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BF" w:rsidRPr="00615973" w:rsidRDefault="00C64DBF" w:rsidP="00C64DBF"/>
    <w:p w:rsidR="00555535" w:rsidRDefault="00555535" w:rsidP="00D24E80">
      <w:pPr>
        <w:pStyle w:val="c13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4C10FF" w:rsidRDefault="004C10FF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10FF" w:rsidRDefault="004C10FF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E2059E" w:rsidRDefault="004C10FF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:rsidR="00E2059E" w:rsidRDefault="00E2059E" w:rsidP="00E2059E">
      <w:pPr>
        <w:pStyle w:val="a3"/>
      </w:pPr>
      <w:r>
        <w:rPr>
          <w:noProof/>
        </w:rPr>
        <w:lastRenderedPageBreak/>
        <w:drawing>
          <wp:inline distT="0" distB="0" distL="0" distR="0" wp14:anchorId="71458703" wp14:editId="22532AE0">
            <wp:extent cx="6326782" cy="8701803"/>
            <wp:effectExtent l="0" t="0" r="0" b="0"/>
            <wp:docPr id="1" name="Рисунок 1" descr="D:\Рисунок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ок (4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677" cy="872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9E" w:rsidRDefault="00E2059E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E2059E" w:rsidRDefault="00E2059E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01019B" w:rsidRDefault="0001019B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555535" w:rsidRPr="00E14477" w:rsidRDefault="00555535" w:rsidP="004C10F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E14477">
        <w:rPr>
          <w:rFonts w:ascii="Times New Roman" w:eastAsia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55535" w:rsidRPr="00E14477" w:rsidRDefault="00555535" w:rsidP="0055553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14477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математике</w:t>
      </w:r>
      <w:r w:rsidRPr="00E1447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3</w:t>
      </w:r>
      <w:r w:rsidRPr="00E14477">
        <w:rPr>
          <w:rFonts w:ascii="Times New Roman" w:hAnsi="Times New Roman"/>
          <w:sz w:val="24"/>
          <w:szCs w:val="24"/>
        </w:rPr>
        <w:t xml:space="preserve"> классе составлена на основе следующих </w:t>
      </w:r>
      <w:r w:rsidRPr="00E14477">
        <w:rPr>
          <w:rFonts w:ascii="Times New Roman" w:hAnsi="Times New Roman"/>
          <w:b/>
          <w:sz w:val="24"/>
          <w:szCs w:val="24"/>
        </w:rPr>
        <w:t>нормативных документов</w:t>
      </w:r>
      <w:r w:rsidRPr="00E14477">
        <w:rPr>
          <w:rFonts w:ascii="Times New Roman" w:hAnsi="Times New Roman"/>
          <w:sz w:val="24"/>
          <w:szCs w:val="24"/>
        </w:rPr>
        <w:t>:</w:t>
      </w:r>
    </w:p>
    <w:p w:rsidR="00C64DBF" w:rsidRPr="00FE69D0" w:rsidRDefault="00C64DBF" w:rsidP="00C64DBF">
      <w:pPr>
        <w:spacing w:after="0"/>
        <w:rPr>
          <w:rFonts w:ascii="Times New Roman" w:hAnsi="Times New Roman"/>
          <w:sz w:val="24"/>
          <w:szCs w:val="24"/>
        </w:rPr>
      </w:pPr>
      <w:r w:rsidRPr="00FE69D0"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  <w:r>
        <w:rPr>
          <w:rFonts w:ascii="Times New Roman" w:hAnsi="Times New Roman"/>
          <w:color w:val="231F20"/>
          <w:sz w:val="24"/>
          <w:szCs w:val="24"/>
        </w:rPr>
        <w:t>, 2023г.</w:t>
      </w:r>
    </w:p>
    <w:p w:rsidR="00C64DBF" w:rsidRPr="00FE69D0" w:rsidRDefault="00C64DBF" w:rsidP="00C64DBF">
      <w:pPr>
        <w:spacing w:after="0"/>
        <w:rPr>
          <w:rFonts w:ascii="Times New Roman" w:hAnsi="Times New Roman"/>
          <w:sz w:val="24"/>
          <w:szCs w:val="24"/>
        </w:rPr>
      </w:pPr>
      <w:r w:rsidRPr="00FE69D0">
        <w:rPr>
          <w:rFonts w:ascii="Times New Roman" w:hAnsi="Times New Roman"/>
          <w:sz w:val="24"/>
          <w:szCs w:val="24"/>
        </w:rPr>
        <w:t>2.</w:t>
      </w:r>
      <w:proofErr w:type="gramStart"/>
      <w:r w:rsidRPr="00FE69D0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FE69D0">
        <w:rPr>
          <w:rFonts w:ascii="Times New Roman" w:hAnsi="Times New Roman"/>
          <w:sz w:val="24"/>
          <w:szCs w:val="24"/>
        </w:rPr>
        <w:t xml:space="preserve"> программа начального общего образо</w:t>
      </w:r>
      <w:r>
        <w:rPr>
          <w:rFonts w:ascii="Times New Roman" w:hAnsi="Times New Roman"/>
          <w:sz w:val="24"/>
          <w:szCs w:val="24"/>
        </w:rPr>
        <w:t>вания</w:t>
      </w:r>
      <w:r w:rsidR="0024308B">
        <w:rPr>
          <w:rFonts w:ascii="Times New Roman" w:hAnsi="Times New Roman"/>
          <w:sz w:val="24"/>
          <w:szCs w:val="24"/>
        </w:rPr>
        <w:t xml:space="preserve"> Математика</w:t>
      </w:r>
      <w:r w:rsidRPr="00FE69D0">
        <w:rPr>
          <w:rFonts w:ascii="Times New Roman" w:hAnsi="Times New Roman"/>
          <w:sz w:val="24"/>
          <w:szCs w:val="24"/>
        </w:rPr>
        <w:t>. (для 1-4 классов</w:t>
      </w:r>
      <w:proofErr w:type="gramStart"/>
      <w:r w:rsidRPr="00FE69D0">
        <w:rPr>
          <w:rFonts w:ascii="Times New Roman" w:hAnsi="Times New Roman"/>
          <w:sz w:val="24"/>
          <w:szCs w:val="24"/>
        </w:rPr>
        <w:t>).М.</w:t>
      </w:r>
      <w:proofErr w:type="gramEnd"/>
      <w:r w:rsidRPr="00FE69D0">
        <w:rPr>
          <w:rFonts w:ascii="Times New Roman" w:hAnsi="Times New Roman"/>
          <w:sz w:val="24"/>
          <w:szCs w:val="24"/>
        </w:rPr>
        <w:t>-2023</w:t>
      </w:r>
    </w:p>
    <w:p w:rsidR="00C64DBF" w:rsidRPr="00FE69D0" w:rsidRDefault="00C64DBF" w:rsidP="00C64DBF">
      <w:pPr>
        <w:pStyle w:val="ae"/>
        <w:rPr>
          <w:rFonts w:ascii="Times New Roman" w:hAnsi="Times New Roman" w:cs="Times New Roman"/>
          <w:sz w:val="24"/>
          <w:szCs w:val="24"/>
        </w:rPr>
      </w:pPr>
      <w:r w:rsidRPr="00FE69D0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FE69D0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FE69D0">
        <w:rPr>
          <w:rFonts w:ascii="Times New Roman" w:hAnsi="Times New Roman" w:cs="Times New Roman"/>
          <w:sz w:val="24"/>
          <w:szCs w:val="24"/>
        </w:rPr>
        <w:t xml:space="preserve"> на 202</w:t>
      </w:r>
      <w:r w:rsidR="004872D5">
        <w:rPr>
          <w:rFonts w:ascii="Times New Roman" w:hAnsi="Times New Roman" w:cs="Times New Roman"/>
          <w:sz w:val="24"/>
          <w:szCs w:val="24"/>
        </w:rPr>
        <w:t>4</w:t>
      </w:r>
      <w:r w:rsidRPr="00FE69D0">
        <w:rPr>
          <w:rFonts w:ascii="Times New Roman" w:hAnsi="Times New Roman" w:cs="Times New Roman"/>
          <w:sz w:val="24"/>
          <w:szCs w:val="24"/>
        </w:rPr>
        <w:t>-202</w:t>
      </w:r>
      <w:r w:rsidR="004872D5">
        <w:rPr>
          <w:rFonts w:ascii="Times New Roman" w:hAnsi="Times New Roman" w:cs="Times New Roman"/>
          <w:sz w:val="24"/>
          <w:szCs w:val="24"/>
        </w:rPr>
        <w:t>5</w:t>
      </w:r>
      <w:r w:rsidRPr="00FE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9D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C64DBF" w:rsidRPr="00FE69D0" w:rsidRDefault="00C64DBF" w:rsidP="00C64DB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«Математика» 3класс. Учебник для общеобразовательных организаций. В 2-х частях (М.И. Моро) –М. «Просвещение»,2020</w:t>
      </w:r>
    </w:p>
    <w:p w:rsidR="00555535" w:rsidRPr="00530E02" w:rsidRDefault="00555535" w:rsidP="00555535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55535" w:rsidRDefault="00555535" w:rsidP="0055553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14477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proofErr w:type="gramStart"/>
      <w:r w:rsidRPr="00E14477">
        <w:rPr>
          <w:rFonts w:ascii="Times New Roman" w:hAnsi="Times New Roman"/>
          <w:b/>
          <w:bCs/>
          <w:sz w:val="24"/>
          <w:szCs w:val="24"/>
        </w:rPr>
        <w:t>реализации  программы</w:t>
      </w:r>
      <w:proofErr w:type="gramEnd"/>
      <w:r w:rsidRPr="00E14477">
        <w:rPr>
          <w:rFonts w:ascii="Times New Roman" w:hAnsi="Times New Roman"/>
          <w:b/>
          <w:bCs/>
          <w:sz w:val="24"/>
          <w:szCs w:val="24"/>
        </w:rPr>
        <w:t>:</w:t>
      </w:r>
      <w:r w:rsidRPr="00E14477">
        <w:rPr>
          <w:rFonts w:ascii="Times New Roman" w:hAnsi="Times New Roman"/>
          <w:bCs/>
          <w:sz w:val="24"/>
          <w:szCs w:val="24"/>
        </w:rPr>
        <w:t xml:space="preserve"> 1 год (</w:t>
      </w:r>
      <w:r w:rsidR="00AD5617">
        <w:rPr>
          <w:rStyle w:val="FontStyle108"/>
          <w:b w:val="0"/>
          <w:sz w:val="24"/>
          <w:szCs w:val="24"/>
        </w:rPr>
        <w:t>202</w:t>
      </w:r>
      <w:r w:rsidR="004872D5">
        <w:rPr>
          <w:rStyle w:val="FontStyle108"/>
          <w:b w:val="0"/>
          <w:sz w:val="24"/>
          <w:szCs w:val="24"/>
        </w:rPr>
        <w:t>4</w:t>
      </w:r>
      <w:r w:rsidR="00400672">
        <w:rPr>
          <w:rStyle w:val="FontStyle108"/>
          <w:b w:val="0"/>
          <w:sz w:val="24"/>
          <w:szCs w:val="24"/>
        </w:rPr>
        <w:t>– 202</w:t>
      </w:r>
      <w:r w:rsidR="004872D5">
        <w:rPr>
          <w:rStyle w:val="FontStyle108"/>
          <w:b w:val="0"/>
          <w:sz w:val="24"/>
          <w:szCs w:val="24"/>
        </w:rPr>
        <w:t>5</w:t>
      </w:r>
      <w:r w:rsidRPr="00E14477">
        <w:rPr>
          <w:rFonts w:ascii="Times New Roman" w:hAnsi="Times New Roman"/>
          <w:bCs/>
          <w:sz w:val="24"/>
          <w:szCs w:val="24"/>
        </w:rPr>
        <w:t>учебный год)</w:t>
      </w:r>
    </w:p>
    <w:p w:rsidR="00D24E80" w:rsidRPr="00CA6438" w:rsidRDefault="00555535" w:rsidP="00D24E80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6438">
        <w:rPr>
          <w:rStyle w:val="c1"/>
        </w:rPr>
        <w:t xml:space="preserve">Изучение </w:t>
      </w:r>
      <w:proofErr w:type="gramStart"/>
      <w:r w:rsidR="00D24E80" w:rsidRPr="00CA6438">
        <w:rPr>
          <w:rStyle w:val="c1"/>
        </w:rPr>
        <w:t>математики  в</w:t>
      </w:r>
      <w:proofErr w:type="gramEnd"/>
      <w:r w:rsidR="00D24E80" w:rsidRPr="00CA6438">
        <w:rPr>
          <w:rStyle w:val="c1"/>
        </w:rPr>
        <w:t xml:space="preserve"> начальной  школе  направлено на достижение следующих </w:t>
      </w:r>
      <w:r w:rsidR="00D24E80" w:rsidRPr="00CA6438">
        <w:rPr>
          <w:rStyle w:val="c1"/>
          <w:b/>
          <w:bCs/>
        </w:rPr>
        <w:t>целей:</w:t>
      </w:r>
    </w:p>
    <w:p w:rsidR="00D24E80" w:rsidRPr="00CA6438" w:rsidRDefault="00D24E80" w:rsidP="00D24E80">
      <w:pPr>
        <w:pStyle w:val="c8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CA6438">
        <w:rPr>
          <w:rStyle w:val="c1"/>
          <w:iCs/>
        </w:rPr>
        <w:t>- математическое развитие младшего школьника</w:t>
      </w:r>
      <w:r w:rsidRPr="00CA6438">
        <w:rPr>
          <w:rStyle w:val="c1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D24E80" w:rsidRPr="00CA6438" w:rsidRDefault="00D24E80" w:rsidP="00D24E80">
      <w:pPr>
        <w:pStyle w:val="c4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</w:rPr>
      </w:pPr>
      <w:r w:rsidRPr="00CA6438">
        <w:rPr>
          <w:rStyle w:val="c1"/>
          <w:iCs/>
        </w:rPr>
        <w:t>- освоение начальных математических знаний</w:t>
      </w:r>
      <w:r w:rsidRPr="00CA6438">
        <w:rPr>
          <w:rStyle w:val="c1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D24E80" w:rsidRPr="00CA6438" w:rsidRDefault="00D24E80" w:rsidP="00D24E80">
      <w:pPr>
        <w:pStyle w:val="c4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666666"/>
        </w:rPr>
      </w:pPr>
      <w:r w:rsidRPr="00CA6438">
        <w:rPr>
          <w:rStyle w:val="c1"/>
          <w:iCs/>
        </w:rPr>
        <w:t>- воспитание</w:t>
      </w:r>
      <w:r w:rsidRPr="00CA6438">
        <w:rPr>
          <w:rStyle w:val="c1"/>
        </w:rPr>
        <w:t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</w:t>
      </w:r>
      <w:r w:rsidRPr="00CA6438">
        <w:rPr>
          <w:rStyle w:val="c1"/>
          <w:color w:val="666666"/>
        </w:rPr>
        <w:t>.</w:t>
      </w:r>
    </w:p>
    <w:p w:rsidR="00D24E80" w:rsidRPr="00911D67" w:rsidRDefault="00D24E80" w:rsidP="00D24E80">
      <w:pPr>
        <w:autoSpaceDE w:val="0"/>
        <w:autoSpaceDN w:val="0"/>
        <w:adjustRightInd w:val="0"/>
        <w:spacing w:after="0" w:line="259" w:lineRule="exact"/>
        <w:ind w:firstLine="538"/>
        <w:jc w:val="both"/>
        <w:rPr>
          <w:rFonts w:ascii="Times New Roman" w:eastAsia="Times New Roman" w:hAnsi="Times New Roman"/>
          <w:sz w:val="24"/>
          <w:szCs w:val="24"/>
        </w:rPr>
      </w:pPr>
      <w:r w:rsidRPr="00911D67">
        <w:rPr>
          <w:rFonts w:ascii="Times New Roman" w:eastAsia="Times New Roman" w:hAnsi="Times New Roman"/>
          <w:sz w:val="24"/>
          <w:szCs w:val="24"/>
        </w:rPr>
        <w:t xml:space="preserve">Программа определяет ряд </w:t>
      </w:r>
      <w:r w:rsidRPr="00911D67">
        <w:rPr>
          <w:rFonts w:ascii="Times New Roman" w:eastAsia="Times New Roman" w:hAnsi="Times New Roman"/>
          <w:b/>
          <w:bCs/>
          <w:sz w:val="24"/>
          <w:szCs w:val="24"/>
        </w:rPr>
        <w:t xml:space="preserve">задач, </w:t>
      </w:r>
      <w:r w:rsidRPr="00911D67">
        <w:rPr>
          <w:rFonts w:ascii="Times New Roman" w:eastAsia="Times New Roman" w:hAnsi="Times New Roman"/>
          <w:sz w:val="24"/>
          <w:szCs w:val="24"/>
        </w:rPr>
        <w:t>решение которых направлено на достижение основных целей начального математического образования: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 (умения устанавливать, описывать, моделировать и объяснять количественные и пространственные отношения);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развитие основ логического, знаково-символического и алгоритмического мышления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развитие пространственного воображения;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развитие математической речи;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формирование умения вести поиск информации и работать с ней;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формирование первоначальных представлений о компьютерной грамотности;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развитие познавательных способностей;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воспитание стремления к расширению математических знаний;</w:t>
      </w:r>
    </w:p>
    <w:p w:rsidR="00D24E80" w:rsidRPr="00911D67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>формирование критичности мышления;</w:t>
      </w:r>
    </w:p>
    <w:p w:rsidR="00D24E80" w:rsidRPr="0091551A" w:rsidRDefault="00D24E80" w:rsidP="00D24E80">
      <w:pPr>
        <w:tabs>
          <w:tab w:val="left" w:pos="845"/>
        </w:tabs>
        <w:autoSpaceDE w:val="0"/>
        <w:autoSpaceDN w:val="0"/>
        <w:adjustRightInd w:val="0"/>
        <w:spacing w:after="0" w:line="259" w:lineRule="exact"/>
        <w:ind w:left="54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11D67">
        <w:rPr>
          <w:rFonts w:ascii="Times New Roman" w:eastAsia="Times New Roman" w:hAnsi="Times New Roman"/>
          <w:sz w:val="24"/>
          <w:szCs w:val="24"/>
        </w:rPr>
        <w:t xml:space="preserve">развитие умений аргументированно обосновывать и отстаивать высказанное </w:t>
      </w:r>
      <w:r w:rsidRPr="0091551A">
        <w:rPr>
          <w:rFonts w:ascii="Times New Roman" w:eastAsia="Times New Roman" w:hAnsi="Times New Roman"/>
          <w:iCs/>
          <w:sz w:val="24"/>
          <w:szCs w:val="24"/>
        </w:rPr>
        <w:t>сужде</w:t>
      </w:r>
      <w:r w:rsidRPr="0091551A">
        <w:rPr>
          <w:rFonts w:ascii="Times New Roman" w:eastAsia="Times New Roman" w:hAnsi="Times New Roman"/>
          <w:sz w:val="24"/>
          <w:szCs w:val="24"/>
        </w:rPr>
        <w:t>ние, оценивать и принимать суждения других.</w:t>
      </w:r>
    </w:p>
    <w:p w:rsidR="004872D5" w:rsidRDefault="004872D5" w:rsidP="00D24E80">
      <w:pPr>
        <w:pStyle w:val="af"/>
        <w:rPr>
          <w:b/>
        </w:rPr>
      </w:pPr>
    </w:p>
    <w:p w:rsidR="00D24E80" w:rsidRPr="0091551A" w:rsidRDefault="00D24E80" w:rsidP="00D24E80">
      <w:pPr>
        <w:pStyle w:val="af"/>
      </w:pPr>
      <w:r w:rsidRPr="0091551A">
        <w:rPr>
          <w:b/>
        </w:rPr>
        <w:t>Место предмета   в   учебном плане.</w:t>
      </w:r>
    </w:p>
    <w:p w:rsidR="0091551A" w:rsidRDefault="00D24E80" w:rsidP="004872D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F53DB">
        <w:rPr>
          <w:rFonts w:ascii="Times New Roman" w:hAnsi="Times New Roman"/>
          <w:sz w:val="24"/>
          <w:szCs w:val="24"/>
        </w:rPr>
        <w:t xml:space="preserve">Рабочая программа по математике для  </w:t>
      </w:r>
      <w:r w:rsidR="00F12E1D" w:rsidRPr="008F53DB">
        <w:rPr>
          <w:rFonts w:ascii="Times New Roman" w:hAnsi="Times New Roman"/>
          <w:sz w:val="24"/>
          <w:szCs w:val="24"/>
        </w:rPr>
        <w:t xml:space="preserve"> 3 класса рассчитана на 13</w:t>
      </w:r>
      <w:r w:rsidR="004872D5">
        <w:rPr>
          <w:rFonts w:ascii="Times New Roman" w:hAnsi="Times New Roman"/>
          <w:sz w:val="24"/>
          <w:szCs w:val="24"/>
        </w:rPr>
        <w:t>3</w:t>
      </w:r>
      <w:r w:rsidR="00F12E1D" w:rsidRPr="008F53DB">
        <w:rPr>
          <w:rFonts w:ascii="Times New Roman" w:hAnsi="Times New Roman"/>
          <w:sz w:val="24"/>
          <w:szCs w:val="24"/>
        </w:rPr>
        <w:t xml:space="preserve"> час</w:t>
      </w:r>
      <w:r w:rsidR="004872D5">
        <w:rPr>
          <w:rFonts w:ascii="Times New Roman" w:hAnsi="Times New Roman"/>
          <w:sz w:val="24"/>
          <w:szCs w:val="24"/>
        </w:rPr>
        <w:t>а</w:t>
      </w:r>
      <w:r w:rsidR="004F2242" w:rsidRPr="008F53DB">
        <w:rPr>
          <w:rFonts w:ascii="Times New Roman" w:hAnsi="Times New Roman"/>
          <w:sz w:val="24"/>
          <w:szCs w:val="24"/>
        </w:rPr>
        <w:t xml:space="preserve"> в год. </w:t>
      </w:r>
    </w:p>
    <w:p w:rsidR="004872D5" w:rsidRPr="004872D5" w:rsidRDefault="004872D5" w:rsidP="004872D5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bookmarkStart w:id="1" w:name="_Hlk175828135"/>
      <w:proofErr w:type="gramStart"/>
      <w:r w:rsidRPr="004872D5">
        <w:rPr>
          <w:rFonts w:ascii="Times New Roman" w:eastAsiaTheme="minorHAnsi" w:hAnsi="Times New Roman"/>
          <w:sz w:val="24"/>
          <w:szCs w:val="24"/>
        </w:rPr>
        <w:t>В  соответствии</w:t>
      </w:r>
      <w:proofErr w:type="gramEnd"/>
      <w:r w:rsidRPr="004872D5">
        <w:rPr>
          <w:rFonts w:ascii="Times New Roman" w:eastAsiaTheme="minorHAnsi" w:hAnsi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Pr="004872D5">
        <w:rPr>
          <w:rFonts w:ascii="Times New Roman" w:eastAsiaTheme="minorHAnsi" w:hAnsi="Times New Roman"/>
          <w:sz w:val="24"/>
          <w:szCs w:val="24"/>
        </w:rPr>
        <w:t>обьеме</w:t>
      </w:r>
      <w:proofErr w:type="spellEnd"/>
      <w:r w:rsidRPr="004872D5">
        <w:rPr>
          <w:rFonts w:ascii="Times New Roman" w:eastAsiaTheme="minorHAnsi" w:hAnsi="Times New Roman"/>
          <w:sz w:val="24"/>
          <w:szCs w:val="24"/>
        </w:rPr>
        <w:t>, за счет повторения..</w:t>
      </w:r>
    </w:p>
    <w:bookmarkEnd w:id="0"/>
    <w:p w:rsidR="004872D5" w:rsidRPr="004872D5" w:rsidRDefault="004872D5" w:rsidP="004872D5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bookmarkEnd w:id="1"/>
    <w:p w:rsidR="00AD5617" w:rsidRDefault="004872D5" w:rsidP="004872D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AD5617" w:rsidRPr="00AD5617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6C2D63" w:rsidRPr="00AD5617" w:rsidRDefault="006C2D63" w:rsidP="00AD5617">
      <w:pPr>
        <w:spacing w:after="0"/>
        <w:ind w:left="10"/>
        <w:jc w:val="center"/>
        <w:rPr>
          <w:rFonts w:ascii="Times New Roman" w:hAnsi="Times New Roman"/>
          <w:b/>
          <w:sz w:val="24"/>
          <w:szCs w:val="24"/>
        </w:rPr>
      </w:pPr>
    </w:p>
    <w:p w:rsidR="00AD5617" w:rsidRPr="00AD5617" w:rsidRDefault="00AD5617" w:rsidP="00AD5617">
      <w:pPr>
        <w:spacing w:after="0"/>
        <w:ind w:left="1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Изучение математики в 3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D5617" w:rsidRDefault="00AD5617" w:rsidP="00AD5617">
      <w:pPr>
        <w:pStyle w:val="1"/>
        <w:spacing w:after="0"/>
        <w:ind w:left="-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lastRenderedPageBreak/>
        <w:t>Личностные результаты</w:t>
      </w:r>
    </w:p>
    <w:p w:rsidR="006C2D63" w:rsidRPr="006C2D63" w:rsidRDefault="006C2D63" w:rsidP="006C2D63"/>
    <w:p w:rsidR="00AD5617" w:rsidRPr="00AD5617" w:rsidRDefault="00AD5617" w:rsidP="00AD5617">
      <w:pPr>
        <w:spacing w:after="0"/>
        <w:ind w:left="1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осваивать навыки организации безопасного поведения в информационной среде;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оценивать свои успехи в изучении математики, намечать пути устранения трудностей;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стремиться углублять свои математические знания и умения; пользоваться разнообразными информационными средства ми для решения предложенных и самостоятельно выбранных учебных проблем, задач.</w:t>
      </w:r>
    </w:p>
    <w:p w:rsidR="00AD5617" w:rsidRDefault="00AD5617" w:rsidP="00AD5617">
      <w:pPr>
        <w:pStyle w:val="1"/>
        <w:spacing w:after="0"/>
        <w:ind w:left="-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Метапредметные результаты</w:t>
      </w:r>
    </w:p>
    <w:p w:rsidR="006C2D63" w:rsidRPr="006C2D63" w:rsidRDefault="006C2D63" w:rsidP="006C2D63"/>
    <w:p w:rsidR="00AD5617" w:rsidRDefault="00AD5617" w:rsidP="00AD5617">
      <w:pPr>
        <w:spacing w:after="0"/>
        <w:ind w:left="19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К концу обучения у обучающегося формируются следующие универсальные учебные действия.</w:t>
      </w:r>
    </w:p>
    <w:p w:rsidR="006C2D63" w:rsidRPr="00AD5617" w:rsidRDefault="006C2D63" w:rsidP="00AD5617">
      <w:pPr>
        <w:spacing w:after="0"/>
        <w:ind w:left="190"/>
        <w:rPr>
          <w:rFonts w:ascii="Times New Roman" w:hAnsi="Times New Roman"/>
          <w:sz w:val="24"/>
          <w:szCs w:val="24"/>
        </w:rPr>
      </w:pPr>
    </w:p>
    <w:p w:rsidR="00AD5617" w:rsidRDefault="00AD5617" w:rsidP="00AD5617">
      <w:pPr>
        <w:spacing w:after="0" w:line="259" w:lineRule="auto"/>
        <w:ind w:left="190"/>
        <w:rPr>
          <w:rFonts w:ascii="Times New Roman" w:hAnsi="Times New Roman"/>
          <w:b/>
          <w:sz w:val="24"/>
          <w:szCs w:val="24"/>
        </w:rPr>
      </w:pPr>
      <w:proofErr w:type="gramStart"/>
      <w:r w:rsidRPr="00AD5617">
        <w:rPr>
          <w:rFonts w:ascii="Times New Roman" w:hAnsi="Times New Roman"/>
          <w:b/>
          <w:sz w:val="24"/>
          <w:szCs w:val="24"/>
        </w:rPr>
        <w:t>Универсальные  познавательные</w:t>
      </w:r>
      <w:proofErr w:type="gramEnd"/>
      <w:r w:rsidRPr="00AD5617">
        <w:rPr>
          <w:rFonts w:ascii="Times New Roman" w:hAnsi="Times New Roman"/>
          <w:b/>
          <w:sz w:val="24"/>
          <w:szCs w:val="24"/>
        </w:rPr>
        <w:t xml:space="preserve"> учебные действия:</w:t>
      </w:r>
    </w:p>
    <w:p w:rsidR="006C2D63" w:rsidRPr="00AD5617" w:rsidRDefault="006C2D63" w:rsidP="00AD5617">
      <w:pPr>
        <w:spacing w:after="0" w:line="259" w:lineRule="auto"/>
        <w:ind w:left="190"/>
        <w:rPr>
          <w:rFonts w:ascii="Times New Roman" w:hAnsi="Times New Roman"/>
          <w:sz w:val="24"/>
          <w:szCs w:val="24"/>
        </w:rPr>
      </w:pPr>
    </w:p>
    <w:p w:rsidR="00AD5617" w:rsidRPr="00AD5617" w:rsidRDefault="00AD5617" w:rsidP="00AD5617">
      <w:pPr>
        <w:numPr>
          <w:ilvl w:val="0"/>
          <w:numId w:val="29"/>
        </w:numPr>
        <w:spacing w:after="0" w:line="259" w:lineRule="auto"/>
        <w:ind w:hanging="317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i/>
          <w:sz w:val="24"/>
          <w:szCs w:val="24"/>
        </w:rPr>
        <w:t>Базовые логические действия: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D5617" w:rsidRPr="00AD5617" w:rsidRDefault="00AD5617" w:rsidP="004C10FF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i/>
          <w:sz w:val="24"/>
          <w:szCs w:val="24"/>
        </w:rPr>
        <w:t>Базовые исследовательские действия:</w:t>
      </w:r>
    </w:p>
    <w:p w:rsidR="00AD5617" w:rsidRPr="00AD5617" w:rsidRDefault="00AD5617" w:rsidP="00AD5617">
      <w:pPr>
        <w:spacing w:after="0" w:line="259" w:lineRule="auto"/>
        <w:ind w:left="180"/>
        <w:rPr>
          <w:rFonts w:ascii="Times New Roman" w:hAnsi="Times New Roman"/>
          <w:sz w:val="24"/>
          <w:szCs w:val="24"/>
        </w:rPr>
      </w:pPr>
    </w:p>
    <w:p w:rsidR="00AD5617" w:rsidRPr="00AD5617" w:rsidRDefault="00AD5617" w:rsidP="00AD5617">
      <w:pPr>
        <w:spacing w:after="0"/>
        <w:ind w:left="79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проявлять способность ориентироваться в учебном материале разных разделов курса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математики;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применять изученные методы познания (измерение, моделирование, перебор вариантов)</w:t>
      </w:r>
    </w:p>
    <w:p w:rsidR="00AD5617" w:rsidRPr="00AD5617" w:rsidRDefault="00AD5617" w:rsidP="00AD5617">
      <w:pPr>
        <w:numPr>
          <w:ilvl w:val="0"/>
          <w:numId w:val="29"/>
        </w:numPr>
        <w:spacing w:after="0" w:line="259" w:lineRule="auto"/>
        <w:ind w:hanging="317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i/>
          <w:sz w:val="24"/>
          <w:szCs w:val="24"/>
        </w:rPr>
        <w:lastRenderedPageBreak/>
        <w:t>Работа с информацией: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принимать правила, безопасно использовать предлагаемые электронные средства и источники информации.</w:t>
      </w:r>
    </w:p>
    <w:p w:rsidR="00AD5617" w:rsidRPr="00AD5617" w:rsidRDefault="00AD5617" w:rsidP="00AD5617">
      <w:pPr>
        <w:spacing w:after="0" w:line="259" w:lineRule="auto"/>
        <w:ind w:left="19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b/>
          <w:sz w:val="24"/>
          <w:szCs w:val="24"/>
        </w:rPr>
        <w:t>Универсальные коммуникативные учебные действия: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конструировать утверждения, проверять их истинность; строить логическое рассуждение;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использовать текст задания для объяснения способа и хода решения математической задачи;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формулировать ответ;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D5617" w:rsidRPr="00AD5617" w:rsidRDefault="00AD5617" w:rsidP="00AD5617">
      <w:pPr>
        <w:spacing w:after="0" w:line="472" w:lineRule="auto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ориентироваться в алгоритмах: воспроизводить, дополнять, исправлять </w:t>
      </w:r>
      <w:proofErr w:type="gramStart"/>
      <w:r w:rsidRPr="00AD5617">
        <w:rPr>
          <w:rFonts w:ascii="Times New Roman" w:hAnsi="Times New Roman"/>
          <w:sz w:val="24"/>
          <w:szCs w:val="24"/>
        </w:rPr>
        <w:t>деформированные;—</w:t>
      </w:r>
      <w:proofErr w:type="gramEnd"/>
      <w:r w:rsidRPr="00AD5617">
        <w:rPr>
          <w:rFonts w:ascii="Times New Roman" w:hAnsi="Times New Roman"/>
          <w:sz w:val="24"/>
          <w:szCs w:val="24"/>
        </w:rPr>
        <w:t xml:space="preserve">  составлять по аналогии;</w:t>
      </w:r>
    </w:p>
    <w:p w:rsid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самостоятельно составлять тексты заданий, аналогичные типовым изученным.</w:t>
      </w:r>
    </w:p>
    <w:p w:rsidR="006C2D63" w:rsidRPr="00AD5617" w:rsidRDefault="006C2D63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</w:p>
    <w:p w:rsidR="00AD5617" w:rsidRDefault="00AD5617" w:rsidP="00AD5617">
      <w:pPr>
        <w:spacing w:after="0" w:line="259" w:lineRule="auto"/>
        <w:ind w:left="190"/>
        <w:rPr>
          <w:rFonts w:ascii="Times New Roman" w:hAnsi="Times New Roman"/>
          <w:b/>
          <w:sz w:val="24"/>
          <w:szCs w:val="24"/>
        </w:rPr>
      </w:pPr>
      <w:r w:rsidRPr="00AD5617">
        <w:rPr>
          <w:rFonts w:ascii="Times New Roman" w:hAnsi="Times New Roman"/>
          <w:b/>
          <w:sz w:val="24"/>
          <w:szCs w:val="24"/>
        </w:rPr>
        <w:t>Универсальные регулятивные учебные действия:</w:t>
      </w:r>
    </w:p>
    <w:p w:rsidR="006C2D63" w:rsidRPr="00AD5617" w:rsidRDefault="006C2D63" w:rsidP="00AD5617">
      <w:pPr>
        <w:spacing w:after="0" w:line="259" w:lineRule="auto"/>
        <w:ind w:left="190"/>
        <w:rPr>
          <w:rFonts w:ascii="Times New Roman" w:hAnsi="Times New Roman"/>
          <w:sz w:val="24"/>
          <w:szCs w:val="24"/>
        </w:rPr>
      </w:pPr>
    </w:p>
    <w:p w:rsidR="00AD5617" w:rsidRPr="00AD5617" w:rsidRDefault="00AD5617" w:rsidP="00AD5617">
      <w:pPr>
        <w:numPr>
          <w:ilvl w:val="0"/>
          <w:numId w:val="30"/>
        </w:numPr>
        <w:spacing w:after="0" w:line="259" w:lineRule="auto"/>
        <w:ind w:hanging="317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i/>
          <w:sz w:val="24"/>
          <w:szCs w:val="24"/>
        </w:rPr>
        <w:t>Самоорганизация: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планировать этапы предстоящей работы, определять последовательность учебных действий;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выполнять правила безопасного использования электронных средств, предлагаемых в процессе обучения.</w:t>
      </w:r>
    </w:p>
    <w:p w:rsidR="00AD5617" w:rsidRPr="00AD5617" w:rsidRDefault="00AD5617" w:rsidP="00AD5617">
      <w:pPr>
        <w:numPr>
          <w:ilvl w:val="0"/>
          <w:numId w:val="30"/>
        </w:numPr>
        <w:spacing w:after="0" w:line="259" w:lineRule="auto"/>
        <w:ind w:hanging="317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i/>
          <w:sz w:val="24"/>
          <w:szCs w:val="24"/>
        </w:rPr>
        <w:t>Самоконтроль: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осуществлять контроль процесса и результата своей деятельности, объективно оценивать их;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  <w:sectPr w:rsidR="00AD5617" w:rsidRPr="00AD5617">
          <w:headerReference w:type="even" r:id="rId9"/>
          <w:headerReference w:type="default" r:id="rId10"/>
          <w:headerReference w:type="first" r:id="rId11"/>
          <w:pgSz w:w="11899" w:h="16841"/>
          <w:pgMar w:top="332" w:right="737" w:bottom="630" w:left="667" w:header="720" w:footer="720" w:gutter="0"/>
          <w:cols w:space="720"/>
        </w:sectPr>
      </w:pPr>
      <w:r w:rsidRPr="00AD5617">
        <w:rPr>
          <w:rFonts w:ascii="Times New Roman" w:hAnsi="Times New Roman"/>
          <w:sz w:val="24"/>
          <w:szCs w:val="24"/>
        </w:rPr>
        <w:t>—  выбирать и при необходимости к</w:t>
      </w:r>
      <w:r>
        <w:rPr>
          <w:rFonts w:ascii="Times New Roman" w:hAnsi="Times New Roman"/>
          <w:sz w:val="24"/>
          <w:szCs w:val="24"/>
        </w:rPr>
        <w:t xml:space="preserve">орректировать способы </w:t>
      </w:r>
      <w:proofErr w:type="spellStart"/>
      <w:r>
        <w:rPr>
          <w:rFonts w:ascii="Times New Roman" w:hAnsi="Times New Roman"/>
          <w:sz w:val="24"/>
          <w:szCs w:val="24"/>
        </w:rPr>
        <w:t>дейс</w:t>
      </w:r>
      <w:proofErr w:type="spellEnd"/>
    </w:p>
    <w:p w:rsidR="00AD5617" w:rsidRPr="00AD5617" w:rsidRDefault="00AD5617" w:rsidP="00AD5617">
      <w:pPr>
        <w:spacing w:after="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lastRenderedPageBreak/>
        <w:t xml:space="preserve">находить ошибки в своей работе, устанавливать их причины, вести поиск путей преодоления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ошибок.</w:t>
      </w:r>
    </w:p>
    <w:p w:rsidR="00AD5617" w:rsidRPr="00AD5617" w:rsidRDefault="00AD5617" w:rsidP="00AD5617">
      <w:pPr>
        <w:numPr>
          <w:ilvl w:val="0"/>
          <w:numId w:val="30"/>
        </w:numPr>
        <w:spacing w:after="0" w:line="259" w:lineRule="auto"/>
        <w:ind w:hanging="317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i/>
          <w:sz w:val="24"/>
          <w:szCs w:val="24"/>
        </w:rPr>
        <w:t>Самооценка:</w:t>
      </w:r>
    </w:p>
    <w:p w:rsid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</w:p>
    <w:p w:rsidR="00AD5617" w:rsidRDefault="00AD5617" w:rsidP="00AD5617">
      <w:pPr>
        <w:spacing w:after="0" w:line="395" w:lineRule="auto"/>
        <w:ind w:left="180" w:firstLine="24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оценивать рациональность своих д</w:t>
      </w:r>
      <w:r>
        <w:rPr>
          <w:rFonts w:ascii="Times New Roman" w:hAnsi="Times New Roman"/>
          <w:sz w:val="24"/>
          <w:szCs w:val="24"/>
        </w:rPr>
        <w:t xml:space="preserve">ействий, давать им качественную </w:t>
      </w:r>
      <w:r w:rsidRPr="00AD5617">
        <w:rPr>
          <w:rFonts w:ascii="Times New Roman" w:hAnsi="Times New Roman"/>
          <w:sz w:val="24"/>
          <w:szCs w:val="24"/>
        </w:rPr>
        <w:t>характеристику.</w:t>
      </w:r>
    </w:p>
    <w:p w:rsidR="00AD5617" w:rsidRPr="00AD5617" w:rsidRDefault="00AD5617" w:rsidP="00AD5617">
      <w:pPr>
        <w:spacing w:after="0" w:line="395" w:lineRule="auto"/>
        <w:ind w:left="180" w:firstLine="24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b/>
          <w:sz w:val="24"/>
          <w:szCs w:val="24"/>
        </w:rPr>
        <w:t>Совместная деятельность: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</w:t>
      </w:r>
      <w:proofErr w:type="gramStart"/>
      <w:r w:rsidRPr="00AD5617">
        <w:rPr>
          <w:rFonts w:ascii="Times New Roman" w:hAnsi="Times New Roman"/>
          <w:sz w:val="24"/>
          <w:szCs w:val="24"/>
        </w:rPr>
        <w:t>согласовывать  мнения</w:t>
      </w:r>
      <w:proofErr w:type="gramEnd"/>
      <w:r w:rsidRPr="00AD5617">
        <w:rPr>
          <w:rFonts w:ascii="Times New Roman" w:hAnsi="Times New Roman"/>
          <w:sz w:val="24"/>
          <w:szCs w:val="24"/>
        </w:rPr>
        <w:t xml:space="preserve"> в ходе поиска доказательств, выбора рационального способа, анализа информации;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AD5617" w:rsidRPr="00AD5617" w:rsidRDefault="00AD5617" w:rsidP="00AD5617">
      <w:pPr>
        <w:pStyle w:val="1"/>
        <w:spacing w:after="0"/>
        <w:ind w:left="-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Предметные результаты</w:t>
      </w:r>
    </w:p>
    <w:p w:rsidR="00AD5617" w:rsidRPr="00AD5617" w:rsidRDefault="00AD5617" w:rsidP="00AD5617">
      <w:pPr>
        <w:spacing w:after="0"/>
        <w:ind w:left="19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К концу обучения в 3 </w:t>
      </w:r>
      <w:proofErr w:type="gramStart"/>
      <w:r w:rsidRPr="00AD5617">
        <w:rPr>
          <w:rFonts w:ascii="Times New Roman" w:hAnsi="Times New Roman"/>
          <w:sz w:val="24"/>
          <w:szCs w:val="24"/>
        </w:rPr>
        <w:t>классе  обучающийся</w:t>
      </w:r>
      <w:proofErr w:type="gramEnd"/>
      <w:r w:rsidRPr="00AD5617">
        <w:rPr>
          <w:rFonts w:ascii="Times New Roman" w:hAnsi="Times New Roman"/>
          <w:sz w:val="24"/>
          <w:szCs w:val="24"/>
        </w:rPr>
        <w:t xml:space="preserve"> научится: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читать, записывать, сравнивать, упорядочивать числа в пределах 1000;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находить число большее/меньшее данного числа на заданное число, в заданное число раз (в пределах 1000);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выполнять действия умножение и деление с числами 0 и 1, деление с остатком;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устанавливать и соблюдать порядок действий при вычислении значения числового выражения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находить неизвестный компонент арифметического действия;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преобразовывать одни единицы данной величины в другие;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определять с помощью цифровых и аналоговых приборов, измерительных инструментов длину, массу, время;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выполнять прикидку и оценку результата измерений;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lastRenderedPageBreak/>
        <w:t xml:space="preserve">—  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 называть, находить долю величины (половина, четверть);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сравнивать величины, выраженные долями; </w:t>
      </w:r>
    </w:p>
    <w:p w:rsidR="00AD5617" w:rsidRPr="00AD5617" w:rsidRDefault="00AD5617" w:rsidP="00AD5617">
      <w:pPr>
        <w:spacing w:after="0" w:line="351" w:lineRule="auto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AD5617" w:rsidRPr="00AD5617" w:rsidRDefault="00AD5617" w:rsidP="00AD5617">
      <w:pPr>
        <w:spacing w:after="0" w:line="350" w:lineRule="auto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выполнять сложение и вычитание однородных величин, умножение и деление величины на однозначное число; </w:t>
      </w:r>
    </w:p>
    <w:p w:rsidR="00AD5617" w:rsidRPr="00AD5617" w:rsidRDefault="00AD5617" w:rsidP="00AD5617">
      <w:pPr>
        <w:spacing w:after="0" w:line="347" w:lineRule="auto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 </w:t>
      </w:r>
    </w:p>
    <w:p w:rsidR="00AD5617" w:rsidRPr="00AD5617" w:rsidRDefault="00AD5617" w:rsidP="00AD5617">
      <w:pPr>
        <w:spacing w:after="0" w:line="350" w:lineRule="auto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конструировать прямоугольник из данных фигур (квадратов), делить прямоугольник, многоугольник на заданные части; </w:t>
      </w:r>
    </w:p>
    <w:p w:rsidR="00AD5617" w:rsidRPr="00AD5617" w:rsidRDefault="00AD5617" w:rsidP="00AD5617">
      <w:pPr>
        <w:spacing w:after="0" w:line="368" w:lineRule="auto"/>
        <w:ind w:left="415" w:right="989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сравнивать фигуры по площади (наложение, сопоставление числовых значений); </w:t>
      </w:r>
      <w:proofErr w:type="gramStart"/>
      <w:r w:rsidRPr="00AD5617">
        <w:rPr>
          <w:rFonts w:ascii="Times New Roman" w:hAnsi="Times New Roman"/>
          <w:sz w:val="24"/>
          <w:szCs w:val="24"/>
        </w:rPr>
        <w:t>—  находить</w:t>
      </w:r>
      <w:proofErr w:type="gramEnd"/>
      <w:r w:rsidRPr="00AD5617">
        <w:rPr>
          <w:rFonts w:ascii="Times New Roman" w:hAnsi="Times New Roman"/>
          <w:sz w:val="24"/>
          <w:szCs w:val="24"/>
        </w:rPr>
        <w:t xml:space="preserve"> периметр прямоугольника (квадрата), площадь прямоугольника (квадрата), используя правило/алгоритм;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распознавать верные (истинные) и неверные (ложные) утверждения со словами: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«</w:t>
      </w:r>
      <w:proofErr w:type="spellStart"/>
      <w:r w:rsidRPr="00AD5617">
        <w:rPr>
          <w:rFonts w:ascii="Times New Roman" w:hAnsi="Times New Roman"/>
          <w:sz w:val="24"/>
          <w:szCs w:val="24"/>
        </w:rPr>
        <w:t>все</w:t>
      </w:r>
      <w:proofErr w:type="gramStart"/>
      <w:r w:rsidRPr="00AD5617">
        <w:rPr>
          <w:rFonts w:ascii="Times New Roman" w:hAnsi="Times New Roman"/>
          <w:sz w:val="24"/>
          <w:szCs w:val="24"/>
        </w:rPr>
        <w:t>»,«</w:t>
      </w:r>
      <w:proofErr w:type="gramEnd"/>
      <w:r w:rsidRPr="00AD5617">
        <w:rPr>
          <w:rFonts w:ascii="Times New Roman" w:hAnsi="Times New Roman"/>
          <w:sz w:val="24"/>
          <w:szCs w:val="24"/>
        </w:rPr>
        <w:t>некоторые</w:t>
      </w:r>
      <w:proofErr w:type="spellEnd"/>
      <w:r w:rsidRPr="00AD5617">
        <w:rPr>
          <w:rFonts w:ascii="Times New Roman" w:hAnsi="Times New Roman"/>
          <w:sz w:val="24"/>
          <w:szCs w:val="24"/>
        </w:rPr>
        <w:t xml:space="preserve">», «и», «каждый», «если…, то…»; </w:t>
      </w:r>
    </w:p>
    <w:p w:rsidR="00AD5617" w:rsidRPr="00AD5617" w:rsidRDefault="00AD5617" w:rsidP="00AD5617">
      <w:pPr>
        <w:spacing w:after="0" w:line="350" w:lineRule="auto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>—  формулировать утверждение (вывод), строить логические рассуждения (одно/</w:t>
      </w:r>
      <w:proofErr w:type="spellStart"/>
      <w:r w:rsidRPr="00AD5617">
        <w:rPr>
          <w:rFonts w:ascii="Times New Roman" w:hAnsi="Times New Roman"/>
          <w:sz w:val="24"/>
          <w:szCs w:val="24"/>
        </w:rPr>
        <w:t>двухшаговые</w:t>
      </w:r>
      <w:proofErr w:type="spellEnd"/>
      <w:r w:rsidRPr="00AD5617">
        <w:rPr>
          <w:rFonts w:ascii="Times New Roman" w:hAnsi="Times New Roman"/>
          <w:sz w:val="24"/>
          <w:szCs w:val="24"/>
        </w:rPr>
        <w:t xml:space="preserve">), в том числе с использованием изученных связок; </w:t>
      </w:r>
    </w:p>
    <w:p w:rsidR="00AD5617" w:rsidRPr="00AD5617" w:rsidRDefault="00AD5617" w:rsidP="00AD5617">
      <w:pPr>
        <w:spacing w:after="0" w:line="350" w:lineRule="auto"/>
        <w:ind w:left="415" w:right="400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структурировать информацию: заполнять простейшие таблицы по образцу;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составлять план выполнения учебного задания и следовать ему; </w:t>
      </w:r>
    </w:p>
    <w:p w:rsidR="00AD5617" w:rsidRPr="00AD5617" w:rsidRDefault="00AD5617" w:rsidP="00AD5617">
      <w:pPr>
        <w:spacing w:after="0"/>
        <w:ind w:left="415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выполнять действия по алгоритму; </w:t>
      </w:r>
    </w:p>
    <w:p w:rsidR="00AD5617" w:rsidRPr="00AD5617" w:rsidRDefault="00AD5617" w:rsidP="00AD5617">
      <w:pPr>
        <w:spacing w:after="0" w:line="384" w:lineRule="auto"/>
        <w:ind w:left="415" w:right="1222"/>
        <w:rPr>
          <w:rFonts w:ascii="Times New Roman" w:hAnsi="Times New Roman"/>
          <w:sz w:val="24"/>
          <w:szCs w:val="24"/>
        </w:rPr>
      </w:pPr>
      <w:r w:rsidRPr="00AD5617">
        <w:rPr>
          <w:rFonts w:ascii="Times New Roman" w:hAnsi="Times New Roman"/>
          <w:sz w:val="24"/>
          <w:szCs w:val="24"/>
        </w:rPr>
        <w:t xml:space="preserve">—  сравнивать математические объекты (находить общее, различное, уникальное); </w:t>
      </w:r>
      <w:proofErr w:type="gramStart"/>
      <w:r w:rsidRPr="00AD5617">
        <w:rPr>
          <w:rFonts w:ascii="Times New Roman" w:hAnsi="Times New Roman"/>
          <w:sz w:val="24"/>
          <w:szCs w:val="24"/>
        </w:rPr>
        <w:t>—  выбирать</w:t>
      </w:r>
      <w:proofErr w:type="gramEnd"/>
      <w:r w:rsidRPr="00AD5617">
        <w:rPr>
          <w:rFonts w:ascii="Times New Roman" w:hAnsi="Times New Roman"/>
          <w:sz w:val="24"/>
          <w:szCs w:val="24"/>
        </w:rPr>
        <w:t xml:space="preserve"> верное решение математической задачи. </w:t>
      </w:r>
    </w:p>
    <w:p w:rsidR="00AD5617" w:rsidRPr="00AD5617" w:rsidRDefault="00AD5617" w:rsidP="0091551A">
      <w:pPr>
        <w:spacing w:after="0" w:line="24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</w:rPr>
      </w:pPr>
      <w:r w:rsidRPr="00065117">
        <w:rPr>
          <w:b/>
          <w:bCs/>
        </w:rPr>
        <w:t>Контроль и оценка результатов обучения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</w:rPr>
      </w:pPr>
      <w:r w:rsidRPr="00065117">
        <w:rPr>
          <w:b/>
          <w:bCs/>
        </w:rPr>
        <w:t>в начальной школе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  <w:iCs/>
        </w:rPr>
        <w:t>Методическое письмо № 1561\14-15 от 19.11.98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 xml:space="preserve">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обучения, реализует принципы гуманизации и индивидуализации обучения. 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>Характеристика цифровой оценки (отметки)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lastRenderedPageBreak/>
        <w:t>"5" ("отлично")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изложения;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>"4" ("хорошо") -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текущему учебному материалу;</w:t>
      </w:r>
      <w:r w:rsidRPr="00065117">
        <w:rPr>
          <w:bCs/>
        </w:rPr>
        <w:br/>
        <w:t>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>"3" ("удовлетворительно")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 xml:space="preserve">"2" ("плохо") - уровень выполнения требований ниже удовлетворительного; наличие более 6 ошибок или 10 недочетов по текущему материалу; более 5 ошибок или более 8 недочетов по пройденному материалу; нарушение логики, неполнота, </w:t>
      </w:r>
      <w:proofErr w:type="spellStart"/>
      <w:r w:rsidRPr="00065117">
        <w:rPr>
          <w:bCs/>
        </w:rPr>
        <w:t>нераскрытость</w:t>
      </w:r>
      <w:proofErr w:type="spellEnd"/>
      <w:r w:rsidRPr="00065117">
        <w:rPr>
          <w:bCs/>
        </w:rPr>
        <w:t xml:space="preserve"> обсуждаемого вопроса, отсутствие аргументации либо ошибочность ее основных положений.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  <w:u w:val="single"/>
        </w:rPr>
      </w:pPr>
      <w:r w:rsidRPr="00065117">
        <w:rPr>
          <w:bCs/>
          <w:u w:val="single"/>
        </w:rPr>
        <w:t>Оценивание контрольных работ: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>Отметки в контрольной работе ставятся по числу решённых задач.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>За каждую учебную задачу или группу заданий (задач), показывающую овладение конкретным действием (умением), определяется и ставится отдельная отметка. По количеству полученных отметок за контрольную работу выводится средняя арифметическая, которая и является итоговой и выставляется в классный журнал за то число, когда проводился контроль данный контроль знаний. За отдельно решенные задания отметки выставляются в свободные клетки классного журнала по данной теме.</w:t>
      </w: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</w:p>
    <w:p w:rsidR="00763FF5" w:rsidRPr="00065117" w:rsidRDefault="00763FF5" w:rsidP="00763FF5">
      <w:pPr>
        <w:pStyle w:val="c45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bCs/>
        </w:rPr>
      </w:pPr>
      <w:r w:rsidRPr="00065117">
        <w:rPr>
          <w:bCs/>
        </w:rPr>
        <w:t>Задание считается выполненным, если содержит более 65% верных ответов.</w:t>
      </w:r>
    </w:p>
    <w:p w:rsidR="00763FF5" w:rsidRPr="00065117" w:rsidRDefault="00763FF5" w:rsidP="00763FF5">
      <w:pPr>
        <w:pStyle w:val="c45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bCs/>
        </w:rPr>
      </w:pPr>
      <w:r w:rsidRPr="00065117">
        <w:rPr>
          <w:bCs/>
        </w:rPr>
        <w:t>Самостоятельное исправление ошибки обучающимся не учитывается, отметка не снижается.</w:t>
      </w:r>
    </w:p>
    <w:p w:rsidR="00763FF5" w:rsidRPr="00065117" w:rsidRDefault="00763FF5" w:rsidP="00763FF5">
      <w:pPr>
        <w:pStyle w:val="c45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bCs/>
        </w:rPr>
      </w:pPr>
      <w:r w:rsidRPr="00065117">
        <w:rPr>
          <w:bCs/>
        </w:rPr>
        <w:t>При выведении средней арифметической отметки 4,5 балла считаются за «4», 4,6 и более – за «5».</w:t>
      </w:r>
    </w:p>
    <w:tbl>
      <w:tblPr>
        <w:tblpPr w:leftFromText="180" w:rightFromText="180" w:bottomFromText="200" w:vertAnchor="text" w:horzAnchor="margin" w:tblpXSpec="center" w:tblpY="3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3119"/>
        <w:gridCol w:w="2552"/>
      </w:tblGrid>
      <w:tr w:rsidR="00763FF5" w:rsidRPr="00065117" w:rsidTr="00121C78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Уровни успешности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4-балльная шкала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100%-шкала</w:t>
            </w:r>
          </w:p>
        </w:tc>
      </w:tr>
      <w:tr w:rsidR="00763FF5" w:rsidRPr="00065117" w:rsidTr="00121C78">
        <w:trPr>
          <w:cantSplit/>
          <w:trHeight w:val="78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Не достигнут базовый уровень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65117">
              <w:rPr>
                <w:bCs/>
              </w:rPr>
              <w:t>Не решена типовая, много раз отработанная задача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 xml:space="preserve">«2»  </w:t>
            </w:r>
            <w:r w:rsidRPr="00065117">
              <w:rPr>
                <w:bCs/>
              </w:rPr>
              <w:sym w:font="Symbol" w:char="F02D"/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ниже нормы,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неудовлетворительно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Выполнено менее 50% заданий базового уровня</w:t>
            </w:r>
          </w:p>
        </w:tc>
      </w:tr>
      <w:tr w:rsidR="00763FF5" w:rsidRPr="00065117" w:rsidTr="00121C78">
        <w:trPr>
          <w:cantSplit/>
          <w:trHeight w:val="78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Базовый уровень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65117">
              <w:rPr>
                <w:bCs/>
              </w:rPr>
              <w:t>Решение типовой задачи, подобной тем, что решали уже много раз, где требовались отработанные умения и уже усвоенные знания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 xml:space="preserve">«3» </w:t>
            </w:r>
            <w:r w:rsidRPr="00065117">
              <w:rPr>
                <w:bCs/>
              </w:rPr>
              <w:sym w:font="Symbol" w:char="F02D"/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норма, зачёт, удовлетворительно.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Частично успешное решение (с незначительной, не влияющей на результат ошибкой или с посторонней помощью в какой-то момент решения)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Выполнено 50 – 65% заданий базового уровня</w:t>
            </w:r>
          </w:p>
        </w:tc>
      </w:tr>
      <w:tr w:rsidR="00763FF5" w:rsidRPr="00065117" w:rsidTr="00121C78">
        <w:trPr>
          <w:cantSplit/>
          <w:trHeight w:val="689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  <w:iCs/>
              </w:rPr>
            </w:pPr>
            <w:r w:rsidRPr="00065117">
              <w:rPr>
                <w:bCs/>
                <w:iCs/>
              </w:rPr>
              <w:lastRenderedPageBreak/>
              <w:t>Повышенный уровень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065117">
              <w:rPr>
                <w:bCs/>
              </w:rPr>
              <w:t>Решение нестандартной задачи, где потребовалось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либо применить новые знания по изучаемой в данный момент теме,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либо уже усвоенные знания и умения, но в новой, непривычной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 xml:space="preserve">«4» </w:t>
            </w:r>
            <w:r w:rsidRPr="00065117">
              <w:rPr>
                <w:bCs/>
              </w:rPr>
              <w:sym w:font="Symbol" w:char="F02D"/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хорошо.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Полностью успешное решение (без ошибок и полностью самостоятельно)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Выполнено более 65% заданий базового уровня и 50 % заданий повышенного уровня или 100% заданий базового уровня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  <w:tr w:rsidR="00763FF5" w:rsidRPr="00065117" w:rsidTr="00121C78">
        <w:trPr>
          <w:cantSplit/>
          <w:trHeight w:val="689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 xml:space="preserve">«5» </w:t>
            </w:r>
            <w:r w:rsidRPr="00065117">
              <w:rPr>
                <w:bCs/>
              </w:rPr>
              <w:sym w:font="Symbol" w:char="F02D"/>
            </w:r>
            <w:r w:rsidRPr="00065117">
              <w:rPr>
                <w:bCs/>
              </w:rPr>
              <w:t>отлично.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Полностью успешное решение (без ошибок и полностью самостоятельно)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Выполнено 90 - 100% заданий базового уровня и не менее 50 % заданий повышенного уровня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</w:tbl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rPr>
          <w:bCs/>
        </w:rPr>
      </w:pPr>
    </w:p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  <w:r w:rsidRPr="00065117">
        <w:rPr>
          <w:bCs/>
        </w:rPr>
        <w:t>Особенности оценивания тестовых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3359"/>
        <w:gridCol w:w="2819"/>
      </w:tblGrid>
      <w:tr w:rsidR="00763FF5" w:rsidRPr="00065117" w:rsidTr="00121C78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Вид теста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Критерии успешности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5-балльная система</w:t>
            </w:r>
          </w:p>
        </w:tc>
      </w:tr>
      <w:tr w:rsidR="00763FF5" w:rsidRPr="00065117" w:rsidTr="00121C78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Базовый уровень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  <w:tr w:rsidR="00763FF5" w:rsidRPr="00065117" w:rsidTr="00121C78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Тест (с выбором ответа)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65% и более правильных ответов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65% - 79% - «3»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80% - 100% - «4»</w:t>
            </w:r>
          </w:p>
        </w:tc>
      </w:tr>
      <w:tr w:rsidR="00763FF5" w:rsidRPr="00065117" w:rsidTr="00121C78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Тест (со свободным ответом)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50% и более правильных ответов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50% - 69% - «3»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70% - 100% - «4»</w:t>
            </w:r>
          </w:p>
        </w:tc>
      </w:tr>
      <w:tr w:rsidR="00763FF5" w:rsidRPr="00065117" w:rsidTr="00121C78"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Смешанный тест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55% и более правильных ответов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55% - 75% - «3»</w:t>
            </w:r>
          </w:p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76% - 100% - «4»</w:t>
            </w:r>
          </w:p>
        </w:tc>
      </w:tr>
      <w:tr w:rsidR="00763FF5" w:rsidRPr="00065117" w:rsidTr="00121C78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Повышенный уровень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</w:p>
        </w:tc>
      </w:tr>
      <w:tr w:rsidR="00763FF5" w:rsidRPr="00065117" w:rsidTr="00121C78">
        <w:tc>
          <w:tcPr>
            <w:tcW w:w="6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Правильно выполнены задания базового уровня и 50 – 65 % заданий повышенного уровня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FF5" w:rsidRPr="00065117" w:rsidRDefault="00763FF5" w:rsidP="00121C78">
            <w:pPr>
              <w:pStyle w:val="c45"/>
              <w:shd w:val="clear" w:color="auto" w:fill="FFFFFF"/>
              <w:spacing w:before="0" w:beforeAutospacing="0" w:after="0" w:afterAutospacing="0"/>
              <w:ind w:left="360"/>
              <w:rPr>
                <w:bCs/>
              </w:rPr>
            </w:pPr>
            <w:r w:rsidRPr="00065117">
              <w:rPr>
                <w:bCs/>
              </w:rPr>
              <w:t>«5»</w:t>
            </w:r>
          </w:p>
        </w:tc>
      </w:tr>
    </w:tbl>
    <w:p w:rsidR="00763FF5" w:rsidRPr="00065117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rPr>
          <w:bCs/>
        </w:rPr>
      </w:pPr>
    </w:p>
    <w:p w:rsidR="00763FF5" w:rsidRDefault="00763FF5" w:rsidP="00763FF5">
      <w:pPr>
        <w:pStyle w:val="c45"/>
        <w:shd w:val="clear" w:color="auto" w:fill="FFFFFF"/>
        <w:spacing w:before="0" w:beforeAutospacing="0" w:after="0" w:afterAutospacing="0"/>
        <w:rPr>
          <w:b/>
          <w:bCs/>
        </w:rPr>
      </w:pPr>
    </w:p>
    <w:p w:rsidR="00763FF5" w:rsidRPr="00E71E43" w:rsidRDefault="00763FF5" w:rsidP="00763FF5">
      <w:pPr>
        <w:pStyle w:val="c45"/>
        <w:shd w:val="clear" w:color="auto" w:fill="FFFFFF"/>
        <w:spacing w:before="0" w:beforeAutospacing="0" w:after="0" w:afterAutospacing="0"/>
        <w:ind w:left="360"/>
        <w:jc w:val="center"/>
        <w:rPr>
          <w:rFonts w:ascii="Arial" w:hAnsi="Arial" w:cs="Arial"/>
        </w:rPr>
      </w:pPr>
      <w:r w:rsidRPr="00E71E43">
        <w:rPr>
          <w:b/>
          <w:bCs/>
        </w:rPr>
        <w:t xml:space="preserve">Содержание </w:t>
      </w:r>
      <w:proofErr w:type="gramStart"/>
      <w:r w:rsidRPr="00E71E43">
        <w:rPr>
          <w:b/>
          <w:bCs/>
        </w:rPr>
        <w:t>курса  начального</w:t>
      </w:r>
      <w:proofErr w:type="gramEnd"/>
      <w:r w:rsidRPr="00E71E43">
        <w:rPr>
          <w:b/>
          <w:bCs/>
        </w:rPr>
        <w:t xml:space="preserve"> общего образования по учебному предмету «Математика»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3E019A">
        <w:rPr>
          <w:rFonts w:ascii="Times New Roman" w:hAnsi="Times New Roman"/>
          <w:b/>
          <w:bCs/>
          <w:sz w:val="24"/>
          <w:szCs w:val="24"/>
        </w:rPr>
        <w:t>1.Числа и величины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Масса (единица массы — грамм); соотношение между килограммом и граммом; отношение «тяжелее/легче на/в».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Длина (единица длины — миллиметр, километр); соотношение между величинами в пределах тысячи.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Площадь (единицы площади — квадратный метр, квадратный сантиметр, квадратный дециметр, квадратный метр).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E019A">
        <w:rPr>
          <w:rFonts w:ascii="Times New Roman" w:hAnsi="Times New Roman"/>
          <w:b/>
          <w:bCs/>
          <w:sz w:val="24"/>
          <w:szCs w:val="24"/>
        </w:rPr>
        <w:t>2.Арифметические действия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lastRenderedPageBreak/>
        <w:t xml:space="preserve">Устные вычисления, сводимые к действиям в пределах 100(табличное и </w:t>
      </w:r>
      <w:proofErr w:type="spellStart"/>
      <w:r w:rsidRPr="003E019A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3E019A">
        <w:rPr>
          <w:rFonts w:ascii="Times New Roman" w:hAnsi="Times New Roman"/>
          <w:sz w:val="24"/>
          <w:szCs w:val="24"/>
        </w:rPr>
        <w:t xml:space="preserve"> умножение, деление, действия с круглыми числами).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Письменное сложение, вычитание чисел в пределах 1000.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Действия с числами 0 и 1.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Переместительное, сочетательное свойства сложения, умножения при вычислениях.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Нахождение неизвестного компонента арифметического действия.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Однородные величины: сложение и вычитание.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E019A">
        <w:rPr>
          <w:rFonts w:ascii="Times New Roman" w:hAnsi="Times New Roman"/>
          <w:b/>
          <w:bCs/>
          <w:sz w:val="24"/>
          <w:szCs w:val="24"/>
        </w:rPr>
        <w:t>3.Текстовые задачи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Работа с текстовой задачей: анализ данных и отношений,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представление на модели, планирование хода решения задачи,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полученного результата.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E019A">
        <w:rPr>
          <w:rFonts w:ascii="Times New Roman" w:hAnsi="Times New Roman"/>
          <w:b/>
          <w:bCs/>
          <w:sz w:val="24"/>
          <w:szCs w:val="24"/>
        </w:rPr>
        <w:t>4.Пространственные отношения и геометрические фигуры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Конструирование геометрических фигур (разбиение фигуры на части, составление фигуры из частей).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Периметр многоугольника: измерение, вычисление, запись равенства.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</w:t>
      </w:r>
      <w:proofErr w:type="gramStart"/>
      <w:r w:rsidRPr="003E019A">
        <w:rPr>
          <w:rFonts w:ascii="Times New Roman" w:hAnsi="Times New Roman"/>
          <w:sz w:val="24"/>
          <w:szCs w:val="24"/>
        </w:rPr>
        <w:t>на-</w:t>
      </w:r>
      <w:proofErr w:type="spellStart"/>
      <w:r w:rsidRPr="003E019A">
        <w:rPr>
          <w:rFonts w:ascii="Times New Roman" w:hAnsi="Times New Roman"/>
          <w:sz w:val="24"/>
          <w:szCs w:val="24"/>
        </w:rPr>
        <w:t>ложения</w:t>
      </w:r>
      <w:proofErr w:type="spellEnd"/>
      <w:proofErr w:type="gramEnd"/>
      <w:r w:rsidRPr="003E019A">
        <w:rPr>
          <w:rFonts w:ascii="Times New Roman" w:hAnsi="Times New Roman"/>
          <w:sz w:val="24"/>
          <w:szCs w:val="24"/>
        </w:rPr>
        <w:t>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3E019A">
        <w:rPr>
          <w:rFonts w:ascii="Times New Roman" w:hAnsi="Times New Roman"/>
          <w:b/>
          <w:bCs/>
          <w:sz w:val="24"/>
          <w:szCs w:val="24"/>
        </w:rPr>
        <w:t>5.Математическая информация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Классификация объектов по двум признакам.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 xml:space="preserve">Верные (истинные) и неверные (ложные) утверждения: конструирование, проверка. Логические рассуждения со </w:t>
      </w:r>
      <w:proofErr w:type="spellStart"/>
      <w:proofErr w:type="gramStart"/>
      <w:r w:rsidRPr="003E019A">
        <w:rPr>
          <w:rFonts w:ascii="Times New Roman" w:hAnsi="Times New Roman"/>
          <w:sz w:val="24"/>
          <w:szCs w:val="24"/>
        </w:rPr>
        <w:t>связками«</w:t>
      </w:r>
      <w:proofErr w:type="gramEnd"/>
      <w:r w:rsidRPr="003E019A">
        <w:rPr>
          <w:rFonts w:ascii="Times New Roman" w:hAnsi="Times New Roman"/>
          <w:sz w:val="24"/>
          <w:szCs w:val="24"/>
        </w:rPr>
        <w:t>если</w:t>
      </w:r>
      <w:proofErr w:type="spellEnd"/>
      <w:r w:rsidRPr="003E019A">
        <w:rPr>
          <w:rFonts w:ascii="Times New Roman" w:hAnsi="Times New Roman"/>
          <w:sz w:val="24"/>
          <w:szCs w:val="24"/>
        </w:rPr>
        <w:t xml:space="preserve"> …, то …», «поэтому», «значит».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 xml:space="preserve">Формализованное описание последовательности </w:t>
      </w:r>
      <w:proofErr w:type="gramStart"/>
      <w:r w:rsidRPr="003E019A">
        <w:rPr>
          <w:rFonts w:ascii="Times New Roman" w:hAnsi="Times New Roman"/>
          <w:sz w:val="24"/>
          <w:szCs w:val="24"/>
        </w:rPr>
        <w:t>действий(</w:t>
      </w:r>
      <w:proofErr w:type="gramEnd"/>
      <w:r w:rsidRPr="003E019A">
        <w:rPr>
          <w:rFonts w:ascii="Times New Roman" w:hAnsi="Times New Roman"/>
          <w:sz w:val="24"/>
          <w:szCs w:val="24"/>
        </w:rPr>
        <w:t>инструкция, план, схема, алгоритм).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Столбчатая диаграмма: чтение, использование данных для решения учебных и практических задач.</w:t>
      </w:r>
    </w:p>
    <w:p w:rsidR="003E019A" w:rsidRPr="003E019A" w:rsidRDefault="003E019A" w:rsidP="003E01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E019A">
        <w:rPr>
          <w:rFonts w:ascii="Times New Roman" w:hAnsi="Times New Roman"/>
          <w:sz w:val="24"/>
          <w:szCs w:val="24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3E019A" w:rsidRPr="00791FFA" w:rsidRDefault="003E019A" w:rsidP="00763FF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3FF5" w:rsidRPr="00791FFA" w:rsidRDefault="00763FF5" w:rsidP="00763FF5">
      <w:pPr>
        <w:tabs>
          <w:tab w:val="left" w:pos="142"/>
        </w:tabs>
        <w:spacing w:after="0" w:line="240" w:lineRule="auto"/>
        <w:rPr>
          <w:rStyle w:val="dash041e0431044b0447043d044b0439char1"/>
        </w:rPr>
      </w:pPr>
    </w:p>
    <w:p w:rsidR="004872D5" w:rsidRDefault="004872D5" w:rsidP="00763FF5">
      <w:pPr>
        <w:shd w:val="clear" w:color="auto" w:fill="FFFFFF"/>
        <w:spacing w:after="0"/>
        <w:jc w:val="center"/>
        <w:rPr>
          <w:rStyle w:val="c21"/>
          <w:rFonts w:ascii="Times New Roman" w:hAnsi="Times New Roman"/>
          <w:b/>
          <w:bCs/>
          <w:color w:val="000000"/>
          <w:sz w:val="24"/>
          <w:szCs w:val="24"/>
        </w:rPr>
      </w:pPr>
    </w:p>
    <w:p w:rsidR="004872D5" w:rsidRDefault="004872D5" w:rsidP="00763FF5">
      <w:pPr>
        <w:shd w:val="clear" w:color="auto" w:fill="FFFFFF"/>
        <w:spacing w:after="0"/>
        <w:jc w:val="center"/>
        <w:rPr>
          <w:rStyle w:val="c21"/>
          <w:rFonts w:ascii="Times New Roman" w:hAnsi="Times New Roman"/>
          <w:b/>
          <w:bCs/>
          <w:color w:val="000000"/>
          <w:sz w:val="24"/>
          <w:szCs w:val="24"/>
        </w:rPr>
      </w:pPr>
    </w:p>
    <w:p w:rsidR="00F8453E" w:rsidRPr="00763FF5" w:rsidRDefault="00763FF5" w:rsidP="00763FF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763FF5">
        <w:rPr>
          <w:rStyle w:val="c21"/>
          <w:rFonts w:ascii="Times New Roman" w:hAnsi="Times New Roman"/>
          <w:b/>
          <w:bCs/>
          <w:color w:val="000000"/>
          <w:sz w:val="24"/>
          <w:szCs w:val="24"/>
        </w:rPr>
        <w:lastRenderedPageBreak/>
        <w:t>Содержание учебного предмета «Математика» (13</w:t>
      </w:r>
      <w:r w:rsidR="004872D5">
        <w:rPr>
          <w:rStyle w:val="c21"/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Style w:val="c21"/>
          <w:rFonts w:ascii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F8453E" w:rsidRPr="005D13ED" w:rsidRDefault="00F8453E" w:rsidP="00763FF5">
      <w:pPr>
        <w:pStyle w:val="Default"/>
        <w:rPr>
          <w:b/>
        </w:rPr>
      </w:pPr>
      <w:r w:rsidRPr="005D13ED">
        <w:rPr>
          <w:b/>
        </w:rPr>
        <w:t>Числа от 1 до 100. Сложение и вычитание (9ч.)</w:t>
      </w:r>
    </w:p>
    <w:p w:rsidR="00F8453E" w:rsidRPr="005D13ED" w:rsidRDefault="00F8453E" w:rsidP="00763FF5">
      <w:pPr>
        <w:pStyle w:val="Default"/>
        <w:rPr>
          <w:b/>
        </w:rPr>
      </w:pPr>
      <w:r w:rsidRPr="005D13ED">
        <w:t xml:space="preserve">Нумерация чисел в пределах 100. Устные и письменные приемы сложения и </w:t>
      </w:r>
      <w:proofErr w:type="gramStart"/>
      <w:r w:rsidRPr="005D13ED">
        <w:t>вычитания  чисел</w:t>
      </w:r>
      <w:proofErr w:type="gramEnd"/>
      <w:r w:rsidRPr="005D13ED">
        <w:t xml:space="preserve">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  <w:r w:rsidRPr="005D13ED">
        <w:br/>
      </w:r>
      <w:r w:rsidRPr="005D13ED">
        <w:rPr>
          <w:b/>
        </w:rPr>
        <w:t>Числа от 1 до 100. Табличное умножение и деление (55ч)</w:t>
      </w:r>
    </w:p>
    <w:p w:rsidR="00F8453E" w:rsidRPr="005D13ED" w:rsidRDefault="00F8453E" w:rsidP="00763F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13ED">
        <w:rPr>
          <w:rFonts w:ascii="Times New Roman" w:hAnsi="Times New Roman"/>
          <w:sz w:val="24"/>
          <w:szCs w:val="24"/>
        </w:rPr>
        <w:t xml:space="preserve">Таблица умножения однозначных чисел и соответствующие случаи деления. Умножение числа 1 и на 1. Умножение числа 0 и на 0, деление числа 0, невозможность деления на </w:t>
      </w:r>
      <w:proofErr w:type="gramStart"/>
      <w:r w:rsidRPr="005D13ED">
        <w:rPr>
          <w:rFonts w:ascii="Times New Roman" w:hAnsi="Times New Roman"/>
          <w:sz w:val="24"/>
          <w:szCs w:val="24"/>
        </w:rPr>
        <w:t>0.Нахождение</w:t>
      </w:r>
      <w:proofErr w:type="gramEnd"/>
      <w:r w:rsidRPr="005D13ED">
        <w:rPr>
          <w:rFonts w:ascii="Times New Roman" w:hAnsi="Times New Roman"/>
          <w:sz w:val="24"/>
          <w:szCs w:val="24"/>
        </w:rPr>
        <w:t xml:space="preserve">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</w:t>
      </w:r>
      <w:proofErr w:type="gramStart"/>
      <w:r w:rsidRPr="005D13ED">
        <w:rPr>
          <w:rFonts w:ascii="Times New Roman" w:hAnsi="Times New Roman"/>
          <w:sz w:val="24"/>
          <w:szCs w:val="24"/>
        </w:rPr>
        <w:t>).Практическая</w:t>
      </w:r>
      <w:proofErr w:type="gramEnd"/>
      <w:r w:rsidRPr="005D13ED">
        <w:rPr>
          <w:rFonts w:ascii="Times New Roman" w:hAnsi="Times New Roman"/>
          <w:sz w:val="24"/>
          <w:szCs w:val="24"/>
        </w:rPr>
        <w:t xml:space="preserve"> работа: Площадь; сравнение площадей фигур на глаз, наложением, с помощью подсчета выбранной.</w:t>
      </w:r>
      <w:r w:rsidRPr="005D13ED">
        <w:rPr>
          <w:rFonts w:ascii="Times New Roman" w:hAnsi="Times New Roman"/>
          <w:sz w:val="24"/>
          <w:szCs w:val="24"/>
        </w:rPr>
        <w:br/>
      </w:r>
      <w:r w:rsidRPr="005D13ED">
        <w:rPr>
          <w:rFonts w:ascii="Times New Roman" w:hAnsi="Times New Roman"/>
          <w:b/>
          <w:sz w:val="24"/>
          <w:szCs w:val="24"/>
        </w:rPr>
        <w:t xml:space="preserve">Числа от 1 до 100. </w:t>
      </w:r>
      <w:proofErr w:type="spellStart"/>
      <w:r w:rsidRPr="005D13ED">
        <w:rPr>
          <w:rFonts w:ascii="Times New Roman" w:hAnsi="Times New Roman"/>
          <w:b/>
          <w:sz w:val="24"/>
          <w:szCs w:val="24"/>
        </w:rPr>
        <w:t>Внетабличное</w:t>
      </w:r>
      <w:proofErr w:type="spellEnd"/>
      <w:r w:rsidRPr="005D13ED">
        <w:rPr>
          <w:rFonts w:ascii="Times New Roman" w:hAnsi="Times New Roman"/>
          <w:b/>
          <w:sz w:val="24"/>
          <w:szCs w:val="24"/>
        </w:rPr>
        <w:t xml:space="preserve"> умножение и деление (29ч)</w:t>
      </w:r>
      <w:r w:rsidRPr="005D13ED">
        <w:rPr>
          <w:rFonts w:ascii="Times New Roman" w:hAnsi="Times New Roman"/>
          <w:b/>
          <w:sz w:val="24"/>
          <w:szCs w:val="24"/>
        </w:rPr>
        <w:br/>
      </w:r>
      <w:r w:rsidRPr="005D13ED">
        <w:rPr>
          <w:rFonts w:ascii="Times New Roman" w:hAnsi="Times New Roman"/>
          <w:sz w:val="24"/>
          <w:szCs w:val="24"/>
        </w:rPr>
        <w:t xml:space="preserve">Умножение суммы на число. Деление суммы на число. Устные приемы </w:t>
      </w:r>
      <w:proofErr w:type="spellStart"/>
      <w:r w:rsidRPr="005D13ED">
        <w:rPr>
          <w:rFonts w:ascii="Times New Roman" w:hAnsi="Times New Roman"/>
          <w:sz w:val="24"/>
          <w:szCs w:val="24"/>
        </w:rPr>
        <w:t>внетабличного</w:t>
      </w:r>
      <w:proofErr w:type="spellEnd"/>
      <w:r w:rsidRPr="005D13ED">
        <w:rPr>
          <w:rFonts w:ascii="Times New Roman" w:hAnsi="Times New Roman"/>
          <w:sz w:val="24"/>
          <w:szCs w:val="24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b, а – b, а ∙ b, c ׃ d; нахождение их значений при заданных числовых значениях входящих в них букв. Уравнения вида х – 6 = 72, </w:t>
      </w:r>
      <w:proofErr w:type="gramStart"/>
      <w:r w:rsidRPr="005D13ED">
        <w:rPr>
          <w:rFonts w:ascii="Times New Roman" w:hAnsi="Times New Roman"/>
          <w:sz w:val="24"/>
          <w:szCs w:val="24"/>
        </w:rPr>
        <w:t>х :</w:t>
      </w:r>
      <w:proofErr w:type="gramEnd"/>
      <w:r w:rsidRPr="005D13ED">
        <w:rPr>
          <w:rFonts w:ascii="Times New Roman" w:hAnsi="Times New Roman"/>
          <w:sz w:val="24"/>
          <w:szCs w:val="24"/>
        </w:rPr>
        <w:t xml:space="preserve"> 8 = 12, 64 : х = 16 и их решение на основе знания взаимосвязей между результатами и компонентами действий.</w:t>
      </w:r>
      <w:r w:rsidRPr="005D13ED">
        <w:rPr>
          <w:rFonts w:ascii="Times New Roman" w:hAnsi="Times New Roman"/>
          <w:sz w:val="24"/>
          <w:szCs w:val="24"/>
        </w:rPr>
        <w:br/>
      </w:r>
      <w:r w:rsidRPr="005D13ED">
        <w:rPr>
          <w:rFonts w:ascii="Times New Roman" w:hAnsi="Times New Roman"/>
          <w:b/>
          <w:sz w:val="24"/>
          <w:szCs w:val="24"/>
        </w:rPr>
        <w:t>Числа от 1 до 1000. Нумерация(13ч)</w:t>
      </w:r>
      <w:r w:rsidRPr="005D13ED">
        <w:rPr>
          <w:rFonts w:ascii="Times New Roman" w:hAnsi="Times New Roman"/>
          <w:b/>
          <w:sz w:val="24"/>
          <w:szCs w:val="24"/>
        </w:rPr>
        <w:br/>
      </w:r>
      <w:r w:rsidRPr="005D13ED">
        <w:rPr>
          <w:rFonts w:ascii="Times New Roman" w:hAnsi="Times New Roman"/>
          <w:sz w:val="24"/>
          <w:szCs w:val="24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 Практическая работа: Единицы массы; взвешивание предметов.</w:t>
      </w:r>
      <w:r w:rsidRPr="005D13ED">
        <w:rPr>
          <w:rFonts w:ascii="Times New Roman" w:hAnsi="Times New Roman"/>
          <w:sz w:val="24"/>
          <w:szCs w:val="24"/>
        </w:rPr>
        <w:br/>
      </w:r>
      <w:r w:rsidRPr="005D13ED">
        <w:rPr>
          <w:rFonts w:ascii="Times New Roman" w:hAnsi="Times New Roman"/>
          <w:b/>
          <w:sz w:val="24"/>
          <w:szCs w:val="24"/>
        </w:rPr>
        <w:t>Числа от 1 до 1000. Сложение и вычитание (12 ч)</w:t>
      </w:r>
    </w:p>
    <w:p w:rsidR="005D13ED" w:rsidRDefault="00F8453E" w:rsidP="005D13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13ED">
        <w:rPr>
          <w:rFonts w:ascii="Times New Roman" w:hAnsi="Times New Roman"/>
          <w:sz w:val="24"/>
          <w:szCs w:val="24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  <w:r w:rsidRPr="005D13ED">
        <w:rPr>
          <w:rFonts w:ascii="Times New Roman" w:hAnsi="Times New Roman"/>
          <w:sz w:val="24"/>
          <w:szCs w:val="24"/>
        </w:rPr>
        <w:br/>
      </w:r>
      <w:r w:rsidRPr="005D13ED">
        <w:rPr>
          <w:rFonts w:ascii="Times New Roman" w:hAnsi="Times New Roman"/>
          <w:b/>
          <w:sz w:val="24"/>
          <w:szCs w:val="24"/>
        </w:rPr>
        <w:t>Числа от 1 до 1000. Умножение и деление (5ч)</w:t>
      </w:r>
      <w:r w:rsidRPr="005D13ED">
        <w:rPr>
          <w:rFonts w:ascii="Times New Roman" w:hAnsi="Times New Roman"/>
          <w:b/>
          <w:sz w:val="24"/>
          <w:szCs w:val="24"/>
        </w:rPr>
        <w:br/>
      </w:r>
      <w:r w:rsidRPr="005D13ED">
        <w:rPr>
          <w:rFonts w:ascii="Times New Roman" w:hAnsi="Times New Roman"/>
          <w:sz w:val="24"/>
          <w:szCs w:val="24"/>
        </w:rPr>
        <w:t>Числа от 1 до 1000. Умножение и деление. 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  <w:r w:rsidRPr="005D13ED">
        <w:rPr>
          <w:rFonts w:ascii="Times New Roman" w:hAnsi="Times New Roman"/>
          <w:sz w:val="24"/>
          <w:szCs w:val="24"/>
        </w:rPr>
        <w:br/>
      </w:r>
      <w:r w:rsidR="00F75819">
        <w:rPr>
          <w:rFonts w:ascii="Times New Roman" w:hAnsi="Times New Roman"/>
          <w:b/>
          <w:sz w:val="24"/>
          <w:szCs w:val="24"/>
        </w:rPr>
        <w:t>Приёмы письменных вычислений (</w:t>
      </w:r>
      <w:r w:rsidR="004872D5">
        <w:rPr>
          <w:rFonts w:ascii="Times New Roman" w:hAnsi="Times New Roman"/>
          <w:b/>
          <w:sz w:val="24"/>
          <w:szCs w:val="24"/>
        </w:rPr>
        <w:t>7</w:t>
      </w:r>
      <w:r w:rsidRPr="005D13ED">
        <w:rPr>
          <w:rFonts w:ascii="Times New Roman" w:hAnsi="Times New Roman"/>
          <w:b/>
          <w:sz w:val="24"/>
          <w:szCs w:val="24"/>
        </w:rPr>
        <w:t>ч)</w:t>
      </w:r>
      <w:r w:rsidRPr="005D13ED">
        <w:rPr>
          <w:rFonts w:ascii="Times New Roman" w:hAnsi="Times New Roman"/>
          <w:b/>
          <w:sz w:val="24"/>
          <w:szCs w:val="24"/>
        </w:rPr>
        <w:br/>
      </w:r>
      <w:r w:rsidRPr="005D13ED">
        <w:rPr>
          <w:rFonts w:ascii="Times New Roman" w:hAnsi="Times New Roman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</w:t>
      </w:r>
      <w:r w:rsidRPr="005D13ED">
        <w:rPr>
          <w:rFonts w:ascii="Times New Roman" w:hAnsi="Times New Roman"/>
          <w:b/>
          <w:sz w:val="24"/>
          <w:szCs w:val="24"/>
        </w:rPr>
        <w:br/>
        <w:t>Итоговое повторение (</w:t>
      </w:r>
      <w:r w:rsidR="00121C78">
        <w:rPr>
          <w:rFonts w:ascii="Times New Roman" w:hAnsi="Times New Roman"/>
          <w:b/>
          <w:sz w:val="24"/>
          <w:szCs w:val="24"/>
        </w:rPr>
        <w:t>1</w:t>
      </w:r>
      <w:r w:rsidR="004872D5">
        <w:rPr>
          <w:rFonts w:ascii="Times New Roman" w:hAnsi="Times New Roman"/>
          <w:b/>
          <w:sz w:val="24"/>
          <w:szCs w:val="24"/>
        </w:rPr>
        <w:t>)</w:t>
      </w:r>
    </w:p>
    <w:p w:rsidR="00096490" w:rsidRDefault="00096490" w:rsidP="005D13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4DBF" w:rsidRPr="00C03291" w:rsidRDefault="00C64DBF" w:rsidP="005D13E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C64DBF" w:rsidRPr="00C03291" w:rsidRDefault="00C64DBF" w:rsidP="005D13ED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5D13ED" w:rsidRPr="00C03291" w:rsidRDefault="005D13ED" w:rsidP="005D13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10FF" w:rsidRDefault="004C10FF" w:rsidP="00F75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10FF" w:rsidRDefault="004C10FF" w:rsidP="00F75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10FF" w:rsidRDefault="004C10FF" w:rsidP="00F75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5819" w:rsidRPr="005D13ED" w:rsidRDefault="00F75819" w:rsidP="00F75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13ED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планирование.</w:t>
      </w:r>
    </w:p>
    <w:p w:rsidR="00F75819" w:rsidRPr="005D13ED" w:rsidRDefault="00F75819" w:rsidP="00F7581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1"/>
        <w:gridCol w:w="6"/>
        <w:gridCol w:w="4111"/>
        <w:gridCol w:w="1276"/>
        <w:gridCol w:w="1275"/>
        <w:gridCol w:w="2127"/>
      </w:tblGrid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Default="00C64DBF" w:rsidP="00F75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  <w:p w:rsidR="00C64DBF" w:rsidRPr="005D13ED" w:rsidRDefault="00C64DBF" w:rsidP="00F75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A0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7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C64DBF" w:rsidRPr="00121C78" w:rsidRDefault="00C64DBF" w:rsidP="00F75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7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</w:tr>
      <w:tr w:rsidR="00C64DBF" w:rsidRPr="005D13ED" w:rsidTr="00C64DBF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вычитание. Повторение (9ч.)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F75819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Повторение.  Нумерация чисел. Устные и письменные приёмы сложения и вычитания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C64DBF" w:rsidRDefault="00C64DBF" w:rsidP="00C64DBF">
            <w:pPr>
              <w:spacing w:after="0" w:line="259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C64DBF">
              <w:rPr>
                <w:rFonts w:ascii="Times New Roman" w:hAnsi="Times New Roman"/>
                <w:sz w:val="24"/>
                <w:szCs w:val="24"/>
              </w:rPr>
              <w:t>http://school-</w:t>
            </w:r>
          </w:p>
          <w:p w:rsidR="00C64DBF" w:rsidRPr="00C64DBF" w:rsidRDefault="00C64DBF" w:rsidP="00C64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4DBF">
              <w:rPr>
                <w:rFonts w:ascii="Times New Roman" w:hAnsi="Times New Roman"/>
                <w:sz w:val="24"/>
                <w:szCs w:val="24"/>
              </w:rPr>
              <w:t>collection.edu.ru/</w:t>
            </w:r>
            <w:proofErr w:type="spellStart"/>
            <w:r w:rsidRPr="00C64DBF">
              <w:rPr>
                <w:rFonts w:ascii="Times New Roman" w:hAnsi="Times New Roman"/>
                <w:sz w:val="24"/>
                <w:szCs w:val="24"/>
              </w:rPr>
              <w:t>catalog</w:t>
            </w:r>
            <w:proofErr w:type="spell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Повторение.  Нумерация чисел. Устные и письменные приёмы сложения и вычитания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C64DBF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Выражения с переменной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C64DBF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C64DBF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C64DBF" w:rsidRDefault="00C64DBF" w:rsidP="00C64DBF">
            <w:pPr>
              <w:spacing w:after="0" w:line="259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C64DBF">
              <w:rPr>
                <w:rFonts w:ascii="Times New Roman" w:hAnsi="Times New Roman"/>
                <w:sz w:val="24"/>
                <w:szCs w:val="24"/>
              </w:rPr>
              <w:t>http://school-</w:t>
            </w:r>
          </w:p>
          <w:p w:rsidR="00C64DBF" w:rsidRDefault="00C64DBF" w:rsidP="00C64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4DBF">
              <w:rPr>
                <w:rFonts w:ascii="Times New Roman" w:hAnsi="Times New Roman"/>
                <w:sz w:val="24"/>
                <w:szCs w:val="24"/>
              </w:rPr>
              <w:t>collection.edu.ru/</w:t>
            </w:r>
            <w:proofErr w:type="spellStart"/>
            <w:r w:rsidRPr="00C64DBF">
              <w:rPr>
                <w:rFonts w:ascii="Times New Roman" w:hAnsi="Times New Roman"/>
                <w:sz w:val="24"/>
                <w:szCs w:val="24"/>
              </w:rPr>
              <w:t>catalog</w:t>
            </w:r>
            <w:proofErr w:type="spellEnd"/>
          </w:p>
          <w:p w:rsidR="00195412" w:rsidRDefault="00195412" w:rsidP="00C64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412" w:rsidRPr="00195412" w:rsidRDefault="00386CCB" w:rsidP="00195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195412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195412" w:rsidRPr="00C64DBF" w:rsidRDefault="00195412" w:rsidP="00C64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Решение уравнений.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2D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C64DB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39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2D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Стартовая</w:t>
            </w:r>
            <w:r w:rsidRPr="005D13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2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FF5">
              <w:rPr>
                <w:rFonts w:ascii="Times New Roman" w:hAnsi="Times New Roman"/>
                <w:bCs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Что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узнали.Чему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научились.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2D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Табличное умножение и деление (55ч.)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F75819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Связь умножения и сложения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2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4872D5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683F54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683F54" w:rsidRPr="00683F54" w:rsidRDefault="00683F54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  <w:p w:rsidR="00C64DBF" w:rsidRPr="00683F54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Cs/>
                <w:sz w:val="24"/>
                <w:szCs w:val="24"/>
              </w:rPr>
              <w:t>Таблица умножения и деления с числом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Решение задач с величинами </w:t>
            </w:r>
            <w:proofErr w:type="gramStart"/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« цена</w:t>
            </w:r>
            <w:proofErr w:type="gramEnd"/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», «количество», « стоимость»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2D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Решение задач с понятиями «масса» и «количество»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2D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Порядок выполнения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2D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Порядок выполнения действий.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2D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4872D5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Порядок выполнения действий.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8F53DB" w:rsidRDefault="00386CCB" w:rsidP="00683F54">
            <w:pPr>
              <w:spacing w:after="0" w:line="240" w:lineRule="auto"/>
              <w:rPr>
                <w:lang w:val="en-US"/>
              </w:rPr>
            </w:pPr>
            <w:hyperlink r:id="rId16" w:history="1"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683F54" w:rsidRPr="00683F54" w:rsidRDefault="00683F54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4DBF" w:rsidRPr="008F53DB" w:rsidRDefault="00683F54" w:rsidP="00F75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Странички для любознательных. Что узнали, чему научились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Контрольная работа №</w:t>
            </w:r>
            <w:proofErr w:type="gramStart"/>
            <w:r w:rsidRPr="005D13ED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2  по</w:t>
            </w:r>
            <w:proofErr w:type="gramEnd"/>
            <w:r w:rsidRPr="005D13ED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 xml:space="preserve"> теме «Умножение и деление на 2 и 3»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Анализ контрольной работы. Таблица умножения и деления с числом 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4872D5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9541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34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 Закрепление.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683F54" w:rsidRDefault="00386CCB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195412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Задачи на кратное сравнение.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 «Табличное умножение и деление»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D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DBF" w:rsidRPr="005D13ED">
              <w:rPr>
                <w:rFonts w:ascii="Times New Roman" w:hAnsi="Times New Roman"/>
                <w:sz w:val="24"/>
                <w:szCs w:val="24"/>
              </w:rPr>
              <w:t>Таблиц</w:t>
            </w:r>
            <w:r>
              <w:rPr>
                <w:rFonts w:ascii="Times New Roman" w:hAnsi="Times New Roman"/>
                <w:sz w:val="24"/>
                <w:szCs w:val="24"/>
              </w:rPr>
              <w:t>а умножения и деления с числом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E513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F758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Таблица умножения и деления с числом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rPr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«Странички для любознательных». Наши проекты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2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F75819">
            <w:pPr>
              <w:tabs>
                <w:tab w:val="right" w:pos="492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9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9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Квадратный сантиметр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83F54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Квадратный дециметр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умножения.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CB4695" w:rsidRDefault="00C64DBF" w:rsidP="00E513F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3F0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 w:rsidR="00E513F0" w:rsidRPr="005D1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B4695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«Табличное умножение и деление»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30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D13ED">
              <w:rPr>
                <w:rFonts w:ascii="Times New Roman" w:hAnsi="Times New Roman"/>
                <w:sz w:val="24"/>
                <w:szCs w:val="24"/>
              </w:rPr>
              <w:t xml:space="preserve"> Квадратный 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Умножение на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Умножение на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Умножение и деление с числами1,0. Деление нуля на 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  <w:r w:rsidR="006F31A5" w:rsidRPr="00683F54">
              <w:t xml:space="preserve"> </w:t>
            </w:r>
            <w:hyperlink r:id="rId27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121C78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</w:t>
            </w:r>
            <w:proofErr w:type="gramStart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4  за</w:t>
            </w:r>
            <w:proofErr w:type="gramEnd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 первое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F758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D13ED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Круг. Окружность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Диаметр круга. 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319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E513F0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7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BF" w:rsidRPr="005D13ED" w:rsidRDefault="00E513F0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Единицы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195412" w:rsidRPr="005D13ED" w:rsidTr="00E458ED">
        <w:trPr>
          <w:trHeight w:val="70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95412" w:rsidRPr="005D13ED" w:rsidRDefault="00195412" w:rsidP="00195412">
            <w:pPr>
              <w:spacing w:before="60" w:after="6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(29ч)</w:t>
            </w: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BB563B" w:rsidRDefault="00C64DBF" w:rsidP="00907721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Умножение и деление круглых чисел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keepNext/>
              <w:spacing w:after="60" w:line="240" w:lineRule="auto"/>
              <w:contextualSpacing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Деление вида 80:20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BB563B" w:rsidRDefault="00C64DBF" w:rsidP="00907721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Умножение суммы на 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Умножение суммы н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 число.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5D13E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Умножение двузначного числа на однозначное.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Выражение с двумя переменными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Делен</w:t>
            </w:r>
            <w:r>
              <w:rPr>
                <w:rFonts w:ascii="Times New Roman" w:hAnsi="Times New Roman"/>
                <w:sz w:val="24"/>
                <w:szCs w:val="24"/>
              </w:rPr>
              <w:t>ие суммы на число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0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Деление суммы на число.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Случаи деления вида 87:29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Проверка умножения делением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Закрепление изученного. Решение уравнений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73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Закрепление изученного. Решение уравнений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</w:t>
            </w:r>
            <w:proofErr w:type="gramStart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5  по</w:t>
            </w:r>
            <w:proofErr w:type="gramEnd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 теме «Решение уравнений»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работы. Деление с остатком.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keepNext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Деление с остатком.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2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64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Деление с остатком. Закрепление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Проверка деления с остатком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39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 по теме «Деление с остатком»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195412">
            <w:pPr>
              <w:spacing w:before="60"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Числа от 1 до 1000.Нумерация (13 ч)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907721">
            <w:pPr>
              <w:spacing w:before="6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Образование и название трёхзначных чисел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Запись трёхзначных чисел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10раз, в 100 раз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39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Представление трёхзначных чисел в </w:t>
            </w:r>
            <w:proofErr w:type="gramStart"/>
            <w:r w:rsidRPr="005D13ED">
              <w:rPr>
                <w:rFonts w:ascii="Times New Roman" w:hAnsi="Times New Roman"/>
                <w:sz w:val="24"/>
                <w:szCs w:val="24"/>
              </w:rPr>
              <w:t>виде  суммы</w:t>
            </w:r>
            <w:proofErr w:type="gramEnd"/>
            <w:r w:rsidRPr="005D13ED">
              <w:rPr>
                <w:rFonts w:ascii="Times New Roman" w:hAnsi="Times New Roman"/>
                <w:sz w:val="24"/>
                <w:szCs w:val="24"/>
              </w:rPr>
              <w:t xml:space="preserve"> разрядных слагаемых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4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Сравнение трёхзначных чисел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8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121C78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E513F0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12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3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Закрепление изученного. Нумерация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907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Контрольная работа №7 по теме «Нумерация в пределах 1000»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683F54" w:rsidP="0090772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Числа от 1 до 1000. Сложение и вычитание (12 ч)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907721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устных вычислений вида: 450 +</w:t>
            </w:r>
            <w:proofErr w:type="gramStart"/>
            <w:r w:rsidRPr="005D13ED">
              <w:rPr>
                <w:rFonts w:ascii="Times New Roman" w:hAnsi="Times New Roman"/>
                <w:sz w:val="24"/>
                <w:szCs w:val="24"/>
              </w:rPr>
              <w:t>30,  620</w:t>
            </w:r>
            <w:proofErr w:type="gramEnd"/>
            <w:r w:rsidRPr="005D13ED">
              <w:rPr>
                <w:rFonts w:ascii="Times New Roman" w:hAnsi="Times New Roman"/>
                <w:sz w:val="24"/>
                <w:szCs w:val="24"/>
              </w:rPr>
              <w:t xml:space="preserve"> – 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устных вычислений вида: 470 +</w:t>
            </w:r>
            <w:proofErr w:type="gramStart"/>
            <w:r w:rsidRPr="005D13ED">
              <w:rPr>
                <w:rFonts w:ascii="Times New Roman" w:hAnsi="Times New Roman"/>
                <w:sz w:val="24"/>
                <w:szCs w:val="24"/>
              </w:rPr>
              <w:t>80,  560</w:t>
            </w:r>
            <w:proofErr w:type="gramEnd"/>
            <w:r w:rsidRPr="005D13ED">
              <w:rPr>
                <w:rFonts w:ascii="Times New Roman" w:hAnsi="Times New Roman"/>
                <w:sz w:val="24"/>
                <w:szCs w:val="24"/>
              </w:rPr>
              <w:t xml:space="preserve"> – 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устных вычислений вида:260 +</w:t>
            </w:r>
            <w:proofErr w:type="gramStart"/>
            <w:r w:rsidRPr="005D13ED">
              <w:rPr>
                <w:rFonts w:ascii="Times New Roman" w:hAnsi="Times New Roman"/>
                <w:sz w:val="24"/>
                <w:szCs w:val="24"/>
              </w:rPr>
              <w:t>310,  670</w:t>
            </w:r>
            <w:proofErr w:type="gramEnd"/>
            <w:r w:rsidRPr="005D13ED">
              <w:rPr>
                <w:rFonts w:ascii="Times New Roman" w:hAnsi="Times New Roman"/>
                <w:sz w:val="24"/>
                <w:szCs w:val="24"/>
              </w:rPr>
              <w:t xml:space="preserve"> – 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письменных вычислений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25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358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41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6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53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 по теме: «Приёмы письменного сложения и вычитания трёхзначных чисел»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63"/>
        </w:trPr>
        <w:tc>
          <w:tcPr>
            <w:tcW w:w="74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Числа от 1 до 1000. Умножение и деление (5ч)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907721">
            <w:pPr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Анализ контрольной работы. Приёмы устных вычислений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Приемы устных вычислений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Виды треугольников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73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Закрепление. Приемы устных вычислений в пределах 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445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Приёмы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письменных вычислений (8</w:t>
            </w: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Алгоритм письменного умножения трёхзначного числа на однозначное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9077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Повторение. Приёмы письменного умножения в пределах 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3F54" w:rsidRPr="00195412" w:rsidRDefault="00386CCB" w:rsidP="00683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8" w:history="1">
              <w:r w:rsidR="00683F54" w:rsidRPr="00195412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https://uchi.ru./</w:t>
              </w:r>
            </w:hyperlink>
          </w:p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5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386CCB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  <w:tr w:rsidR="00C64DBF" w:rsidRPr="005D13ED" w:rsidTr="00C64DBF">
        <w:trPr>
          <w:trHeight w:val="1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Алгоритм деления трёхзначного числа на однозначное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4B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F31A5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https://rech.edu.</w:t>
            </w:r>
            <w:r w:rsidRPr="00683F54">
              <w:rPr>
                <w:lang w:val="en-US"/>
              </w:rPr>
              <w:t xml:space="preserve"> </w:t>
            </w:r>
            <w:proofErr w:type="spellStart"/>
            <w:proofErr w:type="gramStart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683F54">
              <w:rPr>
                <w:rFonts w:ascii="Times New Roman" w:hAnsi="Times New Roman"/>
                <w:sz w:val="24"/>
                <w:szCs w:val="24"/>
                <w:lang w:val="en-US"/>
              </w:rPr>
              <w:t>./</w:t>
            </w:r>
            <w:proofErr w:type="gramEnd"/>
          </w:p>
        </w:tc>
      </w:tr>
      <w:tr w:rsidR="00C64DBF" w:rsidRPr="005D13ED" w:rsidTr="00C64DBF">
        <w:trPr>
          <w:trHeight w:val="13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4B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0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</w:t>
            </w:r>
            <w:proofErr w:type="gramEnd"/>
            <w:r w:rsidRPr="005D13ED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683F54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24B3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10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BB563B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563B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40"/>
        </w:trPr>
        <w:tc>
          <w:tcPr>
            <w:tcW w:w="7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</w:t>
            </w:r>
            <w:r w:rsidR="00683F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13E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4DBF" w:rsidRPr="005D13ED" w:rsidTr="00C64DBF">
        <w:trPr>
          <w:trHeight w:val="2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spellStart"/>
            <w:proofErr w:type="gramStart"/>
            <w:r w:rsidRPr="005D13E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.Табличное</w:t>
            </w:r>
            <w:proofErr w:type="spellEnd"/>
            <w:proofErr w:type="gramEnd"/>
            <w:r w:rsidR="00683F54">
              <w:rPr>
                <w:rFonts w:ascii="Times New Roman" w:hAnsi="Times New Roman"/>
                <w:sz w:val="24"/>
                <w:szCs w:val="24"/>
              </w:rPr>
              <w:t xml:space="preserve"> умножение.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64DBF" w:rsidRPr="005D13ED" w:rsidRDefault="00C64DBF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F54" w:rsidRPr="005D13ED" w:rsidTr="00C64DBF">
        <w:trPr>
          <w:trHeight w:val="27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3F54" w:rsidRDefault="00683F54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3F54" w:rsidRPr="005D13ED" w:rsidRDefault="00683F54" w:rsidP="00683F5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13ED">
              <w:rPr>
                <w:rFonts w:ascii="Times New Roman" w:hAnsi="Times New Roman"/>
                <w:sz w:val="24"/>
                <w:szCs w:val="24"/>
              </w:rPr>
              <w:t>Закрепление изученного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умножение.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83F54" w:rsidRDefault="00683F54" w:rsidP="00683F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3F54" w:rsidRDefault="00024B3F" w:rsidP="00195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83F5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83F54" w:rsidRPr="005D13ED" w:rsidRDefault="00386CCB" w:rsidP="000231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school</w:t>
              </w:r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collektion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edu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6F31A5" w:rsidRPr="00683F54">
                <w:rPr>
                  <w:rStyle w:val="af3"/>
                  <w:rFonts w:ascii="Times New Roman" w:hAnsi="Times New Roman"/>
                  <w:color w:val="auto"/>
                  <w:sz w:val="24"/>
                  <w:szCs w:val="24"/>
                </w:rPr>
                <w:t>.//</w:t>
              </w:r>
            </w:hyperlink>
          </w:p>
        </w:tc>
      </w:tr>
    </w:tbl>
    <w:p w:rsidR="00F75819" w:rsidRPr="005D13ED" w:rsidRDefault="00F75819" w:rsidP="00F75819">
      <w:pPr>
        <w:rPr>
          <w:rFonts w:ascii="Times New Roman" w:hAnsi="Times New Roman"/>
          <w:sz w:val="24"/>
          <w:szCs w:val="24"/>
        </w:rPr>
      </w:pPr>
    </w:p>
    <w:p w:rsidR="00F8453E" w:rsidRPr="005D13ED" w:rsidRDefault="00F8453E" w:rsidP="00121C78">
      <w:pPr>
        <w:tabs>
          <w:tab w:val="left" w:pos="5143"/>
        </w:tabs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 w:rsidRPr="005D13ED">
        <w:rPr>
          <w:rFonts w:ascii="Times New Roman" w:hAnsi="Times New Roman"/>
          <w:sz w:val="24"/>
          <w:szCs w:val="24"/>
        </w:rPr>
        <w:t>Согласовано</w:t>
      </w:r>
    </w:p>
    <w:p w:rsidR="00F8453E" w:rsidRPr="005D13ED" w:rsidRDefault="00F8453E" w:rsidP="00121C7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13ED">
        <w:rPr>
          <w:rFonts w:ascii="Times New Roman" w:hAnsi="Times New Roman"/>
          <w:sz w:val="24"/>
          <w:szCs w:val="24"/>
        </w:rPr>
        <w:t>Заместитель директора школы</w:t>
      </w:r>
    </w:p>
    <w:p w:rsidR="00F8453E" w:rsidRPr="005D13ED" w:rsidRDefault="00F8453E" w:rsidP="00121C7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D13ED">
        <w:rPr>
          <w:rFonts w:ascii="Times New Roman" w:hAnsi="Times New Roman"/>
          <w:sz w:val="24"/>
          <w:szCs w:val="24"/>
        </w:rPr>
        <w:t>по УВР________ /Скрынникова Н.В./</w:t>
      </w:r>
    </w:p>
    <w:p w:rsidR="00F8453E" w:rsidRPr="005D13ED" w:rsidRDefault="004C10FF" w:rsidP="00121C7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F8453E" w:rsidRPr="005D13ED">
        <w:rPr>
          <w:rFonts w:ascii="Times New Roman" w:hAnsi="Times New Roman"/>
          <w:sz w:val="24"/>
          <w:szCs w:val="24"/>
        </w:rPr>
        <w:t>.08.202</w:t>
      </w:r>
      <w:r w:rsidR="00024B3F">
        <w:rPr>
          <w:rFonts w:ascii="Times New Roman" w:hAnsi="Times New Roman"/>
          <w:sz w:val="24"/>
          <w:szCs w:val="24"/>
        </w:rPr>
        <w:t>4</w:t>
      </w:r>
      <w:r w:rsidR="00F8453E" w:rsidRPr="005D13ED">
        <w:rPr>
          <w:rFonts w:ascii="Times New Roman" w:hAnsi="Times New Roman"/>
          <w:sz w:val="24"/>
          <w:szCs w:val="24"/>
        </w:rPr>
        <w:t>г.</w:t>
      </w:r>
    </w:p>
    <w:p w:rsidR="00F8453E" w:rsidRPr="005D13ED" w:rsidRDefault="00F8453E" w:rsidP="005D13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8453E" w:rsidRPr="005D13ED" w:rsidRDefault="00F8453E" w:rsidP="005D13ED">
      <w:pPr>
        <w:tabs>
          <w:tab w:val="left" w:pos="8430"/>
        </w:tabs>
        <w:rPr>
          <w:rFonts w:ascii="Times New Roman" w:hAnsi="Times New Roman"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Pr="005D13ED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F39F7" w:rsidRDefault="00CF39F7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22CD" w:rsidRDefault="00BD22CD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A7C40" w:rsidRDefault="001A7C40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A7C40" w:rsidRDefault="001A7C40" w:rsidP="005D13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1A7C40" w:rsidSect="001A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CCB" w:rsidRDefault="00386CCB" w:rsidP="003F4940">
      <w:pPr>
        <w:spacing w:after="0" w:line="240" w:lineRule="auto"/>
      </w:pPr>
      <w:r>
        <w:separator/>
      </w:r>
    </w:p>
  </w:endnote>
  <w:endnote w:type="continuationSeparator" w:id="0">
    <w:p w:rsidR="00386CCB" w:rsidRDefault="00386CCB" w:rsidP="003F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CCB" w:rsidRDefault="00386CCB" w:rsidP="003F4940">
      <w:pPr>
        <w:spacing w:after="0" w:line="240" w:lineRule="auto"/>
      </w:pPr>
      <w:r>
        <w:separator/>
      </w:r>
    </w:p>
  </w:footnote>
  <w:footnote w:type="continuationSeparator" w:id="0">
    <w:p w:rsidR="00386CCB" w:rsidRDefault="00386CCB" w:rsidP="003F4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D5" w:rsidRDefault="004872D5">
    <w:pPr>
      <w:spacing w:after="0" w:line="259" w:lineRule="auto"/>
      <w:ind w:left="420"/>
    </w:pPr>
    <w:r>
      <w:t xml:space="preserve">—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D5" w:rsidRDefault="004872D5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D5" w:rsidRDefault="004872D5">
    <w:pPr>
      <w:spacing w:after="0" w:line="259" w:lineRule="auto"/>
      <w:ind w:left="420"/>
    </w:pPr>
    <w:r>
      <w:t xml:space="preserve">—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C92"/>
    <w:multiLevelType w:val="multilevel"/>
    <w:tmpl w:val="C0A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B5180"/>
    <w:multiLevelType w:val="hybridMultilevel"/>
    <w:tmpl w:val="B282A46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C5F1F"/>
    <w:multiLevelType w:val="hybridMultilevel"/>
    <w:tmpl w:val="C7D60DF6"/>
    <w:lvl w:ilvl="0" w:tplc="F95E2C16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8DD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C6F6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68DF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4AFC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8B38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0FD9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601A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6CA9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C480F"/>
    <w:multiLevelType w:val="multilevel"/>
    <w:tmpl w:val="3C0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26F88"/>
    <w:multiLevelType w:val="hybridMultilevel"/>
    <w:tmpl w:val="CE2E3CC2"/>
    <w:lvl w:ilvl="0" w:tplc="F27629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C347C9"/>
    <w:multiLevelType w:val="multilevel"/>
    <w:tmpl w:val="701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D12CD"/>
    <w:multiLevelType w:val="multilevel"/>
    <w:tmpl w:val="E50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C10D9"/>
    <w:multiLevelType w:val="multilevel"/>
    <w:tmpl w:val="093E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41C22"/>
    <w:multiLevelType w:val="hybridMultilevel"/>
    <w:tmpl w:val="8C36553E"/>
    <w:lvl w:ilvl="0" w:tplc="27D6B60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F67D7"/>
    <w:multiLevelType w:val="hybridMultilevel"/>
    <w:tmpl w:val="0660156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216AC"/>
    <w:multiLevelType w:val="multilevel"/>
    <w:tmpl w:val="DBBE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725BB"/>
    <w:multiLevelType w:val="multilevel"/>
    <w:tmpl w:val="667A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37EF4"/>
    <w:multiLevelType w:val="multilevel"/>
    <w:tmpl w:val="4BC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85522"/>
    <w:multiLevelType w:val="multilevel"/>
    <w:tmpl w:val="7D5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9923B8"/>
    <w:multiLevelType w:val="multilevel"/>
    <w:tmpl w:val="E9B6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F25E1"/>
    <w:multiLevelType w:val="multilevel"/>
    <w:tmpl w:val="C25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077E82"/>
    <w:multiLevelType w:val="multilevel"/>
    <w:tmpl w:val="15C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75EF1"/>
    <w:multiLevelType w:val="multilevel"/>
    <w:tmpl w:val="1A7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B6AF3"/>
    <w:multiLevelType w:val="hybridMultilevel"/>
    <w:tmpl w:val="8312DA6C"/>
    <w:lvl w:ilvl="0" w:tplc="F85A46AE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6DC5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CE63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E064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2B49C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E6B7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04B5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0938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2F4E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475471"/>
    <w:multiLevelType w:val="hybridMultilevel"/>
    <w:tmpl w:val="5D4A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B6AE7"/>
    <w:multiLevelType w:val="multilevel"/>
    <w:tmpl w:val="D804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E97E97"/>
    <w:multiLevelType w:val="multilevel"/>
    <w:tmpl w:val="505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6113D3"/>
    <w:multiLevelType w:val="multilevel"/>
    <w:tmpl w:val="8DE8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97864"/>
    <w:multiLevelType w:val="multilevel"/>
    <w:tmpl w:val="BA3A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2E42DA"/>
    <w:multiLevelType w:val="hybridMultilevel"/>
    <w:tmpl w:val="B546B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44CCF"/>
    <w:multiLevelType w:val="multilevel"/>
    <w:tmpl w:val="B8E0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5479CE"/>
    <w:multiLevelType w:val="multilevel"/>
    <w:tmpl w:val="5A0C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5801BF"/>
    <w:multiLevelType w:val="hybridMultilevel"/>
    <w:tmpl w:val="AECA2A7E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611E09"/>
    <w:multiLevelType w:val="multilevel"/>
    <w:tmpl w:val="0E2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4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53E"/>
    <w:rsid w:val="0001019B"/>
    <w:rsid w:val="00015BE4"/>
    <w:rsid w:val="0002317B"/>
    <w:rsid w:val="00024B3F"/>
    <w:rsid w:val="00057065"/>
    <w:rsid w:val="00096490"/>
    <w:rsid w:val="000A7D90"/>
    <w:rsid w:val="000C7CFE"/>
    <w:rsid w:val="000F1D4E"/>
    <w:rsid w:val="00121C78"/>
    <w:rsid w:val="00124F03"/>
    <w:rsid w:val="00195412"/>
    <w:rsid w:val="001A49B1"/>
    <w:rsid w:val="001A7C40"/>
    <w:rsid w:val="001C36C1"/>
    <w:rsid w:val="001D3DF9"/>
    <w:rsid w:val="00211174"/>
    <w:rsid w:val="00236A7E"/>
    <w:rsid w:val="0024308B"/>
    <w:rsid w:val="00293137"/>
    <w:rsid w:val="002F0912"/>
    <w:rsid w:val="00386CCB"/>
    <w:rsid w:val="003D6856"/>
    <w:rsid w:val="003E019A"/>
    <w:rsid w:val="003F46BE"/>
    <w:rsid w:val="003F4940"/>
    <w:rsid w:val="00400672"/>
    <w:rsid w:val="00402BE1"/>
    <w:rsid w:val="00417447"/>
    <w:rsid w:val="004872D5"/>
    <w:rsid w:val="004B31D9"/>
    <w:rsid w:val="004C10FF"/>
    <w:rsid w:val="004F2242"/>
    <w:rsid w:val="005333F8"/>
    <w:rsid w:val="00555535"/>
    <w:rsid w:val="005738D7"/>
    <w:rsid w:val="005871AF"/>
    <w:rsid w:val="00591D17"/>
    <w:rsid w:val="005A11B4"/>
    <w:rsid w:val="005C7BDC"/>
    <w:rsid w:val="005D13ED"/>
    <w:rsid w:val="005F5C57"/>
    <w:rsid w:val="00642358"/>
    <w:rsid w:val="006571A9"/>
    <w:rsid w:val="00683F54"/>
    <w:rsid w:val="006A579F"/>
    <w:rsid w:val="006B4FDA"/>
    <w:rsid w:val="006C2D63"/>
    <w:rsid w:val="006F31A5"/>
    <w:rsid w:val="0073536C"/>
    <w:rsid w:val="007516EC"/>
    <w:rsid w:val="00763FF5"/>
    <w:rsid w:val="007714A4"/>
    <w:rsid w:val="007A1BEA"/>
    <w:rsid w:val="00801E53"/>
    <w:rsid w:val="008F53DB"/>
    <w:rsid w:val="00907721"/>
    <w:rsid w:val="0091551A"/>
    <w:rsid w:val="00921ED7"/>
    <w:rsid w:val="00991C30"/>
    <w:rsid w:val="00A05C3E"/>
    <w:rsid w:val="00A05D71"/>
    <w:rsid w:val="00A3461B"/>
    <w:rsid w:val="00A71795"/>
    <w:rsid w:val="00A84515"/>
    <w:rsid w:val="00AD5617"/>
    <w:rsid w:val="00AF4534"/>
    <w:rsid w:val="00B17F6B"/>
    <w:rsid w:val="00B337D6"/>
    <w:rsid w:val="00B70F96"/>
    <w:rsid w:val="00BB563B"/>
    <w:rsid w:val="00BD22CD"/>
    <w:rsid w:val="00BF47A2"/>
    <w:rsid w:val="00C03291"/>
    <w:rsid w:val="00C231A5"/>
    <w:rsid w:val="00C64DBF"/>
    <w:rsid w:val="00CB4695"/>
    <w:rsid w:val="00CE58B4"/>
    <w:rsid w:val="00CF095B"/>
    <w:rsid w:val="00CF39F7"/>
    <w:rsid w:val="00D24E80"/>
    <w:rsid w:val="00D67232"/>
    <w:rsid w:val="00DD0DC9"/>
    <w:rsid w:val="00DD7276"/>
    <w:rsid w:val="00E05D69"/>
    <w:rsid w:val="00E2059E"/>
    <w:rsid w:val="00E458ED"/>
    <w:rsid w:val="00E513F0"/>
    <w:rsid w:val="00EA0A13"/>
    <w:rsid w:val="00EA3CD8"/>
    <w:rsid w:val="00EB057F"/>
    <w:rsid w:val="00EB77AA"/>
    <w:rsid w:val="00EF4DA1"/>
    <w:rsid w:val="00F12E1D"/>
    <w:rsid w:val="00F75819"/>
    <w:rsid w:val="00F8453E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0BA6"/>
  <w15:docId w15:val="{8C9C5490-7982-4711-A89C-D0121804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5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45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3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453E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5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845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8453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F84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4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45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4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453E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F8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8453E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F84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8453E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F8453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8453E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lock Text"/>
    <w:basedOn w:val="a"/>
    <w:uiPriority w:val="99"/>
    <w:semiHidden/>
    <w:unhideWhenUsed/>
    <w:rsid w:val="00F84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45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53E"/>
    <w:rPr>
      <w:rFonts w:ascii="Tahoma" w:eastAsia="Calibri" w:hAnsi="Tahoma" w:cs="Times New Roman"/>
      <w:sz w:val="16"/>
      <w:szCs w:val="16"/>
    </w:rPr>
  </w:style>
  <w:style w:type="character" w:customStyle="1" w:styleId="ad">
    <w:name w:val="Без интервала Знак"/>
    <w:link w:val="ae"/>
    <w:locked/>
    <w:rsid w:val="00F8453E"/>
  </w:style>
  <w:style w:type="paragraph" w:styleId="ae">
    <w:name w:val="No Spacing"/>
    <w:link w:val="ad"/>
    <w:qFormat/>
    <w:rsid w:val="00F8453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F84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F84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semiHidden/>
    <w:rsid w:val="00F8453E"/>
    <w:pPr>
      <w:widowControl w:val="0"/>
      <w:suppressAutoHyphens/>
      <w:spacing w:after="0" w:line="240" w:lineRule="auto"/>
      <w:ind w:left="720"/>
    </w:pPr>
    <w:rPr>
      <w:rFonts w:ascii="Arial" w:eastAsia="Lucida Sans Unicode" w:hAnsi="Arial"/>
      <w:kern w:val="2"/>
      <w:sz w:val="20"/>
      <w:szCs w:val="24"/>
      <w:lang w:val="en-US" w:eastAsia="ru-RU"/>
    </w:rPr>
  </w:style>
  <w:style w:type="paragraph" w:customStyle="1" w:styleId="podzag120">
    <w:name w:val="podzag_120"/>
    <w:basedOn w:val="a"/>
    <w:uiPriority w:val="99"/>
    <w:semiHidden/>
    <w:rsid w:val="00F845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8453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F8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Placeholder Text"/>
    <w:uiPriority w:val="99"/>
    <w:semiHidden/>
    <w:rsid w:val="00F8453E"/>
    <w:rPr>
      <w:color w:val="808080"/>
    </w:rPr>
  </w:style>
  <w:style w:type="character" w:customStyle="1" w:styleId="FontStyle108">
    <w:name w:val="Font Style108"/>
    <w:rsid w:val="00F8453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FontStyle103">
    <w:name w:val="Font Style103"/>
    <w:rsid w:val="00F8453E"/>
    <w:rPr>
      <w:rFonts w:ascii="Times New Roman" w:hAnsi="Times New Roman" w:cs="Times New Roman" w:hint="default"/>
      <w:sz w:val="22"/>
      <w:szCs w:val="22"/>
    </w:rPr>
  </w:style>
  <w:style w:type="table" w:styleId="af1">
    <w:name w:val="Table Grid"/>
    <w:basedOn w:val="a1"/>
    <w:uiPriority w:val="59"/>
    <w:rsid w:val="00F845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99"/>
    <w:qFormat/>
    <w:rsid w:val="00F8453E"/>
    <w:rPr>
      <w:b/>
      <w:bCs/>
    </w:rPr>
  </w:style>
  <w:style w:type="paragraph" w:customStyle="1" w:styleId="c13">
    <w:name w:val="c13"/>
    <w:basedOn w:val="a"/>
    <w:rsid w:val="00D24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24E80"/>
  </w:style>
  <w:style w:type="paragraph" w:customStyle="1" w:styleId="c8">
    <w:name w:val="c8"/>
    <w:basedOn w:val="a"/>
    <w:rsid w:val="00D24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rsid w:val="00D24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763F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1">
    <w:name w:val="c21"/>
    <w:basedOn w:val="a0"/>
    <w:rsid w:val="00763FF5"/>
  </w:style>
  <w:style w:type="character" w:styleId="af3">
    <w:name w:val="Hyperlink"/>
    <w:basedOn w:val="a0"/>
    <w:uiPriority w:val="99"/>
    <w:unhideWhenUsed/>
    <w:rsid w:val="00096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./" TargetMode="External"/><Relationship Id="rId18" Type="http://schemas.openxmlformats.org/officeDocument/2006/relationships/hyperlink" Target="http://school-collektion.edu.ru.//" TargetMode="External"/><Relationship Id="rId26" Type="http://schemas.openxmlformats.org/officeDocument/2006/relationships/hyperlink" Target="http://school-collektion.edu.ru.//" TargetMode="External"/><Relationship Id="rId39" Type="http://schemas.openxmlformats.org/officeDocument/2006/relationships/hyperlink" Target="http://school-collektion.edu.ru.//" TargetMode="External"/><Relationship Id="rId21" Type="http://schemas.openxmlformats.org/officeDocument/2006/relationships/hyperlink" Target="http://school-collektion.edu.ru.//" TargetMode="External"/><Relationship Id="rId34" Type="http://schemas.openxmlformats.org/officeDocument/2006/relationships/hyperlink" Target="https://uchi.ru.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chi.ru./" TargetMode="External"/><Relationship Id="rId20" Type="http://schemas.openxmlformats.org/officeDocument/2006/relationships/hyperlink" Target="http://school-collektion.edu.ru.//" TargetMode="External"/><Relationship Id="rId29" Type="http://schemas.openxmlformats.org/officeDocument/2006/relationships/hyperlink" Target="http://school-collektion.edu.ru./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school-collektion.edu.ru.//" TargetMode="External"/><Relationship Id="rId32" Type="http://schemas.openxmlformats.org/officeDocument/2006/relationships/hyperlink" Target="https://uchi.ru./" TargetMode="External"/><Relationship Id="rId37" Type="http://schemas.openxmlformats.org/officeDocument/2006/relationships/hyperlink" Target="http://school-collektion.edu.ru.//" TargetMode="External"/><Relationship Id="rId40" Type="http://schemas.openxmlformats.org/officeDocument/2006/relationships/hyperlink" Target="http://school-collektion.edu.ru./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./" TargetMode="External"/><Relationship Id="rId23" Type="http://schemas.openxmlformats.org/officeDocument/2006/relationships/hyperlink" Target="https://uchi.ru./" TargetMode="External"/><Relationship Id="rId28" Type="http://schemas.openxmlformats.org/officeDocument/2006/relationships/hyperlink" Target="https://uchi.ru./" TargetMode="External"/><Relationship Id="rId36" Type="http://schemas.openxmlformats.org/officeDocument/2006/relationships/hyperlink" Target="https://uchi.ru.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uchi.ru./" TargetMode="External"/><Relationship Id="rId31" Type="http://schemas.openxmlformats.org/officeDocument/2006/relationships/hyperlink" Target="http://school-collektion.edu.ru./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uchi.ru./" TargetMode="External"/><Relationship Id="rId22" Type="http://schemas.openxmlformats.org/officeDocument/2006/relationships/hyperlink" Target="https://uchi.ru./" TargetMode="External"/><Relationship Id="rId27" Type="http://schemas.openxmlformats.org/officeDocument/2006/relationships/hyperlink" Target="http://school-collektion.edu.ru.//" TargetMode="External"/><Relationship Id="rId30" Type="http://schemas.openxmlformats.org/officeDocument/2006/relationships/hyperlink" Target="https://uchi.ru./" TargetMode="External"/><Relationship Id="rId35" Type="http://schemas.openxmlformats.org/officeDocument/2006/relationships/hyperlink" Target="http://school-collektion.edu.ru./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uchi.ru./" TargetMode="External"/><Relationship Id="rId17" Type="http://schemas.openxmlformats.org/officeDocument/2006/relationships/hyperlink" Target="https://uchi.ru./" TargetMode="External"/><Relationship Id="rId25" Type="http://schemas.openxmlformats.org/officeDocument/2006/relationships/hyperlink" Target="http://school-collektion.edu.ru.//" TargetMode="External"/><Relationship Id="rId33" Type="http://schemas.openxmlformats.org/officeDocument/2006/relationships/hyperlink" Target="http://school-collektion.edu.ru.//" TargetMode="External"/><Relationship Id="rId38" Type="http://schemas.openxmlformats.org/officeDocument/2006/relationships/hyperlink" Target="https://uchi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E6E4-67AE-49A5-BA66-FFD4D722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4837</Words>
  <Characters>27574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32347</CharactersWithSpaces>
  <SharedDoc>false</SharedDoc>
  <HLinks>
    <vt:vector size="186" baseType="variant">
      <vt:variant>
        <vt:i4>8257574</vt:i4>
      </vt:variant>
      <vt:variant>
        <vt:i4>90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8257574</vt:i4>
      </vt:variant>
      <vt:variant>
        <vt:i4>87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84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81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78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75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72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69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66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63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60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57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54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51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8257574</vt:i4>
      </vt:variant>
      <vt:variant>
        <vt:i4>48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8257574</vt:i4>
      </vt:variant>
      <vt:variant>
        <vt:i4>45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8257574</vt:i4>
      </vt:variant>
      <vt:variant>
        <vt:i4>42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39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36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33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8257574</vt:i4>
      </vt:variant>
      <vt:variant>
        <vt:i4>30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27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24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  <vt:variant>
        <vt:i4>4653062</vt:i4>
      </vt:variant>
      <vt:variant>
        <vt:i4>21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18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15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12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9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4653062</vt:i4>
      </vt:variant>
      <vt:variant>
        <vt:i4>3</vt:i4>
      </vt:variant>
      <vt:variant>
        <vt:i4>0</vt:i4>
      </vt:variant>
      <vt:variant>
        <vt:i4>5</vt:i4>
      </vt:variant>
      <vt:variant>
        <vt:lpwstr>https://uchi.ru./</vt:lpwstr>
      </vt:variant>
      <vt:variant>
        <vt:lpwstr/>
      </vt:variant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http://school-collektion.edu.ru.//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kissoh</cp:lastModifiedBy>
  <cp:revision>13</cp:revision>
  <cp:lastPrinted>2024-09-04T14:10:00Z</cp:lastPrinted>
  <dcterms:created xsi:type="dcterms:W3CDTF">2020-08-27T06:01:00Z</dcterms:created>
  <dcterms:modified xsi:type="dcterms:W3CDTF">2024-09-06T13:08:00Z</dcterms:modified>
</cp:coreProperties>
</file>