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22E" w:rsidRDefault="0098222E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FA26E8" w:rsidRDefault="00FA26E8">
      <w:pPr>
        <w:autoSpaceDE w:val="0"/>
        <w:autoSpaceDN w:val="0"/>
        <w:spacing w:after="78" w:line="220" w:lineRule="exact"/>
      </w:pPr>
    </w:p>
    <w:p w:rsidR="00493EBB" w:rsidRPr="00493EBB" w:rsidRDefault="00493EBB" w:rsidP="00493EBB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93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drawing>
          <wp:inline distT="0" distB="0" distL="0" distR="0">
            <wp:extent cx="7014192" cy="9646576"/>
            <wp:effectExtent l="0" t="0" r="0" b="0"/>
            <wp:docPr id="1" name="Рисунок 1" descr="D:\Рисунок (5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58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121" cy="969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ED" w:rsidRDefault="00D476ED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76ED" w:rsidRDefault="00D476ED" w:rsidP="00FA26E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0287" w:rsidRPr="00365853" w:rsidRDefault="0005559A" w:rsidP="00FA26E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00287"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ПОЯСНИТЕЛЬНАЯ ЗАПИСКА</w:t>
      </w:r>
    </w:p>
    <w:p w:rsidR="00335C97" w:rsidRPr="00FA26E8" w:rsidRDefault="00335C97" w:rsidP="00FA26E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:rsidR="00335C97" w:rsidRPr="00FA26E8" w:rsidRDefault="00335C97" w:rsidP="00FA26E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2.Федеральная рабочая программа начального общего образования. </w:t>
      </w:r>
    </w:p>
    <w:p w:rsidR="00C360B5" w:rsidRPr="00FA26E8" w:rsidRDefault="00335C97" w:rsidP="00FA26E8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3.Учебный план МБОУ Киселевской СОШ им. </w:t>
      </w:r>
      <w:proofErr w:type="spellStart"/>
      <w:r w:rsidRPr="00FA26E8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 w:rsidR="00495FE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495FE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>уч.год</w:t>
      </w:r>
    </w:p>
    <w:p w:rsidR="00335C97" w:rsidRPr="00FA26E8" w:rsidRDefault="00335C97" w:rsidP="00FA26E8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4. Учебник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Основы религиозных культур и светской этики. Модуль «Религиозные культуры народов России»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класс/4 Авт.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Беглов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А.Л., Саплина Е.В., Токарева Е.С. и другие, Акционерное общество «Издательство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«Просвещение»; 2023 год</w:t>
      </w:r>
    </w:p>
    <w:p w:rsidR="00FA26E8" w:rsidRPr="00FA26E8" w:rsidRDefault="00C360B5" w:rsidP="00FA26E8">
      <w:pPr>
        <w:pStyle w:val="a9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365853" w:rsidRDefault="00365853" w:rsidP="00FA26E8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8222E" w:rsidRPr="00365853" w:rsidRDefault="00E30903" w:rsidP="00FA26E8">
      <w:pPr>
        <w:pStyle w:val="a9"/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ЦЕЛИ И ЗАДАЧИ ИЗУЧЕНИЯ УЧЕБНОГО ПРЕДМЕТА «ОСНОВЫ РЕЛИГИОЗНЫХ КУЛЬТУР И СВЕТСКОЙ ЭТИКИ»</w:t>
      </w:r>
    </w:p>
    <w:p w:rsidR="0098222E" w:rsidRPr="00FA26E8" w:rsidRDefault="00E30903" w:rsidP="00365853">
      <w:pPr>
        <w:autoSpaceDE w:val="0"/>
        <w:autoSpaceDN w:val="0"/>
        <w:spacing w:before="166" w:after="0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России, а также к диалогу с представителями других культур и мировоззрений.</w:t>
      </w:r>
    </w:p>
    <w:p w:rsidR="0098222E" w:rsidRPr="00FA26E8" w:rsidRDefault="00E30903" w:rsidP="00365853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Основными задачами ОРКСЭ являются:</w:t>
      </w:r>
    </w:p>
    <w:p w:rsidR="0098222E" w:rsidRPr="00FA26E8" w:rsidRDefault="00E30903" w:rsidP="00365853">
      <w:pPr>
        <w:autoSpaceDE w:val="0"/>
        <w:autoSpaceDN w:val="0"/>
        <w:spacing w:before="178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</w:t>
      </w:r>
    </w:p>
    <w:p w:rsidR="00E00287" w:rsidRPr="00FA26E8" w:rsidRDefault="00E00287" w:rsidP="00365853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(законных представителей);</w:t>
      </w:r>
    </w:p>
    <w:p w:rsidR="00E00287" w:rsidRPr="00FA26E8" w:rsidRDefault="00E00287" w:rsidP="00365853">
      <w:pPr>
        <w:autoSpaceDE w:val="0"/>
        <w:autoSpaceDN w:val="0"/>
        <w:spacing w:before="238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 w:rsidR="00E00287" w:rsidRPr="00FA26E8" w:rsidRDefault="00E00287" w:rsidP="00365853">
      <w:pPr>
        <w:autoSpaceDE w:val="0"/>
        <w:autoSpaceDN w:val="0"/>
        <w:spacing w:before="238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обобщение знаний, понятий и представлений о духовной культуре и морали, ранее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E00287" w:rsidRPr="00FA26E8" w:rsidRDefault="00E00287" w:rsidP="00365853">
      <w:pPr>
        <w:autoSpaceDE w:val="0"/>
        <w:autoSpaceDN w:val="0"/>
        <w:spacing w:before="238" w:after="0" w:line="283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развитие способностей обучающихся к общению в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 Основной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365853" w:rsidRPr="00365853" w:rsidRDefault="00365853" w:rsidP="00365853">
      <w:pPr>
        <w:autoSpaceDE w:val="0"/>
        <w:autoSpaceDN w:val="0"/>
        <w:spacing w:before="322" w:after="0" w:line="262" w:lineRule="auto"/>
        <w:ind w:right="432"/>
        <w:rPr>
          <w:rFonts w:ascii="Times New Roman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МЕСТО УЧЕБНОГО В УЧЕБНОМ ПЛАНЕ</w:t>
      </w:r>
    </w:p>
    <w:p w:rsidR="00495FE2" w:rsidRPr="00495FE2" w:rsidRDefault="00365853" w:rsidP="00495FE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</w:t>
      </w:r>
      <w:r w:rsidR="00495F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 </w:t>
      </w:r>
      <w:proofErr w:type="gram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В  соответствии</w:t>
      </w:r>
      <w:proofErr w:type="gram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, за счет повторения..</w:t>
      </w:r>
    </w:p>
    <w:p w:rsidR="00365853" w:rsidRPr="00FA26E8" w:rsidRDefault="00365853" w:rsidP="00365853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36BC2" w:rsidRPr="00FA26E8" w:rsidRDefault="00236BC2" w:rsidP="00365853">
      <w:pPr>
        <w:autoSpaceDE w:val="0"/>
        <w:autoSpaceDN w:val="0"/>
        <w:spacing w:before="238" w:after="0" w:line="283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</w:p>
    <w:p w:rsidR="00236BC2" w:rsidRPr="00365853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ru-RU" w:eastAsia="ru-RU"/>
        </w:rPr>
      </w:pPr>
      <w:r w:rsidRPr="00365853">
        <w:rPr>
          <w:rFonts w:ascii="Times New Roman" w:eastAsia="Times New Roman" w:hAnsi="Times New Roman" w:cs="Times New Roman"/>
          <w:b/>
          <w:color w:val="1A1A1A"/>
          <w:lang w:val="ru-RU" w:eastAsia="ru-RU"/>
        </w:rPr>
        <w:t>СВЯЗЬ С РАБОЧЕЙ ПРОГРАММОЙ ВОСПИТАНИЯ ШКОЛЫ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установление доверительных отношений между педагогическим работником и обучающимися,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способствующих позитивному восприятию обучающимися требований и просьб педагогического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работника, привлечению их внимания к обсуждаемой на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познавательной деятельности;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побуждение обучающихся соблюдать на уроке общепринятые нормы поведения, правила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общения со старшими (педагогическими работниками) и сверстниками (обучающимися), принципы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учебной дисциплины и самоорганизации;</w:t>
      </w:r>
    </w:p>
    <w:p w:rsidR="00236BC2" w:rsidRPr="00FA26E8" w:rsidRDefault="00236BC2" w:rsidP="00365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явлений,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организация их работы с получаемой на уроке социально значимой информацией – инициирование ее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обсуждения, высказывания обучающимися своего мнения по ее поводу, выработки своего к ней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отношения;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спользование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воспитательных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возможностей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демонстрацию обучающимся примеров</w:t>
      </w:r>
      <w:r w:rsidR="00C43394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ответственного, гражданского поведения, проявления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человеколюбия и добросердечности, через подбор соответствующих текстов для чтения, задач для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решения, проблемных ситуаций для обсуждения в классе;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применение на уроке интерактивных форм работы с обучающимися: интеллектуальных игр,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стимулирующих познавательную мотивацию обучающихся; дидактического театра, где полученные на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уроке знания обыгрываются в театральных постановках; дискуссий, которые дают обучающимся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возможность приобрести опыт ведения конструктивного диалога; групповой работы или работы в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парах, которые учат командной работе и взаимодействию с другими детьми;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включение в урок игровых процедур, которые помогают поддержать мотивацию обучающихся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 получению знаний, налаживанию позитивных межличностных отношений в классе, помогают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установлению доброжелательной атмосферы во время урока;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организация шефства мотивированных и эрудированных обучающихся над их неуспевающими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одноклассниками, дающего им социально значимый опыт сотрудничества и взаимной помощи;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инициирование и поддержка исследовательской деятельности обучающихся в рамках</w:t>
      </w:r>
      <w:r w:rsidR="00C43394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реализации ими индивидуальных и групповых исследовательских проектов, что даст обучающимся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возможность приобрести навыки самостоятельного решения теоретической проблемы, генерирования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 оформления собственных идей, уважительного отношения к чужим идеям, оформленным в работах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других исследователей, навык публичного выступления перед аудиторией, аргументирования и</w:t>
      </w:r>
      <w:r w:rsidR="00AE50BC"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отстаивания своей точки зрения.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Результаты единства учебной и воспитательной деятельности отражены в разделе рабочей</w:t>
      </w:r>
    </w:p>
    <w:p w:rsidR="00236BC2" w:rsidRPr="00FA26E8" w:rsidRDefault="00236BC2" w:rsidP="0023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программы «Личностные результаты изучения учебного предмета «Основы религиозных культур и светской этики» на уровне начального общего образования».</w:t>
      </w:r>
    </w:p>
    <w:p w:rsidR="00E00287" w:rsidRPr="00FA26E8" w:rsidRDefault="00E00287" w:rsidP="00E00287">
      <w:pPr>
        <w:autoSpaceDE w:val="0"/>
        <w:autoSpaceDN w:val="0"/>
        <w:spacing w:before="322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6018666"/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РЕЛИГИОЗНЫХ КУЛЬТУР И СВЕТСКОЙ ЭТИКИ» В УЧЕБНОМ ПЛАНЕ</w:t>
      </w:r>
    </w:p>
    <w:p w:rsidR="00495FE2" w:rsidRPr="00495FE2" w:rsidRDefault="00E00287" w:rsidP="00495FE2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</w:t>
      </w:r>
      <w:r w:rsidR="00495F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</w:t>
      </w:r>
      <w:bookmarkStart w:id="2" w:name="_Hlk175828135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 В соответствии с календарным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, за счет </w:t>
      </w:r>
      <w:proofErr w:type="gramStart"/>
      <w:r w:rsidR="00495FE2" w:rsidRPr="00495FE2">
        <w:rPr>
          <w:rFonts w:ascii="Times New Roman" w:eastAsiaTheme="minorHAnsi" w:hAnsi="Times New Roman"/>
          <w:sz w:val="24"/>
          <w:szCs w:val="24"/>
          <w:lang w:val="ru-RU"/>
        </w:rPr>
        <w:t>повторения..</w:t>
      </w:r>
      <w:proofErr w:type="gramEnd"/>
    </w:p>
    <w:bookmarkEnd w:id="2"/>
    <w:p w:rsidR="00E00287" w:rsidRPr="00FA26E8" w:rsidRDefault="00E00287" w:rsidP="00E00287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:rsidR="00AE50BC" w:rsidRPr="00FA26E8" w:rsidRDefault="00E00287" w:rsidP="00AE50B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AE50BC" w:rsidRPr="00FA26E8" w:rsidRDefault="00AE50BC" w:rsidP="00AE50BC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Россия — наша Родина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Россия — многонациональное государство. Духовный мир человека. Культурные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традиции и вечные ценности. Семейные ценности.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Культура и религия. Возникновение религий. Мировые религии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иудаизм. Основатели религий мира (4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Понятие религии. Первобытные верования. Древние религии. Национальные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мировые религии. Традиционные религии России. Понятие культуры. Материальная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духовная культура. Взаимосвязь культуры и религии. Влияние религии на культуру. Первые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религии. Многобожие. Появление иудаизма как первой религии, основанной на вере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Единого Бога. Возникновение христианства. Основы учения Иисуса Христа. Возникновение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ислама. Возникновение буддизма. Основные истины буддизма.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Священные книги христианства, ислама, иудаизма и буддизма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Что такое священные книги. Священная книга буддизма —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Трипитака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(Три корзины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мудрости). Священные книги иудаизма и христианства. Священная книга ислама — Коран.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Священные книги как обязательная часть любой религии.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Хранители предания в религиях мира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Необходимость хранителя предания для любой религии. Жрецы. Раввины в иудаизме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Христианские священнослужители. Мусульманская община. Буддийская община.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Добро и зло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Представление о происхождении добра и зла в разных религиях. Понятия греха и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раскаяния в разных религиях. Сходство и различия представлений о добре и зле в разных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религиях.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Человек в религиозных традициях народов России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Действия верующего человека для общения с Богом. Христианские таинства.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Соблюдение религиозных предписаний в иудаизме. Формы служения Богу, предписанные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Коране. Традиции буддизма. Молитва в разных религиозных традициях.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Священные сооружения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Предназначение священных сооружений. Необходимость священных сооружений для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Любой религии.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Священные Буддийские священные сооружения. Консультация по подготовке творческой работы.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Искусство в религиозной культуре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Связь искусства и религии. Искусство в религиозной культуре христианства.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Искусство в религиозной культуре ислама. Искусство в религиозной культуре иудаизма.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Искусство в религиозной культуре буддизма. Взаимосвязь особенностей религиозного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искусства с традициями веры. Консультация по подготовке творческой работы.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Творческие работы учащихся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Памятники религиозных культур. Значение религии в жизни человека и общества.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Религиозная культура народов России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Выбор веры князем Владимиром. Православное христианство в истории России.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Другие христианские конфессии в России. Ислам в России. Иудеи в истории России.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Распространение буддизма в России. Консультация по подготовке творческой работы в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рамках 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Религиозные ритуалы. Обычаи и обряды. (4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Понятие ритуала. Возникновение обрядов. Виды религиозных обрядов. Основные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обряды христианства. Основные обряды в исламе. Основные обряды иудаизма. Основные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обряды буддизма. Что такое паломничество. Паломничество в традиционных религиях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России. Консультация по подготовке творческой работы в рамках промежуточной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Праздники и календари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Что такое паломничество. Паломничество в христианстве. Паломничество в исламе.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Паломничество в иудаизме. Паломничество в буддизме.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Религия и мораль. Нравственные заповеди в христианстве, исламе,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буддизме и иудаизме (2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Принцип ценности человеческой жизни, как основополагающий принцип всех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религий. Заповеди иудаизма и христианства. Нравственное учение ислама. Учение о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поведении человека в буддизме. Консультация по подготовке творческой работы в рамках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Милосердие, забота о слабых, взаимопомощь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Милосердие в различных религиях. Учение Христа о милосердии. Благотворительная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деятельность христианской церкви. Формы выражения милосердия в исламе. Сострадание к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живым существам как основа буддизма. Социальные проблемы общества и отношение к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ним в религиозных традициях. Консультация по подготовке творческой работы в рамках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промежуточной аттестации.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Семья и семейные ценности (1 ч.)</w:t>
      </w:r>
    </w:p>
    <w:p w:rsidR="00AE50BC" w:rsidRPr="00FA26E8" w:rsidRDefault="00AE50BC" w:rsidP="00AE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Роль семьи в жизни человека и общества. Семья как Малая Церковь, школа любви в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христианстве. Брак как обязанность человека в исламе. Назначение семьи в буддизме.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Уважительное отношение к родителям — часть любого религиозного вероучения.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Консультация по подготовке творческой работы в рамках промежуточной аттестации.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Долг, свобода, ответственность, труд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Понимание долга, свободы, ответственности, труда в разных религиях. Консультация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 подготовке творческой работы в рамках промежуточной аттестации.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Промежуточная аттестация.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Творческая работа.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Тема. Любовь и уважение к Отечеству. Обобщающий урок. (1 ч.)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Этапы становления духовных традиций России. Любовь — основа человеческой жизни.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Служение человека обществу, Родине. Патриотизм многоконфессионального народа России. 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Обобщающий урок. Подведение итогов по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модулю «Основы религиозных культур народов России».</w:t>
      </w: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AE50BC" w:rsidRPr="00FA26E8" w:rsidRDefault="00AE50BC" w:rsidP="00FA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236BC2" w:rsidRPr="00FA26E8" w:rsidRDefault="00236BC2" w:rsidP="00FA26E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36BC2" w:rsidRPr="00FA26E8" w:rsidRDefault="00236BC2" w:rsidP="00FA26E8">
      <w:pPr>
        <w:autoSpaceDE w:val="0"/>
        <w:autoSpaceDN w:val="0"/>
        <w:spacing w:before="346"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36BC2" w:rsidRPr="00FA26E8" w:rsidRDefault="00236BC2" w:rsidP="00FA26E8">
      <w:pPr>
        <w:tabs>
          <w:tab w:val="left" w:pos="180"/>
        </w:tabs>
        <w:autoSpaceDE w:val="0"/>
        <w:autoSpaceDN w:val="0"/>
        <w:spacing w:before="310"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236BC2" w:rsidRPr="00FA26E8" w:rsidRDefault="00236BC2" w:rsidP="00FA26E8">
      <w:pPr>
        <w:autoSpaceDE w:val="0"/>
        <w:autoSpaceDN w:val="0"/>
        <w:spacing w:before="370" w:after="0" w:line="262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основы российской гражданской идентичности, испытывать чувство гордости за свою Родину;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формировать национальную и гражданскую самоидентичность, осознавать свою этническую и национальную принадлежность;</w:t>
      </w:r>
    </w:p>
    <w:p w:rsidR="00236BC2" w:rsidRPr="00FA26E8" w:rsidRDefault="00236BC2" w:rsidP="00FA26E8">
      <w:pPr>
        <w:autoSpaceDE w:val="0"/>
        <w:autoSpaceDN w:val="0"/>
        <w:spacing w:before="240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значение гуманистических и демократических ценностных ориентаций; осознавать ценность человеческой жизни;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значение нравственных норм и ценностей как условия жизни личности, семьи, общества;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осознавать право гражданина РФ исповедовать любую традиционную религию или не исповедовать никакой ре​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лигии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365853" w:rsidRDefault="00365853" w:rsidP="00FA26E8">
      <w:pPr>
        <w:autoSpaceDE w:val="0"/>
        <w:autoSpaceDN w:val="0"/>
        <w:spacing w:before="238" w:after="0" w:line="271" w:lineRule="auto"/>
        <w:ind w:left="420"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236BC2" w:rsidRPr="00FA26E8" w:rsidRDefault="00236BC2" w:rsidP="00FA26E8">
      <w:pPr>
        <w:autoSpaceDE w:val="0"/>
        <w:autoSpaceDN w:val="0"/>
        <w:spacing w:before="238" w:after="0" w:line="271" w:lineRule="auto"/>
        <w:ind w:left="420"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оскорб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r w:rsidRPr="00FA26E8">
        <w:rPr>
          <w:rFonts w:ascii="Times New Roman" w:eastAsia="DejaVu Serif" w:hAnsi="Times New Roman" w:cs="Times New Roman"/>
          <w:color w:val="000000"/>
          <w:sz w:val="24"/>
          <w:szCs w:val="24"/>
          <w:lang w:val="ru-RU"/>
        </w:rPr>
        <w:t>‐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ляющих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других людей;</w:t>
      </w:r>
    </w:p>
    <w:p w:rsidR="00236BC2" w:rsidRPr="00FA26E8" w:rsidRDefault="00236BC2" w:rsidP="00FA26E8">
      <w:pPr>
        <w:autoSpaceDE w:val="0"/>
        <w:autoSpaceDN w:val="0"/>
        <w:spacing w:before="240" w:after="0" w:line="230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необходимость бережного отношения к материальным и духовным ценностям.</w:t>
      </w:r>
    </w:p>
    <w:p w:rsidR="00236BC2" w:rsidRPr="00365853" w:rsidRDefault="00365853" w:rsidP="00FA26E8">
      <w:pPr>
        <w:autoSpaceDE w:val="0"/>
        <w:autoSpaceDN w:val="0"/>
        <w:spacing w:before="322" w:after="0" w:line="230" w:lineRule="auto"/>
        <w:rPr>
          <w:rFonts w:ascii="Times New Roman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                                            </w:t>
      </w:r>
      <w:r w:rsidR="00236BC2"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236BC2" w:rsidRPr="00FA26E8" w:rsidRDefault="00236BC2" w:rsidP="00FA26E8">
      <w:pPr>
        <w:autoSpaceDE w:val="0"/>
        <w:autoSpaceDN w:val="0"/>
        <w:spacing w:before="226" w:after="0" w:line="262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236BC2" w:rsidRPr="00FA26E8" w:rsidRDefault="00236BC2" w:rsidP="00FA26E8">
      <w:pPr>
        <w:autoSpaceDE w:val="0"/>
        <w:autoSpaceDN w:val="0"/>
        <w:spacing w:before="238" w:after="0" w:line="281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формировать умения планировать, контролировать и оценивать учебные действия в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36BC2" w:rsidRPr="00FA26E8" w:rsidRDefault="00236BC2" w:rsidP="00FA26E8">
      <w:pPr>
        <w:autoSpaceDE w:val="0"/>
        <w:autoSpaceDN w:val="0"/>
        <w:spacing w:before="238" w:after="0" w:line="262" w:lineRule="auto"/>
        <w:ind w:left="42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</w:t>
      </w:r>
    </w:p>
    <w:p w:rsidR="00AE50BC" w:rsidRPr="00FA26E8" w:rsidRDefault="00AE50BC" w:rsidP="00FA26E8">
      <w:pPr>
        <w:autoSpaceDE w:val="0"/>
        <w:autoSpaceDN w:val="0"/>
        <w:spacing w:after="0" w:line="262" w:lineRule="auto"/>
        <w:ind w:left="24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коммуникационных технологий для решения различных коммуникативных и познавательных задач;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187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E50BC" w:rsidRPr="00FA26E8" w:rsidRDefault="00AE50BC" w:rsidP="00FA26E8">
      <w:pPr>
        <w:autoSpaceDE w:val="0"/>
        <w:autoSpaceDN w:val="0"/>
        <w:spacing w:before="240" w:after="0" w:line="271" w:lineRule="auto"/>
        <w:ind w:left="240" w:right="76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AE50BC" w:rsidRPr="0005559A" w:rsidRDefault="00AE50BC" w:rsidP="0005559A">
      <w:pPr>
        <w:autoSpaceDE w:val="0"/>
        <w:autoSpaceDN w:val="0"/>
        <w:spacing w:before="238"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E50BC" w:rsidRPr="00FA26E8" w:rsidRDefault="00AE50BC" w:rsidP="00FA26E8">
      <w:pPr>
        <w:autoSpaceDE w:val="0"/>
        <w:autoSpaceDN w:val="0"/>
        <w:spacing w:before="238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 УУД:</w:t>
      </w:r>
    </w:p>
    <w:p w:rsidR="00AE50BC" w:rsidRPr="00FA26E8" w:rsidRDefault="00AE50BC" w:rsidP="00FA26E8">
      <w:pPr>
        <w:autoSpaceDE w:val="0"/>
        <w:autoSpaceDN w:val="0"/>
        <w:spacing w:before="37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144"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AE50BC" w:rsidRPr="00FA26E8" w:rsidRDefault="00AE50BC" w:rsidP="00FA26E8">
      <w:pPr>
        <w:autoSpaceDE w:val="0"/>
        <w:autoSpaceDN w:val="0"/>
        <w:spacing w:before="240" w:after="0" w:line="262" w:lineRule="auto"/>
        <w:ind w:left="24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E74B43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совместные проектные задания с опорой на предложенные образцы.</w:t>
      </w:r>
    </w:p>
    <w:p w:rsidR="00AE50BC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Работа с информацией:</w:t>
      </w:r>
    </w:p>
    <w:p w:rsidR="00AE50BC" w:rsidRPr="00FA26E8" w:rsidRDefault="00AE50BC" w:rsidP="00FA26E8">
      <w:pPr>
        <w:autoSpaceDE w:val="0"/>
        <w:autoSpaceDN w:val="0"/>
        <w:spacing w:before="370" w:after="0" w:line="262" w:lineRule="auto"/>
        <w:ind w:left="240" w:right="158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AE50BC" w:rsidRPr="00FA26E8" w:rsidRDefault="00AE50BC" w:rsidP="00FA26E8">
      <w:pPr>
        <w:autoSpaceDE w:val="0"/>
        <w:autoSpaceDN w:val="0"/>
        <w:spacing w:before="238" w:after="0" w:line="262" w:lineRule="auto"/>
        <w:ind w:left="24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AE50BC" w:rsidRPr="00FA26E8" w:rsidRDefault="00AE50BC" w:rsidP="00FA26E8">
      <w:pPr>
        <w:autoSpaceDE w:val="0"/>
        <w:autoSpaceDN w:val="0"/>
        <w:spacing w:before="238"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дополнительную информацию к основному учебному материалу в разных</w:t>
      </w:r>
    </w:p>
    <w:p w:rsidR="00AE50BC" w:rsidRPr="00FA26E8" w:rsidRDefault="00AE50BC" w:rsidP="00FA26E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E50BC" w:rsidRPr="00FA26E8" w:rsidRDefault="00AE50BC" w:rsidP="00FA26E8">
      <w:pPr>
        <w:autoSpaceDE w:val="0"/>
        <w:autoSpaceDN w:val="0"/>
        <w:spacing w:after="0" w:line="23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информационных источниках, в том числе в Интернете (в условиях контролируемого входа);</w:t>
      </w:r>
    </w:p>
    <w:p w:rsidR="00335C97" w:rsidRPr="00FA26E8" w:rsidRDefault="00AE50BC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E74B43" w:rsidRPr="00FA26E8" w:rsidRDefault="00E74B43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Коммуникативные УУД:</w:t>
      </w:r>
    </w:p>
    <w:p w:rsidR="00E74B43" w:rsidRPr="00FA26E8" w:rsidRDefault="00E74B43" w:rsidP="00FA26E8">
      <w:pPr>
        <w:autoSpaceDE w:val="0"/>
        <w:autoSpaceDN w:val="0"/>
        <w:spacing w:before="370" w:after="0" w:line="271" w:lineRule="auto"/>
        <w:ind w:left="240"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E74B43" w:rsidRPr="00FA26E8" w:rsidRDefault="00E74B43" w:rsidP="00FA26E8">
      <w:pPr>
        <w:autoSpaceDE w:val="0"/>
        <w:autoSpaceDN w:val="0"/>
        <w:spacing w:before="24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E74B43" w:rsidRPr="00FA26E8" w:rsidRDefault="00E74B43" w:rsidP="00FA26E8">
      <w:pPr>
        <w:autoSpaceDE w:val="0"/>
        <w:autoSpaceDN w:val="0"/>
        <w:spacing w:before="238" w:after="0" w:line="262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E74B43" w:rsidRPr="00FA26E8" w:rsidRDefault="00E74B43" w:rsidP="00FA26E8">
      <w:pPr>
        <w:autoSpaceDE w:val="0"/>
        <w:autoSpaceDN w:val="0"/>
        <w:spacing w:before="73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Регулятивные УУД:</w:t>
      </w:r>
    </w:p>
    <w:p w:rsidR="00E74B43" w:rsidRPr="00FA26E8" w:rsidRDefault="00E74B43" w:rsidP="00FA26E8">
      <w:pPr>
        <w:autoSpaceDE w:val="0"/>
        <w:autoSpaceDN w:val="0"/>
        <w:spacing w:before="370" w:after="0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1C6A65" w:rsidRDefault="001C6A65" w:rsidP="00365853">
      <w:pPr>
        <w:autoSpaceDE w:val="0"/>
        <w:autoSpaceDN w:val="0"/>
        <w:spacing w:before="238" w:after="0" w:line="271" w:lineRule="auto"/>
        <w:ind w:left="240" w:right="28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проявлять готовность изменять себя, оценивать свои поступки, ориентируясь на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E74B43" w:rsidRPr="00FA26E8" w:rsidRDefault="00E74B43" w:rsidP="00365853">
      <w:pPr>
        <w:autoSpaceDE w:val="0"/>
        <w:autoSpaceDN w:val="0"/>
        <w:spacing w:before="240" w:after="0" w:line="271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FA26E8" w:rsidRDefault="00E74B43" w:rsidP="00365853">
      <w:pPr>
        <w:autoSpaceDE w:val="0"/>
        <w:autoSpaceDN w:val="0"/>
        <w:spacing w:before="238" w:after="0" w:line="262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Совместная деятельность:</w:t>
      </w:r>
    </w:p>
    <w:p w:rsidR="00E74B43" w:rsidRPr="00FA26E8" w:rsidRDefault="00E74B43" w:rsidP="00365853">
      <w:pPr>
        <w:autoSpaceDE w:val="0"/>
        <w:autoSpaceDN w:val="0"/>
        <w:spacing w:before="370" w:after="0" w:line="271" w:lineRule="auto"/>
        <w:ind w:left="24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24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E74B43" w:rsidRPr="001C6A65" w:rsidRDefault="001C6A65" w:rsidP="00365853">
      <w:pPr>
        <w:autoSpaceDE w:val="0"/>
        <w:autoSpaceDN w:val="0"/>
        <w:spacing w:before="322" w:after="0" w:line="23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E74B43" w:rsidRPr="001C6A65">
        <w:rPr>
          <w:rFonts w:ascii="Times New Roman" w:eastAsia="Times New Roman" w:hAnsi="Times New Roman" w:cs="Times New Roman"/>
          <w:b/>
          <w:color w:val="000000"/>
          <w:lang w:val="ru-RU"/>
        </w:rPr>
        <w:t>ПРЕДМЕТНЫЕ РЕЗУЛЬТАТЫ</w:t>
      </w:r>
    </w:p>
    <w:p w:rsidR="00E74B43" w:rsidRPr="00FA26E8" w:rsidRDefault="00E74B43" w:rsidP="00365853">
      <w:pPr>
        <w:tabs>
          <w:tab w:val="left" w:pos="180"/>
        </w:tabs>
        <w:autoSpaceDE w:val="0"/>
        <w:autoSpaceDN w:val="0"/>
        <w:spacing w:before="31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6A6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образовательной программы модуля «Основы </w:t>
      </w:r>
      <w:proofErr w:type="gram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религиозных </w:t>
      </w:r>
      <w:r w:rsidR="001C6A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</w:t>
      </w:r>
      <w:proofErr w:type="gram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народов России» должны отражать сформированность умений:</w:t>
      </w:r>
    </w:p>
    <w:p w:rsidR="00E74B43" w:rsidRPr="00FA26E8" w:rsidRDefault="00365853" w:rsidP="00365853">
      <w:pPr>
        <w:autoSpaceDE w:val="0"/>
        <w:autoSpaceDN w:val="0"/>
        <w:spacing w:before="370" w:after="0" w:line="271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E74B43" w:rsidRPr="00FA26E8" w:rsidRDefault="00E74B43" w:rsidP="00365853">
      <w:pPr>
        <w:autoSpaceDE w:val="0"/>
        <w:autoSpaceDN w:val="0"/>
        <w:spacing w:before="240" w:after="0" w:line="262" w:lineRule="auto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E74B43" w:rsidRPr="00FA26E8" w:rsidRDefault="00E74B43" w:rsidP="00365853">
      <w:pPr>
        <w:autoSpaceDE w:val="0"/>
        <w:autoSpaceDN w:val="0"/>
        <w:spacing w:before="238" w:after="0"/>
        <w:ind w:left="42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420"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соотносить нравственные формы поведения с нравственными нормами, заповедями в традиционных религиях народов России;</w:t>
      </w:r>
    </w:p>
    <w:p w:rsidR="00E74B43" w:rsidRPr="00FA26E8" w:rsidRDefault="00E74B43" w:rsidP="001C6A65">
      <w:pPr>
        <w:autoSpaceDE w:val="0"/>
        <w:autoSpaceDN w:val="0"/>
        <w:spacing w:before="238" w:after="0" w:line="262" w:lineRule="auto"/>
        <w:ind w:left="420"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E74B43" w:rsidRPr="00FA26E8" w:rsidRDefault="001C6A65" w:rsidP="001C6A65">
      <w:pPr>
        <w:autoSpaceDE w:val="0"/>
        <w:autoSpaceDN w:val="0"/>
        <w:spacing w:before="238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рассказывать о священных писаниях традиционных религий народов России (Библия, </w:t>
      </w:r>
      <w:proofErr w:type="gramStart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Коран,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proofErr w:type="gramEnd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Трипитака</w:t>
      </w:r>
      <w:proofErr w:type="spellEnd"/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(Ганджур), Танах), хранителях предания и служителях религиозного культа </w:t>
      </w:r>
      <w:r w:rsidR="00E74B43"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="00E74B43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(священники, муллы, ламы, раввины), религиозных обрядах, ритуалах, обычаях (1—2 примера);</w:t>
      </w:r>
    </w:p>
    <w:p w:rsidR="00E74B43" w:rsidRPr="00FA26E8" w:rsidRDefault="00E74B43" w:rsidP="00365853">
      <w:pPr>
        <w:autoSpaceDE w:val="0"/>
        <w:autoSpaceDN w:val="0"/>
        <w:spacing w:before="240" w:after="0" w:line="262" w:lineRule="auto"/>
        <w:ind w:left="420"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E74B43" w:rsidRPr="00FA26E8" w:rsidRDefault="00E74B43" w:rsidP="00365853">
      <w:pPr>
        <w:autoSpaceDE w:val="0"/>
        <w:autoSpaceDN w:val="0"/>
        <w:spacing w:before="238" w:after="0" w:line="271" w:lineRule="auto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E74B43" w:rsidRPr="00FA26E8" w:rsidRDefault="00E74B43" w:rsidP="00365853">
      <w:pPr>
        <w:autoSpaceDE w:val="0"/>
        <w:autoSpaceDN w:val="0"/>
        <w:spacing w:before="238" w:after="0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E74B43" w:rsidRPr="00FA26E8" w:rsidRDefault="00E74B43" w:rsidP="00365853">
      <w:pPr>
        <w:autoSpaceDE w:val="0"/>
        <w:autoSpaceDN w:val="0"/>
        <w:spacing w:before="238" w:after="0" w:line="262" w:lineRule="auto"/>
        <w:ind w:left="420"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</w:t>
      </w:r>
    </w:p>
    <w:p w:rsidR="00365853" w:rsidRPr="00FA26E8" w:rsidRDefault="00365853" w:rsidP="00365853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значение в религиозной культуре;</w:t>
      </w:r>
    </w:p>
    <w:p w:rsidR="00365853" w:rsidRPr="00FA26E8" w:rsidRDefault="00365853" w:rsidP="00365853">
      <w:pPr>
        <w:autoSpaceDE w:val="0"/>
        <w:autoSpaceDN w:val="0"/>
        <w:spacing w:before="238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рассказывать о художественной культуре традиционных религий народов России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православные иконы, исламская каллиграфия, буддийская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танкопись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); главных особенностях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365853" w:rsidRPr="00FA26E8" w:rsidRDefault="00365853" w:rsidP="00365853">
      <w:pPr>
        <w:autoSpaceDE w:val="0"/>
        <w:autoSpaceDN w:val="0"/>
        <w:spacing w:before="238" w:after="0" w:line="27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365853" w:rsidRPr="00FA26E8" w:rsidRDefault="00365853" w:rsidP="00365853">
      <w:pPr>
        <w:autoSpaceDE w:val="0"/>
        <w:autoSpaceDN w:val="0"/>
        <w:spacing w:before="240" w:after="0" w:line="262" w:lineRule="auto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365853" w:rsidRPr="00FA26E8" w:rsidRDefault="00365853" w:rsidP="00365853">
      <w:pPr>
        <w:autoSpaceDE w:val="0"/>
        <w:autoSpaceDN w:val="0"/>
        <w:spacing w:before="238" w:after="0" w:line="281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многорелигиозного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(приводить примеры), понимание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365853" w:rsidRPr="00FA26E8" w:rsidRDefault="00365853" w:rsidP="00365853">
      <w:pPr>
        <w:autoSpaceDE w:val="0"/>
        <w:autoSpaceDN w:val="0"/>
        <w:spacing w:before="238" w:after="0" w:line="262" w:lineRule="auto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365853" w:rsidRPr="00FA26E8" w:rsidRDefault="00365853" w:rsidP="003658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4B43" w:rsidRPr="00365853" w:rsidRDefault="00E74B43" w:rsidP="00365853">
      <w:pPr>
        <w:rPr>
          <w:rFonts w:ascii="Times New Roman" w:hAnsi="Times New Roman" w:cs="Times New Roman"/>
          <w:sz w:val="24"/>
          <w:szCs w:val="24"/>
          <w:lang w:val="ru-RU"/>
        </w:rPr>
        <w:sectPr w:rsidR="00E74B43" w:rsidRPr="00365853">
          <w:pgSz w:w="11900" w:h="16840"/>
          <w:pgMar w:top="328" w:right="718" w:bottom="42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C43394" w:rsidRPr="001C6A65" w:rsidRDefault="001C6A65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lastRenderedPageBreak/>
        <w:t xml:space="preserve"> </w:t>
      </w:r>
      <w:r w:rsidR="00C43394" w:rsidRPr="001C6A65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Методы и формы оценки результатов освоения программы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 изучении основ мировых религиозных культур отметки не выставляются.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Критериями оценки учебно-воспитательных результатов изучения основ православной культуры школьником являются критерий факта (что, в каком объёме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Примеры контрольных заданий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Православная культура как образовательная область охватывает масштабную совокупность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социально – гуманитарных знаний различной направленности – культурологических,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мировоззренческих, этических, эстетических, социологических, этнографических и др.,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существенная часть которых предъявляется учащимся в виде основ знаний по предмету или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выборочной информации, доступной учащимся на соответствующем возрастном уровне.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Поэтому для проверки знаний учащихся должен использоваться комплекс заданий,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ориентированных на разный уровень представления учебного материала, различные виды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умственной и эмоционально – оценочной деятельности школьников.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Для проверки выполнения требований содержания образования по учебному предмету «Основы мировых религиозных культур» могут использоваться следующие виды контрольных заданий: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1) Краткий вопрос типа «Как называется...?», «Перечислите...», «Укажите...», «Дайте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определение...», «Что означает...?».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2) Свободный по форме содержательный текст из 1-3 предложений с пропусками значимого</w:t>
      </w:r>
    </w:p>
    <w:p w:rsidR="00C43394" w:rsidRPr="00FA26E8" w:rsidRDefault="00C43394" w:rsidP="00FA2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слова или части предложения.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3) Описание, характеристика или изложение (1-5 предложений).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4) Задания на сопоставление, сравнение с указанием признаков, по которым следует провести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сравнение.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5) Альтернативные задания с выбором одного или более правильных ответов из нескольких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предложенных вариантов.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Темы итоговых работ учащихся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Самостоятельные итоговые творческие работы являются интегративной формой обобщённой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оценки усвоения учебного материала и применяются для итоговой оценки знаний учащихся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наряду с устными или письменными заданиями.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Итоговые работы готовятся учащимися либо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аудиторно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в виде написания сочинения в учебной</w:t>
      </w:r>
    </w:p>
    <w:p w:rsidR="00C43394" w:rsidRPr="00FA26E8" w:rsidRDefault="00C43394" w:rsidP="00C43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группе на определённую тему (5-8 тем на выбор), либо в форме реферата объёмом не менее 0,5 </w:t>
      </w:r>
      <w:proofErr w:type="spellStart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п.л</w:t>
      </w:r>
      <w:proofErr w:type="spellEnd"/>
      <w:r w:rsidRPr="00FA26E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., который готовится учащимся заранее и затем защищается. Каждый учащийся в учебной группе должен готовить реферат на отдельную тему. Защита реферата проводится в форме доклада, презентации учащимся его основного содержания с последующим устным опросом педагога по теме реферата, другим темам и выставлением комплексной итоговой оценки.</w:t>
      </w:r>
    </w:p>
    <w:p w:rsidR="00C43394" w:rsidRPr="00FA26E8" w:rsidRDefault="00C43394" w:rsidP="00C43394">
      <w:pP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E74B43" w:rsidRPr="00FA26E8" w:rsidRDefault="00E74B43" w:rsidP="00E74B43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74B43" w:rsidRPr="00FA26E8" w:rsidRDefault="00E74B43" w:rsidP="00E74B43">
      <w:pPr>
        <w:tabs>
          <w:tab w:val="left" w:pos="792"/>
        </w:tabs>
        <w:rPr>
          <w:rFonts w:ascii="Times New Roman" w:hAnsi="Times New Roman" w:cs="Times New Roman"/>
          <w:sz w:val="24"/>
          <w:szCs w:val="24"/>
          <w:lang w:val="ru-RU"/>
        </w:rPr>
        <w:sectPr w:rsidR="00E74B43" w:rsidRPr="00FA26E8" w:rsidSect="00236BC2">
          <w:pgSz w:w="11900" w:h="16840"/>
          <w:pgMar w:top="298" w:right="650" w:bottom="402" w:left="567" w:header="720" w:footer="720" w:gutter="0"/>
          <w:cols w:space="720" w:equalWidth="0">
            <w:col w:w="10639" w:space="0"/>
          </w:cols>
          <w:docGrid w:linePitch="360"/>
        </w:sect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E50BC" w:rsidRPr="00FA26E8" w:rsidRDefault="00AE50BC" w:rsidP="00AE50B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_Hlk144494272"/>
    </w:p>
    <w:bookmarkEnd w:id="3"/>
    <w:p w:rsidR="00C43394" w:rsidRPr="00FA26E8" w:rsidRDefault="00C43394" w:rsidP="00C43394">
      <w:pPr>
        <w:rPr>
          <w:rFonts w:ascii="Times New Roman" w:hAnsi="Times New Roman" w:cs="Times New Roman"/>
          <w:sz w:val="24"/>
          <w:szCs w:val="24"/>
          <w:lang w:val="ru-RU"/>
        </w:rPr>
        <w:sectPr w:rsidR="00C43394" w:rsidRPr="00FA26E8">
          <w:pgSz w:w="11900" w:h="16840"/>
          <w:pgMar w:top="286" w:right="694" w:bottom="438" w:left="846" w:header="720" w:footer="720" w:gutter="0"/>
          <w:cols w:space="720" w:equalWidth="0">
            <w:col w:w="10360" w:space="0"/>
          </w:cols>
          <w:docGrid w:linePitch="360"/>
        </w:sectPr>
      </w:pPr>
    </w:p>
    <w:p w:rsidR="00236BC2" w:rsidRPr="00FA26E8" w:rsidRDefault="00236BC2" w:rsidP="00236BC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0287" w:rsidRPr="00FA26E8" w:rsidRDefault="00E00287" w:rsidP="00E00287">
      <w:pPr>
        <w:tabs>
          <w:tab w:val="left" w:pos="2496"/>
        </w:tabs>
        <w:rPr>
          <w:rFonts w:ascii="Times New Roman" w:hAnsi="Times New Roman" w:cs="Times New Roman"/>
          <w:sz w:val="24"/>
          <w:szCs w:val="24"/>
          <w:lang w:val="ru-RU"/>
        </w:rPr>
        <w:sectPr w:rsidR="00E00287" w:rsidRPr="00FA26E8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FA26E8">
          <w:pgSz w:w="11900" w:h="16840"/>
          <w:pgMar w:top="286" w:right="724" w:bottom="1440" w:left="666" w:header="720" w:footer="720" w:gutter="0"/>
          <w:cols w:space="720" w:equalWidth="0">
            <w:col w:w="10510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FA26E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E30903">
      <w:pPr>
        <w:autoSpaceDE w:val="0"/>
        <w:autoSpaceDN w:val="0"/>
        <w:spacing w:before="238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8222E" w:rsidRPr="00FA26E8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8222E" w:rsidRPr="00FA26E8" w:rsidRDefault="0098222E">
      <w:pPr>
        <w:rPr>
          <w:rFonts w:ascii="Times New Roman" w:hAnsi="Times New Roman" w:cs="Times New Roman"/>
          <w:sz w:val="24"/>
          <w:szCs w:val="24"/>
        </w:rPr>
        <w:sectPr w:rsidR="0098222E" w:rsidRPr="00FA26E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8222E" w:rsidRPr="00FA26E8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98222E" w:rsidRPr="00FA26E8" w:rsidRDefault="002B572F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Календарно-поурочное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50"/>
        <w:gridCol w:w="1276"/>
        <w:gridCol w:w="5024"/>
      </w:tblGrid>
      <w:tr w:rsidR="0098222E" w:rsidRPr="00FA26E8" w:rsidTr="00493EA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E309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5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222E" w:rsidRPr="00FA26E8" w:rsidRDefault="00AB269E" w:rsidP="00AB269E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C43394"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ЭОР/</w:t>
            </w: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ЦОР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69E" w:rsidRPr="00FA26E8" w:rsidRDefault="00AB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9E" w:rsidRPr="00493EBB" w:rsidTr="00493EA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наша Родина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493EBB" w:rsidTr="00493EA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духовные традиции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 w:rsidP="00B774F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493EBB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религии. Мифология и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976CC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493EBB" w:rsidTr="00493EA7">
        <w:trPr>
          <w:trHeight w:hRule="exact" w:val="7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Политеизм и монотеизм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Иудаизм — первая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монотеистическая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976CC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Христианство и его направления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976CC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 и его святыни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Буддизм — древнейшая мировая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976CC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Священная книга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Буддизма. Три корзины мудрости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Священные книги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Иудаизма и Христианства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7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Коран — священная книга мусульман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Хранители священной мудрости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FA26E8" w:rsidTr="00493EA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человека и Бога: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молитва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.12.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493EBB" w:rsidTr="00493EA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молитвы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AB269E" w:rsidRPr="00FA26E8" w:rsidTr="00493EA7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и религия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390DB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B269E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https://rutube.ru/video/97047be2020daaf900cfd88dfdc86b32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AB269E" w:rsidRPr="00493EBB" w:rsidTr="00976CC6">
        <w:trPr>
          <w:trHeight w:hRule="exact" w:val="22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итогов.</w:t>
            </w:r>
          </w:p>
          <w:p w:rsidR="00AB269E" w:rsidRPr="00FA26E8" w:rsidRDefault="00AB269E">
            <w:pPr>
              <w:autoSpaceDE w:val="0"/>
              <w:autoSpaceDN w:val="0"/>
              <w:spacing w:before="70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Творческие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AB269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0DB5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69E" w:rsidRPr="00FA26E8" w:rsidRDefault="00493EBB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F75394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F75394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8222E" w:rsidRPr="00FA26E8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2904"/>
        <w:gridCol w:w="732"/>
        <w:gridCol w:w="1326"/>
        <w:gridCol w:w="4961"/>
      </w:tblGrid>
      <w:tr w:rsidR="00493EA7" w:rsidRPr="00493EBB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религий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Религиозное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26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Нравственный смысл заповедей. Золотое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этики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 добра и зла, греха и праведности, раскаяния и воздаяния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30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Ритуалы и их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символическое значение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Обряды и обычаи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right="1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паломничество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ритуалов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Календари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летоисчисление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Семья и её ценности в разных религиях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Свобода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ответственность, долг и трудолюбие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Сострадание, забота о слабых и </w:t>
            </w:r>
            <w:r w:rsidRPr="00FA2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благотворительность в религиозной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493EA7" w:rsidRPr="00493EBB" w:rsidTr="00976CC6">
        <w:trPr>
          <w:trHeight w:hRule="exact" w:val="16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природа</w:t>
            </w:r>
            <w:r w:rsidR="0049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95FE2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к Родине. Уважение и Защита Отечества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A7" w:rsidP="003F780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976CC6" w:rsidP="003F780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93EA7" w:rsidRPr="00F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3EA7" w:rsidRPr="00FA26E8" w:rsidRDefault="00493EBB" w:rsidP="003F780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rutube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video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/97047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2020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daaf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900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cfd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88</w:t>
              </w:r>
              <w:proofErr w:type="spellStart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dfdc</w:t>
              </w:r>
              <w:proofErr w:type="spellEnd"/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86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</w:t>
              </w:r>
              <w:r w:rsidR="00493EA7" w:rsidRPr="00FA26E8">
                <w:rPr>
                  <w:rStyle w:val="aff9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32</w:t>
              </w:r>
            </w:hyperlink>
            <w:r w:rsidR="00493EA7" w:rsidRPr="00FA26E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93EA7" w:rsidRPr="00FA26E8" w:rsidRDefault="00493EA7" w:rsidP="00493EA7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93EA7" w:rsidRDefault="00493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95FE2">
        <w:rPr>
          <w:rFonts w:ascii="Times New Roman" w:hAnsi="Times New Roman"/>
          <w:sz w:val="24"/>
          <w:szCs w:val="24"/>
          <w:lang w:val="ru-RU"/>
        </w:rPr>
        <w:t xml:space="preserve">Согласовано </w:t>
      </w: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5FE2">
        <w:rPr>
          <w:rFonts w:ascii="Times New Roman" w:hAnsi="Times New Roman"/>
          <w:sz w:val="24"/>
          <w:szCs w:val="24"/>
          <w:lang w:val="ru-RU"/>
        </w:rPr>
        <w:t>Заместитель директора школы</w:t>
      </w:r>
    </w:p>
    <w:p w:rsidR="00495FE2" w:rsidRPr="00495FE2" w:rsidRDefault="00495FE2" w:rsidP="00495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95FE2">
        <w:rPr>
          <w:rFonts w:ascii="Times New Roman" w:hAnsi="Times New Roman"/>
          <w:sz w:val="24"/>
          <w:szCs w:val="24"/>
          <w:lang w:val="ru-RU"/>
        </w:rPr>
        <w:t xml:space="preserve"> по УВР________ /Скрынникова Н.В./</w:t>
      </w:r>
    </w:p>
    <w:p w:rsidR="00495FE2" w:rsidRPr="00D476ED" w:rsidRDefault="00495FE2" w:rsidP="00495FE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D476ED">
        <w:rPr>
          <w:rFonts w:ascii="Times New Roman" w:hAnsi="Times New Roman"/>
          <w:sz w:val="24"/>
          <w:szCs w:val="24"/>
          <w:lang w:val="ru-RU"/>
        </w:rPr>
        <w:t>19.08.2024г.</w:t>
      </w:r>
    </w:p>
    <w:p w:rsidR="00493EA7" w:rsidRDefault="00493EA7" w:rsidP="00495FE2">
      <w:pPr>
        <w:tabs>
          <w:tab w:val="left" w:pos="68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493EA7" w:rsidRDefault="00493EA7" w:rsidP="00493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D476ED" w:rsidRDefault="0098222E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D476ED" w:rsidRDefault="0098222E">
      <w:pPr>
        <w:rPr>
          <w:rFonts w:ascii="Times New Roman" w:hAnsi="Times New Roman" w:cs="Times New Roman"/>
          <w:sz w:val="24"/>
          <w:szCs w:val="24"/>
          <w:lang w:val="ru-RU"/>
        </w:rPr>
        <w:sectPr w:rsidR="0098222E" w:rsidRPr="00D476E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8222E" w:rsidRPr="00D476ED" w:rsidRDefault="0098222E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8222E" w:rsidRPr="00FA26E8" w:rsidRDefault="00E30903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98222E" w:rsidRPr="00FA26E8" w:rsidRDefault="00E30903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8222E" w:rsidRPr="00FA26E8" w:rsidRDefault="00E30903">
      <w:p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144498380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этики. Основы мировых религиозных культур. 4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Беглов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А.Л., Саплина Е.В., Токарева Е.С. и другие, Акционерное общество «Издательство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«Просвещение»;</w:t>
      </w:r>
    </w:p>
    <w:bookmarkEnd w:id="4"/>
    <w:p w:rsidR="0098222E" w:rsidRPr="00FA26E8" w:rsidRDefault="00E3090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"Мифы народов мира» Н.И.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Девятайкина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«Феникс»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Ростов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-на-Дону «Цитадель-трейд» Москва 2006.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7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«Традиционная народная культура – педагогические и досуговые технологии» Учебное пособие Р.Г.</w:t>
      </w:r>
      <w:r w:rsidR="00273FD7"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Салахутдинов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Казань 2005.</w:t>
      </w:r>
    </w:p>
    <w:p w:rsidR="0098222E" w:rsidRPr="00FA26E8" w:rsidRDefault="00E30903" w:rsidP="00273FD7">
      <w:pPr>
        <w:pStyle w:val="af"/>
        <w:numPr>
          <w:ilvl w:val="0"/>
          <w:numId w:val="10"/>
        </w:num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«Проверь свои знания» энциклопедия для детей Н.Л.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Вадченко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ИКФ «Сталкер» 1997 (5 том,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Буддизм).</w:t>
      </w:r>
    </w:p>
    <w:p w:rsidR="0098222E" w:rsidRPr="00FA26E8" w:rsidRDefault="00E3090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8222E" w:rsidRPr="00FA26E8" w:rsidRDefault="00E30903">
      <w:pPr>
        <w:autoSpaceDE w:val="0"/>
        <w:autoSpaceDN w:val="0"/>
        <w:spacing w:before="16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Электронное приложение к учебнику</w:t>
      </w:r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/271-1-0-93210?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ysclid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=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gxr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klg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128140329</w:t>
      </w:r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nachalnaya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raznoe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/2013/02/18/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kultura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religiya</w:t>
      </w:r>
      <w:proofErr w:type="spellEnd"/>
    </w:p>
    <w:p w:rsidR="0098222E" w:rsidRPr="00FA26E8" w:rsidRDefault="00E30903">
      <w:pPr>
        <w:autoSpaceDE w:val="0"/>
        <w:autoSpaceDN w:val="0"/>
        <w:spacing w:before="406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nachalnaya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orkse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/2019/03/28/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prezentatsiya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uroku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orkse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svyashchennye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knigi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98222E" w:rsidRPr="00FA26E8" w:rsidRDefault="00E30903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religiy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</w:p>
    <w:p w:rsidR="001C4F3D" w:rsidRPr="001C4F3D" w:rsidRDefault="001C4F3D" w:rsidP="001C4F3D">
      <w:pPr>
        <w:tabs>
          <w:tab w:val="left" w:pos="792"/>
        </w:tabs>
        <w:rPr>
          <w:lang w:val="ru-RU"/>
        </w:rPr>
        <w:sectPr w:rsidR="001C4F3D" w:rsidRPr="001C4F3D">
          <w:pgSz w:w="11900" w:h="16840"/>
          <w:pgMar w:top="298" w:right="650" w:bottom="792" w:left="666" w:header="720" w:footer="720" w:gutter="0"/>
          <w:cols w:space="720" w:equalWidth="0">
            <w:col w:w="10584" w:space="0"/>
          </w:cols>
          <w:docGrid w:linePitch="360"/>
        </w:sect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8222E" w:rsidRPr="00B774F6" w:rsidRDefault="0098222E">
      <w:pPr>
        <w:autoSpaceDE w:val="0"/>
        <w:autoSpaceDN w:val="0"/>
        <w:spacing w:after="78" w:line="220" w:lineRule="exact"/>
        <w:rPr>
          <w:lang w:val="ru-RU"/>
        </w:rPr>
      </w:pPr>
    </w:p>
    <w:p w:rsidR="0098222E" w:rsidRPr="00B774F6" w:rsidRDefault="0098222E">
      <w:pPr>
        <w:rPr>
          <w:lang w:val="ru-RU"/>
        </w:rPr>
        <w:sectPr w:rsidR="0098222E" w:rsidRPr="00B774F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0903" w:rsidRPr="00B774F6" w:rsidRDefault="00E30903">
      <w:pPr>
        <w:rPr>
          <w:lang w:val="ru-RU"/>
        </w:rPr>
      </w:pPr>
    </w:p>
    <w:sectPr w:rsidR="00E30903" w:rsidRPr="00B774F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3519F4"/>
    <w:multiLevelType w:val="hybridMultilevel"/>
    <w:tmpl w:val="D002675C"/>
    <w:lvl w:ilvl="0" w:tplc="2968F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59A"/>
    <w:rsid w:val="0006063C"/>
    <w:rsid w:val="00096EFA"/>
    <w:rsid w:val="0012698C"/>
    <w:rsid w:val="0015074B"/>
    <w:rsid w:val="00197093"/>
    <w:rsid w:val="001C4F3D"/>
    <w:rsid w:val="001C6A65"/>
    <w:rsid w:val="002059A6"/>
    <w:rsid w:val="00236BC2"/>
    <w:rsid w:val="00273FD7"/>
    <w:rsid w:val="0029639D"/>
    <w:rsid w:val="002B572F"/>
    <w:rsid w:val="00326F90"/>
    <w:rsid w:val="00335C97"/>
    <w:rsid w:val="00365853"/>
    <w:rsid w:val="00390DB5"/>
    <w:rsid w:val="003F780B"/>
    <w:rsid w:val="00493EA7"/>
    <w:rsid w:val="00493EBB"/>
    <w:rsid w:val="00495FE2"/>
    <w:rsid w:val="006B5A2F"/>
    <w:rsid w:val="006F7FFD"/>
    <w:rsid w:val="00976CC6"/>
    <w:rsid w:val="0098222E"/>
    <w:rsid w:val="00AA1D8D"/>
    <w:rsid w:val="00AB269E"/>
    <w:rsid w:val="00AE50BC"/>
    <w:rsid w:val="00B47730"/>
    <w:rsid w:val="00B774F6"/>
    <w:rsid w:val="00C360B5"/>
    <w:rsid w:val="00C43394"/>
    <w:rsid w:val="00CB0664"/>
    <w:rsid w:val="00D476ED"/>
    <w:rsid w:val="00E00287"/>
    <w:rsid w:val="00E30903"/>
    <w:rsid w:val="00E74B43"/>
    <w:rsid w:val="00F75394"/>
    <w:rsid w:val="00FA26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23CF"/>
  <w14:defaultImageDpi w14:val="300"/>
  <w15:docId w15:val="{CEEBA351-6880-4A86-9BDB-D9BB381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locked/>
    <w:rsid w:val="00E00287"/>
  </w:style>
  <w:style w:type="character" w:styleId="aff9">
    <w:name w:val="Hyperlink"/>
    <w:basedOn w:val="a2"/>
    <w:uiPriority w:val="99"/>
    <w:unhideWhenUsed/>
    <w:rsid w:val="00F75394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F75394"/>
    <w:rPr>
      <w:color w:val="605E5C"/>
      <w:shd w:val="clear" w:color="auto" w:fill="E1DFDD"/>
    </w:rPr>
  </w:style>
  <w:style w:type="paragraph" w:styleId="affb">
    <w:name w:val="Balloon Text"/>
    <w:basedOn w:val="a1"/>
    <w:link w:val="affc"/>
    <w:uiPriority w:val="99"/>
    <w:semiHidden/>
    <w:unhideWhenUsed/>
    <w:rsid w:val="00FA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2"/>
    <w:link w:val="affb"/>
    <w:uiPriority w:val="99"/>
    <w:semiHidden/>
    <w:rsid w:val="00FA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97047be2020daaf900cfd88dfdc86b32" TargetMode="External"/><Relationship Id="rId18" Type="http://schemas.openxmlformats.org/officeDocument/2006/relationships/hyperlink" Target="https://rutube.ru/video/97047be2020daaf900cfd88dfdc86b32" TargetMode="External"/><Relationship Id="rId26" Type="http://schemas.openxmlformats.org/officeDocument/2006/relationships/hyperlink" Target="https://rutube.ru/video/97047be2020daaf900cfd88dfdc86b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utube.ru/video/97047be2020daaf900cfd88dfdc86b32" TargetMode="External"/><Relationship Id="rId34" Type="http://schemas.openxmlformats.org/officeDocument/2006/relationships/hyperlink" Target="https://rutube.ru/video/97047be2020daaf900cfd88dfdc86b32" TargetMode="External"/><Relationship Id="rId7" Type="http://schemas.openxmlformats.org/officeDocument/2006/relationships/hyperlink" Target="https://rutube.ru/video/97047be2020daaf900cfd88dfdc86b32" TargetMode="External"/><Relationship Id="rId12" Type="http://schemas.openxmlformats.org/officeDocument/2006/relationships/hyperlink" Target="https://rutube.ru/video/97047be2020daaf900cfd88dfdc86b32" TargetMode="External"/><Relationship Id="rId17" Type="http://schemas.openxmlformats.org/officeDocument/2006/relationships/hyperlink" Target="https://rutube.ru/video/97047be2020daaf900cfd88dfdc86b32" TargetMode="External"/><Relationship Id="rId25" Type="http://schemas.openxmlformats.org/officeDocument/2006/relationships/hyperlink" Target="https://rutube.ru/video/97047be2020daaf900cfd88dfdc86b32" TargetMode="External"/><Relationship Id="rId33" Type="http://schemas.openxmlformats.org/officeDocument/2006/relationships/hyperlink" Target="https://rutube.ru/video/97047be2020daaf900cfd88dfdc86b32" TargetMode="External"/><Relationship Id="rId38" Type="http://schemas.openxmlformats.org/officeDocument/2006/relationships/hyperlink" Target="https://rutube.ru/video/97047be2020daaf900cfd88dfdc86b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97047be2020daaf900cfd88dfdc86b32" TargetMode="External"/><Relationship Id="rId20" Type="http://schemas.openxmlformats.org/officeDocument/2006/relationships/hyperlink" Target="https://rutube.ru/video/97047be2020daaf900cfd88dfdc86b32" TargetMode="External"/><Relationship Id="rId29" Type="http://schemas.openxmlformats.org/officeDocument/2006/relationships/hyperlink" Target="https://rutube.ru/video/97047be2020daaf900cfd88dfdc86b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tube.ru/video/97047be2020daaf900cfd88dfdc86b32" TargetMode="External"/><Relationship Id="rId24" Type="http://schemas.openxmlformats.org/officeDocument/2006/relationships/hyperlink" Target="https://rutube.ru/video/97047be2020daaf900cfd88dfdc86b32" TargetMode="External"/><Relationship Id="rId32" Type="http://schemas.openxmlformats.org/officeDocument/2006/relationships/hyperlink" Target="https://rutube.ru/video/97047be2020daaf900cfd88dfdc86b32" TargetMode="External"/><Relationship Id="rId37" Type="http://schemas.openxmlformats.org/officeDocument/2006/relationships/hyperlink" Target="https://rutube.ru/video/97047be2020daaf900cfd88dfdc86b3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97047be2020daaf900cfd88dfdc86b32" TargetMode="External"/><Relationship Id="rId23" Type="http://schemas.openxmlformats.org/officeDocument/2006/relationships/hyperlink" Target="https://rutube.ru/video/97047be2020daaf900cfd88dfdc86b32" TargetMode="External"/><Relationship Id="rId28" Type="http://schemas.openxmlformats.org/officeDocument/2006/relationships/hyperlink" Target="https://rutube.ru/video/97047be2020daaf900cfd88dfdc86b32" TargetMode="External"/><Relationship Id="rId36" Type="http://schemas.openxmlformats.org/officeDocument/2006/relationships/hyperlink" Target="https://rutube.ru/video/97047be2020daaf900cfd88dfdc86b32" TargetMode="External"/><Relationship Id="rId10" Type="http://schemas.openxmlformats.org/officeDocument/2006/relationships/hyperlink" Target="https://rutube.ru/video/97047be2020daaf900cfd88dfdc86b32" TargetMode="External"/><Relationship Id="rId19" Type="http://schemas.openxmlformats.org/officeDocument/2006/relationships/hyperlink" Target="https://rutube.ru/video/97047be2020daaf900cfd88dfdc86b32" TargetMode="External"/><Relationship Id="rId31" Type="http://schemas.openxmlformats.org/officeDocument/2006/relationships/hyperlink" Target="https://rutube.ru/video/97047be2020daaf900cfd88dfdc86b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97047be2020daaf900cfd88dfdc86b32" TargetMode="External"/><Relationship Id="rId14" Type="http://schemas.openxmlformats.org/officeDocument/2006/relationships/hyperlink" Target="https://rutube.ru/video/97047be2020daaf900cfd88dfdc86b32" TargetMode="External"/><Relationship Id="rId22" Type="http://schemas.openxmlformats.org/officeDocument/2006/relationships/hyperlink" Target="https://rutube.ru/video/97047be2020daaf900cfd88dfdc86b32" TargetMode="External"/><Relationship Id="rId27" Type="http://schemas.openxmlformats.org/officeDocument/2006/relationships/hyperlink" Target="https://rutube.ru/video/97047be2020daaf900cfd88dfdc86b32" TargetMode="External"/><Relationship Id="rId30" Type="http://schemas.openxmlformats.org/officeDocument/2006/relationships/hyperlink" Target="https://rutube.ru/video/97047be2020daaf900cfd88dfdc86b32" TargetMode="External"/><Relationship Id="rId35" Type="http://schemas.openxmlformats.org/officeDocument/2006/relationships/hyperlink" Target="https://rutube.ru/video/97047be2020daaf900cfd88dfdc86b32" TargetMode="External"/><Relationship Id="rId8" Type="http://schemas.openxmlformats.org/officeDocument/2006/relationships/hyperlink" Target="https://rutube.ru/video/97047be2020daaf900cfd88dfdc86b3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5242B8-1236-4C71-94EF-500EAEC5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4687</Words>
  <Characters>26717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kissoh</cp:lastModifiedBy>
  <cp:revision>16</cp:revision>
  <cp:lastPrinted>2024-09-04T13:59:00Z</cp:lastPrinted>
  <dcterms:created xsi:type="dcterms:W3CDTF">2022-06-16T12:51:00Z</dcterms:created>
  <dcterms:modified xsi:type="dcterms:W3CDTF">2024-09-06T11:43:00Z</dcterms:modified>
</cp:coreProperties>
</file>