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38" w:rsidRDefault="00D11E78" w:rsidP="00D11E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114A38">
        <w:rPr>
          <w:b/>
          <w:sz w:val="28"/>
          <w:szCs w:val="28"/>
        </w:rPr>
        <w:t>Пояснительная записка</w:t>
      </w:r>
    </w:p>
    <w:p w:rsidR="00114A38" w:rsidRPr="00394633" w:rsidRDefault="00114A38" w:rsidP="00394633">
      <w:pPr>
        <w:contextualSpacing/>
      </w:pPr>
      <w:r>
        <w:rPr>
          <w:sz w:val="28"/>
          <w:szCs w:val="28"/>
        </w:rPr>
        <w:tab/>
      </w:r>
      <w:r w:rsidRPr="00394633">
        <w:t>Рабочая программа данного учебного курса внеурочной деятельности разработана в соответствии с требованиями:</w:t>
      </w:r>
    </w:p>
    <w:p w:rsidR="00114A38" w:rsidRPr="00394633" w:rsidRDefault="00114A38" w:rsidP="00394633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 w:rsidRPr="00394633">
        <w:rPr>
          <w:color w:val="231F20"/>
        </w:rPr>
        <w:t>1.Федеральная образовательная программа начального общего образования.</w:t>
      </w:r>
    </w:p>
    <w:p w:rsidR="00114A38" w:rsidRPr="00394633" w:rsidRDefault="00114A38" w:rsidP="00394633">
      <w:pPr>
        <w:tabs>
          <w:tab w:val="left" w:pos="1132"/>
        </w:tabs>
        <w:spacing w:before="1"/>
        <w:contextualSpacing/>
      </w:pPr>
      <w:r w:rsidRPr="00394633"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114A38" w:rsidRPr="00394633" w:rsidRDefault="00114A38" w:rsidP="00394633">
      <w:pPr>
        <w:contextualSpacing/>
      </w:pPr>
      <w:r w:rsidRPr="00394633">
        <w:t>4.Учебный план МБОУ Киселе</w:t>
      </w:r>
      <w:r w:rsidR="00A04C63">
        <w:t>вской СОШ им. Н.В.Попова на 2024-2025</w:t>
      </w:r>
      <w:r w:rsidRPr="00394633">
        <w:t xml:space="preserve"> уч.год</w:t>
      </w:r>
    </w:p>
    <w:p w:rsidR="005942EB" w:rsidRPr="00394633" w:rsidRDefault="00114A38" w:rsidP="00394633">
      <w:pPr>
        <w:pStyle w:val="20"/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 w:rsidRPr="00394633">
        <w:rPr>
          <w:sz w:val="24"/>
          <w:szCs w:val="24"/>
        </w:rPr>
        <w:t>Цель: знакомство с миром современных технических устройств и культурой их использования.</w:t>
      </w:r>
    </w:p>
    <w:p w:rsidR="005942EB" w:rsidRPr="00394633" w:rsidRDefault="005942EB" w:rsidP="00394633">
      <w:pPr>
        <w:contextualSpacing/>
      </w:pPr>
      <w:r w:rsidRPr="00394633">
        <w:t>Задачи курса:</w:t>
      </w:r>
    </w:p>
    <w:p w:rsidR="005942EB" w:rsidRPr="00394633" w:rsidRDefault="005942EB" w:rsidP="00394633">
      <w:pPr>
        <w:contextualSpacing/>
      </w:pPr>
      <w:r w:rsidRPr="00394633">
        <w:t xml:space="preserve">1. </w:t>
      </w:r>
      <w:r w:rsidRPr="00394633">
        <w:rPr>
          <w:color w:val="000000"/>
          <w:shd w:val="clear" w:color="auto" w:fill="FFFFFF"/>
        </w:rPr>
        <w:t>сформировать у школьников представление о месте и роли информации в жизни человека, об информационных ресурсах общества;</w:t>
      </w:r>
    </w:p>
    <w:p w:rsidR="005942EB" w:rsidRPr="00394633" w:rsidRDefault="005942EB" w:rsidP="00394633">
      <w:pPr>
        <w:contextualSpacing/>
      </w:pPr>
      <w:r w:rsidRPr="00394633">
        <w:t xml:space="preserve">2. Формирование умений информационного самообслуживания учащихся как в условиях традиционной библиотеки, так и в Интернете. Освоение данного раздела предполагает изучение алгоритмов поиска по различным типам запросов, возникающих в ходе учебной деятельности: адресным, фактографическим, тематическим; </w:t>
      </w:r>
    </w:p>
    <w:p w:rsidR="005942EB" w:rsidRPr="00394633" w:rsidRDefault="005942EB" w:rsidP="00394633">
      <w:pPr>
        <w:contextualSpacing/>
      </w:pPr>
      <w:r w:rsidRPr="00394633">
        <w:t xml:space="preserve">3. формирование представлений о сущности и назначении аналитико-синтетической переработки информации. Теоретической основой, обеспечивающей овладение практическими умениями по свертыванию информации, является знание назначения, структуры и функций справочного аппарата первичного документа, а также знание структуры и свойств текста как объекта аналитико-синтетической переработки; </w:t>
      </w:r>
    </w:p>
    <w:p w:rsidR="005942EB" w:rsidRPr="00394633" w:rsidRDefault="005942EB" w:rsidP="00394633">
      <w:pPr>
        <w:contextualSpacing/>
      </w:pPr>
      <w:r w:rsidRPr="00394633">
        <w:t>4. овладение технологией подготовки документов (информационных продуктов), обусловленных задачами учебной и познава</w:t>
      </w:r>
      <w:r w:rsidR="004459E5" w:rsidRPr="00394633">
        <w:t>тельной деятельности школьников</w:t>
      </w:r>
    </w:p>
    <w:p w:rsidR="004459E5" w:rsidRPr="00394633" w:rsidRDefault="004459E5" w:rsidP="00394633">
      <w:pPr>
        <w:contextualSpacing/>
        <w:rPr>
          <w:bCs/>
        </w:rPr>
      </w:pPr>
      <w:r w:rsidRPr="00394633">
        <w:rPr>
          <w:b/>
          <w:bCs/>
        </w:rPr>
        <w:t>Сроки реализации  программы:</w:t>
      </w:r>
      <w:r w:rsidR="00B94E62">
        <w:rPr>
          <w:bCs/>
        </w:rPr>
        <w:t xml:space="preserve"> 1 год (2024-2025</w:t>
      </w:r>
      <w:r w:rsidRPr="00394633">
        <w:rPr>
          <w:bCs/>
        </w:rPr>
        <w:t xml:space="preserve"> учебный год)</w:t>
      </w:r>
    </w:p>
    <w:p w:rsidR="005942EB" w:rsidRPr="00394633" w:rsidRDefault="005942EB" w:rsidP="00394633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394633">
        <w:rPr>
          <w:color w:val="181818"/>
        </w:rPr>
        <w:t> </w:t>
      </w:r>
      <w:r w:rsidRPr="00394633">
        <w:rPr>
          <w:b/>
          <w:bCs/>
          <w:color w:val="000000"/>
        </w:rPr>
        <w:t>Место кружка в учебном плане</w:t>
      </w:r>
    </w:p>
    <w:p w:rsidR="005942EB" w:rsidRPr="00394633" w:rsidRDefault="005942EB" w:rsidP="00394633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394633">
        <w:t>Рабочая программа кружка</w:t>
      </w:r>
      <w:r w:rsidR="00B94E62">
        <w:rPr>
          <w:color w:val="000000"/>
        </w:rPr>
        <w:t xml:space="preserve"> рассчитана на 32</w:t>
      </w:r>
      <w:r w:rsidRPr="00394633">
        <w:rPr>
          <w:color w:val="000000"/>
        </w:rPr>
        <w:t>часа в год,  1 ч. в неделю</w:t>
      </w:r>
    </w:p>
    <w:p w:rsidR="005942EB" w:rsidRPr="00394633" w:rsidRDefault="005942EB" w:rsidP="00394633">
      <w:pPr>
        <w:shd w:val="clear" w:color="auto" w:fill="FFFFFF"/>
        <w:ind w:left="119"/>
        <w:contextualSpacing/>
        <w:jc w:val="center"/>
        <w:rPr>
          <w:color w:val="181818"/>
        </w:rPr>
      </w:pPr>
      <w:r w:rsidRPr="00394633">
        <w:rPr>
          <w:b/>
          <w:bCs/>
          <w:color w:val="181818"/>
        </w:rPr>
        <w:t>Планируемые результаты освоения программы</w:t>
      </w:r>
    </w:p>
    <w:p w:rsidR="005942EB" w:rsidRPr="00394633" w:rsidRDefault="005942EB" w:rsidP="00394633">
      <w:pPr>
        <w:ind w:firstLine="708"/>
        <w:contextualSpacing/>
      </w:pPr>
      <w:r w:rsidRPr="00394633">
        <w:rPr>
          <w:color w:val="000000"/>
          <w:shd w:val="clear" w:color="auto" w:fill="FFFFFF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  <w:r w:rsidRPr="00394633">
        <w:t>, в части: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Патриотическое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Духовно-нравственное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Гражданское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</w:t>
      </w:r>
      <w:r w:rsidRPr="00394633">
        <w:rPr>
          <w:color w:val="000000"/>
        </w:rPr>
        <w:softHyphen/>
        <w:t>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Ценности научного познания: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</w:t>
      </w:r>
      <w:r w:rsidRPr="00394633">
        <w:rPr>
          <w:color w:val="000000"/>
        </w:rPr>
        <w:lastRenderedPageBreak/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Формирование культуры здоровья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Трудовое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Экологическое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Адаптация обучающегося к изменяющимся условиям социальной среды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МЕТАПРЕДМЕТНЫЕ РЕЗУЛЬТАТЫ</w:t>
      </w:r>
    </w:p>
    <w:p w:rsidR="005942EB" w:rsidRPr="00394633" w:rsidRDefault="005942EB" w:rsidP="00394633">
      <w:pPr>
        <w:ind w:firstLine="708"/>
        <w:contextualSpacing/>
        <w:rPr>
          <w:b/>
        </w:rPr>
      </w:pPr>
      <w:r w:rsidRPr="00394633">
        <w:rPr>
          <w:b/>
        </w:rPr>
        <w:t>Познавательные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5942EB" w:rsidRPr="00394633" w:rsidRDefault="005942EB" w:rsidP="00394633">
      <w:r w:rsidRPr="00394633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942EB" w:rsidRPr="00394633" w:rsidRDefault="005942EB" w:rsidP="00394633">
      <w:r w:rsidRPr="00394633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942EB" w:rsidRPr="00394633" w:rsidRDefault="005942EB" w:rsidP="00394633">
      <w:r w:rsidRPr="00394633"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5942EB" w:rsidRPr="00394633" w:rsidRDefault="005942EB" w:rsidP="00394633">
      <w:r w:rsidRPr="00394633"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94633" w:rsidRDefault="005942EB" w:rsidP="00394633">
      <w:r w:rsidRPr="00394633">
        <w:t>оценивать на применимость и достоверность информацию, полученную в ходе исследования;</w:t>
      </w:r>
    </w:p>
    <w:p w:rsidR="005942EB" w:rsidRPr="00394633" w:rsidRDefault="005942EB" w:rsidP="00394633">
      <w:r w:rsidRPr="00394633"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5942EB" w:rsidRPr="00394633" w:rsidRDefault="005942EB" w:rsidP="00394633">
      <w:r w:rsidRPr="00394633">
        <w:t>выявлять дефицит информации, данных, необходимых для решения поставленной задачи;</w:t>
      </w:r>
    </w:p>
    <w:p w:rsidR="005942EB" w:rsidRPr="00394633" w:rsidRDefault="005942EB" w:rsidP="00394633">
      <w:r w:rsidRPr="00394633"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942EB" w:rsidRPr="00394633" w:rsidRDefault="005942EB" w:rsidP="00394633">
      <w:r w:rsidRPr="00394633">
        <w:t>выбирать, анализировать, систематизировать и интерпретировать информацию различных видов и форм представления;</w:t>
      </w:r>
    </w:p>
    <w:p w:rsidR="005942EB" w:rsidRPr="00394633" w:rsidRDefault="005942EB" w:rsidP="00394633">
      <w:r w:rsidRPr="00394633"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942EB" w:rsidRPr="00394633" w:rsidRDefault="005942EB" w:rsidP="00394633">
      <w:r w:rsidRPr="00394633">
        <w:t>оценивать надёжность информации по критериям, предложенным учителем или сформулированным самостоятельно;</w:t>
      </w:r>
    </w:p>
    <w:p w:rsidR="005942EB" w:rsidRPr="00394633" w:rsidRDefault="005942EB" w:rsidP="00394633">
      <w:r w:rsidRPr="00394633">
        <w:t>эффективно запоминать и систематизировать информацию.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Коммуникативные универсальные учебные действия: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Общение: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Совместная деятельность (сотрудничество):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другими членами команды;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Регулятивные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5942EB" w:rsidRPr="00394633" w:rsidRDefault="005942EB" w:rsidP="00394633">
      <w:pPr>
        <w:contextualSpacing/>
      </w:pPr>
      <w:r w:rsidRPr="00394633">
        <w:t>выявлять в жизненных и учебных ситуациях проблемы, требующие решения;</w:t>
      </w:r>
    </w:p>
    <w:p w:rsidR="005942EB" w:rsidRPr="00394633" w:rsidRDefault="005942EB" w:rsidP="00394633">
      <w:pPr>
        <w:contextualSpacing/>
      </w:pPr>
      <w:r w:rsidRPr="00394633"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942EB" w:rsidRPr="00394633" w:rsidRDefault="005942EB" w:rsidP="00394633">
      <w:pPr>
        <w:contextualSpacing/>
      </w:pPr>
      <w:r w:rsidRPr="00394633">
        <w:t>самостоятельно составлять алгоритм решения задачи (или его часть), выбирать способ решения учебной задачи с учётом имеющихся ресурсов и собственных возможностей, аргументировать предлагаемые варианты решений;</w:t>
      </w:r>
    </w:p>
    <w:p w:rsidR="005942EB" w:rsidRPr="00394633" w:rsidRDefault="005942EB" w:rsidP="00394633">
      <w:pPr>
        <w:contextualSpacing/>
      </w:pPr>
      <w:r w:rsidRPr="00394633"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942EB" w:rsidRPr="00394633" w:rsidRDefault="005942EB" w:rsidP="00394633">
      <w:pPr>
        <w:contextualSpacing/>
      </w:pPr>
      <w:r w:rsidRPr="00394633">
        <w:t>делать выбор в условиях противоречивой информации и брать ответственность за решение.</w:t>
      </w:r>
    </w:p>
    <w:p w:rsid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lastRenderedPageBreak/>
        <w:t>Самоконтроль:</w:t>
      </w:r>
    </w:p>
    <w:p w:rsidR="005942EB" w:rsidRPr="00394633" w:rsidRDefault="005942EB" w:rsidP="00394633">
      <w:r w:rsidRPr="00394633">
        <w:t>владеть способами самоконтроля, самомотивации и рефлексии;</w:t>
      </w:r>
    </w:p>
    <w:p w:rsidR="005942EB" w:rsidRPr="00394633" w:rsidRDefault="005942EB" w:rsidP="00394633">
      <w:pPr>
        <w:contextualSpacing/>
      </w:pPr>
      <w:r w:rsidRPr="00394633">
        <w:t>давать адекватную оценку ситуации и предлагать план её изменения;</w:t>
      </w:r>
    </w:p>
    <w:p w:rsidR="005942EB" w:rsidRPr="00394633" w:rsidRDefault="005942EB" w:rsidP="00394633">
      <w:pPr>
        <w:contextualSpacing/>
      </w:pPr>
      <w:r w:rsidRPr="00394633"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942EB" w:rsidRPr="00394633" w:rsidRDefault="005942EB" w:rsidP="00394633">
      <w:pPr>
        <w:contextualSpacing/>
      </w:pPr>
      <w:r w:rsidRPr="00394633"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942EB" w:rsidRPr="00394633" w:rsidRDefault="005942EB" w:rsidP="00394633">
      <w:pPr>
        <w:contextualSpacing/>
      </w:pPr>
      <w:r w:rsidRPr="00394633"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942EB" w:rsidRPr="00394633" w:rsidRDefault="005942EB" w:rsidP="00394633">
      <w:pPr>
        <w:contextualSpacing/>
      </w:pPr>
      <w:r w:rsidRPr="00394633">
        <w:t>оценивать соответствие результата цели и условиям.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5942EB" w:rsidRPr="00394633" w:rsidRDefault="005942EB" w:rsidP="00394633">
      <w:pPr>
        <w:contextualSpacing/>
      </w:pPr>
      <w:r w:rsidRPr="00394633">
        <w:t>ставить себя на место другого человека, понимать мотивы и намерения другого.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Совместная деятельность:</w:t>
      </w:r>
    </w:p>
    <w:p w:rsidR="005942EB" w:rsidRPr="00394633" w:rsidRDefault="005942EB" w:rsidP="00394633">
      <w:pPr>
        <w:contextualSpacing/>
      </w:pPr>
      <w:r w:rsidRPr="00394633"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942EB" w:rsidRPr="00394633" w:rsidRDefault="005942EB" w:rsidP="00394633">
      <w:pPr>
        <w:contextualSpacing/>
      </w:pPr>
      <w:r w:rsidRPr="00394633"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942EB" w:rsidRPr="00394633" w:rsidRDefault="005942EB" w:rsidP="00394633">
      <w:pPr>
        <w:contextualSpacing/>
      </w:pPr>
      <w:r w:rsidRPr="00394633">
        <w:t xml:space="preserve">проявлять готовность руководить, выполнять поручения, подчиняться; </w:t>
      </w:r>
    </w:p>
    <w:p w:rsidR="005942EB" w:rsidRPr="00394633" w:rsidRDefault="005942EB" w:rsidP="00394633">
      <w:pPr>
        <w:contextualSpacing/>
      </w:pPr>
      <w:r w:rsidRPr="00394633"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942EB" w:rsidRPr="00394633" w:rsidRDefault="005942EB" w:rsidP="00394633">
      <w:pPr>
        <w:contextualSpacing/>
      </w:pPr>
      <w:r w:rsidRPr="00394633">
        <w:t>ответственно выполнять свою часть работы.</w:t>
      </w: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ПРЕДМЕТНЫЕ РЕЗУЛЬТАТЫ</w:t>
      </w:r>
    </w:p>
    <w:p w:rsidR="005942EB" w:rsidRPr="00394633" w:rsidRDefault="005942EB" w:rsidP="00394633">
      <w:pPr>
        <w:contextualSpacing/>
        <w:rPr>
          <w:b/>
        </w:rPr>
      </w:pPr>
    </w:p>
    <w:p w:rsidR="005942EB" w:rsidRPr="00394633" w:rsidRDefault="00B94E62" w:rsidP="00394633">
      <w:pPr>
        <w:contextualSpacing/>
      </w:pPr>
      <w:r>
        <w:t xml:space="preserve">К концу обучения </w:t>
      </w:r>
      <w:r w:rsidR="005942EB" w:rsidRPr="00394633">
        <w:t>обучающийся научится: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основам смыслового чтения художественных и познавательных текстов, выделять существенную информацию из текстов разных видов; 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осуществлять поиск информации, выделять и фиксировать нужную информацию; </w:t>
      </w:r>
    </w:p>
    <w:p w:rsidR="005942EB" w:rsidRPr="00394633" w:rsidRDefault="005942EB" w:rsidP="00394633">
      <w:pPr>
        <w:spacing w:after="160"/>
        <w:contextualSpacing/>
      </w:pPr>
      <w:r w:rsidRPr="00394633">
        <w:t>систематизировать, сопоставлять, анализировать и обобщать информацию, интерпретировать и преобразовывать ее;</w:t>
      </w:r>
    </w:p>
    <w:p w:rsidR="005942EB" w:rsidRPr="00394633" w:rsidRDefault="005942EB" w:rsidP="00394633">
      <w:pPr>
        <w:spacing w:after="160"/>
        <w:contextualSpacing/>
      </w:pPr>
      <w:r w:rsidRPr="00394633">
        <w:t>дополнять готовые информационные объекты (таблицы, схемы, диаграммы, тексты) и создавать свои собственные (сообщения, небольшие сочинения, графические работы);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использовать информацию для установления несложных причинно-следственных связей и зависимостей, объяснения и доказательства фактов в простых учебных и практических ситуациях;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воспринимать на слух и понимать различные виды сообщений (бытового характера, художественные и информационные тексты);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осознанно читать тексты с целью удовлетворения интереса, приобретения читательского опыта, освоения и использования информации;</w:t>
      </w:r>
    </w:p>
    <w:p w:rsidR="00394633" w:rsidRDefault="00394633" w:rsidP="00394633">
      <w:pPr>
        <w:pBdr>
          <w:bottom w:val="single" w:sz="12" w:space="1" w:color="auto"/>
        </w:pBdr>
        <w:rPr>
          <w:b/>
        </w:rPr>
      </w:pPr>
    </w:p>
    <w:p w:rsidR="005942EB" w:rsidRPr="00394633" w:rsidRDefault="005942EB" w:rsidP="00394633">
      <w:pPr>
        <w:pBdr>
          <w:bottom w:val="single" w:sz="12" w:space="1" w:color="auto"/>
        </w:pBdr>
        <w:jc w:val="center"/>
        <w:rPr>
          <w:b/>
        </w:rPr>
      </w:pPr>
      <w:r w:rsidRPr="00394633">
        <w:rPr>
          <w:b/>
        </w:rPr>
        <w:t>СОДЕРЖАНИЕ УЧЕБНОГО ПРЕДМЕТА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1. Информационные ресурсы общества и информационная культура (12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Информация и ее виды. Источники информации. (4 ч)</w:t>
      </w:r>
    </w:p>
    <w:p w:rsidR="005942EB" w:rsidRPr="00394633" w:rsidRDefault="005942EB" w:rsidP="00394633">
      <w:r w:rsidRPr="00394633">
        <w:t>Представление об информации. Человек и информация. Роль информации в жизни общества и отдельного человека.</w:t>
      </w:r>
    </w:p>
    <w:p w:rsidR="005942EB" w:rsidRPr="00394633" w:rsidRDefault="005942EB" w:rsidP="00394633">
      <w:r w:rsidRPr="00394633">
        <w:t>Зрительная, слуховая, осязательная, обонятельная, вкусовая информация как виды информации по способу восприятия органами чувств.</w:t>
      </w:r>
    </w:p>
    <w:p w:rsidR="005942EB" w:rsidRPr="00394633" w:rsidRDefault="005942EB" w:rsidP="00394633">
      <w:r w:rsidRPr="00394633">
        <w:lastRenderedPageBreak/>
        <w:t>Представление о традиционных (бумажных) (книги, газеты, журналы и др.) и электронных (интернет-сайты, CD- и DVD-диски, флеш-накопители и др.) ресурсах.</w:t>
      </w:r>
    </w:p>
    <w:p w:rsidR="005942EB" w:rsidRPr="00394633" w:rsidRDefault="005942EB" w:rsidP="00394633">
      <w:r w:rsidRPr="00394633">
        <w:t>Виды информации по сферам деятельности: бытовая (например, информация о правильной стирке изделия на этикетке одежды); учебная (например, информация в учебнике о том, как правильно написать слово «молоко»); научная (например, информация о том, как выглядит вирус гриппа под электронным микроскопом); художественная (например, информация о том, кто написал рассказ «Косточка»).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Книги как основной источник информации. Анализ и синтез текстов. (4 ч)</w:t>
      </w:r>
    </w:p>
    <w:p w:rsidR="005942EB" w:rsidRPr="00394633" w:rsidRDefault="005942EB" w:rsidP="00394633">
      <w:r w:rsidRPr="00394633">
        <w:t>Представление о книге как материальном носителе информации.</w:t>
      </w:r>
    </w:p>
    <w:p w:rsidR="005942EB" w:rsidRPr="00394633" w:rsidRDefault="005942EB" w:rsidP="00394633">
      <w:r w:rsidRPr="00394633">
        <w:t>Классификация видов книг по целевому назначению: учебные, справочные, художественные, издания для досуга.</w:t>
      </w:r>
    </w:p>
    <w:p w:rsidR="005942EB" w:rsidRPr="00394633" w:rsidRDefault="005942EB" w:rsidP="00394633">
      <w:r w:rsidRPr="00394633">
        <w:t>Развитие представлений об электронных источниках информации. Локальные и сетевые электронные ресурсы для младших школьников.</w:t>
      </w:r>
    </w:p>
    <w:p w:rsidR="005942EB" w:rsidRPr="00394633" w:rsidRDefault="005942EB" w:rsidP="00394633">
      <w:r w:rsidRPr="00394633">
        <w:t>Электронная библиотека «Библиотека RIN.ru» - раздел «Детская литература»http://lib.rin.ru/main/2nkbopl.html</w:t>
      </w:r>
    </w:p>
    <w:p w:rsidR="005942EB" w:rsidRPr="00394633" w:rsidRDefault="005942EB" w:rsidP="00394633">
      <w:r w:rsidRPr="00394633">
        <w:t>Детский портал http://kids.rin.ru/</w:t>
      </w:r>
    </w:p>
    <w:p w:rsidR="005942EB" w:rsidRPr="00394633" w:rsidRDefault="005942EB" w:rsidP="00394633">
      <w:r w:rsidRPr="00394633">
        <w:t>Каталог детских ресурсов Kinder.ruhttp://www.kinder.ru/</w:t>
      </w:r>
    </w:p>
    <w:p w:rsidR="005942EB" w:rsidRPr="00394633" w:rsidRDefault="005942EB" w:rsidP="00394633">
      <w:r w:rsidRPr="00394633">
        <w:t>Представление о процессе анализа и синтеза информации.</w:t>
      </w:r>
    </w:p>
    <w:p w:rsidR="005942EB" w:rsidRPr="00394633" w:rsidRDefault="005942EB" w:rsidP="00394633">
      <w:r w:rsidRPr="00394633">
        <w:t>Ключевые слова как наиболее важные слова, передающие смысл текста.</w:t>
      </w:r>
    </w:p>
    <w:p w:rsidR="005942EB" w:rsidRPr="00394633" w:rsidRDefault="005942EB" w:rsidP="00394633">
      <w:r w:rsidRPr="00394633">
        <w:t>Свертывание и развертывание информации по ключевым (опорным) словам на примере небольших рассказов.</w:t>
      </w:r>
    </w:p>
    <w:p w:rsidR="005942EB" w:rsidRPr="00394633" w:rsidRDefault="005942EB" w:rsidP="00394633">
      <w:r w:rsidRPr="00394633">
        <w:rPr>
          <w:b/>
        </w:rPr>
        <w:t>Библиотеки и Интернет как источник информационных ресурсов. Информационная безопасность личности. (4 ч)</w:t>
      </w:r>
    </w:p>
    <w:p w:rsidR="005942EB" w:rsidRPr="00394633" w:rsidRDefault="005942EB" w:rsidP="00394633">
      <w:r w:rsidRPr="00394633">
        <w:t>Назначение детской и школьной библиотек. Структура детской и школьной библиотек. Правила пользования читальным залом и абонементом библиотеки. Открытый доступ к книжному фонду. Правила пользования открытым доступом. Правила пользования библиотечной книгой. Назначение читательского билета, читательского формуляра, книжного формуляра.</w:t>
      </w:r>
    </w:p>
    <w:p w:rsidR="005942EB" w:rsidRPr="00394633" w:rsidRDefault="005942EB" w:rsidP="00394633">
      <w:r w:rsidRPr="00394633">
        <w:t>Структура и назначение библиотечного каталога.</w:t>
      </w:r>
    </w:p>
    <w:p w:rsidR="005942EB" w:rsidRPr="00394633" w:rsidRDefault="005942EB" w:rsidP="00394633">
      <w:r w:rsidRPr="00394633">
        <w:t>Назначение книжных выставок, тематических полок. Мультимедийные ресурсы библиотеки для младших школьников (дискеты с обучающими программами и играми, видео- и аудиокассеты,DVD и т.д.).</w:t>
      </w:r>
    </w:p>
    <w:p w:rsidR="005942EB" w:rsidRPr="00394633" w:rsidRDefault="005942EB" w:rsidP="00394633">
      <w:r w:rsidRPr="00394633">
        <w:t>Информационные продукты и услуги детской и школьной библиотек для младших школьников.</w:t>
      </w:r>
    </w:p>
    <w:p w:rsidR="005942EB" w:rsidRPr="00394633" w:rsidRDefault="005942EB" w:rsidP="00394633">
      <w:r w:rsidRPr="00394633">
        <w:t>Представление о сущности понятий: «Интернет», «веб-сайт». Области применения Интернета:</w:t>
      </w:r>
    </w:p>
    <w:p w:rsidR="005942EB" w:rsidRPr="00394633" w:rsidRDefault="005942EB" w:rsidP="00394633">
      <w:r w:rsidRPr="00394633">
        <w:t>для учебы (сайт «Интернет Урок»: коллекция видеоуроков по основным предметам школьной программы http://interneturok.ru);</w:t>
      </w:r>
    </w:p>
    <w:p w:rsidR="005942EB" w:rsidRPr="00394633" w:rsidRDefault="005942EB" w:rsidP="00394633">
      <w:r w:rsidRPr="00394633">
        <w:t>для получения справочных сведений (Электронная детская энциклопедияhttp://poznaiko.ru);</w:t>
      </w:r>
    </w:p>
    <w:p w:rsidR="005942EB" w:rsidRPr="00394633" w:rsidRDefault="005942EB" w:rsidP="00394633">
      <w:r w:rsidRPr="00394633">
        <w:t>для творчества (сайт для рисования онлайн «Яндекс краски» http://kraski.yandex.ru/new.xml);</w:t>
      </w:r>
    </w:p>
    <w:p w:rsidR="005942EB" w:rsidRPr="00394633" w:rsidRDefault="005942EB" w:rsidP="00394633">
      <w:r w:rsidRPr="00394633">
        <w:t>для общения (детский портал «Вебики»http://www.webiki.ru/);</w:t>
      </w:r>
    </w:p>
    <w:p w:rsidR="005942EB" w:rsidRPr="00394633" w:rsidRDefault="005942EB" w:rsidP="00394633">
      <w:r w:rsidRPr="00394633">
        <w:t>для развлечения (сайт «Все для детей»http://allforchildren.ru).</w:t>
      </w:r>
    </w:p>
    <w:p w:rsidR="005942EB" w:rsidRPr="00394633" w:rsidRDefault="005942EB" w:rsidP="00394633">
      <w:r w:rsidRPr="00394633">
        <w:t>Опасности, связанные с использованием Интернета. Понятие об информационной безопасности личности.</w:t>
      </w:r>
    </w:p>
    <w:p w:rsidR="005942EB" w:rsidRPr="00394633" w:rsidRDefault="005942EB" w:rsidP="00394633">
      <w:r w:rsidRPr="00394633">
        <w:t>Правила безопасной работы в Интернете.</w:t>
      </w:r>
    </w:p>
    <w:p w:rsidR="005942EB" w:rsidRPr="00394633" w:rsidRDefault="005942EB" w:rsidP="00394633">
      <w:r w:rsidRPr="00394633">
        <w:t>Использование возможностей Интернета в учебной и познавательной деятельности младших школьников.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2. Основные типы информационно-поисковых задач и алгоритмы их решения (8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lastRenderedPageBreak/>
        <w:t>Библиографическое описание книги. Алфавитный каталог: структура и алгоритм использования (4 ч)</w:t>
      </w:r>
    </w:p>
    <w:p w:rsidR="005942EB" w:rsidRPr="00394633" w:rsidRDefault="005942EB" w:rsidP="00394633">
      <w:r w:rsidRPr="00394633">
        <w:t>Представление о библиографических элементах обложки книги (автор, название, город издания, издательство и т.п.). Назначение библиографических элементов обложки книги.</w:t>
      </w:r>
    </w:p>
    <w:p w:rsidR="005942EB" w:rsidRPr="00394633" w:rsidRDefault="005942EB" w:rsidP="00394633">
      <w:r w:rsidRPr="00394633">
        <w:t>Библиографическое описание как «паспорт» книги. Правила составления библиографического описания книги. Назначение библиографического описания книги. Библиографическое описание книги как важнейший элемент структуры библиотечных каталогов.</w:t>
      </w:r>
    </w:p>
    <w:p w:rsidR="005942EB" w:rsidRPr="00394633" w:rsidRDefault="005942EB" w:rsidP="00394633">
      <w:r w:rsidRPr="00394633">
        <w:t>Адресный запрос как способ выражения потребности в определенной (конкретной) книге.</w:t>
      </w:r>
    </w:p>
    <w:p w:rsidR="005942EB" w:rsidRPr="00394633" w:rsidRDefault="005942EB" w:rsidP="00394633">
      <w:r w:rsidRPr="00394633">
        <w:t>Алфавитный каталог и картотека заглавий произведений художественной литературы как источники адресного библиотечного поиска. Структура алфавитного каталога библиотеки.</w:t>
      </w:r>
    </w:p>
    <w:p w:rsidR="005942EB" w:rsidRPr="00394633" w:rsidRDefault="005942EB" w:rsidP="00394633">
      <w:r w:rsidRPr="00394633">
        <w:t>Библиографическое описание книги как важнейший элемент структуры алфавитного каталога. Основные поисковые элементы, используемые при поиске книг в алфавитном каталоге: фамилия конкретного автора, заглавие книги (на примере сборника стихов, сказок, рассказов, басен).</w:t>
      </w:r>
    </w:p>
    <w:p w:rsidR="005942EB" w:rsidRPr="00394633" w:rsidRDefault="005942EB" w:rsidP="00394633">
      <w:r w:rsidRPr="00394633">
        <w:t>Алгоритм поиска литературы в алфавитном каталоге и картотеке заглавий художественных произведений.</w:t>
      </w:r>
    </w:p>
    <w:p w:rsidR="005942EB" w:rsidRPr="00394633" w:rsidRDefault="005942EB" w:rsidP="00394633">
      <w:r w:rsidRPr="00394633">
        <w:t>Представление об особенностях и о назначении электронного каталога.</w:t>
      </w:r>
    </w:p>
    <w:p w:rsidR="005942EB" w:rsidRPr="00394633" w:rsidRDefault="005942EB" w:rsidP="00394633">
      <w:r w:rsidRPr="00394633">
        <w:t>Алгоритм выполнения адресного поиска документа в электронном каталоге.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Поиск информации в словарях, по теме. Особенности поиска информации в Интернете. (4 ч)</w:t>
      </w:r>
    </w:p>
    <w:p w:rsidR="005942EB" w:rsidRPr="00394633" w:rsidRDefault="005942EB" w:rsidP="00394633">
      <w:r w:rsidRPr="00394633">
        <w:t>Вопросительные слова </w:t>
      </w:r>
      <w:r w:rsidRPr="00394633">
        <w:rPr>
          <w:i/>
          <w:iCs/>
        </w:rPr>
        <w:t>кто, что, где, когда, сколько, как, откуда, почему</w:t>
      </w:r>
      <w:r w:rsidRPr="00394633">
        <w:t> и т.п. как формальные атрибуты фактографических запросов.</w:t>
      </w:r>
    </w:p>
    <w:p w:rsidR="005942EB" w:rsidRPr="00394633" w:rsidRDefault="005942EB" w:rsidP="00394633">
      <w:r w:rsidRPr="00394633">
        <w:t>Фактографический запрос как способ выражения потребности в определенном (конкретном) факте.</w:t>
      </w:r>
    </w:p>
    <w:p w:rsidR="005942EB" w:rsidRPr="00394633" w:rsidRDefault="005942EB" w:rsidP="00394633">
      <w:r w:rsidRPr="00394633">
        <w:t>Словари как источник фактографической информации. Основные виды словарей: орфографический словарь, толковый словарь.</w:t>
      </w:r>
    </w:p>
    <w:p w:rsidR="005942EB" w:rsidRPr="00394633" w:rsidRDefault="005942EB" w:rsidP="00394633">
      <w:r w:rsidRPr="00394633">
        <w:t>Алгоритм поиска информации в орфографическом словаре. Алгоритм поиска информации в толковом словаре.</w:t>
      </w:r>
    </w:p>
    <w:p w:rsidR="005942EB" w:rsidRPr="00394633" w:rsidRDefault="005942EB" w:rsidP="00394633">
      <w:r w:rsidRPr="00394633">
        <w:t>Алгоритм поиска информации в электронных словарях.</w:t>
      </w:r>
    </w:p>
    <w:p w:rsidR="005942EB" w:rsidRPr="00394633" w:rsidRDefault="005942EB" w:rsidP="00394633">
      <w:r w:rsidRPr="00394633">
        <w:t>Использование результатов фактографического поиска в учебной и познавательной деятельности школьников, при подготовке тематических вечеров, викторин, конкурсов, игр, литературных путешествий.</w:t>
      </w:r>
    </w:p>
    <w:p w:rsidR="005942EB" w:rsidRPr="00394633" w:rsidRDefault="005942EB" w:rsidP="00394633">
      <w:r w:rsidRPr="00394633">
        <w:t>Понятие темы текста. Тематические запросы как способ выражения потребности школьников в литературе по конкретной теме. Ключевые слова как средство выражения тематических запросов.</w:t>
      </w:r>
    </w:p>
    <w:p w:rsidR="005942EB" w:rsidRPr="00394633" w:rsidRDefault="005942EB" w:rsidP="00394633">
      <w:r w:rsidRPr="00394633">
        <w:t>Тематические книжные полки как источники книг по теме в библиотеке. Строение тематических полок. Алгоритм поиска книг на тематических полках.</w:t>
      </w:r>
    </w:p>
    <w:p w:rsidR="005942EB" w:rsidRPr="00394633" w:rsidRDefault="005942EB" w:rsidP="00394633">
      <w:r w:rsidRPr="00394633">
        <w:t>Тематические книжные выставки.</w:t>
      </w:r>
    </w:p>
    <w:p w:rsidR="005942EB" w:rsidRPr="00394633" w:rsidRDefault="005942EB" w:rsidP="00394633">
      <w:r w:rsidRPr="00394633">
        <w:t>Использование результатов тематического поиска при подготовке сочинений, рассказов, тематических вечеров, викторин, конкурсов, игр, литературных путешествий и т.п.</w:t>
      </w:r>
    </w:p>
    <w:p w:rsidR="005942EB" w:rsidRPr="00394633" w:rsidRDefault="005942EB" w:rsidP="00394633">
      <w:r w:rsidRPr="00394633">
        <w:t>Понятие о поисковой системе как сайте, с помощью которого пользователь может найти интересующую его информацию по заданным ключевым словам.</w:t>
      </w:r>
    </w:p>
    <w:p w:rsidR="005942EB" w:rsidRPr="00394633" w:rsidRDefault="005942EB" w:rsidP="00394633">
      <w:r w:rsidRPr="00394633">
        <w:t>Представление о Яндексе (Yandex) как крупнейшей российской поисковой системе и интернет-портале. Безопасный режим поиска «Яндекс – семейный поиск»http://family.yandex.ru/ .</w:t>
      </w:r>
    </w:p>
    <w:p w:rsidR="005942EB" w:rsidRPr="00394633" w:rsidRDefault="005942EB" w:rsidP="00394633">
      <w:r w:rsidRPr="00394633">
        <w:t>Алгоритм поиска информации в Интернете при помощи поисковой системы на основе ключевых слов.</w:t>
      </w:r>
    </w:p>
    <w:p w:rsidR="005942EB" w:rsidRPr="00394633" w:rsidRDefault="005942EB" w:rsidP="00394633">
      <w:r w:rsidRPr="00394633">
        <w:t>Поиск информации внутри веб-сайта.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3 Аналитико-синтетическая переработка источников информации (7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Как устроена книга. Как не заблудиться в учебнике. Структура и содержание художественных и учебных книг. (4 ч)</w:t>
      </w:r>
    </w:p>
    <w:p w:rsidR="005942EB" w:rsidRPr="00394633" w:rsidRDefault="005942EB" w:rsidP="00394633">
      <w:r w:rsidRPr="00394633">
        <w:lastRenderedPageBreak/>
        <w:t>Представление о художественной книге как носителе общекультурных, эстетических, исторических, этнических и др. традиций. Структура книги (на примере книги сказок).</w:t>
      </w:r>
    </w:p>
    <w:p w:rsidR="005942EB" w:rsidRPr="00394633" w:rsidRDefault="005942EB" w:rsidP="00394633">
      <w:r w:rsidRPr="00394633">
        <w:t>Компоненты художественной книги: обложка, переплет, корешок, форзац, титульный лист, текст книги, иллюстрации, содержание. Содержание как поисковое средство книги. Ориентация по содержанию в художественных книгах.</w:t>
      </w:r>
    </w:p>
    <w:p w:rsidR="005942EB" w:rsidRPr="00394633" w:rsidRDefault="005942EB" w:rsidP="00394633">
      <w:r w:rsidRPr="00394633">
        <w:t>Назначение библиографической информации.</w:t>
      </w:r>
    </w:p>
    <w:p w:rsidR="005942EB" w:rsidRPr="00394633" w:rsidRDefault="005942EB" w:rsidP="00394633">
      <w:r w:rsidRPr="00394633">
        <w:t>Представление об учебной книге. Структура учебной книги (на примере учебника по русскому языку для 1-х классов).</w:t>
      </w:r>
    </w:p>
    <w:p w:rsidR="005942EB" w:rsidRPr="00394633" w:rsidRDefault="005942EB" w:rsidP="00394633">
      <w:r w:rsidRPr="00394633">
        <w:t>Компоненты учебной книги: обложка, титульный лист, предисловие, текст книги, содержание. Структура текста учебной книги: главы и параграфы. Компоненты текста учебной книги: правила, практические задания и упражнения, задания для контроля.</w:t>
      </w:r>
    </w:p>
    <w:p w:rsidR="005942EB" w:rsidRPr="00394633" w:rsidRDefault="005942EB" w:rsidP="00394633">
      <w:r w:rsidRPr="00394633">
        <w:t>Содержание как поисковое средство книги. Ориентация по содержанию в учебных книгах.</w:t>
      </w:r>
    </w:p>
    <w:p w:rsidR="005942EB" w:rsidRPr="00394633" w:rsidRDefault="005942EB" w:rsidP="00394633">
      <w:r w:rsidRPr="00394633">
        <w:t>Условные обозначения как вспомогательное средство для ориентирования в учебной книге.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Текст и его свойства. Медиатекст и его виды. (3 ч)</w:t>
      </w:r>
    </w:p>
    <w:p w:rsidR="005942EB" w:rsidRPr="00394633" w:rsidRDefault="005942EB" w:rsidP="00394633">
      <w:r w:rsidRPr="00394633">
        <w:t>Представление о тексте. Развитие представлений о теме текста. Разделение текста на части. Микротемы текста.</w:t>
      </w:r>
    </w:p>
    <w:p w:rsidR="005942EB" w:rsidRPr="00394633" w:rsidRDefault="005942EB" w:rsidP="00394633">
      <w:r w:rsidRPr="00394633">
        <w:t>Представление о медиа как средствах массовой информации (СМИ): телевидение, Интернет, радио, кинематограф.</w:t>
      </w:r>
    </w:p>
    <w:p w:rsidR="005942EB" w:rsidRPr="00394633" w:rsidRDefault="005942EB" w:rsidP="00394633">
      <w:r w:rsidRPr="00394633">
        <w:t>Представление о медиатексте. Специфика медиатекста: сочетание словесного текста с изображением и звуком (звучащая речь, музыка, пение и т.п.). Роль невербальных компонентов в структуре медиатекста. Наглядность и образность, обращенность к массовой аудитории как отличительные черты медиатекста.</w:t>
      </w:r>
    </w:p>
    <w:p w:rsidR="005942EB" w:rsidRPr="00394633" w:rsidRDefault="005942EB" w:rsidP="00394633">
      <w:r w:rsidRPr="00394633">
        <w:t>Жанры медиатекстов: информационные, художественные, рекламные.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  <w:i/>
          <w:iCs/>
        </w:rPr>
        <w:t>Раздел 4 Технологии подготовки и оформления результатов самостоятельной учебной и познавательной работы</w:t>
      </w:r>
      <w:r w:rsidR="00394633">
        <w:rPr>
          <w:b/>
          <w:i/>
          <w:iCs/>
        </w:rPr>
        <w:t xml:space="preserve"> об</w:t>
      </w:r>
      <w:r w:rsidRPr="00394633">
        <w:rPr>
          <w:b/>
          <w:i/>
          <w:iCs/>
        </w:rPr>
        <w:t>уча</w:t>
      </w:r>
      <w:r w:rsidR="00394633">
        <w:rPr>
          <w:b/>
          <w:i/>
          <w:iCs/>
        </w:rPr>
        <w:t>ю</w:t>
      </w:r>
      <w:r w:rsidRPr="00394633">
        <w:rPr>
          <w:b/>
          <w:i/>
          <w:iCs/>
        </w:rPr>
        <w:t>щихся (</w:t>
      </w:r>
      <w:r w:rsidR="00394633">
        <w:rPr>
          <w:b/>
          <w:i/>
          <w:iCs/>
        </w:rPr>
        <w:t>6</w:t>
      </w:r>
      <w:r w:rsidRPr="00394633">
        <w:rPr>
          <w:b/>
          <w:i/>
          <w:iCs/>
        </w:rPr>
        <w:t xml:space="preserve"> ч)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</w:rPr>
        <w:t>Технология подготовки картинных и текстовых планов готовых текстов. Технология подготовки традиционных (бумажных) писем. (3 ч)</w:t>
      </w:r>
    </w:p>
    <w:p w:rsidR="005942EB" w:rsidRPr="00394633" w:rsidRDefault="005942EB" w:rsidP="00394633">
      <w:r w:rsidRPr="00394633">
        <w:t>Общее представление о плане как систематизированном перечне разделов, подразделов и т.п. элементов, характеризующих содержание какого-либо документа или текста.</w:t>
      </w:r>
    </w:p>
    <w:p w:rsidR="005942EB" w:rsidRPr="00394633" w:rsidRDefault="005942EB" w:rsidP="00394633">
      <w:r w:rsidRPr="00394633">
        <w:t>Представление о картинном плане. Технология составления картинного плана. Использование изображений при пересказе текста.</w:t>
      </w:r>
    </w:p>
    <w:p w:rsidR="005942EB" w:rsidRPr="00394633" w:rsidRDefault="005942EB" w:rsidP="00394633">
      <w:r w:rsidRPr="00394633">
        <w:t>Представление о текстовом плане. План как краткая форма записи прочитанного. Составление плана путем выделения микротем текста. Использование плана при пересказе текста.</w:t>
      </w:r>
    </w:p>
    <w:p w:rsidR="005942EB" w:rsidRPr="00394633" w:rsidRDefault="005942EB" w:rsidP="00394633">
      <w:r w:rsidRPr="00394633">
        <w:t>Алгоритм составления текстового плана готового текста: осмысление заглавия документа, выражающего основную тему и отвечающего на вопрос, о чем говорится в данном тексте, деление текста при чтении на части по смыслу (смысловая группировка материала); озаглавливание; систематизация введенных на предыдущем этапе заголовков смысловых частей текста; оформление плана в виде иерархически упорядоченной структуры.</w:t>
      </w:r>
    </w:p>
    <w:p w:rsidR="005942EB" w:rsidRPr="00394633" w:rsidRDefault="005942EB" w:rsidP="00394633">
      <w:r w:rsidRPr="00394633">
        <w:t>Письмо как средство общения людей, обмена мыслями и чувствами на расстоянии. Значение переписки в жизни человека.</w:t>
      </w:r>
    </w:p>
    <w:p w:rsidR="005942EB" w:rsidRPr="00394633" w:rsidRDefault="005942EB" w:rsidP="00394633">
      <w:r w:rsidRPr="00394633">
        <w:t>Структура письма (основные элементы письма): обращение и приветствие, основная часть, заключительная фраза, подпись, дата написания письма.</w:t>
      </w:r>
    </w:p>
    <w:p w:rsidR="005942EB" w:rsidRPr="00394633" w:rsidRDefault="005942EB" w:rsidP="00394633">
      <w:r w:rsidRPr="00394633">
        <w:t>Адреса получателя и отправителя как обязательные элементы письма. Почтовые правила оформления адреса. Правила оформления и редактирования писем.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Технология подготовки электронных писем (2 ч)</w:t>
      </w:r>
    </w:p>
    <w:p w:rsidR="005942EB" w:rsidRPr="00394633" w:rsidRDefault="005942EB" w:rsidP="00394633">
      <w:r w:rsidRPr="00394633">
        <w:t>Роль электронной переписки и электронных писем как важнейшего средства коммуникации в современном мире. Электронная почта как система, позволяющая обмениваться сообщениями по компьютерной сети.</w:t>
      </w:r>
    </w:p>
    <w:p w:rsidR="005942EB" w:rsidRPr="00394633" w:rsidRDefault="005942EB" w:rsidP="00394633">
      <w:r w:rsidRPr="00394633"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lastRenderedPageBreak/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t>Представление об электронном почтовом ящике. Понятие «электронный адрес». Состав и структура электронного адреса. Роль доменного имени в структуре электронного адреса. Особенности написания электронного адреса.</w:t>
      </w:r>
    </w:p>
    <w:p w:rsidR="005942EB" w:rsidRPr="00394633" w:rsidRDefault="005942EB" w:rsidP="00394633">
      <w:r w:rsidRPr="00394633">
        <w:t>Правила электронной переписки.</w:t>
      </w:r>
    </w:p>
    <w:p w:rsidR="005942EB" w:rsidRPr="00394633" w:rsidRDefault="005942EB" w:rsidP="00394633">
      <w:r w:rsidRPr="00394633">
        <w:t>Соблюдение правил личной информационной безопасности при ведении электронной переписки. Опасность сообщения личных данных, номера телефона, пароля, домашнего адреса по электронной почте.</w:t>
      </w: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4C12AF" w:rsidRDefault="004C12AF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sectPr w:rsidR="002C171A" w:rsidSect="003F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FB3"/>
    <w:multiLevelType w:val="hybridMultilevel"/>
    <w:tmpl w:val="2504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5360"/>
    <w:multiLevelType w:val="hybridMultilevel"/>
    <w:tmpl w:val="8B5E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2C1E"/>
    <w:multiLevelType w:val="hybridMultilevel"/>
    <w:tmpl w:val="9148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F438C"/>
    <w:multiLevelType w:val="hybridMultilevel"/>
    <w:tmpl w:val="2E84EBD0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C691F15"/>
    <w:multiLevelType w:val="hybridMultilevel"/>
    <w:tmpl w:val="4C00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7D2A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5DA6"/>
    <w:multiLevelType w:val="hybridMultilevel"/>
    <w:tmpl w:val="51E6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90003"/>
    <w:multiLevelType w:val="hybridMultilevel"/>
    <w:tmpl w:val="48E870DA"/>
    <w:lvl w:ilvl="0" w:tplc="54BAE3EA">
      <w:numFmt w:val="bullet"/>
      <w:lvlText w:val="•"/>
      <w:lvlJc w:val="left"/>
      <w:pPr>
        <w:ind w:left="1854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2E1C4C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42CEF"/>
    <w:multiLevelType w:val="hybridMultilevel"/>
    <w:tmpl w:val="34ACF988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094045E"/>
    <w:multiLevelType w:val="hybridMultilevel"/>
    <w:tmpl w:val="0AFA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63A2A"/>
    <w:multiLevelType w:val="hybridMultilevel"/>
    <w:tmpl w:val="5498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C678B"/>
    <w:multiLevelType w:val="hybridMultilevel"/>
    <w:tmpl w:val="21E2453A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114A38"/>
    <w:rsid w:val="00114A38"/>
    <w:rsid w:val="00160331"/>
    <w:rsid w:val="002C171A"/>
    <w:rsid w:val="002E7016"/>
    <w:rsid w:val="00394633"/>
    <w:rsid w:val="003D16FB"/>
    <w:rsid w:val="003F42A2"/>
    <w:rsid w:val="00434E3B"/>
    <w:rsid w:val="004459E5"/>
    <w:rsid w:val="004C12AF"/>
    <w:rsid w:val="005942EB"/>
    <w:rsid w:val="005F3057"/>
    <w:rsid w:val="00734814"/>
    <w:rsid w:val="007565C5"/>
    <w:rsid w:val="00816D88"/>
    <w:rsid w:val="008F725B"/>
    <w:rsid w:val="00971AF1"/>
    <w:rsid w:val="009802D9"/>
    <w:rsid w:val="009B0DE7"/>
    <w:rsid w:val="009F4C56"/>
    <w:rsid w:val="00A04C63"/>
    <w:rsid w:val="00AA7802"/>
    <w:rsid w:val="00B5388F"/>
    <w:rsid w:val="00B94E62"/>
    <w:rsid w:val="00CF0E2C"/>
    <w:rsid w:val="00D11E78"/>
    <w:rsid w:val="00E07DF0"/>
    <w:rsid w:val="00E10E57"/>
    <w:rsid w:val="00E345EF"/>
    <w:rsid w:val="00E72818"/>
    <w:rsid w:val="00E96789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114A38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4A38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114A38"/>
    <w:rPr>
      <w:rFonts w:ascii="Calibri" w:hAnsi="Calibri" w:cs="Arial"/>
    </w:rPr>
  </w:style>
  <w:style w:type="paragraph" w:styleId="a6">
    <w:name w:val="No Spacing"/>
    <w:link w:val="a5"/>
    <w:qFormat/>
    <w:rsid w:val="00114A38"/>
    <w:pPr>
      <w:spacing w:after="0" w:line="240" w:lineRule="auto"/>
    </w:pPr>
    <w:rPr>
      <w:rFonts w:ascii="Calibri" w:hAnsi="Calibri" w:cs="Arial"/>
    </w:rPr>
  </w:style>
  <w:style w:type="character" w:customStyle="1" w:styleId="2">
    <w:name w:val="Основной текст (2)_"/>
    <w:basedOn w:val="a0"/>
    <w:link w:val="20"/>
    <w:rsid w:val="00114A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A38"/>
    <w:pPr>
      <w:widowControl w:val="0"/>
      <w:shd w:val="clear" w:color="auto" w:fill="FFFFFF"/>
      <w:spacing w:before="300" w:after="120" w:line="0" w:lineRule="atLeast"/>
      <w:jc w:val="both"/>
    </w:pPr>
    <w:rPr>
      <w:sz w:val="28"/>
      <w:szCs w:val="28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qFormat/>
    <w:rsid w:val="00114A38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1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94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5942E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39"/>
    <w:rsid w:val="0059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603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0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C402-7489-44BB-9FF5-35D783B6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2024-09-05T18:14:00Z</cp:lastPrinted>
  <dcterms:created xsi:type="dcterms:W3CDTF">2023-09-04T19:48:00Z</dcterms:created>
  <dcterms:modified xsi:type="dcterms:W3CDTF">2024-09-08T11:23:00Z</dcterms:modified>
</cp:coreProperties>
</file>