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47" w:rsidRPr="00DF57F6" w:rsidRDefault="00186E47" w:rsidP="00186E47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F57F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86E47" w:rsidRPr="00DF57F6" w:rsidRDefault="00186E47" w:rsidP="00186E47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DF57F6">
        <w:rPr>
          <w:rFonts w:ascii="Times New Roman" w:hAnsi="Times New Roman"/>
          <w:sz w:val="24"/>
          <w:szCs w:val="24"/>
        </w:rPr>
        <w:t xml:space="preserve">Рабочая программа учебного курса внеурочной деятельности </w:t>
      </w:r>
      <w:r w:rsidRPr="00DF57F6">
        <w:rPr>
          <w:rFonts w:ascii="Times New Roman" w:hAnsi="Times New Roman"/>
          <w:bCs/>
          <w:color w:val="000000"/>
          <w:sz w:val="24"/>
          <w:szCs w:val="24"/>
        </w:rPr>
        <w:t>кружка «Основы функциональной грамотности»</w:t>
      </w:r>
      <w:r w:rsidRPr="00DF57F6">
        <w:rPr>
          <w:rFonts w:ascii="Times New Roman" w:hAnsi="Times New Roman"/>
          <w:sz w:val="24"/>
          <w:szCs w:val="24"/>
        </w:rPr>
        <w:t xml:space="preserve"> разработана на основе нормативных документов:</w:t>
      </w:r>
    </w:p>
    <w:p w:rsidR="00186E47" w:rsidRPr="00DF57F6" w:rsidRDefault="00186E47" w:rsidP="00186E47">
      <w:pPr>
        <w:spacing w:after="0"/>
        <w:rPr>
          <w:rFonts w:ascii="Times New Roman" w:hAnsi="Times New Roman"/>
          <w:sz w:val="24"/>
          <w:szCs w:val="24"/>
        </w:rPr>
      </w:pPr>
      <w:r w:rsidRPr="00DF57F6">
        <w:rPr>
          <w:rFonts w:ascii="Times New Roman" w:hAnsi="Times New Roman"/>
          <w:color w:val="231F20"/>
          <w:sz w:val="24"/>
          <w:szCs w:val="24"/>
        </w:rPr>
        <w:t xml:space="preserve"> - Федеральная образовательная программа начального общего образования</w:t>
      </w:r>
    </w:p>
    <w:p w:rsidR="00186E47" w:rsidRPr="00DF57F6" w:rsidRDefault="00186E47" w:rsidP="00186E47">
      <w:pPr>
        <w:spacing w:after="0"/>
        <w:rPr>
          <w:rFonts w:ascii="Times New Roman" w:hAnsi="Times New Roman"/>
          <w:sz w:val="24"/>
          <w:szCs w:val="24"/>
        </w:rPr>
      </w:pPr>
      <w:r w:rsidRPr="00DF57F6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DF57F6">
        <w:rPr>
          <w:rFonts w:ascii="Times New Roman" w:hAnsi="Times New Roman"/>
          <w:sz w:val="24"/>
          <w:szCs w:val="24"/>
        </w:rPr>
        <w:t>Федеральная  рабочая</w:t>
      </w:r>
      <w:proofErr w:type="gramEnd"/>
      <w:r w:rsidRPr="00DF57F6">
        <w:rPr>
          <w:rFonts w:ascii="Times New Roman" w:hAnsi="Times New Roman"/>
          <w:sz w:val="24"/>
          <w:szCs w:val="24"/>
        </w:rPr>
        <w:t xml:space="preserve"> программа начального общего образования.  </w:t>
      </w:r>
    </w:p>
    <w:p w:rsidR="00186E47" w:rsidRPr="00DF57F6" w:rsidRDefault="00186E47" w:rsidP="00186E4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DF57F6">
        <w:rPr>
          <w:rFonts w:ascii="Times New Roman" w:hAnsi="Times New Roman"/>
          <w:sz w:val="24"/>
          <w:szCs w:val="24"/>
        </w:rPr>
        <w:t xml:space="preserve"> - Учебный план МБОУ Киселевской СОШ им. </w:t>
      </w:r>
      <w:proofErr w:type="spellStart"/>
      <w:r w:rsidRPr="00DF57F6">
        <w:rPr>
          <w:rFonts w:ascii="Times New Roman" w:hAnsi="Times New Roman"/>
          <w:sz w:val="24"/>
          <w:szCs w:val="24"/>
        </w:rPr>
        <w:t>Н.В.Попова</w:t>
      </w:r>
      <w:proofErr w:type="spellEnd"/>
      <w:r w:rsidRPr="00DF57F6">
        <w:rPr>
          <w:rFonts w:ascii="Times New Roman" w:hAnsi="Times New Roman"/>
          <w:sz w:val="24"/>
          <w:szCs w:val="24"/>
        </w:rPr>
        <w:t xml:space="preserve"> на 2024-2025 </w:t>
      </w:r>
      <w:proofErr w:type="spellStart"/>
      <w:proofErr w:type="gramStart"/>
      <w:r w:rsidRPr="00DF57F6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186E47" w:rsidRPr="00DF57F6" w:rsidRDefault="00186E47" w:rsidP="00186E47">
      <w:pPr>
        <w:shd w:val="clear" w:color="auto" w:fill="FFFFFF"/>
        <w:spacing w:before="9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7F6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Программа разработана на основе Федерального государственного образовательного стандарта основного общего образования, ООП ООО школы и «Примерных программ внеурочной деятельности. Начальное и основное образование». (Стандарты второго поколения под редакцией </w:t>
      </w:r>
      <w:proofErr w:type="spellStart"/>
      <w:r w:rsidRPr="00DF57F6">
        <w:rPr>
          <w:rFonts w:ascii="Times New Roman" w:eastAsia="Times New Roman" w:hAnsi="Times New Roman"/>
          <w:sz w:val="24"/>
          <w:szCs w:val="24"/>
          <w:lang w:eastAsia="ru-RU"/>
        </w:rPr>
        <w:t>В.А.Горского</w:t>
      </w:r>
      <w:proofErr w:type="spellEnd"/>
      <w:r w:rsidRPr="00DF57F6">
        <w:rPr>
          <w:rFonts w:ascii="Times New Roman" w:eastAsia="Times New Roman" w:hAnsi="Times New Roman"/>
          <w:sz w:val="24"/>
          <w:szCs w:val="24"/>
          <w:lang w:eastAsia="ru-RU"/>
        </w:rPr>
        <w:t xml:space="preserve">. – М.: Просвещение, 2011.) с учетом межпредметных и </w:t>
      </w:r>
      <w:proofErr w:type="spellStart"/>
      <w:r w:rsidRPr="00DF57F6">
        <w:rPr>
          <w:rFonts w:ascii="Times New Roman" w:eastAsia="Times New Roman" w:hAnsi="Times New Roman"/>
          <w:sz w:val="24"/>
          <w:szCs w:val="24"/>
          <w:lang w:eastAsia="ru-RU"/>
        </w:rPr>
        <w:t>внутрипредметных</w:t>
      </w:r>
      <w:proofErr w:type="spellEnd"/>
      <w:r w:rsidRPr="00DF57F6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связей, логики учебного процесса, задачи формирования у младших подростков умения учиться.</w:t>
      </w:r>
    </w:p>
    <w:p w:rsidR="00186E47" w:rsidRPr="00DF57F6" w:rsidRDefault="00186E47" w:rsidP="00186E47">
      <w:pPr>
        <w:pStyle w:val="Default"/>
      </w:pPr>
    </w:p>
    <w:p w:rsidR="00186E47" w:rsidRPr="00DF57F6" w:rsidRDefault="00186E47" w:rsidP="00186E47">
      <w:pPr>
        <w:pStyle w:val="Default"/>
      </w:pPr>
      <w:r w:rsidRPr="00DF57F6">
        <w:t xml:space="preserve">Программа «Функциональная грамотность» учитывает возрастные, </w:t>
      </w:r>
      <w:proofErr w:type="spellStart"/>
      <w:r w:rsidRPr="00DF57F6">
        <w:t>общеучебные</w:t>
      </w:r>
      <w:proofErr w:type="spellEnd"/>
      <w:r w:rsidRPr="00DF57F6">
        <w:t xml:space="preserve"> и психологические особенности младшего школьника. </w:t>
      </w:r>
    </w:p>
    <w:p w:rsidR="00186E47" w:rsidRPr="00DF57F6" w:rsidRDefault="00186E47" w:rsidP="00186E47">
      <w:pPr>
        <w:pStyle w:val="Default"/>
      </w:pPr>
      <w:r w:rsidRPr="00DF57F6">
        <w:rPr>
          <w:b/>
          <w:bCs/>
          <w:i/>
          <w:iCs/>
        </w:rPr>
        <w:t xml:space="preserve">Цель программы: </w:t>
      </w:r>
      <w:r w:rsidRPr="00DF57F6">
        <w:t xml:space="preserve">создание условий для развития функциональной грамотности. Формирование знаний и умений, необходимых для полноценного функционирования человека в современном обществе. </w:t>
      </w:r>
      <w:r w:rsidRPr="00DF57F6">
        <w:rPr>
          <w:b/>
          <w:bCs/>
        </w:rPr>
        <w:t xml:space="preserve">Для достижения этой цели предполагается решение следующих задач: </w:t>
      </w:r>
    </w:p>
    <w:p w:rsidR="00186E47" w:rsidRPr="00DF57F6" w:rsidRDefault="00186E47" w:rsidP="00186E47">
      <w:pPr>
        <w:pStyle w:val="Default"/>
      </w:pPr>
      <w:r w:rsidRPr="00DF57F6">
        <w:t xml:space="preserve">– формировать умение читать тексты с использованием трёх этапов работы с текстом; </w:t>
      </w:r>
    </w:p>
    <w:p w:rsidR="00186E47" w:rsidRPr="00DF57F6" w:rsidRDefault="00186E47" w:rsidP="00186E47">
      <w:pPr>
        <w:pStyle w:val="Default"/>
      </w:pPr>
      <w:r w:rsidRPr="00DF57F6">
        <w:t xml:space="preserve">– совершенствовать культуру чтения, интерес и мотивацию к чтению книг; </w:t>
      </w:r>
    </w:p>
    <w:p w:rsidR="00186E47" w:rsidRPr="00DF57F6" w:rsidRDefault="00186E47" w:rsidP="00186E47">
      <w:pPr>
        <w:pStyle w:val="Default"/>
      </w:pPr>
      <w:r w:rsidRPr="00DF57F6">
        <w:t xml:space="preserve">– учить находить и извлекать информацию из различных текстов; </w:t>
      </w:r>
    </w:p>
    <w:p w:rsidR="00186E47" w:rsidRPr="00DF57F6" w:rsidRDefault="00186E47" w:rsidP="00186E47">
      <w:pPr>
        <w:pStyle w:val="Default"/>
      </w:pPr>
      <w:r w:rsidRPr="00DF57F6">
        <w:t xml:space="preserve">– учить применять извлеченную из текста информацию для решения разного рода </w:t>
      </w:r>
    </w:p>
    <w:p w:rsidR="00186E47" w:rsidRPr="00DF57F6" w:rsidRDefault="00186E47" w:rsidP="00186E47">
      <w:pPr>
        <w:pStyle w:val="Default"/>
      </w:pPr>
      <w:r w:rsidRPr="00DF57F6">
        <w:t xml:space="preserve">проблем; </w:t>
      </w:r>
    </w:p>
    <w:p w:rsidR="00186E47" w:rsidRPr="00DF57F6" w:rsidRDefault="00186E47" w:rsidP="00186E47">
      <w:pPr>
        <w:pStyle w:val="Default"/>
      </w:pPr>
      <w:r w:rsidRPr="00DF57F6">
        <w:t xml:space="preserve">– развивать у детей способность самостоятельного мышления в процессе обсуждения </w:t>
      </w:r>
    </w:p>
    <w:p w:rsidR="00186E47" w:rsidRPr="00DF57F6" w:rsidRDefault="00186E47" w:rsidP="00186E47">
      <w:pPr>
        <w:pStyle w:val="Default"/>
      </w:pPr>
      <w:r w:rsidRPr="00DF57F6">
        <w:t xml:space="preserve">прочитанного; </w:t>
      </w:r>
    </w:p>
    <w:p w:rsidR="00186E47" w:rsidRPr="00DF57F6" w:rsidRDefault="00186E47" w:rsidP="00186E47">
      <w:pPr>
        <w:pStyle w:val="Default"/>
      </w:pPr>
      <w:r w:rsidRPr="00DF57F6">
        <w:t xml:space="preserve">– обеспечить усвоение ряда понятий технологии: «прогнозирование», «диалог с автором», </w:t>
      </w:r>
    </w:p>
    <w:p w:rsidR="00186E47" w:rsidRPr="00DF57F6" w:rsidRDefault="00186E47" w:rsidP="00186E47">
      <w:pPr>
        <w:pStyle w:val="Default"/>
      </w:pPr>
      <w:r w:rsidRPr="00DF57F6">
        <w:t xml:space="preserve">«комментированное чтение» и др.; </w:t>
      </w:r>
    </w:p>
    <w:p w:rsidR="00186E47" w:rsidRPr="00DF57F6" w:rsidRDefault="00186E47" w:rsidP="00186E47">
      <w:pPr>
        <w:pStyle w:val="Default"/>
      </w:pPr>
      <w:r w:rsidRPr="00DF57F6">
        <w:t xml:space="preserve">– воспитывать в детях любовь к добру, к благородным, бескорыстным поступкам, к </w:t>
      </w:r>
    </w:p>
    <w:p w:rsidR="00186E47" w:rsidRPr="00DF57F6" w:rsidRDefault="00186E47" w:rsidP="00186E47">
      <w:pPr>
        <w:pStyle w:val="Default"/>
      </w:pPr>
      <w:r w:rsidRPr="00DF57F6">
        <w:t xml:space="preserve">природе, науке и искусству; </w:t>
      </w:r>
    </w:p>
    <w:p w:rsidR="00186E47" w:rsidRPr="00DF57F6" w:rsidRDefault="00186E47" w:rsidP="00186E47">
      <w:pPr>
        <w:pStyle w:val="Default"/>
      </w:pPr>
      <w:r w:rsidRPr="00DF57F6">
        <w:t xml:space="preserve">– учить детей уважать всякий честный труд, талант, гений; </w:t>
      </w:r>
    </w:p>
    <w:p w:rsidR="00186E47" w:rsidRPr="00DF57F6" w:rsidRDefault="00186E47" w:rsidP="00186E47">
      <w:pPr>
        <w:pStyle w:val="Default"/>
      </w:pPr>
      <w:r w:rsidRPr="00DF57F6">
        <w:t xml:space="preserve">– поселить в детях сознание солидарности каждого отдельного человека с родиной, </w:t>
      </w:r>
    </w:p>
    <w:p w:rsidR="00186E47" w:rsidRPr="00DF57F6" w:rsidRDefault="00186E47" w:rsidP="00186E47">
      <w:pPr>
        <w:pStyle w:val="Default"/>
      </w:pPr>
      <w:r w:rsidRPr="00DF57F6">
        <w:t xml:space="preserve">человечеством и желание быть им полезным. 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 </w:t>
      </w:r>
    </w:p>
    <w:p w:rsidR="00186E47" w:rsidRPr="00DF57F6" w:rsidRDefault="00186E47" w:rsidP="00186E47">
      <w:pPr>
        <w:pStyle w:val="Default"/>
      </w:pPr>
      <w:r w:rsidRPr="00DF57F6">
        <w:rPr>
          <w:b/>
          <w:bCs/>
        </w:rPr>
        <w:t xml:space="preserve">Целью </w:t>
      </w:r>
      <w:r w:rsidRPr="00DF57F6">
        <w:t xml:space="preserve">изучения блока </w:t>
      </w:r>
      <w:r w:rsidRPr="00DF57F6">
        <w:rPr>
          <w:b/>
          <w:bCs/>
          <w:i/>
          <w:iCs/>
        </w:rPr>
        <w:t xml:space="preserve">«Читательская грамотность» </w:t>
      </w:r>
      <w:r w:rsidRPr="00DF57F6">
        <w:t xml:space="preserve">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186E47" w:rsidRPr="00DF57F6" w:rsidRDefault="00186E47" w:rsidP="00186E47">
      <w:pPr>
        <w:pStyle w:val="Default"/>
      </w:pPr>
      <w:r w:rsidRPr="00DF57F6">
        <w:rPr>
          <w:b/>
          <w:bCs/>
        </w:rPr>
        <w:t xml:space="preserve">Целью </w:t>
      </w:r>
      <w:r w:rsidRPr="00DF57F6">
        <w:t xml:space="preserve">изучения блока </w:t>
      </w:r>
      <w:r w:rsidRPr="00DF57F6">
        <w:rPr>
          <w:b/>
          <w:bCs/>
        </w:rPr>
        <w:t>«</w:t>
      </w:r>
      <w:r w:rsidRPr="00DF57F6">
        <w:rPr>
          <w:b/>
          <w:bCs/>
          <w:i/>
          <w:iCs/>
        </w:rPr>
        <w:t xml:space="preserve">Математическая грамотность» </w:t>
      </w:r>
      <w:r w:rsidRPr="00DF57F6">
        <w:t xml:space="preserve">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</w:t>
      </w:r>
    </w:p>
    <w:p w:rsidR="00186E47" w:rsidRPr="00DF57F6" w:rsidRDefault="00186E47" w:rsidP="00186E47">
      <w:pPr>
        <w:pStyle w:val="Default"/>
        <w:rPr>
          <w:color w:val="auto"/>
        </w:rPr>
      </w:pPr>
    </w:p>
    <w:p w:rsidR="00186E47" w:rsidRPr="00DF57F6" w:rsidRDefault="00186E47" w:rsidP="00186E47">
      <w:pPr>
        <w:pStyle w:val="Default"/>
        <w:pageBreakBefore/>
        <w:rPr>
          <w:color w:val="auto"/>
        </w:rPr>
      </w:pPr>
      <w:r w:rsidRPr="00DF57F6">
        <w:rPr>
          <w:color w:val="auto"/>
        </w:rPr>
        <w:lastRenderedPageBreak/>
        <w:t xml:space="preserve">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186E47" w:rsidRPr="00DF57F6" w:rsidRDefault="00186E47" w:rsidP="00186E47">
      <w:pPr>
        <w:pStyle w:val="Default"/>
        <w:rPr>
          <w:color w:val="auto"/>
        </w:rPr>
      </w:pPr>
      <w:r w:rsidRPr="00DF57F6">
        <w:rPr>
          <w:b/>
          <w:bCs/>
          <w:color w:val="auto"/>
        </w:rPr>
        <w:t xml:space="preserve">Целью </w:t>
      </w:r>
      <w:r w:rsidRPr="00DF57F6">
        <w:rPr>
          <w:color w:val="auto"/>
        </w:rPr>
        <w:t xml:space="preserve">изучения блока </w:t>
      </w:r>
      <w:r w:rsidRPr="00DF57F6">
        <w:rPr>
          <w:b/>
          <w:bCs/>
          <w:i/>
          <w:iCs/>
          <w:color w:val="auto"/>
        </w:rPr>
        <w:t xml:space="preserve">«Финансовая грамотность» </w:t>
      </w:r>
      <w:r w:rsidRPr="00DF57F6">
        <w:rPr>
          <w:color w:val="auto"/>
        </w:rPr>
        <w:t xml:space="preserve"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186E47" w:rsidRPr="00DF57F6" w:rsidRDefault="00186E47" w:rsidP="00186E47">
      <w:pPr>
        <w:pStyle w:val="Default"/>
        <w:rPr>
          <w:color w:val="auto"/>
        </w:rPr>
      </w:pPr>
      <w:r w:rsidRPr="00DF57F6">
        <w:rPr>
          <w:b/>
          <w:bCs/>
          <w:color w:val="auto"/>
        </w:rPr>
        <w:t xml:space="preserve">Целью </w:t>
      </w:r>
      <w:r w:rsidRPr="00DF57F6">
        <w:rPr>
          <w:color w:val="auto"/>
        </w:rPr>
        <w:t xml:space="preserve">изучения блока </w:t>
      </w:r>
      <w:r w:rsidRPr="00DF57F6">
        <w:rPr>
          <w:b/>
          <w:bCs/>
          <w:color w:val="auto"/>
        </w:rPr>
        <w:t>«</w:t>
      </w:r>
      <w:r w:rsidRPr="00DF57F6">
        <w:rPr>
          <w:b/>
          <w:bCs/>
          <w:i/>
          <w:iCs/>
          <w:color w:val="auto"/>
        </w:rPr>
        <w:t xml:space="preserve">Естественно-научная грамотность» </w:t>
      </w:r>
      <w:r w:rsidRPr="00DF57F6">
        <w:rPr>
          <w:color w:val="auto"/>
        </w:rPr>
        <w:t xml:space="preserve">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 </w:t>
      </w:r>
    </w:p>
    <w:p w:rsidR="00DB6600" w:rsidRDefault="00186E47" w:rsidP="00186E47">
      <w:pPr>
        <w:pStyle w:val="Default"/>
        <w:rPr>
          <w:color w:val="auto"/>
        </w:rPr>
      </w:pPr>
      <w:r w:rsidRPr="00DF57F6">
        <w:rPr>
          <w:color w:val="auto"/>
        </w:rPr>
        <w:t xml:space="preserve">Учитель может варьировать, чередовать последовательность проведения занятий по своему усмотрению. </w:t>
      </w:r>
    </w:p>
    <w:p w:rsidR="00DB6600" w:rsidRDefault="00DB6600" w:rsidP="00DB6600">
      <w:pPr>
        <w:rPr>
          <w:lang w:eastAsia="ru-RU"/>
        </w:rPr>
      </w:pPr>
    </w:p>
    <w:p w:rsidR="00DB6600" w:rsidRPr="001F552D" w:rsidRDefault="00DB6600" w:rsidP="00DB6600">
      <w:pPr>
        <w:rPr>
          <w:rFonts w:ascii="Times New Roman" w:hAnsi="Times New Roman"/>
          <w:b/>
          <w:sz w:val="28"/>
          <w:szCs w:val="28"/>
        </w:rPr>
      </w:pPr>
      <w:r w:rsidRPr="001F552D">
        <w:rPr>
          <w:rFonts w:ascii="Times New Roman" w:hAnsi="Times New Roman"/>
          <w:b/>
          <w:sz w:val="28"/>
          <w:szCs w:val="28"/>
        </w:rPr>
        <w:t>Место</w:t>
      </w:r>
      <w:r>
        <w:rPr>
          <w:rFonts w:ascii="Times New Roman" w:hAnsi="Times New Roman"/>
          <w:b/>
          <w:sz w:val="28"/>
          <w:szCs w:val="28"/>
        </w:rPr>
        <w:t xml:space="preserve"> кружка</w:t>
      </w:r>
      <w:r w:rsidRPr="001F552D">
        <w:rPr>
          <w:rFonts w:ascii="Times New Roman" w:hAnsi="Times New Roman"/>
          <w:b/>
          <w:sz w:val="28"/>
          <w:szCs w:val="28"/>
        </w:rPr>
        <w:t xml:space="preserve"> в учебном плане</w:t>
      </w:r>
    </w:p>
    <w:p w:rsidR="00DB6600" w:rsidRDefault="00DB6600" w:rsidP="00DB6600">
      <w:pPr>
        <w:rPr>
          <w:rFonts w:ascii="Times New Roman" w:hAnsi="Times New Roman"/>
        </w:rPr>
      </w:pPr>
      <w:r w:rsidRPr="001F552D">
        <w:rPr>
          <w:rFonts w:ascii="Times New Roman" w:hAnsi="Times New Roman"/>
        </w:rPr>
        <w:t>Рабочая программа кружка рассчитана на 3</w:t>
      </w:r>
      <w:r>
        <w:rPr>
          <w:rFonts w:ascii="Times New Roman" w:hAnsi="Times New Roman"/>
        </w:rPr>
        <w:t>3</w:t>
      </w:r>
      <w:r w:rsidRPr="001F552D">
        <w:rPr>
          <w:rFonts w:ascii="Times New Roman" w:hAnsi="Times New Roman"/>
        </w:rPr>
        <w:t xml:space="preserve"> </w:t>
      </w:r>
      <w:proofErr w:type="gramStart"/>
      <w:r w:rsidRPr="001F552D">
        <w:rPr>
          <w:rFonts w:ascii="Times New Roman" w:hAnsi="Times New Roman"/>
        </w:rPr>
        <w:t>занятия  в</w:t>
      </w:r>
      <w:proofErr w:type="gramEnd"/>
      <w:r w:rsidRPr="001F552D">
        <w:rPr>
          <w:rFonts w:ascii="Times New Roman" w:hAnsi="Times New Roman"/>
        </w:rPr>
        <w:t xml:space="preserve"> год,  1 ч. в неделю.</w:t>
      </w:r>
    </w:p>
    <w:p w:rsidR="00186E47" w:rsidRPr="00DB6600" w:rsidRDefault="00186E47" w:rsidP="00DB6600">
      <w:pPr>
        <w:rPr>
          <w:lang w:eastAsia="ru-RU"/>
        </w:rPr>
      </w:pPr>
      <w:bookmarkStart w:id="0" w:name="_GoBack"/>
      <w:bookmarkEnd w:id="0"/>
    </w:p>
    <w:sectPr w:rsidR="00186E47" w:rsidRPr="00DB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47"/>
    <w:rsid w:val="00186E47"/>
    <w:rsid w:val="004801F3"/>
    <w:rsid w:val="00D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B9A11-053F-478D-A35A-615F2144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E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86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86E47"/>
    <w:rPr>
      <w:rFonts w:ascii="Calibri" w:eastAsia="Calibri" w:hAnsi="Calibri" w:cs="Times New Roman"/>
    </w:rPr>
  </w:style>
  <w:style w:type="paragraph" w:customStyle="1" w:styleId="Default">
    <w:name w:val="Default"/>
    <w:rsid w:val="00186E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kissoh</cp:lastModifiedBy>
  <cp:revision>3</cp:revision>
  <dcterms:created xsi:type="dcterms:W3CDTF">2024-09-05T07:39:00Z</dcterms:created>
  <dcterms:modified xsi:type="dcterms:W3CDTF">2024-09-06T13:39:00Z</dcterms:modified>
</cp:coreProperties>
</file>