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F0" w:rsidRDefault="00531EF0" w:rsidP="00531EF0">
      <w:pPr>
        <w:outlineLvl w:val="0"/>
        <w:rPr>
          <w:b/>
          <w:sz w:val="28"/>
          <w:szCs w:val="28"/>
        </w:rPr>
      </w:pPr>
    </w:p>
    <w:p w:rsidR="00531EF0" w:rsidRPr="00F50352" w:rsidRDefault="00531EF0" w:rsidP="00531EF0">
      <w:pPr>
        <w:jc w:val="center"/>
        <w:outlineLvl w:val="0"/>
        <w:rPr>
          <w:b/>
          <w:sz w:val="28"/>
          <w:szCs w:val="28"/>
        </w:rPr>
      </w:pPr>
      <w:r w:rsidRPr="00F50352">
        <w:rPr>
          <w:b/>
          <w:sz w:val="28"/>
          <w:szCs w:val="28"/>
        </w:rPr>
        <w:t>Пояснительная записка</w:t>
      </w:r>
    </w:p>
    <w:p w:rsidR="00531EF0" w:rsidRDefault="00531EF0" w:rsidP="00531EF0">
      <w:pPr>
        <w:jc w:val="both"/>
        <w:rPr>
          <w:sz w:val="28"/>
          <w:szCs w:val="28"/>
        </w:rPr>
      </w:pPr>
    </w:p>
    <w:p w:rsidR="00531EF0" w:rsidRPr="005A7A0D" w:rsidRDefault="00531EF0" w:rsidP="00531EF0">
      <w:pPr>
        <w:jc w:val="both"/>
        <w:outlineLvl w:val="0"/>
      </w:pPr>
      <w:r w:rsidRPr="005A7A0D">
        <w:t xml:space="preserve">       Рабочая программа данного учебного курса внеурочной деятельности </w:t>
      </w:r>
      <w:r>
        <w:t>«Учение с увлечением»</w:t>
      </w:r>
    </w:p>
    <w:p w:rsidR="00531EF0" w:rsidRPr="00AD6E07" w:rsidRDefault="00531EF0" w:rsidP="00531EF0">
      <w:pPr>
        <w:jc w:val="both"/>
      </w:pPr>
      <w:r w:rsidRPr="00AD6E07">
        <w:t>разработана на основе нормативных документов:</w:t>
      </w:r>
    </w:p>
    <w:p w:rsidR="00531EF0" w:rsidRPr="00AD6E07" w:rsidRDefault="00531EF0" w:rsidP="00531EF0">
      <w:r w:rsidRPr="00AD6E07">
        <w:rPr>
          <w:color w:val="231F20"/>
        </w:rPr>
        <w:t xml:space="preserve"> - Федеральная образовательная программа начального общего образования</w:t>
      </w:r>
    </w:p>
    <w:p w:rsidR="00531EF0" w:rsidRPr="00AD6E07" w:rsidRDefault="00531EF0" w:rsidP="00531EF0">
      <w:r w:rsidRPr="00AD6E07">
        <w:t xml:space="preserve"> - </w:t>
      </w:r>
      <w:proofErr w:type="gramStart"/>
      <w:r w:rsidRPr="00AD6E07">
        <w:t>Федеральная  рабочая</w:t>
      </w:r>
      <w:proofErr w:type="gramEnd"/>
      <w:r w:rsidRPr="00AD6E07">
        <w:t xml:space="preserve"> программа начального общего образования.  </w:t>
      </w:r>
    </w:p>
    <w:p w:rsidR="00531EF0" w:rsidRPr="00AD6E07" w:rsidRDefault="00531EF0" w:rsidP="00531EF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D6E07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AD6E07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AD6E07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AD6E07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</w:t>
      </w:r>
      <w:r w:rsidRPr="00AD6E07">
        <w:t xml:space="preserve"> программы «Учение с увлечением» состоит в том, чтобы активизировать учебный процесс и вызвать живой интерес у ребят к изучению русского языка, математике, литературному чтению, окружающему миру, технологии. Программа «Учение с увлечением» предназначена для учащихся, проявляющих особый интерес к изучению предметов. Данный курс даёт возможность для глубокого погружения в изучаемый предмет, расширения кругозора, тренировки логического мышления.</w:t>
      </w:r>
    </w:p>
    <w:p w:rsidR="00531EF0" w:rsidRPr="00AD6E07" w:rsidRDefault="00531EF0" w:rsidP="00531EF0">
      <w:pPr>
        <w:ind w:firstLine="567"/>
        <w:jc w:val="both"/>
      </w:pPr>
      <w:r w:rsidRPr="00AD6E07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AD6E07"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кружка «Учение с увлечением». </w:t>
      </w: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 и задачи блока «Юный математик».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  <w:bCs/>
        </w:rPr>
        <w:t>Цель: </w:t>
      </w:r>
      <w:r w:rsidRPr="005A7A0D">
        <w:t>развивать математический образ мышления.</w:t>
      </w:r>
    </w:p>
    <w:p w:rsidR="00531EF0" w:rsidRPr="005A7A0D" w:rsidRDefault="00531EF0" w:rsidP="00531EF0">
      <w:pPr>
        <w:ind w:left="709"/>
      </w:pPr>
      <w:r w:rsidRPr="005A7A0D">
        <w:rPr>
          <w:b/>
          <w:bCs/>
        </w:rPr>
        <w:t>Задачи:</w:t>
      </w:r>
      <w:r w:rsidRPr="005A7A0D">
        <w:br/>
        <w:t>- расширять математические знания в области   чисел;</w:t>
      </w:r>
      <w:r w:rsidRPr="005A7A0D">
        <w:br/>
        <w:t>- учить правильно применять математическую терминологию;</w:t>
      </w:r>
      <w:r w:rsidRPr="005A7A0D">
        <w:br/>
      </w:r>
      <w:proofErr w:type="gramStart"/>
      <w:r w:rsidRPr="005A7A0D">
        <w:t>-  развивать</w:t>
      </w:r>
      <w:proofErr w:type="gramEnd"/>
      <w:r w:rsidRPr="005A7A0D">
        <w:t xml:space="preserve"> умения отвлекаться от всех качественных сторон и явлений, сосредоточивая внимание на количественных сторонах;</w:t>
      </w:r>
      <w:r w:rsidRPr="005A7A0D">
        <w:br/>
        <w:t>-       уметь делать доступные выводы и обобщения, обосновывать собственные мысли.</w:t>
      </w:r>
    </w:p>
    <w:p w:rsidR="00531EF0" w:rsidRPr="005A7A0D" w:rsidRDefault="00531EF0" w:rsidP="00531EF0">
      <w:pPr>
        <w:ind w:left="709"/>
        <w:jc w:val="both"/>
      </w:pPr>
    </w:p>
    <w:p w:rsidR="00531EF0" w:rsidRPr="005A7A0D" w:rsidRDefault="00531EF0" w:rsidP="00531EF0">
      <w:pPr>
        <w:ind w:firstLine="709"/>
      </w:pPr>
      <w:r w:rsidRPr="005A7A0D">
        <w:t>Основные виды деятельности учащихся:</w:t>
      </w:r>
    </w:p>
    <w:p w:rsidR="00531EF0" w:rsidRPr="005A7A0D" w:rsidRDefault="00531EF0" w:rsidP="00531EF0">
      <w:pPr>
        <w:ind w:firstLine="709"/>
      </w:pPr>
      <w:r w:rsidRPr="005A7A0D">
        <w:t>- решение занимательных задач;</w:t>
      </w:r>
    </w:p>
    <w:p w:rsidR="00531EF0" w:rsidRPr="005A7A0D" w:rsidRDefault="00531EF0" w:rsidP="00531EF0">
      <w:pPr>
        <w:ind w:firstLine="709"/>
      </w:pPr>
      <w:r w:rsidRPr="005A7A0D">
        <w:t>- оформление математических газет;</w:t>
      </w:r>
    </w:p>
    <w:p w:rsidR="00531EF0" w:rsidRPr="005A7A0D" w:rsidRDefault="00531EF0" w:rsidP="00531EF0">
      <w:pPr>
        <w:ind w:firstLine="709"/>
      </w:pPr>
      <w:r w:rsidRPr="005A7A0D">
        <w:t>- участие в математической олимпиаде, международной игре «Кенгуру»;</w:t>
      </w:r>
    </w:p>
    <w:p w:rsidR="00531EF0" w:rsidRPr="005A7A0D" w:rsidRDefault="00531EF0" w:rsidP="00531EF0">
      <w:pPr>
        <w:ind w:firstLine="709"/>
      </w:pPr>
      <w:r w:rsidRPr="005A7A0D">
        <w:t>- знакомство с научно-популярной литературой, связанной с математикой;</w:t>
      </w:r>
    </w:p>
    <w:p w:rsidR="00531EF0" w:rsidRPr="005A7A0D" w:rsidRDefault="00531EF0" w:rsidP="00531EF0">
      <w:pPr>
        <w:ind w:firstLine="709"/>
      </w:pPr>
      <w:r w:rsidRPr="005A7A0D">
        <w:t>- проектная деятельность;</w:t>
      </w:r>
    </w:p>
    <w:p w:rsidR="00531EF0" w:rsidRPr="005A7A0D" w:rsidRDefault="00531EF0" w:rsidP="00531EF0">
      <w:pPr>
        <w:ind w:firstLine="709"/>
      </w:pPr>
      <w:r w:rsidRPr="005A7A0D">
        <w:t>- самостоятельная работа;</w:t>
      </w:r>
    </w:p>
    <w:p w:rsidR="00531EF0" w:rsidRPr="005A7A0D" w:rsidRDefault="00531EF0" w:rsidP="00531EF0">
      <w:pPr>
        <w:ind w:firstLine="709"/>
      </w:pPr>
      <w:r w:rsidRPr="005A7A0D">
        <w:t>- работа в парах, в группах;</w:t>
      </w:r>
    </w:p>
    <w:p w:rsidR="00531EF0" w:rsidRPr="005A7A0D" w:rsidRDefault="00531EF0" w:rsidP="00531EF0">
      <w:pPr>
        <w:ind w:firstLine="709"/>
      </w:pPr>
      <w:r w:rsidRPr="005A7A0D">
        <w:t>- творческие работы.</w:t>
      </w:r>
      <w:r w:rsidRPr="005A7A0D">
        <w:br/>
      </w: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>- усвоить основные базовые знания по математике; её ключевые понятия; </w:t>
      </w:r>
      <w:r w:rsidRPr="005A7A0D">
        <w:br/>
        <w:t>- помочь учащимся овладеть способами исследовательской деятельности;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решения задач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</w:pPr>
    </w:p>
    <w:p w:rsidR="00531EF0" w:rsidRPr="005A7A0D" w:rsidRDefault="00531EF0" w:rsidP="00531EF0">
      <w:pPr>
        <w:ind w:firstLine="709"/>
        <w:jc w:val="both"/>
        <w:outlineLvl w:val="0"/>
        <w:rPr>
          <w:b/>
        </w:rPr>
      </w:pPr>
      <w:r w:rsidRPr="005A7A0D">
        <w:rPr>
          <w:b/>
        </w:rPr>
        <w:t>Цель и задачи блока «Веселая грамматика».</w:t>
      </w:r>
    </w:p>
    <w:p w:rsidR="00531EF0" w:rsidRPr="005A7A0D" w:rsidRDefault="00531EF0" w:rsidP="00531EF0">
      <w:pPr>
        <w:shd w:val="clear" w:color="auto" w:fill="FFFFFF"/>
        <w:spacing w:after="120"/>
        <w:ind w:firstLine="709"/>
        <w:jc w:val="both"/>
      </w:pPr>
      <w:proofErr w:type="gramStart"/>
      <w:r w:rsidRPr="005A7A0D">
        <w:rPr>
          <w:b/>
          <w:bCs/>
        </w:rPr>
        <w:t>Цель: </w:t>
      </w:r>
      <w:r w:rsidRPr="005A7A0D">
        <w:t xml:space="preserve">  </w:t>
      </w:r>
      <w:proofErr w:type="gramEnd"/>
      <w:r w:rsidRPr="005A7A0D">
        <w:t>расширение лингвистического кругозора учащихся; формирование коммуникативных умений и навыков обучающихся, создание предпосылок заинтересованности учеников в свободном владении языком и его ресурсами в зависимости от речевых ситуаций.</w:t>
      </w: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</w:pPr>
      <w:r w:rsidRPr="005A7A0D">
        <w:rPr>
          <w:b/>
          <w:bCs/>
        </w:rPr>
        <w:t>Задачи:</w:t>
      </w:r>
      <w:r w:rsidRPr="005A7A0D">
        <w:br/>
        <w:t>- развитие лингвистических способностей учащихся, их познавательной активности, мышления и коммуникативной культуры;</w:t>
      </w:r>
      <w:r w:rsidRPr="005A7A0D">
        <w:br/>
        <w:t>- развитие мотивации к речевому самосовершенствованию, учебной деятельности;</w:t>
      </w:r>
      <w:r w:rsidRPr="005A7A0D">
        <w:br/>
        <w:t>- воспитание   любви к русскому языку, приобщение к культуре и литературе русского народа.</w:t>
      </w:r>
    </w:p>
    <w:p w:rsidR="00531EF0" w:rsidRPr="005A7A0D" w:rsidRDefault="00531EF0" w:rsidP="00531EF0">
      <w:pPr>
        <w:shd w:val="clear" w:color="auto" w:fill="FFFFFF"/>
        <w:spacing w:after="120"/>
        <w:ind w:firstLine="709"/>
      </w:pPr>
      <w:r w:rsidRPr="005A7A0D">
        <w:rPr>
          <w:bCs/>
        </w:rPr>
        <w:t>Виды деятельности:</w:t>
      </w:r>
      <w:r w:rsidRPr="005A7A0D">
        <w:br/>
        <w:t xml:space="preserve">- составление кроссвордов и ребусов; </w:t>
      </w:r>
      <w:r w:rsidRPr="005A7A0D">
        <w:br/>
        <w:t>- грамматические сказки;</w:t>
      </w:r>
      <w:r w:rsidRPr="005A7A0D">
        <w:br/>
        <w:t>- викторины;</w:t>
      </w:r>
      <w:r w:rsidRPr="005A7A0D">
        <w:br/>
        <w:t>- выступления, рассказы;</w:t>
      </w:r>
      <w:r w:rsidRPr="005A7A0D">
        <w:br/>
        <w:t>- турниры и игры;</w:t>
      </w:r>
      <w:r w:rsidRPr="005A7A0D">
        <w:br/>
        <w:t>- выполнение тестов;</w:t>
      </w:r>
      <w:r w:rsidRPr="005A7A0D">
        <w:br/>
      </w:r>
      <w:proofErr w:type="gramStart"/>
      <w:r w:rsidRPr="005A7A0D">
        <w:t>-  работа</w:t>
      </w:r>
      <w:proofErr w:type="gramEnd"/>
      <w:r w:rsidRPr="005A7A0D">
        <w:t xml:space="preserve"> над словом, предложением;</w:t>
      </w:r>
      <w:r w:rsidRPr="005A7A0D">
        <w:br/>
        <w:t>- работа с книгой, словарем, справочной литературой;</w:t>
      </w:r>
      <w:r w:rsidRPr="005A7A0D">
        <w:br/>
        <w:t>- составление диалогов;</w:t>
      </w:r>
      <w:r w:rsidRPr="005A7A0D">
        <w:br/>
        <w:t>- написание сочинений-миниатюр.</w:t>
      </w:r>
      <w:r w:rsidRPr="005A7A0D">
        <w:br/>
      </w:r>
    </w:p>
    <w:p w:rsidR="00531EF0" w:rsidRPr="005A7A0D" w:rsidRDefault="00531EF0" w:rsidP="00531EF0">
      <w:pPr>
        <w:ind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rPr>
          <w:shd w:val="clear" w:color="auto" w:fill="FFFFFF"/>
        </w:rPr>
        <w:br/>
        <w:t xml:space="preserve">- </w:t>
      </w:r>
      <w:r w:rsidRPr="005A7A0D">
        <w:t xml:space="preserve">усвоить основные базовые знания, ключевые </w:t>
      </w:r>
      <w:proofErr w:type="gramStart"/>
      <w:r w:rsidRPr="005A7A0D">
        <w:t>понятия  по</w:t>
      </w:r>
      <w:proofErr w:type="gramEnd"/>
      <w:r w:rsidRPr="005A7A0D">
        <w:t xml:space="preserve"> русскому языку; 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выполнения заданий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  <w:rPr>
          <w:b/>
        </w:rPr>
      </w:pPr>
    </w:p>
    <w:p w:rsidR="00531EF0" w:rsidRPr="005A7A0D" w:rsidRDefault="00531EF0" w:rsidP="00531EF0">
      <w:pPr>
        <w:ind w:firstLine="709"/>
      </w:pPr>
      <w:r w:rsidRPr="005A7A0D">
        <w:rPr>
          <w:b/>
        </w:rPr>
        <w:t>Цель и задачи блока «Книголюб».</w:t>
      </w:r>
      <w:r w:rsidRPr="005A7A0D">
        <w:br/>
      </w:r>
      <w:r w:rsidRPr="005A7A0D">
        <w:rPr>
          <w:b/>
        </w:rPr>
        <w:t>Цель</w:t>
      </w:r>
      <w:r w:rsidRPr="005A7A0D">
        <w:t>: формирование обучающихся как квалифицированных читателей, расширение читательского кругозора первоклассников.</w:t>
      </w:r>
    </w:p>
    <w:p w:rsidR="00531EF0" w:rsidRPr="005A7A0D" w:rsidRDefault="00531EF0" w:rsidP="00531EF0">
      <w:pPr>
        <w:ind w:firstLine="709"/>
        <w:jc w:val="both"/>
        <w:outlineLvl w:val="0"/>
      </w:pPr>
      <w:r w:rsidRPr="005A7A0D">
        <w:rPr>
          <w:b/>
        </w:rPr>
        <w:t xml:space="preserve">Задачи:   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</w:t>
      </w:r>
      <w:proofErr w:type="gramStart"/>
      <w:r w:rsidRPr="005A7A0D">
        <w:t>углубление  первичных</w:t>
      </w:r>
      <w:proofErr w:type="gramEnd"/>
      <w:r w:rsidRPr="005A7A0D">
        <w:t xml:space="preserve"> представлений об особенностях произведений писателей-классиков детской литературы;</w:t>
      </w:r>
    </w:p>
    <w:p w:rsidR="00531EF0" w:rsidRPr="005A7A0D" w:rsidRDefault="00531EF0" w:rsidP="00531EF0">
      <w:pPr>
        <w:ind w:firstLine="709"/>
        <w:jc w:val="both"/>
      </w:pPr>
      <w:r w:rsidRPr="005A7A0D">
        <w:t>- формирование   умений   работы с текстом;</w:t>
      </w:r>
    </w:p>
    <w:p w:rsidR="00531EF0" w:rsidRPr="005A7A0D" w:rsidRDefault="00531EF0" w:rsidP="00531EF0">
      <w:pPr>
        <w:ind w:firstLine="709"/>
        <w:jc w:val="both"/>
      </w:pPr>
      <w:r w:rsidRPr="005A7A0D">
        <w:t>- развитие эмоционально – чувственной сферы;</w:t>
      </w:r>
    </w:p>
    <w:p w:rsidR="00531EF0" w:rsidRPr="005A7A0D" w:rsidRDefault="00531EF0" w:rsidP="00531EF0">
      <w:pPr>
        <w:ind w:firstLine="709"/>
        <w:jc w:val="both"/>
      </w:pPr>
      <w:r w:rsidRPr="005A7A0D">
        <w:t>- обучение чтению – рассматриванию;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формирование </w:t>
      </w:r>
      <w:proofErr w:type="gramStart"/>
      <w:r w:rsidRPr="005A7A0D">
        <w:t>навыка  и</w:t>
      </w:r>
      <w:proofErr w:type="gramEnd"/>
      <w:r w:rsidRPr="005A7A0D">
        <w:t xml:space="preserve"> культуры чтения.</w:t>
      </w:r>
    </w:p>
    <w:p w:rsidR="00531EF0" w:rsidRPr="005A7A0D" w:rsidRDefault="00531EF0" w:rsidP="00531EF0">
      <w:pPr>
        <w:ind w:firstLine="709"/>
        <w:jc w:val="both"/>
      </w:pP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  <w:rPr>
          <w:rFonts w:eastAsia="Calibri"/>
          <w:lang w:eastAsia="en-US"/>
        </w:rPr>
      </w:pPr>
      <w:r w:rsidRPr="005A7A0D">
        <w:rPr>
          <w:bCs/>
        </w:rPr>
        <w:t>Основные виды деятельности:</w:t>
      </w:r>
      <w:r w:rsidRPr="005A7A0D">
        <w:br/>
        <w:t>- чтение (вслух, про себя, по ролям);</w:t>
      </w:r>
      <w:r w:rsidRPr="005A7A0D">
        <w:br/>
        <w:t>- слушание;</w:t>
      </w:r>
      <w:r w:rsidRPr="005A7A0D">
        <w:br/>
        <w:t>- инсценировки;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иллюстрирование произведений;</w:t>
      </w:r>
      <w:r w:rsidRPr="005A7A0D">
        <w:rPr>
          <w:rFonts w:eastAsia="Calibri"/>
          <w:lang w:eastAsia="en-US"/>
        </w:rPr>
        <w:br/>
        <w:t>- игры;</w:t>
      </w:r>
      <w:r w:rsidRPr="005A7A0D">
        <w:rPr>
          <w:rFonts w:eastAsia="Calibri"/>
          <w:lang w:eastAsia="en-US"/>
        </w:rPr>
        <w:br/>
        <w:t>- конкурсы;</w:t>
      </w:r>
      <w:r w:rsidRPr="005A7A0D">
        <w:rPr>
          <w:rFonts w:eastAsia="Calibri"/>
          <w:lang w:eastAsia="en-US"/>
        </w:rPr>
        <w:br/>
        <w:t>- викторины;</w:t>
      </w:r>
      <w:r w:rsidRPr="005A7A0D">
        <w:rPr>
          <w:rFonts w:eastAsia="Calibri"/>
          <w:lang w:eastAsia="en-US"/>
        </w:rPr>
        <w:br/>
        <w:t>- рассказы.</w:t>
      </w:r>
    </w:p>
    <w:p w:rsidR="00531EF0" w:rsidRPr="005A7A0D" w:rsidRDefault="00531EF0" w:rsidP="00531EF0">
      <w:pPr>
        <w:spacing w:after="200"/>
        <w:ind w:left="62"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>- отличать произведения устного народного творчества от авторских произведений;                                                                                                                                                                                      - давать элементарную характеристику героям произведений;</w:t>
      </w:r>
      <w:r w:rsidRPr="005A7A0D">
        <w:br/>
        <w:t xml:space="preserve">- понимать текст и его интерпретировать; </w:t>
      </w:r>
      <w:r w:rsidRPr="005A7A0D">
        <w:br/>
        <w:t>- воспринимать художественное произведение как искусство слова;</w:t>
      </w:r>
      <w:r w:rsidRPr="005A7A0D">
        <w:br/>
        <w:t>- размышлять и фантазировать;</w:t>
      </w:r>
      <w:r w:rsidRPr="005A7A0D">
        <w:br/>
        <w:t>- воспринимать чтение художественно-познавательной литературы как индивидуальный творческий процесс;</w:t>
      </w:r>
      <w:r w:rsidRPr="005A7A0D">
        <w:br/>
        <w:t xml:space="preserve">- читать вслух и про себя;                                                                             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научится  самостоятельной читательской деятельности</w:t>
      </w:r>
    </w:p>
    <w:p w:rsidR="00531EF0" w:rsidRPr="005A7A0D" w:rsidRDefault="00531EF0" w:rsidP="00531EF0">
      <w:pPr>
        <w:ind w:firstLine="709"/>
        <w:rPr>
          <w:iCs/>
        </w:rPr>
      </w:pPr>
      <w:r w:rsidRPr="005A7A0D">
        <w:rPr>
          <w:b/>
        </w:rPr>
        <w:t>Цель и задачи блока «Юный натуралист».</w:t>
      </w:r>
      <w:r w:rsidRPr="005A7A0D">
        <w:rPr>
          <w:b/>
          <w:iCs/>
        </w:rPr>
        <w:br/>
        <w:t xml:space="preserve">           Цель: </w:t>
      </w:r>
      <w:r w:rsidRPr="005A7A0D">
        <w:rPr>
          <w:iCs/>
        </w:rPr>
        <w:t>формирование информационной грамотности учащихся на основании самостоятельных исследований объектов и явлений окружающего мира.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</w:rPr>
        <w:t>Задачи:</w:t>
      </w:r>
      <w:r w:rsidRPr="005A7A0D">
        <w:rPr>
          <w:b/>
        </w:rPr>
        <w:br/>
      </w:r>
      <w:r w:rsidRPr="005A7A0D">
        <w:t>- овладение   основами практико-ориентированных знаний о природе родного края;</w:t>
      </w:r>
      <w:r w:rsidRPr="005A7A0D">
        <w:br/>
        <w:t>- освоение норм и способов сотрудничества и способов общения со сверстниками и родителями;</w:t>
      </w:r>
      <w:r w:rsidRPr="005A7A0D">
        <w:br/>
      </w:r>
      <w:proofErr w:type="gramStart"/>
      <w:r w:rsidRPr="005A7A0D">
        <w:t>-  формирование</w:t>
      </w:r>
      <w:proofErr w:type="gramEnd"/>
      <w:r w:rsidRPr="005A7A0D">
        <w:t xml:space="preserve"> ценностно-смысловых ориентиров по охране окружающей среды;</w:t>
      </w:r>
    </w:p>
    <w:p w:rsidR="00531EF0" w:rsidRPr="005A7A0D" w:rsidRDefault="00531EF0" w:rsidP="00531EF0">
      <w:pPr>
        <w:jc w:val="both"/>
      </w:pPr>
      <w:r w:rsidRPr="005A7A0D">
        <w:t>- формирование обобщенных умений, основанных на способности ребенка наблюдать, анализировать, сравнивать, обобщать.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Основные виды деятельности: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экскурсии, наблюдения;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проведение опытов;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работа со справочниками, энциклопедиями;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викторины;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творческие отчеты;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просмотр видеофильмов.</w:t>
      </w:r>
    </w:p>
    <w:p w:rsidR="00531EF0" w:rsidRPr="00AD21C0" w:rsidRDefault="00531EF0" w:rsidP="00531EF0">
      <w:pPr>
        <w:contextualSpacing/>
        <w:jc w:val="center"/>
        <w:rPr>
          <w:b/>
          <w:iCs/>
        </w:rPr>
      </w:pPr>
      <w:r w:rsidRPr="00AD21C0">
        <w:rPr>
          <w:bCs/>
          <w:iCs/>
        </w:rPr>
        <w:tab/>
      </w:r>
      <w:r w:rsidRPr="00AD21C0">
        <w:rPr>
          <w:b/>
          <w:iCs/>
        </w:rPr>
        <w:t>Место данного курса в учебном плане.</w:t>
      </w:r>
    </w:p>
    <w:p w:rsidR="00531EF0" w:rsidRPr="00AD21C0" w:rsidRDefault="00531EF0" w:rsidP="00531EF0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AD21C0">
        <w:rPr>
          <w:bCs/>
          <w:sz w:val="24"/>
          <w:szCs w:val="24"/>
        </w:rPr>
        <w:t>Рабочая программа по внеурочной деятельности «</w:t>
      </w:r>
      <w:r>
        <w:rPr>
          <w:bCs/>
          <w:sz w:val="24"/>
          <w:szCs w:val="24"/>
        </w:rPr>
        <w:t>Учение с увлечением» для 4 класса рассчитана на 33</w:t>
      </w:r>
      <w:r w:rsidRPr="00AD21C0">
        <w:rPr>
          <w:bCs/>
          <w:sz w:val="24"/>
          <w:szCs w:val="24"/>
        </w:rPr>
        <w:t xml:space="preserve"> часа в год, 1ч. в неделю.  </w:t>
      </w:r>
    </w:p>
    <w:p w:rsidR="00832ADD" w:rsidRDefault="00832ADD">
      <w:bookmarkStart w:id="0" w:name="_GoBack"/>
      <w:bookmarkEnd w:id="0"/>
    </w:p>
    <w:sectPr w:rsidR="008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F0"/>
    <w:rsid w:val="00531EF0"/>
    <w:rsid w:val="008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3E3B7-8FDE-4CE2-A736-75D6534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31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31EF0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531EF0"/>
    <w:pPr>
      <w:suppressAutoHyphens/>
      <w:spacing w:after="120" w:line="480" w:lineRule="auto"/>
      <w:ind w:left="283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2024-09-05T07:35:00Z</dcterms:created>
  <dcterms:modified xsi:type="dcterms:W3CDTF">2024-09-05T07:36:00Z</dcterms:modified>
</cp:coreProperties>
</file>