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B95C3" w14:textId="46AB308F" w:rsidR="002E2983" w:rsidRDefault="002E2983" w:rsidP="00FC2CEE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7828944"/>
    </w:p>
    <w:p w14:paraId="59109DA8" w14:textId="42BCB5A2" w:rsidR="002E2983" w:rsidRDefault="009C6ED5" w:rsidP="00FC2CEE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C6ED5"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0DA1F543" wp14:editId="71E9D1EF">
            <wp:extent cx="5940425" cy="8475315"/>
            <wp:effectExtent l="0" t="0" r="0" b="0"/>
            <wp:docPr id="2" name="Рисунок 2" descr="C:\Users\Наталья\Desktop\ТИТ\CCI21022009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ТИТ\CCI21022009_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72D3A44D" w14:textId="77777777" w:rsidR="002E2983" w:rsidRDefault="002E2983" w:rsidP="00FC2CEE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DA28B46" w14:textId="6D7D1676" w:rsidR="00FC2CEE" w:rsidRPr="00FC2CEE" w:rsidRDefault="00FC2CEE" w:rsidP="00FC2CEE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2FC5ADF5" w14:textId="77777777" w:rsidR="00FC2CEE" w:rsidRPr="00FC2CEE" w:rsidRDefault="00FC2CEE" w:rsidP="00FC2C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8B6CEF" w14:textId="5B75E914" w:rsidR="003311BF" w:rsidRPr="00FC2CEE" w:rsidRDefault="003311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8DD984" w14:textId="4C0AB8E1" w:rsidR="002E2983" w:rsidRPr="000D4C82" w:rsidRDefault="002E2983" w:rsidP="002E2983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бочая программа по истории для 8</w:t>
      </w: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 составлена на основе Федерального государственного образовательного стандарта основного общего образования (Приказ Минпросвещения России от 31.05.2021 г. № 287), образовательной программы основного общего образования, Федеральной рабочей программы по учебному предмету «История», а также федеральной рабочей программы воспитания.</w:t>
      </w:r>
    </w:p>
    <w:p w14:paraId="59DE4F87" w14:textId="79E0B8F5" w:rsidR="002E2983" w:rsidRPr="000D4C82" w:rsidRDefault="002E2983" w:rsidP="002E2983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Учебные часы распределены в соответствии с Учебным планом МБОУ Киселе</w:t>
      </w:r>
      <w:r w:rsidR="00790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вской СОШ им. Н.В.Попова на 2024-2025</w:t>
      </w: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год.</w:t>
      </w:r>
    </w:p>
    <w:p w14:paraId="2EF1A79B" w14:textId="77777777" w:rsidR="00FC2CEE" w:rsidRPr="00FC2CEE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C2C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обеспечена учебниками: Юдовская А.Я., Баранов П.А., Ванюшкина Л.М. Всеобщая история. История Нового времени 1800-1900. «Просвещение», 2020 г.   А.В. Торкунова История России «Просвещение», 2018 год.</w:t>
      </w:r>
    </w:p>
    <w:p w14:paraId="10A689EB" w14:textId="2E4410F4" w:rsidR="00FC2CEE" w:rsidRPr="00FC2CEE" w:rsidRDefault="00FC2CEE" w:rsidP="00FC2C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450A00" w14:textId="1909DEC1" w:rsidR="003311BF" w:rsidRPr="00FC2CEE" w:rsidRDefault="00FC2CEE" w:rsidP="00FC2CE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sz w:val="24"/>
          <w:szCs w:val="24"/>
          <w:lang w:val="ru-RU"/>
        </w:rPr>
        <w:t>Общая характеристика учебного предмета «История»</w:t>
      </w:r>
    </w:p>
    <w:p w14:paraId="339D787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3B235E99" w14:textId="77777777" w:rsidR="003311BF" w:rsidRPr="00FC2CEE" w:rsidRDefault="003311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CB85AC" w14:textId="6E97EB24" w:rsidR="003311BF" w:rsidRPr="00FC2CEE" w:rsidRDefault="00FC2CEE" w:rsidP="00FC2CEE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14:paraId="04D40EA0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5641BC6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</w:rPr>
        <w:t>Задачами изучения истории являются:</w:t>
      </w:r>
    </w:p>
    <w:p w14:paraId="32E5C909" w14:textId="77777777" w:rsidR="003311BF" w:rsidRPr="00FC2CEE" w:rsidRDefault="009446E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345E1D49" w14:textId="77777777" w:rsidR="003311BF" w:rsidRPr="00FC2CEE" w:rsidRDefault="009446E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19964A25" w14:textId="77777777" w:rsidR="003311BF" w:rsidRPr="00FC2CEE" w:rsidRDefault="009446E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35A73200" w14:textId="77777777" w:rsidR="003311BF" w:rsidRPr="00FC2CEE" w:rsidRDefault="009446E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6A360B8E" w14:textId="77777777" w:rsidR="003311BF" w:rsidRPr="00FC2CEE" w:rsidRDefault="009446E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36663375" w14:textId="77777777" w:rsidR="003311BF" w:rsidRPr="00FC2CEE" w:rsidRDefault="003311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248BB0" w14:textId="61B4C9A2" w:rsidR="003311BF" w:rsidRPr="00FC2CEE" w:rsidRDefault="00FC2CEE" w:rsidP="00FC2CEE">
      <w:pPr>
        <w:spacing w:after="0" w:line="264" w:lineRule="auto"/>
        <w:rPr>
          <w:b/>
          <w:sz w:val="24"/>
          <w:szCs w:val="24"/>
          <w:lang w:val="ru-RU"/>
        </w:rPr>
      </w:pPr>
      <w:r w:rsidRPr="001F765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14:paraId="4B0F993B" w14:textId="6EC91DFC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</w:t>
      </w:r>
      <w:r w:rsidR="00F15001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учение предмета «История» в 8 классе отводится 68 часов (2 часа в неделю).</w:t>
      </w:r>
    </w:p>
    <w:p w14:paraId="5716422C" w14:textId="37E8170E" w:rsidR="00FC2CEE" w:rsidRPr="00BA6B74" w:rsidRDefault="00FC2CEE" w:rsidP="00FC2CEE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A6B74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</w:t>
      </w:r>
      <w:r w:rsidR="0079019D">
        <w:rPr>
          <w:rFonts w:ascii="Times New Roman" w:eastAsia="Calibri" w:hAnsi="Times New Roman" w:cs="Times New Roman"/>
          <w:sz w:val="24"/>
          <w:szCs w:val="24"/>
          <w:lang w:val="ru-RU"/>
        </w:rPr>
        <w:t>еским количеством учебных дней,</w:t>
      </w:r>
      <w:r w:rsidRPr="00BA6B7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учетом календарного учебного графика и расписанием занятий обеспечено выполнение рабочей программы в </w:t>
      </w:r>
      <w:r w:rsidR="0079019D">
        <w:rPr>
          <w:rFonts w:ascii="Times New Roman" w:eastAsia="Calibri" w:hAnsi="Times New Roman" w:cs="Times New Roman"/>
          <w:sz w:val="24"/>
          <w:szCs w:val="24"/>
          <w:lang w:val="ru-RU"/>
        </w:rPr>
        <w:t>полном объеме за счет повторения</w:t>
      </w:r>
      <w:r w:rsidRPr="00BA6B74">
        <w:rPr>
          <w:rFonts w:ascii="Times New Roman" w:eastAsia="Calibri" w:hAnsi="Times New Roman" w:cs="Times New Roman"/>
          <w:sz w:val="24"/>
          <w:szCs w:val="24"/>
          <w:lang w:val="ru-RU"/>
        </w:rPr>
        <w:t>. Фа</w:t>
      </w:r>
      <w:r w:rsidR="0079019D">
        <w:rPr>
          <w:rFonts w:ascii="Times New Roman" w:eastAsia="Calibri" w:hAnsi="Times New Roman" w:cs="Times New Roman"/>
          <w:sz w:val="24"/>
          <w:szCs w:val="24"/>
          <w:lang w:val="ru-RU"/>
        </w:rPr>
        <w:t>ктическое количество за год – 66</w:t>
      </w:r>
      <w:r w:rsidRPr="00BA6B74">
        <w:rPr>
          <w:rFonts w:ascii="Times New Roman" w:eastAsia="Calibri" w:hAnsi="Times New Roman" w:cs="Times New Roman"/>
          <w:sz w:val="24"/>
          <w:szCs w:val="24"/>
          <w:lang w:val="ru-RU"/>
        </w:rPr>
        <w:t>часов.</w:t>
      </w:r>
    </w:p>
    <w:p w14:paraId="3076526A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  <w:lang w:val="ru-RU"/>
        </w:rPr>
        <w:sectPr w:rsidR="003311BF" w:rsidRPr="00FC2CEE">
          <w:pgSz w:w="11906" w:h="16383"/>
          <w:pgMar w:top="1134" w:right="850" w:bottom="1134" w:left="1701" w:header="720" w:footer="720" w:gutter="0"/>
          <w:cols w:space="720"/>
        </w:sectPr>
      </w:pPr>
    </w:p>
    <w:p w14:paraId="7D75138A" w14:textId="4B73BBB5" w:rsidR="003311BF" w:rsidRDefault="00FC2CEE" w:rsidP="00FC2CEE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7828942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2C8F9B26" w14:textId="77777777" w:rsidR="00FC2CEE" w:rsidRPr="00FC2CEE" w:rsidRDefault="00FC2CEE" w:rsidP="00FC2C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7B7DF6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ВСЕОБЩАЯ ИСТОРИЯ. ИСТОРИЯ НОВОГО ВРЕМЕНИ. </w:t>
      </w:r>
      <w:r w:rsidRPr="00FC2CEE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</w:t>
      </w:r>
    </w:p>
    <w:p w14:paraId="0F9BFE5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Введение</w:t>
      </w:r>
      <w:r w:rsidRPr="00FC2CE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14:paraId="6E791D61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Век Просвещения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76900E9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5254A90F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4E68A0E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Монархии в Европе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6B4AFA40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в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14:paraId="366F47CF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6622B307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5C3B03C9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Пиренейского полуострова.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5F0D139A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Британские колонии в Северной Америке: борьба за независимость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3B5F621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46B01B24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6D0E150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5049D5C2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Европейская культура в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3B9A4513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2858BC53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6F3D8E7F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14:paraId="27908FE1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FEC7A62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Сегуны и дайме. Положение сословий. Культура стран Востока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5E200506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14:paraId="0D6DA81A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42D696A8" w14:textId="77777777" w:rsidR="003311BF" w:rsidRPr="00FC2CEE" w:rsidRDefault="003311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5E8120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ИСТОРИЯ РОССИИ. РОССИЯ В КОНЦЕ </w:t>
      </w:r>
      <w:r w:rsidRPr="00FC2CEE">
        <w:rPr>
          <w:rFonts w:ascii="Times New Roman" w:hAnsi="Times New Roman" w:cs="Times New Roman"/>
          <w:b/>
          <w:color w:val="000000"/>
          <w:sz w:val="20"/>
          <w:szCs w:val="20"/>
        </w:rPr>
        <w:t>XVII</w:t>
      </w:r>
      <w:r w:rsidRPr="00FC2CE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</w:t>
      </w:r>
      <w:r w:rsidRPr="00FC2CEE">
        <w:rPr>
          <w:rFonts w:ascii="Times New Roman" w:hAnsi="Times New Roman" w:cs="Times New Roman"/>
          <w:b/>
          <w:color w:val="000000"/>
          <w:sz w:val="20"/>
          <w:szCs w:val="20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в.: ОТ ЦАРСТВА К ИМПЕРИИ</w:t>
      </w:r>
    </w:p>
    <w:p w14:paraId="6D8C7726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14:paraId="40C3D46E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3B961E5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Причины и предпосылки преобразований.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Россия и Европа в конце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9ED512D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Экономическая политика.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50501406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Социальная политика.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2B1CFA81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Реформы управления.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11C2F5EA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14:paraId="7F60DDAF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Церковная реформа.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42256DF2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Оппозиция реформам Петра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14:paraId="30F7C1FE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Внешняя политика.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BDA0863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Преобразования Петра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области культуры.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66809302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6D9493C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русской культуре.</w:t>
      </w:r>
    </w:p>
    <w:p w14:paraId="77F65A9C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14:paraId="40FF15B9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</w:t>
      </w:r>
      <w:proofErr w:type="gram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Волын- ского</w:t>
      </w:r>
      <w:proofErr w:type="gram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Б. Х. Миниха в управлении и политической жизни страны.</w:t>
      </w:r>
    </w:p>
    <w:p w14:paraId="14F12836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02A0567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при Елизавете Петровне.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Ломоносов и И. И. Шувалов. Россия в международных конфликтах 1740–1750-х гг. Участие в Семилетней войне.</w:t>
      </w:r>
    </w:p>
    <w:p w14:paraId="5C21EB92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Петр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г.</w:t>
      </w:r>
    </w:p>
    <w:p w14:paraId="1C571FCD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1760–1790-х гг. </w:t>
      </w:r>
    </w:p>
    <w:p w14:paraId="556BCB32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Правление Екатерины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Павла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235F2132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13894173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13A09ACB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135F1233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14:paraId="4149E7B3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Водно-транспортные</w:t>
      </w:r>
      <w:proofErr w:type="gram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4B4A8835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Обострение социальных противоречий.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14:paraId="05582C5A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в., ее основные задачи. 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юг в 1787 г.</w:t>
      </w:r>
    </w:p>
    <w:p w14:paraId="22AA3D0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77F4288E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при Павле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Личность Павла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6CC4C8D1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5458F63B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3EB1C75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1DAFAB5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774D05BD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60E21B65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5D41D5B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gram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бла- городных</w:t>
      </w:r>
      <w:proofErr w:type="gram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41B0E07D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39A103C9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14:paraId="711B10D4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Наш край в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36619AEA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14:paraId="5980CD43" w14:textId="77777777" w:rsidR="003311BF" w:rsidRPr="00FC2CEE" w:rsidRDefault="003311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600788" w14:textId="39076A92" w:rsidR="003311BF" w:rsidRDefault="003311B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C903083" w14:textId="3DD4627C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7D30345" w14:textId="2BFB40D4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0F2CC58" w14:textId="3CE64BCB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9F69059" w14:textId="5502325D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052FC17" w14:textId="77B064A2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511A505" w14:textId="1BD7DDD8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3666B34" w14:textId="37600E54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B127B56" w14:textId="52B2C571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F4D5AA4" w14:textId="18D13F15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E6DD788" w14:textId="7EA2AA56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16DA6CB" w14:textId="252C945E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44B39D" w14:textId="4B2BD687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BD1D667" w14:textId="6152837D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58B3B50" w14:textId="2C22119C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20A4831" w14:textId="039DA468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1B8DD68" w14:textId="57A3BE4B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FC82E52" w14:textId="63810BBD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AC4665" w14:textId="5E0A8DE4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5F257AB" w14:textId="1477BE4E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0CC616B" w14:textId="21E2B5F4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16B2830" w14:textId="70806414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88C46E2" w14:textId="523A64C5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538B5E1" w14:textId="08005354" w:rsidR="00FC2CEE" w:rsidRDefault="00FC2C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D2E6BEF" w14:textId="77777777" w:rsidR="00FC2CEE" w:rsidRPr="003629CA" w:rsidRDefault="00FC2CEE" w:rsidP="00FC2CE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Основной инструментарий для оценивания результатов:</w:t>
      </w:r>
    </w:p>
    <w:p w14:paraId="38EF83AB" w14:textId="77777777" w:rsidR="00FC2CEE" w:rsidRPr="003629CA" w:rsidRDefault="00FC2CEE" w:rsidP="00FC2CE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Нормы оценки знаний по истории </w:t>
      </w:r>
    </w:p>
    <w:p w14:paraId="579B1AC6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Оценка «5»</w:t>
      </w: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14:paraId="745F0E18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 межпредметные (на основе ранее приобретенных знаний) и внутрипредметные 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понятий, законов, теорий;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первоисточники; применяет систему условных обозначений при ведении записей, сопровождающих ответ; использует для доказательства выводы из наблюдений и опытов.</w:t>
      </w:r>
    </w:p>
    <w:p w14:paraId="7DACABB2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14:paraId="6443CAF7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«4»</w:t>
      </w: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14:paraId="17CE56F3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 внутрипредметные 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14:paraId="61EA6D5C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14:paraId="79724E64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«3»</w:t>
      </w: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 несистематизированно, фрагментарно, не всегда последовательно.</w:t>
      </w:r>
    </w:p>
    <w:p w14:paraId="313648B7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Показывает недостаточную сформированность отдельных знаний и умений; выводы и обобщения аргументирует слабо, допускает в них ошибки.</w:t>
      </w:r>
    </w:p>
    <w:p w14:paraId="0A906E06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фактов, опытов или допустил ошибки при их изложении.</w:t>
      </w:r>
    </w:p>
    <w:p w14:paraId="61D991FA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lastRenderedPageBreak/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14:paraId="72C20DB1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 важное значение в этом тексте.</w:t>
      </w:r>
    </w:p>
    <w:p w14:paraId="19943265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14:paraId="655E002A" w14:textId="77777777" w:rsidR="00FC2CEE" w:rsidRPr="003629CA" w:rsidRDefault="00FC2CEE" w:rsidP="00FC2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62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«2»</w:t>
      </w: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ученикне усвоил и не раскрыл основное содержание материала; не делает выводов и обобщений.</w:t>
      </w:r>
    </w:p>
    <w:p w14:paraId="6239434B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образцу.</w:t>
      </w:r>
    </w:p>
    <w:p w14:paraId="49D76DA3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14:paraId="6895D470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Критерии и нормы оценки знаний и </w:t>
      </w:r>
      <w:proofErr w:type="gramStart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умений</w:t>
      </w:r>
      <w:proofErr w:type="gramEnd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обучающихся за самостоятельные письменные и контрольные работы.</w:t>
      </w:r>
    </w:p>
    <w:p w14:paraId="5703BECD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Оценка</w:t>
      </w:r>
      <w:proofErr w:type="gramStart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«</w:t>
      </w:r>
      <w:proofErr w:type="gramEnd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5»</w:t>
      </w: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ставится, если ученик:</w:t>
      </w:r>
    </w:p>
    <w:p w14:paraId="45BBB0D0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 Выполняет работу без ошибок и /или/ допускает не более одного недочёта.</w:t>
      </w:r>
    </w:p>
    <w:p w14:paraId="4C7AFC72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 Соблюдает культуру письменной речи; правила оформления письменных работ. </w:t>
      </w:r>
    </w:p>
    <w:p w14:paraId="253375EF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Оценка</w:t>
      </w:r>
      <w:proofErr w:type="gramStart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«</w:t>
      </w:r>
      <w:proofErr w:type="gramEnd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4»</w:t>
      </w: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ставится, если ученик:</w:t>
      </w:r>
    </w:p>
    <w:p w14:paraId="42402778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 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14:paraId="3236F1AC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 Соблюдает культуру письменной речи, правила оформления письменных работ, но допускает небольшие помарки при ведении записей.</w:t>
      </w:r>
    </w:p>
    <w:p w14:paraId="00E22D7A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Оценка</w:t>
      </w:r>
      <w:proofErr w:type="gramStart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«</w:t>
      </w:r>
      <w:proofErr w:type="gramEnd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3»</w:t>
      </w: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ставится, если ученик:</w:t>
      </w:r>
    </w:p>
    <w:p w14:paraId="7FF75A90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 Правильно выполняет не менее половины работы.</w:t>
      </w:r>
    </w:p>
    <w:p w14:paraId="4F5A3DD3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     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 </w:t>
      </w:r>
    </w:p>
    <w:p w14:paraId="5402A23D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3.      Допускает незначительное несоблюдение основных норм культуры письменной речи, правил оформления письменных работ. </w:t>
      </w:r>
    </w:p>
    <w:p w14:paraId="0416EF28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Оценка</w:t>
      </w:r>
      <w:proofErr w:type="gramStart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«</w:t>
      </w:r>
      <w:proofErr w:type="gramEnd"/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2»</w:t>
      </w: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ставится, если ученик:</w:t>
      </w:r>
    </w:p>
    <w:p w14:paraId="7EE181B5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 Правильно выполняет менее половины письменной работы.</w:t>
      </w:r>
    </w:p>
    <w:p w14:paraId="2C39F517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 Допускает число ошибок и недочётов, превосходящее норму, при которой может быть выставлена оценка "3".</w:t>
      </w:r>
    </w:p>
    <w:p w14:paraId="467C4268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3.  Допускает значительное несоблюдение основных норм культуры письменной речи, правил оформления письменных работ.</w:t>
      </w:r>
    </w:p>
    <w:p w14:paraId="280C5B76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1D82DF" w14:textId="77777777" w:rsidR="00FC2CEE" w:rsidRPr="003629CA" w:rsidRDefault="00FC2CEE" w:rsidP="00FC2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Примечание.   Учитель имеет право поставить ученику оценку выше той, которая предусмотрена нормами, если им работа выполнена в оригинальном варианте. —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умениях учеников.</w:t>
      </w:r>
    </w:p>
    <w:p w14:paraId="1E617F99" w14:textId="3B12DF50" w:rsidR="00FC2CEE" w:rsidRPr="0079019D" w:rsidRDefault="00FC2CEE" w:rsidP="00790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FC2CEE" w:rsidRPr="0079019D">
          <w:pgSz w:w="11906" w:h="16383"/>
          <w:pgMar w:top="1134" w:right="850" w:bottom="1134" w:left="1701" w:header="720" w:footer="720" w:gutter="0"/>
          <w:cols w:space="720"/>
        </w:sect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следует по возможности воздерживаться от использования в названии спорных с научной точки зрения терминов, излишней наукообразности, а также от чрезмерного упрощения формулировок, желат</w:t>
      </w:r>
      <w:r w:rsidR="00790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ельно избегать длинных на</w:t>
      </w:r>
    </w:p>
    <w:p w14:paraId="14218473" w14:textId="750DBABF" w:rsidR="00FC2CEE" w:rsidRDefault="00FC2CEE" w:rsidP="0079019D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block-7828943"/>
      <w:bookmarkEnd w:id="2"/>
    </w:p>
    <w:p w14:paraId="7034DAC6" w14:textId="77777777" w:rsidR="00FC2CEE" w:rsidRDefault="00FC2CE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30DB65D" w14:textId="64E2E9EB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</w:t>
      </w:r>
    </w:p>
    <w:p w14:paraId="48B30685" w14:textId="38FA267F" w:rsidR="003311BF" w:rsidRPr="00FC2CEE" w:rsidRDefault="00F15001" w:rsidP="00FC2C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истории в 8</w:t>
      </w:r>
      <w:r w:rsidR="009446EE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170DE7D9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B8426E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важнейшим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67D55929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ECA73A6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37C3ADE0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68F24CE7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327D34A7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0859B261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741CE031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12D1B76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1275D126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4CE55367" w14:textId="77777777" w:rsidR="003311BF" w:rsidRPr="00FC2CEE" w:rsidRDefault="003311B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4BD83E4" w14:textId="77777777" w:rsidR="003311BF" w:rsidRPr="00FC2CEE" w:rsidRDefault="009446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57983C4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61C0CA0C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14:paraId="3C141204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6903ED41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56B1D39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7F0F4728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14:paraId="0829BAAD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43EB3D1D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32945934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14:paraId="002EE74D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226C2C6C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2AF0EE99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14:paraId="77FE30C1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14:paraId="6DA15FC3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62E39B39" w14:textId="77777777" w:rsidR="003311BF" w:rsidRPr="00FC2CEE" w:rsidRDefault="009446E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50C6BC63" w14:textId="77777777" w:rsidR="003311BF" w:rsidRPr="00FC2CEE" w:rsidRDefault="003311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360445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5EC0D75" w14:textId="74B44639" w:rsidR="003311BF" w:rsidRPr="00FC2CEE" w:rsidRDefault="003311BF" w:rsidP="00FC2C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CD2828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788A5A86" w14:textId="77777777" w:rsidR="003311BF" w:rsidRPr="00FC2CEE" w:rsidRDefault="009446EE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14:paraId="6EBFB845" w14:textId="77777777" w:rsidR="003311BF" w:rsidRPr="00FC2CEE" w:rsidRDefault="009446EE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4C0D16FE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2D37E5B7" w14:textId="77777777" w:rsidR="003311BF" w:rsidRPr="00FC2CEE" w:rsidRDefault="009446EE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54747658" w14:textId="77777777" w:rsidR="003311BF" w:rsidRPr="00FC2CEE" w:rsidRDefault="009446EE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12ECF825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14:paraId="27F865AE" w14:textId="77777777" w:rsidR="003311BF" w:rsidRPr="00FC2CEE" w:rsidRDefault="009446EE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7F618D90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14:paraId="5C80C6D8" w14:textId="77777777" w:rsidR="003311BF" w:rsidRPr="00FC2CEE" w:rsidRDefault="009446EE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53593E49" w14:textId="77777777" w:rsidR="003311BF" w:rsidRPr="00FC2CEE" w:rsidRDefault="009446EE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21B74CFD" w14:textId="77777777" w:rsidR="003311BF" w:rsidRPr="00FC2CEE" w:rsidRDefault="009446EE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14:paraId="101150EB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14:paraId="0359F408" w14:textId="77777777" w:rsidR="003311BF" w:rsidRPr="00FC2CEE" w:rsidRDefault="009446EE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их участниках;</w:t>
      </w:r>
    </w:p>
    <w:p w14:paraId="2CF39446" w14:textId="77777777" w:rsidR="003311BF" w:rsidRPr="00FC2CEE" w:rsidRDefault="009446EE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составлять характеристику (исторический портрет) известных деятелей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14:paraId="178C1235" w14:textId="77777777" w:rsidR="003311BF" w:rsidRPr="00FC2CEE" w:rsidRDefault="009446EE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73A32762" w14:textId="77777777" w:rsidR="003311BF" w:rsidRPr="00FC2CEE" w:rsidRDefault="009446EE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552ADA47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6804C369" w14:textId="77777777" w:rsidR="003311BF" w:rsidRPr="00FC2CEE" w:rsidRDefault="009446EE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изменений, происшедших в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19C98962" w14:textId="77777777" w:rsidR="003311BF" w:rsidRPr="00FC2CEE" w:rsidRDefault="009446EE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63A84034" w14:textId="77777777" w:rsidR="003311BF" w:rsidRPr="00FC2CEE" w:rsidRDefault="009446EE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48B3EF4B" w14:textId="77777777" w:rsidR="003311BF" w:rsidRPr="00FC2CEE" w:rsidRDefault="009446EE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14:paraId="39EFF95F" w14:textId="77777777" w:rsidR="003311BF" w:rsidRPr="00FC2CEE" w:rsidRDefault="009446EE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63E8548" w14:textId="77777777" w:rsidR="003311BF" w:rsidRPr="00FC2CEE" w:rsidRDefault="009446EE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678BF7D7" w14:textId="77777777" w:rsidR="003311BF" w:rsidRPr="00FC2CEE" w:rsidRDefault="009446EE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7FAFE764" w14:textId="77777777" w:rsidR="003311BF" w:rsidRPr="00FC2CEE" w:rsidRDefault="009446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14:paraId="1A4CE3F0" w14:textId="77777777" w:rsidR="003311BF" w:rsidRPr="00FC2CEE" w:rsidRDefault="009446EE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14:paraId="12D1245D" w14:textId="77777777" w:rsidR="003311BF" w:rsidRPr="00FC2CEE" w:rsidRDefault="009446EE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C2CEE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 том числе на региональном материале).</w:t>
      </w:r>
    </w:p>
    <w:p w14:paraId="7C6CC3C5" w14:textId="77777777" w:rsidR="003311BF" w:rsidRPr="00FC2CEE" w:rsidRDefault="003311B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E3F7B1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  <w:lang w:val="ru-RU"/>
        </w:rPr>
        <w:sectPr w:rsidR="003311BF" w:rsidRPr="00FC2CEE">
          <w:pgSz w:w="11906" w:h="16383"/>
          <w:pgMar w:top="1134" w:right="850" w:bottom="1134" w:left="1701" w:header="720" w:footer="720" w:gutter="0"/>
          <w:cols w:space="720"/>
        </w:sectPr>
      </w:pPr>
    </w:p>
    <w:p w14:paraId="1CA213B9" w14:textId="77777777" w:rsidR="003311BF" w:rsidRPr="00FC2CEE" w:rsidRDefault="009446E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7828939"/>
      <w:bookmarkEnd w:id="3"/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10DB728E" w14:textId="279A6F72" w:rsidR="003311BF" w:rsidRPr="00FC2CEE" w:rsidRDefault="009446E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D6812B3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</w:rPr>
        <w:sectPr w:rsidR="003311BF" w:rsidRPr="00FC2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0DC0CB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</w:rPr>
        <w:sectPr w:rsidR="003311BF" w:rsidRPr="00FC2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90B959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</w:rPr>
        <w:sectPr w:rsidR="003311BF" w:rsidRPr="00FC2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234ED8" w14:textId="50FACC4B" w:rsidR="003311BF" w:rsidRPr="00FC2CEE" w:rsidRDefault="00FC2CEE" w:rsidP="007901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Тематическое планирование</w:t>
      </w:r>
      <w:r w:rsidR="009446EE" w:rsidRPr="00FC2C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90"/>
        <w:gridCol w:w="1578"/>
        <w:gridCol w:w="1841"/>
        <w:gridCol w:w="1910"/>
        <w:gridCol w:w="3050"/>
      </w:tblGrid>
      <w:tr w:rsidR="003311BF" w:rsidRPr="00FC2CEE" w14:paraId="4066F366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948131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42D3500" w14:textId="77777777" w:rsidR="003311BF" w:rsidRPr="00FC2CEE" w:rsidRDefault="003311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57391D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E36C79A" w14:textId="77777777" w:rsidR="003311BF" w:rsidRPr="00FC2CEE" w:rsidRDefault="003311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945662" w14:textId="77777777" w:rsidR="003311BF" w:rsidRPr="00FC2CEE" w:rsidRDefault="0094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C2B5C2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FC3AA3E" w14:textId="77777777" w:rsidR="003311BF" w:rsidRPr="00FC2CEE" w:rsidRDefault="003311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1BF" w:rsidRPr="00FC2CEE" w14:paraId="546AE60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947907" w14:textId="77777777" w:rsidR="003311BF" w:rsidRPr="00FC2CEE" w:rsidRDefault="00331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F3EDBE" w14:textId="77777777" w:rsidR="003311BF" w:rsidRPr="00FC2CEE" w:rsidRDefault="00331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F45096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1C47E08" w14:textId="77777777" w:rsidR="003311BF" w:rsidRPr="00FC2CEE" w:rsidRDefault="003311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A23ED31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F4F6D68" w14:textId="77777777" w:rsidR="003311BF" w:rsidRPr="00FC2CEE" w:rsidRDefault="003311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250B52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93008C7" w14:textId="77777777" w:rsidR="003311BF" w:rsidRPr="00FC2CEE" w:rsidRDefault="003311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CD98C6" w14:textId="77777777" w:rsidR="003311BF" w:rsidRPr="00FC2CEE" w:rsidRDefault="00331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1BF" w:rsidRPr="00FC2CEE" w14:paraId="2C6D1CD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069ACB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XVIII в.</w:t>
            </w:r>
          </w:p>
        </w:tc>
      </w:tr>
      <w:tr w:rsidR="003311BF" w:rsidRPr="009C6ED5" w14:paraId="5A7D315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0F81555" w14:textId="77777777" w:rsidR="003311BF" w:rsidRPr="00FC2CEE" w:rsidRDefault="0094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5744AD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6F2A924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64FB380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AA62525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2EBC8A4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3311BF" w:rsidRPr="009C6ED5" w14:paraId="197238B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FDBAB4F" w14:textId="77777777" w:rsidR="003311BF" w:rsidRPr="00FC2CEE" w:rsidRDefault="0094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47A61A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BC1A52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74AA4C3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9FB90A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8A7333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3311BF" w:rsidRPr="009C6ED5" w14:paraId="6A1D809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DF62EAD" w14:textId="77777777" w:rsidR="003311BF" w:rsidRPr="00FC2CEE" w:rsidRDefault="0094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698227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2B3142C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199528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F7BE9B7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FC1D538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3311BF" w:rsidRPr="009C6ED5" w14:paraId="30023BA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8DBD484" w14:textId="77777777" w:rsidR="003311BF" w:rsidRPr="00FC2CEE" w:rsidRDefault="0094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747862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3B3CCA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297EE86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9A635B1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86684D2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3311BF" w:rsidRPr="009C6ED5" w14:paraId="4AB18BF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0B6C3C4" w14:textId="77777777" w:rsidR="003311BF" w:rsidRPr="00FC2CEE" w:rsidRDefault="0094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811117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Французская революция конца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7985DC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9110EFC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7886A7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0D29BD9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3311BF" w:rsidRPr="009C6ED5" w14:paraId="3F8D893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852EB5B" w14:textId="77777777" w:rsidR="003311BF" w:rsidRPr="00FC2CEE" w:rsidRDefault="0094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01BC21F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Европейская культура в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3F304B8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D08B813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28A7157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42AF889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3311BF" w:rsidRPr="009C6ED5" w14:paraId="7FD48AF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3D50C72" w14:textId="77777777" w:rsidR="003311BF" w:rsidRPr="00FC2CEE" w:rsidRDefault="0094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4B3D9F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487A5D2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2F157CE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C276F8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5AC8C2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3311BF" w:rsidRPr="009C6ED5" w14:paraId="3364360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7E36944" w14:textId="77777777" w:rsidR="003311BF" w:rsidRPr="00FC2CEE" w:rsidRDefault="0094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4A1938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7B61FB5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EB3C99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B8064E4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7AB5837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C2C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3311BF" w:rsidRPr="009C6ED5" w14:paraId="7488304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679BB02" w14:textId="77777777" w:rsidR="003311BF" w:rsidRPr="00FC2CEE" w:rsidRDefault="0094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07F6FF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79B621C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F0FC555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B121CC7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0E6E266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/7</w:instrText>
            </w:r>
            <w:r w:rsidR="009C6ED5">
              <w:instrText>f</w:instrText>
            </w:r>
            <w:r w:rsidR="009C6ED5" w:rsidRPr="009C6ED5">
              <w:rPr>
                <w:lang w:val="ru-RU"/>
              </w:rPr>
              <w:instrText>418</w:instrText>
            </w:r>
            <w:r w:rsidR="009C6ED5">
              <w:instrText>bce</w:instrText>
            </w:r>
            <w:r w:rsidR="009C6ED5" w:rsidRPr="009C6ED5">
              <w:rPr>
                <w:lang w:val="ru-RU"/>
              </w:rPr>
              <w:instrText>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bce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3311BF" w:rsidRPr="00FC2CEE" w14:paraId="1E2DA6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B20498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366F031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1971C0" w14:textId="77777777" w:rsidR="003311BF" w:rsidRPr="00FC2CEE" w:rsidRDefault="00331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1BF" w:rsidRPr="009C6ED5" w14:paraId="01C473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5CF8DF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Россия в конце </w:t>
            </w: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</w:t>
            </w: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в.: от царства к империи</w:t>
            </w:r>
          </w:p>
        </w:tc>
      </w:tr>
      <w:tr w:rsidR="003311BF" w:rsidRPr="009C6ED5" w14:paraId="41D4A2A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8838253" w14:textId="77777777" w:rsidR="003311BF" w:rsidRPr="00FC2CEE" w:rsidRDefault="0094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2BA976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E10CF49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ECFEEF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FCE161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35F15D1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/7</w:instrText>
            </w:r>
            <w:r w:rsidR="009C6ED5">
              <w:instrText>f</w:instrText>
            </w:r>
            <w:r w:rsidR="009C6ED5" w:rsidRPr="009C6ED5">
              <w:rPr>
                <w:lang w:val="ru-RU"/>
              </w:rPr>
              <w:instrText>418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34"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3311BF" w:rsidRPr="009C6ED5" w14:paraId="692BD6B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570D58F" w14:textId="77777777" w:rsidR="003311BF" w:rsidRPr="00FC2CEE" w:rsidRDefault="0094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BD9037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эпоху преобразований Петра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752497A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AD98956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676950A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E407094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/7</w:instrText>
            </w:r>
            <w:r w:rsidR="009C6ED5">
              <w:instrText>f</w:instrText>
            </w:r>
            <w:r w:rsidR="009C6ED5" w:rsidRPr="009C6ED5">
              <w:rPr>
                <w:lang w:val="ru-RU"/>
              </w:rPr>
              <w:instrText>418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34"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3311BF" w:rsidRPr="009C6ED5" w14:paraId="38AB1F4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1D8714F" w14:textId="77777777" w:rsidR="003311BF" w:rsidRPr="00FC2CEE" w:rsidRDefault="0094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7FCD32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после Петра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CEFEDC6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B81B374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9CE199E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B9B03E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/7</w:instrText>
            </w:r>
            <w:r w:rsidR="009C6ED5">
              <w:instrText>f</w:instrText>
            </w:r>
            <w:r w:rsidR="009C6ED5" w:rsidRPr="009C6ED5">
              <w:rPr>
                <w:lang w:val="ru-RU"/>
              </w:rPr>
              <w:instrText>418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34"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3311BF" w:rsidRPr="009C6ED5" w14:paraId="2DB22AC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7DCB294" w14:textId="77777777" w:rsidR="003311BF" w:rsidRPr="00FC2CEE" w:rsidRDefault="0094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8BB96EF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1760-1790-х гг. Правление Екатерины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F9A0706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30C2D7F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3A4372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73A2BE2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/7</w:instrText>
            </w:r>
            <w:r w:rsidR="009C6ED5">
              <w:instrText>f</w:instrText>
            </w:r>
            <w:r w:rsidR="009C6ED5" w:rsidRPr="009C6ED5">
              <w:rPr>
                <w:lang w:val="ru-RU"/>
              </w:rPr>
              <w:instrText>418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34"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3311BF" w:rsidRPr="009C6ED5" w14:paraId="5D61A63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7211966" w14:textId="77777777" w:rsidR="003311BF" w:rsidRPr="00FC2CEE" w:rsidRDefault="0094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D81B7F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Российской империи в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CA3AEE0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E78BC1D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8D57E5F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5DFA8D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/7</w:instrText>
            </w:r>
            <w:r w:rsidR="009C6ED5">
              <w:instrText>f</w:instrText>
            </w:r>
            <w:r w:rsidR="009C6ED5" w:rsidRPr="009C6ED5">
              <w:rPr>
                <w:lang w:val="ru-RU"/>
              </w:rPr>
              <w:instrText>418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34"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3311BF" w:rsidRPr="00FC2CEE" w14:paraId="6786098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633B37B" w14:textId="77777777" w:rsidR="003311BF" w:rsidRPr="00FC2CEE" w:rsidRDefault="0094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8791B14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91073E2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73A5F9E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732B49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E503ECC" w14:textId="77777777" w:rsidR="003311BF" w:rsidRPr="00FC2CEE" w:rsidRDefault="003311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1BF" w:rsidRPr="009C6ED5" w14:paraId="67D69AA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C29405D" w14:textId="77777777" w:rsidR="003311BF" w:rsidRPr="00FC2CEE" w:rsidRDefault="0094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596F6F7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B8D5100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7693CCD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B4E491B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5577955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/7</w:instrText>
            </w:r>
            <w:r w:rsidR="009C6ED5">
              <w:instrText>f</w:instrText>
            </w:r>
            <w:r w:rsidR="009C6ED5" w:rsidRPr="009C6ED5">
              <w:rPr>
                <w:lang w:val="ru-RU"/>
              </w:rPr>
              <w:instrText>418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34"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34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3311BF" w:rsidRPr="00FC2CEE" w14:paraId="72BAD2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F6E9C8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1736895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800E8B" w14:textId="77777777" w:rsidR="003311BF" w:rsidRPr="00FC2CEE" w:rsidRDefault="00331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1BF" w:rsidRPr="00FC2CEE" w14:paraId="170D49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2470BC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5058C08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0D9B711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B50EECC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E61054" w14:textId="77777777" w:rsidR="003311BF" w:rsidRPr="00FC2CEE" w:rsidRDefault="00331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B825CD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</w:rPr>
        <w:sectPr w:rsidR="003311BF" w:rsidRPr="00FC2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E72743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  <w:lang w:val="ru-RU"/>
        </w:rPr>
        <w:sectPr w:rsidR="003311BF" w:rsidRPr="00FC2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DA04D7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  <w:lang w:val="ru-RU"/>
        </w:rPr>
        <w:sectPr w:rsidR="003311BF" w:rsidRPr="00FC2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F87B3B" w14:textId="247967B9" w:rsidR="003311BF" w:rsidRPr="00FC2CEE" w:rsidRDefault="009446EE" w:rsidP="00B9720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block-7828940"/>
      <w:bookmarkEnd w:id="4"/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14:paraId="45F6D271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</w:rPr>
        <w:sectPr w:rsidR="003311BF" w:rsidRPr="00FC2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355EA0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</w:rPr>
        <w:sectPr w:rsidR="003311BF" w:rsidRPr="00FC2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7C0CB3" w14:textId="152767F6" w:rsidR="003311BF" w:rsidRPr="00FC2CEE" w:rsidRDefault="003311B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ACB2695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</w:rPr>
        <w:sectPr w:rsidR="003311BF" w:rsidRPr="00FC2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93DAD9" w14:textId="4B161355" w:rsidR="003311BF" w:rsidRPr="00FC2CEE" w:rsidRDefault="009446E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Поурочное планирование</w:t>
      </w: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9"/>
        <w:gridCol w:w="3772"/>
        <w:gridCol w:w="1018"/>
        <w:gridCol w:w="1841"/>
        <w:gridCol w:w="1910"/>
        <w:gridCol w:w="1347"/>
        <w:gridCol w:w="3103"/>
      </w:tblGrid>
      <w:tr w:rsidR="003311BF" w:rsidRPr="00FC2CEE" w14:paraId="7766C60B" w14:textId="77777777" w:rsidTr="00992283">
        <w:trPr>
          <w:trHeight w:val="144"/>
          <w:tblCellSpacing w:w="20" w:type="nil"/>
        </w:trPr>
        <w:tc>
          <w:tcPr>
            <w:tcW w:w="10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3FA3EE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980A6EB" w14:textId="77777777" w:rsidR="003311BF" w:rsidRPr="00FC2CEE" w:rsidRDefault="003311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906DD3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AD1F312" w14:textId="77777777" w:rsidR="003311BF" w:rsidRPr="00FC2CEE" w:rsidRDefault="003311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66D4F3" w14:textId="77777777" w:rsidR="003311BF" w:rsidRPr="00FC2CEE" w:rsidRDefault="0094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045F32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01C4D0D1" w14:textId="77777777" w:rsidR="003311BF" w:rsidRPr="00FC2CEE" w:rsidRDefault="003311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8B989F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46AFC87" w14:textId="77777777" w:rsidR="003311BF" w:rsidRPr="00FC2CEE" w:rsidRDefault="003311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1BF" w:rsidRPr="00FC2CEE" w14:paraId="248BFA7C" w14:textId="77777777" w:rsidTr="009922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C88FA1" w14:textId="77777777" w:rsidR="003311BF" w:rsidRPr="00FC2CEE" w:rsidRDefault="00331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3AE23C" w14:textId="77777777" w:rsidR="003311BF" w:rsidRPr="00FC2CEE" w:rsidRDefault="00331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F061453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746B028" w14:textId="77777777" w:rsidR="003311BF" w:rsidRPr="00FC2CEE" w:rsidRDefault="003311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E0E00C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7000D51" w14:textId="77777777" w:rsidR="003311BF" w:rsidRPr="00FC2CEE" w:rsidRDefault="003311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0BB7E9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49B5D88" w14:textId="77777777" w:rsidR="003311BF" w:rsidRPr="00FC2CEE" w:rsidRDefault="003311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5FF5DB" w14:textId="77777777" w:rsidR="003311BF" w:rsidRPr="00FC2CEE" w:rsidRDefault="00331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67CF64" w14:textId="77777777" w:rsidR="003311BF" w:rsidRPr="00FC2CEE" w:rsidRDefault="00331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1BF" w:rsidRPr="009C6ED5" w14:paraId="1247FBFA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91521A4" w14:textId="77777777" w:rsidR="003311BF" w:rsidRPr="00FC2CEE" w:rsidRDefault="0094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2AB86C11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История нового времени.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01699B4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3337A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AACC27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66CCF5" w14:textId="64320C2E" w:rsidR="003311BF" w:rsidRPr="00FC2CEE" w:rsidRDefault="00790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C2C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2D1B636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086"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086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3311BF" w:rsidRPr="009C6ED5" w14:paraId="3D677E5E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E9A6ECC" w14:textId="77777777" w:rsidR="003311BF" w:rsidRPr="00FC2CEE" w:rsidRDefault="0094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3599852A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 европейского Просвещения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D967C3D" w14:textId="77777777" w:rsidR="003311BF" w:rsidRPr="00FC2CEE" w:rsidRDefault="009446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292425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CA689" w14:textId="77777777" w:rsidR="003311BF" w:rsidRPr="00FC2CEE" w:rsidRDefault="003311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6DC2CA" w14:textId="4758D13D" w:rsidR="003311BF" w:rsidRPr="00FC2CEE" w:rsidRDefault="007901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C2C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8D6A43C" w14:textId="77777777" w:rsidR="003311BF" w:rsidRPr="00FC2CEE" w:rsidRDefault="00944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1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8"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FC2CEE" w14:paraId="0E389FD2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47BAC15" w14:textId="7BDFEEA6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478599D0" w14:textId="6D2D80A6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Стартовая контрольная работа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B6AA7E3" w14:textId="39466FA9" w:rsidR="00992283" w:rsidRPr="00992283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B79BCF" w14:textId="341F8BE4" w:rsidR="00992283" w:rsidRPr="00992283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E14737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75DBEE" w14:textId="34FE2D5E" w:rsid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482EFDB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92283" w:rsidRPr="009C6ED5" w14:paraId="424A6765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667BD8E" w14:textId="58D3614C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14DFCF86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— центр Просвещения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9290079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41605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CDA584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53A1C7" w14:textId="5ED40FA2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7722D8E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2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0"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1A2B48F0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B6D5A1E" w14:textId="4048785A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6D27153A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Монархии в Европе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F66343B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EE6D1C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CB56B" w14:textId="53DAB998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28B970" w14:textId="07D1826F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E5EE95B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3</w:instrText>
            </w:r>
            <w:r w:rsidR="009C6ED5">
              <w:instrText>f</w:instrText>
            </w:r>
            <w:r w:rsidR="009C6ED5" w:rsidRPr="009C6ED5">
              <w:rPr>
                <w:lang w:val="ru-RU"/>
              </w:rPr>
              <w:instrText>6"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09B7FA51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999E2DA" w14:textId="373DE312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6FA0797E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 в XVIII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A61CEBB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44D4CC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A44924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9691F1" w14:textId="593A2815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C69964E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536"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536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0130D022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20AAFF1" w14:textId="5C3D033A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1F0CAB6F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41996F8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1732D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6C38FA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D28811" w14:textId="6318E74C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DBAC552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6</w:instrText>
            </w:r>
            <w:r w:rsidR="009C6ED5">
              <w:instrText>d</w:instrText>
            </w:r>
            <w:r w:rsidR="009C6ED5" w:rsidRPr="009C6ED5">
              <w:rPr>
                <w:lang w:val="ru-RU"/>
              </w:rPr>
              <w:instrText>0"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5CC44C4A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8AD46D9" w14:textId="2BB1B22C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3A83C9E7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в XVIII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CE56467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49BA2E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784CCE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27495C" w14:textId="1C421328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A36360D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892"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892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5B440D24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1AF9C3B" w14:textId="5B0CFD40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79096C1B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9853E91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BE3D23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3C0FF4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3CCBE0" w14:textId="7B7839D0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E6607BF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9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8"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1EDA88B1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CB90780" w14:textId="1C5C7417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4161A925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Пиренейского полуострова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AA2BCA4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BD55E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A53F4F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7A6A1B" w14:textId="57496528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5454E53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cae</w:instrText>
            </w:r>
            <w:r w:rsidR="009C6ED5" w:rsidRPr="009C6ED5">
              <w:rPr>
                <w:lang w:val="ru-RU"/>
              </w:rPr>
              <w:instrText>0"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cae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45A1A34A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0BAAD2A" w14:textId="21DE6927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54920D4E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английских колоний на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2155C81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A7B50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A95341" w14:textId="5CE00435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EBAF02" w14:textId="1700FB1A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9A5B871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lastRenderedPageBreak/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cc</w:instrText>
            </w:r>
            <w:r w:rsidR="009C6ED5" w:rsidRPr="009C6ED5">
              <w:rPr>
                <w:lang w:val="ru-RU"/>
              </w:rPr>
              <w:instrText>0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92283" w:rsidRPr="009C6ED5" w14:paraId="2F520D59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502185C" w14:textId="6C74CBFD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1C6D7065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D7D868B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9F50A5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5B517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610373" w14:textId="0347742F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8CE59A6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cd</w:instrText>
            </w:r>
            <w:r w:rsidR="009C6ED5" w:rsidRPr="009C6ED5">
              <w:rPr>
                <w:lang w:val="ru-RU"/>
              </w:rPr>
              <w:instrText>24"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cd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24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2BFB3A74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9D6D337" w14:textId="57C2AC68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4171D48D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6F3EA88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93DEC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494A65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B7DF5B" w14:textId="50937F5C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B0077A9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ce</w:instrText>
            </w:r>
            <w:r w:rsidR="009C6ED5" w:rsidRPr="009C6ED5">
              <w:rPr>
                <w:lang w:val="ru-RU"/>
              </w:rPr>
              <w:instrText>3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92283" w:rsidRPr="009C6ED5" w14:paraId="12433B81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FFE467C" w14:textId="625D0997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38E2F4CA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5D5B8E1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22853A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DD4B6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B657BB" w14:textId="35D27D94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E508677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cf</w:instrText>
            </w:r>
            <w:r w:rsidR="009C6ED5" w:rsidRPr="009C6ED5">
              <w:rPr>
                <w:lang w:val="ru-RU"/>
              </w:rPr>
              <w:instrText>5</w:instrText>
            </w:r>
            <w:r w:rsidR="009C6ED5">
              <w:instrText>e</w:instrText>
            </w:r>
            <w:r w:rsidR="009C6ED5" w:rsidRPr="009C6ED5">
              <w:rPr>
                <w:lang w:val="ru-RU"/>
              </w:rPr>
              <w:instrText>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cf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92283" w:rsidRPr="009C6ED5" w14:paraId="279F5752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84E8726" w14:textId="2645D0B5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37A39AFE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A7DC21D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CA315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594095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0F79CE" w14:textId="0F2E8BFF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2C0C055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d</w:instrText>
            </w:r>
            <w:r w:rsidR="009C6ED5" w:rsidRPr="009C6ED5">
              <w:rPr>
                <w:lang w:val="ru-RU"/>
              </w:rPr>
              <w:instrText>080"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080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7B4D9C65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6E5A17C" w14:textId="5F6463FA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5270CA78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науки в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C142ED1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54DDDE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07499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160174" w14:textId="2E15E8B5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24279F5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d</w:instrText>
            </w:r>
            <w:r w:rsidR="009C6ED5" w:rsidRPr="009C6ED5">
              <w:rPr>
                <w:lang w:val="ru-RU"/>
              </w:rPr>
              <w:instrText>418"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418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7B876579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B75BA36" w14:textId="295C5ED0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1E759CA2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и культура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106C5CD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DEFFE0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0AE2E8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AFB068" w14:textId="046E3F7A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80F3C40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d</w:instrText>
            </w:r>
            <w:r w:rsidR="009C6ED5" w:rsidRPr="009C6ED5">
              <w:rPr>
                <w:lang w:val="ru-RU"/>
              </w:rPr>
              <w:instrText>562"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562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1C6E86EC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44CC779" w14:textId="57AE281B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608D31D1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3BCF5FF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5EDA9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EB44CF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BB9FEC" w14:textId="4EF88299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AF32210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d</w:instrText>
            </w:r>
            <w:r w:rsidR="009C6ED5" w:rsidRPr="009C6ED5">
              <w:rPr>
                <w:lang w:val="ru-RU"/>
              </w:rPr>
              <w:instrText>6</w:instrText>
            </w:r>
            <w:r w:rsidR="009C6ED5">
              <w:instrText>ac</w:instrText>
            </w:r>
            <w:r w:rsidR="009C6ED5" w:rsidRPr="009C6ED5">
              <w:rPr>
                <w:lang w:val="ru-RU"/>
              </w:rPr>
              <w:instrText>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ac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92283" w:rsidRPr="009C6ED5" w14:paraId="7A94E4FE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73ACDAC" w14:textId="4F4565C8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05F11355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C7F612C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F9ECB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B8201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F712F2" w14:textId="154D1811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59E7255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d</w:instrText>
            </w:r>
            <w:r w:rsidR="009C6ED5" w:rsidRPr="009C6ED5">
              <w:rPr>
                <w:lang w:val="ru-RU"/>
              </w:rPr>
              <w:instrText>7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4"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100F56F3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D21D45E" w14:textId="345E788F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55DCE9CC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702142C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CA663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180BF7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8FE111" w14:textId="0E09A136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ABA16F4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d</w:instrText>
            </w:r>
            <w:r w:rsidR="009C6ED5" w:rsidRPr="009C6ED5">
              <w:rPr>
                <w:lang w:val="ru-RU"/>
              </w:rPr>
              <w:instrText>8</w:instrText>
            </w:r>
            <w:r w:rsidR="009C6ED5">
              <w:instrText>dc</w:instrText>
            </w:r>
            <w:r w:rsidR="009C6ED5" w:rsidRPr="009C6ED5">
              <w:rPr>
                <w:lang w:val="ru-RU"/>
              </w:rPr>
              <w:instrText>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dc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92283" w:rsidRPr="009C6ED5" w14:paraId="7ABC3516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787669E" w14:textId="2743C3B1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60789A08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DBA0E8F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CD3BC6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7ADAC5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27881E" w14:textId="79118543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09DA47D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d</w:instrText>
            </w:r>
            <w:r w:rsidR="009C6ED5" w:rsidRPr="009C6ED5">
              <w:rPr>
                <w:lang w:val="ru-RU"/>
              </w:rPr>
              <w:instrText>9</w:instrText>
            </w:r>
            <w:r w:rsidR="009C6ED5">
              <w:instrText>f</w:instrText>
            </w:r>
            <w:r w:rsidR="009C6ED5" w:rsidRPr="009C6ED5">
              <w:rPr>
                <w:lang w:val="ru-RU"/>
              </w:rPr>
              <w:instrText>4"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01C489E3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14D797E" w14:textId="6DB72A8D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343A8ADA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Индия, Китай, Япония в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4ED89E3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CFA83F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767079" w14:textId="190E5D9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C5A7E6" w14:textId="4B0891D6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FC70982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lastRenderedPageBreak/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db</w:instrText>
            </w:r>
            <w:r w:rsidR="009C6ED5" w:rsidRPr="009C6ED5">
              <w:rPr>
                <w:lang w:val="ru-RU"/>
              </w:rPr>
              <w:instrText>0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92283" w:rsidRPr="009C6ED5" w14:paraId="44B6635C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BEA6BC8" w14:textId="26E8477B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1B35B8D8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стран Востока в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700F122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2FAE2B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399B8A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10B09C" w14:textId="14B3A2F7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6542257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dc</w:instrText>
            </w:r>
            <w:r w:rsidR="009C6ED5" w:rsidRPr="009C6ED5">
              <w:rPr>
                <w:lang w:val="ru-RU"/>
              </w:rPr>
              <w:instrText>56"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56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3ABFCEF9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40E8EA6" w14:textId="380AEEA9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5D83420E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Историческое и культурное наследие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F8A056E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FF077B" w14:textId="7EEE1DD6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CECE34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C97688" w14:textId="49B29CA2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1D530DA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/8864</w:instrText>
            </w:r>
            <w:r w:rsidR="009C6ED5">
              <w:instrText>dea</w:instrText>
            </w:r>
            <w:r w:rsidR="009C6ED5" w:rsidRPr="009C6ED5">
              <w:rPr>
                <w:lang w:val="ru-RU"/>
              </w:rPr>
              <w:instrText>4"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/8864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dea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0EB2B8B2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B73EDA3" w14:textId="16728CFC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5970757B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Россия в конце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от царства к империи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A57E5D8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97A78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C0FC1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7547DE" w14:textId="2B979612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152C093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b</w:instrText>
            </w:r>
            <w:r w:rsidR="009C6ED5" w:rsidRPr="009C6ED5">
              <w:rPr>
                <w:lang w:val="ru-RU"/>
              </w:rPr>
              <w:instrText>356"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356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4F5DF906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96450B7" w14:textId="43974CE1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18796455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и предпосылки преобразований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40AE16E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76F68E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DD64E6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74B80C" w14:textId="5200A524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EC5A52A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b</w:instrText>
            </w:r>
            <w:r w:rsidR="009C6ED5" w:rsidRPr="009C6ED5">
              <w:rPr>
                <w:lang w:val="ru-RU"/>
              </w:rPr>
              <w:instrText>720"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720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03C07898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32740EE" w14:textId="1E6D2975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73F2DDEC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Начало царствования Петра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борьба за власть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738A36A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1FCF0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B15E74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8144C2" w14:textId="4724CF7C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F379E4B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ba</w:instrText>
            </w:r>
            <w:r w:rsidR="009C6ED5" w:rsidRPr="009C6ED5">
              <w:rPr>
                <w:lang w:val="ru-RU"/>
              </w:rPr>
              <w:instrText>40"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40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24842364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9DF0E6D" w14:textId="5CDC3F8D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4D392FB5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политика в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5E810DE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DBCD85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683BFC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D21621" w14:textId="5EE5BDF6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8A7B2D4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bbee</w:instrText>
            </w:r>
            <w:r w:rsidR="009C6ED5" w:rsidRPr="009C6ED5">
              <w:rPr>
                <w:lang w:val="ru-RU"/>
              </w:rPr>
              <w:instrText>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bbee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92283" w:rsidRPr="009C6ED5" w14:paraId="15718564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C4E8BE4" w14:textId="087EDA18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6C599E7D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 XVIII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5221A92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221F0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BCD84A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C28280" w14:textId="0D9B5CBD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B152678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bd</w:instrText>
            </w:r>
            <w:r w:rsidR="009C6ED5" w:rsidRPr="009C6ED5">
              <w:rPr>
                <w:lang w:val="ru-RU"/>
              </w:rPr>
              <w:instrText>74"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bd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74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6C1C17AC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F16FEDB" w14:textId="05818458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703BF3DE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управления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7078375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4B0A6E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DBD928" w14:textId="572938C1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269A0B" w14:textId="020CD075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BF0488D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bef</w:instrText>
            </w:r>
            <w:r w:rsidR="009C6ED5" w:rsidRPr="009C6ED5">
              <w:rPr>
                <w:lang w:val="ru-RU"/>
              </w:rPr>
              <w:instrText>0"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bef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56250F43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CC50225" w14:textId="54BECB3B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7CF00534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F048BD6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75529C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EED130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DBDFD9" w14:textId="6BB1415E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52777A1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094"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094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4FDEE70C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6C76AE2" w14:textId="3687772B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0B5C4F60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инославных конфессий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F5DBF3C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E44D3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233F5F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430EEE" w14:textId="141B395C" w:rsidR="00992283" w:rsidRPr="00992283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FA09E1E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620"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620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4B0FCD71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552A4D5" w14:textId="05F37335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3E8A4151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Оппозиция реформам Петра I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8F89445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5CFEB8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A4C903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C04EB6" w14:textId="795831ED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1984EB3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7</w:instrText>
            </w:r>
            <w:r w:rsidR="009C6ED5">
              <w:instrText>ec</w:instrText>
            </w:r>
            <w:r w:rsidR="009C6ED5" w:rsidRPr="009C6ED5">
              <w:rPr>
                <w:lang w:val="ru-RU"/>
              </w:rPr>
              <w:instrText>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ec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92283" w:rsidRPr="009C6ED5" w14:paraId="3B60B3D2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8494C88" w14:textId="67976FC6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6F09D299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первой четверти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6E12593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6B6B1E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F93B42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633942" w14:textId="1EB55AD6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6984A22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97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97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92283" w:rsidRPr="009C6ED5" w14:paraId="1041A674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7DF6558" w14:textId="37A7EF9F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203FA395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Доминирование светского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начала в культурной политике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47350F6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F5D24C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17AC8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204E4E" w14:textId="192E2062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168E5B8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lastRenderedPageBreak/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cb</w:instrText>
            </w:r>
            <w:r w:rsidR="009C6ED5" w:rsidRPr="009C6ED5">
              <w:rPr>
                <w:lang w:val="ru-RU"/>
              </w:rPr>
              <w:instrText>0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cb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92283" w:rsidRPr="009C6ED5" w14:paraId="1B0BE9E7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19B651D" w14:textId="40A087CB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0182F37D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7C3AFBF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9E1BE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61392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79AC98" w14:textId="1CA3F933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ADF13EB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cc</w:instrText>
            </w:r>
            <w:r w:rsidR="009C6ED5" w:rsidRPr="009C6ED5">
              <w:rPr>
                <w:lang w:val="ru-RU"/>
              </w:rPr>
              <w:instrText>88"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88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3175FB00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318F9FE" w14:textId="69865933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603B4C27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эпохи дворцовых переворотов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DE56DED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B6FD4E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07BDF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3CC805" w14:textId="1EA6C6A9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3D22F87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ce</w:instrText>
            </w:r>
            <w:r w:rsidR="009C6ED5" w:rsidRPr="009C6ED5">
              <w:rPr>
                <w:lang w:val="ru-RU"/>
              </w:rPr>
              <w:instrText>0</w:instrText>
            </w:r>
            <w:r w:rsidR="009C6ED5">
              <w:instrText>e</w:instrText>
            </w:r>
            <w:r w:rsidR="009C6ED5" w:rsidRPr="009C6ED5">
              <w:rPr>
                <w:lang w:val="ru-RU"/>
              </w:rPr>
              <w:instrText>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ce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92283" w:rsidRPr="009C6ED5" w14:paraId="7534D8A8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62B083E" w14:textId="6218ED4A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0BE7F2D1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C5AE98E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BEDE2E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5E4C47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A0F0CC" w14:textId="3B42C0FE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0429401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cfa</w:instrText>
            </w:r>
            <w:r w:rsidR="009C6ED5" w:rsidRPr="009C6ED5">
              <w:rPr>
                <w:lang w:val="ru-RU"/>
              </w:rPr>
              <w:instrText>8"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cfa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21FFD817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7688D43" w14:textId="71542212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2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50FFE9ED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4BE17D8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A57EC8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FD72CE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2A32DD" w14:textId="7AC8E357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1EDFC97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d</w:instrText>
            </w:r>
            <w:r w:rsidR="009C6ED5" w:rsidRPr="009C6ED5">
              <w:rPr>
                <w:lang w:val="ru-RU"/>
              </w:rPr>
              <w:instrText>1</w:instrText>
            </w:r>
            <w:r w:rsidR="009C6ED5">
              <w:instrText>d</w:instrText>
            </w:r>
            <w:r w:rsidR="009C6ED5" w:rsidRPr="009C6ED5">
              <w:rPr>
                <w:lang w:val="ru-RU"/>
              </w:rPr>
              <w:instrText>8"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308FC95A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F11BCC7" w14:textId="43AC05D9" w:rsidR="00992283" w:rsidRPr="00992283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168407A5" w14:textId="77777777" w:rsidR="00992283" w:rsidRPr="00992283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при Елизавете Петровне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2260767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F6D8AD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35206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CE563E" w14:textId="5A30EB8E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0CF6CDB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d</w:instrText>
            </w:r>
            <w:r w:rsidR="009C6ED5" w:rsidRPr="009C6ED5">
              <w:rPr>
                <w:lang w:val="ru-RU"/>
              </w:rPr>
              <w:instrText>368"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368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53AE0E49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72C5997" w14:textId="396932AB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1B75B74F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E060B6F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16639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EB6013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D1A66A" w14:textId="3031ACD8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CE9E2CA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d</w:instrText>
            </w:r>
            <w:r w:rsidR="009C6ED5" w:rsidRPr="009C6ED5">
              <w:rPr>
                <w:lang w:val="ru-RU"/>
              </w:rPr>
              <w:instrText>516"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516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52C77F1E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766FB7B" w14:textId="13C9A5FC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24CA8C48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Царствование Петра III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9745D88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34E6CC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870963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7FD650" w14:textId="462713CB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64D6925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d</w:instrText>
            </w:r>
            <w:r w:rsidR="009C6ED5" w:rsidRPr="009C6ED5">
              <w:rPr>
                <w:lang w:val="ru-RU"/>
              </w:rPr>
              <w:instrText>6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6"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772BBBE7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A647119" w14:textId="39F1828C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0A53A5B3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Переворот 28 июня 1762 г.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60880CB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41D180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0EE89A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FE3242" w14:textId="33ED2892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3DB17C5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d</w:instrText>
            </w:r>
            <w:r w:rsidR="009C6ED5" w:rsidRPr="009C6ED5">
              <w:rPr>
                <w:lang w:val="ru-RU"/>
              </w:rPr>
              <w:instrText>840"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840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0966341A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3D476DD" w14:textId="012A1213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68E0F67E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политика Екатерины II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95D236E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4FCC4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01C1D3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756E3B" w14:textId="070A973F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9129836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d</w:instrText>
            </w:r>
            <w:r w:rsidR="009C6ED5" w:rsidRPr="009C6ED5">
              <w:rPr>
                <w:lang w:val="ru-RU"/>
              </w:rPr>
              <w:instrText>9</w:instrText>
            </w:r>
            <w:r w:rsidR="009C6ED5">
              <w:instrText>e</w:instrText>
            </w:r>
            <w:r w:rsidR="009C6ED5" w:rsidRPr="009C6ED5">
              <w:rPr>
                <w:lang w:val="ru-RU"/>
              </w:rPr>
              <w:instrText>4"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227A064D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0E96CD0" w14:textId="460414E1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06003737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152EFAD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C1B09D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A15F0A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C7BA9B" w14:textId="66F3C501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04E9A16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dc</w:instrText>
            </w:r>
            <w:r w:rsidR="009C6ED5" w:rsidRPr="009C6ED5">
              <w:rPr>
                <w:lang w:val="ru-RU"/>
              </w:rPr>
              <w:instrText>14"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2E836920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E507650" w14:textId="25A1DB80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2FD7B9B3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1FBCB51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39A40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14918" w14:textId="6373283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CDDEE8" w14:textId="16A92136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9ED452B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ddc</w:instrText>
            </w:r>
            <w:r w:rsidR="009C6ED5" w:rsidRPr="009C6ED5">
              <w:rPr>
                <w:lang w:val="ru-RU"/>
              </w:rPr>
              <w:instrText>2"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ddc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7BE78BBF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264B6B0" w14:textId="4D6E81AF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6CC12B0B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Административно-территориальная и сословная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реформы Екатерины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99D2C2D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B48966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07D9BD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38C64F" w14:textId="02AB6341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71C8357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dfb</w:instrText>
            </w:r>
            <w:r w:rsidR="009C6ED5" w:rsidRPr="009C6ED5">
              <w:rPr>
                <w:lang w:val="ru-RU"/>
              </w:rPr>
              <w:instrText>6"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dfb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414695B2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CE90D34" w14:textId="2371FBA8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13AC769C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структура российского общества во второй половине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A4EF5BE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366745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49577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86B013" w14:textId="3DD2FCFA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41DAB6F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e</w:instrText>
            </w:r>
            <w:r w:rsidR="009C6ED5" w:rsidRPr="009C6ED5">
              <w:rPr>
                <w:lang w:val="ru-RU"/>
              </w:rPr>
              <w:instrText>16</w:instrText>
            </w:r>
            <w:r w:rsidR="009C6ED5">
              <w:instrText>e</w:instrText>
            </w:r>
            <w:r w:rsidR="009C6ED5" w:rsidRPr="009C6ED5">
              <w:rPr>
                <w:lang w:val="ru-RU"/>
              </w:rPr>
              <w:instrText>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16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92283" w:rsidRPr="009C6ED5" w14:paraId="237A4299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BE9955F" w14:textId="66D010C7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5B1430D5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Национальная политика и народы России в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0A2349F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9780D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0F5EB8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B18412" w14:textId="4A183B4C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6248E76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e</w:instrText>
            </w:r>
            <w:r w:rsidR="009C6ED5" w:rsidRPr="009C6ED5">
              <w:rPr>
                <w:lang w:val="ru-RU"/>
              </w:rPr>
              <w:instrText>59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59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92283" w:rsidRPr="009C6ED5" w14:paraId="757FC56A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459B97B" w14:textId="57209DB3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212D6B9E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развитие России во второй половине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6864E42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752D37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547EC2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8FA1E8" w14:textId="0A68D0CE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C431B6C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e</w:instrText>
            </w:r>
            <w:r w:rsidR="009C6ED5" w:rsidRPr="009C6ED5">
              <w:rPr>
                <w:lang w:val="ru-RU"/>
              </w:rPr>
              <w:instrText>722"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722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6615ECDE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1C562C7" w14:textId="194EBC17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4C6B3C17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промышленности в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8ED295A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84A38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242F18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2F8303" w14:textId="6711B1D6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BC1D505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e</w:instrText>
            </w:r>
            <w:r w:rsidR="009C6ED5" w:rsidRPr="009C6ED5">
              <w:rPr>
                <w:lang w:val="ru-RU"/>
              </w:rPr>
              <w:instrText>858"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858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5DAD89F2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22CE87F" w14:textId="7C926C95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3FE046E6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и внешняя торговля в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A0CBBA6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879DD4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BEB5A4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4B3683" w14:textId="2776D20D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17702A6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e</w:instrText>
            </w:r>
            <w:r w:rsidR="009C6ED5" w:rsidRPr="009C6ED5">
              <w:rPr>
                <w:lang w:val="ru-RU"/>
              </w:rPr>
              <w:instrText>9</w:instrText>
            </w:r>
            <w:r w:rsidR="009C6ED5">
              <w:instrText>d</w:instrText>
            </w:r>
            <w:r w:rsidR="009C6ED5" w:rsidRPr="009C6ED5">
              <w:rPr>
                <w:lang w:val="ru-RU"/>
              </w:rPr>
              <w:instrText>4"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2DDCA8C1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591FB7A" w14:textId="185C931B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2C696D1C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Обострение социальных противоречий в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38B9353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FD447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9FB509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F0DCE1" w14:textId="42928ABC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2568FEF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ebc</w:instrText>
            </w:r>
            <w:r w:rsidR="009C6ED5" w:rsidRPr="009C6ED5">
              <w:rPr>
                <w:lang w:val="ru-RU"/>
              </w:rPr>
              <w:instrText>8"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ebc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66A0366A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542C14B" w14:textId="328439C4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6CFE112B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9E57DED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1CEF1A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0D718B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C9A4B4" w14:textId="5893A387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5C08AF9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ed</w:instrText>
            </w:r>
            <w:r w:rsidR="009C6ED5" w:rsidRPr="009C6ED5">
              <w:rPr>
                <w:lang w:val="ru-RU"/>
              </w:rPr>
              <w:instrText>6</w:instrText>
            </w:r>
            <w:r w:rsidR="009C6ED5">
              <w:instrText>c</w:instrText>
            </w:r>
            <w:r w:rsidR="009C6ED5" w:rsidRPr="009C6ED5">
              <w:rPr>
                <w:lang w:val="ru-RU"/>
              </w:rPr>
              <w:instrText>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92283" w:rsidRPr="009C6ED5" w14:paraId="29B0C342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B54770C" w14:textId="15A8EE92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6267C878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второй половины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2829DE0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F8500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CE16AF" w14:textId="090EE07A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490E91" w14:textId="6E959E24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0C0A617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ef</w:instrText>
            </w:r>
            <w:r w:rsidR="009C6ED5" w:rsidRPr="009C6ED5">
              <w:rPr>
                <w:lang w:val="ru-RU"/>
              </w:rPr>
              <w:instrText>42"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ef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42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429673B5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D3F7B09" w14:textId="0CD50CC4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07601417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BEF67BD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B65AB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8512D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BEEF28" w14:textId="6F6B25B3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15E9BA22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f</w:instrText>
            </w:r>
            <w:r w:rsidR="009C6ED5" w:rsidRPr="009C6ED5">
              <w:rPr>
                <w:lang w:val="ru-RU"/>
              </w:rPr>
              <w:instrText>118"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118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4270C3B8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0E1B9ED" w14:textId="645777BE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0EA68467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5322BF3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CCDC87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34D2F4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8D9F0C" w14:textId="59B7DAFB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31B8958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f</w:instrText>
            </w:r>
            <w:r w:rsidR="009C6ED5" w:rsidRPr="009C6ED5">
              <w:rPr>
                <w:lang w:val="ru-RU"/>
              </w:rPr>
              <w:instrText>302"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302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0F23E570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B114002" w14:textId="0A99AB3D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5FD18895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Павле I.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4719FB6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8CBF5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852A60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B7A3CF" w14:textId="72635BAE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D13E423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f</w:instrText>
            </w:r>
            <w:r w:rsidR="009C6ED5" w:rsidRPr="009C6ED5">
              <w:rPr>
                <w:lang w:val="ru-RU"/>
              </w:rPr>
              <w:instrText>4</w:instrText>
            </w:r>
            <w:r w:rsidR="009C6ED5">
              <w:instrText>b</w:instrText>
            </w:r>
            <w:r w:rsidR="009C6ED5" w:rsidRPr="009C6ED5">
              <w:rPr>
                <w:lang w:val="ru-RU"/>
              </w:rPr>
              <w:instrText>0"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38EB98C0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F25C18B" w14:textId="444AF643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167ED2C2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Укрепление абсолютизма при Павле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A680743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EB6451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43C23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33D3D8" w14:textId="00F4C0DA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552EA18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f</w:instrText>
            </w:r>
            <w:r w:rsidR="009C6ED5" w:rsidRPr="009C6ED5">
              <w:rPr>
                <w:lang w:val="ru-RU"/>
              </w:rPr>
              <w:instrText>668"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668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32744AB6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14FC528" w14:textId="0AD63D89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2C4B6D58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Политика Павла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4AE8C54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A57AC" w14:textId="58EF94E0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121D34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F724D0" w14:textId="441A0D7A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7B4C1FFE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f</w:instrText>
            </w:r>
            <w:r w:rsidR="009C6ED5" w:rsidRPr="009C6ED5">
              <w:rPr>
                <w:lang w:val="ru-RU"/>
              </w:rPr>
              <w:instrText>8</w:instrText>
            </w:r>
            <w:r w:rsidR="009C6ED5">
              <w:instrText>ca</w:instrText>
            </w:r>
            <w:r w:rsidR="009C6ED5" w:rsidRPr="009C6ED5">
              <w:rPr>
                <w:lang w:val="ru-RU"/>
              </w:rPr>
              <w:instrText>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92283" w:rsidRPr="009C6ED5" w14:paraId="0EB687A8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262F046" w14:textId="58037866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18A88433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Дворцовый переворот 11 марта 1801 г.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3E4590B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38BD88" w14:textId="41D30EE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BEFA3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B502E8" w14:textId="1BBE4230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523D24B8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fa</w:instrText>
            </w:r>
            <w:r w:rsidR="009C6ED5" w:rsidRPr="009C6ED5">
              <w:rPr>
                <w:lang w:val="ru-RU"/>
              </w:rPr>
              <w:instrText>6</w:instrText>
            </w:r>
            <w:r w:rsidR="009C6ED5">
              <w:instrText>e</w:instrText>
            </w:r>
            <w:r w:rsidR="009C6ED5" w:rsidRPr="009C6ED5">
              <w:rPr>
                <w:lang w:val="ru-RU"/>
              </w:rPr>
              <w:instrText>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92283" w:rsidRPr="009C6ED5" w14:paraId="72FBD5AE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B7EDF39" w14:textId="182ED3C6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1D46411C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B3C99E1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803E3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E9E951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A897B3" w14:textId="002A975F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03D08E9D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fbb</w:instrText>
            </w:r>
            <w:r w:rsidR="009C6ED5" w:rsidRPr="009C6ED5">
              <w:rPr>
                <w:lang w:val="ru-RU"/>
              </w:rPr>
              <w:instrText>8"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fbb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1D011F2B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2415A57" w14:textId="577F09ED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60338542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культура и культура народов России в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38C2405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4EB500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828B08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1C7710" w14:textId="3A91FA60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E1093C1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fcf</w:instrText>
            </w:r>
            <w:r w:rsidR="009C6ED5" w:rsidRPr="009C6ED5">
              <w:rPr>
                <w:lang w:val="ru-RU"/>
              </w:rPr>
              <w:instrText>8"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fcf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4557792C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F15761C" w14:textId="3FACAF60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0560E093" w14:textId="12EA862B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и быт российских сословий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Российская наука в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094170E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456201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CDAC30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536F99" w14:textId="59E253D5" w:rsidR="00992283" w:rsidRPr="00FC2CEE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20ED2956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18</w:instrText>
            </w:r>
            <w:r w:rsidR="009C6ED5">
              <w:instrText>fe</w:instrText>
            </w:r>
            <w:r w:rsidR="009C6ED5" w:rsidRPr="009C6ED5">
              <w:rPr>
                <w:lang w:val="ru-RU"/>
              </w:rPr>
              <w:instrText>6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fe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92283" w:rsidRPr="009C6ED5" w14:paraId="69172DE3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7D057EA" w14:textId="5ED0CD64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5E2FB879" w14:textId="77777777" w:rsidR="00992283" w:rsidRPr="00992283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в России в XVIII в.</w:t>
            </w:r>
          </w:p>
          <w:p w14:paraId="1EC97810" w14:textId="67C4D84A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архитектура XVIII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20FBF4D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2ABD5F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AFBB87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BA17F7" w14:textId="51606737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65362430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190022"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190022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992283" w:rsidRPr="009C6ED5" w14:paraId="7DB1CC8A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9483F3F" w14:textId="0B64552A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23AF2F4D" w14:textId="2AC53F53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по теме "Россия в XVII-XVIII вв.: от царства к империи"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2B66788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AE759D" w14:textId="6C1B0BB9" w:rsidR="00992283" w:rsidRPr="00992283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E3047F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30245F" w14:textId="4BA00CAB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4AF03F1B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9C6ED5">
              <w:fldChar w:fldCharType="begin"/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instrText>HYPERLINK</w:instrText>
            </w:r>
            <w:r w:rsidR="009C6ED5" w:rsidRPr="009C6ED5">
              <w:rPr>
                <w:lang w:val="ru-RU"/>
              </w:rPr>
              <w:instrText xml:space="preserve"> "</w:instrText>
            </w:r>
            <w:r w:rsidR="009C6ED5">
              <w:instrText>https</w:instrText>
            </w:r>
            <w:r w:rsidR="009C6ED5" w:rsidRPr="009C6ED5">
              <w:rPr>
                <w:lang w:val="ru-RU"/>
              </w:rPr>
              <w:instrText>://</w:instrText>
            </w:r>
            <w:r w:rsidR="009C6ED5">
              <w:instrText>m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edsoo</w:instrText>
            </w:r>
            <w:r w:rsidR="009C6ED5" w:rsidRPr="009C6ED5">
              <w:rPr>
                <w:lang w:val="ru-RU"/>
              </w:rPr>
              <w:instrText>.</w:instrText>
            </w:r>
            <w:r w:rsidR="009C6ED5">
              <w:instrText>ru</w:instrText>
            </w:r>
            <w:r w:rsidR="009C6ED5" w:rsidRPr="009C6ED5">
              <w:rPr>
                <w:lang w:val="ru-RU"/>
              </w:rPr>
              <w:instrText>/8</w:instrText>
            </w:r>
            <w:r w:rsidR="009C6ED5">
              <w:instrText>a</w:instrText>
            </w:r>
            <w:r w:rsidR="009C6ED5" w:rsidRPr="009C6ED5">
              <w:rPr>
                <w:lang w:val="ru-RU"/>
              </w:rPr>
              <w:instrText>1901</w:instrText>
            </w:r>
            <w:r w:rsidR="009C6ED5">
              <w:instrText>ee</w:instrText>
            </w:r>
            <w:r w:rsidR="009C6ED5" w:rsidRPr="009C6ED5">
              <w:rPr>
                <w:lang w:val="ru-RU"/>
              </w:rPr>
              <w:instrText>" \</w:instrText>
            </w:r>
            <w:r w:rsidR="009C6ED5">
              <w:instrText>h</w:instrText>
            </w:r>
            <w:r w:rsidR="009C6ED5" w:rsidRPr="009C6ED5">
              <w:rPr>
                <w:lang w:val="ru-RU"/>
              </w:rPr>
              <w:instrText xml:space="preserve"> </w:instrText>
            </w:r>
            <w:r w:rsidR="009C6ED5">
              <w:fldChar w:fldCharType="separate"/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1901</w:t>
            </w:r>
            <w:r w:rsidRPr="00FC2CEE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ee</w:t>
            </w:r>
            <w:r w:rsidR="009C6ED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:rsidR="00992283" w:rsidRPr="00FC2CEE" w14:paraId="40E432C5" w14:textId="77777777" w:rsidTr="00992283">
        <w:trPr>
          <w:trHeight w:val="144"/>
          <w:tblCellSpacing w:w="20" w:type="nil"/>
        </w:trPr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900D341" w14:textId="2323EBF3" w:rsidR="00992283" w:rsidRPr="00FC2CEE" w:rsidRDefault="00992283" w:rsidP="009922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14:paraId="1FB527AD" w14:textId="1DF58804" w:rsidR="00992283" w:rsidRPr="00992283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3BFE122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2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C7B30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7ED63A" w14:textId="77777777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ED3739" w14:textId="5A240C56" w:rsidR="00992283" w:rsidRPr="00992283" w:rsidRDefault="0079019D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  <w:r w:rsidR="009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14:paraId="3F6C82D6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283" w:rsidRPr="00FC2CEE" w14:paraId="026EF618" w14:textId="77777777" w:rsidTr="009922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78E5B4" w14:textId="77777777" w:rsidR="00992283" w:rsidRPr="00FC2CEE" w:rsidRDefault="00992283" w:rsidP="009922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3110A26" w14:textId="20127E2C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7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BF32E3" w14:textId="368BBD89" w:rsidR="00992283" w:rsidRPr="00FC2CEE" w:rsidRDefault="00F077BC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92283"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101B8F" w14:textId="46F03074" w:rsidR="00992283" w:rsidRPr="00FC2CEE" w:rsidRDefault="00992283" w:rsidP="009922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2C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FE28C6" w14:textId="77777777" w:rsidR="00992283" w:rsidRPr="00FC2CEE" w:rsidRDefault="00992283" w:rsidP="00992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E3B91A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</w:rPr>
        <w:sectPr w:rsidR="003311BF" w:rsidRPr="00FC2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FDA7F6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</w:rPr>
        <w:sectPr w:rsidR="003311BF" w:rsidRPr="00FC2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217B3C" w14:textId="77777777" w:rsidR="003311BF" w:rsidRPr="00FC2CEE" w:rsidRDefault="003311BF">
      <w:pPr>
        <w:rPr>
          <w:rFonts w:ascii="Times New Roman" w:hAnsi="Times New Roman" w:cs="Times New Roman"/>
          <w:sz w:val="24"/>
          <w:szCs w:val="24"/>
        </w:rPr>
        <w:sectPr w:rsidR="003311BF" w:rsidRPr="00FC2C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8171CF" w14:textId="77777777" w:rsidR="003311BF" w:rsidRPr="00FC2CEE" w:rsidRDefault="009446E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7828941"/>
      <w:bookmarkEnd w:id="5"/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42F7D0D7" w14:textId="77777777" w:rsidR="003311BF" w:rsidRPr="00FC2CEE" w:rsidRDefault="009446E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38139C40" w14:textId="77777777" w:rsidR="003311BF" w:rsidRPr="00FC2CEE" w:rsidRDefault="009446E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14:paraId="635E1C6A" w14:textId="77777777" w:rsidR="003311BF" w:rsidRPr="00FC2CEE" w:rsidRDefault="009446E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</w:rPr>
        <w:t>​‌</w:t>
      </w:r>
      <w:bookmarkStart w:id="7" w:name="68f33cfc-0a1b-42f0-8cbb-6f53d3fe808b"/>
      <w:r w:rsidRPr="00FC2CEE">
        <w:rPr>
          <w:rFonts w:ascii="Times New Roman" w:hAnsi="Times New Roman" w:cs="Times New Roman"/>
          <w:color w:val="000000"/>
          <w:sz w:val="24"/>
          <w:szCs w:val="24"/>
        </w:rPr>
        <w:t>Всеобщая история. История Древнего мира</w:t>
      </w:r>
      <w:bookmarkEnd w:id="7"/>
      <w:r w:rsidRPr="00FC2CEE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14:paraId="2C74EE31" w14:textId="77777777" w:rsidR="003311BF" w:rsidRPr="00FC2CEE" w:rsidRDefault="009446E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1CE2A5EB" w14:textId="77777777" w:rsidR="003311BF" w:rsidRPr="00FC2CEE" w:rsidRDefault="009446E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760BE568" w14:textId="294D876D" w:rsidR="00A10E1A" w:rsidRPr="00FC2CEE" w:rsidRDefault="009446EE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proofErr w:type="gramStart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r w:rsidR="00A10E1A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Всеобщая история. История Древнего мира» </w:t>
      </w:r>
      <w:r w:rsidRPr="00FC2CE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авторы </w:t>
      </w:r>
      <w:r w:rsidR="00851A76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Е.В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851A76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Саплина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851A76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А.А Немировский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851A76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Е.И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</w:t>
      </w:r>
      <w:r w:rsidR="00851A76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оломатина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издательство </w:t>
      </w:r>
      <w:r w:rsidR="00851A76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М. 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«Просвещение», </w:t>
      </w:r>
      <w:r w:rsidR="00851A76"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2023г</w:t>
      </w: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.; </w:t>
      </w:r>
    </w:p>
    <w:p w14:paraId="1BB50AA5" w14:textId="77777777" w:rsidR="00A10E1A" w:rsidRPr="00FC2CEE" w:rsidRDefault="00A10E1A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«История России с древнейших времён до начала 16 века»</w:t>
      </w:r>
    </w:p>
    <w:p w14:paraId="6EF812C2" w14:textId="77777777" w:rsidR="00A10E1A" w:rsidRPr="00FC2CEE" w:rsidRDefault="00A10E1A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Авторы: Т.В Черникова, К.П Чиликин. М. Просвещение 2023г.</w:t>
      </w:r>
    </w:p>
    <w:p w14:paraId="3963F48C" w14:textId="15A6D531" w:rsidR="00A10E1A" w:rsidRPr="00FC2CEE" w:rsidRDefault="00A10E1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sz w:val="24"/>
          <w:szCs w:val="24"/>
          <w:lang w:val="ru-RU"/>
        </w:rPr>
        <w:t xml:space="preserve">«История России в </w:t>
      </w:r>
      <w:r w:rsidRPr="00FC2CEE">
        <w:rPr>
          <w:rFonts w:ascii="Times New Roman" w:hAnsi="Times New Roman" w:cs="Times New Roman"/>
          <w:sz w:val="24"/>
          <w:szCs w:val="24"/>
        </w:rPr>
        <w:t>XVI</w:t>
      </w:r>
      <w:r w:rsidRPr="00FC2CE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C2CEE">
        <w:rPr>
          <w:rFonts w:ascii="Times New Roman" w:hAnsi="Times New Roman" w:cs="Times New Roman"/>
          <w:sz w:val="24"/>
          <w:szCs w:val="24"/>
        </w:rPr>
        <w:t>XVII</w:t>
      </w:r>
      <w:r w:rsidRPr="00FC2CEE">
        <w:rPr>
          <w:rFonts w:ascii="Times New Roman" w:hAnsi="Times New Roman" w:cs="Times New Roman"/>
          <w:sz w:val="24"/>
          <w:szCs w:val="24"/>
          <w:lang w:val="ru-RU"/>
        </w:rPr>
        <w:t xml:space="preserve"> века» Е.В Пчелов, П.В Лукин, «Русское слово», 2021г.</w:t>
      </w:r>
    </w:p>
    <w:p w14:paraId="3C4D6D67" w14:textId="3C2E42E9" w:rsidR="00490FE2" w:rsidRPr="00FC2CEE" w:rsidRDefault="00490FE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C2CEE">
        <w:rPr>
          <w:rFonts w:ascii="Times New Roman" w:hAnsi="Times New Roman" w:cs="Times New Roman"/>
          <w:sz w:val="24"/>
          <w:szCs w:val="24"/>
          <w:lang w:val="ru-RU"/>
        </w:rPr>
        <w:t>« Всеобщая</w:t>
      </w:r>
      <w:proofErr w:type="gramEnd"/>
      <w:r w:rsidRPr="00FC2CEE">
        <w:rPr>
          <w:rFonts w:ascii="Times New Roman" w:hAnsi="Times New Roman" w:cs="Times New Roman"/>
          <w:sz w:val="24"/>
          <w:szCs w:val="24"/>
          <w:lang w:val="ru-RU"/>
        </w:rPr>
        <w:t xml:space="preserve"> история. История нового времени» </w:t>
      </w:r>
      <w:r w:rsidRPr="00FC2CEE">
        <w:rPr>
          <w:rStyle w:val="FontStyle28"/>
          <w:rFonts w:ascii="Times New Roman" w:hAnsi="Times New Roman" w:cs="Times New Roman"/>
          <w:sz w:val="24"/>
          <w:szCs w:val="24"/>
          <w:lang w:val="ru-RU"/>
        </w:rPr>
        <w:t>А.Я. Юдовская, П.А. Баранов, Л.М. Ванюшкина «Просвещение», 2021</w:t>
      </w:r>
    </w:p>
    <w:p w14:paraId="3E03F33A" w14:textId="2AFFFB99" w:rsidR="003311BF" w:rsidRPr="00FC2CEE" w:rsidRDefault="009446EE" w:rsidP="00490FE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8" w:name="1cc6b14d-c379-4145-83ce-d61c41a33d45"/>
      <w:bookmarkEnd w:id="8"/>
      <w:r w:rsidRPr="00FC2CEE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3896BD28" w14:textId="77777777" w:rsidR="003311BF" w:rsidRPr="00FC2CEE" w:rsidRDefault="003311B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9E36D25" w14:textId="77777777" w:rsidR="003311BF" w:rsidRPr="00FC2CEE" w:rsidRDefault="009446E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C2C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229594FD" w14:textId="5289E744" w:rsidR="003311BF" w:rsidRPr="00FC2CEE" w:rsidRDefault="009446EE" w:rsidP="00851A7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  <w:sectPr w:rsidR="003311BF" w:rsidRPr="00FC2CEE">
          <w:pgSz w:w="11906" w:h="16383"/>
          <w:pgMar w:top="1134" w:right="850" w:bottom="1134" w:left="1701" w:header="720" w:footer="720" w:gutter="0"/>
          <w:cols w:space="720"/>
        </w:sectPr>
      </w:pPr>
      <w:r w:rsidRPr="00FC2CEE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FC2CEE">
        <w:rPr>
          <w:rFonts w:ascii="Times New Roman" w:hAnsi="Times New Roman" w:cs="Times New Roman"/>
          <w:color w:val="333333"/>
          <w:sz w:val="24"/>
          <w:szCs w:val="24"/>
        </w:rPr>
        <w:t>​‌</w:t>
      </w:r>
      <w:bookmarkStart w:id="9" w:name="954910a6-450c-47a0-80e2-529fad0f6e94"/>
      <w:r w:rsidRPr="00FC2CEE">
        <w:rPr>
          <w:rFonts w:ascii="Times New Roman" w:hAnsi="Times New Roman" w:cs="Times New Roman"/>
          <w:color w:val="000000"/>
          <w:sz w:val="24"/>
          <w:szCs w:val="24"/>
        </w:rPr>
        <w:t>Http://wwwistorya.ru</w:t>
      </w:r>
      <w:bookmarkEnd w:id="9"/>
      <w:r w:rsidRPr="00FC2CEE">
        <w:rPr>
          <w:rFonts w:ascii="Times New Roman" w:hAnsi="Times New Roman" w:cs="Times New Roman"/>
          <w:color w:val="333333"/>
          <w:sz w:val="24"/>
          <w:szCs w:val="24"/>
        </w:rPr>
        <w:t>‌</w:t>
      </w:r>
    </w:p>
    <w:bookmarkEnd w:id="6"/>
    <w:p w14:paraId="5F8163C8" w14:textId="77777777" w:rsidR="00C95F03" w:rsidRPr="00FC2CEE" w:rsidRDefault="00C95F03">
      <w:pPr>
        <w:rPr>
          <w:rFonts w:ascii="Times New Roman" w:hAnsi="Times New Roman" w:cs="Times New Roman"/>
          <w:sz w:val="24"/>
          <w:szCs w:val="24"/>
        </w:rPr>
      </w:pPr>
    </w:p>
    <w:sectPr w:rsidR="00C95F03" w:rsidRPr="00FC2C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9D"/>
    <w:multiLevelType w:val="multilevel"/>
    <w:tmpl w:val="D3FAB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F31AA"/>
    <w:multiLevelType w:val="multilevel"/>
    <w:tmpl w:val="F3F00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BB7D24"/>
    <w:multiLevelType w:val="multilevel"/>
    <w:tmpl w:val="32A2E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9D139F"/>
    <w:multiLevelType w:val="multilevel"/>
    <w:tmpl w:val="C6A68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213057"/>
    <w:multiLevelType w:val="multilevel"/>
    <w:tmpl w:val="761EE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B80B98"/>
    <w:multiLevelType w:val="multilevel"/>
    <w:tmpl w:val="DF2A0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3902EF"/>
    <w:multiLevelType w:val="multilevel"/>
    <w:tmpl w:val="4EDE2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FF4D46"/>
    <w:multiLevelType w:val="multilevel"/>
    <w:tmpl w:val="532E7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3B6BDE"/>
    <w:multiLevelType w:val="multilevel"/>
    <w:tmpl w:val="EEB41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A303C7"/>
    <w:multiLevelType w:val="multilevel"/>
    <w:tmpl w:val="387C6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BA51C4"/>
    <w:multiLevelType w:val="multilevel"/>
    <w:tmpl w:val="16A07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AB0666"/>
    <w:multiLevelType w:val="multilevel"/>
    <w:tmpl w:val="73E24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B11E97"/>
    <w:multiLevelType w:val="multilevel"/>
    <w:tmpl w:val="9A428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E374F0"/>
    <w:multiLevelType w:val="multilevel"/>
    <w:tmpl w:val="F1365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261EDF"/>
    <w:multiLevelType w:val="multilevel"/>
    <w:tmpl w:val="1D522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E9238B"/>
    <w:multiLevelType w:val="multilevel"/>
    <w:tmpl w:val="6A34D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B05343"/>
    <w:multiLevelType w:val="multilevel"/>
    <w:tmpl w:val="ED965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1D3773"/>
    <w:multiLevelType w:val="multilevel"/>
    <w:tmpl w:val="F0EE8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5C0AFB"/>
    <w:multiLevelType w:val="multilevel"/>
    <w:tmpl w:val="F1F26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D72FC4"/>
    <w:multiLevelType w:val="multilevel"/>
    <w:tmpl w:val="6938E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884FAE"/>
    <w:multiLevelType w:val="multilevel"/>
    <w:tmpl w:val="302A2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D5154F"/>
    <w:multiLevelType w:val="multilevel"/>
    <w:tmpl w:val="58063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6F316B"/>
    <w:multiLevelType w:val="multilevel"/>
    <w:tmpl w:val="2F74F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077426"/>
    <w:multiLevelType w:val="multilevel"/>
    <w:tmpl w:val="47AA9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871F1B"/>
    <w:multiLevelType w:val="multilevel"/>
    <w:tmpl w:val="168EC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5B1C90"/>
    <w:multiLevelType w:val="multilevel"/>
    <w:tmpl w:val="EE64F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692DED"/>
    <w:multiLevelType w:val="multilevel"/>
    <w:tmpl w:val="232EF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39717B"/>
    <w:multiLevelType w:val="multilevel"/>
    <w:tmpl w:val="AAC26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E569BB"/>
    <w:multiLevelType w:val="multilevel"/>
    <w:tmpl w:val="086A38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4C371A"/>
    <w:multiLevelType w:val="multilevel"/>
    <w:tmpl w:val="30D82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9040A5"/>
    <w:multiLevelType w:val="multilevel"/>
    <w:tmpl w:val="5B60E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16210A"/>
    <w:multiLevelType w:val="multilevel"/>
    <w:tmpl w:val="4C78F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F42521"/>
    <w:multiLevelType w:val="multilevel"/>
    <w:tmpl w:val="37228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6E1DB5"/>
    <w:multiLevelType w:val="multilevel"/>
    <w:tmpl w:val="A0B00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AD1584"/>
    <w:multiLevelType w:val="multilevel"/>
    <w:tmpl w:val="2168E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BF05E2"/>
    <w:multiLevelType w:val="multilevel"/>
    <w:tmpl w:val="C8ECA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3A3204"/>
    <w:multiLevelType w:val="multilevel"/>
    <w:tmpl w:val="044AD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210FAA"/>
    <w:multiLevelType w:val="multilevel"/>
    <w:tmpl w:val="19AAE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33"/>
  </w:num>
  <w:num w:numId="3">
    <w:abstractNumId w:val="36"/>
  </w:num>
  <w:num w:numId="4">
    <w:abstractNumId w:val="35"/>
  </w:num>
  <w:num w:numId="5">
    <w:abstractNumId w:val="4"/>
  </w:num>
  <w:num w:numId="6">
    <w:abstractNumId w:val="1"/>
  </w:num>
  <w:num w:numId="7">
    <w:abstractNumId w:val="14"/>
  </w:num>
  <w:num w:numId="8">
    <w:abstractNumId w:val="26"/>
  </w:num>
  <w:num w:numId="9">
    <w:abstractNumId w:val="13"/>
  </w:num>
  <w:num w:numId="10">
    <w:abstractNumId w:val="11"/>
  </w:num>
  <w:num w:numId="11">
    <w:abstractNumId w:val="27"/>
  </w:num>
  <w:num w:numId="12">
    <w:abstractNumId w:val="12"/>
  </w:num>
  <w:num w:numId="13">
    <w:abstractNumId w:val="29"/>
  </w:num>
  <w:num w:numId="14">
    <w:abstractNumId w:val="2"/>
  </w:num>
  <w:num w:numId="15">
    <w:abstractNumId w:val="5"/>
  </w:num>
  <w:num w:numId="16">
    <w:abstractNumId w:val="17"/>
  </w:num>
  <w:num w:numId="17">
    <w:abstractNumId w:val="34"/>
  </w:num>
  <w:num w:numId="18">
    <w:abstractNumId w:val="15"/>
  </w:num>
  <w:num w:numId="19">
    <w:abstractNumId w:val="16"/>
  </w:num>
  <w:num w:numId="20">
    <w:abstractNumId w:val="25"/>
  </w:num>
  <w:num w:numId="21">
    <w:abstractNumId w:val="24"/>
  </w:num>
  <w:num w:numId="22">
    <w:abstractNumId w:val="31"/>
  </w:num>
  <w:num w:numId="23">
    <w:abstractNumId w:val="18"/>
  </w:num>
  <w:num w:numId="24">
    <w:abstractNumId w:val="7"/>
  </w:num>
  <w:num w:numId="25">
    <w:abstractNumId w:val="30"/>
  </w:num>
  <w:num w:numId="26">
    <w:abstractNumId w:val="10"/>
  </w:num>
  <w:num w:numId="27">
    <w:abstractNumId w:val="9"/>
  </w:num>
  <w:num w:numId="28">
    <w:abstractNumId w:val="8"/>
  </w:num>
  <w:num w:numId="29">
    <w:abstractNumId w:val="20"/>
  </w:num>
  <w:num w:numId="30">
    <w:abstractNumId w:val="21"/>
  </w:num>
  <w:num w:numId="31">
    <w:abstractNumId w:val="3"/>
  </w:num>
  <w:num w:numId="32">
    <w:abstractNumId w:val="32"/>
  </w:num>
  <w:num w:numId="33">
    <w:abstractNumId w:val="37"/>
  </w:num>
  <w:num w:numId="34">
    <w:abstractNumId w:val="6"/>
  </w:num>
  <w:num w:numId="35">
    <w:abstractNumId w:val="19"/>
  </w:num>
  <w:num w:numId="36">
    <w:abstractNumId w:val="23"/>
  </w:num>
  <w:num w:numId="37">
    <w:abstractNumId w:val="2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311BF"/>
    <w:rsid w:val="002E2983"/>
    <w:rsid w:val="003311BF"/>
    <w:rsid w:val="00342DF7"/>
    <w:rsid w:val="0037418B"/>
    <w:rsid w:val="00490FE2"/>
    <w:rsid w:val="0071440D"/>
    <w:rsid w:val="0079019D"/>
    <w:rsid w:val="007A1DF2"/>
    <w:rsid w:val="00851A76"/>
    <w:rsid w:val="009446EE"/>
    <w:rsid w:val="00992283"/>
    <w:rsid w:val="009B1ED6"/>
    <w:rsid w:val="009C6ED5"/>
    <w:rsid w:val="009E681E"/>
    <w:rsid w:val="00A06383"/>
    <w:rsid w:val="00A10E1A"/>
    <w:rsid w:val="00B9720C"/>
    <w:rsid w:val="00C95F03"/>
    <w:rsid w:val="00E00EB4"/>
    <w:rsid w:val="00F077BC"/>
    <w:rsid w:val="00F15001"/>
    <w:rsid w:val="00FC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571B"/>
  <w15:docId w15:val="{1FC5C8CC-23AB-47ED-8357-1E7911C2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FontStyle28">
    <w:name w:val="Font Style28"/>
    <w:rsid w:val="00490FE2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bce" TargetMode="External"/><Relationship Id="rId13" Type="http://schemas.openxmlformats.org/officeDocument/2006/relationships/hyperlink" Target="https://m.edsoo.ru/7f418b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8bce" TargetMode="External"/><Relationship Id="rId12" Type="http://schemas.openxmlformats.org/officeDocument/2006/relationships/hyperlink" Target="https://m.edsoo.ru/7f418b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11" Type="http://schemas.openxmlformats.org/officeDocument/2006/relationships/hyperlink" Target="https://m.edsoo.ru/7f418bce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m.edsoo.ru/7f418b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35</Pages>
  <Words>7480</Words>
  <Characters>42641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14</cp:revision>
  <dcterms:created xsi:type="dcterms:W3CDTF">2023-09-01T08:05:00Z</dcterms:created>
  <dcterms:modified xsi:type="dcterms:W3CDTF">2024-09-05T19:46:00Z</dcterms:modified>
</cp:coreProperties>
</file>