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569" w:rsidRPr="00D95558" w:rsidRDefault="00DB4B8B" w:rsidP="009F0569">
      <w:pPr>
        <w:spacing w:after="0" w:line="264" w:lineRule="auto"/>
        <w:jc w:val="center"/>
        <w:rPr>
          <w:rFonts w:ascii="Times New Roman" w:hAnsi="Times New Roman" w:cs="Times New Roman"/>
          <w:b/>
          <w:color w:val="000000"/>
          <w:sz w:val="24"/>
          <w:szCs w:val="24"/>
          <w:lang w:val="ru-RU"/>
        </w:rPr>
      </w:pPr>
      <w:bookmarkStart w:id="0" w:name="block-11183634"/>
      <w:r w:rsidRPr="00DB4B8B">
        <w:rPr>
          <w:rFonts w:ascii="Times New Roman" w:hAnsi="Times New Roman" w:cs="Times New Roman"/>
          <w:noProof/>
          <w:sz w:val="20"/>
          <w:szCs w:val="20"/>
          <w:lang w:val="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9F0569" w:rsidRPr="00D95558" w:rsidRDefault="009F0569" w:rsidP="009F0569">
      <w:pPr>
        <w:spacing w:after="0" w:line="264" w:lineRule="auto"/>
        <w:jc w:val="center"/>
        <w:rPr>
          <w:rFonts w:ascii="Times New Roman" w:hAnsi="Times New Roman" w:cs="Times New Roman"/>
          <w:b/>
          <w:color w:val="000000"/>
          <w:sz w:val="24"/>
          <w:szCs w:val="24"/>
          <w:lang w:val="ru-RU"/>
        </w:rPr>
      </w:pPr>
    </w:p>
    <w:p w:rsidR="00DB4B8B" w:rsidRDefault="00DB4B8B" w:rsidP="00DB4B8B">
      <w:pPr>
        <w:spacing w:after="0" w:line="264" w:lineRule="auto"/>
        <w:rPr>
          <w:rFonts w:ascii="Times New Roman" w:hAnsi="Times New Roman" w:cs="Times New Roman"/>
          <w:b/>
          <w:color w:val="000000"/>
          <w:sz w:val="24"/>
          <w:szCs w:val="24"/>
          <w:lang w:val="ru-RU"/>
        </w:rPr>
      </w:pPr>
    </w:p>
    <w:p w:rsidR="009F0569" w:rsidRPr="00E877A8" w:rsidRDefault="009F0569" w:rsidP="00DB4B8B">
      <w:pPr>
        <w:spacing w:after="0" w:line="264" w:lineRule="auto"/>
        <w:jc w:val="center"/>
        <w:rPr>
          <w:rFonts w:ascii="Times New Roman" w:hAnsi="Times New Roman"/>
          <w:b/>
          <w:color w:val="000000"/>
          <w:sz w:val="24"/>
          <w:szCs w:val="24"/>
          <w:lang w:val="ru-RU"/>
        </w:rPr>
      </w:pPr>
      <w:bookmarkStart w:id="1" w:name="_GoBack"/>
      <w:bookmarkEnd w:id="1"/>
      <w:r w:rsidRPr="00E877A8">
        <w:rPr>
          <w:rFonts w:ascii="Times New Roman" w:hAnsi="Times New Roman"/>
          <w:b/>
          <w:color w:val="000000"/>
          <w:sz w:val="24"/>
          <w:szCs w:val="24"/>
          <w:lang w:val="ru-RU"/>
        </w:rPr>
        <w:lastRenderedPageBreak/>
        <w:t>ПОЯСНИТЕЛЬНАЯ ЗАПИСКА</w:t>
      </w:r>
    </w:p>
    <w:p w:rsidR="009F0569" w:rsidRPr="007C2FC5" w:rsidRDefault="009F0569" w:rsidP="009F0569">
      <w:pPr>
        <w:spacing w:after="0" w:line="264" w:lineRule="auto"/>
        <w:ind w:firstLine="600"/>
        <w:jc w:val="both"/>
        <w:rPr>
          <w:rFonts w:ascii="Times New Roman" w:hAnsi="Times New Roman"/>
          <w:b/>
          <w:sz w:val="24"/>
          <w:szCs w:val="24"/>
          <w:lang w:val="ru-RU"/>
        </w:rPr>
      </w:pPr>
    </w:p>
    <w:p w:rsidR="009F0569" w:rsidRPr="007C2FC5" w:rsidRDefault="009F0569" w:rsidP="009F0569">
      <w:pPr>
        <w:spacing w:after="0" w:line="240" w:lineRule="auto"/>
        <w:jc w:val="both"/>
        <w:rPr>
          <w:rFonts w:ascii="Times New Roman" w:eastAsia="Times New Roman" w:hAnsi="Times New Roman" w:cs="Times New Roman"/>
          <w:b/>
          <w:sz w:val="24"/>
          <w:szCs w:val="24"/>
          <w:lang w:val="ru-RU" w:eastAsia="zh-CN"/>
        </w:rPr>
      </w:pPr>
      <w:r w:rsidRPr="007C2FC5">
        <w:rPr>
          <w:rFonts w:ascii="Times New Roman" w:eastAsia="Times New Roman" w:hAnsi="Times New Roman" w:cs="Times New Roman"/>
          <w:b/>
          <w:sz w:val="24"/>
          <w:szCs w:val="24"/>
          <w:lang w:val="ru-RU" w:eastAsia="zh-CN"/>
        </w:rPr>
        <w:t>Рабочая программа по музыке для 5 класса создана на основе следующих нормативных документов:</w:t>
      </w:r>
    </w:p>
    <w:p w:rsidR="009F0569" w:rsidRPr="007C2FC5" w:rsidRDefault="009F0569" w:rsidP="009F0569">
      <w:pPr>
        <w:spacing w:after="0" w:line="240" w:lineRule="auto"/>
        <w:jc w:val="both"/>
        <w:rPr>
          <w:rFonts w:ascii="Times New Roman" w:eastAsia="Times New Roman" w:hAnsi="Times New Roman" w:cs="Times New Roman"/>
          <w:b/>
          <w:sz w:val="24"/>
          <w:szCs w:val="24"/>
          <w:lang w:val="ru-RU" w:eastAsia="zh-CN"/>
        </w:rPr>
      </w:pPr>
    </w:p>
    <w:p w:rsidR="009F0569" w:rsidRPr="007C2FC5" w:rsidRDefault="009F0569" w:rsidP="009F0569">
      <w:pPr>
        <w:spacing w:after="0" w:line="240" w:lineRule="auto"/>
        <w:jc w:val="both"/>
        <w:rPr>
          <w:rFonts w:ascii="Times New Roman" w:eastAsia="Times New Roman" w:hAnsi="Times New Roman" w:cs="Times New Roman"/>
          <w:sz w:val="24"/>
          <w:szCs w:val="24"/>
          <w:lang w:val="ru-RU" w:eastAsia="zh-CN"/>
        </w:rPr>
      </w:pPr>
      <w:r w:rsidRPr="007C2FC5">
        <w:rPr>
          <w:rFonts w:ascii="Times New Roman" w:eastAsia="Times New Roman" w:hAnsi="Times New Roman" w:cs="Times New Roman"/>
          <w:sz w:val="24"/>
          <w:szCs w:val="24"/>
          <w:lang w:val="ru-RU" w:eastAsia="zh-CN"/>
        </w:rPr>
        <w:t xml:space="preserve">-Федеральная образовательная программа основного общего образования </w:t>
      </w:r>
      <w:r>
        <w:rPr>
          <w:rFonts w:ascii="Times New Roman" w:eastAsia="Times New Roman" w:hAnsi="Times New Roman" w:cs="Times New Roman"/>
          <w:sz w:val="24"/>
          <w:szCs w:val="24"/>
          <w:lang w:val="ru-RU" w:eastAsia="zh-CN"/>
        </w:rPr>
        <w:t>музыка</w:t>
      </w:r>
      <w:r w:rsidRPr="007C2FC5">
        <w:rPr>
          <w:rFonts w:ascii="Times New Roman" w:eastAsia="Times New Roman" w:hAnsi="Times New Roman" w:cs="Times New Roman"/>
          <w:sz w:val="24"/>
          <w:szCs w:val="24"/>
          <w:lang w:val="ru-RU" w:eastAsia="zh-CN"/>
        </w:rPr>
        <w:t xml:space="preserve"> (для </w:t>
      </w:r>
      <w:r>
        <w:rPr>
          <w:rFonts w:ascii="Times New Roman" w:eastAsia="Times New Roman" w:hAnsi="Times New Roman" w:cs="Times New Roman"/>
          <w:sz w:val="24"/>
          <w:szCs w:val="24"/>
          <w:lang w:val="ru-RU" w:eastAsia="zh-CN"/>
        </w:rPr>
        <w:t>5</w:t>
      </w:r>
      <w:r w:rsidRPr="007C2FC5">
        <w:rPr>
          <w:rFonts w:ascii="Times New Roman" w:eastAsia="Times New Roman" w:hAnsi="Times New Roman" w:cs="Times New Roman"/>
          <w:sz w:val="24"/>
          <w:szCs w:val="24"/>
          <w:lang w:val="ru-RU" w:eastAsia="zh-CN"/>
        </w:rPr>
        <w:t>–</w:t>
      </w:r>
      <w:r>
        <w:rPr>
          <w:rFonts w:ascii="Times New Roman" w:eastAsia="Times New Roman" w:hAnsi="Times New Roman" w:cs="Times New Roman"/>
          <w:sz w:val="24"/>
          <w:szCs w:val="24"/>
          <w:lang w:val="ru-RU" w:eastAsia="zh-CN"/>
        </w:rPr>
        <w:t>8</w:t>
      </w:r>
      <w:r w:rsidRPr="007C2FC5">
        <w:rPr>
          <w:rFonts w:ascii="Times New Roman" w:eastAsia="Times New Roman" w:hAnsi="Times New Roman" w:cs="Times New Roman"/>
          <w:sz w:val="24"/>
          <w:szCs w:val="24"/>
          <w:lang w:val="ru-RU" w:eastAsia="zh-CN"/>
        </w:rPr>
        <w:t xml:space="preserve"> классов образовательных организаций), Москва – 2023;</w:t>
      </w:r>
    </w:p>
    <w:p w:rsidR="009F0569" w:rsidRPr="007C2FC5" w:rsidRDefault="009F0569" w:rsidP="009F0569">
      <w:pPr>
        <w:spacing w:after="0" w:line="240" w:lineRule="auto"/>
        <w:jc w:val="both"/>
        <w:rPr>
          <w:rFonts w:ascii="Times New Roman" w:eastAsia="Times New Roman" w:hAnsi="Times New Roman" w:cs="Times New Roman"/>
          <w:sz w:val="24"/>
          <w:szCs w:val="24"/>
          <w:lang w:val="ru-RU" w:eastAsia="zh-CN"/>
        </w:rPr>
      </w:pPr>
    </w:p>
    <w:p w:rsidR="009F0569" w:rsidRPr="007C2FC5" w:rsidRDefault="009F0569" w:rsidP="009F0569">
      <w:pPr>
        <w:spacing w:after="0" w:line="240" w:lineRule="auto"/>
        <w:jc w:val="both"/>
        <w:rPr>
          <w:rFonts w:ascii="Times New Roman" w:eastAsia="Times New Roman" w:hAnsi="Times New Roman" w:cs="Times New Roman"/>
          <w:sz w:val="24"/>
          <w:szCs w:val="24"/>
          <w:lang w:val="ru-RU" w:eastAsia="zh-CN"/>
        </w:rPr>
      </w:pPr>
      <w:r w:rsidRPr="007C2FC5">
        <w:rPr>
          <w:rFonts w:ascii="Times New Roman" w:eastAsia="Times New Roman" w:hAnsi="Times New Roman" w:cs="Times New Roman"/>
          <w:sz w:val="24"/>
          <w:szCs w:val="24"/>
          <w:lang w:val="ru-RU" w:eastAsia="zh-CN"/>
        </w:rPr>
        <w:t xml:space="preserve">-Федеральная рабочая программа основного общего образования </w:t>
      </w:r>
      <w:r>
        <w:rPr>
          <w:rFonts w:ascii="Times New Roman" w:eastAsia="Times New Roman" w:hAnsi="Times New Roman" w:cs="Times New Roman"/>
          <w:sz w:val="24"/>
          <w:szCs w:val="24"/>
          <w:lang w:val="ru-RU" w:eastAsia="zh-CN"/>
        </w:rPr>
        <w:t xml:space="preserve">музыка </w:t>
      </w:r>
      <w:r w:rsidRPr="007C2FC5">
        <w:rPr>
          <w:rFonts w:ascii="Times New Roman" w:eastAsia="Times New Roman" w:hAnsi="Times New Roman" w:cs="Times New Roman"/>
          <w:sz w:val="24"/>
          <w:szCs w:val="24"/>
          <w:lang w:val="ru-RU" w:eastAsia="zh-CN"/>
        </w:rPr>
        <w:t xml:space="preserve">(для </w:t>
      </w:r>
      <w:r>
        <w:rPr>
          <w:rFonts w:ascii="Times New Roman" w:eastAsia="Times New Roman" w:hAnsi="Times New Roman" w:cs="Times New Roman"/>
          <w:sz w:val="24"/>
          <w:szCs w:val="24"/>
          <w:lang w:val="ru-RU" w:eastAsia="zh-CN"/>
        </w:rPr>
        <w:t>5</w:t>
      </w:r>
      <w:r w:rsidRPr="007C2FC5">
        <w:rPr>
          <w:rFonts w:ascii="Times New Roman" w:eastAsia="Times New Roman" w:hAnsi="Times New Roman" w:cs="Times New Roman"/>
          <w:sz w:val="24"/>
          <w:szCs w:val="24"/>
          <w:lang w:val="ru-RU" w:eastAsia="zh-CN"/>
        </w:rPr>
        <w:t>–</w:t>
      </w:r>
      <w:r>
        <w:rPr>
          <w:rFonts w:ascii="Times New Roman" w:eastAsia="Times New Roman" w:hAnsi="Times New Roman" w:cs="Times New Roman"/>
          <w:sz w:val="24"/>
          <w:szCs w:val="24"/>
          <w:lang w:val="ru-RU" w:eastAsia="zh-CN"/>
        </w:rPr>
        <w:t>8</w:t>
      </w:r>
      <w:r w:rsidRPr="007C2FC5">
        <w:rPr>
          <w:rFonts w:ascii="Times New Roman" w:eastAsia="Times New Roman" w:hAnsi="Times New Roman" w:cs="Times New Roman"/>
          <w:sz w:val="24"/>
          <w:szCs w:val="24"/>
          <w:lang w:val="ru-RU" w:eastAsia="zh-CN"/>
        </w:rPr>
        <w:t xml:space="preserve"> классов образовател</w:t>
      </w:r>
      <w:r>
        <w:rPr>
          <w:rFonts w:ascii="Times New Roman" w:eastAsia="Times New Roman" w:hAnsi="Times New Roman" w:cs="Times New Roman"/>
          <w:sz w:val="24"/>
          <w:szCs w:val="24"/>
          <w:lang w:val="ru-RU" w:eastAsia="zh-CN"/>
        </w:rPr>
        <w:t>ьных организаций), Москва – 2024</w:t>
      </w:r>
      <w:r w:rsidRPr="007C2FC5">
        <w:rPr>
          <w:rFonts w:ascii="Times New Roman" w:eastAsia="Times New Roman" w:hAnsi="Times New Roman" w:cs="Times New Roman"/>
          <w:sz w:val="24"/>
          <w:szCs w:val="24"/>
          <w:lang w:val="ru-RU" w:eastAsia="zh-CN"/>
        </w:rPr>
        <w:t>;</w:t>
      </w:r>
    </w:p>
    <w:p w:rsidR="009F0569" w:rsidRPr="007C2FC5" w:rsidRDefault="009F0569" w:rsidP="009F0569">
      <w:pPr>
        <w:spacing w:after="0" w:line="240" w:lineRule="auto"/>
        <w:jc w:val="both"/>
        <w:rPr>
          <w:rFonts w:ascii="Times New Roman" w:eastAsia="Times New Roman" w:hAnsi="Times New Roman" w:cs="Times New Roman"/>
          <w:sz w:val="24"/>
          <w:szCs w:val="24"/>
          <w:lang w:val="ru-RU" w:eastAsia="zh-CN"/>
        </w:rPr>
      </w:pPr>
    </w:p>
    <w:p w:rsidR="009F0569" w:rsidRPr="007C2FC5" w:rsidRDefault="009F0569" w:rsidP="009F0569">
      <w:pPr>
        <w:suppressAutoHyphens/>
        <w:spacing w:after="0" w:line="240" w:lineRule="auto"/>
        <w:jc w:val="both"/>
        <w:rPr>
          <w:rFonts w:ascii="Times New Roman" w:eastAsia="Times New Roman" w:hAnsi="Times New Roman" w:cs="Times New Roman"/>
          <w:sz w:val="24"/>
          <w:szCs w:val="24"/>
          <w:lang w:val="ru-RU" w:eastAsia="zh-CN"/>
        </w:rPr>
      </w:pPr>
      <w:r w:rsidRPr="007C2FC5">
        <w:rPr>
          <w:rFonts w:ascii="Times New Roman" w:eastAsia="Times New Roman" w:hAnsi="Times New Roman" w:cs="Times New Roman"/>
          <w:sz w:val="24"/>
          <w:szCs w:val="24"/>
          <w:lang w:val="ru-RU" w:eastAsia="zh-CN"/>
        </w:rPr>
        <w:t>- Учебный план МБОУ Киселев</w:t>
      </w:r>
      <w:r>
        <w:rPr>
          <w:rFonts w:ascii="Times New Roman" w:eastAsia="Times New Roman" w:hAnsi="Times New Roman" w:cs="Times New Roman"/>
          <w:sz w:val="24"/>
          <w:szCs w:val="24"/>
          <w:lang w:val="ru-RU" w:eastAsia="zh-CN"/>
        </w:rPr>
        <w:t>ской СОШ им. Н.В. Попова на 2024-2025</w:t>
      </w:r>
      <w:r w:rsidRPr="007C2FC5">
        <w:rPr>
          <w:rFonts w:ascii="Times New Roman" w:eastAsia="Times New Roman" w:hAnsi="Times New Roman" w:cs="Times New Roman"/>
          <w:sz w:val="24"/>
          <w:szCs w:val="24"/>
          <w:lang w:val="ru-RU" w:eastAsia="zh-CN"/>
        </w:rPr>
        <w:t xml:space="preserve"> уч. год;</w:t>
      </w:r>
    </w:p>
    <w:p w:rsidR="009F0569" w:rsidRPr="007C2FC5" w:rsidRDefault="009F0569" w:rsidP="009F0569">
      <w:pPr>
        <w:suppressAutoHyphens/>
        <w:spacing w:after="0" w:line="240" w:lineRule="auto"/>
        <w:jc w:val="both"/>
        <w:rPr>
          <w:rFonts w:ascii="Times New Roman" w:eastAsia="Times New Roman" w:hAnsi="Times New Roman" w:cs="Times New Roman"/>
          <w:sz w:val="24"/>
          <w:szCs w:val="24"/>
          <w:lang w:val="ru-RU" w:eastAsia="zh-CN"/>
        </w:rPr>
      </w:pPr>
    </w:p>
    <w:p w:rsidR="009F0569" w:rsidRPr="007C2FC5" w:rsidRDefault="009F0569" w:rsidP="009F0569">
      <w:pPr>
        <w:suppressAutoHyphens/>
        <w:spacing w:line="240" w:lineRule="auto"/>
        <w:jc w:val="both"/>
        <w:rPr>
          <w:rFonts w:ascii="Times New Roman" w:eastAsia="Calibri" w:hAnsi="Times New Roman" w:cs="Times New Roman"/>
          <w:b/>
          <w:bCs/>
          <w:sz w:val="24"/>
          <w:szCs w:val="24"/>
          <w:lang w:val="ru-RU"/>
        </w:rPr>
      </w:pPr>
      <w:r w:rsidRPr="007C2FC5">
        <w:rPr>
          <w:rFonts w:ascii="Times New Roman" w:eastAsia="Calibri" w:hAnsi="Times New Roman" w:cs="Times New Roman"/>
          <w:bCs/>
          <w:sz w:val="24"/>
          <w:szCs w:val="24"/>
          <w:lang w:val="ru-RU"/>
        </w:rPr>
        <w:t>- УМК.</w:t>
      </w:r>
      <w:r>
        <w:rPr>
          <w:rFonts w:ascii="Times New Roman" w:eastAsia="Calibri" w:hAnsi="Times New Roman" w:cs="Times New Roman"/>
          <w:bCs/>
          <w:sz w:val="24"/>
          <w:szCs w:val="24"/>
          <w:lang w:val="ru-RU"/>
        </w:rPr>
        <w:t xml:space="preserve"> </w:t>
      </w:r>
      <w:r w:rsidRPr="007C2FC5">
        <w:rPr>
          <w:rFonts w:ascii="Times New Roman" w:eastAsia="Calibri" w:hAnsi="Times New Roman" w:cs="Times New Roman"/>
          <w:bCs/>
          <w:sz w:val="24"/>
          <w:szCs w:val="24"/>
          <w:lang w:val="ru-RU"/>
        </w:rPr>
        <w:t>Музыка. 5 класс. 2023 | Критская Е.Д., Сергеева Г.П.</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w:t>
      </w:r>
      <w:r w:rsidRPr="00E877A8">
        <w:rPr>
          <w:rFonts w:ascii="Times New Roman" w:hAnsi="Times New Roman"/>
          <w:color w:val="000000"/>
          <w:sz w:val="24"/>
          <w:szCs w:val="24"/>
          <w:lang w:val="ru-RU"/>
        </w:rPr>
        <w:lastRenderedPageBreak/>
        <w:t>воспитание вносит огромный вклад в эстетическое и нравственное развитие обучающегося, формирование всей системы ценностей.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Основная цель реализации программы по музыке</w:t>
      </w:r>
      <w:r w:rsidRPr="00E877A8">
        <w:rPr>
          <w:rFonts w:ascii="Times New Roman" w:hAnsi="Times New Roman"/>
          <w:color w:val="000000"/>
          <w:sz w:val="24"/>
          <w:szCs w:val="24"/>
          <w:lang w:val="ru-RU"/>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 процессе конкретизации учебных целей их реализация осуществляется по следующим направлениям: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Задачи обучения музыке на уровне основного общего образования: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музыкальное движение (пластическое интонирование, инсценировка, танец, двигательное моделирование);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творческие проекты, музыкально-театральная деятельность (концерты, фестивали, представления);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исследовательская деятельность на материале музыкального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Содержание учебного предмета структурно представлено девятью модулями</w:t>
      </w:r>
      <w:r w:rsidRPr="00E877A8">
        <w:rPr>
          <w:rFonts w:ascii="Times New Roman" w:hAnsi="Times New Roman"/>
          <w:color w:val="000000"/>
          <w:sz w:val="24"/>
          <w:szCs w:val="24"/>
          <w:lang w:val="ru-RU"/>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инвариантные модули: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1 «Музыка моего края»;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2 «Народное музыкальное творчество России»;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3 «Русская классическая музыка»;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4 «Жанры музыкального искусства»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вариативные модули: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5 «Музыка народов мира»;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6 «Европейская классическая музыка»;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7 «Духовная музыка»;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8 «Современная музыка: основные жанры и направления»;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модуль № 9 «Связь музыки с другими видами искусства»;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w:t>
      </w:r>
      <w:bookmarkStart w:id="2" w:name="7ad9d27f-2d5e-40e5-a5e1-761ecce37b11"/>
      <w:r w:rsidRPr="00E877A8">
        <w:rPr>
          <w:rFonts w:ascii="Times New Roman" w:hAnsi="Times New Roman"/>
          <w:color w:val="000000"/>
          <w:sz w:val="24"/>
          <w:szCs w:val="24"/>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2"/>
      <w:r w:rsidRPr="00E877A8">
        <w:rPr>
          <w:rFonts w:ascii="Times New Roman" w:hAnsi="Times New Roman"/>
          <w:color w:val="000000"/>
          <w:sz w:val="24"/>
          <w:szCs w:val="24"/>
          <w:lang w:val="ru-RU"/>
        </w:rPr>
        <w:t>‌‌</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F0569" w:rsidRPr="00E877A8" w:rsidRDefault="009F0569" w:rsidP="009F0569">
      <w:pPr>
        <w:rPr>
          <w:sz w:val="24"/>
          <w:szCs w:val="24"/>
          <w:lang w:val="ru-RU"/>
        </w:rPr>
        <w:sectPr w:rsidR="009F0569" w:rsidRPr="00E877A8">
          <w:pgSz w:w="11906" w:h="16383"/>
          <w:pgMar w:top="1134" w:right="850" w:bottom="1134" w:left="1701" w:header="720" w:footer="720" w:gutter="0"/>
          <w:cols w:space="720"/>
        </w:sectPr>
      </w:pPr>
    </w:p>
    <w:p w:rsidR="009F0569" w:rsidRPr="00E877A8" w:rsidRDefault="009F0569" w:rsidP="009F0569">
      <w:pPr>
        <w:spacing w:after="0" w:line="264" w:lineRule="auto"/>
        <w:ind w:left="120"/>
        <w:jc w:val="both"/>
        <w:rPr>
          <w:sz w:val="24"/>
          <w:szCs w:val="24"/>
          <w:lang w:val="ru-RU"/>
        </w:rPr>
      </w:pPr>
      <w:bookmarkStart w:id="3" w:name="block-11183635"/>
      <w:bookmarkEnd w:id="0"/>
      <w:r w:rsidRPr="00E877A8">
        <w:rPr>
          <w:rFonts w:ascii="Times New Roman" w:hAnsi="Times New Roman"/>
          <w:b/>
          <w:color w:val="000000"/>
          <w:sz w:val="24"/>
          <w:szCs w:val="24"/>
          <w:lang w:val="ru-RU"/>
        </w:rPr>
        <w:lastRenderedPageBreak/>
        <w:t>СОДЕРЖАНИЕ ОБУЧЕНИЯ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Инвариантные модули</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bookmarkStart w:id="4" w:name="_Toc139895958"/>
      <w:bookmarkEnd w:id="4"/>
      <w:r w:rsidRPr="00E877A8">
        <w:rPr>
          <w:rFonts w:ascii="Times New Roman" w:hAnsi="Times New Roman"/>
          <w:b/>
          <w:color w:val="000000"/>
          <w:sz w:val="24"/>
          <w:szCs w:val="24"/>
          <w:lang w:val="ru-RU"/>
        </w:rPr>
        <w:t xml:space="preserve">Модуль № 1 «Музыка моего края»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Фольклор – народное творчество.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Традиционная музыка – отражение жизни народа. Жанры детского и игрового фольклора (игры, пляски, хороводы).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со звучанием фольклорных образцов в аудио- и видеозаписи;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принадлежности к народной или композиторской музыке;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исполнительского состава (вокального, инструментального, смешанного);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жанра, основного настроения, характера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Календарный фольклор.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Календарные обряды, традиционные для данной местности (осенние, зимние, весенние – на выбор учителя).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символикой календарных обрядов, поиск информации о соответствующих фольклорных традициях;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народных песен, танцев;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Семейный фольклор.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Фольклорные жанры, связанные с жизнью человека: свадебный обряд, рекрутские песни, плачи-причитания.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фольклорными жанрами семейного цикла;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изучение особенностей их исполнения и звучания;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жанровой принадлежности, анализ символики традиционных образов;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отдельных песен, фрагментов обрядов (по выбору учителя);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реконструкция фольклорного обряда или его фрагмента; исследовательские проекты по теме «Жанры семейного фольклора».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Наш край сегодня.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гимна республики, города, песен местных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творческой биографией, деятельностью местных мастеров культуры и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Модуль № 2 «Народное музыкальное творчество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Россия – наш общий дом.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со звучанием фольклорных образцов близких и далеких регионов в аудио- и видеозаписи;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народных песен, танцев, инструментальных наигрышей, фольклорных игр разных народов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принадлежности к народной или композиторской музыке;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исполнительского состава (вокального, инструментального, смешанного);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жанра, характера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Фольклорные жанры.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Общее и особенное в фольклоре народов России: лирика, эпос, танец.</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со звучанием фольклора разных регионов России в аудио-и видеозаписи;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аутентичная манера исполнения;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характерных интонаций и ритмов в звучании традиционной музыки разных народов;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народных песен, танцев, эпических сказаний;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двигательная, ритмическая, интонационная импровизация в характере изученных народных танцев и песен;</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проекты, посвященные музыке разных народов России; музыкальный фестиваль «Народы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Фольклор в творчестве профессиональных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E877A8">
        <w:rPr>
          <w:rFonts w:ascii="Times New Roman" w:hAnsi="Times New Roman"/>
          <w:color w:val="000000"/>
          <w:sz w:val="24"/>
          <w:szCs w:val="24"/>
          <w:lang w:val="ru-RU"/>
        </w:rPr>
        <w:lastRenderedPageBreak/>
        <w:t>исторических событий. Внутреннее родство композиторского и народного творчества на интонационном уровне.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сравнение аутентичного звучания фольклора и фольклорных мелодий в композиторской обработке;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народной песни в композиторской обработке;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наблюдение за принципами композиторской обработки, развития фольклорного тематического материала;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посещение концерта, спектакля (просмотр фильма, телепередачи), посвященного данной теме;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обсуждение в классе и (или) письменная рецензия по результатам просмотра.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На рубежах культур.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изучение творчества и вклада в развитие культуры современных этно-исполнителей, исследователей традиционного фольклора;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участие в этнографической экспедиции; посещение (участие) в фестивале традиционной культуры.</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Модуль № 3 «Русская классическая музыка»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Образы родной земли.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мелодичности, широты дыхания, интонационной близости русскому фольклору;</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не менее одного вокального произведения, сочиненного русским композитором-классиком;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музыкальная викторина на знание музыки, названий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Золотой век русской культуры.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Светская музыка российского дворянства </w:t>
      </w:r>
      <w:r w:rsidRPr="00E877A8">
        <w:rPr>
          <w:rFonts w:ascii="Times New Roman" w:hAnsi="Times New Roman"/>
          <w:color w:val="000000"/>
          <w:sz w:val="24"/>
          <w:szCs w:val="24"/>
        </w:rPr>
        <w:t>XIX</w:t>
      </w:r>
      <w:r w:rsidRPr="00E877A8">
        <w:rPr>
          <w:rFonts w:ascii="Times New Roman" w:hAnsi="Times New Roman"/>
          <w:color w:val="000000"/>
          <w:sz w:val="24"/>
          <w:szCs w:val="24"/>
          <w:lang w:val="ru-RU"/>
        </w:rPr>
        <w:t xml:space="preserve"> века: музыкальные салоны, домашнее музицирование, балы, театры. Особенности отечественной музыкальной культуры </w:t>
      </w:r>
      <w:r w:rsidRPr="00E877A8">
        <w:rPr>
          <w:rFonts w:ascii="Times New Roman" w:hAnsi="Times New Roman"/>
          <w:color w:val="000000"/>
          <w:sz w:val="24"/>
          <w:szCs w:val="24"/>
        </w:rPr>
        <w:t>XIX</w:t>
      </w:r>
      <w:r w:rsidRPr="00E877A8">
        <w:rPr>
          <w:rFonts w:ascii="Times New Roman" w:hAnsi="Times New Roman"/>
          <w:color w:val="000000"/>
          <w:sz w:val="24"/>
          <w:szCs w:val="24"/>
          <w:lang w:val="ru-RU"/>
        </w:rPr>
        <w:t xml:space="preserve"> в. (на примере творчества М.И. Глинки, П.И.Чайковского, Н.А.Римского-Корсакова и других композиторов).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знакомство с шедеврами русской музыки </w:t>
      </w:r>
      <w:r w:rsidRPr="00E877A8">
        <w:rPr>
          <w:rFonts w:ascii="Times New Roman" w:hAnsi="Times New Roman"/>
          <w:color w:val="000000"/>
          <w:sz w:val="24"/>
          <w:szCs w:val="24"/>
        </w:rPr>
        <w:t>XIX</w:t>
      </w:r>
      <w:r w:rsidRPr="00E877A8">
        <w:rPr>
          <w:rFonts w:ascii="Times New Roman" w:hAnsi="Times New Roman"/>
          <w:color w:val="000000"/>
          <w:sz w:val="24"/>
          <w:szCs w:val="24"/>
          <w:lang w:val="ru-RU"/>
        </w:rPr>
        <w:t xml:space="preserve"> века, анализ художественного содержания, выразительных средств;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вариативно: просмотр художественных фильмов, телепередач, посвященных русской культуре </w:t>
      </w:r>
      <w:r w:rsidRPr="00E877A8">
        <w:rPr>
          <w:rFonts w:ascii="Times New Roman" w:hAnsi="Times New Roman"/>
          <w:color w:val="000000"/>
          <w:sz w:val="24"/>
          <w:szCs w:val="24"/>
        </w:rPr>
        <w:t>XIX</w:t>
      </w:r>
      <w:r w:rsidRPr="00E877A8">
        <w:rPr>
          <w:rFonts w:ascii="Times New Roman" w:hAnsi="Times New Roman"/>
          <w:color w:val="000000"/>
          <w:sz w:val="24"/>
          <w:szCs w:val="24"/>
          <w:lang w:val="ru-RU"/>
        </w:rPr>
        <w:t xml:space="preserve"> века;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E877A8">
        <w:rPr>
          <w:rFonts w:ascii="Times New Roman" w:hAnsi="Times New Roman"/>
          <w:color w:val="000000"/>
          <w:sz w:val="24"/>
          <w:szCs w:val="24"/>
        </w:rPr>
        <w:t>XIX</w:t>
      </w:r>
      <w:r w:rsidRPr="00E877A8">
        <w:rPr>
          <w:rFonts w:ascii="Times New Roman" w:hAnsi="Times New Roman"/>
          <w:color w:val="000000"/>
          <w:sz w:val="24"/>
          <w:szCs w:val="24"/>
          <w:lang w:val="ru-RU"/>
        </w:rPr>
        <w:t xml:space="preserve"> века; реконструкция костюмированного бала, музыкального салона.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История страны и народа в музыке русских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знакомство с шедеврами русской музыки </w:t>
      </w:r>
      <w:r w:rsidRPr="00E877A8">
        <w:rPr>
          <w:rFonts w:ascii="Times New Roman" w:hAnsi="Times New Roman"/>
          <w:color w:val="000000"/>
          <w:sz w:val="24"/>
          <w:szCs w:val="24"/>
        </w:rPr>
        <w:t>XIX</w:t>
      </w:r>
      <w:r w:rsidRPr="00E877A8">
        <w:rPr>
          <w:rFonts w:ascii="Times New Roman" w:hAnsi="Times New Roman"/>
          <w:color w:val="000000"/>
          <w:sz w:val="24"/>
          <w:szCs w:val="24"/>
          <w:lang w:val="ru-RU"/>
        </w:rPr>
        <w:t>–</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 xml:space="preserve"> веков, анализ художественного содержания и способов выражения патриотической идеи, гражданского пафоса;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исполнение Гимна Российской Федерации;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Русский балет.</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шедеврами русской балетной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поиск информации о постановках балетных спектаклей, гастролях российских балетных трупп за рубежом;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посещение балетного спектакля (просмотр в видеозаписи);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характеристика отдельных музыкальных номеров и спектакля в целом;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съемки любительского фильма (в технике теневого, кукольного театра, мультипликации) на музыку какого-либо балета (фрагменты).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Русская исполнительская школа.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слушание одних и тех же произведений в исполнении разных музыкантов, оценка особенностей интерпретации;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создание домашней фоно- и видеотеки из понравившихся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дискуссия на тему «Исполнитель – соавтор композитора»;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проекты, посвященные биографиям известных отечественных исполнителей классической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Русская музыка – взгляд в будущее.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знакомство с музыкой отечественных композиторов </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 xml:space="preserve"> века, эстетическими и технологическими идеями по расширению возможностей и средств музыкального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слушание образцов электронной музыки, дискуссия о значении технических средств в создании современной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проекты, посвященные развитию музыкальной электроники в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импровизация, сочинение музыки с помощью цифровых устройств, программных продуктов и электронных гаджетов.</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Модуль № 4 «Жанры музыкального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Камерная музыка.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музыкальной формы и составление ее буквенной наглядной схемы;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произведений вокальных и инструментальных жанров;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индивидуальная или коллективная импровизация в заданной форме;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выражение музыкального образа камерной миниатюры через устныйили письменный текст, рисунок, пластический этюд.</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Циклические формы и жанры.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циклом миниатюр, определение принципа, основного художественного замысла цикла;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небольшого вокального цикла;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со строением сонатной формы;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основных партий-тем в одной из классических сонат;</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Симфоническая музыка.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Одночастные симфонические жанры (увертюра, картина). Симфония.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симфонической музыки: программной увертюры, классической 4-частной симфонии;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образно-тематический конспект;</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слушание целиком не менее одного симфонического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посещение концерта (в том числе виртуального) симфонической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последующее составление рецензии на концерт.</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Театральные жанры.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отдельными номерами из известных опер, балетов;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музыкальная викторина на материале изученных фрагментов музыкальных спектаклей;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различение, определение на слух: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тембров голосов оперных певцов;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оркестровых групп, тембров инструментов;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типа номера (соло, дуэт, хор);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последующее составление рецензии на спектакль.</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Вариативные модули</w:t>
      </w:r>
    </w:p>
    <w:p w:rsidR="009F0569" w:rsidRPr="00E877A8" w:rsidRDefault="009F0569" w:rsidP="009F0569">
      <w:pPr>
        <w:spacing w:after="0" w:line="264" w:lineRule="auto"/>
        <w:ind w:firstLine="600"/>
        <w:jc w:val="both"/>
        <w:rPr>
          <w:sz w:val="24"/>
          <w:szCs w:val="24"/>
          <w:lang w:val="ru-RU"/>
        </w:rPr>
      </w:pPr>
      <w:bookmarkStart w:id="5" w:name="_Toc139895962"/>
      <w:bookmarkEnd w:id="5"/>
      <w:r w:rsidRPr="00E877A8">
        <w:rPr>
          <w:rFonts w:ascii="Times New Roman" w:hAnsi="Times New Roman"/>
          <w:b/>
          <w:color w:val="000000"/>
          <w:sz w:val="24"/>
          <w:szCs w:val="24"/>
          <w:lang w:val="ru-RU"/>
        </w:rPr>
        <w:t xml:space="preserve">Модуль № 5 «Музыка народов мира»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 – древнейший язык человечества.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импровизация в духе древнего обряда (вызывание дождя, поклонение тотемному животному);</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озвучивание, театрализация легенды (мифа) о музыке;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квесты, викторины, интеллектуальные игры;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исследовательские проекты в рамках тематики «Мифы Древней Греции в музыкальном искусстве </w:t>
      </w:r>
      <w:r w:rsidRPr="00E877A8">
        <w:rPr>
          <w:rFonts w:ascii="Times New Roman" w:hAnsi="Times New Roman"/>
          <w:color w:val="000000"/>
          <w:sz w:val="24"/>
          <w:szCs w:val="24"/>
        </w:rPr>
        <w:t>XVII</w:t>
      </w:r>
      <w:r w:rsidRPr="00E877A8">
        <w:rPr>
          <w:rFonts w:ascii="Times New Roman" w:hAnsi="Times New Roman"/>
          <w:color w:val="000000"/>
          <w:sz w:val="24"/>
          <w:szCs w:val="24"/>
          <w:lang w:val="ru-RU"/>
        </w:rPr>
        <w:t>—</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 xml:space="preserve"> веков».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Музыкальный фольклор народов Европы</w:t>
      </w:r>
      <w:r w:rsidRPr="00E877A8">
        <w:rPr>
          <w:rFonts w:ascii="Times New Roman" w:hAnsi="Times New Roman"/>
          <w:color w:val="000000"/>
          <w:sz w:val="24"/>
          <w:szCs w:val="24"/>
          <w:lang w:val="ru-RU"/>
        </w:rPr>
        <w:t xml:space="preserve">.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характерных интонаций и ритмов в звучании традиционной музыки народов Европы;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общего и особенного при сравнении изучаемых образцов европейского фольклора и фольклора народов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народных песен, танцев;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двигательная, ритмическая, интонационная импровизация по мотивам изученных традиций народов Европы (в том числе в форме рондо).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Музыкальный фольклор народов Азии и Африки.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характерных интонаций и ритмов в звучании традиционной музыки народов Африки и Азии;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общего и особенного при сравнении изучаемых образцов азиатского фольклора и фольклора народов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народных песен, танцев;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коллективные ритмические импровизации на шумовых и ударных инструментах;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проекты по теме «Музыка стран Азии и Африки».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Народная музыка Американского континента.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народных песен, танцев;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индивидуальные и коллективные ритмические и мелодические импровизации в стиле (жанре) изучаемой традиции.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Модуль № 6 «Европейская классическая музыка»</w:t>
      </w:r>
      <w:r w:rsidRPr="00E877A8">
        <w:rPr>
          <w:rFonts w:ascii="Times New Roman" w:hAnsi="Times New Roman"/>
          <w:color w:val="000000"/>
          <w:sz w:val="24"/>
          <w:szCs w:val="24"/>
          <w:lang w:val="ru-RU"/>
        </w:rPr>
        <w:t xml:space="preserve">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Национальные истоки классической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Музыкант и публика.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виртуозной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размышление над фактами биографий великих музыкантов – как любимцев публики, так и непонятых современниками;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знание и соблюдение общепринятых норм слушания музыки, правил поведения в концертном зале, театре оперы и балета;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 – зеркало эпохи.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полифонической и гомофонно-гармонической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исполнение вокальных, ритмических, речевых канонов;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Музыкальный образ.</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Музыкальная драматургия.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наблюдение за развитием музыкальных тем, образов, восприятие логики музыкального развития;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узнавание на слух музыкальных тем, их вариантов, видоизмененных в процессе развития;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составление наглядной (буквенной, цифровой) схемы строения музыкального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Музыкальный стиль.</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исполнение 2–3 вокальных произведений – образцов барокко, классицизма, романтизма, импрессионизма (подлинных или стилизованных);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в звучании незнакомого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принадлежности к одному из изученных стилей;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исполнительского состава (количество и состав исполнителей, музыкальных инструментов);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жанра, круга образов;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вариативно: исследовательские проекты, посвященные эстетике и особенностям музыкального искусства различных стилей </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 xml:space="preserve"> века.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 xml:space="preserve">Модуль № 7 «Духовная музыка»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Храмовый синтез искусств.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Музыка православного и католического богослужения (колокола, пение </w:t>
      </w:r>
      <w:r w:rsidRPr="00E877A8">
        <w:rPr>
          <w:rFonts w:ascii="Times New Roman" w:hAnsi="Times New Roman"/>
          <w:color w:val="000000"/>
          <w:sz w:val="24"/>
          <w:szCs w:val="24"/>
        </w:rPr>
        <w:t>acapella</w:t>
      </w:r>
      <w:r w:rsidRPr="00E877A8">
        <w:rPr>
          <w:rFonts w:ascii="Times New Roman" w:hAnsi="Times New Roman"/>
          <w:color w:val="000000"/>
          <w:sz w:val="24"/>
          <w:szCs w:val="24"/>
          <w:lang w:val="ru-RU"/>
        </w:rPr>
        <w:t xml:space="preserve"> или пение в Сопровождении органа). Основные жанры, традиции. Образы Христа, Богородицы, Рождества, Воскресения.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исполнение вокальных произведений, связанных с религиозной традицией, перекликающихся с ней по тематике;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сходства и различия элементов разных видов искусства (музыки, живописи, архитектуры), относящихся: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к русской православной традиции;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западноевропейской христианской традиции;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другим конфессиям (по выбору учителя);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посещение концерта духовной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 xml:space="preserve">Развитие церковной музыки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историей возникновения нотной записи;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сравнение нотаций религиозной музыки разных традиций (григорианский хорал, знаменный распев, современные ноты);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(фрагментами) средневековых церковных распевов (одноголосие);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слушание духовной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lastRenderedPageBreak/>
        <w:t>Музыкальные жанры богослужения.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вокализация музыкальных тем изучаемых духовных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изученных произведений и их авторов, иметь представление об особенностях их построения и образов;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Религиозные темы и образы в современной музыке.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Сохранение традиций духовной музыки сегодня. Переосмысление религиозной темы в творчестве композиторов </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w:t>
      </w:r>
      <w:r w:rsidRPr="00E877A8">
        <w:rPr>
          <w:rFonts w:ascii="Times New Roman" w:hAnsi="Times New Roman"/>
          <w:color w:val="000000"/>
          <w:sz w:val="24"/>
          <w:szCs w:val="24"/>
        </w:rPr>
        <w:t>XXI</w:t>
      </w:r>
      <w:r w:rsidRPr="00E877A8">
        <w:rPr>
          <w:rFonts w:ascii="Times New Roman" w:hAnsi="Times New Roman"/>
          <w:color w:val="000000"/>
          <w:sz w:val="24"/>
          <w:szCs w:val="24"/>
          <w:lang w:val="ru-RU"/>
        </w:rPr>
        <w:t xml:space="preserve"> веков. Религиозная тематика в контексте современной культуры.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сопоставление тенденций сохранения и переосмысления религиозной традиции в культуре </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w:t>
      </w:r>
      <w:r w:rsidRPr="00E877A8">
        <w:rPr>
          <w:rFonts w:ascii="Times New Roman" w:hAnsi="Times New Roman"/>
          <w:color w:val="000000"/>
          <w:sz w:val="24"/>
          <w:szCs w:val="24"/>
        </w:rPr>
        <w:t>XXI</w:t>
      </w:r>
      <w:r w:rsidRPr="00E877A8">
        <w:rPr>
          <w:rFonts w:ascii="Times New Roman" w:hAnsi="Times New Roman"/>
          <w:color w:val="000000"/>
          <w:sz w:val="24"/>
          <w:szCs w:val="24"/>
          <w:lang w:val="ru-RU"/>
        </w:rPr>
        <w:t xml:space="preserve"> веков;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исполнение музыки духовного содержания, сочиненной современными композиторами;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исследовательские и творческие проекты по теме «Музыка и религия в наше время»; посещение концерта духовной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Модуль № 8 «Современная музыка: основные жанры и направления»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Джаз.</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Джаз – основа популярной музыки </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различными джазовыми музыкальными композициямии направлениями (регтайм, биг бэнд, блюз);</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одной из «вечнозеленых» джазовых тем, элементы ритмической и вокальной импровизации на ее основе;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Мюзикл</w:t>
      </w:r>
      <w:r w:rsidRPr="00E877A8">
        <w:rPr>
          <w:rFonts w:ascii="Times New Roman" w:hAnsi="Times New Roman"/>
          <w:color w:val="000000"/>
          <w:sz w:val="24"/>
          <w:szCs w:val="24"/>
          <w:lang w:val="ru-RU"/>
        </w:rPr>
        <w:t>.</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Особенности жанра. Классика жанра – мюзиклы середины </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 xml:space="preserve"> века (на примере творчества Ф. Лоу, Р. Роджерса, Э.Л. Уэббера). Современные постановки в жанре мюзикла на российской сцене.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анализ рекламных объявлений о премьерах мюзиклов в современных средствах массовой информации;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просмотр видеозаписи одного из мюзиклов, написание собственного рекламного текста для данной постановки;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отдельных номеров из мюзиклов.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Молодежная музыкальная культура.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Содержание: Направления и стили молодежной музыкальной культуры </w:t>
      </w:r>
      <w:r w:rsidRPr="00E877A8">
        <w:rPr>
          <w:rFonts w:ascii="Times New Roman" w:hAnsi="Times New Roman"/>
          <w:color w:val="000000"/>
          <w:sz w:val="24"/>
          <w:szCs w:val="24"/>
        </w:rPr>
        <w:t>XX</w:t>
      </w:r>
      <w:r w:rsidRPr="00E877A8">
        <w:rPr>
          <w:rFonts w:ascii="Times New Roman" w:hAnsi="Times New Roman"/>
          <w:color w:val="000000"/>
          <w:sz w:val="24"/>
          <w:szCs w:val="24"/>
          <w:lang w:val="ru-RU"/>
        </w:rPr>
        <w:t>–</w:t>
      </w:r>
      <w:r w:rsidRPr="00E877A8">
        <w:rPr>
          <w:rFonts w:ascii="Times New Roman" w:hAnsi="Times New Roman"/>
          <w:color w:val="000000"/>
          <w:sz w:val="24"/>
          <w:szCs w:val="24"/>
        </w:rPr>
        <w:t>XXI</w:t>
      </w:r>
      <w:r w:rsidRPr="00E877A8">
        <w:rPr>
          <w:rFonts w:ascii="Times New Roman" w:hAnsi="Times New Roman"/>
          <w:color w:val="000000"/>
          <w:sz w:val="24"/>
          <w:szCs w:val="24"/>
          <w:lang w:val="ru-RU"/>
        </w:rPr>
        <w:t xml:space="preserve"> веков (рок-н-ролл, блюз-рок, панк-рок, хард-рок, рэп, хип-хоп, фанк и другие). Авторская песня (Б.Окуджава, Ю.Визбор, В. Высоцкий и др.).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Социальный и коммерческий контекст массовой музыкальной культуры (потребительские тенденции современной культуры).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песни, относящейся к одному из молодежных музыкальных течений;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дискуссия на тему «Современная музыка»;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презентация альбома своей любимой группы.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 цифрового мира.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поиск информации о способах сохранения и передачи музыки прежде и сейчас;</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 исполнение популярной современной песни;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Модуль № 9 «Связь музыки с другими видами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 и литература.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вокальной и инструментальной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сочинение рассказа, стихотворения под впечатлением от восприятия инструментального музыкального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рисование образов программной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 и живопись.</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музыкальными произведениями программной музыки, выявление интонаций изобразительного характера;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знание музыки, названий и авторов изученных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 и театр.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музыки, созданной отечественными и зарубежными композиторами для драматического театра;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разучивание, исполнение песни из театральной постановки, просмотр видеозаписи спектакля, в котором звучит данная песня;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музыкальная викторина на материале изученных фрагментов музыкальных спектаклей;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Музыка кино и телевидения.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Виды деятельности обучающихся: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знакомство с образцами киномузыки отечественных и зарубежных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просмотр фильмов с целью анализа выразительного эффекта, создаваемого музыкой; разучивание, исполнение песни из фильма;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F0569" w:rsidRPr="00E877A8" w:rsidRDefault="009F0569" w:rsidP="009F0569">
      <w:pPr>
        <w:rPr>
          <w:sz w:val="24"/>
          <w:szCs w:val="24"/>
          <w:lang w:val="ru-RU"/>
        </w:rPr>
        <w:sectPr w:rsidR="009F0569" w:rsidRPr="00E877A8">
          <w:pgSz w:w="11906" w:h="16383"/>
          <w:pgMar w:top="1134" w:right="850" w:bottom="1134" w:left="1701" w:header="720" w:footer="720" w:gutter="0"/>
          <w:cols w:space="720"/>
        </w:sectPr>
      </w:pPr>
    </w:p>
    <w:p w:rsidR="009F0569" w:rsidRPr="009F0569" w:rsidRDefault="009F0569" w:rsidP="009F0569">
      <w:pPr>
        <w:spacing w:after="0" w:line="264" w:lineRule="auto"/>
        <w:ind w:left="120"/>
        <w:jc w:val="both"/>
        <w:rPr>
          <w:b/>
          <w:sz w:val="24"/>
          <w:szCs w:val="24"/>
          <w:lang w:val="ru-RU"/>
        </w:rPr>
      </w:pPr>
      <w:bookmarkStart w:id="6" w:name="block-11183636"/>
      <w:bookmarkEnd w:id="3"/>
      <w:r w:rsidRPr="009F0569">
        <w:rPr>
          <w:rFonts w:ascii="Times New Roman" w:hAnsi="Times New Roman"/>
          <w:b/>
          <w:color w:val="000000"/>
          <w:sz w:val="24"/>
          <w:szCs w:val="24"/>
          <w:lang w:val="ru-RU"/>
        </w:rPr>
        <w:lastRenderedPageBreak/>
        <w:t>ПЛАНИРУЕМЫЕ РЕЗУЛЬТАТЫ ОСВОЕНИЯ ПРОГРАММЫ ПО МУЗЫКЕ НА УРОВНЕ ОСНОВНОГО ОБЩЕГО ОБРАЗОВАНИЯ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bookmarkStart w:id="7" w:name="_Toc139895967"/>
      <w:bookmarkEnd w:id="7"/>
      <w:r w:rsidRPr="00E877A8">
        <w:rPr>
          <w:rFonts w:ascii="Times New Roman" w:hAnsi="Times New Roman"/>
          <w:b/>
          <w:color w:val="000000"/>
          <w:sz w:val="24"/>
          <w:szCs w:val="24"/>
          <w:lang w:val="ru-RU"/>
        </w:rPr>
        <w:t>ЛИЧНОСТНЫЕ РЕЗУЛЬТАТЫ</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1) патриотического воспитания: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осознание российской гражданской идентичности в поликультурноми многоконфессиональном обществе;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проявление интереса к освоению музыкальных традиций своего края, музыкальной культуры народов России;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знание достижений отечественных музыкантов, их вклада в мировую музыкальную культуру;</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интерес к изучению истории отечественной музыкальной культуры;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стремление развивать и сохранять музыкальную культуру своей страны, своего края.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2) гражданского воспитания: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3) духовно-нравственного воспитания: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ориентация на моральные ценности и нормы в ситуациях нравственного выбора;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4) эстетического воспитания: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осознание ценности творчества, таланта;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осознание важности музыкального искусства как средства коммуникации и самовыражения;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стремление к самовыражению в разных видах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lastRenderedPageBreak/>
        <w:t>5) ценности научного познания: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овладение музыкальным языком, навыками познания музыки как искусства интонируемого смысла;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6) физического воспитания, формирования культуры здоровья и эмоционального благополучия: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осознание ценности жизни с опорой на собственный жизненный опыт и опыт восприятия произведений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сформированность навыков рефлексии, признание своего права на ошибку и такого же права другого человека.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7) трудового воспитания: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установка на посильное активное участие в практической деятельности;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трудолюбие в учебе, настойчивость в достижении поставленных целей;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интерес к практическому изучению профессий в сфере культуры и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уважение к труду и результатам трудовой деятельности.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8) экологического воспитания: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нравственно-эстетическое отношение к природе,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участие в экологических проектах через различные формы музыкального творчества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9) адаптации к изменяющимся условиям социальной и природной среды: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МЕТАПРЕДМЕТНЫЕ РЕЗУЛЬТАТЫ</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Познавательные универсальные учебные действия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Базовые логические действия: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выявлять и характеризовать существенные признаки конкретного музыкального звучания;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самостоятельно обобщать и формулировать выводы по результатам проведенного слухового наблюдения-исследования.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Базовые исследовательские действия: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следовать внутренним слухом за развитием музыкального процесса, «наблюдать» звучание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использовать вопросы как исследовательский инструмент познания;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самостоятельно формулировать обобщения и выводы по результатам проведенного наблюдения, слухового исследования.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Работа с информацией: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понимать специфику работы с аудиоинформацией, музыкальными записями;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использовать интонирование для запоминания звуковой информации, музыкальных произведений;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оценивать надежность информации по критериям, предложенным учителем или сформулированным самостоятельно;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Коммуникативные универсальные учебные действия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1) невербальная коммуникация: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эффективно использовать интонационно-выразительные возможностив ситуации публичного выступления;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2) вербальное общение: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выражать свое мнение, в том числе впечатления от общения с музыкальным искусством в устных и письменных текстах;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вести диалог, дискуссию, задавать вопросы по существу обсуждаемой темы, поддерживать благожелательный тон диалога;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публично представлять результаты учебной и творческой деятельности.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3) совместная деятельность (сотрудничество):</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уметь обобщать мнения нескольких людей, проявлять готовность руководить, выполнять поручения, подчиняться;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Регулятивные универсальные учебные действия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Самоорганизация: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планировать достижение целей через решение ряда последовательных задач частного характера;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самостоятельно составлять план действий, вносить необходимые коррективы в ходе его реализации;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выявлять наиболее важные проблемы для решения в учебных и жизненных ситуациях;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делать выбор и брать за него ответственность на себя.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Самоконтроль (рефлексия):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владеть способами самоконтроля, самомотивации и рефлексии;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давать адекватную оценку учебной ситуации и предлагать план ее изменения;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Эмоциональный интеллект:</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выявлять и анализировать причины эмоций;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понимать мотивы и намерения другого человека, анализируя коммуникативно-интонационную ситуацию;</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регулировать способ выражения собственных эмоций.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Принятие себя и других: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уважительно и осознанно относиться к другому человеку и его мнению, эстетическим предпочтениям и вкусам;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принимать себя и других, не осуждая;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проявлять открытость;</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осознавать невозможность контролировать все вокруг.</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left="120"/>
        <w:jc w:val="both"/>
        <w:rPr>
          <w:sz w:val="24"/>
          <w:szCs w:val="24"/>
          <w:lang w:val="ru-RU"/>
        </w:rPr>
      </w:pPr>
      <w:r w:rsidRPr="00E877A8">
        <w:rPr>
          <w:rFonts w:ascii="Times New Roman" w:hAnsi="Times New Roman"/>
          <w:b/>
          <w:color w:val="000000"/>
          <w:sz w:val="24"/>
          <w:szCs w:val="24"/>
          <w:lang w:val="ru-RU"/>
        </w:rPr>
        <w:t>ПРЕДМЕТНЫЕ РЕЗУЛЬТАТЫ</w:t>
      </w:r>
    </w:p>
    <w:p w:rsidR="009F0569" w:rsidRPr="00E877A8" w:rsidRDefault="009F0569" w:rsidP="009F0569">
      <w:pPr>
        <w:spacing w:after="0" w:line="264" w:lineRule="auto"/>
        <w:ind w:left="120"/>
        <w:jc w:val="both"/>
        <w:rPr>
          <w:sz w:val="24"/>
          <w:szCs w:val="24"/>
          <w:lang w:val="ru-RU"/>
        </w:rPr>
      </w:pP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Обучающиеся, освоившие основную образовательную программу по музыке: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воспринимают российскую музыкальную культуру как целостное и самобытное цивилизационное явление;</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знают достижения отечественных мастеров музыкальной культуры, испытывают гордость за них;</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1 «Музыка моего края» обучающийся научится: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 xml:space="preserve">отличать и ценить музыкальные традиции своей республики, края, народа;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исполнять и оценивать образцы музыкального фольклора и сочинения композиторов своей малой родины.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2 «Народное музыкальное творчество России» обучающийся научится: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различать на слух и исполнять произведения различных жанров фольклорной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определять на слух принадлежность народных музыкальных инструментовк группам духовых, струнных, ударно-шумовых инструментов;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3 «Русская классическая музыка» обучающийся научится: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исполнять (в том числе фрагментарно, отдельными темами) сочинения русских композиторов;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4 «Жанры музыкального искусства» обучающийся научится: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рассуждать о круге образов и средствах их воплощения, типичныхдля данного жанра;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5 «Музыка народов мира» обучающийся научится: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на слух и исполнять произведения различных жанров фольклорной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6 «Европейская классическая музыка» обучающийся научится: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исполнять (в том числе фрагментарно) сочинения композиторов-классиков;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lastRenderedPageBreak/>
        <w:t>характеризовать творчество не менее двух композиторов-классиков, приводить примеры наиболее известных сочинений.</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 xml:space="preserve">К концу изучения модуля № 7 «Духовная музыка» обучающийся научится: </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и характеризовать жанры и произведения русской и европейской духовной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исполнять произведения русской и европейской духовной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приводить примеры сочинений духовной музыки, называть их автора.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8 «Современная музыка: основные жанры и направления» обучающийся научится:</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определять и характеризовать стили, направления и жанры современной музыки;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и определять на слух виды оркестров, ансамблей, тембры музыкальных инструментов, входящих в их состав;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исполнять современные музыкальные произведения в разных видах деятельности.</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b/>
          <w:color w:val="000000"/>
          <w:sz w:val="24"/>
          <w:szCs w:val="24"/>
          <w:lang w:val="ru-RU"/>
        </w:rPr>
        <w:t>К концу изучения модуля № 9 «Связь музыки с другими видами искусства» обучающийся научится</w:t>
      </w:r>
      <w:r w:rsidRPr="00E877A8">
        <w:rPr>
          <w:rFonts w:ascii="Times New Roman" w:hAnsi="Times New Roman"/>
          <w:color w:val="000000"/>
          <w:sz w:val="24"/>
          <w:szCs w:val="24"/>
          <w:lang w:val="ru-RU"/>
        </w:rPr>
        <w:t>:</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определять стилевые и жанровые параллели между музыкой и другими видами искусств;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различать и анализировать средства выразительности разных видов искусств;</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F0569" w:rsidRPr="00E877A8" w:rsidRDefault="009F0569" w:rsidP="009F0569">
      <w:pPr>
        <w:spacing w:after="0" w:line="264" w:lineRule="auto"/>
        <w:ind w:firstLine="600"/>
        <w:jc w:val="both"/>
        <w:rPr>
          <w:sz w:val="24"/>
          <w:szCs w:val="24"/>
          <w:lang w:val="ru-RU"/>
        </w:rPr>
      </w:pPr>
      <w:r w:rsidRPr="00E877A8">
        <w:rPr>
          <w:rFonts w:ascii="Times New Roman" w:hAnsi="Times New Roman"/>
          <w:color w:val="000000"/>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F0569" w:rsidRPr="00E877A8" w:rsidRDefault="009F0569" w:rsidP="009F0569">
      <w:pPr>
        <w:rPr>
          <w:sz w:val="24"/>
          <w:szCs w:val="24"/>
          <w:lang w:val="ru-RU"/>
        </w:rPr>
        <w:sectPr w:rsidR="009F0569" w:rsidRPr="00E877A8">
          <w:pgSz w:w="11906" w:h="16383"/>
          <w:pgMar w:top="1134" w:right="850" w:bottom="1134" w:left="1701" w:header="720" w:footer="720" w:gutter="0"/>
          <w:cols w:space="720"/>
        </w:sectPr>
      </w:pPr>
    </w:p>
    <w:p w:rsidR="009F0569" w:rsidRPr="00E877A8" w:rsidRDefault="009F0569" w:rsidP="009F0569">
      <w:pPr>
        <w:spacing w:after="0"/>
        <w:ind w:left="120"/>
        <w:rPr>
          <w:sz w:val="24"/>
          <w:szCs w:val="24"/>
        </w:rPr>
      </w:pPr>
      <w:bookmarkStart w:id="8" w:name="block-11183637"/>
      <w:bookmarkEnd w:id="6"/>
      <w:r w:rsidRPr="00E877A8">
        <w:rPr>
          <w:rFonts w:ascii="Times New Roman" w:hAnsi="Times New Roman"/>
          <w:b/>
          <w:color w:val="000000"/>
          <w:sz w:val="24"/>
          <w:szCs w:val="24"/>
          <w:lang w:val="ru-RU"/>
        </w:rPr>
        <w:lastRenderedPageBreak/>
        <w:t xml:space="preserve"> </w:t>
      </w:r>
      <w:r w:rsidRPr="00E877A8">
        <w:rPr>
          <w:rFonts w:ascii="Times New Roman" w:hAnsi="Times New Roman"/>
          <w:b/>
          <w:color w:val="000000"/>
          <w:sz w:val="24"/>
          <w:szCs w:val="24"/>
        </w:rPr>
        <w:t xml:space="preserve">ТЕМАТИЧЕСКОЕ ПЛАНИРОВАНИЕ </w:t>
      </w:r>
    </w:p>
    <w:p w:rsidR="009F0569" w:rsidRPr="009F0569" w:rsidRDefault="009F0569" w:rsidP="009F0569">
      <w:pPr>
        <w:spacing w:after="0"/>
        <w:ind w:left="120"/>
        <w:rPr>
          <w:sz w:val="24"/>
          <w:szCs w:val="24"/>
          <w:lang w:val="ru-RU"/>
        </w:rPr>
      </w:pPr>
      <w:r w:rsidRPr="00E877A8">
        <w:rPr>
          <w:rFonts w:ascii="Times New Roman" w:hAnsi="Times New Roman"/>
          <w:b/>
          <w:color w:val="000000"/>
          <w:sz w:val="24"/>
          <w:szCs w:val="24"/>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640"/>
        <w:gridCol w:w="1534"/>
        <w:gridCol w:w="1841"/>
        <w:gridCol w:w="1910"/>
        <w:gridCol w:w="3050"/>
      </w:tblGrid>
      <w:tr w:rsidR="009F0569" w:rsidRPr="00E877A8" w:rsidTr="009F0569">
        <w:trPr>
          <w:trHeight w:val="144"/>
          <w:tblCellSpacing w:w="20" w:type="nil"/>
        </w:trPr>
        <w:tc>
          <w:tcPr>
            <w:tcW w:w="501" w:type="dxa"/>
            <w:vMerge w:val="restart"/>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 xml:space="preserve">№ п/п </w:t>
            </w:r>
          </w:p>
          <w:p w:rsidR="009F0569" w:rsidRPr="00E877A8" w:rsidRDefault="009F0569" w:rsidP="009F0569">
            <w:pPr>
              <w:spacing w:after="0"/>
              <w:ind w:left="135"/>
              <w:rPr>
                <w:sz w:val="24"/>
                <w:szCs w:val="24"/>
              </w:rPr>
            </w:pPr>
          </w:p>
        </w:tc>
        <w:tc>
          <w:tcPr>
            <w:tcW w:w="2992" w:type="dxa"/>
            <w:vMerge w:val="restart"/>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 xml:space="preserve">Наименование разделов и тем программы </w:t>
            </w:r>
          </w:p>
          <w:p w:rsidR="009F0569" w:rsidRPr="00E877A8" w:rsidRDefault="009F0569" w:rsidP="009F0569">
            <w:pPr>
              <w:spacing w:after="0"/>
              <w:ind w:left="135"/>
              <w:rPr>
                <w:sz w:val="24"/>
                <w:szCs w:val="24"/>
              </w:rPr>
            </w:pPr>
          </w:p>
        </w:tc>
        <w:tc>
          <w:tcPr>
            <w:tcW w:w="0" w:type="auto"/>
            <w:gridSpan w:val="3"/>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b/>
                <w:color w:val="000000"/>
                <w:sz w:val="24"/>
                <w:szCs w:val="24"/>
              </w:rPr>
              <w:t>Количество часов</w:t>
            </w:r>
          </w:p>
        </w:tc>
        <w:tc>
          <w:tcPr>
            <w:tcW w:w="2646" w:type="dxa"/>
            <w:vMerge w:val="restart"/>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 xml:space="preserve">Электронные (цифровые) образовательные ресурсы </w:t>
            </w:r>
          </w:p>
          <w:p w:rsidR="009F0569" w:rsidRPr="00E877A8" w:rsidRDefault="009F0569" w:rsidP="009F0569">
            <w:pPr>
              <w:spacing w:after="0"/>
              <w:ind w:left="135"/>
              <w:rPr>
                <w:sz w:val="24"/>
                <w:szCs w:val="24"/>
              </w:rPr>
            </w:pPr>
          </w:p>
        </w:tc>
      </w:tr>
      <w:tr w:rsidR="009F0569" w:rsidRPr="00E877A8" w:rsidTr="009F0569">
        <w:trPr>
          <w:trHeight w:val="144"/>
          <w:tblCellSpacing w:w="20" w:type="nil"/>
        </w:trPr>
        <w:tc>
          <w:tcPr>
            <w:tcW w:w="0" w:type="auto"/>
            <w:vMerge/>
            <w:tcBorders>
              <w:top w:val="nil"/>
            </w:tcBorders>
            <w:tcMar>
              <w:top w:w="50" w:type="dxa"/>
              <w:left w:w="100" w:type="dxa"/>
            </w:tcMar>
          </w:tcPr>
          <w:p w:rsidR="009F0569" w:rsidRPr="00E877A8" w:rsidRDefault="009F0569" w:rsidP="009F0569">
            <w:pPr>
              <w:rPr>
                <w:sz w:val="24"/>
                <w:szCs w:val="24"/>
              </w:rPr>
            </w:pPr>
          </w:p>
        </w:tc>
        <w:tc>
          <w:tcPr>
            <w:tcW w:w="0" w:type="auto"/>
            <w:vMerge/>
            <w:tcBorders>
              <w:top w:val="nil"/>
            </w:tcBorders>
            <w:tcMar>
              <w:top w:w="50" w:type="dxa"/>
              <w:left w:w="100" w:type="dxa"/>
            </w:tcMar>
          </w:tcPr>
          <w:p w:rsidR="009F0569" w:rsidRPr="00E877A8" w:rsidRDefault="009F0569" w:rsidP="009F0569">
            <w:pPr>
              <w:rPr>
                <w:sz w:val="24"/>
                <w:szCs w:val="24"/>
              </w:rPr>
            </w:pPr>
          </w:p>
        </w:tc>
        <w:tc>
          <w:tcPr>
            <w:tcW w:w="977"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 xml:space="preserve">Всего </w:t>
            </w:r>
          </w:p>
          <w:p w:rsidR="009F0569" w:rsidRPr="00E877A8" w:rsidRDefault="009F0569" w:rsidP="009F0569">
            <w:pPr>
              <w:spacing w:after="0"/>
              <w:ind w:left="135"/>
              <w:rPr>
                <w:sz w:val="24"/>
                <w:szCs w:val="24"/>
              </w:rPr>
            </w:pPr>
          </w:p>
        </w:tc>
        <w:tc>
          <w:tcPr>
            <w:tcW w:w="1699"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 xml:space="preserve">Контрольные работы </w:t>
            </w:r>
          </w:p>
          <w:p w:rsidR="009F0569" w:rsidRPr="00E877A8" w:rsidRDefault="009F0569" w:rsidP="009F0569">
            <w:pPr>
              <w:spacing w:after="0"/>
              <w:ind w:left="135"/>
              <w:rPr>
                <w:sz w:val="24"/>
                <w:szCs w:val="24"/>
              </w:rPr>
            </w:pPr>
          </w:p>
        </w:tc>
        <w:tc>
          <w:tcPr>
            <w:tcW w:w="1787"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 xml:space="preserve">Практические работы </w:t>
            </w:r>
          </w:p>
          <w:p w:rsidR="009F0569" w:rsidRPr="00E877A8" w:rsidRDefault="009F0569" w:rsidP="009F0569">
            <w:pPr>
              <w:spacing w:after="0"/>
              <w:ind w:left="135"/>
              <w:rPr>
                <w:sz w:val="24"/>
                <w:szCs w:val="24"/>
              </w:rPr>
            </w:pPr>
          </w:p>
        </w:tc>
        <w:tc>
          <w:tcPr>
            <w:tcW w:w="0" w:type="auto"/>
            <w:vMerge/>
            <w:tcBorders>
              <w:top w:val="nil"/>
            </w:tcBorders>
            <w:tcMar>
              <w:top w:w="50" w:type="dxa"/>
              <w:left w:w="100" w:type="dxa"/>
            </w:tcMar>
          </w:tcPr>
          <w:p w:rsidR="009F0569" w:rsidRPr="00E877A8" w:rsidRDefault="009F0569" w:rsidP="009F0569">
            <w:pPr>
              <w:rPr>
                <w:sz w:val="24"/>
                <w:szCs w:val="24"/>
              </w:rPr>
            </w:pP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ИНВАРИАНТНЫЕ МОДУЛИ</w:t>
            </w: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Раздел 1.</w:t>
            </w:r>
            <w:r w:rsidRPr="00E877A8">
              <w:rPr>
                <w:rFonts w:ascii="Times New Roman" w:hAnsi="Times New Roman"/>
                <w:color w:val="000000"/>
                <w:sz w:val="24"/>
                <w:szCs w:val="24"/>
              </w:rPr>
              <w:t xml:space="preserve"> </w:t>
            </w:r>
            <w:r w:rsidRPr="00E877A8">
              <w:rPr>
                <w:rFonts w:ascii="Times New Roman" w:hAnsi="Times New Roman"/>
                <w:b/>
                <w:color w:val="000000"/>
                <w:sz w:val="24"/>
                <w:szCs w:val="24"/>
              </w:rPr>
              <w:t>Музыка моего края</w:t>
            </w:r>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1.1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Фольклор – народное творчество</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6">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9F0569"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b/>
                <w:color w:val="000000"/>
                <w:sz w:val="24"/>
                <w:szCs w:val="24"/>
                <w:lang w:val="ru-RU"/>
              </w:rPr>
              <w:t>Раздел 2.</w:t>
            </w:r>
            <w:r w:rsidRPr="00E877A8">
              <w:rPr>
                <w:rFonts w:ascii="Times New Roman" w:hAnsi="Times New Roman"/>
                <w:color w:val="000000"/>
                <w:sz w:val="24"/>
                <w:szCs w:val="24"/>
                <w:lang w:val="ru-RU"/>
              </w:rPr>
              <w:t xml:space="preserve"> </w:t>
            </w:r>
            <w:r w:rsidRPr="00E877A8">
              <w:rPr>
                <w:rFonts w:ascii="Times New Roman" w:hAnsi="Times New Roman"/>
                <w:b/>
                <w:color w:val="000000"/>
                <w:sz w:val="24"/>
                <w:szCs w:val="24"/>
                <w:lang w:val="ru-RU"/>
              </w:rPr>
              <w:t>Народное музыкальное творчество России</w:t>
            </w:r>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2.1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Россия – наш общий дом</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7">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2.2</w:t>
            </w:r>
          </w:p>
        </w:tc>
        <w:tc>
          <w:tcPr>
            <w:tcW w:w="2992"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Фольклор в творчестве профессиональных композиторов</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lang w:val="ru-RU"/>
              </w:rPr>
              <w:t xml:space="preserve"> </w:t>
            </w:r>
            <w:r w:rsidRPr="00E877A8">
              <w:rPr>
                <w:rFonts w:ascii="Times New Roman" w:hAnsi="Times New Roman"/>
                <w:color w:val="000000"/>
                <w:sz w:val="24"/>
                <w:szCs w:val="24"/>
              </w:rPr>
              <w:t xml:space="preserve">1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8">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3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Раздел 3.</w:t>
            </w:r>
            <w:r w:rsidRPr="00E877A8">
              <w:rPr>
                <w:rFonts w:ascii="Times New Roman" w:hAnsi="Times New Roman"/>
                <w:color w:val="000000"/>
                <w:sz w:val="24"/>
                <w:szCs w:val="24"/>
              </w:rPr>
              <w:t xml:space="preserve"> </w:t>
            </w:r>
            <w:r w:rsidRPr="00E877A8">
              <w:rPr>
                <w:rFonts w:ascii="Times New Roman" w:hAnsi="Times New Roman"/>
                <w:b/>
                <w:color w:val="000000"/>
                <w:sz w:val="24"/>
                <w:szCs w:val="24"/>
              </w:rPr>
              <w:t>Русская классическая музыка</w:t>
            </w:r>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3.1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Образы родной земли</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9">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3.2</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Золотой век русской культуры</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0">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3.3</w:t>
            </w:r>
          </w:p>
        </w:tc>
        <w:tc>
          <w:tcPr>
            <w:tcW w:w="2992"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История страны и народа в музыке русских композиторов</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lang w:val="ru-RU"/>
              </w:rPr>
              <w:t xml:space="preserve"> </w:t>
            </w:r>
            <w:r w:rsidRPr="00E877A8">
              <w:rPr>
                <w:rFonts w:ascii="Times New Roman" w:hAnsi="Times New Roman"/>
                <w:color w:val="000000"/>
                <w:sz w:val="24"/>
                <w:szCs w:val="24"/>
              </w:rPr>
              <w:t xml:space="preserve">3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1">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7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Раздел 4.</w:t>
            </w:r>
            <w:r w:rsidRPr="00E877A8">
              <w:rPr>
                <w:rFonts w:ascii="Times New Roman" w:hAnsi="Times New Roman"/>
                <w:color w:val="000000"/>
                <w:sz w:val="24"/>
                <w:szCs w:val="24"/>
              </w:rPr>
              <w:t xml:space="preserve"> </w:t>
            </w:r>
            <w:r w:rsidRPr="00E877A8">
              <w:rPr>
                <w:rFonts w:ascii="Times New Roman" w:hAnsi="Times New Roman"/>
                <w:b/>
                <w:color w:val="000000"/>
                <w:sz w:val="24"/>
                <w:szCs w:val="24"/>
              </w:rPr>
              <w:t>Жанры музыкального искусства</w:t>
            </w:r>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4.1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Камерная музыка</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2">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4.2</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Симфоническая музыка</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1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3">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4.3</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Циклические формы и жанры</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4">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5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ВАРИАТИВНЫЕ МОДУЛИ</w:t>
            </w: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Раздел 1.</w:t>
            </w:r>
            <w:r w:rsidRPr="00E877A8">
              <w:rPr>
                <w:rFonts w:ascii="Times New Roman" w:hAnsi="Times New Roman"/>
                <w:color w:val="000000"/>
                <w:sz w:val="24"/>
                <w:szCs w:val="24"/>
              </w:rPr>
              <w:t xml:space="preserve"> </w:t>
            </w:r>
            <w:r w:rsidRPr="00E877A8">
              <w:rPr>
                <w:rFonts w:ascii="Times New Roman" w:hAnsi="Times New Roman"/>
                <w:b/>
                <w:color w:val="000000"/>
                <w:sz w:val="24"/>
                <w:szCs w:val="24"/>
              </w:rPr>
              <w:t>Музыка народов мира</w:t>
            </w:r>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1.1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Музыкальный фольклор народов Европы</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3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5">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1.2</w:t>
            </w:r>
          </w:p>
        </w:tc>
        <w:tc>
          <w:tcPr>
            <w:tcW w:w="2992"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Музыкальный фольклор народов Азии и Африки</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lang w:val="ru-RU"/>
              </w:rPr>
              <w:t xml:space="preserve"> </w:t>
            </w:r>
            <w:r w:rsidRPr="00E877A8">
              <w:rPr>
                <w:rFonts w:ascii="Times New Roman" w:hAnsi="Times New Roman"/>
                <w:color w:val="000000"/>
                <w:sz w:val="24"/>
                <w:szCs w:val="24"/>
              </w:rPr>
              <w:t xml:space="preserve">2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6">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5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Раздел 2.</w:t>
            </w:r>
            <w:r w:rsidRPr="00E877A8">
              <w:rPr>
                <w:rFonts w:ascii="Times New Roman" w:hAnsi="Times New Roman"/>
                <w:color w:val="000000"/>
                <w:sz w:val="24"/>
                <w:szCs w:val="24"/>
              </w:rPr>
              <w:t xml:space="preserve"> </w:t>
            </w:r>
            <w:r w:rsidRPr="00E877A8">
              <w:rPr>
                <w:rFonts w:ascii="Times New Roman" w:hAnsi="Times New Roman"/>
                <w:b/>
                <w:color w:val="000000"/>
                <w:sz w:val="24"/>
                <w:szCs w:val="24"/>
              </w:rPr>
              <w:t>Европейская классическая музыка</w:t>
            </w:r>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2.1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Национальные истоки классической музыки</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3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7">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2.2</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Музыка-зеркало эпохи</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1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8">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4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E877A8"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b/>
                <w:color w:val="000000"/>
                <w:sz w:val="24"/>
                <w:szCs w:val="24"/>
              </w:rPr>
              <w:t>Раздел 3.</w:t>
            </w:r>
            <w:r w:rsidRPr="00E877A8">
              <w:rPr>
                <w:rFonts w:ascii="Times New Roman" w:hAnsi="Times New Roman"/>
                <w:color w:val="000000"/>
                <w:sz w:val="24"/>
                <w:szCs w:val="24"/>
              </w:rPr>
              <w:t xml:space="preserve"> </w:t>
            </w:r>
            <w:r w:rsidRPr="00E877A8">
              <w:rPr>
                <w:rFonts w:ascii="Times New Roman" w:hAnsi="Times New Roman"/>
                <w:b/>
                <w:color w:val="000000"/>
                <w:sz w:val="24"/>
                <w:szCs w:val="24"/>
              </w:rPr>
              <w:t>Духовная музыка</w:t>
            </w:r>
          </w:p>
        </w:tc>
      </w:tr>
      <w:tr w:rsidR="009F0569" w:rsidRPr="009F0569"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3.1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Храмовый синтез искусств</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Pr="00E877A8">
              <w:rPr>
                <w:rFonts w:ascii="Times New Roman" w:hAnsi="Times New Roman"/>
                <w:color w:val="000000"/>
                <w:sz w:val="24"/>
                <w:szCs w:val="24"/>
              </w:rPr>
              <w:t xml:space="preserve">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19">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2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9F0569"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b/>
                <w:color w:val="000000"/>
                <w:sz w:val="24"/>
                <w:szCs w:val="24"/>
                <w:lang w:val="ru-RU"/>
              </w:rPr>
              <w:t>Раздел 4.</w:t>
            </w:r>
            <w:r w:rsidRPr="00E877A8">
              <w:rPr>
                <w:rFonts w:ascii="Times New Roman" w:hAnsi="Times New Roman"/>
                <w:color w:val="000000"/>
                <w:sz w:val="24"/>
                <w:szCs w:val="24"/>
                <w:lang w:val="ru-RU"/>
              </w:rPr>
              <w:t xml:space="preserve"> </w:t>
            </w:r>
            <w:r w:rsidRPr="00E877A8">
              <w:rPr>
                <w:rFonts w:ascii="Times New Roman" w:hAnsi="Times New Roman"/>
                <w:b/>
                <w:color w:val="000000"/>
                <w:sz w:val="24"/>
                <w:szCs w:val="24"/>
                <w:lang w:val="ru-RU"/>
              </w:rPr>
              <w:t>Современная музыка: основные жанры и направления</w:t>
            </w:r>
          </w:p>
        </w:tc>
      </w:tr>
      <w:tr w:rsidR="009F0569" w:rsidRPr="0049052E"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4.1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Мюзикл</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1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20">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1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49052E" w:rsidTr="009F0569">
        <w:trPr>
          <w:trHeight w:val="144"/>
          <w:tblCellSpacing w:w="20" w:type="nil"/>
        </w:trPr>
        <w:tc>
          <w:tcPr>
            <w:tcW w:w="0" w:type="auto"/>
            <w:gridSpan w:val="6"/>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b/>
                <w:color w:val="000000"/>
                <w:sz w:val="24"/>
                <w:szCs w:val="24"/>
                <w:lang w:val="ru-RU"/>
              </w:rPr>
              <w:t>Раздел 5.</w:t>
            </w:r>
            <w:r w:rsidRPr="00E877A8">
              <w:rPr>
                <w:rFonts w:ascii="Times New Roman" w:hAnsi="Times New Roman"/>
                <w:color w:val="000000"/>
                <w:sz w:val="24"/>
                <w:szCs w:val="24"/>
                <w:lang w:val="ru-RU"/>
              </w:rPr>
              <w:t xml:space="preserve"> </w:t>
            </w:r>
            <w:r w:rsidRPr="00E877A8">
              <w:rPr>
                <w:rFonts w:ascii="Times New Roman" w:hAnsi="Times New Roman"/>
                <w:b/>
                <w:color w:val="000000"/>
                <w:sz w:val="24"/>
                <w:szCs w:val="24"/>
                <w:lang w:val="ru-RU"/>
              </w:rPr>
              <w:t>Связь музыки с другими видами искусства</w:t>
            </w:r>
          </w:p>
        </w:tc>
      </w:tr>
      <w:tr w:rsidR="009F0569" w:rsidRPr="0049052E"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5.1</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Музыка и литература</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1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21">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49052E"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5.2</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Музыка и театр</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1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22">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49052E"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5.3</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Музыка кино и телевидения</w:t>
            </w:r>
          </w:p>
        </w:tc>
        <w:tc>
          <w:tcPr>
            <w:tcW w:w="977" w:type="dxa"/>
            <w:tcMar>
              <w:top w:w="50" w:type="dxa"/>
              <w:left w:w="100" w:type="dxa"/>
            </w:tcMar>
            <w:vAlign w:val="center"/>
          </w:tcPr>
          <w:p w:rsidR="009F0569" w:rsidRPr="009F0569" w:rsidRDefault="009F0569" w:rsidP="009F0569">
            <w:pPr>
              <w:spacing w:after="0"/>
              <w:ind w:left="135"/>
              <w:jc w:val="center"/>
              <w:rPr>
                <w:sz w:val="24"/>
                <w:szCs w:val="24"/>
                <w:lang w:val="ru-RU"/>
              </w:rPr>
            </w:pPr>
            <w:r w:rsidRPr="00E877A8">
              <w:rPr>
                <w:rFonts w:ascii="Times New Roman" w:hAnsi="Times New Roman"/>
                <w:color w:val="000000"/>
                <w:sz w:val="24"/>
                <w:szCs w:val="24"/>
              </w:rPr>
              <w:t xml:space="preserve"> </w:t>
            </w:r>
            <w:r>
              <w:rPr>
                <w:rFonts w:ascii="Times New Roman" w:hAnsi="Times New Roman"/>
                <w:color w:val="000000"/>
                <w:sz w:val="24"/>
                <w:szCs w:val="24"/>
                <w:lang w:val="ru-RU"/>
              </w:rPr>
              <w:t>1</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23">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49052E" w:rsidTr="009F0569">
        <w:trPr>
          <w:trHeight w:val="144"/>
          <w:tblCellSpacing w:w="20" w:type="nil"/>
        </w:trPr>
        <w:tc>
          <w:tcPr>
            <w:tcW w:w="501" w:type="dxa"/>
            <w:tcMar>
              <w:top w:w="50" w:type="dxa"/>
              <w:left w:w="100" w:type="dxa"/>
            </w:tcMar>
            <w:vAlign w:val="center"/>
          </w:tcPr>
          <w:p w:rsidR="009F0569" w:rsidRPr="00E877A8" w:rsidRDefault="009F0569" w:rsidP="009F0569">
            <w:pPr>
              <w:spacing w:after="0"/>
              <w:rPr>
                <w:sz w:val="24"/>
                <w:szCs w:val="24"/>
              </w:rPr>
            </w:pPr>
            <w:r w:rsidRPr="00E877A8">
              <w:rPr>
                <w:rFonts w:ascii="Times New Roman" w:hAnsi="Times New Roman"/>
                <w:color w:val="000000"/>
                <w:sz w:val="24"/>
                <w:szCs w:val="24"/>
              </w:rPr>
              <w:t>5.4</w:t>
            </w:r>
          </w:p>
        </w:tc>
        <w:tc>
          <w:tcPr>
            <w:tcW w:w="2992" w:type="dxa"/>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Музыка и изобразительное искусство</w:t>
            </w:r>
          </w:p>
        </w:tc>
        <w:tc>
          <w:tcPr>
            <w:tcW w:w="97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1 </w:t>
            </w:r>
          </w:p>
        </w:tc>
        <w:tc>
          <w:tcPr>
            <w:tcW w:w="1699" w:type="dxa"/>
            <w:tcMar>
              <w:top w:w="50" w:type="dxa"/>
              <w:left w:w="100" w:type="dxa"/>
            </w:tcMar>
            <w:vAlign w:val="center"/>
          </w:tcPr>
          <w:p w:rsidR="009F0569" w:rsidRPr="00E877A8" w:rsidRDefault="009F0569" w:rsidP="009F0569">
            <w:pPr>
              <w:spacing w:after="0"/>
              <w:ind w:left="135"/>
              <w:jc w:val="center"/>
              <w:rPr>
                <w:sz w:val="24"/>
                <w:szCs w:val="24"/>
              </w:rPr>
            </w:pP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p>
        </w:tc>
        <w:tc>
          <w:tcPr>
            <w:tcW w:w="2646" w:type="dxa"/>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 xml:space="preserve">Библиотека ЦОК </w:t>
            </w:r>
            <w:hyperlink r:id="rId24">
              <w:r w:rsidRPr="00E877A8">
                <w:rPr>
                  <w:rFonts w:ascii="Times New Roman" w:hAnsi="Times New Roman"/>
                  <w:color w:val="0000FF"/>
                  <w:sz w:val="24"/>
                  <w:szCs w:val="24"/>
                  <w:u w:val="single"/>
                </w:rPr>
                <w:t>https</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m</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edsoo</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ru</w:t>
              </w:r>
              <w:r w:rsidRPr="00E877A8">
                <w:rPr>
                  <w:rFonts w:ascii="Times New Roman" w:hAnsi="Times New Roman"/>
                  <w:color w:val="0000FF"/>
                  <w:sz w:val="24"/>
                  <w:szCs w:val="24"/>
                  <w:u w:val="single"/>
                  <w:lang w:val="ru-RU"/>
                </w:rPr>
                <w:t>/</w:t>
              </w:r>
              <w:r w:rsidRPr="00E877A8">
                <w:rPr>
                  <w:rFonts w:ascii="Times New Roman" w:hAnsi="Times New Roman"/>
                  <w:color w:val="0000FF"/>
                  <w:sz w:val="24"/>
                  <w:szCs w:val="24"/>
                  <w:u w:val="single"/>
                </w:rPr>
                <w:t>f</w:t>
              </w:r>
              <w:r w:rsidRPr="00E877A8">
                <w:rPr>
                  <w:rFonts w:ascii="Times New Roman" w:hAnsi="Times New Roman"/>
                  <w:color w:val="0000FF"/>
                  <w:sz w:val="24"/>
                  <w:szCs w:val="24"/>
                  <w:u w:val="single"/>
                  <w:lang w:val="ru-RU"/>
                </w:rPr>
                <w:t>5</w:t>
              </w:r>
              <w:r w:rsidRPr="00E877A8">
                <w:rPr>
                  <w:rFonts w:ascii="Times New Roman" w:hAnsi="Times New Roman"/>
                  <w:color w:val="0000FF"/>
                  <w:sz w:val="24"/>
                  <w:szCs w:val="24"/>
                  <w:u w:val="single"/>
                </w:rPr>
                <w:t>e</w:t>
              </w:r>
              <w:r w:rsidRPr="00E877A8">
                <w:rPr>
                  <w:rFonts w:ascii="Times New Roman" w:hAnsi="Times New Roman"/>
                  <w:color w:val="0000FF"/>
                  <w:sz w:val="24"/>
                  <w:szCs w:val="24"/>
                  <w:u w:val="single"/>
                  <w:lang w:val="ru-RU"/>
                </w:rPr>
                <w:t>9</w:t>
              </w:r>
              <w:r w:rsidRPr="00E877A8">
                <w:rPr>
                  <w:rFonts w:ascii="Times New Roman" w:hAnsi="Times New Roman"/>
                  <w:color w:val="0000FF"/>
                  <w:sz w:val="24"/>
                  <w:szCs w:val="24"/>
                  <w:u w:val="single"/>
                </w:rPr>
                <w:t>b</w:t>
              </w:r>
              <w:r w:rsidRPr="00E877A8">
                <w:rPr>
                  <w:rFonts w:ascii="Times New Roman" w:hAnsi="Times New Roman"/>
                  <w:color w:val="0000FF"/>
                  <w:sz w:val="24"/>
                  <w:szCs w:val="24"/>
                  <w:u w:val="single"/>
                  <w:lang w:val="ru-RU"/>
                </w:rPr>
                <w:t>004</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rPr>
            </w:pPr>
            <w:r w:rsidRPr="00E877A8">
              <w:rPr>
                <w:rFonts w:ascii="Times New Roman" w:hAnsi="Times New Roman"/>
                <w:color w:val="000000"/>
                <w:sz w:val="24"/>
                <w:szCs w:val="24"/>
              </w:rPr>
              <w:t>Итого по разделу</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5 </w:t>
            </w:r>
          </w:p>
        </w:tc>
        <w:tc>
          <w:tcPr>
            <w:tcW w:w="0" w:type="auto"/>
            <w:gridSpan w:val="3"/>
            <w:tcMar>
              <w:top w:w="50" w:type="dxa"/>
              <w:left w:w="100" w:type="dxa"/>
            </w:tcMar>
            <w:vAlign w:val="center"/>
          </w:tcPr>
          <w:p w:rsidR="009F0569" w:rsidRPr="00E877A8" w:rsidRDefault="009F0569" w:rsidP="009F0569">
            <w:pPr>
              <w:rPr>
                <w:sz w:val="24"/>
                <w:szCs w:val="24"/>
              </w:rPr>
            </w:pPr>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sz w:val="24"/>
                <w:szCs w:val="24"/>
                <w:lang w:val="ru-RU"/>
              </w:rPr>
            </w:pPr>
            <w:r w:rsidRPr="00E877A8">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lang w:val="ru-RU"/>
              </w:rPr>
              <w:t xml:space="preserve"> </w:t>
            </w:r>
            <w:r>
              <w:rPr>
                <w:rFonts w:ascii="Times New Roman" w:hAnsi="Times New Roman"/>
                <w:color w:val="000000"/>
                <w:sz w:val="24"/>
                <w:szCs w:val="24"/>
              </w:rPr>
              <w:t>3</w:t>
            </w:r>
            <w:r>
              <w:rPr>
                <w:rFonts w:ascii="Times New Roman" w:hAnsi="Times New Roman"/>
                <w:color w:val="000000"/>
                <w:sz w:val="24"/>
                <w:szCs w:val="24"/>
                <w:lang w:val="ru-RU"/>
              </w:rPr>
              <w:t>2</w:t>
            </w:r>
            <w:r w:rsidRPr="00E877A8">
              <w:rPr>
                <w:rFonts w:ascii="Times New Roman" w:hAnsi="Times New Roman"/>
                <w:color w:val="000000"/>
                <w:sz w:val="24"/>
                <w:szCs w:val="24"/>
              </w:rPr>
              <w:t xml:space="preserve"> </w:t>
            </w:r>
          </w:p>
        </w:tc>
        <w:tc>
          <w:tcPr>
            <w:tcW w:w="1699" w:type="dxa"/>
            <w:tcMar>
              <w:top w:w="50" w:type="dxa"/>
              <w:left w:w="100" w:type="dxa"/>
            </w:tcMar>
            <w:vAlign w:val="center"/>
          </w:tcPr>
          <w:p w:rsidR="009F0569" w:rsidRPr="00E877A8" w:rsidRDefault="0049052E" w:rsidP="009F0569">
            <w:pPr>
              <w:spacing w:after="0"/>
              <w:ind w:left="135"/>
              <w:jc w:val="center"/>
              <w:rPr>
                <w:sz w:val="24"/>
                <w:szCs w:val="24"/>
              </w:rPr>
            </w:pPr>
            <w:r>
              <w:rPr>
                <w:rFonts w:ascii="Times New Roman" w:hAnsi="Times New Roman"/>
                <w:color w:val="000000"/>
                <w:sz w:val="24"/>
                <w:szCs w:val="24"/>
                <w:lang w:val="ru-RU"/>
              </w:rPr>
              <w:t>4</w:t>
            </w:r>
            <w:r w:rsidR="009F0569" w:rsidRPr="00E877A8">
              <w:rPr>
                <w:rFonts w:ascii="Times New Roman" w:hAnsi="Times New Roman"/>
                <w:color w:val="000000"/>
                <w:sz w:val="24"/>
                <w:szCs w:val="24"/>
              </w:rPr>
              <w:t xml:space="preserve"> </w:t>
            </w:r>
          </w:p>
        </w:tc>
        <w:tc>
          <w:tcPr>
            <w:tcW w:w="1787" w:type="dxa"/>
            <w:tcMar>
              <w:top w:w="50" w:type="dxa"/>
              <w:left w:w="100" w:type="dxa"/>
            </w:tcMar>
            <w:vAlign w:val="center"/>
          </w:tcPr>
          <w:p w:rsidR="009F0569" w:rsidRPr="00E877A8" w:rsidRDefault="009F0569" w:rsidP="009F0569">
            <w:pPr>
              <w:spacing w:after="0"/>
              <w:ind w:left="135"/>
              <w:jc w:val="center"/>
              <w:rPr>
                <w:sz w:val="24"/>
                <w:szCs w:val="24"/>
              </w:rPr>
            </w:pPr>
            <w:r w:rsidRPr="00E877A8">
              <w:rPr>
                <w:rFonts w:ascii="Times New Roman" w:hAnsi="Times New Roman"/>
                <w:color w:val="000000"/>
                <w:sz w:val="24"/>
                <w:szCs w:val="24"/>
              </w:rPr>
              <w:t xml:space="preserve"> 0 </w:t>
            </w:r>
          </w:p>
        </w:tc>
        <w:tc>
          <w:tcPr>
            <w:tcW w:w="2646" w:type="dxa"/>
            <w:tcMar>
              <w:top w:w="50" w:type="dxa"/>
              <w:left w:w="100" w:type="dxa"/>
            </w:tcMar>
            <w:vAlign w:val="center"/>
          </w:tcPr>
          <w:p w:rsidR="009F0569" w:rsidRPr="00E877A8" w:rsidRDefault="009F0569" w:rsidP="009F0569">
            <w:pPr>
              <w:rPr>
                <w:sz w:val="24"/>
                <w:szCs w:val="24"/>
              </w:rPr>
            </w:pPr>
          </w:p>
        </w:tc>
      </w:tr>
    </w:tbl>
    <w:p w:rsidR="009F0569" w:rsidRPr="00E877A8" w:rsidRDefault="009F0569" w:rsidP="009F0569">
      <w:pPr>
        <w:rPr>
          <w:sz w:val="24"/>
          <w:szCs w:val="24"/>
        </w:rPr>
        <w:sectPr w:rsidR="009F0569" w:rsidRPr="00E877A8">
          <w:pgSz w:w="16383" w:h="11906" w:orient="landscape"/>
          <w:pgMar w:top="1134" w:right="850" w:bottom="1134" w:left="1701" w:header="720" w:footer="720" w:gutter="0"/>
          <w:cols w:space="720"/>
        </w:sectPr>
      </w:pPr>
    </w:p>
    <w:p w:rsidR="009F0569" w:rsidRPr="00E877A8" w:rsidRDefault="009F0569" w:rsidP="009F0569">
      <w:pPr>
        <w:spacing w:after="0"/>
        <w:ind w:left="120"/>
        <w:rPr>
          <w:sz w:val="24"/>
          <w:szCs w:val="24"/>
        </w:rPr>
      </w:pPr>
      <w:bookmarkStart w:id="9" w:name="block-11183638"/>
      <w:bookmarkEnd w:id="8"/>
      <w:r w:rsidRPr="00E877A8">
        <w:rPr>
          <w:rFonts w:ascii="Times New Roman" w:hAnsi="Times New Roman"/>
          <w:b/>
          <w:color w:val="000000"/>
          <w:sz w:val="24"/>
          <w:szCs w:val="24"/>
        </w:rPr>
        <w:lastRenderedPageBreak/>
        <w:t xml:space="preserve">ПОУРОЧНОЕ ПЛАНИРОВАНИЕ </w:t>
      </w:r>
    </w:p>
    <w:p w:rsidR="009F0569" w:rsidRPr="009F0569" w:rsidRDefault="009F0569" w:rsidP="009F0569">
      <w:pPr>
        <w:spacing w:after="0"/>
        <w:ind w:left="120"/>
        <w:rPr>
          <w:sz w:val="24"/>
          <w:szCs w:val="24"/>
          <w:lang w:val="ru-RU"/>
        </w:rPr>
      </w:pPr>
      <w:r w:rsidRPr="00E877A8">
        <w:rPr>
          <w:rFonts w:ascii="Times New Roman" w:hAnsi="Times New Roman"/>
          <w:b/>
          <w:color w:val="000000"/>
          <w:sz w:val="24"/>
          <w:szCs w:val="24"/>
        </w:rPr>
        <w:t xml:space="preserve"> </w:t>
      </w:r>
    </w:p>
    <w:tbl>
      <w:tblPr>
        <w:tblW w:w="1444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1"/>
        <w:gridCol w:w="4146"/>
        <w:gridCol w:w="1009"/>
        <w:gridCol w:w="1841"/>
        <w:gridCol w:w="1910"/>
        <w:gridCol w:w="1347"/>
        <w:gridCol w:w="3050"/>
      </w:tblGrid>
      <w:tr w:rsidR="009F0569" w:rsidRPr="00E877A8" w:rsidTr="009F0569">
        <w:trPr>
          <w:trHeight w:val="144"/>
          <w:tblCellSpacing w:w="20" w:type="nil"/>
        </w:trPr>
        <w:tc>
          <w:tcPr>
            <w:tcW w:w="1130" w:type="dxa"/>
            <w:vMerge w:val="restart"/>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rPr>
            </w:pPr>
            <w:r w:rsidRPr="00E877A8">
              <w:rPr>
                <w:rFonts w:ascii="Times New Roman" w:hAnsi="Times New Roman" w:cs="Times New Roman"/>
                <w:b/>
                <w:color w:val="000000"/>
                <w:sz w:val="24"/>
                <w:szCs w:val="24"/>
              </w:rPr>
              <w:t xml:space="preserve">№ п/п </w:t>
            </w:r>
          </w:p>
          <w:p w:rsidR="009F0569" w:rsidRPr="00E877A8" w:rsidRDefault="009F0569" w:rsidP="009F0569">
            <w:pPr>
              <w:spacing w:after="0"/>
              <w:ind w:left="135"/>
              <w:rPr>
                <w:rFonts w:ascii="Times New Roman" w:hAnsi="Times New Roman" w:cs="Times New Roman"/>
                <w:sz w:val="24"/>
                <w:szCs w:val="24"/>
              </w:rPr>
            </w:pPr>
          </w:p>
        </w:tc>
        <w:tc>
          <w:tcPr>
            <w:tcW w:w="4146" w:type="dxa"/>
            <w:vMerge w:val="restart"/>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rPr>
            </w:pPr>
            <w:r w:rsidRPr="00E877A8">
              <w:rPr>
                <w:rFonts w:ascii="Times New Roman" w:hAnsi="Times New Roman" w:cs="Times New Roman"/>
                <w:b/>
                <w:color w:val="000000"/>
                <w:sz w:val="24"/>
                <w:szCs w:val="24"/>
              </w:rPr>
              <w:t xml:space="preserve">Тема урока </w:t>
            </w:r>
          </w:p>
          <w:p w:rsidR="009F0569" w:rsidRPr="00E877A8" w:rsidRDefault="009F0569" w:rsidP="009F056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9F0569" w:rsidRPr="00E877A8" w:rsidRDefault="009F0569" w:rsidP="009F0569">
            <w:pPr>
              <w:spacing w:after="0"/>
              <w:rPr>
                <w:rFonts w:ascii="Times New Roman" w:hAnsi="Times New Roman" w:cs="Times New Roman"/>
                <w:sz w:val="24"/>
                <w:szCs w:val="24"/>
              </w:rPr>
            </w:pPr>
            <w:r w:rsidRPr="00E877A8">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rPr>
            </w:pPr>
            <w:r w:rsidRPr="00E877A8">
              <w:rPr>
                <w:rFonts w:ascii="Times New Roman" w:hAnsi="Times New Roman" w:cs="Times New Roman"/>
                <w:b/>
                <w:color w:val="000000"/>
                <w:sz w:val="24"/>
                <w:szCs w:val="24"/>
              </w:rPr>
              <w:t xml:space="preserve">Дата изучения </w:t>
            </w:r>
          </w:p>
          <w:p w:rsidR="009F0569" w:rsidRPr="00E877A8" w:rsidRDefault="009F0569" w:rsidP="009F0569">
            <w:pPr>
              <w:spacing w:after="0"/>
              <w:ind w:left="135"/>
              <w:rPr>
                <w:rFonts w:ascii="Times New Roman" w:hAnsi="Times New Roman" w:cs="Times New Roman"/>
                <w:sz w:val="24"/>
                <w:szCs w:val="24"/>
              </w:rPr>
            </w:pPr>
          </w:p>
        </w:tc>
        <w:tc>
          <w:tcPr>
            <w:tcW w:w="3050" w:type="dxa"/>
            <w:vMerge w:val="restart"/>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rPr>
            </w:pPr>
            <w:r w:rsidRPr="00E877A8">
              <w:rPr>
                <w:rFonts w:ascii="Times New Roman" w:hAnsi="Times New Roman" w:cs="Times New Roman"/>
                <w:b/>
                <w:color w:val="000000"/>
                <w:sz w:val="24"/>
                <w:szCs w:val="24"/>
              </w:rPr>
              <w:t xml:space="preserve">Электронные цифровые образовательные ресурсы </w:t>
            </w:r>
          </w:p>
          <w:p w:rsidR="009F0569" w:rsidRPr="00E877A8" w:rsidRDefault="009F0569" w:rsidP="009F0569">
            <w:pPr>
              <w:spacing w:after="0"/>
              <w:ind w:left="135"/>
              <w:rPr>
                <w:rFonts w:ascii="Times New Roman" w:hAnsi="Times New Roman" w:cs="Times New Roman"/>
                <w:sz w:val="24"/>
                <w:szCs w:val="24"/>
              </w:rPr>
            </w:pPr>
          </w:p>
        </w:tc>
      </w:tr>
      <w:tr w:rsidR="009F0569" w:rsidRPr="00E877A8" w:rsidTr="009F0569">
        <w:trPr>
          <w:trHeight w:val="144"/>
          <w:tblCellSpacing w:w="20" w:type="nil"/>
        </w:trPr>
        <w:tc>
          <w:tcPr>
            <w:tcW w:w="0" w:type="auto"/>
            <w:vMerge/>
            <w:tcBorders>
              <w:top w:val="nil"/>
            </w:tcBorders>
            <w:tcMar>
              <w:top w:w="50" w:type="dxa"/>
              <w:left w:w="100" w:type="dxa"/>
            </w:tcMar>
          </w:tcPr>
          <w:p w:rsidR="009F0569" w:rsidRPr="00E877A8" w:rsidRDefault="009F0569" w:rsidP="009F0569">
            <w:pPr>
              <w:rPr>
                <w:rFonts w:ascii="Times New Roman" w:hAnsi="Times New Roman" w:cs="Times New Roman"/>
                <w:sz w:val="24"/>
                <w:szCs w:val="24"/>
              </w:rPr>
            </w:pPr>
          </w:p>
        </w:tc>
        <w:tc>
          <w:tcPr>
            <w:tcW w:w="0" w:type="auto"/>
            <w:vMerge/>
            <w:tcBorders>
              <w:top w:val="nil"/>
            </w:tcBorders>
            <w:tcMar>
              <w:top w:w="50" w:type="dxa"/>
              <w:left w:w="100" w:type="dxa"/>
            </w:tcMar>
          </w:tcPr>
          <w:p w:rsidR="009F0569" w:rsidRPr="00E877A8" w:rsidRDefault="009F0569" w:rsidP="009F0569">
            <w:pPr>
              <w:rPr>
                <w:rFonts w:ascii="Times New Roman" w:hAnsi="Times New Roman" w:cs="Times New Roman"/>
                <w:sz w:val="24"/>
                <w:szCs w:val="24"/>
              </w:rPr>
            </w:pPr>
          </w:p>
        </w:tc>
        <w:tc>
          <w:tcPr>
            <w:tcW w:w="1020" w:type="dxa"/>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rPr>
            </w:pPr>
            <w:r w:rsidRPr="00E877A8">
              <w:rPr>
                <w:rFonts w:ascii="Times New Roman" w:hAnsi="Times New Roman" w:cs="Times New Roman"/>
                <w:b/>
                <w:color w:val="000000"/>
                <w:sz w:val="24"/>
                <w:szCs w:val="24"/>
              </w:rPr>
              <w:t xml:space="preserve">Всего </w:t>
            </w:r>
          </w:p>
          <w:p w:rsidR="009F0569" w:rsidRPr="00E877A8" w:rsidRDefault="009F0569" w:rsidP="009F0569">
            <w:pPr>
              <w:spacing w:after="0"/>
              <w:ind w:left="135"/>
              <w:rPr>
                <w:rFonts w:ascii="Times New Roman" w:hAnsi="Times New Roman" w:cs="Times New Roman"/>
                <w:sz w:val="24"/>
                <w:szCs w:val="24"/>
              </w:rPr>
            </w:pPr>
          </w:p>
        </w:tc>
        <w:tc>
          <w:tcPr>
            <w:tcW w:w="1841" w:type="dxa"/>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rPr>
            </w:pPr>
            <w:r w:rsidRPr="00E877A8">
              <w:rPr>
                <w:rFonts w:ascii="Times New Roman" w:hAnsi="Times New Roman" w:cs="Times New Roman"/>
                <w:b/>
                <w:color w:val="000000"/>
                <w:sz w:val="24"/>
                <w:szCs w:val="24"/>
              </w:rPr>
              <w:t xml:space="preserve">Контрольные работы </w:t>
            </w:r>
          </w:p>
          <w:p w:rsidR="009F0569" w:rsidRPr="00E877A8" w:rsidRDefault="009F0569" w:rsidP="009F0569">
            <w:pPr>
              <w:spacing w:after="0"/>
              <w:ind w:left="135"/>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rPr>
            </w:pPr>
            <w:r w:rsidRPr="00E877A8">
              <w:rPr>
                <w:rFonts w:ascii="Times New Roman" w:hAnsi="Times New Roman" w:cs="Times New Roman"/>
                <w:b/>
                <w:color w:val="000000"/>
                <w:sz w:val="24"/>
                <w:szCs w:val="24"/>
              </w:rPr>
              <w:t xml:space="preserve">Практические работы </w:t>
            </w:r>
          </w:p>
          <w:p w:rsidR="009F0569" w:rsidRPr="00E877A8" w:rsidRDefault="009F0569" w:rsidP="009F056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9F0569" w:rsidRPr="00E877A8" w:rsidRDefault="009F0569" w:rsidP="009F0569">
            <w:pPr>
              <w:rPr>
                <w:rFonts w:ascii="Times New Roman" w:hAnsi="Times New Roman" w:cs="Times New Roman"/>
                <w:sz w:val="24"/>
                <w:szCs w:val="24"/>
              </w:rPr>
            </w:pPr>
          </w:p>
        </w:tc>
        <w:tc>
          <w:tcPr>
            <w:tcW w:w="0" w:type="auto"/>
            <w:vMerge/>
            <w:tcBorders>
              <w:top w:val="nil"/>
            </w:tcBorders>
            <w:tcMar>
              <w:top w:w="50" w:type="dxa"/>
              <w:left w:w="100" w:type="dxa"/>
            </w:tcMar>
          </w:tcPr>
          <w:p w:rsidR="009F0569" w:rsidRPr="00E877A8" w:rsidRDefault="009F0569" w:rsidP="009F0569">
            <w:pPr>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Традиционная музыка – отражение жизни народа</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w:t>
            </w:r>
            <w:r>
              <w:rPr>
                <w:rFonts w:ascii="Times New Roman" w:eastAsia="Times New Roman" w:hAnsi="Times New Roman" w:cs="Times New Roman"/>
                <w:sz w:val="24"/>
                <w:szCs w:val="24"/>
                <w:lang w:val="ru-RU" w:eastAsia="zh-CN"/>
              </w:rPr>
              <w:t>3</w:t>
            </w:r>
            <w:r w:rsidRPr="00E877A8">
              <w:rPr>
                <w:rFonts w:ascii="Times New Roman" w:eastAsia="Times New Roman" w:hAnsi="Times New Roman" w:cs="Times New Roman"/>
                <w:sz w:val="24"/>
                <w:szCs w:val="24"/>
                <w:lang w:eastAsia="zh-CN"/>
              </w:rPr>
              <w:t>.09</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2</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Музыка моей малой Родины</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0</w:t>
            </w:r>
            <w:r w:rsidRPr="00E877A8">
              <w:rPr>
                <w:rFonts w:ascii="Times New Roman" w:eastAsia="Times New Roman" w:hAnsi="Times New Roman" w:cs="Times New Roman"/>
                <w:sz w:val="24"/>
                <w:szCs w:val="24"/>
                <w:lang w:eastAsia="zh-CN"/>
              </w:rPr>
              <w:t>.09</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25">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ae</w:t>
              </w:r>
              <w:r w:rsidRPr="00E877A8">
                <w:rPr>
                  <w:rFonts w:ascii="Times New Roman" w:hAnsi="Times New Roman" w:cs="Times New Roman"/>
                  <w:color w:val="0000FF"/>
                  <w:sz w:val="24"/>
                  <w:szCs w:val="24"/>
                  <w:u w:val="single"/>
                  <w:lang w:val="ru-RU"/>
                </w:rPr>
                <w:t>6</w:t>
              </w:r>
              <w:r w:rsidRPr="00E877A8">
                <w:rPr>
                  <w:rFonts w:ascii="Times New Roman" w:hAnsi="Times New Roman" w:cs="Times New Roman"/>
                  <w:color w:val="0000FF"/>
                  <w:sz w:val="24"/>
                  <w:szCs w:val="24"/>
                  <w:u w:val="single"/>
                </w:rPr>
                <w:t>a</w:t>
              </w:r>
            </w:hyperlink>
            <w:r w:rsidRPr="00E877A8">
              <w:rPr>
                <w:rFonts w:ascii="Times New Roman" w:hAnsi="Times New Roman" w:cs="Times New Roman"/>
                <w:color w:val="000000"/>
                <w:sz w:val="24"/>
                <w:szCs w:val="24"/>
                <w:lang w:val="ru-RU"/>
              </w:rPr>
              <w:t xml:space="preserve"> </w:t>
            </w:r>
            <w:hyperlink r:id="rId26">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748</w:t>
              </w:r>
            </w:hyperlink>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3</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Вокальная музыка: Россия, Россия, нет слова красивей</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7</w:t>
            </w:r>
            <w:r w:rsidRPr="00E877A8">
              <w:rPr>
                <w:rFonts w:ascii="Times New Roman" w:eastAsia="Times New Roman" w:hAnsi="Times New Roman" w:cs="Times New Roman"/>
                <w:sz w:val="24"/>
                <w:szCs w:val="24"/>
                <w:lang w:eastAsia="zh-CN"/>
              </w:rPr>
              <w:t>.09</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27">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8</w:t>
              </w:r>
            </w:hyperlink>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4</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Музыкальная мозаика большой страны</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val="ru-RU" w:eastAsia="zh-CN"/>
              </w:rPr>
              <w:t>4</w:t>
            </w:r>
            <w:r w:rsidRPr="00E877A8">
              <w:rPr>
                <w:rFonts w:ascii="Times New Roman" w:eastAsia="Times New Roman" w:hAnsi="Times New Roman" w:cs="Times New Roman"/>
                <w:sz w:val="24"/>
                <w:szCs w:val="24"/>
                <w:lang w:eastAsia="zh-CN"/>
              </w:rPr>
              <w:t>.09</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5</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Вторая жизнь песни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w:t>
            </w:r>
            <w:r>
              <w:rPr>
                <w:rFonts w:ascii="Times New Roman" w:eastAsia="Times New Roman" w:hAnsi="Times New Roman" w:cs="Times New Roman"/>
                <w:sz w:val="24"/>
                <w:szCs w:val="24"/>
                <w:lang w:val="ru-RU" w:eastAsia="zh-CN"/>
              </w:rPr>
              <w:t>1</w:t>
            </w:r>
            <w:r w:rsidRPr="00E877A8">
              <w:rPr>
                <w:rFonts w:ascii="Times New Roman" w:eastAsia="Times New Roman" w:hAnsi="Times New Roman" w:cs="Times New Roman"/>
                <w:sz w:val="24"/>
                <w:szCs w:val="24"/>
                <w:lang w:eastAsia="zh-CN"/>
              </w:rPr>
              <w:t>.10</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28">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270</w:t>
              </w:r>
            </w:hyperlink>
            <w:r w:rsidRPr="00E877A8">
              <w:rPr>
                <w:rFonts w:ascii="Times New Roman" w:hAnsi="Times New Roman" w:cs="Times New Roman"/>
                <w:color w:val="000000"/>
                <w:sz w:val="24"/>
                <w:szCs w:val="24"/>
                <w:lang w:val="ru-RU"/>
              </w:rPr>
              <w:t xml:space="preserve"> </w:t>
            </w:r>
            <w:hyperlink r:id="rId29">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8</w:t>
              </w:r>
            </w:hyperlink>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6</w:t>
            </w:r>
          </w:p>
        </w:tc>
        <w:tc>
          <w:tcPr>
            <w:tcW w:w="4146" w:type="dxa"/>
            <w:tcMar>
              <w:top w:w="50" w:type="dxa"/>
              <w:left w:w="100" w:type="dxa"/>
            </w:tcMar>
            <w:vAlign w:val="center"/>
          </w:tcPr>
          <w:p w:rsidR="009F0569" w:rsidRDefault="009F0569" w:rsidP="009F0569">
            <w:pPr>
              <w:spacing w:after="0" w:line="240" w:lineRule="auto"/>
              <w:ind w:left="135"/>
              <w:rPr>
                <w:rFonts w:ascii="Times New Roman" w:hAnsi="Times New Roman" w:cs="Times New Roman"/>
                <w:color w:val="000000"/>
                <w:sz w:val="24"/>
                <w:szCs w:val="24"/>
                <w:lang w:val="ru-RU"/>
              </w:rPr>
            </w:pPr>
            <w:r w:rsidRPr="00E877A8">
              <w:rPr>
                <w:rFonts w:ascii="Times New Roman" w:hAnsi="Times New Roman" w:cs="Times New Roman"/>
                <w:color w:val="000000"/>
                <w:sz w:val="24"/>
                <w:szCs w:val="24"/>
                <w:lang w:val="ru-RU"/>
              </w:rPr>
              <w:t xml:space="preserve">Образы родной земли </w:t>
            </w:r>
          </w:p>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Слово о мастере</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08</w:t>
            </w:r>
            <w:r w:rsidRPr="00E877A8">
              <w:rPr>
                <w:rFonts w:ascii="Times New Roman" w:eastAsia="Times New Roman" w:hAnsi="Times New Roman" w:cs="Times New Roman"/>
                <w:sz w:val="24"/>
                <w:szCs w:val="24"/>
                <w:lang w:eastAsia="zh-CN"/>
              </w:rPr>
              <w:t>.10</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0">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bd</w:t>
              </w:r>
              <w:r w:rsidRPr="00E877A8">
                <w:rPr>
                  <w:rFonts w:ascii="Times New Roman" w:hAnsi="Times New Roman" w:cs="Times New Roman"/>
                  <w:color w:val="0000FF"/>
                  <w:sz w:val="24"/>
                  <w:szCs w:val="24"/>
                  <w:u w:val="single"/>
                  <w:lang w:val="ru-RU"/>
                </w:rPr>
                <w:t>1</w:t>
              </w:r>
              <w:r w:rsidRPr="00E877A8">
                <w:rPr>
                  <w:rFonts w:ascii="Times New Roman" w:hAnsi="Times New Roman" w:cs="Times New Roman"/>
                  <w:color w:val="0000FF"/>
                  <w:sz w:val="24"/>
                  <w:szCs w:val="24"/>
                  <w:u w:val="single"/>
                </w:rPr>
                <w:t>a</w:t>
              </w:r>
            </w:hyperlink>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7</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sz w:val="24"/>
                <w:szCs w:val="24"/>
              </w:rPr>
              <w:t>Контрольная работа №1</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5</w:t>
            </w:r>
            <w:r w:rsidRPr="00E877A8">
              <w:rPr>
                <w:rFonts w:ascii="Times New Roman" w:eastAsia="Times New Roman" w:hAnsi="Times New Roman" w:cs="Times New Roman"/>
                <w:sz w:val="24"/>
                <w:szCs w:val="24"/>
                <w:lang w:eastAsia="zh-CN"/>
              </w:rPr>
              <w:t>.10</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8</w:t>
            </w:r>
          </w:p>
        </w:tc>
        <w:tc>
          <w:tcPr>
            <w:tcW w:w="4146" w:type="dxa"/>
            <w:tcMar>
              <w:top w:w="50" w:type="dxa"/>
              <w:left w:w="100" w:type="dxa"/>
            </w:tcMar>
            <w:vAlign w:val="center"/>
          </w:tcPr>
          <w:p w:rsidR="009F0569" w:rsidRPr="00D77E34" w:rsidRDefault="009F0569" w:rsidP="009F0569">
            <w:pPr>
              <w:spacing w:after="0" w:line="240" w:lineRule="auto"/>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Анализ</w:t>
            </w:r>
            <w:r w:rsidRPr="00D77E34">
              <w:rPr>
                <w:rFonts w:ascii="Times New Roman" w:hAnsi="Times New Roman" w:cs="Times New Roman"/>
                <w:color w:val="000000"/>
                <w:sz w:val="24"/>
                <w:szCs w:val="24"/>
                <w:lang w:val="ru-RU"/>
              </w:rPr>
              <w:t xml:space="preserve"> контрольной работы.</w:t>
            </w:r>
          </w:p>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Первое путешествие в музыкальный театр</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val="ru-RU" w:eastAsia="zh-CN"/>
              </w:rPr>
              <w:t>2</w:t>
            </w:r>
            <w:r w:rsidRPr="00E877A8">
              <w:rPr>
                <w:rFonts w:ascii="Times New Roman" w:eastAsia="Times New Roman" w:hAnsi="Times New Roman" w:cs="Times New Roman"/>
                <w:sz w:val="24"/>
                <w:szCs w:val="24"/>
                <w:lang w:eastAsia="zh-CN"/>
              </w:rPr>
              <w:t>.10</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1">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6</w:t>
              </w:r>
              <w:r w:rsidRPr="00E877A8">
                <w:rPr>
                  <w:rFonts w:ascii="Times New Roman" w:hAnsi="Times New Roman" w:cs="Times New Roman"/>
                  <w:color w:val="0000FF"/>
                  <w:sz w:val="24"/>
                  <w:szCs w:val="24"/>
                  <w:u w:val="single"/>
                </w:rPr>
                <w:t>a</w:t>
              </w:r>
              <w:r w:rsidRPr="00E877A8">
                <w:rPr>
                  <w:rFonts w:ascii="Times New Roman" w:hAnsi="Times New Roman" w:cs="Times New Roman"/>
                  <w:color w:val="0000FF"/>
                  <w:sz w:val="24"/>
                  <w:szCs w:val="24"/>
                  <w:u w:val="single"/>
                  <w:lang w:val="ru-RU"/>
                </w:rPr>
                <w:t>0</w:t>
              </w:r>
            </w:hyperlink>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9</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Второе путешествие в музыкальный театр</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12</w:t>
            </w:r>
            <w:r w:rsidRPr="00E877A8">
              <w:rPr>
                <w:rFonts w:ascii="Times New Roman" w:eastAsia="Times New Roman" w:hAnsi="Times New Roman" w:cs="Times New Roman"/>
                <w:sz w:val="24"/>
                <w:szCs w:val="24"/>
                <w:lang w:eastAsia="zh-CN"/>
              </w:rPr>
              <w:t>.11</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10</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Звать через прошлое к настоящему</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9</w:t>
            </w:r>
            <w:r w:rsidRPr="00E877A8">
              <w:rPr>
                <w:rFonts w:ascii="Times New Roman" w:eastAsia="Times New Roman" w:hAnsi="Times New Roman" w:cs="Times New Roman"/>
                <w:sz w:val="24"/>
                <w:szCs w:val="24"/>
                <w:lang w:eastAsia="zh-CN"/>
              </w:rPr>
              <w:t>.11</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2">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104</w:t>
              </w:r>
            </w:hyperlink>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11</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Музыкальная картина</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val="ru-RU" w:eastAsia="zh-CN"/>
              </w:rPr>
              <w:t>6</w:t>
            </w:r>
            <w:r w:rsidRPr="00E877A8">
              <w:rPr>
                <w:rFonts w:ascii="Times New Roman" w:eastAsia="Times New Roman" w:hAnsi="Times New Roman" w:cs="Times New Roman"/>
                <w:sz w:val="24"/>
                <w:szCs w:val="24"/>
                <w:lang w:eastAsia="zh-CN"/>
              </w:rPr>
              <w:t>.11</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12</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О доблестях, о подвигах, о славе</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9F0569" w:rsidRDefault="009F0569" w:rsidP="009F0569">
            <w:pPr>
              <w:suppressAutoHyphens/>
              <w:snapToGrid w:val="0"/>
              <w:spacing w:after="0" w:line="240" w:lineRule="auto"/>
              <w:rPr>
                <w:rFonts w:ascii="Times New Roman" w:eastAsia="Times New Roman" w:hAnsi="Times New Roman" w:cs="Times New Roman"/>
                <w:sz w:val="24"/>
                <w:szCs w:val="24"/>
                <w:lang w:val="ru-RU" w:eastAsia="zh-CN"/>
              </w:rPr>
            </w:pPr>
            <w:r>
              <w:rPr>
                <w:rFonts w:ascii="Times New Roman" w:eastAsia="Times New Roman" w:hAnsi="Times New Roman" w:cs="Times New Roman"/>
                <w:sz w:val="24"/>
                <w:szCs w:val="24"/>
                <w:lang w:val="ru-RU" w:eastAsia="zh-CN"/>
              </w:rPr>
              <w:t>03.12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lastRenderedPageBreak/>
              <w:t>13</w:t>
            </w:r>
          </w:p>
        </w:tc>
        <w:tc>
          <w:tcPr>
            <w:tcW w:w="4146" w:type="dxa"/>
            <w:tcMar>
              <w:top w:w="50" w:type="dxa"/>
              <w:left w:w="100" w:type="dxa"/>
            </w:tcMar>
            <w:vAlign w:val="center"/>
          </w:tcPr>
          <w:p w:rsidR="009F0569" w:rsidRDefault="009F0569" w:rsidP="009F0569">
            <w:pPr>
              <w:spacing w:after="0" w:line="240" w:lineRule="auto"/>
              <w:ind w:left="135"/>
              <w:rPr>
                <w:rFonts w:ascii="Times New Roman" w:hAnsi="Times New Roman" w:cs="Times New Roman"/>
                <w:color w:val="000000"/>
                <w:sz w:val="24"/>
                <w:szCs w:val="24"/>
                <w:lang w:val="ru-RU"/>
              </w:rPr>
            </w:pPr>
            <w:r w:rsidRPr="00E877A8">
              <w:rPr>
                <w:rFonts w:ascii="Times New Roman" w:hAnsi="Times New Roman" w:cs="Times New Roman"/>
                <w:color w:val="000000"/>
                <w:sz w:val="24"/>
                <w:szCs w:val="24"/>
                <w:lang w:val="ru-RU"/>
              </w:rPr>
              <w:t xml:space="preserve">Здесь мало услышать, здесь вслушаться нужно </w:t>
            </w:r>
          </w:p>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Жанры инструментальной и вокальной музыки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10</w:t>
            </w:r>
            <w:r w:rsidRPr="00E877A8">
              <w:rPr>
                <w:rFonts w:ascii="Times New Roman" w:eastAsia="Times New Roman" w:hAnsi="Times New Roman" w:cs="Times New Roman"/>
                <w:sz w:val="24"/>
                <w:szCs w:val="24"/>
                <w:lang w:eastAsia="zh-CN"/>
              </w:rPr>
              <w:t>.12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3">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d</w:t>
              </w:r>
              <w:r w:rsidRPr="00E877A8">
                <w:rPr>
                  <w:rFonts w:ascii="Times New Roman" w:hAnsi="Times New Roman" w:cs="Times New Roman"/>
                  <w:color w:val="0000FF"/>
                  <w:sz w:val="24"/>
                  <w:szCs w:val="24"/>
                  <w:u w:val="single"/>
                  <w:lang w:val="ru-RU"/>
                </w:rPr>
                <w:t>6</w:t>
              </w:r>
              <w:r w:rsidRPr="00E877A8">
                <w:rPr>
                  <w:rFonts w:ascii="Times New Roman" w:hAnsi="Times New Roman" w:cs="Times New Roman"/>
                  <w:color w:val="0000FF"/>
                  <w:sz w:val="24"/>
                  <w:szCs w:val="24"/>
                  <w:u w:val="single"/>
                </w:rPr>
                <w:t>d</w:t>
              </w:r>
              <w:r w:rsidRPr="00E877A8">
                <w:rPr>
                  <w:rFonts w:ascii="Times New Roman" w:hAnsi="Times New Roman" w:cs="Times New Roman"/>
                  <w:color w:val="0000FF"/>
                  <w:sz w:val="24"/>
                  <w:szCs w:val="24"/>
                  <w:u w:val="single"/>
                  <w:lang w:val="ru-RU"/>
                </w:rPr>
                <w:t>8</w:t>
              </w:r>
            </w:hyperlink>
            <w:r w:rsidRPr="00E877A8">
              <w:rPr>
                <w:rFonts w:ascii="Times New Roman" w:hAnsi="Times New Roman" w:cs="Times New Roman"/>
                <w:color w:val="000000"/>
                <w:sz w:val="24"/>
                <w:szCs w:val="24"/>
                <w:lang w:val="ru-RU"/>
              </w:rPr>
              <w:t xml:space="preserve"> </w:t>
            </w:r>
            <w:hyperlink r:id="rId34">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524</w:t>
              </w:r>
            </w:hyperlink>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14</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sz w:val="24"/>
                <w:szCs w:val="24"/>
              </w:rPr>
              <w:t>Полугодовая контрольная работа</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7</w:t>
            </w:r>
            <w:r w:rsidRPr="00E877A8">
              <w:rPr>
                <w:rFonts w:ascii="Times New Roman" w:eastAsia="Times New Roman" w:hAnsi="Times New Roman" w:cs="Times New Roman"/>
                <w:sz w:val="24"/>
                <w:szCs w:val="24"/>
                <w:lang w:eastAsia="zh-CN"/>
              </w:rPr>
              <w:t>.12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p>
        </w:tc>
      </w:tr>
      <w:tr w:rsidR="009F0569" w:rsidRPr="0049052E"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15</w:t>
            </w:r>
          </w:p>
        </w:tc>
        <w:tc>
          <w:tcPr>
            <w:tcW w:w="4146" w:type="dxa"/>
            <w:tcMar>
              <w:top w:w="50" w:type="dxa"/>
              <w:left w:w="100" w:type="dxa"/>
            </w:tcMar>
            <w:vAlign w:val="center"/>
          </w:tcPr>
          <w:p w:rsidR="009F0569" w:rsidRPr="00D77E34" w:rsidRDefault="009F0569" w:rsidP="009F0569">
            <w:pPr>
              <w:spacing w:after="0" w:line="240" w:lineRule="auto"/>
              <w:ind w:left="135"/>
              <w:rPr>
                <w:rFonts w:ascii="Times New Roman" w:hAnsi="Times New Roman" w:cs="Times New Roman"/>
                <w:color w:val="000000"/>
                <w:sz w:val="24"/>
                <w:szCs w:val="24"/>
                <w:lang w:val="ru-RU"/>
              </w:rPr>
            </w:pPr>
            <w:r w:rsidRPr="00D77E34">
              <w:rPr>
                <w:rFonts w:ascii="Times New Roman" w:hAnsi="Times New Roman" w:cs="Times New Roman"/>
                <w:color w:val="000000"/>
                <w:sz w:val="24"/>
                <w:szCs w:val="24"/>
                <w:lang w:val="ru-RU"/>
              </w:rPr>
              <w:t xml:space="preserve">Анализ </w:t>
            </w:r>
            <w:r>
              <w:rPr>
                <w:rFonts w:ascii="Times New Roman" w:hAnsi="Times New Roman" w:cs="Times New Roman"/>
                <w:color w:val="000000"/>
                <w:sz w:val="24"/>
                <w:szCs w:val="24"/>
                <w:lang w:val="ru-RU"/>
              </w:rPr>
              <w:t>полу</w:t>
            </w:r>
            <w:r w:rsidRPr="00D77E34">
              <w:rPr>
                <w:rFonts w:ascii="Times New Roman" w:hAnsi="Times New Roman" w:cs="Times New Roman"/>
                <w:color w:val="000000"/>
                <w:sz w:val="24"/>
                <w:szCs w:val="24"/>
                <w:lang w:val="ru-RU"/>
              </w:rPr>
              <w:t>годовой контрольной работы.</w:t>
            </w:r>
          </w:p>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Всю жизнь мою несу Родину в душе</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24</w:t>
            </w:r>
            <w:r w:rsidRPr="00E877A8">
              <w:rPr>
                <w:rFonts w:ascii="Times New Roman" w:eastAsia="Times New Roman" w:hAnsi="Times New Roman" w:cs="Times New Roman"/>
                <w:sz w:val="24"/>
                <w:szCs w:val="24"/>
                <w:lang w:eastAsia="zh-CN"/>
              </w:rPr>
              <w:t>.12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5">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8</w:t>
              </w:r>
            </w:hyperlink>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16</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Музыкальные образы</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9F0569" w:rsidRDefault="009F0569" w:rsidP="009F0569">
            <w:pPr>
              <w:suppressAutoHyphens/>
              <w:snapToGrid w:val="0"/>
              <w:spacing w:after="0" w:line="240" w:lineRule="auto"/>
              <w:rPr>
                <w:rFonts w:ascii="Times New Roman" w:eastAsia="Times New Roman" w:hAnsi="Times New Roman" w:cs="Times New Roman"/>
                <w:sz w:val="24"/>
                <w:szCs w:val="24"/>
                <w:lang w:val="ru-RU" w:eastAsia="zh-CN"/>
              </w:rPr>
            </w:pPr>
            <w:r>
              <w:rPr>
                <w:rFonts w:ascii="Times New Roman" w:eastAsia="Times New Roman" w:hAnsi="Times New Roman" w:cs="Times New Roman"/>
                <w:sz w:val="24"/>
                <w:szCs w:val="24"/>
                <w:lang w:val="ru-RU" w:eastAsia="zh-CN"/>
              </w:rPr>
              <w:t>14.01</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17</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Символ России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21</w:t>
            </w:r>
            <w:r w:rsidRPr="00E877A8">
              <w:rPr>
                <w:rFonts w:ascii="Times New Roman" w:eastAsia="Times New Roman" w:hAnsi="Times New Roman" w:cs="Times New Roman"/>
                <w:sz w:val="24"/>
                <w:szCs w:val="24"/>
                <w:lang w:eastAsia="zh-CN"/>
              </w:rPr>
              <w:t>.01</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E877A8" w:rsidRDefault="009F0569" w:rsidP="009F0569">
            <w:pPr>
              <w:spacing w:after="0" w:line="240" w:lineRule="auto"/>
              <w:rPr>
                <w:rFonts w:ascii="Times New Roman" w:hAnsi="Times New Roman" w:cs="Times New Roman"/>
                <w:sz w:val="24"/>
                <w:szCs w:val="24"/>
              </w:rPr>
            </w:pPr>
            <w:r w:rsidRPr="00E877A8">
              <w:rPr>
                <w:rFonts w:ascii="Times New Roman" w:hAnsi="Times New Roman" w:cs="Times New Roman"/>
                <w:color w:val="000000"/>
                <w:sz w:val="24"/>
                <w:szCs w:val="24"/>
              </w:rPr>
              <w:t>18</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Музыкальные путешествия по странам и континентам</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28</w:t>
            </w:r>
            <w:r w:rsidRPr="00E877A8">
              <w:rPr>
                <w:rFonts w:ascii="Times New Roman" w:eastAsia="Times New Roman" w:hAnsi="Times New Roman" w:cs="Times New Roman"/>
                <w:sz w:val="24"/>
                <w:szCs w:val="24"/>
                <w:lang w:eastAsia="zh-CN"/>
              </w:rPr>
              <w:t>.01</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19</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Народные традиции и музыка Италии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9F0569" w:rsidRDefault="009F0569" w:rsidP="009F0569">
            <w:pPr>
              <w:suppressAutoHyphens/>
              <w:snapToGrid w:val="0"/>
              <w:spacing w:after="0" w:line="240" w:lineRule="auto"/>
              <w:rPr>
                <w:rFonts w:ascii="Times New Roman" w:eastAsia="Times New Roman" w:hAnsi="Times New Roman" w:cs="Times New Roman"/>
                <w:sz w:val="24"/>
                <w:szCs w:val="24"/>
                <w:lang w:val="ru-RU" w:eastAsia="zh-CN"/>
              </w:rPr>
            </w:pPr>
            <w:r>
              <w:rPr>
                <w:rFonts w:ascii="Times New Roman" w:eastAsia="Times New Roman" w:hAnsi="Times New Roman" w:cs="Times New Roman"/>
                <w:sz w:val="24"/>
                <w:szCs w:val="24"/>
                <w:lang w:val="ru-RU" w:eastAsia="zh-CN"/>
              </w:rPr>
              <w:t>04.02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0</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Африканская музыка – стихия ритма</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11</w:t>
            </w:r>
            <w:r w:rsidRPr="00E877A8">
              <w:rPr>
                <w:rFonts w:ascii="Times New Roman" w:eastAsia="Times New Roman" w:hAnsi="Times New Roman" w:cs="Times New Roman"/>
                <w:sz w:val="24"/>
                <w:szCs w:val="24"/>
                <w:lang w:eastAsia="zh-CN"/>
              </w:rPr>
              <w:t>.02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1</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Восточная музыка</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8</w:t>
            </w:r>
            <w:r w:rsidRPr="00E877A8">
              <w:rPr>
                <w:rFonts w:ascii="Times New Roman" w:eastAsia="Times New Roman" w:hAnsi="Times New Roman" w:cs="Times New Roman"/>
                <w:sz w:val="24"/>
                <w:szCs w:val="24"/>
                <w:lang w:eastAsia="zh-CN"/>
              </w:rPr>
              <w:t>.02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2</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Истоки классической музыки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val="ru-RU" w:eastAsia="zh-CN"/>
              </w:rPr>
              <w:t>5</w:t>
            </w:r>
            <w:r w:rsidRPr="00E877A8">
              <w:rPr>
                <w:rFonts w:ascii="Times New Roman" w:eastAsia="Times New Roman" w:hAnsi="Times New Roman" w:cs="Times New Roman"/>
                <w:sz w:val="24"/>
                <w:szCs w:val="24"/>
                <w:lang w:eastAsia="zh-CN"/>
              </w:rPr>
              <w:t>.02</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6">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092</w:t>
              </w:r>
            </w:hyperlink>
            <w:r w:rsidRPr="00E877A8">
              <w:rPr>
                <w:rFonts w:ascii="Times New Roman" w:hAnsi="Times New Roman" w:cs="Times New Roman"/>
                <w:color w:val="000000"/>
                <w:sz w:val="24"/>
                <w:szCs w:val="24"/>
                <w:lang w:val="ru-RU"/>
              </w:rPr>
              <w:t xml:space="preserve"> </w:t>
            </w:r>
            <w:hyperlink r:id="rId37">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236</w:t>
              </w:r>
            </w:hyperlink>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3</w:t>
            </w:r>
          </w:p>
        </w:tc>
        <w:tc>
          <w:tcPr>
            <w:tcW w:w="4146" w:type="dxa"/>
            <w:tcMar>
              <w:top w:w="50" w:type="dxa"/>
              <w:left w:w="100" w:type="dxa"/>
            </w:tcMar>
            <w:vAlign w:val="center"/>
          </w:tcPr>
          <w:p w:rsidR="009F0569" w:rsidRDefault="009F0569" w:rsidP="009F0569">
            <w:pPr>
              <w:spacing w:after="0" w:line="240" w:lineRule="auto"/>
              <w:ind w:left="135"/>
              <w:rPr>
                <w:rFonts w:ascii="Times New Roman" w:hAnsi="Times New Roman" w:cs="Times New Roman"/>
                <w:color w:val="000000"/>
                <w:sz w:val="24"/>
                <w:szCs w:val="24"/>
                <w:lang w:val="ru-RU"/>
              </w:rPr>
            </w:pPr>
            <w:r w:rsidRPr="00E877A8">
              <w:rPr>
                <w:rFonts w:ascii="Times New Roman" w:hAnsi="Times New Roman" w:cs="Times New Roman"/>
                <w:color w:val="000000"/>
                <w:sz w:val="24"/>
                <w:szCs w:val="24"/>
                <w:lang w:val="ru-RU"/>
              </w:rPr>
              <w:t xml:space="preserve">Ты, Моцарт, бог, и сам того не знаешь </w:t>
            </w:r>
          </w:p>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Музыка-зеркало эпохи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w:t>
            </w:r>
            <w:r>
              <w:rPr>
                <w:rFonts w:ascii="Times New Roman" w:eastAsia="Times New Roman" w:hAnsi="Times New Roman" w:cs="Times New Roman"/>
                <w:sz w:val="24"/>
                <w:szCs w:val="24"/>
                <w:lang w:val="ru-RU" w:eastAsia="zh-CN"/>
              </w:rPr>
              <w:t>4</w:t>
            </w:r>
            <w:r w:rsidRPr="00E877A8">
              <w:rPr>
                <w:rFonts w:ascii="Times New Roman" w:eastAsia="Times New Roman" w:hAnsi="Times New Roman" w:cs="Times New Roman"/>
                <w:sz w:val="24"/>
                <w:szCs w:val="24"/>
                <w:lang w:eastAsia="zh-CN"/>
              </w:rPr>
              <w:t>.03</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4</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sz w:val="24"/>
                <w:szCs w:val="24"/>
              </w:rPr>
              <w:t>Контрольная работа №2</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11</w:t>
            </w:r>
            <w:r w:rsidRPr="00E877A8">
              <w:rPr>
                <w:rFonts w:ascii="Times New Roman" w:eastAsia="Times New Roman" w:hAnsi="Times New Roman" w:cs="Times New Roman"/>
                <w:sz w:val="24"/>
                <w:szCs w:val="24"/>
                <w:lang w:eastAsia="zh-CN"/>
              </w:rPr>
              <w:t>.03</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5</w:t>
            </w:r>
          </w:p>
        </w:tc>
        <w:tc>
          <w:tcPr>
            <w:tcW w:w="4146" w:type="dxa"/>
            <w:tcMar>
              <w:top w:w="50" w:type="dxa"/>
              <w:left w:w="100" w:type="dxa"/>
            </w:tcMar>
            <w:vAlign w:val="center"/>
          </w:tcPr>
          <w:p w:rsidR="009F0569" w:rsidRPr="00D77E34" w:rsidRDefault="009F0569" w:rsidP="009F0569">
            <w:pPr>
              <w:spacing w:after="0" w:line="240" w:lineRule="auto"/>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Анализ </w:t>
            </w:r>
            <w:r w:rsidRPr="00D77E34">
              <w:rPr>
                <w:rFonts w:ascii="Times New Roman" w:hAnsi="Times New Roman" w:cs="Times New Roman"/>
                <w:color w:val="000000"/>
                <w:sz w:val="24"/>
                <w:szCs w:val="24"/>
                <w:lang w:val="ru-RU"/>
              </w:rPr>
              <w:t>контрольной работы.</w:t>
            </w:r>
          </w:p>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Небесное и земное в звуках и красках</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8</w:t>
            </w:r>
            <w:r w:rsidRPr="00E877A8">
              <w:rPr>
                <w:rFonts w:ascii="Times New Roman" w:eastAsia="Times New Roman" w:hAnsi="Times New Roman" w:cs="Times New Roman"/>
                <w:sz w:val="24"/>
                <w:szCs w:val="24"/>
                <w:lang w:eastAsia="zh-CN"/>
              </w:rPr>
              <w:t>.03</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8">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884</w:t>
              </w:r>
            </w:hyperlink>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6</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Любить. Молиться. Петь. Святое назначенье</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9F0569"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w:t>
            </w:r>
            <w:r>
              <w:rPr>
                <w:rFonts w:ascii="Times New Roman" w:eastAsia="Times New Roman" w:hAnsi="Times New Roman" w:cs="Times New Roman"/>
                <w:sz w:val="24"/>
                <w:szCs w:val="24"/>
                <w:lang w:val="ru-RU" w:eastAsia="zh-CN"/>
              </w:rPr>
              <w:t>8</w:t>
            </w:r>
            <w:r w:rsidRPr="00E877A8">
              <w:rPr>
                <w:rFonts w:ascii="Times New Roman" w:eastAsia="Times New Roman" w:hAnsi="Times New Roman" w:cs="Times New Roman"/>
                <w:sz w:val="24"/>
                <w:szCs w:val="24"/>
                <w:lang w:eastAsia="zh-CN"/>
              </w:rPr>
              <w:t>.04</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2</w:t>
            </w:r>
            <w:r>
              <w:rPr>
                <w:rFonts w:ascii="Times New Roman" w:hAnsi="Times New Roman" w:cs="Times New Roman"/>
                <w:color w:val="000000"/>
                <w:sz w:val="24"/>
                <w:szCs w:val="24"/>
                <w:lang w:val="ru-RU"/>
              </w:rPr>
              <w:t>7</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r w:rsidRPr="00E877A8">
              <w:rPr>
                <w:rFonts w:ascii="Times New Roman" w:hAnsi="Times New Roman" w:cs="Times New Roman"/>
                <w:color w:val="000000"/>
                <w:sz w:val="24"/>
                <w:szCs w:val="24"/>
              </w:rPr>
              <w:t>Мюзиклы в российской культуре</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2268D8"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15</w:t>
            </w:r>
            <w:r w:rsidR="009F0569" w:rsidRPr="00E877A8">
              <w:rPr>
                <w:rFonts w:ascii="Times New Roman" w:eastAsia="Times New Roman" w:hAnsi="Times New Roman" w:cs="Times New Roman"/>
                <w:sz w:val="24"/>
                <w:szCs w:val="24"/>
                <w:lang w:eastAsia="zh-CN"/>
              </w:rPr>
              <w:t>.04</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28</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Что роднит музыку и литературу</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2268D8"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val="ru-RU" w:eastAsia="zh-CN"/>
              </w:rPr>
              <w:t>22</w:t>
            </w:r>
            <w:r w:rsidR="009F0569" w:rsidRPr="00E877A8">
              <w:rPr>
                <w:rFonts w:ascii="Times New Roman" w:eastAsia="Times New Roman" w:hAnsi="Times New Roman" w:cs="Times New Roman"/>
                <w:sz w:val="24"/>
                <w:szCs w:val="24"/>
                <w:lang w:eastAsia="zh-CN"/>
              </w:rPr>
              <w:t>.04</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39">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b</w:t>
              </w:r>
              <w:r w:rsidRPr="00E877A8">
                <w:rPr>
                  <w:rFonts w:ascii="Times New Roman" w:hAnsi="Times New Roman" w:cs="Times New Roman"/>
                  <w:color w:val="0000FF"/>
                  <w:sz w:val="24"/>
                  <w:szCs w:val="24"/>
                  <w:u w:val="single"/>
                  <w:lang w:val="ru-RU"/>
                </w:rPr>
                <w:t>41</w:t>
              </w:r>
              <w:r w:rsidRPr="00E877A8">
                <w:rPr>
                  <w:rFonts w:ascii="Times New Roman" w:hAnsi="Times New Roman" w:cs="Times New Roman"/>
                  <w:color w:val="0000FF"/>
                  <w:sz w:val="24"/>
                  <w:szCs w:val="24"/>
                  <w:u w:val="single"/>
                </w:rPr>
                <w:t>e</w:t>
              </w:r>
            </w:hyperlink>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lastRenderedPageBreak/>
              <w:t>29</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Музыка в театре, в кино, на телевидении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2268D8"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val="ru-RU" w:eastAsia="zh-CN"/>
              </w:rPr>
              <w:t>9</w:t>
            </w:r>
            <w:r w:rsidR="009F0569" w:rsidRPr="00E877A8">
              <w:rPr>
                <w:rFonts w:ascii="Times New Roman" w:eastAsia="Times New Roman" w:hAnsi="Times New Roman" w:cs="Times New Roman"/>
                <w:sz w:val="24"/>
                <w:szCs w:val="24"/>
                <w:lang w:eastAsia="zh-CN"/>
              </w:rPr>
              <w:t>.04</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30</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sz w:val="24"/>
                <w:szCs w:val="24"/>
                <w:lang w:val="ru-RU"/>
              </w:rPr>
              <w:t>Годовая контрольная работа</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2268D8"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w:t>
            </w:r>
            <w:r>
              <w:rPr>
                <w:rFonts w:ascii="Times New Roman" w:eastAsia="Times New Roman" w:hAnsi="Times New Roman" w:cs="Times New Roman"/>
                <w:sz w:val="24"/>
                <w:szCs w:val="24"/>
                <w:lang w:val="ru-RU" w:eastAsia="zh-CN"/>
              </w:rPr>
              <w:t>6</w:t>
            </w:r>
            <w:r w:rsidR="009F0569" w:rsidRPr="00E877A8">
              <w:rPr>
                <w:rFonts w:ascii="Times New Roman" w:eastAsia="Times New Roman" w:hAnsi="Times New Roman" w:cs="Times New Roman"/>
                <w:sz w:val="24"/>
                <w:szCs w:val="24"/>
                <w:lang w:eastAsia="zh-CN"/>
              </w:rPr>
              <w:t>.05</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E877A8"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sidRPr="00E877A8">
              <w:rPr>
                <w:rFonts w:ascii="Times New Roman" w:hAnsi="Times New Roman" w:cs="Times New Roman"/>
                <w:color w:val="000000"/>
                <w:sz w:val="24"/>
                <w:szCs w:val="24"/>
              </w:rPr>
              <w:t>3</w:t>
            </w:r>
            <w:r>
              <w:rPr>
                <w:rFonts w:ascii="Times New Roman" w:hAnsi="Times New Roman" w:cs="Times New Roman"/>
                <w:color w:val="000000"/>
                <w:sz w:val="24"/>
                <w:szCs w:val="24"/>
                <w:lang w:val="ru-RU"/>
              </w:rPr>
              <w:t>1</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color w:val="000000"/>
                <w:sz w:val="24"/>
                <w:szCs w:val="24"/>
                <w:lang w:val="ru-RU"/>
              </w:rPr>
            </w:pPr>
            <w:r w:rsidRPr="00E877A8">
              <w:rPr>
                <w:rFonts w:ascii="Times New Roman" w:hAnsi="Times New Roman" w:cs="Times New Roman"/>
                <w:color w:val="000000"/>
                <w:sz w:val="24"/>
                <w:szCs w:val="24"/>
                <w:lang w:val="ru-RU"/>
              </w:rPr>
              <w:t>Анализ годовой контрольной работы.</w:t>
            </w:r>
          </w:p>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Музыка в театре, в кино, на телевидении</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2268D8" w:rsidP="009F056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Pr>
                <w:rFonts w:ascii="Times New Roman" w:eastAsia="Times New Roman" w:hAnsi="Times New Roman" w:cs="Times New Roman"/>
                <w:sz w:val="24"/>
                <w:szCs w:val="24"/>
                <w:lang w:val="ru-RU" w:eastAsia="zh-CN"/>
              </w:rPr>
              <w:t>3</w:t>
            </w:r>
            <w:r w:rsidR="009F0569" w:rsidRPr="00E877A8">
              <w:rPr>
                <w:rFonts w:ascii="Times New Roman" w:eastAsia="Times New Roman" w:hAnsi="Times New Roman" w:cs="Times New Roman"/>
                <w:sz w:val="24"/>
                <w:szCs w:val="24"/>
                <w:lang w:eastAsia="zh-CN"/>
              </w:rPr>
              <w:t>.05</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rPr>
            </w:pPr>
          </w:p>
        </w:tc>
      </w:tr>
      <w:tr w:rsidR="009F0569" w:rsidRPr="0049052E" w:rsidTr="009F0569">
        <w:trPr>
          <w:trHeight w:val="144"/>
          <w:tblCellSpacing w:w="20" w:type="nil"/>
        </w:trPr>
        <w:tc>
          <w:tcPr>
            <w:tcW w:w="1130" w:type="dxa"/>
            <w:tcMar>
              <w:top w:w="50" w:type="dxa"/>
              <w:left w:w="100" w:type="dxa"/>
            </w:tcMar>
            <w:vAlign w:val="center"/>
          </w:tcPr>
          <w:p w:rsidR="009F0569" w:rsidRPr="009F0569" w:rsidRDefault="009F0569" w:rsidP="009F0569">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32</w:t>
            </w:r>
          </w:p>
        </w:tc>
        <w:tc>
          <w:tcPr>
            <w:tcW w:w="4146"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Музыкальная живопись и живописная музыка</w:t>
            </w:r>
          </w:p>
        </w:tc>
        <w:tc>
          <w:tcPr>
            <w:tcW w:w="102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 xml:space="preserve">1 </w:t>
            </w:r>
          </w:p>
        </w:tc>
        <w:tc>
          <w:tcPr>
            <w:tcW w:w="1841"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9F0569" w:rsidRPr="00E877A8" w:rsidRDefault="009F0569" w:rsidP="009F0569">
            <w:pPr>
              <w:spacing w:after="0" w:line="240" w:lineRule="auto"/>
              <w:ind w:left="135"/>
              <w:jc w:val="center"/>
              <w:rPr>
                <w:rFonts w:ascii="Times New Roman" w:hAnsi="Times New Roman" w:cs="Times New Roman"/>
                <w:sz w:val="24"/>
                <w:szCs w:val="24"/>
              </w:rPr>
            </w:pP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50" w:type="dxa"/>
              <w:left w:w="100" w:type="dxa"/>
            </w:tcMar>
          </w:tcPr>
          <w:p w:rsidR="009F0569" w:rsidRPr="00E877A8" w:rsidRDefault="002268D8" w:rsidP="009F0569">
            <w:pPr>
              <w:suppressAutoHyphens/>
              <w:snapToGrid w:val="0"/>
              <w:spacing w:after="0" w:line="240" w:lineRule="auto"/>
              <w:rPr>
                <w:rFonts w:ascii="Times New Roman" w:eastAsia="Times New Roman" w:hAnsi="Times New Roman" w:cs="Times New Roman"/>
                <w:sz w:val="24"/>
                <w:szCs w:val="24"/>
                <w:lang w:val="ru-RU" w:eastAsia="zh-CN"/>
              </w:rPr>
            </w:pPr>
            <w:r>
              <w:rPr>
                <w:rFonts w:ascii="Times New Roman" w:eastAsia="Times New Roman" w:hAnsi="Times New Roman" w:cs="Times New Roman"/>
                <w:sz w:val="24"/>
                <w:szCs w:val="24"/>
                <w:lang w:val="ru-RU" w:eastAsia="zh-CN"/>
              </w:rPr>
              <w:t>20</w:t>
            </w:r>
            <w:r w:rsidR="009F0569" w:rsidRPr="00E877A8">
              <w:rPr>
                <w:rFonts w:ascii="Times New Roman" w:eastAsia="Times New Roman" w:hAnsi="Times New Roman" w:cs="Times New Roman"/>
                <w:sz w:val="24"/>
                <w:szCs w:val="24"/>
                <w:lang w:val="ru-RU" w:eastAsia="zh-CN"/>
              </w:rPr>
              <w:t>.05</w:t>
            </w:r>
          </w:p>
        </w:tc>
        <w:tc>
          <w:tcPr>
            <w:tcW w:w="3050" w:type="dxa"/>
            <w:tcMar>
              <w:top w:w="50" w:type="dxa"/>
              <w:left w:w="100" w:type="dxa"/>
            </w:tcMar>
            <w:vAlign w:val="center"/>
          </w:tcPr>
          <w:p w:rsidR="009F0569" w:rsidRPr="00E877A8" w:rsidRDefault="009F0569" w:rsidP="009F0569">
            <w:pPr>
              <w:spacing w:after="0" w:line="240" w:lineRule="auto"/>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 xml:space="preserve">Библиотека ЦОК </w:t>
            </w:r>
            <w:hyperlink r:id="rId40">
              <w:r w:rsidRPr="00E877A8">
                <w:rPr>
                  <w:rFonts w:ascii="Times New Roman" w:hAnsi="Times New Roman" w:cs="Times New Roman"/>
                  <w:color w:val="0000FF"/>
                  <w:sz w:val="24"/>
                  <w:szCs w:val="24"/>
                  <w:u w:val="single"/>
                </w:rPr>
                <w:t>https</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m</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edsoo</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ru</w:t>
              </w:r>
              <w:r w:rsidRPr="00E877A8">
                <w:rPr>
                  <w:rFonts w:ascii="Times New Roman" w:hAnsi="Times New Roman" w:cs="Times New Roman"/>
                  <w:color w:val="0000FF"/>
                  <w:sz w:val="24"/>
                  <w:szCs w:val="24"/>
                  <w:u w:val="single"/>
                  <w:lang w:val="ru-RU"/>
                </w:rPr>
                <w:t>/</w:t>
              </w:r>
              <w:r w:rsidRPr="00E877A8">
                <w:rPr>
                  <w:rFonts w:ascii="Times New Roman" w:hAnsi="Times New Roman" w:cs="Times New Roman"/>
                  <w:color w:val="0000FF"/>
                  <w:sz w:val="24"/>
                  <w:szCs w:val="24"/>
                  <w:u w:val="single"/>
                </w:rPr>
                <w:t>f</w:t>
              </w:r>
              <w:r w:rsidRPr="00E877A8">
                <w:rPr>
                  <w:rFonts w:ascii="Times New Roman" w:hAnsi="Times New Roman" w:cs="Times New Roman"/>
                  <w:color w:val="0000FF"/>
                  <w:sz w:val="24"/>
                  <w:szCs w:val="24"/>
                  <w:u w:val="single"/>
                  <w:lang w:val="ru-RU"/>
                </w:rPr>
                <w:t>5</w:t>
              </w:r>
              <w:r w:rsidRPr="00E877A8">
                <w:rPr>
                  <w:rFonts w:ascii="Times New Roman" w:hAnsi="Times New Roman" w:cs="Times New Roman"/>
                  <w:color w:val="0000FF"/>
                  <w:sz w:val="24"/>
                  <w:szCs w:val="24"/>
                  <w:u w:val="single"/>
                </w:rPr>
                <w:t>e</w:t>
              </w:r>
              <w:r w:rsidRPr="00E877A8">
                <w:rPr>
                  <w:rFonts w:ascii="Times New Roman" w:hAnsi="Times New Roman" w:cs="Times New Roman"/>
                  <w:color w:val="0000FF"/>
                  <w:sz w:val="24"/>
                  <w:szCs w:val="24"/>
                  <w:u w:val="single"/>
                  <w:lang w:val="ru-RU"/>
                </w:rPr>
                <w:t>9</w:t>
              </w:r>
              <w:r w:rsidRPr="00E877A8">
                <w:rPr>
                  <w:rFonts w:ascii="Times New Roman" w:hAnsi="Times New Roman" w:cs="Times New Roman"/>
                  <w:color w:val="0000FF"/>
                  <w:sz w:val="24"/>
                  <w:szCs w:val="24"/>
                  <w:u w:val="single"/>
                </w:rPr>
                <w:t>d</w:t>
              </w:r>
              <w:r w:rsidRPr="00E877A8">
                <w:rPr>
                  <w:rFonts w:ascii="Times New Roman" w:hAnsi="Times New Roman" w:cs="Times New Roman"/>
                  <w:color w:val="0000FF"/>
                  <w:sz w:val="24"/>
                  <w:szCs w:val="24"/>
                  <w:u w:val="single"/>
                  <w:lang w:val="ru-RU"/>
                </w:rPr>
                <w:t>85</w:t>
              </w:r>
              <w:r w:rsidRPr="00E877A8">
                <w:rPr>
                  <w:rFonts w:ascii="Times New Roman" w:hAnsi="Times New Roman" w:cs="Times New Roman"/>
                  <w:color w:val="0000FF"/>
                  <w:sz w:val="24"/>
                  <w:szCs w:val="24"/>
                  <w:u w:val="single"/>
                </w:rPr>
                <w:t>e</w:t>
              </w:r>
            </w:hyperlink>
          </w:p>
        </w:tc>
      </w:tr>
      <w:tr w:rsidR="009F0569" w:rsidRPr="00E877A8" w:rsidTr="009F0569">
        <w:trPr>
          <w:trHeight w:val="144"/>
          <w:tblCellSpacing w:w="20" w:type="nil"/>
        </w:trPr>
        <w:tc>
          <w:tcPr>
            <w:tcW w:w="0" w:type="auto"/>
            <w:gridSpan w:val="2"/>
            <w:tcMar>
              <w:top w:w="50" w:type="dxa"/>
              <w:left w:w="100" w:type="dxa"/>
            </w:tcMar>
            <w:vAlign w:val="center"/>
          </w:tcPr>
          <w:p w:rsidR="009F0569" w:rsidRPr="00E877A8" w:rsidRDefault="009F0569" w:rsidP="009F0569">
            <w:pPr>
              <w:spacing w:after="0"/>
              <w:ind w:left="135"/>
              <w:rPr>
                <w:rFonts w:ascii="Times New Roman" w:hAnsi="Times New Roman" w:cs="Times New Roman"/>
                <w:sz w:val="24"/>
                <w:szCs w:val="24"/>
                <w:lang w:val="ru-RU"/>
              </w:rPr>
            </w:pPr>
            <w:r w:rsidRPr="00E877A8">
              <w:rPr>
                <w:rFonts w:ascii="Times New Roman" w:hAnsi="Times New Roman" w:cs="Times New Roman"/>
                <w:color w:val="000000"/>
                <w:sz w:val="24"/>
                <w:szCs w:val="24"/>
                <w:lang w:val="ru-RU"/>
              </w:rPr>
              <w:t>ОБЩЕЕ КОЛИЧЕСТВО ЧАСОВ ПО ПРОГРАММЕ</w:t>
            </w:r>
          </w:p>
        </w:tc>
        <w:tc>
          <w:tcPr>
            <w:tcW w:w="1020" w:type="dxa"/>
            <w:tcMar>
              <w:top w:w="50" w:type="dxa"/>
              <w:left w:w="100" w:type="dxa"/>
            </w:tcMar>
            <w:vAlign w:val="center"/>
          </w:tcPr>
          <w:p w:rsidR="009F0569" w:rsidRPr="00E877A8" w:rsidRDefault="009F0569" w:rsidP="009F0569">
            <w:pPr>
              <w:spacing w:after="0"/>
              <w:ind w:left="135"/>
              <w:jc w:val="center"/>
              <w:rPr>
                <w:rFonts w:ascii="Times New Roman" w:hAnsi="Times New Roman" w:cs="Times New Roman"/>
                <w:sz w:val="24"/>
                <w:szCs w:val="24"/>
              </w:rPr>
            </w:pPr>
            <w:r w:rsidRPr="00E877A8">
              <w:rPr>
                <w:rFonts w:ascii="Times New Roman" w:hAnsi="Times New Roman" w:cs="Times New Roman"/>
                <w:color w:val="000000"/>
                <w:sz w:val="24"/>
                <w:szCs w:val="24"/>
                <w:lang w:val="ru-RU"/>
              </w:rPr>
              <w:t xml:space="preserve"> </w:t>
            </w:r>
            <w:r w:rsidRPr="00E877A8">
              <w:rPr>
                <w:rFonts w:ascii="Times New Roman" w:hAnsi="Times New Roman" w:cs="Times New Roman"/>
                <w:color w:val="000000"/>
                <w:sz w:val="24"/>
                <w:szCs w:val="24"/>
              </w:rPr>
              <w:t>3</w:t>
            </w:r>
            <w:r>
              <w:rPr>
                <w:rFonts w:ascii="Times New Roman" w:hAnsi="Times New Roman" w:cs="Times New Roman"/>
                <w:color w:val="000000"/>
                <w:sz w:val="24"/>
                <w:szCs w:val="24"/>
                <w:lang w:val="ru-RU"/>
              </w:rPr>
              <w:t>2</w:t>
            </w:r>
            <w:r w:rsidRPr="00E877A8">
              <w:rPr>
                <w:rFonts w:ascii="Times New Roman" w:hAnsi="Times New Roman" w:cs="Times New Roman"/>
                <w:color w:val="000000"/>
                <w:sz w:val="24"/>
                <w:szCs w:val="24"/>
              </w:rPr>
              <w:t xml:space="preserve"> </w:t>
            </w:r>
          </w:p>
        </w:tc>
        <w:tc>
          <w:tcPr>
            <w:tcW w:w="1841" w:type="dxa"/>
            <w:tcMar>
              <w:top w:w="50" w:type="dxa"/>
              <w:left w:w="100" w:type="dxa"/>
            </w:tcMar>
            <w:vAlign w:val="center"/>
          </w:tcPr>
          <w:p w:rsidR="009F0569" w:rsidRPr="00E877A8" w:rsidRDefault="009F0569" w:rsidP="009F0569">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lang w:val="ru-RU"/>
              </w:rPr>
              <w:t>4</w:t>
            </w:r>
            <w:r>
              <w:rPr>
                <w:rFonts w:ascii="Times New Roman" w:hAnsi="Times New Roman" w:cs="Times New Roman"/>
                <w:color w:val="000000"/>
                <w:sz w:val="24"/>
                <w:szCs w:val="24"/>
              </w:rPr>
              <w:t xml:space="preserve"> </w:t>
            </w:r>
          </w:p>
        </w:tc>
        <w:tc>
          <w:tcPr>
            <w:tcW w:w="1910" w:type="dxa"/>
            <w:tcMar>
              <w:top w:w="50" w:type="dxa"/>
              <w:left w:w="100" w:type="dxa"/>
            </w:tcMar>
            <w:vAlign w:val="center"/>
          </w:tcPr>
          <w:p w:rsidR="009F0569" w:rsidRPr="00E877A8" w:rsidRDefault="009F0569" w:rsidP="009F0569">
            <w:pPr>
              <w:spacing w:after="0"/>
              <w:ind w:left="135"/>
              <w:jc w:val="center"/>
              <w:rPr>
                <w:rFonts w:ascii="Times New Roman" w:hAnsi="Times New Roman" w:cs="Times New Roman"/>
                <w:sz w:val="24"/>
                <w:szCs w:val="24"/>
              </w:rPr>
            </w:pPr>
            <w:r w:rsidRPr="00E877A8">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9F0569" w:rsidRPr="00E877A8" w:rsidRDefault="009F0569" w:rsidP="009F0569">
            <w:pPr>
              <w:rPr>
                <w:rFonts w:ascii="Times New Roman" w:hAnsi="Times New Roman" w:cs="Times New Roman"/>
                <w:sz w:val="24"/>
                <w:szCs w:val="24"/>
              </w:rPr>
            </w:pPr>
          </w:p>
        </w:tc>
      </w:tr>
    </w:tbl>
    <w:p w:rsidR="009F0569" w:rsidRPr="00E877A8" w:rsidRDefault="009F0569" w:rsidP="009F0569">
      <w:pPr>
        <w:rPr>
          <w:sz w:val="24"/>
          <w:szCs w:val="24"/>
        </w:rPr>
        <w:sectPr w:rsidR="009F0569" w:rsidRPr="00E877A8">
          <w:pgSz w:w="16383" w:h="11906" w:orient="landscape"/>
          <w:pgMar w:top="1134" w:right="850" w:bottom="1134" w:left="1701" w:header="720" w:footer="720" w:gutter="0"/>
          <w:cols w:space="720"/>
        </w:sectPr>
      </w:pPr>
    </w:p>
    <w:bookmarkEnd w:id="9"/>
    <w:p w:rsidR="009F0569" w:rsidRPr="00E877A8" w:rsidRDefault="009F0569" w:rsidP="009F0569">
      <w:pPr>
        <w:spacing w:after="0"/>
        <w:ind w:left="120"/>
        <w:rPr>
          <w:sz w:val="24"/>
          <w:szCs w:val="24"/>
          <w:lang w:val="ru-RU"/>
        </w:rPr>
      </w:pPr>
      <w:r w:rsidRPr="00E877A8">
        <w:rPr>
          <w:rFonts w:ascii="Times New Roman" w:hAnsi="Times New Roman"/>
          <w:b/>
          <w:color w:val="000000"/>
          <w:sz w:val="24"/>
          <w:szCs w:val="24"/>
          <w:lang w:val="ru-RU"/>
        </w:rPr>
        <w:lastRenderedPageBreak/>
        <w:t>УЧЕБНО-МЕТОДИЧЕСКОЕ ОБЕСПЕЧЕНИЕ ОБРАЗОВАТЕЛЬНОГО ПРОЦЕССА</w:t>
      </w:r>
    </w:p>
    <w:p w:rsidR="009F0569" w:rsidRPr="00E877A8" w:rsidRDefault="009F0569" w:rsidP="009F0569">
      <w:pPr>
        <w:spacing w:after="0" w:line="480" w:lineRule="auto"/>
        <w:ind w:left="120"/>
        <w:rPr>
          <w:sz w:val="24"/>
          <w:szCs w:val="24"/>
          <w:lang w:val="ru-RU"/>
        </w:rPr>
      </w:pPr>
      <w:r w:rsidRPr="00E877A8">
        <w:rPr>
          <w:rFonts w:ascii="Times New Roman" w:hAnsi="Times New Roman"/>
          <w:b/>
          <w:color w:val="000000"/>
          <w:sz w:val="24"/>
          <w:szCs w:val="24"/>
          <w:lang w:val="ru-RU"/>
        </w:rPr>
        <w:t>ОБЯЗАТЕЛЬНЫЕ УЧЕБНЫЕ МАТЕРИАЛЫ ДЛЯ УЧЕНИКА</w:t>
      </w:r>
    </w:p>
    <w:p w:rsidR="009F0569" w:rsidRPr="00E877A8" w:rsidRDefault="009F0569" w:rsidP="009F0569">
      <w:pPr>
        <w:spacing w:after="0" w:line="240" w:lineRule="auto"/>
        <w:ind w:left="120"/>
        <w:rPr>
          <w:sz w:val="24"/>
          <w:szCs w:val="24"/>
          <w:lang w:val="ru-RU"/>
        </w:rPr>
      </w:pPr>
      <w:r w:rsidRPr="00E877A8">
        <w:rPr>
          <w:rFonts w:ascii="Times New Roman" w:hAnsi="Times New Roman"/>
          <w:color w:val="000000"/>
          <w:sz w:val="24"/>
          <w:szCs w:val="24"/>
          <w:lang w:val="ru-RU"/>
        </w:rPr>
        <w:t>​‌‌​</w:t>
      </w:r>
      <w:r w:rsidRPr="00E877A8">
        <w:rPr>
          <w:rFonts w:ascii="Times New Roman" w:hAnsi="Times New Roman" w:cs="Times New Roman"/>
          <w:sz w:val="24"/>
          <w:szCs w:val="24"/>
          <w:lang w:val="ru-RU"/>
        </w:rPr>
        <w:t>Музыка, 5 класс /Сергеева Г.П., Критская Е.Д., Акционерное общество «Издательство «Просвещение»; 2023</w:t>
      </w:r>
      <w:r w:rsidRPr="00E877A8">
        <w:rPr>
          <w:rFonts w:ascii="Times New Roman" w:hAnsi="Times New Roman" w:cs="Times New Roman"/>
          <w:color w:val="000000"/>
          <w:sz w:val="24"/>
          <w:szCs w:val="24"/>
          <w:lang w:val="ru-RU"/>
        </w:rPr>
        <w:t>​‌‌</w:t>
      </w:r>
    </w:p>
    <w:p w:rsidR="009F0569" w:rsidRPr="00E877A8" w:rsidRDefault="009F0569" w:rsidP="009F0569">
      <w:pPr>
        <w:spacing w:after="0"/>
        <w:ind w:left="120"/>
        <w:rPr>
          <w:sz w:val="24"/>
          <w:szCs w:val="24"/>
          <w:lang w:val="ru-RU"/>
        </w:rPr>
      </w:pPr>
      <w:r w:rsidRPr="00E877A8">
        <w:rPr>
          <w:rFonts w:ascii="Times New Roman" w:hAnsi="Times New Roman"/>
          <w:color w:val="000000"/>
          <w:sz w:val="24"/>
          <w:szCs w:val="24"/>
          <w:lang w:val="ru-RU"/>
        </w:rPr>
        <w:t>​</w:t>
      </w:r>
    </w:p>
    <w:p w:rsidR="009F0569" w:rsidRPr="00E877A8" w:rsidRDefault="009F0569" w:rsidP="009F0569">
      <w:pPr>
        <w:spacing w:after="0" w:line="480" w:lineRule="auto"/>
        <w:ind w:left="120"/>
        <w:rPr>
          <w:sz w:val="24"/>
          <w:szCs w:val="24"/>
          <w:lang w:val="ru-RU"/>
        </w:rPr>
      </w:pPr>
      <w:r w:rsidRPr="00E877A8">
        <w:rPr>
          <w:rFonts w:ascii="Times New Roman" w:hAnsi="Times New Roman"/>
          <w:b/>
          <w:color w:val="000000"/>
          <w:sz w:val="24"/>
          <w:szCs w:val="24"/>
          <w:lang w:val="ru-RU"/>
        </w:rPr>
        <w:t>МЕТОДИЧЕСКИЕ МАТЕРИАЛЫ ДЛЯ УЧИТЕЛЯ</w:t>
      </w:r>
    </w:p>
    <w:p w:rsidR="009F0569" w:rsidRPr="00E877A8" w:rsidRDefault="009F0569" w:rsidP="009F0569">
      <w:pPr>
        <w:pStyle w:val="ac"/>
        <w:numPr>
          <w:ilvl w:val="0"/>
          <w:numId w:val="1"/>
        </w:numPr>
        <w:spacing w:after="0" w:line="240" w:lineRule="auto"/>
        <w:rPr>
          <w:rFonts w:ascii="Times New Roman" w:hAnsi="Times New Roman" w:cs="Times New Roman"/>
          <w:sz w:val="24"/>
          <w:szCs w:val="24"/>
          <w:lang w:val="ru-RU"/>
        </w:rPr>
      </w:pPr>
      <w:r w:rsidRPr="00E877A8">
        <w:rPr>
          <w:rFonts w:ascii="Times New Roman" w:hAnsi="Times New Roman"/>
          <w:color w:val="000000"/>
          <w:sz w:val="24"/>
          <w:szCs w:val="24"/>
          <w:lang w:val="ru-RU"/>
        </w:rPr>
        <w:t>​‌‌​</w:t>
      </w:r>
      <w:r w:rsidRPr="00E877A8">
        <w:rPr>
          <w:rFonts w:ascii="Times New Roman" w:hAnsi="Times New Roman" w:cs="Times New Roman"/>
          <w:sz w:val="24"/>
          <w:szCs w:val="24"/>
          <w:lang w:val="ru-RU"/>
        </w:rPr>
        <w:t>Музыка. Хрестоматия музыкального материала. 5 класс [Ноты]: пособие для учителя / сост. Е. Д. Критская. – М.: Просвещение, 2019</w:t>
      </w:r>
    </w:p>
    <w:p w:rsidR="009F0569" w:rsidRPr="00E877A8" w:rsidRDefault="009F0569" w:rsidP="009F0569">
      <w:pPr>
        <w:pStyle w:val="ac"/>
        <w:numPr>
          <w:ilvl w:val="0"/>
          <w:numId w:val="1"/>
        </w:numPr>
        <w:spacing w:after="0" w:line="240" w:lineRule="auto"/>
        <w:rPr>
          <w:rFonts w:ascii="Times New Roman" w:hAnsi="Times New Roman" w:cs="Times New Roman"/>
          <w:sz w:val="24"/>
          <w:szCs w:val="24"/>
          <w:lang w:val="ru-RU"/>
        </w:rPr>
      </w:pPr>
      <w:r w:rsidRPr="00E877A8">
        <w:rPr>
          <w:rFonts w:ascii="Times New Roman" w:hAnsi="Times New Roman" w:cs="Times New Roman"/>
          <w:sz w:val="24"/>
          <w:szCs w:val="24"/>
          <w:lang w:val="ru-RU"/>
        </w:rPr>
        <w:t>Музыка. Фонохрестоматия. 5 класс [ Электронный ресурс] / сост. Е. Д. Критская, Г. П. Сергеева, Т. С. Шмагина. – М.: Просвещение, 2019. – 1 электрон. опт. диск (</w:t>
      </w:r>
      <w:r w:rsidRPr="00E877A8">
        <w:rPr>
          <w:rFonts w:ascii="Times New Roman" w:hAnsi="Times New Roman" w:cs="Times New Roman"/>
          <w:sz w:val="24"/>
          <w:szCs w:val="24"/>
        </w:rPr>
        <w:t>CD</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ROM</w:t>
      </w:r>
      <w:r w:rsidRPr="00E877A8">
        <w:rPr>
          <w:rFonts w:ascii="Times New Roman" w:hAnsi="Times New Roman" w:cs="Times New Roman"/>
          <w:sz w:val="24"/>
          <w:szCs w:val="24"/>
          <w:lang w:val="ru-RU"/>
        </w:rPr>
        <w:t>).</w:t>
      </w:r>
    </w:p>
    <w:p w:rsidR="009F0569" w:rsidRPr="00E877A8" w:rsidRDefault="009F0569" w:rsidP="009F0569">
      <w:pPr>
        <w:pStyle w:val="ac"/>
        <w:numPr>
          <w:ilvl w:val="0"/>
          <w:numId w:val="1"/>
        </w:numPr>
        <w:spacing w:after="0" w:line="240" w:lineRule="auto"/>
        <w:rPr>
          <w:rFonts w:ascii="Times New Roman" w:hAnsi="Times New Roman" w:cs="Times New Roman"/>
          <w:sz w:val="24"/>
          <w:szCs w:val="24"/>
          <w:lang w:val="ru-RU"/>
        </w:rPr>
      </w:pPr>
      <w:r w:rsidRPr="00E877A8">
        <w:rPr>
          <w:rFonts w:ascii="Times New Roman" w:hAnsi="Times New Roman" w:cs="Times New Roman"/>
          <w:sz w:val="24"/>
          <w:szCs w:val="24"/>
          <w:lang w:val="ru-RU"/>
        </w:rPr>
        <w:t xml:space="preserve">Музыка. 5-8 классы. Сборник рабочих программ. Предметная линия учебников Г. П. Сергеевой, Е. Д. Критской: пособие для уч ителей общеобразоват. организаций / [ Г. П. Сергеева, Е. Д. Критская, И. Э. Кашекова]. – 4- е изд. – М.: Просвещение, 2019. – 126 с. </w:t>
      </w:r>
    </w:p>
    <w:p w:rsidR="009F0569" w:rsidRPr="00E877A8" w:rsidRDefault="009F0569" w:rsidP="009F0569">
      <w:pPr>
        <w:pStyle w:val="ac"/>
        <w:numPr>
          <w:ilvl w:val="0"/>
          <w:numId w:val="1"/>
        </w:numPr>
        <w:spacing w:after="0" w:line="240" w:lineRule="auto"/>
        <w:rPr>
          <w:rFonts w:ascii="Times New Roman" w:hAnsi="Times New Roman" w:cs="Times New Roman"/>
          <w:sz w:val="24"/>
          <w:szCs w:val="24"/>
          <w:lang w:val="ru-RU"/>
        </w:rPr>
      </w:pPr>
      <w:r w:rsidRPr="00E877A8">
        <w:rPr>
          <w:rFonts w:ascii="Times New Roman" w:hAnsi="Times New Roman" w:cs="Times New Roman"/>
          <w:sz w:val="24"/>
          <w:szCs w:val="24"/>
          <w:lang w:val="ru-RU"/>
        </w:rPr>
        <w:t>Уроки музыки. Поурочные разработки . 5- 6 классы / Г.П. Сергеева, Е.Д. Критская. - 3- е изд. - М.: Просвещение, 2019. - 230 г.</w:t>
      </w:r>
    </w:p>
    <w:p w:rsidR="009F0569" w:rsidRPr="00E877A8" w:rsidRDefault="009F0569" w:rsidP="009F0569">
      <w:pPr>
        <w:spacing w:after="0"/>
        <w:ind w:left="120"/>
        <w:rPr>
          <w:sz w:val="24"/>
          <w:szCs w:val="24"/>
          <w:lang w:val="ru-RU"/>
        </w:rPr>
      </w:pPr>
    </w:p>
    <w:p w:rsidR="009F0569" w:rsidRPr="00E877A8" w:rsidRDefault="009F0569" w:rsidP="009F0569">
      <w:pPr>
        <w:spacing w:after="0" w:line="480" w:lineRule="auto"/>
        <w:ind w:left="120"/>
        <w:rPr>
          <w:sz w:val="24"/>
          <w:szCs w:val="24"/>
          <w:lang w:val="ru-RU"/>
        </w:rPr>
      </w:pPr>
      <w:r w:rsidRPr="00E877A8">
        <w:rPr>
          <w:rFonts w:ascii="Times New Roman" w:hAnsi="Times New Roman"/>
          <w:b/>
          <w:color w:val="000000"/>
          <w:sz w:val="24"/>
          <w:szCs w:val="24"/>
          <w:lang w:val="ru-RU"/>
        </w:rPr>
        <w:t>ЦИФРОВЫЕ ОБРАЗОВАТЕЛЬНЫЕ РЕСУРСЫ И РЕСУРСЫ СЕТИ ИНТЕРНЕТ</w:t>
      </w:r>
    </w:p>
    <w:p w:rsidR="009F0569" w:rsidRPr="00E877A8" w:rsidRDefault="009F0569" w:rsidP="009F0569">
      <w:pPr>
        <w:spacing w:after="0" w:line="240" w:lineRule="auto"/>
        <w:ind w:left="120"/>
        <w:rPr>
          <w:rFonts w:ascii="Times New Roman" w:hAnsi="Times New Roman" w:cs="Times New Roman"/>
          <w:sz w:val="24"/>
          <w:szCs w:val="24"/>
          <w:lang w:val="ru-RU"/>
        </w:rPr>
      </w:pPr>
      <w:r w:rsidRPr="00E877A8">
        <w:rPr>
          <w:rFonts w:ascii="Times New Roman" w:hAnsi="Times New Roman" w:cs="Times New Roman"/>
          <w:sz w:val="24"/>
          <w:szCs w:val="24"/>
          <w:lang w:val="ru-RU"/>
        </w:rPr>
        <w:t xml:space="preserve">1. Единая коллекция - </w:t>
      </w:r>
      <w:r w:rsidRPr="00E877A8">
        <w:rPr>
          <w:rFonts w:ascii="Times New Roman" w:hAnsi="Times New Roman" w:cs="Times New Roman"/>
          <w:sz w:val="24"/>
          <w:szCs w:val="24"/>
        </w:rPr>
        <w:t>http</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collection</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cross</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edu</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ru</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catalog</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rubr</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f</w:t>
      </w:r>
      <w:r w:rsidRPr="00E877A8">
        <w:rPr>
          <w:rFonts w:ascii="Times New Roman" w:hAnsi="Times New Roman" w:cs="Times New Roman"/>
          <w:sz w:val="24"/>
          <w:szCs w:val="24"/>
          <w:lang w:val="ru-RU"/>
        </w:rPr>
        <w:t xml:space="preserve">544 </w:t>
      </w:r>
      <w:r w:rsidRPr="00E877A8">
        <w:rPr>
          <w:rFonts w:ascii="Times New Roman" w:hAnsi="Times New Roman" w:cs="Times New Roman"/>
          <w:sz w:val="24"/>
          <w:szCs w:val="24"/>
        </w:rPr>
        <w:t>b</w:t>
      </w:r>
      <w:r w:rsidRPr="00E877A8">
        <w:rPr>
          <w:rFonts w:ascii="Times New Roman" w:hAnsi="Times New Roman" w:cs="Times New Roman"/>
          <w:sz w:val="24"/>
          <w:szCs w:val="24"/>
          <w:lang w:val="ru-RU"/>
        </w:rPr>
        <w:t>3</w:t>
      </w:r>
      <w:r w:rsidRPr="00E877A8">
        <w:rPr>
          <w:rFonts w:ascii="Times New Roman" w:hAnsi="Times New Roman" w:cs="Times New Roman"/>
          <w:sz w:val="24"/>
          <w:szCs w:val="24"/>
        </w:rPr>
        <w:t>b</w:t>
      </w:r>
      <w:r w:rsidRPr="00E877A8">
        <w:rPr>
          <w:rFonts w:ascii="Times New Roman" w:hAnsi="Times New Roman" w:cs="Times New Roman"/>
          <w:sz w:val="24"/>
          <w:szCs w:val="24"/>
          <w:lang w:val="ru-RU"/>
        </w:rPr>
        <w:t xml:space="preserve">7- </w:t>
      </w:r>
      <w:r w:rsidRPr="00E877A8">
        <w:rPr>
          <w:rFonts w:ascii="Times New Roman" w:hAnsi="Times New Roman" w:cs="Times New Roman"/>
          <w:sz w:val="24"/>
          <w:szCs w:val="24"/>
        </w:rPr>
        <w:t>f</w:t>
      </w:r>
      <w:r w:rsidRPr="00E877A8">
        <w:rPr>
          <w:rFonts w:ascii="Times New Roman" w:hAnsi="Times New Roman" w:cs="Times New Roman"/>
          <w:sz w:val="24"/>
          <w:szCs w:val="24"/>
          <w:lang w:val="ru-RU"/>
        </w:rPr>
        <w:t>1</w:t>
      </w:r>
      <w:r w:rsidRPr="00E877A8">
        <w:rPr>
          <w:rFonts w:ascii="Times New Roman" w:hAnsi="Times New Roman" w:cs="Times New Roman"/>
          <w:sz w:val="24"/>
          <w:szCs w:val="24"/>
        </w:rPr>
        <w:t>f</w:t>
      </w:r>
      <w:r w:rsidRPr="00E877A8">
        <w:rPr>
          <w:rFonts w:ascii="Times New Roman" w:hAnsi="Times New Roman" w:cs="Times New Roman"/>
          <w:sz w:val="24"/>
          <w:szCs w:val="24"/>
          <w:lang w:val="ru-RU"/>
        </w:rPr>
        <w:t>4- 5</w:t>
      </w:r>
      <w:r w:rsidRPr="00E877A8">
        <w:rPr>
          <w:rFonts w:ascii="Times New Roman" w:hAnsi="Times New Roman" w:cs="Times New Roman"/>
          <w:sz w:val="24"/>
          <w:szCs w:val="24"/>
        </w:rPr>
        <w:t>b</w:t>
      </w:r>
      <w:r w:rsidRPr="00E877A8">
        <w:rPr>
          <w:rFonts w:ascii="Times New Roman" w:hAnsi="Times New Roman" w:cs="Times New Roman"/>
          <w:sz w:val="24"/>
          <w:szCs w:val="24"/>
          <w:lang w:val="ru-RU"/>
        </w:rPr>
        <w:t>76-</w:t>
      </w:r>
      <w:r w:rsidRPr="00E877A8">
        <w:rPr>
          <w:rFonts w:ascii="Times New Roman" w:hAnsi="Times New Roman" w:cs="Times New Roman"/>
          <w:sz w:val="24"/>
          <w:szCs w:val="24"/>
        </w:rPr>
        <w:t>f</w:t>
      </w:r>
      <w:r w:rsidRPr="00E877A8">
        <w:rPr>
          <w:rFonts w:ascii="Times New Roman" w:hAnsi="Times New Roman" w:cs="Times New Roman"/>
          <w:sz w:val="24"/>
          <w:szCs w:val="24"/>
          <w:lang w:val="ru-RU"/>
        </w:rPr>
        <w:t xml:space="preserve">453- 552 </w:t>
      </w:r>
      <w:r w:rsidRPr="00E877A8">
        <w:rPr>
          <w:rFonts w:ascii="Times New Roman" w:hAnsi="Times New Roman" w:cs="Times New Roman"/>
          <w:sz w:val="24"/>
          <w:szCs w:val="24"/>
        </w:rPr>
        <w:t>f</w:t>
      </w:r>
      <w:r w:rsidRPr="00E877A8">
        <w:rPr>
          <w:rFonts w:ascii="Times New Roman" w:hAnsi="Times New Roman" w:cs="Times New Roman"/>
          <w:sz w:val="24"/>
          <w:szCs w:val="24"/>
          <w:lang w:val="ru-RU"/>
        </w:rPr>
        <w:t>31</w:t>
      </w:r>
      <w:r w:rsidRPr="00E877A8">
        <w:rPr>
          <w:rFonts w:ascii="Times New Roman" w:hAnsi="Times New Roman" w:cs="Times New Roman"/>
          <w:sz w:val="24"/>
          <w:szCs w:val="24"/>
        </w:rPr>
        <w:t>d</w:t>
      </w:r>
      <w:r w:rsidRPr="00E877A8">
        <w:rPr>
          <w:rFonts w:ascii="Times New Roman" w:hAnsi="Times New Roman" w:cs="Times New Roman"/>
          <w:sz w:val="24"/>
          <w:szCs w:val="24"/>
          <w:lang w:val="ru-RU"/>
        </w:rPr>
        <w:t xml:space="preserve">9 </w:t>
      </w:r>
      <w:r w:rsidRPr="00E877A8">
        <w:rPr>
          <w:rFonts w:ascii="Times New Roman" w:hAnsi="Times New Roman" w:cs="Times New Roman"/>
          <w:sz w:val="24"/>
          <w:szCs w:val="24"/>
        </w:rPr>
        <w:t>b</w:t>
      </w:r>
      <w:r w:rsidRPr="00E877A8">
        <w:rPr>
          <w:rFonts w:ascii="Times New Roman" w:hAnsi="Times New Roman" w:cs="Times New Roman"/>
          <w:sz w:val="24"/>
          <w:szCs w:val="24"/>
          <w:lang w:val="ru-RU"/>
        </w:rPr>
        <w:t xml:space="preserve">164 </w:t>
      </w:r>
    </w:p>
    <w:p w:rsidR="009F0569" w:rsidRPr="00E877A8" w:rsidRDefault="009F0569" w:rsidP="009F0569">
      <w:pPr>
        <w:spacing w:after="0" w:line="240" w:lineRule="auto"/>
        <w:ind w:left="120"/>
        <w:rPr>
          <w:rFonts w:ascii="Times New Roman" w:hAnsi="Times New Roman" w:cs="Times New Roman"/>
          <w:sz w:val="24"/>
          <w:szCs w:val="24"/>
          <w:lang w:val="ru-RU"/>
        </w:rPr>
      </w:pPr>
      <w:r w:rsidRPr="00E877A8">
        <w:rPr>
          <w:rFonts w:ascii="Times New Roman" w:hAnsi="Times New Roman" w:cs="Times New Roman"/>
          <w:sz w:val="24"/>
          <w:szCs w:val="24"/>
          <w:lang w:val="ru-RU"/>
        </w:rPr>
        <w:t xml:space="preserve">2. Российский общеобразовательный портал - </w:t>
      </w:r>
      <w:r w:rsidRPr="00E877A8">
        <w:rPr>
          <w:rFonts w:ascii="Times New Roman" w:hAnsi="Times New Roman" w:cs="Times New Roman"/>
          <w:sz w:val="24"/>
          <w:szCs w:val="24"/>
        </w:rPr>
        <w:t>http</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music</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edu</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ru</w:t>
      </w:r>
      <w:r w:rsidRPr="00E877A8">
        <w:rPr>
          <w:rFonts w:ascii="Times New Roman" w:hAnsi="Times New Roman" w:cs="Times New Roman"/>
          <w:sz w:val="24"/>
          <w:szCs w:val="24"/>
          <w:lang w:val="ru-RU"/>
        </w:rPr>
        <w:t xml:space="preserve">/ </w:t>
      </w:r>
    </w:p>
    <w:p w:rsidR="009F0569" w:rsidRPr="00E877A8" w:rsidRDefault="009F0569" w:rsidP="009F0569">
      <w:pPr>
        <w:spacing w:after="0" w:line="240" w:lineRule="auto"/>
        <w:ind w:left="120"/>
        <w:rPr>
          <w:rFonts w:ascii="Times New Roman" w:hAnsi="Times New Roman" w:cs="Times New Roman"/>
          <w:sz w:val="24"/>
          <w:szCs w:val="24"/>
          <w:lang w:val="ru-RU"/>
        </w:rPr>
      </w:pPr>
      <w:r w:rsidRPr="00E877A8">
        <w:rPr>
          <w:rFonts w:ascii="Times New Roman" w:hAnsi="Times New Roman" w:cs="Times New Roman"/>
          <w:sz w:val="24"/>
          <w:szCs w:val="24"/>
          <w:lang w:val="ru-RU"/>
        </w:rPr>
        <w:t xml:space="preserve">3. Детские электронные книги и презентации - </w:t>
      </w:r>
      <w:r w:rsidRPr="00E877A8">
        <w:rPr>
          <w:rFonts w:ascii="Times New Roman" w:hAnsi="Times New Roman" w:cs="Times New Roman"/>
          <w:sz w:val="24"/>
          <w:szCs w:val="24"/>
        </w:rPr>
        <w:t>http</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viki</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rdf</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ru</w:t>
      </w:r>
      <w:r w:rsidRPr="00E877A8">
        <w:rPr>
          <w:rFonts w:ascii="Times New Roman" w:hAnsi="Times New Roman" w:cs="Times New Roman"/>
          <w:sz w:val="24"/>
          <w:szCs w:val="24"/>
          <w:lang w:val="ru-RU"/>
        </w:rPr>
        <w:t xml:space="preserve">/ </w:t>
      </w:r>
    </w:p>
    <w:p w:rsidR="009F0569" w:rsidRPr="00E877A8" w:rsidRDefault="009F0569" w:rsidP="009F0569">
      <w:pPr>
        <w:spacing w:after="0" w:line="240" w:lineRule="auto"/>
        <w:ind w:left="120"/>
        <w:rPr>
          <w:rFonts w:ascii="Times New Roman" w:hAnsi="Times New Roman" w:cs="Times New Roman"/>
          <w:sz w:val="24"/>
          <w:szCs w:val="24"/>
          <w:lang w:val="ru-RU"/>
        </w:rPr>
      </w:pPr>
      <w:r w:rsidRPr="00E877A8">
        <w:rPr>
          <w:rFonts w:ascii="Times New Roman" w:hAnsi="Times New Roman" w:cs="Times New Roman"/>
          <w:sz w:val="24"/>
          <w:szCs w:val="24"/>
          <w:lang w:val="ru-RU"/>
        </w:rPr>
        <w:t xml:space="preserve">4. Единая коллекция Цифровых Образовательных Ресурсов. – Режим доступа: </w:t>
      </w:r>
      <w:r w:rsidRPr="00E877A8">
        <w:rPr>
          <w:rFonts w:ascii="Times New Roman" w:hAnsi="Times New Roman" w:cs="Times New Roman"/>
          <w:sz w:val="24"/>
          <w:szCs w:val="24"/>
        </w:rPr>
        <w:t>http</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school</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collection</w:t>
      </w:r>
      <w:r w:rsidRPr="00E877A8">
        <w:rPr>
          <w:rFonts w:ascii="Times New Roman" w:hAnsi="Times New Roman" w:cs="Times New Roman"/>
          <w:sz w:val="24"/>
          <w:szCs w:val="24"/>
          <w:lang w:val="ru-RU"/>
        </w:rPr>
        <w:t xml:space="preserve">. </w:t>
      </w:r>
      <w:r w:rsidRPr="00E877A8">
        <w:rPr>
          <w:rFonts w:ascii="Times New Roman" w:hAnsi="Times New Roman" w:cs="Times New Roman"/>
          <w:sz w:val="24"/>
          <w:szCs w:val="24"/>
        </w:rPr>
        <w:t>edu</w:t>
      </w:r>
      <w:r w:rsidRPr="00E877A8">
        <w:rPr>
          <w:rFonts w:ascii="Times New Roman" w:hAnsi="Times New Roman" w:cs="Times New Roman"/>
          <w:sz w:val="24"/>
          <w:szCs w:val="24"/>
          <w:lang w:val="ru-RU"/>
        </w:rPr>
        <w:t>.</w:t>
      </w:r>
      <w:r w:rsidRPr="00E877A8">
        <w:rPr>
          <w:rFonts w:ascii="Times New Roman" w:hAnsi="Times New Roman" w:cs="Times New Roman"/>
          <w:sz w:val="24"/>
          <w:szCs w:val="24"/>
        </w:rPr>
        <w:t>ru</w:t>
      </w:r>
      <w:r w:rsidRPr="00E877A8">
        <w:rPr>
          <w:rFonts w:ascii="Times New Roman" w:hAnsi="Times New Roman" w:cs="Times New Roman"/>
          <w:sz w:val="24"/>
          <w:szCs w:val="24"/>
          <w:lang w:val="ru-RU"/>
        </w:rPr>
        <w:t xml:space="preserve"> </w:t>
      </w:r>
    </w:p>
    <w:p w:rsidR="009F0569" w:rsidRPr="00E877A8" w:rsidRDefault="009F0569" w:rsidP="009F0569">
      <w:pPr>
        <w:spacing w:after="0"/>
        <w:rPr>
          <w:rFonts w:ascii="Times New Roman" w:eastAsia="Calibri" w:hAnsi="Times New Roman" w:cs="Times New Roman"/>
          <w:color w:val="000000" w:themeColor="text1"/>
          <w:sz w:val="24"/>
          <w:szCs w:val="24"/>
          <w:lang w:val="ru-RU"/>
        </w:rPr>
      </w:pPr>
      <w:r w:rsidRPr="00E877A8">
        <w:rPr>
          <w:rFonts w:ascii="Times New Roman" w:hAnsi="Times New Roman" w:cs="Times New Roman"/>
          <w:sz w:val="24"/>
          <w:szCs w:val="24"/>
          <w:lang w:val="ru-RU"/>
        </w:rPr>
        <w:t>5. Российская Электронная Школа</w:t>
      </w:r>
      <w:r w:rsidRPr="00E877A8">
        <w:rPr>
          <w:rFonts w:ascii="Times New Roman" w:eastAsia="Calibri" w:hAnsi="Times New Roman" w:cs="Times New Roman"/>
          <w:color w:val="000000" w:themeColor="text1"/>
          <w:sz w:val="24"/>
          <w:szCs w:val="24"/>
          <w:lang w:val="ru-RU"/>
        </w:rPr>
        <w:t xml:space="preserve"> </w:t>
      </w:r>
    </w:p>
    <w:p w:rsidR="00886036" w:rsidRDefault="00886036"/>
    <w:sectPr w:rsidR="00886036" w:rsidSect="008860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7B1D8B"/>
    <w:multiLevelType w:val="hybridMultilevel"/>
    <w:tmpl w:val="47BED57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F0569"/>
    <w:rsid w:val="002268D8"/>
    <w:rsid w:val="0049052E"/>
    <w:rsid w:val="005B72EA"/>
    <w:rsid w:val="00886036"/>
    <w:rsid w:val="00964702"/>
    <w:rsid w:val="009F0569"/>
    <w:rsid w:val="00DB4B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DCA158"/>
  <w15:docId w15:val="{06D033EF-C724-476D-836C-35EBA412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F0569"/>
    <w:pPr>
      <w:spacing w:after="200" w:line="276" w:lineRule="auto"/>
    </w:pPr>
    <w:rPr>
      <w:rFonts w:asciiTheme="minorHAnsi" w:eastAsiaTheme="minorHAnsi" w:hAnsiTheme="minorHAnsi" w:cstheme="minorBidi"/>
      <w:sz w:val="22"/>
      <w:szCs w:val="22"/>
      <w:lang w:val="en-US" w:eastAsia="en-US"/>
    </w:rPr>
  </w:style>
  <w:style w:type="paragraph" w:styleId="1">
    <w:name w:val="heading 1"/>
    <w:basedOn w:val="a"/>
    <w:next w:val="a"/>
    <w:link w:val="10"/>
    <w:uiPriority w:val="9"/>
    <w:qFormat/>
    <w:rsid w:val="009F05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F05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F056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F056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0569"/>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uiPriority w:val="9"/>
    <w:rsid w:val="009F0569"/>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rsid w:val="009F0569"/>
    <w:rPr>
      <w:rFonts w:asciiTheme="majorHAnsi" w:eastAsiaTheme="majorEastAsia" w:hAnsiTheme="majorHAnsi" w:cstheme="majorBidi"/>
      <w:b/>
      <w:bCs/>
      <w:color w:val="4F81BD" w:themeColor="accent1"/>
      <w:sz w:val="22"/>
      <w:szCs w:val="22"/>
      <w:lang w:val="en-US" w:eastAsia="en-US"/>
    </w:rPr>
  </w:style>
  <w:style w:type="character" w:customStyle="1" w:styleId="40">
    <w:name w:val="Заголовок 4 Знак"/>
    <w:basedOn w:val="a0"/>
    <w:link w:val="4"/>
    <w:uiPriority w:val="9"/>
    <w:rsid w:val="009F0569"/>
    <w:rPr>
      <w:rFonts w:asciiTheme="majorHAnsi" w:eastAsiaTheme="majorEastAsia" w:hAnsiTheme="majorHAnsi" w:cstheme="majorBidi"/>
      <w:b/>
      <w:bCs/>
      <w:i/>
      <w:iCs/>
      <w:color w:val="4F81BD" w:themeColor="accent1"/>
      <w:sz w:val="22"/>
      <w:szCs w:val="22"/>
      <w:lang w:val="en-US" w:eastAsia="en-US"/>
    </w:rPr>
  </w:style>
  <w:style w:type="paragraph" w:styleId="a3">
    <w:name w:val="header"/>
    <w:basedOn w:val="a"/>
    <w:link w:val="a4"/>
    <w:uiPriority w:val="99"/>
    <w:unhideWhenUsed/>
    <w:rsid w:val="009F0569"/>
    <w:pPr>
      <w:tabs>
        <w:tab w:val="center" w:pos="4680"/>
        <w:tab w:val="right" w:pos="9360"/>
      </w:tabs>
    </w:pPr>
  </w:style>
  <w:style w:type="character" w:customStyle="1" w:styleId="a4">
    <w:name w:val="Верхний колонтитул Знак"/>
    <w:basedOn w:val="a0"/>
    <w:link w:val="a3"/>
    <w:uiPriority w:val="99"/>
    <w:rsid w:val="009F0569"/>
    <w:rPr>
      <w:rFonts w:asciiTheme="minorHAnsi" w:eastAsiaTheme="minorHAnsi" w:hAnsiTheme="minorHAnsi" w:cstheme="minorBidi"/>
      <w:sz w:val="22"/>
      <w:szCs w:val="22"/>
      <w:lang w:val="en-US" w:eastAsia="en-US"/>
    </w:rPr>
  </w:style>
  <w:style w:type="paragraph" w:styleId="a5">
    <w:name w:val="Normal Indent"/>
    <w:basedOn w:val="a"/>
    <w:uiPriority w:val="99"/>
    <w:unhideWhenUsed/>
    <w:rsid w:val="009F0569"/>
    <w:pPr>
      <w:ind w:left="720"/>
    </w:pPr>
  </w:style>
  <w:style w:type="paragraph" w:styleId="a6">
    <w:name w:val="Subtitle"/>
    <w:basedOn w:val="a"/>
    <w:next w:val="a"/>
    <w:link w:val="a7"/>
    <w:uiPriority w:val="11"/>
    <w:qFormat/>
    <w:rsid w:val="009F056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9F0569"/>
    <w:rPr>
      <w:rFonts w:asciiTheme="majorHAnsi" w:eastAsiaTheme="majorEastAsia" w:hAnsiTheme="majorHAnsi" w:cstheme="majorBidi"/>
      <w:i/>
      <w:iCs/>
      <w:color w:val="4F81BD" w:themeColor="accent1"/>
      <w:spacing w:val="15"/>
      <w:sz w:val="24"/>
      <w:szCs w:val="24"/>
      <w:lang w:val="en-US" w:eastAsia="en-US"/>
    </w:rPr>
  </w:style>
  <w:style w:type="paragraph" w:styleId="a8">
    <w:name w:val="Title"/>
    <w:basedOn w:val="a"/>
    <w:next w:val="a"/>
    <w:link w:val="a9"/>
    <w:uiPriority w:val="10"/>
    <w:qFormat/>
    <w:rsid w:val="009F05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9F0569"/>
    <w:rPr>
      <w:rFonts w:asciiTheme="majorHAnsi" w:eastAsiaTheme="majorEastAsia" w:hAnsiTheme="majorHAnsi" w:cstheme="majorBidi"/>
      <w:color w:val="17365D" w:themeColor="text2" w:themeShade="BF"/>
      <w:spacing w:val="5"/>
      <w:kern w:val="28"/>
      <w:sz w:val="52"/>
      <w:szCs w:val="52"/>
      <w:lang w:val="en-US" w:eastAsia="en-US"/>
    </w:rPr>
  </w:style>
  <w:style w:type="character" w:styleId="aa">
    <w:name w:val="Emphasis"/>
    <w:basedOn w:val="a0"/>
    <w:uiPriority w:val="20"/>
    <w:qFormat/>
    <w:rsid w:val="009F0569"/>
    <w:rPr>
      <w:i/>
      <w:iCs/>
    </w:rPr>
  </w:style>
  <w:style w:type="character" w:styleId="ab">
    <w:name w:val="Hyperlink"/>
    <w:basedOn w:val="a0"/>
    <w:uiPriority w:val="99"/>
    <w:unhideWhenUsed/>
    <w:rsid w:val="009F0569"/>
    <w:rPr>
      <w:color w:val="0000FF" w:themeColor="hyperlink"/>
      <w:u w:val="single"/>
    </w:rPr>
  </w:style>
  <w:style w:type="paragraph" w:styleId="ac">
    <w:name w:val="List Paragraph"/>
    <w:basedOn w:val="a"/>
    <w:uiPriority w:val="99"/>
    <w:rsid w:val="009F0569"/>
    <w:pPr>
      <w:ind w:left="720"/>
      <w:contextualSpacing/>
    </w:pPr>
  </w:style>
  <w:style w:type="paragraph" w:styleId="ad">
    <w:name w:val="Balloon Text"/>
    <w:basedOn w:val="a"/>
    <w:link w:val="ae"/>
    <w:uiPriority w:val="99"/>
    <w:unhideWhenUsed/>
    <w:rsid w:val="009F0569"/>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9F0569"/>
    <w:rPr>
      <w:rFonts w:ascii="Tahoma" w:eastAsiaTheme="minorHAnsi"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f5e9b004" TargetMode="External"/><Relationship Id="rId18" Type="http://schemas.openxmlformats.org/officeDocument/2006/relationships/hyperlink" Target="https://m.edsoo.ru/f5e9b004" TargetMode="External"/><Relationship Id="rId26" Type="http://schemas.openxmlformats.org/officeDocument/2006/relationships/hyperlink" Target="https://m.edsoo.ru/f5e9b748" TargetMode="External"/><Relationship Id="rId39" Type="http://schemas.openxmlformats.org/officeDocument/2006/relationships/hyperlink" Target="https://m.edsoo.ru/f5e9b41e" TargetMode="External"/><Relationship Id="rId21" Type="http://schemas.openxmlformats.org/officeDocument/2006/relationships/hyperlink" Target="https://m.edsoo.ru/f5e9b004" TargetMode="External"/><Relationship Id="rId34" Type="http://schemas.openxmlformats.org/officeDocument/2006/relationships/hyperlink" Target="https://m.edsoo.ru/f5e9e524" TargetMode="External"/><Relationship Id="rId42" Type="http://schemas.openxmlformats.org/officeDocument/2006/relationships/theme" Target="theme/theme1.xml"/><Relationship Id="rId7" Type="http://schemas.openxmlformats.org/officeDocument/2006/relationships/hyperlink" Target="https://m.edsoo.ru/f5e9b004" TargetMode="External"/><Relationship Id="rId2" Type="http://schemas.openxmlformats.org/officeDocument/2006/relationships/styles" Target="styles.xml"/><Relationship Id="rId16" Type="http://schemas.openxmlformats.org/officeDocument/2006/relationships/hyperlink" Target="https://m.edsoo.ru/f5e9b004" TargetMode="External"/><Relationship Id="rId20" Type="http://schemas.openxmlformats.org/officeDocument/2006/relationships/hyperlink" Target="https://m.edsoo.ru/f5e9b004" TargetMode="External"/><Relationship Id="rId29" Type="http://schemas.openxmlformats.org/officeDocument/2006/relationships/hyperlink" Target="https://m.edsoo.ru/f5e9b5b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f5e9b004" TargetMode="External"/><Relationship Id="rId11" Type="http://schemas.openxmlformats.org/officeDocument/2006/relationships/hyperlink" Target="https://m.edsoo.ru/f5e9b004" TargetMode="External"/><Relationship Id="rId24" Type="http://schemas.openxmlformats.org/officeDocument/2006/relationships/hyperlink" Target="https://m.edsoo.ru/f5e9b004" TargetMode="External"/><Relationship Id="rId32" Type="http://schemas.openxmlformats.org/officeDocument/2006/relationships/hyperlink" Target="https://m.edsoo.ru/f5e9f104" TargetMode="External"/><Relationship Id="rId37" Type="http://schemas.openxmlformats.org/officeDocument/2006/relationships/hyperlink" Target="https://m.edsoo.ru/f5e9e236" TargetMode="External"/><Relationship Id="rId40" Type="http://schemas.openxmlformats.org/officeDocument/2006/relationships/hyperlink" Target="https://m.edsoo.ru/f5e9d85e" TargetMode="External"/><Relationship Id="rId5" Type="http://schemas.openxmlformats.org/officeDocument/2006/relationships/image" Target="media/image1.emf"/><Relationship Id="rId15" Type="http://schemas.openxmlformats.org/officeDocument/2006/relationships/hyperlink" Target="https://m.edsoo.ru/f5e9b004" TargetMode="External"/><Relationship Id="rId23" Type="http://schemas.openxmlformats.org/officeDocument/2006/relationships/hyperlink" Target="https://m.edsoo.ru/f5e9b004" TargetMode="External"/><Relationship Id="rId28" Type="http://schemas.openxmlformats.org/officeDocument/2006/relationships/hyperlink" Target="https://m.edsoo.ru/f5e9b270" TargetMode="External"/><Relationship Id="rId36" Type="http://schemas.openxmlformats.org/officeDocument/2006/relationships/hyperlink" Target="https://m.edsoo.ru/f5e9e092" TargetMode="External"/><Relationship Id="rId10" Type="http://schemas.openxmlformats.org/officeDocument/2006/relationships/hyperlink" Target="https://m.edsoo.ru/f5e9b004" TargetMode="External"/><Relationship Id="rId19" Type="http://schemas.openxmlformats.org/officeDocument/2006/relationships/hyperlink" Target="https://m.edsoo.ru/f5e9b004" TargetMode="External"/><Relationship Id="rId31" Type="http://schemas.openxmlformats.org/officeDocument/2006/relationships/hyperlink" Target="https://m.edsoo.ru/f5e9e6a0" TargetMode="External"/><Relationship Id="rId4" Type="http://schemas.openxmlformats.org/officeDocument/2006/relationships/webSettings" Target="webSettings.xml"/><Relationship Id="rId9" Type="http://schemas.openxmlformats.org/officeDocument/2006/relationships/hyperlink" Target="https://m.edsoo.ru/f5e9b004" TargetMode="External"/><Relationship Id="rId14" Type="http://schemas.openxmlformats.org/officeDocument/2006/relationships/hyperlink" Target="https://m.edsoo.ru/f5e9b004" TargetMode="External"/><Relationship Id="rId22" Type="http://schemas.openxmlformats.org/officeDocument/2006/relationships/hyperlink" Target="https://m.edsoo.ru/f5e9b004" TargetMode="External"/><Relationship Id="rId27" Type="http://schemas.openxmlformats.org/officeDocument/2006/relationships/hyperlink" Target="https://m.edsoo.ru/f5e9b5b8" TargetMode="External"/><Relationship Id="rId30" Type="http://schemas.openxmlformats.org/officeDocument/2006/relationships/hyperlink" Target="https://m.edsoo.ru/f5e9bd1a" TargetMode="External"/><Relationship Id="rId35" Type="http://schemas.openxmlformats.org/officeDocument/2006/relationships/hyperlink" Target="https://m.edsoo.ru/f5e9b5b8" TargetMode="External"/><Relationship Id="rId8" Type="http://schemas.openxmlformats.org/officeDocument/2006/relationships/hyperlink" Target="https://m.edsoo.ru/f5e9b004" TargetMode="External"/><Relationship Id="rId3" Type="http://schemas.openxmlformats.org/officeDocument/2006/relationships/settings" Target="settings.xml"/><Relationship Id="rId12" Type="http://schemas.openxmlformats.org/officeDocument/2006/relationships/hyperlink" Target="https://m.edsoo.ru/f5e9b004" TargetMode="External"/><Relationship Id="rId17" Type="http://schemas.openxmlformats.org/officeDocument/2006/relationships/hyperlink" Target="https://m.edsoo.ru/f5e9b004" TargetMode="External"/><Relationship Id="rId25" Type="http://schemas.openxmlformats.org/officeDocument/2006/relationships/hyperlink" Target="https://m.edsoo.ru/f5e9ae6a" TargetMode="External"/><Relationship Id="rId33" Type="http://schemas.openxmlformats.org/officeDocument/2006/relationships/hyperlink" Target="https://m.edsoo.ru/f5e9d6d8" TargetMode="External"/><Relationship Id="rId38" Type="http://schemas.openxmlformats.org/officeDocument/2006/relationships/hyperlink" Target="https://m.edsoo.ru/f5e9f8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10562</Words>
  <Characters>60206</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1</cp:lastModifiedBy>
  <cp:revision>4</cp:revision>
  <cp:lastPrinted>2024-09-04T09:23:00Z</cp:lastPrinted>
  <dcterms:created xsi:type="dcterms:W3CDTF">2024-08-28T18:27:00Z</dcterms:created>
  <dcterms:modified xsi:type="dcterms:W3CDTF">2024-09-06T05:52:00Z</dcterms:modified>
</cp:coreProperties>
</file>