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C2D" w:rsidRPr="00C90391" w:rsidRDefault="008318D4" w:rsidP="00E27C2D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318D4">
        <w:rPr>
          <w:rFonts w:ascii="Times New Roman" w:eastAsia="Times New Roman" w:hAnsi="Times New Roman" w:cs="Times New Roman"/>
          <w:noProof/>
          <w:sz w:val="19"/>
          <w:szCs w:val="19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2D" w:rsidRPr="00C90391" w:rsidRDefault="00E27C2D" w:rsidP="00E27C2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27C2D" w:rsidRPr="00C90391" w:rsidRDefault="00E27C2D" w:rsidP="00E27C2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27C2D" w:rsidRPr="00C90391" w:rsidRDefault="00E27C2D" w:rsidP="008318D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27C2D" w:rsidRPr="00C90391" w:rsidRDefault="00E27C2D" w:rsidP="00E27C2D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 w:rsidP="00382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учебного предмета «Технология» в 5 классе разработана на основе следующих нормативно-правовых документов:</w:t>
      </w:r>
    </w:p>
    <w:p w:rsidR="00382D22" w:rsidRPr="00C90391" w:rsidRDefault="00382D22" w:rsidP="00382D22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1. Федеральная образовательная программа основного общего образования </w:t>
      </w:r>
      <w:r w:rsidR="00054E59"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по новым ФГОС ФООП 2024-2025</w:t>
      </w: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</w:t>
      </w: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82D22" w:rsidRPr="00C90391" w:rsidRDefault="00382D22" w:rsidP="00382D22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2. Федеральная рабочая программа по учебному предмету технология</w:t>
      </w:r>
      <w:r w:rsidR="00054E59"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proofErr w:type="spellStart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edsoo</w:t>
      </w:r>
      <w:proofErr w:type="spellEnd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  <w:proofErr w:type="spellStart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ru</w:t>
      </w:r>
      <w:proofErr w:type="spellEnd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</w:p>
    <w:p w:rsidR="00382D22" w:rsidRPr="00C90391" w:rsidRDefault="00382D22" w:rsidP="00382D2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  3. Учебный план МБОУ Киселевской СОШ им. Н.В.Поп</w:t>
      </w:r>
      <w:r w:rsidR="00054E59" w:rsidRPr="00C90391">
        <w:rPr>
          <w:rFonts w:ascii="Times New Roman" w:hAnsi="Times New Roman" w:cs="Times New Roman"/>
          <w:sz w:val="24"/>
          <w:szCs w:val="24"/>
          <w:lang w:val="ru-RU"/>
        </w:rPr>
        <w:t>ова (обновленный ФГОС) на   2024-2025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 уч. г.;</w:t>
      </w:r>
    </w:p>
    <w:p w:rsidR="00382D22" w:rsidRPr="00C90391" w:rsidRDefault="00382D22" w:rsidP="00382D2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  4.</w:t>
      </w: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«Технология-5» (авторы: Е.С.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Глозман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О.А. Кожина, Ю.Л.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Хотунцев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Е.Н.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Кудакова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др. Москва: «Просвещение», 2023г.);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C9039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агро</w:t>
      </w:r>
      <w:proofErr w:type="spellEnd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054E59" w:rsidRPr="00C90391" w:rsidRDefault="00054E59" w:rsidP="00054E59">
      <w:pPr>
        <w:spacing w:after="0" w:line="48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феномена «больших данных» является одной из значимых и востребованных в профессиональной сфере технологий.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«3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 МОДУЛИ ПРОГРАММЫ ПО УЧЕБНОМУ ПРЕДМЕТУ "ТРУД (ТЕХНОЛОГИЯ)"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054E59" w:rsidRPr="00C90391" w:rsidRDefault="00054E59" w:rsidP="00054E59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C9039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C9039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обществознанием при освоении тем в инвариантном модуле «Производство и технологии».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МЕСТО УЧЕБНОГО ПРЕДМЕТА «</w:t>
      </w:r>
      <w:r w:rsidR="001D09A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Технология</w:t>
      </w:r>
      <w:bookmarkStart w:id="0" w:name="_GoBack"/>
      <w:bookmarkEnd w:id="0"/>
      <w:r w:rsidRPr="00C9039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» В УЧЕБНОМ ПЛАНЕ</w:t>
      </w:r>
    </w:p>
    <w:p w:rsidR="00054E59" w:rsidRPr="00C90391" w:rsidRDefault="00054E59" w:rsidP="00054E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9039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C90391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C90391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</w:t>
      </w:r>
    </w:p>
    <w:p w:rsidR="00471948" w:rsidRPr="00C90391" w:rsidRDefault="00471948" w:rsidP="00054E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Программа разработана с использованием оборудования центра «ТОЧКИ РОСТА».  </w:t>
      </w: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«Труд(технология)».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• для расширения содержания школьного образования;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• для повышения познавательной активности обучающихся в естественно-научной области;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471948" w:rsidRPr="00C90391" w:rsidRDefault="00471948" w:rsidP="0047194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Применяя цифровые лаборатории на уроках технологии, обучающиеся смогут выполнить множество лабораторных работ и </w:t>
      </w:r>
      <w:proofErr w:type="gram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экспериментов .</w:t>
      </w:r>
      <w:proofErr w:type="gram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471948" w:rsidRPr="00C90391" w:rsidRDefault="00471948" w:rsidP="00054E59">
      <w:pPr>
        <w:pStyle w:val="a9"/>
        <w:jc w:val="both"/>
        <w:rPr>
          <w:rFonts w:ascii="Times New Roman" w:hAnsi="Times New Roman" w:cs="Times New Roman"/>
          <w:sz w:val="24"/>
          <w:szCs w:val="24"/>
        </w:rPr>
        <w:sectPr w:rsidR="00471948" w:rsidRPr="00C90391" w:rsidSect="00054E59">
          <w:pgSz w:w="11906" w:h="16383"/>
          <w:pgMar w:top="709" w:right="850" w:bottom="1134" w:left="1701" w:header="720" w:footer="720" w:gutter="0"/>
          <w:cols w:space="720"/>
        </w:sect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Инструментарий для оценивания результатов </w:t>
      </w: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обучающихся по технологии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1.При устной проверке.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«5»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-полностью усвоил учебный материал;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-умеет изложить учебный материал своими словами;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-самостоятельно подтверждает ответ конкретными примерами;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-правильно и обстоятельно отвечает на дополнительные вопросы учителя.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«4»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-в основном усвоил учебный материал;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-допускает незначительные ошибки при его изложении своими словами;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-подтверждает ответ конкретными примерами;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-правильно отвечает на дополнительные вопросы учителя.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«3»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усвоил существенную часть учебного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-допускает значительные ошибки при его изложении своими словами;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-затрудняется подтвердить ответ конкретными примерами;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-слабо отвечает на дополнительные вопросы учителя.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«2»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-почти не усвоил учебный материал;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изложить учебный материал своими словами;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подтвердить ответ конкретными примерами;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отвечает на большую часть дополнительных вопросов учителя.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«1»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-полностью не усвоил учебный материал;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изложить учебный материал своими словами;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ответить на дополнительные вопросы учителя.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2</w:t>
      </w: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При выполнении практических работ.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«5»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-творчески планирует выполнение работы;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-самостоятельно и полностью использует знания программного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-правильно и аккуратно выполняет задания;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«4»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-правильно планирует выполнение работы;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-самостоятельно и полностью использует знания программного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-в основном правильно и аккуратно выполняет задания;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Оценка «3»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-допускает ошибки при планировании выполнения работы;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самостоятельно использовать значительную часть знаний программного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-допускает ошибки и не аккуратно выполняет задания;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«2»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правильно спланировать выполнение работы;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использовать знаний программного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-допускает грубые ошибки и не аккуратно выполняет задания;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«1» ставится, если обучающийся: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-не может спланировать выполнение работы;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-не может использовать знаний программного материала;</w:t>
      </w:r>
    </w:p>
    <w:p w:rsidR="00382D22" w:rsidRPr="00C90391" w:rsidRDefault="00382D22" w:rsidP="00382D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-отказывается выполнять задания.</w:t>
      </w:r>
    </w:p>
    <w:p w:rsidR="00382D22" w:rsidRPr="00C90391" w:rsidRDefault="00382D22" w:rsidP="00382D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82D22" w:rsidRPr="00C90391" w:rsidRDefault="00382D22" w:rsidP="00382D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 При выполнении творческих и проектных работ</w:t>
      </w:r>
    </w:p>
    <w:p w:rsidR="00382D22" w:rsidRPr="00C90391" w:rsidRDefault="00382D22" w:rsidP="00382D22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2192"/>
        <w:gridCol w:w="2086"/>
        <w:gridCol w:w="2370"/>
        <w:gridCol w:w="1956"/>
      </w:tblGrid>
      <w:tr w:rsidR="00382D22" w:rsidRPr="00C90391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Технико-</w:t>
            </w:r>
            <w:r w:rsidRPr="00C90391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экономические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«5»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«4»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4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«3»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3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«2»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если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382D22" w:rsidRPr="001D09A3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Защита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Обнаруживает полное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содержания доклада 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проделанной работы.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Правильно и четко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отвечает на все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поставленные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вопросы. Умеет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самостоятельно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подтвердить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  <w:proofErr w:type="spellEnd"/>
          </w:p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Обнаруживает, в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основном, полное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доклада 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проделанной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1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>работы. Правильно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и четко отвечает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почти на все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поставленные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вопросы. Умеет, в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основном,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самостоятельно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подтвердить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  <w:proofErr w:type="spellEnd"/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Обнаруживает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неполное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доклада 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проделанной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>проектной работы.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8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 может </w:t>
            </w: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>правильно и четко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ответить на отдельные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Затрудняется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самостоятельно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подтвердить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положение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5" w:right="62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Обнаруживает </w:t>
            </w:r>
            <w:r w:rsidRPr="00C90391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незнание большей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части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проделанной </w:t>
            </w:r>
            <w:r w:rsidRPr="00C9039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 xml:space="preserve">проектной работы. 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 может </w:t>
            </w:r>
            <w:r w:rsidRPr="00C9039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 xml:space="preserve">правильно и четко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ответить на </w:t>
            </w:r>
            <w:r w:rsidRPr="00C90391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многие вопросы. 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может подтвердить теоретические положения конкретными примерами.</w:t>
            </w:r>
          </w:p>
        </w:tc>
      </w:tr>
      <w:tr w:rsidR="00382D22" w:rsidRPr="001D09A3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Оформление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Печатный вариант.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требованиям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75" w:hanging="8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последовательности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>выполнения проекта.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Грамотное, полное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изложение всех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разделов. 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75" w:hanging="9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и качество наглядных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материалов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(иллюстрации,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зарисовки,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фотографии, схемы и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т.д.). 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технологических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разработок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современным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требованиям.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Эстетичность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>Печатный вариант.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требованиям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выполнения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проекта.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Грамотное, в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основном, полное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изложение всех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разделов.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Качественное,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неполное количество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наглядных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материалов.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технологических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разработок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современным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91" w:firstLine="9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Печатный вариант.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Неполное соответствие требованиям </w:t>
            </w: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проекта. Не совсем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грамотное изложение разделов. </w:t>
            </w: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Некачественные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наглядные материалы. Неполное соответствие </w:t>
            </w: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технологических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разработок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современным требованиям.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Рукописный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вариант.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>Не соответствие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требованиям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выполнения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проекта.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Неграмотное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>изложение всех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разделов.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наглядных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материалов.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Устаревшие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технологии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обработки.</w:t>
            </w:r>
          </w:p>
        </w:tc>
      </w:tr>
      <w:tr w:rsidR="00382D22" w:rsidRPr="001D09A3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Практичес</w:t>
            </w:r>
            <w:proofErr w:type="spellEnd"/>
          </w:p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кая</w:t>
            </w:r>
            <w:proofErr w:type="spellEnd"/>
            <w:r w:rsidRPr="00C90391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направлен</w:t>
            </w:r>
            <w:proofErr w:type="spellEnd"/>
          </w:p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lastRenderedPageBreak/>
              <w:t>ность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lastRenderedPageBreak/>
              <w:t xml:space="preserve">Выполненное изделие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соответствует и может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14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использоваться по назначению, </w:t>
            </w: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предусмотренному при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разработке проекта.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Выполненное изделие </w:t>
            </w: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lastRenderedPageBreak/>
              <w:t xml:space="preserve">соответствует и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может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136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использоваться по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назначению и допущенные отклонения в проекте не имеют </w:t>
            </w:r>
            <w:r w:rsidRPr="00C90391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принципиального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значения.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tabs>
                <w:tab w:val="left" w:pos="2019"/>
              </w:tabs>
              <w:spacing w:after="0" w:line="240" w:lineRule="auto"/>
              <w:ind w:hanging="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Выполненное изделие имеет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отклонение от указанного назначения, </w:t>
            </w: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предусмотренного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проекте, но может </w:t>
            </w:r>
            <w:r w:rsidRPr="00C90391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использоваться в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другом практическом применении.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Выполненное изделие не </w:t>
            </w: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lastRenderedPageBreak/>
              <w:t xml:space="preserve">соответствует и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 может </w:t>
            </w:r>
            <w:r w:rsidRPr="00C90391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использоваться по 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назначению.</w:t>
            </w:r>
          </w:p>
        </w:tc>
      </w:tr>
      <w:tr w:rsidR="00382D22" w:rsidRPr="001D09A3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Соответст</w:t>
            </w:r>
            <w:proofErr w:type="spellEnd"/>
          </w:p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вие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>Работа выполнена в</w:t>
            </w: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соответствии с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технологией.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Правильность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подбора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технологических</w:t>
            </w:r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операций при проектировании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выполнена в соответствии с технологией, отклонение от </w:t>
            </w:r>
            <w:proofErr w:type="gram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указанных  инструкционных</w:t>
            </w:r>
            <w:proofErr w:type="gramEnd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карт не имеют принципиального значения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149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-143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Обработка изделий (детали) выполнена с грубыми отклонениями </w:t>
            </w:r>
            <w:proofErr w:type="gram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  технологии</w:t>
            </w:r>
            <w:proofErr w:type="gramEnd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применялись не предусмотренные операции, изделие бракуется</w:t>
            </w:r>
          </w:p>
        </w:tc>
      </w:tr>
      <w:tr w:rsidR="00382D22" w:rsidRPr="00C90391" w:rsidTr="00382D22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Качество</w:t>
            </w:r>
            <w:proofErr w:type="spellEnd"/>
          </w:p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проектного</w:t>
            </w:r>
            <w:proofErr w:type="spellEnd"/>
          </w:p>
          <w:p w:rsidR="00382D22" w:rsidRPr="00C90391" w:rsidRDefault="00382D22" w:rsidP="00382D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Изделие выполнено в соответствии эскизу чертежа. Размеры выдержаны. Отделка выполнена </w:t>
            </w:r>
            <w:proofErr w:type="gram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соответствии с требованиями</w:t>
            </w:r>
            <w:proofErr w:type="gramEnd"/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предусмотренными в проекте.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Эстетический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внешний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149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22" w:rsidRPr="00C90391" w:rsidRDefault="00382D22" w:rsidP="00382D22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Изделие выполнено с отступлениями от чертежа, не соответствует эскизу.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доработка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привести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возможности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использования</w:t>
            </w:r>
            <w:proofErr w:type="spellEnd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eastAsia="Calibri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</w:tr>
    </w:tbl>
    <w:p w:rsidR="00382D22" w:rsidRPr="00C90391" w:rsidRDefault="00382D22" w:rsidP="00382D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2D22" w:rsidRPr="00C90391" w:rsidRDefault="00382D22" w:rsidP="00382D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2D22" w:rsidRPr="00C90391" w:rsidRDefault="00382D22" w:rsidP="00382D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b/>
          <w:sz w:val="24"/>
          <w:szCs w:val="24"/>
          <w:lang w:val="ru-RU"/>
        </w:rPr>
        <w:t>4.При выполнении тестов, контрольных работ</w:t>
      </w:r>
    </w:p>
    <w:p w:rsidR="00382D22" w:rsidRPr="00C90391" w:rsidRDefault="00382D22" w:rsidP="00382D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«5» ставится, если учащийся: выполнил   90 - 100 % работы</w:t>
      </w:r>
    </w:p>
    <w:p w:rsidR="00382D22" w:rsidRPr="00C90391" w:rsidRDefault="00382D22" w:rsidP="00382D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«4» ставится, если учащийся: выполнил   70 - 89 % работы</w:t>
      </w:r>
    </w:p>
    <w:p w:rsidR="00382D22" w:rsidRPr="00C90391" w:rsidRDefault="00382D22" w:rsidP="00382D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«3» ставится, если учащийся: выполнил   30 - 69 % работы</w:t>
      </w:r>
    </w:p>
    <w:p w:rsidR="00382D22" w:rsidRPr="00C90391" w:rsidRDefault="00382D22" w:rsidP="00382D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Оценка «2» ставится, если учащийся: выполнил   до 30 % работы.</w:t>
      </w:r>
    </w:p>
    <w:p w:rsidR="00382D22" w:rsidRPr="00C90391" w:rsidRDefault="00382D22" w:rsidP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 w:rsidP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82D22" w:rsidRPr="00C90391" w:rsidRDefault="00382D22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54E59" w:rsidRPr="00C90391" w:rsidRDefault="00054E59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54E59" w:rsidRPr="00C90391" w:rsidRDefault="00054E59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54E59" w:rsidRPr="00C90391" w:rsidRDefault="00054E59" w:rsidP="00054E59">
      <w:pPr>
        <w:spacing w:before="161" w:after="161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54E59" w:rsidRPr="00C90391" w:rsidRDefault="00054E59" w:rsidP="00054E59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141791714"/>
      <w:bookmarkEnd w:id="1"/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054E59" w:rsidRPr="00C90391" w:rsidRDefault="00054E59" w:rsidP="00054E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57707439"/>
      <w:bookmarkEnd w:id="2"/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054E59" w:rsidRPr="00C90391" w:rsidRDefault="00054E59" w:rsidP="00054E59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чертежа.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E27C2D" w:rsidRPr="00C90391" w:rsidRDefault="00E27C2D" w:rsidP="00E27C2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054E59" w:rsidRPr="00C90391" w:rsidRDefault="00054E59" w:rsidP="00054E59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Мир профессий. Профессии, связанные с производством и обработкой древесины.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пищевых продуктов.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054E59" w:rsidRPr="00C90391" w:rsidRDefault="00054E59" w:rsidP="00054E59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054E59" w:rsidRPr="00C90391" w:rsidRDefault="00054E59" w:rsidP="00054E5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Мир профессий. Профессии в области робототехники.</w:t>
      </w:r>
    </w:p>
    <w:p w:rsidR="00054E59" w:rsidRPr="00C90391" w:rsidRDefault="00054E59" w:rsidP="00054E59">
      <w:pPr>
        <w:spacing w:before="161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ПЛАНИРУЕМЫЕ ОБРАЗОВАТЕЛЬНЫЕ РЕЗУЛЬТАТЫ</w:t>
      </w:r>
    </w:p>
    <w:p w:rsidR="00054E59" w:rsidRPr="00C90391" w:rsidRDefault="00054E59" w:rsidP="00054E59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41791749"/>
      <w:bookmarkEnd w:id="3"/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ориентация на достижение выдающихся результатов в профессиональной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41791750"/>
      <w:bookmarkEnd w:id="4"/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57707474"/>
      <w:bookmarkEnd w:id="5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взаимооценку</w:t>
      </w:r>
      <w:proofErr w:type="spellEnd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Работа с информацией: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054E59" w:rsidRPr="00C90391" w:rsidRDefault="00054E59" w:rsidP="00054E59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амоконтроль (рефлексия</w:t>
      </w:r>
      <w:proofErr w:type="gramStart"/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) 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054E59" w:rsidRPr="00C90391" w:rsidRDefault="00054E59" w:rsidP="00054E59">
      <w:pPr>
        <w:spacing w:after="0" w:line="16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054E59" w:rsidRPr="00C90391" w:rsidRDefault="00054E59" w:rsidP="00054E59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4E59" w:rsidRPr="00C90391" w:rsidRDefault="00054E59" w:rsidP="00054E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исследовать, анализировать и сравнивать свойства древесины разных пород деревьев;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054E59" w:rsidRPr="00C90391" w:rsidRDefault="00054E59" w:rsidP="00054E5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F61977" w:rsidRPr="00C90391" w:rsidRDefault="00F61977" w:rsidP="00F619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F61977" w:rsidRPr="00C90391" w:rsidRDefault="00F61977" w:rsidP="00F61977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903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F61977" w:rsidRPr="00C90391" w:rsidRDefault="00F61977" w:rsidP="00F619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E27C2D" w:rsidRPr="00C90391" w:rsidRDefault="00E27C2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2600"/>
        <w:gridCol w:w="906"/>
        <w:gridCol w:w="1752"/>
        <w:gridCol w:w="1817"/>
        <w:gridCol w:w="2111"/>
      </w:tblGrid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1D09A3" w:rsidTr="00C14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ручной обработки древесины. Технологии обработки древесины с использованием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Введение в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029"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4029"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C140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14029"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C14029"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9039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0391"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F61977" w:rsidRPr="00C90391" w:rsidRDefault="00F61977" w:rsidP="00F6197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903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2283"/>
        <w:gridCol w:w="813"/>
        <w:gridCol w:w="1547"/>
        <w:gridCol w:w="1603"/>
        <w:gridCol w:w="1142"/>
        <w:gridCol w:w="1858"/>
      </w:tblGrid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903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вокруг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Стартовая контрольная работа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E02D01" w:rsidRPr="00C90391" w:rsidRDefault="00E02D01" w:rsidP="00E02D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изображения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графических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и свойства конструкционных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материалов. Древесина. Практическая работа «Изучение свойств древесины»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отделки изделий из древесины.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древесины</w:t>
            </w:r>
            <w:proofErr w:type="gram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столяр, плотник, резчик по дереву и др.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ценость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овощей.Технологии</w:t>
            </w:r>
            <w:proofErr w:type="spellEnd"/>
            <w:proofErr w:type="gram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овощей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проект по теме «Питание и здоровье человека». Практическая работа «Разработка технологической карты проектного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блюда из овощей»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Полугодовая контрольная работа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E02D01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Чертёж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кухни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:</w:t>
            </w:r>
            <w:proofErr w:type="gram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прямых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строчек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Индивидуальный творческий (учебный) проект «Изделие из текстильных материалов»: обоснование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проекта, анализ ресурсов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выкроек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со швейным производством</w:t>
            </w:r>
            <w:proofErr w:type="gram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конструктор, технолог и др.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Защита проекта «Изделие из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робототехнической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Механическая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14029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Датчики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proofErr w:type="spellEnd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контрольная работа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E02D01" w:rsidRPr="00C90391" w:rsidRDefault="00E02D01" w:rsidP="00E02D0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контрольной работы.</w:t>
            </w:r>
          </w:p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этапов группового проекта по робототехнике. Сборка модели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E02D01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977" w:rsidRPr="00C90391" w:rsidTr="00E02D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ПРОГРАММЕ</w:t>
            </w:r>
          </w:p>
        </w:tc>
        <w:tc>
          <w:tcPr>
            <w:tcW w:w="81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E02D01"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C90391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61977"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61977" w:rsidRPr="00C90391" w:rsidRDefault="00F61977" w:rsidP="00C14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1977" w:rsidRPr="00C90391" w:rsidRDefault="00F61977" w:rsidP="00382D22">
      <w:pPr>
        <w:spacing w:after="0"/>
        <w:ind w:left="12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2D22" w:rsidRPr="00C90391" w:rsidRDefault="00382D22" w:rsidP="00382D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382D22" w:rsidRPr="00C90391" w:rsidRDefault="00382D22" w:rsidP="00382D2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ОБЯЗАТЕЛЬНЫЕ УЧЕБНЫЕ МАТЕРИАЛЫ ДЛЯ УЧЕНИКА</w:t>
      </w:r>
    </w:p>
    <w:p w:rsidR="00382D22" w:rsidRPr="00C90391" w:rsidRDefault="00382D22" w:rsidP="00382D2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>​‌‌​</w:t>
      </w:r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«Технология-5» (авторы: Е.С.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Глозман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О.А. Кожина, Ю.Л.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Хотунцев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Е.Н. </w:t>
      </w:r>
      <w:proofErr w:type="spellStart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>Кудакова</w:t>
      </w:r>
      <w:proofErr w:type="spellEnd"/>
      <w:r w:rsidRPr="00C903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др. Москва: «Просвещение», 2023г.); </w:t>
      </w:r>
    </w:p>
    <w:p w:rsidR="00382D22" w:rsidRPr="00C90391" w:rsidRDefault="00382D22" w:rsidP="00382D2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C90391" w:rsidRDefault="00382D22" w:rsidP="00382D2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>​‌‌</w:t>
      </w: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:rsidR="00382D22" w:rsidRPr="00C90391" w:rsidRDefault="00382D22" w:rsidP="00382D22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​‌‌​1. Федеральная образовательная программа основного общего образования </w:t>
      </w:r>
      <w:r w:rsidR="00F61977"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по новым ФГОС ФООП 2024-2025</w:t>
      </w: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</w:t>
      </w: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82D22" w:rsidRPr="00C90391" w:rsidRDefault="00382D22" w:rsidP="00382D22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2. Федеральная рабочая программа по учебному предмету технология</w:t>
      </w:r>
      <w:r w:rsidR="00F61977"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proofErr w:type="spellStart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edsoo</w:t>
      </w:r>
      <w:proofErr w:type="spellEnd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  <w:proofErr w:type="spellStart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ru</w:t>
      </w:r>
      <w:proofErr w:type="spellEnd"/>
      <w:r w:rsidRPr="00C9039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</w:p>
    <w:p w:rsidR="00382D22" w:rsidRPr="00C90391" w:rsidRDefault="00382D22" w:rsidP="00382D2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82D22" w:rsidRPr="00C90391" w:rsidRDefault="00382D22" w:rsidP="00382D2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​​‌‌​1. </w:t>
      </w:r>
      <w:r w:rsidRPr="00C90391">
        <w:rPr>
          <w:rFonts w:ascii="Times New Roman" w:hAnsi="Times New Roman" w:cs="Times New Roman"/>
          <w:sz w:val="24"/>
          <w:szCs w:val="24"/>
        </w:rPr>
        <w:t>https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ruso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oge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sdamgia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</w:p>
    <w:p w:rsidR="00382D22" w:rsidRPr="00C90391" w:rsidRDefault="00382D22" w:rsidP="00382D2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C90391">
        <w:rPr>
          <w:rFonts w:ascii="Times New Roman" w:hAnsi="Times New Roman" w:cs="Times New Roman"/>
          <w:sz w:val="24"/>
          <w:szCs w:val="24"/>
        </w:rPr>
        <w:t>https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382D22" w:rsidRPr="00C90391" w:rsidRDefault="00382D22" w:rsidP="00382D2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3.  </w:t>
      </w:r>
      <w:r w:rsidRPr="00C90391">
        <w:rPr>
          <w:rFonts w:ascii="Times New Roman" w:hAnsi="Times New Roman" w:cs="Times New Roman"/>
          <w:sz w:val="24"/>
          <w:szCs w:val="24"/>
        </w:rPr>
        <w:t>https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C90391">
        <w:rPr>
          <w:rFonts w:ascii="Times New Roman" w:hAnsi="Times New Roman" w:cs="Times New Roman"/>
          <w:sz w:val="24"/>
          <w:szCs w:val="24"/>
        </w:rPr>
        <w:t>m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edsoo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C90391">
        <w:rPr>
          <w:rFonts w:ascii="Times New Roman" w:hAnsi="Times New Roman" w:cs="Times New Roman"/>
          <w:sz w:val="24"/>
          <w:szCs w:val="24"/>
        </w:rPr>
        <w:t>f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413</w:t>
      </w:r>
      <w:r w:rsidRPr="00C90391">
        <w:rPr>
          <w:rFonts w:ascii="Times New Roman" w:hAnsi="Times New Roman" w:cs="Times New Roman"/>
          <w:sz w:val="24"/>
          <w:szCs w:val="24"/>
        </w:rPr>
        <w:t>e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80</w:t>
      </w:r>
    </w:p>
    <w:p w:rsidR="00382D22" w:rsidRPr="00C90391" w:rsidRDefault="00382D22" w:rsidP="00382D2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 4. </w:t>
      </w:r>
      <w:r w:rsidRPr="00C90391">
        <w:rPr>
          <w:rFonts w:ascii="Times New Roman" w:hAnsi="Times New Roman" w:cs="Times New Roman"/>
          <w:sz w:val="24"/>
          <w:szCs w:val="24"/>
        </w:rPr>
        <w:t>https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C90391">
        <w:rPr>
          <w:rFonts w:ascii="Times New Roman" w:hAnsi="Times New Roman" w:cs="Times New Roman"/>
          <w:sz w:val="24"/>
          <w:szCs w:val="24"/>
        </w:rPr>
        <w:t>www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yaklass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</w:p>
    <w:p w:rsidR="00382D22" w:rsidRPr="00C90391" w:rsidRDefault="00382D22" w:rsidP="00382D22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039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90391">
        <w:rPr>
          <w:rFonts w:ascii="Times New Roman" w:hAnsi="Times New Roman" w:cs="Times New Roman"/>
          <w:sz w:val="24"/>
          <w:szCs w:val="24"/>
        </w:rPr>
        <w:t>https</w:t>
      </w:r>
      <w:r w:rsidRPr="00C90391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skysmart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9039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C90391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382D22" w:rsidRPr="00C90391" w:rsidRDefault="00382D22" w:rsidP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2D22" w:rsidRPr="00F61977" w:rsidRDefault="00382D22" w:rsidP="00382D22">
      <w:pPr>
        <w:rPr>
          <w:rFonts w:ascii="Times New Roman" w:hAnsi="Times New Roman" w:cs="Times New Roman"/>
          <w:sz w:val="24"/>
          <w:szCs w:val="24"/>
          <w:lang w:val="ru-RU"/>
        </w:rPr>
        <w:sectPr w:rsidR="00382D22" w:rsidRPr="00F61977" w:rsidSect="00DA41CC">
          <w:footerReference w:type="default" r:id="rId8"/>
          <w:pgSz w:w="11906" w:h="16383"/>
          <w:pgMar w:top="851" w:right="1134" w:bottom="0" w:left="1134" w:header="720" w:footer="720" w:gutter="0"/>
          <w:cols w:space="720"/>
          <w:titlePg/>
          <w:docGrid w:linePitch="299"/>
        </w:sectPr>
      </w:pPr>
    </w:p>
    <w:p w:rsidR="00382D22" w:rsidRPr="00F61977" w:rsidRDefault="00382D22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82D22" w:rsidRPr="00F61977" w:rsidSect="0014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00A" w:rsidRDefault="00A9300A" w:rsidP="000B0C4C">
      <w:pPr>
        <w:spacing w:after="0" w:line="240" w:lineRule="auto"/>
      </w:pPr>
      <w:r>
        <w:separator/>
      </w:r>
    </w:p>
  </w:endnote>
  <w:endnote w:type="continuationSeparator" w:id="0">
    <w:p w:rsidR="00A9300A" w:rsidRDefault="00A9300A" w:rsidP="000B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181"/>
      <w:docPartObj>
        <w:docPartGallery w:val="Page Numbers (Bottom of Page)"/>
        <w:docPartUnique/>
      </w:docPartObj>
    </w:sdtPr>
    <w:sdtEndPr/>
    <w:sdtContent>
      <w:p w:rsidR="00C14029" w:rsidRDefault="005A18B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39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14029" w:rsidRDefault="00C140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00A" w:rsidRDefault="00A9300A" w:rsidP="000B0C4C">
      <w:pPr>
        <w:spacing w:after="0" w:line="240" w:lineRule="auto"/>
      </w:pPr>
      <w:r>
        <w:separator/>
      </w:r>
    </w:p>
  </w:footnote>
  <w:footnote w:type="continuationSeparator" w:id="0">
    <w:p w:rsidR="00A9300A" w:rsidRDefault="00A9300A" w:rsidP="000B0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C2D"/>
    <w:rsid w:val="00054E59"/>
    <w:rsid w:val="000B0C4C"/>
    <w:rsid w:val="001414C8"/>
    <w:rsid w:val="001B08CF"/>
    <w:rsid w:val="001D09A3"/>
    <w:rsid w:val="00336740"/>
    <w:rsid w:val="00382D22"/>
    <w:rsid w:val="003F5A46"/>
    <w:rsid w:val="00471948"/>
    <w:rsid w:val="004E524B"/>
    <w:rsid w:val="00587FC0"/>
    <w:rsid w:val="005A18B8"/>
    <w:rsid w:val="005D7A42"/>
    <w:rsid w:val="006B1FFB"/>
    <w:rsid w:val="006F0B93"/>
    <w:rsid w:val="006F448C"/>
    <w:rsid w:val="006F7161"/>
    <w:rsid w:val="008318D4"/>
    <w:rsid w:val="00873BAB"/>
    <w:rsid w:val="008763C6"/>
    <w:rsid w:val="00A0513E"/>
    <w:rsid w:val="00A9300A"/>
    <w:rsid w:val="00B842A8"/>
    <w:rsid w:val="00C14029"/>
    <w:rsid w:val="00C90391"/>
    <w:rsid w:val="00CE4F59"/>
    <w:rsid w:val="00D00A01"/>
    <w:rsid w:val="00DA41CC"/>
    <w:rsid w:val="00E02D01"/>
    <w:rsid w:val="00E27C2D"/>
    <w:rsid w:val="00F6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D6075"/>
  <w15:docId w15:val="{1B330A48-CBEF-406B-9287-51C5E88F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7C2D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D22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0B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0C4C"/>
    <w:rPr>
      <w:lang w:val="en-US"/>
    </w:rPr>
  </w:style>
  <w:style w:type="paragraph" w:styleId="a6">
    <w:name w:val="footer"/>
    <w:basedOn w:val="a"/>
    <w:link w:val="a7"/>
    <w:uiPriority w:val="99"/>
    <w:unhideWhenUsed/>
    <w:rsid w:val="000B0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0C4C"/>
    <w:rPr>
      <w:lang w:val="en-US"/>
    </w:rPr>
  </w:style>
  <w:style w:type="character" w:customStyle="1" w:styleId="a8">
    <w:name w:val="Без интервала Знак"/>
    <w:link w:val="a9"/>
    <w:locked/>
    <w:rsid w:val="00054E59"/>
    <w:rPr>
      <w:rFonts w:ascii="Calibri" w:hAnsi="Calibri" w:cs="Arial"/>
    </w:rPr>
  </w:style>
  <w:style w:type="paragraph" w:styleId="a9">
    <w:name w:val="No Spacing"/>
    <w:link w:val="a8"/>
    <w:qFormat/>
    <w:rsid w:val="00054E59"/>
    <w:pPr>
      <w:spacing w:after="0" w:line="240" w:lineRule="auto"/>
    </w:pPr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1C48F-862E-4B32-9659-264CFB5A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6794</Words>
  <Characters>38730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2023-09-12T05:08:00Z</dcterms:created>
  <dcterms:modified xsi:type="dcterms:W3CDTF">2024-09-06T10:33:00Z</dcterms:modified>
</cp:coreProperties>
</file>