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11" w:rsidRDefault="0012133B" w:rsidP="0035487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33B"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kossoh\Desktop\Титул Школа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Desktop\Титул Школа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77111" w:rsidRPr="0040358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Школа безопасности» в </w:t>
      </w:r>
      <w:r w:rsidR="003869AB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 w:rsidR="00B111C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 w:rsidR="00B111C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40358A">
        <w:rPr>
          <w:rFonts w:ascii="Times New Roman" w:hAnsi="Times New Roman" w:cs="Times New Roman"/>
          <w:b/>
          <w:sz w:val="24"/>
          <w:szCs w:val="24"/>
        </w:rPr>
        <w:t>.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2.</w:t>
      </w:r>
      <w:r w:rsidRPr="0040358A">
        <w:rPr>
          <w:rFonts w:ascii="Times New Roman" w:hAnsi="Times New Roman" w:cs="Times New Roman"/>
          <w:sz w:val="24"/>
          <w:szCs w:val="24"/>
        </w:rPr>
        <w:t xml:space="preserve"> 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Pr="0040358A">
        <w:rPr>
          <w:rFonts w:ascii="Times New Roman" w:hAnsi="Times New Roman" w:cs="Times New Roman"/>
          <w:sz w:val="24"/>
          <w:szCs w:val="24"/>
        </w:rPr>
        <w:t xml:space="preserve"> 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B111C3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B111C3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40358A" w:rsidRPr="0040358A" w:rsidRDefault="0040358A" w:rsidP="0040358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антиэкстремистского мышления и антитеррористического поведения.</w:t>
      </w:r>
    </w:p>
    <w:p w:rsidR="00354876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9E2880" w:rsidRPr="0040358A">
        <w:rPr>
          <w:rFonts w:ascii="Times New Roman" w:hAnsi="Times New Roman" w:cs="Times New Roman"/>
          <w:sz w:val="24"/>
          <w:szCs w:val="24"/>
        </w:rPr>
        <w:t>по внеурочной деятельности «Школа безопасности»</w:t>
      </w:r>
      <w:r w:rsidRPr="0040358A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 федеральным компонентом государственного стандарта </w:t>
      </w:r>
      <w:r w:rsidR="00261E9B" w:rsidRPr="0040358A">
        <w:rPr>
          <w:rFonts w:ascii="Times New Roman" w:hAnsi="Times New Roman" w:cs="Times New Roman"/>
          <w:sz w:val="24"/>
          <w:szCs w:val="24"/>
        </w:rPr>
        <w:t>основного</w:t>
      </w:r>
      <w:r w:rsidR="00354876" w:rsidRPr="0040358A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«</w:t>
      </w:r>
      <w:r w:rsidRPr="0040358A">
        <w:rPr>
          <w:rFonts w:ascii="Times New Roman" w:hAnsi="Times New Roman" w:cs="Times New Roman"/>
          <w:sz w:val="24"/>
          <w:szCs w:val="24"/>
        </w:rPr>
        <w:t>Школа безопасности</w:t>
      </w:r>
      <w:r w:rsidR="00577111" w:rsidRPr="0040358A">
        <w:rPr>
          <w:rFonts w:ascii="Times New Roman" w:hAnsi="Times New Roman" w:cs="Times New Roman"/>
          <w:sz w:val="24"/>
          <w:szCs w:val="24"/>
        </w:rPr>
        <w:t>» построен</w:t>
      </w:r>
      <w:r w:rsidRPr="0040358A">
        <w:rPr>
          <w:rFonts w:ascii="Times New Roman" w:hAnsi="Times New Roman" w:cs="Times New Roman"/>
          <w:sz w:val="24"/>
          <w:szCs w:val="24"/>
        </w:rPr>
        <w:t>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так, чтобы были достигнуты следующие цели: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безопасное поведение обучающихся в чрезвычайных ситуациях природного, техногенного и социального характера;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понимание каждым обучающимся важности сбережения и защиты личного здоровья как индивидуальной и общественной ценности;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принятие обучающимися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антиэкстремистское мышление и антитеррористическое поведение обучающихся, в том числе нетерпимость к действиям и влияниям, представляющим угрозу для жизни человека;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отрицательное отношение обучающихся к приему психоактивных веществ, в том числе наркотиков;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готовность и способность обучающихся к нравственному самосовершенствованию.</w:t>
      </w: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Достижение этих целей обеспечивается решением следующих задач:</w:t>
      </w:r>
    </w:p>
    <w:p w:rsidR="00354876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формировать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у обучающихся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формирова</w:t>
      </w:r>
      <w:r w:rsidRPr="0040358A">
        <w:rPr>
          <w:rFonts w:ascii="Times New Roman" w:hAnsi="Times New Roman" w:cs="Times New Roman"/>
          <w:sz w:val="24"/>
          <w:szCs w:val="24"/>
        </w:rPr>
        <w:t>ние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индивидуальной системы здорового образа жизни;</w:t>
      </w:r>
    </w:p>
    <w:p w:rsidR="009E2880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выработать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у обучающихся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41697A" w:rsidRDefault="0041697A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77111" w:rsidRPr="0040358A" w:rsidRDefault="00711B3F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Программа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 w:rsidRPr="0040358A">
        <w:rPr>
          <w:rFonts w:ascii="Times New Roman" w:hAnsi="Times New Roman" w:cs="Times New Roman"/>
          <w:sz w:val="24"/>
          <w:szCs w:val="24"/>
        </w:rPr>
        <w:t>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для: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формирования у обучающихся основных понятий об опасных и чрезвычайных ситуациях в повседневной жизни, об их последствиях для здоровья и жизни человека;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выработки у них сознательного и ответственного отношения к личной безопасности, безопасности окружающих;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формирования у обучающихся антиэкстремистского и антитеррористического поведения, отрицательного отношения к приему психоактивных веществ, в том числе наркотиков.</w:t>
      </w:r>
    </w:p>
    <w:p w:rsidR="008421DB" w:rsidRPr="008421DB" w:rsidRDefault="008421DB" w:rsidP="008421DB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21DB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8421DB" w:rsidRPr="008421DB" w:rsidRDefault="008421DB" w:rsidP="008421DB">
      <w:pPr>
        <w:tabs>
          <w:tab w:val="left" w:pos="935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1DB">
        <w:rPr>
          <w:rFonts w:ascii="Times New Roman" w:hAnsi="Times New Roman" w:cs="Times New Roman"/>
          <w:bCs/>
          <w:sz w:val="24"/>
          <w:szCs w:val="24"/>
        </w:rPr>
        <w:t>Рабочая программа внеурочной</w:t>
      </w:r>
      <w:r w:rsidRPr="00842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1DB">
        <w:rPr>
          <w:rFonts w:ascii="Times New Roman" w:hAnsi="Times New Roman" w:cs="Times New Roman"/>
          <w:bCs/>
          <w:sz w:val="24"/>
          <w:szCs w:val="24"/>
        </w:rPr>
        <w:t>деятельности  кружка</w:t>
      </w:r>
      <w:r w:rsidRPr="008421D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Школа безопасности</w:t>
      </w:r>
      <w:r w:rsidRPr="008421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рассчитана на 34</w:t>
      </w:r>
      <w:r w:rsidRPr="008421DB">
        <w:rPr>
          <w:rFonts w:ascii="Times New Roman" w:hAnsi="Times New Roman" w:cs="Times New Roman"/>
          <w:bCs/>
          <w:sz w:val="24"/>
          <w:szCs w:val="24"/>
        </w:rPr>
        <w:t xml:space="preserve"> часов в год, 1 час в неделю. </w:t>
      </w:r>
    </w:p>
    <w:p w:rsidR="009E2880" w:rsidRPr="0040358A" w:rsidRDefault="009E2880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 обучения</w:t>
      </w:r>
    </w:p>
    <w:p w:rsidR="00577111" w:rsidRPr="0040358A" w:rsidRDefault="00577111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711B3F" w:rsidRPr="0040358A" w:rsidRDefault="00711B3F" w:rsidP="00711B3F">
      <w:pPr>
        <w:tabs>
          <w:tab w:val="left" w:pos="426"/>
          <w:tab w:val="left" w:pos="851"/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нем взаимопонимания;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577111" w:rsidRPr="0040358A" w:rsidRDefault="00577111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Метапредметные  результаты: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 в области безопасности жизнедеятельности, собственные возможности ее решения;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умозаключение и делать выводы;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11B3F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711B3F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711B3F" w:rsidRPr="0040358A" w:rsidRDefault="00577111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711B3F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знание основных опасных и чрезвычайных ситуаций техногенного характера;</w:t>
      </w:r>
    </w:p>
    <w:p w:rsidR="00711B3F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анализировать события техногенного характера, выявлять причиныих возникновения и возможные последствия;</w:t>
      </w:r>
    </w:p>
    <w:p w:rsidR="00577111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умения предвидеть возникновение опасных ситуаций техногенного характера похарактерным признакам их появления, а также на основе ана</w:t>
      </w:r>
      <w:r w:rsidR="00577111" w:rsidRPr="0040358A">
        <w:rPr>
          <w:rFonts w:ascii="Times New Roman" w:hAnsi="Times New Roman" w:cs="Times New Roman"/>
          <w:sz w:val="24"/>
          <w:szCs w:val="24"/>
        </w:rPr>
        <w:softHyphen/>
        <w:t>лиза специальной информации, получаемой из различных ис</w:t>
      </w:r>
      <w:r w:rsidR="00577111" w:rsidRPr="0040358A">
        <w:rPr>
          <w:rFonts w:ascii="Times New Roman" w:hAnsi="Times New Roman" w:cs="Times New Roman"/>
          <w:sz w:val="24"/>
          <w:szCs w:val="24"/>
        </w:rPr>
        <w:softHyphen/>
        <w:t>точников;</w:t>
      </w:r>
    </w:p>
    <w:p w:rsidR="00711B3F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понимание необходимости организации защиты населения от чрезвычайных ситуаций техногенного характера;</w:t>
      </w:r>
    </w:p>
    <w:p w:rsidR="00577111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знание основных мероприятий по инженерной защите населения, проводимых государственной системой предупреждения и ликвидации ситуаций;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обеспечивать личную безопасность в опасных и чрезвычайных ситуаций техногенного характера;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  самостоятельно принимать обоснованные решения и вырабатывать план действий в чрезвычайных ситуациях техногенного характера;</w:t>
      </w:r>
    </w:p>
    <w:p w:rsidR="00B769C9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пользования средствами индивидуальной и коллективной  защиты населения;</w:t>
      </w:r>
    </w:p>
    <w:p w:rsidR="00B769C9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правильно оценить ситуацию при пожаре;</w:t>
      </w:r>
    </w:p>
    <w:p w:rsidR="00B769C9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обеспечение личной и общественной  безопасности при пожаре;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вырабатывание алгоритма безопасного поведения при пожаре;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владение правилами дорожного движения, обязанностями и правами пешеходов,водителя велосипеда;</w:t>
      </w:r>
    </w:p>
    <w:p w:rsidR="00B769C9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владение правилами безопасного поведения на водоемах в различное время года;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понимание неблагоприятной экологической обстановки окружающей среды.</w:t>
      </w:r>
    </w:p>
    <w:p w:rsidR="00822871" w:rsidRPr="0040358A" w:rsidRDefault="00822871" w:rsidP="00B769C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B769C9" w:rsidRPr="0040358A">
        <w:rPr>
          <w:rFonts w:ascii="Times New Roman" w:hAnsi="Times New Roman" w:cs="Times New Roman"/>
          <w:sz w:val="24"/>
          <w:szCs w:val="24"/>
        </w:rPr>
        <w:t xml:space="preserve">программывнеурочной деятельности </w:t>
      </w:r>
      <w:r w:rsidRPr="0040358A">
        <w:rPr>
          <w:rFonts w:ascii="Times New Roman" w:hAnsi="Times New Roman" w:cs="Times New Roman"/>
          <w:sz w:val="24"/>
          <w:szCs w:val="24"/>
        </w:rPr>
        <w:t xml:space="preserve">«Школа </w:t>
      </w:r>
      <w:r w:rsidR="0034489A" w:rsidRPr="0040358A">
        <w:rPr>
          <w:rFonts w:ascii="Times New Roman" w:hAnsi="Times New Roman" w:cs="Times New Roman"/>
          <w:sz w:val="24"/>
          <w:szCs w:val="24"/>
        </w:rPr>
        <w:t>безопасности</w:t>
      </w:r>
      <w:r w:rsidRPr="0040358A">
        <w:rPr>
          <w:rFonts w:ascii="Times New Roman" w:hAnsi="Times New Roman" w:cs="Times New Roman"/>
          <w:sz w:val="24"/>
          <w:szCs w:val="24"/>
        </w:rPr>
        <w:t>»</w:t>
      </w:r>
      <w:r w:rsidR="00B769C9" w:rsidRPr="0040358A">
        <w:rPr>
          <w:rFonts w:ascii="Times New Roman" w:hAnsi="Times New Roman" w:cs="Times New Roman"/>
          <w:sz w:val="24"/>
          <w:szCs w:val="24"/>
        </w:rPr>
        <w:t>: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1. Основы безопасности личности, общества и государства, </w:t>
      </w:r>
      <w:r w:rsidR="00160572" w:rsidRPr="0040358A">
        <w:rPr>
          <w:rFonts w:ascii="Times New Roman" w:hAnsi="Times New Roman" w:cs="Times New Roman"/>
          <w:sz w:val="24"/>
          <w:szCs w:val="24"/>
        </w:rPr>
        <w:t>24</w:t>
      </w:r>
      <w:r w:rsidRPr="0040358A">
        <w:rPr>
          <w:rFonts w:ascii="Times New Roman" w:hAnsi="Times New Roman" w:cs="Times New Roman"/>
          <w:sz w:val="24"/>
          <w:szCs w:val="24"/>
        </w:rPr>
        <w:t>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а). Безопасность дорожного движения, 8ч.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б). Правила пожарной безопасности,8ч.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в). Безопасность в чрезвычайных ситуациях техногенного характера, 6ч.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г). Экологическая безопасность, 2ч.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2. Оказание первой помощи и здоровый образ жизни.10ч.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а). Основы медицинских знаний и оказание первой помощи. </w:t>
      </w:r>
      <w:r w:rsidR="00160572" w:rsidRPr="0040358A">
        <w:rPr>
          <w:rFonts w:ascii="Times New Roman" w:hAnsi="Times New Roman" w:cs="Times New Roman"/>
          <w:sz w:val="24"/>
          <w:szCs w:val="24"/>
        </w:rPr>
        <w:t>3</w:t>
      </w:r>
      <w:r w:rsidRPr="0040358A">
        <w:rPr>
          <w:rFonts w:ascii="Times New Roman" w:hAnsi="Times New Roman" w:cs="Times New Roman"/>
          <w:sz w:val="24"/>
          <w:szCs w:val="24"/>
        </w:rPr>
        <w:t>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б). Основы здорового образа жизни. </w:t>
      </w:r>
      <w:r w:rsidR="00122887">
        <w:rPr>
          <w:rFonts w:ascii="Times New Roman" w:hAnsi="Times New Roman" w:cs="Times New Roman"/>
          <w:sz w:val="24"/>
          <w:szCs w:val="24"/>
        </w:rPr>
        <w:t>6</w:t>
      </w:r>
      <w:r w:rsidRPr="0040358A">
        <w:rPr>
          <w:rFonts w:ascii="Times New Roman" w:hAnsi="Times New Roman" w:cs="Times New Roman"/>
          <w:sz w:val="24"/>
          <w:szCs w:val="24"/>
        </w:rPr>
        <w:t>ч.</w:t>
      </w:r>
    </w:p>
    <w:p w:rsidR="00822871" w:rsidRPr="0040358A" w:rsidRDefault="00822871" w:rsidP="00B769C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основы здорового образа жизни; фак</w:t>
      </w:r>
      <w:r w:rsidRPr="0040358A">
        <w:rPr>
          <w:rFonts w:ascii="Times New Roman" w:hAnsi="Times New Roman" w:cs="Times New Roman"/>
          <w:sz w:val="24"/>
          <w:szCs w:val="24"/>
        </w:rPr>
        <w:t xml:space="preserve">торы, укрепляющие и разрушающие </w:t>
      </w:r>
      <w:r w:rsidR="00822871" w:rsidRPr="0040358A">
        <w:rPr>
          <w:rFonts w:ascii="Times New Roman" w:hAnsi="Times New Roman" w:cs="Times New Roman"/>
          <w:sz w:val="24"/>
          <w:szCs w:val="24"/>
        </w:rPr>
        <w:t>здоровье; вредные привычки и их профилактику;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правила безопасного поведения в чрезвычайных с</w:t>
      </w:r>
      <w:r w:rsidRPr="0040358A">
        <w:rPr>
          <w:rFonts w:ascii="Times New Roman" w:hAnsi="Times New Roman" w:cs="Times New Roman"/>
          <w:sz w:val="24"/>
          <w:szCs w:val="24"/>
        </w:rPr>
        <w:t xml:space="preserve">итуациях социального,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природного и техногенного характера;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оказывать первую медицинскую помощь п</w:t>
      </w:r>
      <w:r w:rsidRPr="0040358A">
        <w:rPr>
          <w:rFonts w:ascii="Times New Roman" w:hAnsi="Times New Roman" w:cs="Times New Roman"/>
          <w:sz w:val="24"/>
          <w:szCs w:val="24"/>
        </w:rPr>
        <w:t xml:space="preserve">ри ожогах, отравлениях опасными </w:t>
      </w:r>
      <w:r w:rsidR="00822871" w:rsidRPr="0040358A">
        <w:rPr>
          <w:rFonts w:ascii="Times New Roman" w:hAnsi="Times New Roman" w:cs="Times New Roman"/>
          <w:sz w:val="24"/>
          <w:szCs w:val="24"/>
        </w:rPr>
        <w:t>химическими веществами и бытово</w:t>
      </w:r>
      <w:r w:rsidRPr="0040358A">
        <w:rPr>
          <w:rFonts w:ascii="Times New Roman" w:hAnsi="Times New Roman" w:cs="Times New Roman"/>
          <w:sz w:val="24"/>
          <w:szCs w:val="24"/>
        </w:rPr>
        <w:t xml:space="preserve">й химией, отморожениях, ушибах, </w:t>
      </w:r>
      <w:r w:rsidR="00822871" w:rsidRPr="0040358A">
        <w:rPr>
          <w:rFonts w:ascii="Times New Roman" w:hAnsi="Times New Roman" w:cs="Times New Roman"/>
          <w:sz w:val="24"/>
          <w:szCs w:val="24"/>
        </w:rPr>
        <w:t>кровотечениях, закрытых травмах;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пользоваться средствами индивидуальной защиты (противогазом, респиратором,ватно-марлевой повязкой, домашней мед</w:t>
      </w:r>
      <w:r w:rsidRPr="0040358A">
        <w:rPr>
          <w:rFonts w:ascii="Times New Roman" w:hAnsi="Times New Roman" w:cs="Times New Roman"/>
          <w:sz w:val="24"/>
          <w:szCs w:val="24"/>
        </w:rPr>
        <w:t xml:space="preserve">ицинской аптечкой) и средствами </w:t>
      </w:r>
      <w:r w:rsidR="00822871" w:rsidRPr="0040358A">
        <w:rPr>
          <w:rFonts w:ascii="Times New Roman" w:hAnsi="Times New Roman" w:cs="Times New Roman"/>
          <w:sz w:val="24"/>
          <w:szCs w:val="24"/>
        </w:rPr>
        <w:t>коллективной защиты;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действовать согласно установленному порядку по сигналу «Внимание всем!»,комплектовать минимально необходимый набор документов, вещей и продуктовпитания в случае эвакуации населения.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- з</w:t>
      </w:r>
      <w:r w:rsidR="00822871" w:rsidRPr="0040358A">
        <w:rPr>
          <w:rFonts w:ascii="Times New Roman" w:hAnsi="Times New Roman" w:cs="Times New Roman"/>
          <w:sz w:val="24"/>
          <w:szCs w:val="24"/>
        </w:rPr>
        <w:t>нать основы здорового образа жизни; факторы, укрепляющие и разрушающиездоровье; вредные привычки и их профилактику;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 Уметь:</w:t>
      </w:r>
    </w:p>
    <w:p w:rsidR="00822871" w:rsidRPr="0040358A" w:rsidRDefault="00822871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</w:t>
      </w:r>
      <w:r w:rsidR="00B769C9" w:rsidRPr="0040358A">
        <w:rPr>
          <w:rFonts w:ascii="Times New Roman" w:hAnsi="Times New Roman" w:cs="Times New Roman"/>
          <w:sz w:val="24"/>
          <w:szCs w:val="24"/>
        </w:rPr>
        <w:t xml:space="preserve">я в практической деятельности и </w:t>
      </w:r>
      <w:r w:rsidRPr="0040358A">
        <w:rPr>
          <w:rFonts w:ascii="Times New Roman" w:hAnsi="Times New Roman" w:cs="Times New Roman"/>
          <w:sz w:val="24"/>
          <w:szCs w:val="24"/>
        </w:rPr>
        <w:t>повседневной жизни для: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обеспечения личной безопасности на у</w:t>
      </w:r>
      <w:r w:rsidRPr="0040358A">
        <w:rPr>
          <w:rFonts w:ascii="Times New Roman" w:hAnsi="Times New Roman" w:cs="Times New Roman"/>
          <w:sz w:val="24"/>
          <w:szCs w:val="24"/>
        </w:rPr>
        <w:t xml:space="preserve">лицах и дорогах; соблюдения мер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предосторожности и правил поведения пассажиров в общественном транспорте;</w:t>
      </w:r>
    </w:p>
    <w:p w:rsidR="00822871" w:rsidRPr="0040358A" w:rsidRDefault="00B769C9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пользования бытовыми приборами и инструментами;</w:t>
      </w:r>
    </w:p>
    <w:p w:rsidR="00822871" w:rsidRPr="0040358A" w:rsidRDefault="00B769C9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проявления бдительности и поведения при угрозе террористического акта;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обращения (вызова) в случае необходимости в соответствующие службыэкстренной помощи;</w:t>
      </w:r>
    </w:p>
    <w:p w:rsidR="00822871" w:rsidRPr="0040358A" w:rsidRDefault="00B769C9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проводить герметизацию жилища;</w:t>
      </w:r>
    </w:p>
    <w:p w:rsidR="0034489A" w:rsidRPr="0040358A" w:rsidRDefault="00B769C9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  <w:sectPr w:rsidR="0034489A" w:rsidRPr="0040358A" w:rsidSect="0035487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уметь пользоваться простейшими противопожарными средства</w:t>
      </w:r>
      <w:r w:rsidR="0034489A" w:rsidRPr="0040358A">
        <w:rPr>
          <w:rFonts w:ascii="Times New Roman" w:hAnsi="Times New Roman" w:cs="Times New Roman"/>
          <w:sz w:val="24"/>
          <w:szCs w:val="24"/>
        </w:rPr>
        <w:t>ми.</w:t>
      </w:r>
    </w:p>
    <w:p w:rsidR="0034489A" w:rsidRPr="0040358A" w:rsidRDefault="0034489A" w:rsidP="00344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8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34489A" w:rsidRPr="0040358A" w:rsidRDefault="0034489A" w:rsidP="00344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846"/>
        <w:gridCol w:w="850"/>
        <w:gridCol w:w="3402"/>
        <w:gridCol w:w="3832"/>
        <w:gridCol w:w="2977"/>
        <w:gridCol w:w="2268"/>
      </w:tblGrid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977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68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Материалы и 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34489A" w:rsidRPr="0040358A" w:rsidTr="00CB26FD">
        <w:tc>
          <w:tcPr>
            <w:tcW w:w="14913" w:type="dxa"/>
            <w:gridSpan w:val="7"/>
          </w:tcPr>
          <w:p w:rsidR="0034489A" w:rsidRPr="0040358A" w:rsidRDefault="0034489A" w:rsidP="00403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869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78FA" w:rsidRPr="0040358A" w:rsidRDefault="001C78F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Инструктаж</w:t>
            </w:r>
          </w:p>
          <w:p w:rsidR="0034489A" w:rsidRPr="0040358A" w:rsidRDefault="001C78F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 технике безопасности.</w:t>
            </w:r>
          </w:p>
        </w:tc>
        <w:tc>
          <w:tcPr>
            <w:tcW w:w="3832" w:type="dxa"/>
          </w:tcPr>
          <w:p w:rsidR="0034489A" w:rsidRPr="0040358A" w:rsidRDefault="001C78FA" w:rsidP="00CB26FD">
            <w:pPr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</w:t>
            </w:r>
            <w:r w:rsidR="00CB26FD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ГИБДД.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Вза</w:t>
            </w:r>
            <w:r w:rsidR="00CB26FD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имодействие УГИБДД и отрядов ЮИД в профилактике детского дорожнотранспортного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травматизма.</w:t>
            </w:r>
          </w:p>
        </w:tc>
        <w:tc>
          <w:tcPr>
            <w:tcW w:w="2977" w:type="dxa"/>
          </w:tcPr>
          <w:p w:rsidR="001C78FA" w:rsidRPr="0040358A" w:rsidRDefault="001C78F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Прохо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дение вводного инструктажа</w:t>
            </w:r>
            <w:r w:rsidR="00CB26FD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соблюдениям правил ТБ во время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занятий. Изучениевзаимодействия</w:t>
            </w:r>
          </w:p>
          <w:p w:rsidR="0034489A" w:rsidRPr="0040358A" w:rsidRDefault="00CB26FD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ГИБДД и отрядов ЮИД в профилактике детского дорожнотранспортного </w:t>
            </w:r>
            <w:r w:rsidR="001C78F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травматизма</w:t>
            </w:r>
          </w:p>
        </w:tc>
        <w:tc>
          <w:tcPr>
            <w:tcW w:w="2268" w:type="dxa"/>
          </w:tcPr>
          <w:p w:rsidR="0034489A" w:rsidRPr="0040358A" w:rsidRDefault="0034489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Конспект, </w:t>
            </w:r>
            <w:r w:rsidR="001C78F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6" w:type="dxa"/>
          </w:tcPr>
          <w:p w:rsidR="0034489A" w:rsidRPr="0040358A" w:rsidRDefault="0040358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8A6F1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3832" w:type="dxa"/>
          </w:tcPr>
          <w:p w:rsidR="008A6F19" w:rsidRPr="0040358A" w:rsidRDefault="008A6F19" w:rsidP="008A6F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движения, их</w:t>
            </w:r>
          </w:p>
          <w:p w:rsidR="008A6F19" w:rsidRPr="0040358A" w:rsidRDefault="008A6F19" w:rsidP="008A6F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Краткая характеристика</w:t>
            </w:r>
          </w:p>
          <w:p w:rsidR="0034489A" w:rsidRPr="0040358A" w:rsidRDefault="008A6F19" w:rsidP="008A6F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 транспорта. Дорожные знаки, указатели, регулировка.</w:t>
            </w:r>
          </w:p>
        </w:tc>
        <w:tc>
          <w:tcPr>
            <w:tcW w:w="2977" w:type="dxa"/>
          </w:tcPr>
          <w:p w:rsidR="0034489A" w:rsidRPr="0040358A" w:rsidRDefault="008A6F19" w:rsidP="008A6F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правил дорожного движения, дорожные знаки, указатели, знаки регулировки.</w:t>
            </w:r>
          </w:p>
        </w:tc>
        <w:tc>
          <w:tcPr>
            <w:tcW w:w="2268" w:type="dxa"/>
          </w:tcPr>
          <w:p w:rsidR="0034489A" w:rsidRPr="0040358A" w:rsidRDefault="0034489A" w:rsidP="008A6F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Конспект, 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A6F19" w:rsidRPr="0040358A" w:rsidTr="00CB26FD">
        <w:tc>
          <w:tcPr>
            <w:tcW w:w="738" w:type="dxa"/>
          </w:tcPr>
          <w:p w:rsidR="008A6F19" w:rsidRPr="0040358A" w:rsidRDefault="008A6F1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6" w:type="dxa"/>
          </w:tcPr>
          <w:p w:rsidR="008A6F19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8A6F19" w:rsidRPr="0040358A" w:rsidRDefault="008A6F1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F19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пешеходов в различных условиях.</w:t>
            </w:r>
          </w:p>
        </w:tc>
        <w:tc>
          <w:tcPr>
            <w:tcW w:w="3832" w:type="dxa"/>
          </w:tcPr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ПДД. Места перехода проезжейчасти. Движение вдоль дорог.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Движение в одиночку, группами,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колоннами.</w:t>
            </w:r>
          </w:p>
        </w:tc>
        <w:tc>
          <w:tcPr>
            <w:tcW w:w="2977" w:type="dxa"/>
          </w:tcPr>
          <w:p w:rsidR="008A6F19" w:rsidRPr="0040358A" w:rsidRDefault="00204576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Изучение правил</w:t>
            </w:r>
            <w:r w:rsidR="008A6F19"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на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дороге, места переходов проезжей части</w:t>
            </w:r>
            <w:r w:rsidR="00204576" w:rsidRPr="00403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Правила движения группами, колоннами, в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одиночку.</w:t>
            </w:r>
          </w:p>
        </w:tc>
        <w:tc>
          <w:tcPr>
            <w:tcW w:w="2268" w:type="dxa"/>
          </w:tcPr>
          <w:p w:rsidR="008A6F19" w:rsidRPr="0040358A" w:rsidRDefault="00204576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6" w:type="dxa"/>
          </w:tcPr>
          <w:p w:rsidR="0034489A" w:rsidRPr="0040358A" w:rsidRDefault="0034489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4576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перекрестков и</w:t>
            </w:r>
          </w:p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движения на них.</w:t>
            </w:r>
          </w:p>
        </w:tc>
        <w:tc>
          <w:tcPr>
            <w:tcW w:w="3832" w:type="dxa"/>
          </w:tcPr>
          <w:p w:rsidR="008A6F19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пешеходов на</w:t>
            </w:r>
          </w:p>
          <w:p w:rsidR="008A6F19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перекрестке. Виды перекрестков.</w:t>
            </w:r>
          </w:p>
          <w:p w:rsidR="008A6F19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ситуации - «ловушки»</w:t>
            </w:r>
          </w:p>
          <w:p w:rsidR="0034489A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опасные для пешеходов</w:t>
            </w:r>
          </w:p>
        </w:tc>
        <w:tc>
          <w:tcPr>
            <w:tcW w:w="2977" w:type="dxa"/>
          </w:tcPr>
          <w:p w:rsidR="008A6F19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правил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пешеходов на</w:t>
            </w:r>
          </w:p>
          <w:p w:rsidR="008A6F19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перекрестке, виды перекрестков. Получ</w:t>
            </w:r>
            <w:r w:rsidR="00204576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</w:p>
          <w:p w:rsidR="008A6F19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дорожных ситуациях -</w:t>
            </w:r>
          </w:p>
          <w:p w:rsidR="0034489A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«ловушках» опасных для пешеходов.</w:t>
            </w:r>
          </w:p>
        </w:tc>
        <w:tc>
          <w:tcPr>
            <w:tcW w:w="2268" w:type="dxa"/>
          </w:tcPr>
          <w:p w:rsidR="0034489A" w:rsidRPr="0040358A" w:rsidRDefault="00204576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204576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велосипеда</w:t>
            </w:r>
          </w:p>
        </w:tc>
        <w:tc>
          <w:tcPr>
            <w:tcW w:w="3832" w:type="dxa"/>
          </w:tcPr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основы устойчивости двухколесного велосипеда. Виды и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техническая характеристика велосипедов. Устройство. Основные узлы и агрегаты велосипеда.</w:t>
            </w:r>
          </w:p>
        </w:tc>
        <w:tc>
          <w:tcPr>
            <w:tcW w:w="2977" w:type="dxa"/>
          </w:tcPr>
          <w:p w:rsidR="008A6F19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Изучение устройства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велосипеда. Получ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</w:p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представления о техническом 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обслуживании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велосипедов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Презентация, конспект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846" w:type="dxa"/>
          </w:tcPr>
          <w:p w:rsidR="0034489A" w:rsidRPr="0040358A" w:rsidRDefault="0040358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4576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велосипеда,</w:t>
            </w:r>
          </w:p>
          <w:p w:rsidR="00204576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велосипеда к</w:t>
            </w:r>
          </w:p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походу.</w:t>
            </w:r>
          </w:p>
        </w:tc>
        <w:tc>
          <w:tcPr>
            <w:tcW w:w="3832" w:type="dxa"/>
          </w:tcPr>
          <w:p w:rsidR="0034489A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для велосипедистов.</w:t>
            </w:r>
            <w:r w:rsidR="00BF617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неполной разборки сборки велосипеда. Узлы велосипеда, требующие полной разборки.</w:t>
            </w:r>
          </w:p>
        </w:tc>
        <w:tc>
          <w:tcPr>
            <w:tcW w:w="2977" w:type="dxa"/>
          </w:tcPr>
          <w:p w:rsidR="0034489A" w:rsidRPr="0040358A" w:rsidRDefault="00204576" w:rsidP="00BF6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правил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велосипедистов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безопасного поведения на дороге. Изуч</w:t>
            </w:r>
            <w:r w:rsidR="00BF617A"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ение возможных неисправностей 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велосипеда в походе и способы их устранения. </w:t>
            </w:r>
          </w:p>
        </w:tc>
        <w:tc>
          <w:tcPr>
            <w:tcW w:w="2268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6" w:type="dxa"/>
          </w:tcPr>
          <w:p w:rsidR="0034489A" w:rsidRPr="0040358A" w:rsidRDefault="0034489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Опасные ситуации на дорогах, улицах, в общественном транспорте.</w:t>
            </w:r>
          </w:p>
        </w:tc>
        <w:tc>
          <w:tcPr>
            <w:tcW w:w="3832" w:type="dxa"/>
          </w:tcPr>
          <w:p w:rsidR="0034489A" w:rsidRPr="0040358A" w:rsidRDefault="00BF617A" w:rsidP="002045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дорожно-транспортных происшествий на дорогах, улицах, в общественном транспорте.</w:t>
            </w:r>
          </w:p>
        </w:tc>
        <w:tc>
          <w:tcPr>
            <w:tcW w:w="2977" w:type="dxa"/>
          </w:tcPr>
          <w:p w:rsidR="0034489A" w:rsidRPr="0040358A" w:rsidRDefault="00BF617A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памятки «Если случилась беда»: как помочь, если ты стал свидетелем ДТП.</w:t>
            </w:r>
          </w:p>
        </w:tc>
        <w:tc>
          <w:tcPr>
            <w:tcW w:w="2268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памятки по ПДД</w:t>
            </w:r>
          </w:p>
        </w:tc>
      </w:tr>
      <w:tr w:rsidR="0034489A" w:rsidRPr="0040358A" w:rsidTr="00204576">
        <w:trPr>
          <w:trHeight w:val="876"/>
        </w:trPr>
        <w:tc>
          <w:tcPr>
            <w:tcW w:w="738" w:type="dxa"/>
          </w:tcPr>
          <w:p w:rsidR="0034489A" w:rsidRPr="0040358A" w:rsidRDefault="0034489A" w:rsidP="00CB26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6" w:type="dxa"/>
          </w:tcPr>
          <w:p w:rsidR="0034489A" w:rsidRPr="0040358A" w:rsidRDefault="0034489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нарушение ПДД.</w:t>
            </w:r>
          </w:p>
        </w:tc>
        <w:tc>
          <w:tcPr>
            <w:tcW w:w="3832" w:type="dxa"/>
          </w:tcPr>
          <w:p w:rsidR="0034489A" w:rsidRPr="0040358A" w:rsidRDefault="00BF617A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Виды ответственности за нарушение ПДД. Ответственность пешеходов, водителей велосипедов, водителей транспортных средств. Административная и уголовная ответственность за нарушение ПДД велосипедистами</w:t>
            </w:r>
          </w:p>
        </w:tc>
        <w:tc>
          <w:tcPr>
            <w:tcW w:w="2977" w:type="dxa"/>
          </w:tcPr>
          <w:p w:rsidR="00204576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Реш</w:t>
            </w:r>
            <w:r w:rsidR="00BF617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 ситуационных задач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правилам</w:t>
            </w:r>
          </w:p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дорожного движения.</w:t>
            </w:r>
          </w:p>
        </w:tc>
        <w:tc>
          <w:tcPr>
            <w:tcW w:w="2268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Конспект, презентация</w:t>
            </w:r>
          </w:p>
        </w:tc>
      </w:tr>
      <w:tr w:rsidR="0040358A" w:rsidRPr="0040358A" w:rsidTr="00204576">
        <w:trPr>
          <w:trHeight w:val="876"/>
        </w:trPr>
        <w:tc>
          <w:tcPr>
            <w:tcW w:w="738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Огонь – друг и враг человека</w:t>
            </w:r>
          </w:p>
        </w:tc>
        <w:tc>
          <w:tcPr>
            <w:tcW w:w="3832" w:type="dxa"/>
          </w:tcPr>
          <w:p w:rsidR="0040358A" w:rsidRPr="0040358A" w:rsidRDefault="0040358A" w:rsidP="004035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Огонь – друг и враг человека. Меры предосторожности при обращении с огнем.</w:t>
            </w:r>
          </w:p>
          <w:p w:rsidR="0040358A" w:rsidRPr="0040358A" w:rsidRDefault="0040358A" w:rsidP="004035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Изучение мер предосторожности при</w:t>
            </w:r>
          </w:p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пользовании огнем в различных ситуациях.</w:t>
            </w:r>
          </w:p>
        </w:tc>
        <w:tc>
          <w:tcPr>
            <w:tcW w:w="2268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</w:tbl>
    <w:p w:rsidR="0034489A" w:rsidRPr="0040358A" w:rsidRDefault="0034489A" w:rsidP="0034489A">
      <w:pPr>
        <w:tabs>
          <w:tab w:val="num" w:pos="14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A96F34">
      <w:p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177" w:tblpY="1"/>
        <w:tblOverlap w:val="never"/>
        <w:tblW w:w="14889" w:type="dxa"/>
        <w:tblLook w:val="04A0" w:firstRow="1" w:lastRow="0" w:firstColumn="1" w:lastColumn="0" w:noHBand="0" w:noVBand="1"/>
      </w:tblPr>
      <w:tblGrid>
        <w:gridCol w:w="703"/>
        <w:gridCol w:w="847"/>
        <w:gridCol w:w="848"/>
        <w:gridCol w:w="3282"/>
        <w:gridCol w:w="3715"/>
        <w:gridCol w:w="2981"/>
        <w:gridCol w:w="2513"/>
      </w:tblGrid>
      <w:tr w:rsidR="006F6E47" w:rsidRPr="0040358A" w:rsidTr="0040358A">
        <w:tc>
          <w:tcPr>
            <w:tcW w:w="703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both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 xml:space="preserve">№ </w:t>
            </w:r>
          </w:p>
          <w:p w:rsidR="0034489A" w:rsidRPr="0040358A" w:rsidRDefault="0034489A" w:rsidP="00CB26FD">
            <w:pPr>
              <w:tabs>
                <w:tab w:val="num" w:pos="142"/>
              </w:tabs>
              <w:jc w:val="both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47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3282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715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981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513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Материалы и</w:t>
            </w:r>
          </w:p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6F6E47" w:rsidRPr="0040358A" w:rsidTr="0040358A">
        <w:trPr>
          <w:trHeight w:val="1121"/>
        </w:trPr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34489A" w:rsidP="0034489A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1</w:t>
            </w:r>
            <w:r w:rsidR="0040358A">
              <w:rPr>
                <w:sz w:val="24"/>
                <w:szCs w:val="24"/>
              </w:rPr>
              <w:t>0</w:t>
            </w:r>
            <w:r w:rsidRPr="0040358A">
              <w:rPr>
                <w:sz w:val="24"/>
                <w:szCs w:val="24"/>
              </w:rPr>
              <w:t>.11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Три составляющих огня</w:t>
            </w:r>
          </w:p>
        </w:tc>
        <w:tc>
          <w:tcPr>
            <w:tcW w:w="3715" w:type="dxa"/>
          </w:tcPr>
          <w:p w:rsidR="00261F71" w:rsidRPr="0040358A" w:rsidRDefault="00261F71" w:rsidP="00287E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Три составляющих огня. Причины</w:t>
            </w:r>
          </w:p>
          <w:p w:rsidR="00261F71" w:rsidRPr="0040358A" w:rsidRDefault="00261F71" w:rsidP="00287E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и поражающие факторы огня.</w:t>
            </w:r>
          </w:p>
          <w:p w:rsidR="0034489A" w:rsidRPr="0040358A" w:rsidRDefault="0034489A" w:rsidP="00287E3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34489A" w:rsidRPr="0040358A" w:rsidRDefault="00261F71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Получение представления о группах возгораемости материалов. Изучение группы возгораемости материалов, причины и поражающие факторы пожаров.</w:t>
            </w:r>
          </w:p>
        </w:tc>
        <w:tc>
          <w:tcPr>
            <w:tcW w:w="2513" w:type="dxa"/>
          </w:tcPr>
          <w:p w:rsidR="0034489A" w:rsidRPr="0040358A" w:rsidRDefault="00287E35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Презентация, памятки</w:t>
            </w:r>
          </w:p>
        </w:tc>
      </w:tr>
      <w:tr w:rsidR="006F6E47" w:rsidRPr="0040358A" w:rsidTr="0040358A"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344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4489A" w:rsidRPr="0040358A">
              <w:rPr>
                <w:sz w:val="24"/>
                <w:szCs w:val="24"/>
              </w:rPr>
              <w:t>.11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Огонь и человек</w:t>
            </w:r>
          </w:p>
        </w:tc>
        <w:tc>
          <w:tcPr>
            <w:tcW w:w="3715" w:type="dxa"/>
          </w:tcPr>
          <w:p w:rsidR="007173A7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Правила пожарной безопасности</w:t>
            </w:r>
          </w:p>
          <w:p w:rsidR="0034489A" w:rsidRPr="0040358A" w:rsidRDefault="007173A7" w:rsidP="007173A7">
            <w:pPr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Дым и его опасность.</w:t>
            </w:r>
          </w:p>
        </w:tc>
        <w:tc>
          <w:tcPr>
            <w:tcW w:w="2981" w:type="dxa"/>
          </w:tcPr>
          <w:p w:rsidR="0034489A" w:rsidRPr="0040358A" w:rsidRDefault="00287E35" w:rsidP="007173A7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Изучение правил</w:t>
            </w:r>
            <w:r w:rsidR="007173A7" w:rsidRPr="0040358A">
              <w:rPr>
                <w:sz w:val="24"/>
                <w:szCs w:val="24"/>
              </w:rPr>
              <w:t xml:space="preserve"> пожарной безопасности,п</w:t>
            </w:r>
            <w:r w:rsidRPr="0040358A">
              <w:rPr>
                <w:sz w:val="24"/>
                <w:szCs w:val="24"/>
              </w:rPr>
              <w:t>ра</w:t>
            </w:r>
            <w:r w:rsidR="007173A7" w:rsidRPr="0040358A">
              <w:rPr>
                <w:sz w:val="24"/>
                <w:szCs w:val="24"/>
              </w:rPr>
              <w:t>вил</w:t>
            </w:r>
            <w:r w:rsidRPr="0040358A">
              <w:rPr>
                <w:sz w:val="24"/>
                <w:szCs w:val="24"/>
              </w:rPr>
              <w:t xml:space="preserve"> безопасного поведения при возникновении пожара в доме</w:t>
            </w:r>
          </w:p>
        </w:tc>
        <w:tc>
          <w:tcPr>
            <w:tcW w:w="2513" w:type="dxa"/>
          </w:tcPr>
          <w:p w:rsidR="0034489A" w:rsidRPr="0040358A" w:rsidRDefault="00287E35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Презентация,конспект</w:t>
            </w:r>
          </w:p>
        </w:tc>
      </w:tr>
      <w:tr w:rsidR="006F6E47" w:rsidRPr="0040358A" w:rsidTr="0040358A"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4489A" w:rsidRPr="0040358A">
              <w:rPr>
                <w:sz w:val="24"/>
                <w:szCs w:val="24"/>
              </w:rPr>
              <w:t>.11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Права и обязанности граждан в области пожарной безопасности.</w:t>
            </w:r>
          </w:p>
        </w:tc>
        <w:tc>
          <w:tcPr>
            <w:tcW w:w="3715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0358A">
              <w:rPr>
                <w:sz w:val="24"/>
                <w:szCs w:val="24"/>
                <w:shd w:val="clear" w:color="auto" w:fill="FFFFFF"/>
              </w:rPr>
              <w:t xml:space="preserve">Противопожарный режим дома и в </w:t>
            </w:r>
            <w:r w:rsidR="00287E35" w:rsidRPr="0040358A">
              <w:rPr>
                <w:sz w:val="24"/>
                <w:szCs w:val="24"/>
                <w:shd w:val="clear" w:color="auto" w:fill="FFFFFF"/>
              </w:rPr>
              <w:t>школе.</w:t>
            </w:r>
            <w:r w:rsidRPr="0040358A">
              <w:rPr>
                <w:sz w:val="24"/>
                <w:szCs w:val="24"/>
                <w:shd w:val="clear" w:color="auto" w:fill="FFFFFF"/>
              </w:rPr>
              <w:t>Права и обязанности граждан в области пожарной безопасности. Правила безопасного поведения при пожаре в жилом или общественном здании.</w:t>
            </w:r>
          </w:p>
        </w:tc>
        <w:tc>
          <w:tcPr>
            <w:tcW w:w="2981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Рассмо</w:t>
            </w:r>
            <w:r w:rsidR="00287E35" w:rsidRPr="0040358A">
              <w:rPr>
                <w:sz w:val="24"/>
                <w:szCs w:val="24"/>
              </w:rPr>
              <w:t>тр</w:t>
            </w:r>
            <w:r w:rsidRPr="0040358A">
              <w:rPr>
                <w:sz w:val="24"/>
                <w:szCs w:val="24"/>
              </w:rPr>
              <w:t xml:space="preserve">ение мер пожарной </w:t>
            </w:r>
            <w:r w:rsidR="00287E35" w:rsidRPr="0040358A">
              <w:rPr>
                <w:sz w:val="24"/>
                <w:szCs w:val="24"/>
              </w:rPr>
              <w:t>безопасности дома и в школе.</w:t>
            </w:r>
          </w:p>
        </w:tc>
        <w:tc>
          <w:tcPr>
            <w:tcW w:w="2513" w:type="dxa"/>
          </w:tcPr>
          <w:p w:rsidR="0034489A" w:rsidRPr="0040358A" w:rsidRDefault="006F6E47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Конспект, наглядный материал</w:t>
            </w:r>
          </w:p>
        </w:tc>
      </w:tr>
      <w:tr w:rsidR="006F6E47" w:rsidRPr="0040358A" w:rsidTr="0040358A">
        <w:trPr>
          <w:trHeight w:val="1682"/>
        </w:trPr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4489A" w:rsidRPr="0040358A">
              <w:rPr>
                <w:sz w:val="24"/>
                <w:szCs w:val="24"/>
              </w:rPr>
              <w:t>.12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Опасности на кухне</w:t>
            </w:r>
          </w:p>
        </w:tc>
        <w:tc>
          <w:tcPr>
            <w:tcW w:w="3715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Потенциальные опасности на</w:t>
            </w:r>
          </w:p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кухне. ППБ при использовании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газовых и электрических плит.</w:t>
            </w:r>
          </w:p>
        </w:tc>
        <w:tc>
          <w:tcPr>
            <w:tcW w:w="2981" w:type="dxa"/>
          </w:tcPr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Рассм</w:t>
            </w:r>
            <w:r w:rsidR="007173A7" w:rsidRPr="0040358A">
              <w:rPr>
                <w:sz w:val="24"/>
                <w:szCs w:val="24"/>
              </w:rPr>
              <w:t xml:space="preserve">отрение потенциальных опасностей </w:t>
            </w:r>
            <w:r w:rsidRPr="0040358A">
              <w:rPr>
                <w:sz w:val="24"/>
                <w:szCs w:val="24"/>
              </w:rPr>
              <w:t>в доме, изучают ППБ при использованиигазовых и электрических плит.</w:t>
            </w:r>
          </w:p>
        </w:tc>
        <w:tc>
          <w:tcPr>
            <w:tcW w:w="2513" w:type="dxa"/>
          </w:tcPr>
          <w:p w:rsidR="0034489A" w:rsidRPr="0040358A" w:rsidRDefault="006F6E47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Презентация, памятки</w:t>
            </w:r>
          </w:p>
        </w:tc>
      </w:tr>
      <w:tr w:rsidR="006F6E47" w:rsidRPr="0040358A" w:rsidTr="0040358A"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344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4489A" w:rsidRPr="0040358A">
              <w:rPr>
                <w:sz w:val="24"/>
                <w:szCs w:val="24"/>
              </w:rPr>
              <w:t>.12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Твои действия при пожаре</w:t>
            </w:r>
          </w:p>
        </w:tc>
        <w:tc>
          <w:tcPr>
            <w:tcW w:w="3715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Занятие - практикум «Твои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действия при пожаре».</w:t>
            </w:r>
          </w:p>
        </w:tc>
        <w:tc>
          <w:tcPr>
            <w:tcW w:w="2981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Отраб</w:t>
            </w:r>
            <w:r w:rsidR="007173A7" w:rsidRPr="0040358A">
              <w:rPr>
                <w:sz w:val="24"/>
                <w:szCs w:val="24"/>
              </w:rPr>
              <w:t>отка практических навыков</w:t>
            </w:r>
            <w:r w:rsidRPr="0040358A">
              <w:rPr>
                <w:sz w:val="24"/>
                <w:szCs w:val="24"/>
              </w:rPr>
              <w:t xml:space="preserve"> « Мои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действия при пожаре»</w:t>
            </w:r>
          </w:p>
        </w:tc>
        <w:tc>
          <w:tcPr>
            <w:tcW w:w="2513" w:type="dxa"/>
          </w:tcPr>
          <w:p w:rsidR="0034489A" w:rsidRPr="0040358A" w:rsidRDefault="006F6E47" w:rsidP="00CB26FD">
            <w:pPr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Презентация</w:t>
            </w:r>
          </w:p>
        </w:tc>
      </w:tr>
      <w:tr w:rsidR="006F6E47" w:rsidRPr="0040358A" w:rsidTr="0040358A"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4489A" w:rsidRPr="0040358A">
              <w:rPr>
                <w:sz w:val="24"/>
                <w:szCs w:val="24"/>
              </w:rPr>
              <w:t>.12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Эвакуация из горящего</w:t>
            </w:r>
            <w:r w:rsidR="0040358A">
              <w:rPr>
                <w:sz w:val="24"/>
                <w:szCs w:val="24"/>
              </w:rPr>
              <w:t xml:space="preserve"> </w:t>
            </w:r>
            <w:r w:rsidRPr="0040358A">
              <w:rPr>
                <w:sz w:val="24"/>
                <w:szCs w:val="24"/>
              </w:rPr>
              <w:t>здания</w:t>
            </w:r>
          </w:p>
        </w:tc>
        <w:tc>
          <w:tcPr>
            <w:tcW w:w="3715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Практическое занятие» эвакуация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из горящего здания».</w:t>
            </w:r>
          </w:p>
        </w:tc>
        <w:tc>
          <w:tcPr>
            <w:tcW w:w="2981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Отраб</w:t>
            </w:r>
            <w:r w:rsidR="007173A7" w:rsidRPr="0040358A">
              <w:rPr>
                <w:sz w:val="24"/>
                <w:szCs w:val="24"/>
              </w:rPr>
              <w:t>отка</w:t>
            </w:r>
            <w:r w:rsidRPr="0040358A">
              <w:rPr>
                <w:sz w:val="24"/>
                <w:szCs w:val="24"/>
              </w:rPr>
              <w:t xml:space="preserve"> практически</w:t>
            </w:r>
            <w:r w:rsidR="007173A7" w:rsidRPr="0040358A">
              <w:rPr>
                <w:sz w:val="24"/>
                <w:szCs w:val="24"/>
              </w:rPr>
              <w:t>х навыков</w:t>
            </w:r>
            <w:r w:rsidRPr="0040358A">
              <w:rPr>
                <w:sz w:val="24"/>
                <w:szCs w:val="24"/>
              </w:rPr>
              <w:t xml:space="preserve"> по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lastRenderedPageBreak/>
              <w:t>эвакуации из горящего здания.</w:t>
            </w:r>
          </w:p>
        </w:tc>
        <w:tc>
          <w:tcPr>
            <w:tcW w:w="2513" w:type="dxa"/>
          </w:tcPr>
          <w:p w:rsidR="0034489A" w:rsidRPr="0040358A" w:rsidRDefault="006F6E47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lastRenderedPageBreak/>
              <w:t>Презентация</w:t>
            </w:r>
          </w:p>
        </w:tc>
      </w:tr>
      <w:tr w:rsidR="006F6E47" w:rsidRPr="0040358A" w:rsidTr="0040358A">
        <w:tc>
          <w:tcPr>
            <w:tcW w:w="703" w:type="dxa"/>
          </w:tcPr>
          <w:p w:rsidR="00B32E18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B32E18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B32E18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2E18" w:rsidRPr="0040358A">
              <w:rPr>
                <w:sz w:val="24"/>
                <w:szCs w:val="24"/>
              </w:rPr>
              <w:t>.12</w:t>
            </w:r>
          </w:p>
        </w:tc>
        <w:tc>
          <w:tcPr>
            <w:tcW w:w="848" w:type="dxa"/>
          </w:tcPr>
          <w:p w:rsidR="00B32E18" w:rsidRPr="0040358A" w:rsidRDefault="00B32E18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B32E18" w:rsidRPr="0040358A" w:rsidRDefault="006F6E4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Противопожарное оборудование</w:t>
            </w:r>
          </w:p>
        </w:tc>
        <w:tc>
          <w:tcPr>
            <w:tcW w:w="3715" w:type="dxa"/>
          </w:tcPr>
          <w:p w:rsidR="00B32E18" w:rsidRPr="0040358A" w:rsidRDefault="006F6E47" w:rsidP="006F6E4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0358A">
              <w:rPr>
                <w:sz w:val="24"/>
                <w:szCs w:val="24"/>
                <w:shd w:val="clear" w:color="auto" w:fill="FFFFFF"/>
              </w:rPr>
              <w:t>Виды противопожарного оборудования</w:t>
            </w:r>
            <w:r w:rsidR="00287E35" w:rsidRPr="0040358A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81" w:type="dxa"/>
          </w:tcPr>
          <w:p w:rsidR="00B32E18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Изуч</w:t>
            </w:r>
            <w:r w:rsidR="006F6E47" w:rsidRPr="0040358A">
              <w:rPr>
                <w:sz w:val="24"/>
                <w:szCs w:val="24"/>
              </w:rPr>
              <w:t xml:space="preserve">ение различных видов </w:t>
            </w:r>
            <w:r w:rsidRPr="0040358A">
              <w:rPr>
                <w:sz w:val="24"/>
                <w:szCs w:val="24"/>
              </w:rPr>
              <w:t>противо</w:t>
            </w:r>
            <w:r w:rsidR="006F6E47" w:rsidRPr="0040358A">
              <w:rPr>
                <w:sz w:val="24"/>
                <w:szCs w:val="24"/>
              </w:rPr>
              <w:t xml:space="preserve">пожарного оборудования, правила пользования огнетушителями различных </w:t>
            </w:r>
            <w:r w:rsidRPr="0040358A">
              <w:rPr>
                <w:sz w:val="24"/>
                <w:szCs w:val="24"/>
              </w:rPr>
              <w:t>видов.</w:t>
            </w:r>
          </w:p>
        </w:tc>
        <w:tc>
          <w:tcPr>
            <w:tcW w:w="2513" w:type="dxa"/>
          </w:tcPr>
          <w:p w:rsidR="00B32E18" w:rsidRPr="0040358A" w:rsidRDefault="006F6E47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Конспект, наглядный материал</w:t>
            </w:r>
          </w:p>
        </w:tc>
      </w:tr>
      <w:tr w:rsidR="0040358A" w:rsidRPr="0040358A" w:rsidTr="0040358A">
        <w:tc>
          <w:tcPr>
            <w:tcW w:w="703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40358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29.12</w:t>
            </w:r>
          </w:p>
        </w:tc>
        <w:tc>
          <w:tcPr>
            <w:tcW w:w="848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2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Техногенные опасности</w:t>
            </w:r>
          </w:p>
        </w:tc>
        <w:tc>
          <w:tcPr>
            <w:tcW w:w="3715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История аварий и катастроф, их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причины. Потенциально опасные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объекты, характерные для региона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проживания.</w:t>
            </w:r>
          </w:p>
        </w:tc>
        <w:tc>
          <w:tcPr>
            <w:tcW w:w="2981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Изучение причин техногенных ЧС,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классификацию. Получение представления о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потенциально опасных объектах Ивановской области.</w:t>
            </w:r>
          </w:p>
        </w:tc>
        <w:tc>
          <w:tcPr>
            <w:tcW w:w="2513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Презентация, конспект</w:t>
            </w:r>
          </w:p>
        </w:tc>
      </w:tr>
    </w:tbl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4035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E47" w:rsidRPr="0040358A" w:rsidRDefault="006F6E47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E47" w:rsidRPr="0040358A" w:rsidRDefault="006F6E47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E47" w:rsidRPr="0040358A" w:rsidRDefault="006F6E47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846"/>
        <w:gridCol w:w="850"/>
        <w:gridCol w:w="3402"/>
        <w:gridCol w:w="3832"/>
        <w:gridCol w:w="3090"/>
        <w:gridCol w:w="2155"/>
      </w:tblGrid>
      <w:tr w:rsidR="0034489A" w:rsidRPr="0040358A" w:rsidTr="00CB26FD"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090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55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Материалы и оборудование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BB0FD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Пожары и взрывы</w:t>
            </w:r>
          </w:p>
        </w:tc>
        <w:tc>
          <w:tcPr>
            <w:tcW w:w="3832" w:type="dxa"/>
          </w:tcPr>
          <w:p w:rsidR="006F6E47" w:rsidRPr="0040358A" w:rsidRDefault="006F6E47" w:rsidP="00BB0F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Поражающие факторы взрыва.</w:t>
            </w:r>
          </w:p>
          <w:p w:rsidR="0034489A" w:rsidRPr="0040358A" w:rsidRDefault="00BB0FD9" w:rsidP="00BB0F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ПБП при </w:t>
            </w:r>
            <w:r w:rsidR="006F6E47"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взрывах.</w:t>
            </w: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 и взрывы, их характеристика, пожаро- и взрывоопасные объекты. Последствия пожаров на взрывоопасных объектах экономики.</w:t>
            </w:r>
          </w:p>
        </w:tc>
        <w:tc>
          <w:tcPr>
            <w:tcW w:w="3090" w:type="dxa"/>
          </w:tcPr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Получ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 представления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поражающих</w:t>
            </w:r>
          </w:p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факторах взрыва, особенностях взрыва.</w:t>
            </w:r>
          </w:p>
          <w:p w:rsidR="0034489A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ПБП при взрывах.</w:t>
            </w:r>
          </w:p>
        </w:tc>
        <w:tc>
          <w:tcPr>
            <w:tcW w:w="2155" w:type="dxa"/>
          </w:tcPr>
          <w:p w:rsidR="0034489A" w:rsidRPr="0040358A" w:rsidRDefault="00BB0FD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памятки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Опасные химические вещества и опасные объекты.</w:t>
            </w:r>
          </w:p>
        </w:tc>
        <w:tc>
          <w:tcPr>
            <w:tcW w:w="3832" w:type="dxa"/>
          </w:tcPr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Промышленные аварии с выбросом опасных химических веществ. Химически опасные объекты производства. Аварийно химически опасные вещества (АХОВ), их характеристика и поражающие факторы</w:t>
            </w:r>
          </w:p>
        </w:tc>
        <w:tc>
          <w:tcPr>
            <w:tcW w:w="3090" w:type="dxa"/>
          </w:tcPr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Рассматр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 опасных химических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веществ и опасных объектов</w:t>
            </w:r>
            <w:r w:rsidR="006F6E47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работа: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личной безопасности на случай возникновения химической аварии в нашем регионе»</w:t>
            </w:r>
          </w:p>
        </w:tc>
        <w:tc>
          <w:tcPr>
            <w:tcW w:w="2155" w:type="dxa"/>
          </w:tcPr>
          <w:p w:rsidR="0034489A" w:rsidRPr="0040358A" w:rsidRDefault="00BB0FD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4489A" w:rsidRPr="0040358A" w:rsidRDefault="00BB0FD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3832" w:type="dxa"/>
          </w:tcPr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химических аварий,</w:t>
            </w:r>
          </w:p>
          <w:p w:rsidR="0034489A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воздействие на человека.</w:t>
            </w:r>
          </w:p>
        </w:tc>
        <w:tc>
          <w:tcPr>
            <w:tcW w:w="3090" w:type="dxa"/>
          </w:tcPr>
          <w:p w:rsidR="0034489A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Получ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представления о последствиях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хи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мических аварий и их влиянии на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2155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оповещения населения  о чрезвычайных ситуациях техногенного характера</w:t>
            </w:r>
          </w:p>
        </w:tc>
        <w:tc>
          <w:tcPr>
            <w:tcW w:w="3832" w:type="dxa"/>
          </w:tcPr>
          <w:p w:rsidR="006F6E47" w:rsidRPr="0040358A" w:rsidRDefault="006F6E47" w:rsidP="00BB0F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ПБП при химических авариях.</w:t>
            </w:r>
          </w:p>
          <w:p w:rsidR="0034489A" w:rsidRPr="0040358A" w:rsidRDefault="006F6E47" w:rsidP="00BB0F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Герметизация помещения.</w:t>
            </w:r>
            <w:r w:rsidR="009E4D42" w:rsidRPr="0040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Оповещение населения о чрезвычайных ситуациях.</w:t>
            </w:r>
          </w:p>
        </w:tc>
        <w:tc>
          <w:tcPr>
            <w:tcW w:w="3090" w:type="dxa"/>
          </w:tcPr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ППБ при химических авариях,</w:t>
            </w:r>
          </w:p>
          <w:p w:rsidR="0034489A" w:rsidRPr="0040358A" w:rsidRDefault="006F6E47" w:rsidP="009E4D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герметиз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ация помещения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9E4D42" w:rsidP="009E4D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индивидуальной защиты. Эвакуация.</w:t>
            </w:r>
          </w:p>
        </w:tc>
        <w:tc>
          <w:tcPr>
            <w:tcW w:w="3832" w:type="dxa"/>
          </w:tcPr>
          <w:p w:rsidR="0034489A" w:rsidRPr="0040358A" w:rsidRDefault="009E4D42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и правила поведения людей при эвакуации. Комплектование минимально необходимого набора документов, вещей и продуктов питания в случае эвакуации населения.</w:t>
            </w:r>
          </w:p>
        </w:tc>
        <w:tc>
          <w:tcPr>
            <w:tcW w:w="3090" w:type="dxa"/>
          </w:tcPr>
          <w:p w:rsidR="00BB0FD9" w:rsidRPr="0040358A" w:rsidRDefault="009E4D42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редств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индивидуальной защиты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 подготовку к эвакуации.</w:t>
            </w:r>
          </w:p>
        </w:tc>
        <w:tc>
          <w:tcPr>
            <w:tcW w:w="2155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Ивановской области</w:t>
            </w:r>
          </w:p>
        </w:tc>
        <w:tc>
          <w:tcPr>
            <w:tcW w:w="3832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экологической обстановки в</w:t>
            </w:r>
          </w:p>
          <w:p w:rsidR="0034489A" w:rsidRPr="0040358A" w:rsidRDefault="00BB0FD9" w:rsidP="009E4D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России. Экология 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Ивановскойобласти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Получ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экологической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обстановке в России. Изуч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 экологии</w:t>
            </w:r>
          </w:p>
          <w:p w:rsidR="0034489A" w:rsidRPr="0040358A" w:rsidRDefault="009E4D42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Ивановской области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3832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экологической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при проживании на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со сложной экологией.</w:t>
            </w:r>
          </w:p>
        </w:tc>
        <w:tc>
          <w:tcPr>
            <w:tcW w:w="3090" w:type="dxa"/>
          </w:tcPr>
          <w:p w:rsidR="0034489A" w:rsidRPr="0040358A" w:rsidRDefault="00DE7E81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основных правил обеспечения экологической безопасности при 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прож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ивании на территории со сложной 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экологией.</w:t>
            </w:r>
          </w:p>
        </w:tc>
        <w:tc>
          <w:tcPr>
            <w:tcW w:w="2155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конспект, практические задания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34489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28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на дороге</w:t>
            </w:r>
          </w:p>
        </w:tc>
        <w:tc>
          <w:tcPr>
            <w:tcW w:w="3832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несчастных случаях на дороге.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кровотечений.</w:t>
            </w:r>
          </w:p>
        </w:tc>
        <w:tc>
          <w:tcPr>
            <w:tcW w:w="3090" w:type="dxa"/>
          </w:tcPr>
          <w:p w:rsidR="00BB0FD9" w:rsidRPr="0040358A" w:rsidRDefault="00DE7E81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ания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.Рассм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отрение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остановки кровотечений</w:t>
            </w:r>
          </w:p>
          <w:p w:rsidR="0034489A" w:rsidRPr="0040358A" w:rsidRDefault="0034489A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наглядный материал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ожогах</w:t>
            </w:r>
          </w:p>
        </w:tc>
        <w:tc>
          <w:tcPr>
            <w:tcW w:w="3832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химических и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термических ожогах.</w:t>
            </w:r>
          </w:p>
        </w:tc>
        <w:tc>
          <w:tcPr>
            <w:tcW w:w="3090" w:type="dxa"/>
          </w:tcPr>
          <w:p w:rsidR="00BB0FD9" w:rsidRPr="0040358A" w:rsidRDefault="00DE7E81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ания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помощ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химических и термическихожогах.</w:t>
            </w:r>
          </w:p>
          <w:p w:rsidR="0034489A" w:rsidRPr="0040358A" w:rsidRDefault="0034489A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наглядный материал</w:t>
            </w:r>
          </w:p>
        </w:tc>
      </w:tr>
    </w:tbl>
    <w:p w:rsidR="00B32E18" w:rsidRPr="0040358A" w:rsidRDefault="00B32E18" w:rsidP="001228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846"/>
        <w:gridCol w:w="850"/>
        <w:gridCol w:w="3402"/>
        <w:gridCol w:w="3832"/>
        <w:gridCol w:w="2977"/>
        <w:gridCol w:w="2268"/>
      </w:tblGrid>
      <w:tr w:rsidR="0034489A" w:rsidRPr="0040358A" w:rsidTr="00CB26FD"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977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68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Материалы и оборудование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4A2B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Отравление бытовой химией</w:t>
            </w:r>
          </w:p>
        </w:tc>
        <w:tc>
          <w:tcPr>
            <w:tcW w:w="3832" w:type="dxa"/>
          </w:tcPr>
          <w:p w:rsidR="00DE7E81" w:rsidRPr="0040358A" w:rsidRDefault="00DE7E81" w:rsidP="00DE7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отравлениях</w:t>
            </w:r>
          </w:p>
          <w:p w:rsidR="0034489A" w:rsidRPr="0040358A" w:rsidRDefault="00DE7E81" w:rsidP="00DE7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бытовой химией.</w:t>
            </w:r>
            <w:r w:rsidR="00DE4A2B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оказания первой медицинской помощи при отравлениях угарным газом, хлором и аммиаком.</w:t>
            </w:r>
          </w:p>
        </w:tc>
        <w:tc>
          <w:tcPr>
            <w:tcW w:w="2977" w:type="dxa"/>
          </w:tcPr>
          <w:p w:rsidR="00DE7E81" w:rsidRPr="0040358A" w:rsidRDefault="00DE4A2B" w:rsidP="00DE7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ния первой</w:t>
            </w:r>
          </w:p>
          <w:p w:rsidR="0034489A" w:rsidRPr="0040358A" w:rsidRDefault="00DE7E81" w:rsidP="00DE4A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помощ</w:t>
            </w:r>
            <w:r w:rsidR="00DE4A2B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бытовых отравлениях.</w:t>
            </w:r>
          </w:p>
        </w:tc>
        <w:tc>
          <w:tcPr>
            <w:tcW w:w="2268" w:type="dxa"/>
          </w:tcPr>
          <w:p w:rsidR="0034489A" w:rsidRPr="0040358A" w:rsidRDefault="002558F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наглядный материал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Общие понятия о здоровье как основной ценности человека</w:t>
            </w:r>
          </w:p>
        </w:tc>
        <w:tc>
          <w:tcPr>
            <w:tcW w:w="383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о здоровье и здоровом образе жизни.</w:t>
            </w:r>
          </w:p>
        </w:tc>
        <w:tc>
          <w:tcPr>
            <w:tcW w:w="2977" w:type="dxa"/>
          </w:tcPr>
          <w:p w:rsidR="0034489A" w:rsidRPr="0040358A" w:rsidRDefault="00DE7E81" w:rsidP="00DE4A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Запис</w:t>
            </w:r>
            <w:r w:rsidR="00DE4A2B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ьсвоего понимания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 человека и указа</w:t>
            </w:r>
            <w:r w:rsidR="00DE4A2B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ние критериев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, по которым можно оценить его уровень.</w:t>
            </w:r>
          </w:p>
        </w:tc>
        <w:tc>
          <w:tcPr>
            <w:tcW w:w="2268" w:type="dxa"/>
          </w:tcPr>
          <w:p w:rsidR="0034489A" w:rsidRPr="0040358A" w:rsidRDefault="002558F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Конспект, практические задания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34489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28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DE4A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здоровье человека</w:t>
            </w:r>
          </w:p>
        </w:tc>
        <w:tc>
          <w:tcPr>
            <w:tcW w:w="383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здоровье человека, его физическая и духовная сущность.  Режим труда и отдыха. Умственная и физическая работоспособность.</w:t>
            </w:r>
          </w:p>
        </w:tc>
        <w:tc>
          <w:tcPr>
            <w:tcW w:w="2977" w:type="dxa"/>
          </w:tcPr>
          <w:p w:rsidR="002558F1" w:rsidRPr="0040358A" w:rsidRDefault="002558F1" w:rsidP="002558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основных факторов, влияющих на</w:t>
            </w:r>
          </w:p>
          <w:p w:rsidR="0034489A" w:rsidRPr="0040358A" w:rsidRDefault="002558F1" w:rsidP="002558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человека. Формирование привычки здорового образа жизни.</w:t>
            </w:r>
          </w:p>
        </w:tc>
        <w:tc>
          <w:tcPr>
            <w:tcW w:w="2268" w:type="dxa"/>
          </w:tcPr>
          <w:p w:rsidR="0034489A" w:rsidRPr="0040358A" w:rsidRDefault="002558F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памятки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34489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2288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4A2B" w:rsidP="00DE4A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Репродуктивное здоровье </w:t>
            </w:r>
          </w:p>
        </w:tc>
        <w:tc>
          <w:tcPr>
            <w:tcW w:w="383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Репродуктивное здоровье как общая составляющая здоровья человека и общества. Режим дня. Профилактика переутомления.</w:t>
            </w:r>
          </w:p>
        </w:tc>
        <w:tc>
          <w:tcPr>
            <w:tcW w:w="2977" w:type="dxa"/>
          </w:tcPr>
          <w:p w:rsidR="0034489A" w:rsidRPr="0040358A" w:rsidRDefault="002854D9" w:rsidP="002854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общие понятия о репродуктивном здоровье как общей составляющей здоровья человека и общества.Обоснование значения здорового образа жизни  для сохранения и укрепления здоровья человека и общества.</w:t>
            </w:r>
          </w:p>
        </w:tc>
        <w:tc>
          <w:tcPr>
            <w:tcW w:w="2268" w:type="dxa"/>
          </w:tcPr>
          <w:p w:rsidR="0034489A" w:rsidRPr="0040358A" w:rsidRDefault="005F5C3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наглядный материал</w:t>
            </w:r>
          </w:p>
        </w:tc>
      </w:tr>
      <w:tr w:rsidR="00DE7E81" w:rsidRPr="0040358A" w:rsidTr="00CB26FD">
        <w:tc>
          <w:tcPr>
            <w:tcW w:w="846" w:type="dxa"/>
          </w:tcPr>
          <w:p w:rsidR="00DE7E81" w:rsidRPr="0040358A" w:rsidRDefault="00DE7E81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DE7E81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E7E81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E7E81" w:rsidRPr="0040358A" w:rsidRDefault="00DE7E81" w:rsidP="00DE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</w:t>
            </w:r>
          </w:p>
        </w:tc>
        <w:tc>
          <w:tcPr>
            <w:tcW w:w="3832" w:type="dxa"/>
          </w:tcPr>
          <w:p w:rsidR="00DE7E81" w:rsidRPr="0040358A" w:rsidRDefault="00DE7E81" w:rsidP="00DE4A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безопасность – основные составляющие здорового образа жизни. Движение – естественная потребность организма. </w:t>
            </w:r>
          </w:p>
        </w:tc>
        <w:tc>
          <w:tcPr>
            <w:tcW w:w="2977" w:type="dxa"/>
          </w:tcPr>
          <w:p w:rsidR="001B06AD" w:rsidRPr="0040358A" w:rsidRDefault="001B06AD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вести здоровый образ жизни.</w:t>
            </w:r>
          </w:p>
          <w:p w:rsidR="00DE7E81" w:rsidRPr="0040358A" w:rsidRDefault="001B06AD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факторов, оказывающих влияние на здоровье человека</w:t>
            </w:r>
          </w:p>
        </w:tc>
        <w:tc>
          <w:tcPr>
            <w:tcW w:w="2268" w:type="dxa"/>
          </w:tcPr>
          <w:p w:rsidR="00DE7E81" w:rsidRPr="0040358A" w:rsidRDefault="005F5C3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DE7E81" w:rsidRPr="0040358A" w:rsidTr="00CB26FD">
        <w:tc>
          <w:tcPr>
            <w:tcW w:w="846" w:type="dxa"/>
          </w:tcPr>
          <w:p w:rsidR="00DE7E81" w:rsidRPr="0040358A" w:rsidRDefault="00DE7E81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DE7E81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DE7E81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E7E81" w:rsidRPr="0040358A" w:rsidRDefault="00DE7E81" w:rsidP="00DE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профилактика основных неинфекционных заболеваний </w:t>
            </w:r>
          </w:p>
        </w:tc>
        <w:tc>
          <w:tcPr>
            <w:tcW w:w="3832" w:type="dxa"/>
          </w:tcPr>
          <w:p w:rsidR="00DE7E81" w:rsidRPr="0040358A" w:rsidRDefault="00DE7E81" w:rsidP="00DE4A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как необходимое условие сохранения и укрепления здоровья человека и общества и обеспечения их безопасности. </w:t>
            </w:r>
          </w:p>
        </w:tc>
        <w:tc>
          <w:tcPr>
            <w:tcW w:w="2977" w:type="dxa"/>
          </w:tcPr>
          <w:p w:rsidR="00DE7E81" w:rsidRPr="0040358A" w:rsidRDefault="001B06AD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факторов, которые положительно влияют на здоровье человека, основныхнеинфекционных заболеваний; причины их возникновения и профилактика.</w:t>
            </w:r>
          </w:p>
        </w:tc>
        <w:tc>
          <w:tcPr>
            <w:tcW w:w="2268" w:type="dxa"/>
          </w:tcPr>
          <w:p w:rsidR="00DE7E81" w:rsidRPr="0040358A" w:rsidRDefault="00FB7BA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памятки</w:t>
            </w:r>
          </w:p>
        </w:tc>
      </w:tr>
      <w:tr w:rsidR="00DE7E81" w:rsidRPr="0040358A" w:rsidTr="00FB7BAA">
        <w:trPr>
          <w:trHeight w:val="1852"/>
        </w:trPr>
        <w:tc>
          <w:tcPr>
            <w:tcW w:w="846" w:type="dxa"/>
          </w:tcPr>
          <w:p w:rsidR="00DE7E81" w:rsidRPr="0040358A" w:rsidRDefault="00DE7E81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DE7E81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DE7E81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E7E81" w:rsidRPr="0040358A" w:rsidRDefault="00DE7E81" w:rsidP="00DE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</w:t>
            </w:r>
            <w:r w:rsidR="0012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887"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вредных привычек.</w:t>
            </w:r>
          </w:p>
        </w:tc>
        <w:tc>
          <w:tcPr>
            <w:tcW w:w="3832" w:type="dxa"/>
          </w:tcPr>
          <w:p w:rsidR="00DE4A2B" w:rsidRPr="0040358A" w:rsidRDefault="00DE7E81" w:rsidP="00DE4A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и их негативное влияние на здоровье. Табакокурение и его последствия для организма курящего и окружающих людей. Алкоголь и его влияние здоровье подростка. Наркомания, токсикомания и другие вредные привычки. </w:t>
            </w:r>
          </w:p>
          <w:p w:rsidR="00DE4A2B" w:rsidRPr="0040358A" w:rsidRDefault="00DE4A2B" w:rsidP="00DE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E81" w:rsidRPr="0040358A" w:rsidRDefault="00DE7E81" w:rsidP="00DE4A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7E81" w:rsidRPr="0040358A" w:rsidRDefault="001B06AD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формирование понимания о пагубном воздействии наркотиков и других психоактивных веществ на здоровье человека.</w:t>
            </w:r>
          </w:p>
        </w:tc>
        <w:tc>
          <w:tcPr>
            <w:tcW w:w="2268" w:type="dxa"/>
          </w:tcPr>
          <w:p w:rsidR="00DE7E81" w:rsidRPr="0040358A" w:rsidRDefault="00FB7BAA" w:rsidP="001228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Конспект, наглядный материал</w:t>
            </w:r>
            <w:r w:rsidR="00122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887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</w:t>
            </w:r>
          </w:p>
        </w:tc>
      </w:tr>
      <w:tr w:rsidR="00A96F34" w:rsidRPr="0040358A" w:rsidTr="00FB7BAA">
        <w:trPr>
          <w:trHeight w:val="1852"/>
        </w:trPr>
        <w:tc>
          <w:tcPr>
            <w:tcW w:w="846" w:type="dxa"/>
          </w:tcPr>
          <w:p w:rsidR="00A96F34" w:rsidRPr="0040358A" w:rsidRDefault="00A96F34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46" w:type="dxa"/>
          </w:tcPr>
          <w:p w:rsidR="00A96F34" w:rsidRDefault="00A96F34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6F34" w:rsidRPr="0040358A" w:rsidRDefault="00A96F34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96F34" w:rsidRPr="0040358A" w:rsidRDefault="00A96F34" w:rsidP="00DE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</w:t>
            </w:r>
          </w:p>
        </w:tc>
        <w:tc>
          <w:tcPr>
            <w:tcW w:w="3832" w:type="dxa"/>
          </w:tcPr>
          <w:p w:rsidR="00A96F34" w:rsidRPr="0040358A" w:rsidRDefault="00A96F34" w:rsidP="00A96F3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и их негативное влияние на здоровье. Табакокурение и его последствия для организма курящего и окружающих людей. Алкоголь и его влияние здоровье подростка. Наркомания, токсикомания и другие вредные привычки. </w:t>
            </w:r>
          </w:p>
          <w:p w:rsidR="00A96F34" w:rsidRPr="0040358A" w:rsidRDefault="00A96F34" w:rsidP="00DE4A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6F34" w:rsidRPr="0040358A" w:rsidRDefault="00A96F34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6F34" w:rsidRPr="0040358A" w:rsidRDefault="00A96F34" w:rsidP="001228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489A" w:rsidRPr="0040358A" w:rsidRDefault="0034489A" w:rsidP="003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1AD" w:rsidRDefault="00B671AD" w:rsidP="00B671AD">
      <w:pPr>
        <w:rPr>
          <w:sz w:val="24"/>
          <w:szCs w:val="24"/>
        </w:rPr>
      </w:pP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22871" w:rsidRPr="0040358A" w:rsidSect="003448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CD" w:rsidRDefault="006F4BCD" w:rsidP="0034489A">
      <w:pPr>
        <w:spacing w:after="0" w:line="240" w:lineRule="auto"/>
      </w:pPr>
      <w:r>
        <w:separator/>
      </w:r>
    </w:p>
  </w:endnote>
  <w:endnote w:type="continuationSeparator" w:id="0">
    <w:p w:rsidR="006F4BCD" w:rsidRDefault="006F4BCD" w:rsidP="0034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CD" w:rsidRDefault="006F4BCD" w:rsidP="0034489A">
      <w:pPr>
        <w:spacing w:after="0" w:line="240" w:lineRule="auto"/>
      </w:pPr>
      <w:r>
        <w:separator/>
      </w:r>
    </w:p>
  </w:footnote>
  <w:footnote w:type="continuationSeparator" w:id="0">
    <w:p w:rsidR="006F4BCD" w:rsidRDefault="006F4BCD" w:rsidP="00344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69C"/>
    <w:rsid w:val="000C5648"/>
    <w:rsid w:val="000D726D"/>
    <w:rsid w:val="00106E6C"/>
    <w:rsid w:val="0012133B"/>
    <w:rsid w:val="00122887"/>
    <w:rsid w:val="00160572"/>
    <w:rsid w:val="001B06AD"/>
    <w:rsid w:val="001B169C"/>
    <w:rsid w:val="001C78FA"/>
    <w:rsid w:val="001D3835"/>
    <w:rsid w:val="001D6ADD"/>
    <w:rsid w:val="00204576"/>
    <w:rsid w:val="00235BEE"/>
    <w:rsid w:val="002558F1"/>
    <w:rsid w:val="00261E9B"/>
    <w:rsid w:val="00261F71"/>
    <w:rsid w:val="00270817"/>
    <w:rsid w:val="002854D9"/>
    <w:rsid w:val="00287E35"/>
    <w:rsid w:val="0034489A"/>
    <w:rsid w:val="00354876"/>
    <w:rsid w:val="003869AB"/>
    <w:rsid w:val="0040358A"/>
    <w:rsid w:val="0041697A"/>
    <w:rsid w:val="005653A4"/>
    <w:rsid w:val="00577111"/>
    <w:rsid w:val="005F5C32"/>
    <w:rsid w:val="006E78B2"/>
    <w:rsid w:val="006F4BCD"/>
    <w:rsid w:val="006F6E47"/>
    <w:rsid w:val="00711B3F"/>
    <w:rsid w:val="007173A7"/>
    <w:rsid w:val="00727F43"/>
    <w:rsid w:val="00822871"/>
    <w:rsid w:val="008421DB"/>
    <w:rsid w:val="008A6F19"/>
    <w:rsid w:val="009A4D46"/>
    <w:rsid w:val="009E2880"/>
    <w:rsid w:val="009E4D42"/>
    <w:rsid w:val="00A60CD3"/>
    <w:rsid w:val="00A96F34"/>
    <w:rsid w:val="00B111C3"/>
    <w:rsid w:val="00B32E18"/>
    <w:rsid w:val="00B671AD"/>
    <w:rsid w:val="00B769C9"/>
    <w:rsid w:val="00BB0FD9"/>
    <w:rsid w:val="00BF617A"/>
    <w:rsid w:val="00CA5885"/>
    <w:rsid w:val="00CB26FD"/>
    <w:rsid w:val="00D04129"/>
    <w:rsid w:val="00D732AD"/>
    <w:rsid w:val="00DE4A2B"/>
    <w:rsid w:val="00DE7E81"/>
    <w:rsid w:val="00E050B6"/>
    <w:rsid w:val="00E96B19"/>
    <w:rsid w:val="00F34E9D"/>
    <w:rsid w:val="00F71C36"/>
    <w:rsid w:val="00FB7BAA"/>
    <w:rsid w:val="00FE3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66B5C-4BAE-40B0-92FD-EEF8CE2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2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577111"/>
  </w:style>
  <w:style w:type="paragraph" w:styleId="a3">
    <w:name w:val="Normal (Web)"/>
    <w:basedOn w:val="a"/>
    <w:uiPriority w:val="99"/>
    <w:semiHidden/>
    <w:unhideWhenUsed/>
    <w:rsid w:val="0057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111"/>
    <w:rPr>
      <w:b/>
      <w:bCs/>
    </w:rPr>
  </w:style>
  <w:style w:type="character" w:customStyle="1" w:styleId="apple-converted-space">
    <w:name w:val="apple-converted-space"/>
    <w:basedOn w:val="a0"/>
    <w:rsid w:val="00577111"/>
  </w:style>
  <w:style w:type="character" w:styleId="a5">
    <w:name w:val="Emphasis"/>
    <w:basedOn w:val="a0"/>
    <w:uiPriority w:val="20"/>
    <w:qFormat/>
    <w:rsid w:val="00577111"/>
    <w:rPr>
      <w:i/>
      <w:iCs/>
    </w:rPr>
  </w:style>
  <w:style w:type="table" w:styleId="a6">
    <w:name w:val="Table Grid"/>
    <w:basedOn w:val="a1"/>
    <w:uiPriority w:val="39"/>
    <w:rsid w:val="0034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34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4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89A"/>
    <w:rPr>
      <w:noProof/>
    </w:rPr>
  </w:style>
  <w:style w:type="paragraph" w:styleId="a9">
    <w:name w:val="footer"/>
    <w:basedOn w:val="a"/>
    <w:link w:val="aa"/>
    <w:uiPriority w:val="99"/>
    <w:unhideWhenUsed/>
    <w:rsid w:val="00344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89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13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kossoh</cp:lastModifiedBy>
  <cp:revision>23</cp:revision>
  <dcterms:created xsi:type="dcterms:W3CDTF">2019-09-14T10:09:00Z</dcterms:created>
  <dcterms:modified xsi:type="dcterms:W3CDTF">2024-09-09T10:10:00Z</dcterms:modified>
</cp:coreProperties>
</file>