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6F" w:rsidRDefault="0089096F" w:rsidP="00EF5854">
      <w:pPr>
        <w:tabs>
          <w:tab w:val="left" w:pos="3585"/>
          <w:tab w:val="left" w:pos="727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3776274"/>
    </w:p>
    <w:p w:rsidR="00FA56CD" w:rsidRPr="00020BBF" w:rsidRDefault="00FA56CD" w:rsidP="0089096F">
      <w:pPr>
        <w:spacing w:after="0"/>
        <w:rPr>
          <w:lang w:val="ru-RU"/>
        </w:rPr>
      </w:pPr>
    </w:p>
    <w:p w:rsidR="00FA56CD" w:rsidRPr="00020BBF" w:rsidRDefault="00961431" w:rsidP="00EF5854">
      <w:pPr>
        <w:spacing w:after="0"/>
        <w:ind w:left="120"/>
        <w:jc w:val="center"/>
        <w:rPr>
          <w:lang w:val="ru-RU"/>
        </w:rPr>
        <w:sectPr w:rsidR="00FA56CD" w:rsidRPr="00020BBF">
          <w:pgSz w:w="11906" w:h="16383"/>
          <w:pgMar w:top="1134" w:right="850" w:bottom="1134" w:left="1701" w:header="720" w:footer="720" w:gutter="0"/>
          <w:cols w:space="720"/>
        </w:sectPr>
      </w:pPr>
      <w:r w:rsidRPr="00020BBF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FA56CD" w:rsidRPr="00EF5854" w:rsidRDefault="00961431" w:rsidP="0089096F">
      <w:pPr>
        <w:spacing w:after="0" w:line="264" w:lineRule="auto"/>
        <w:jc w:val="both"/>
        <w:rPr>
          <w:sz w:val="26"/>
          <w:szCs w:val="26"/>
          <w:lang w:val="ru-RU"/>
        </w:rPr>
      </w:pPr>
      <w:bookmarkStart w:id="1" w:name="block-3776275"/>
      <w:bookmarkEnd w:id="0"/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lastRenderedPageBreak/>
        <w:t>ПОЯСНИТЕЛЬНАЯ ЗАПИСКА</w:t>
      </w:r>
    </w:p>
    <w:p w:rsidR="00FA56CD" w:rsidRPr="00943B99" w:rsidRDefault="00FA56CD" w:rsidP="00943B99">
      <w:pPr>
        <w:spacing w:after="0"/>
        <w:ind w:left="120"/>
        <w:jc w:val="both"/>
        <w:rPr>
          <w:sz w:val="26"/>
          <w:szCs w:val="26"/>
          <w:lang w:val="ru-RU"/>
        </w:rPr>
      </w:pPr>
    </w:p>
    <w:p w:rsidR="00943B99" w:rsidRPr="00943B99" w:rsidRDefault="00943B99" w:rsidP="00943B9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43B99">
        <w:rPr>
          <w:rFonts w:ascii="Times New Roman" w:hAnsi="Times New Roman" w:cs="Times New Roman"/>
          <w:sz w:val="26"/>
          <w:szCs w:val="26"/>
          <w:lang w:val="ru-RU"/>
        </w:rPr>
        <w:t>Рабочая программа учебного предмета «Английский язык» в 5 классе разработана на основе следующих нормативно-правовых документов:</w:t>
      </w:r>
    </w:p>
    <w:p w:rsidR="00943B99" w:rsidRPr="00943B99" w:rsidRDefault="00943B99" w:rsidP="00943B99">
      <w:pPr>
        <w:spacing w:after="0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943B99">
        <w:rPr>
          <w:rFonts w:ascii="Times New Roman" w:hAnsi="Times New Roman" w:cs="Times New Roman"/>
          <w:color w:val="231F20"/>
          <w:sz w:val="26"/>
          <w:szCs w:val="26"/>
          <w:lang w:val="ru-RU"/>
        </w:rPr>
        <w:t>1.Федеральная образовательная программа основного общего образования</w:t>
      </w:r>
    </w:p>
    <w:p w:rsidR="00943B99" w:rsidRPr="00943B99" w:rsidRDefault="00943B99" w:rsidP="00943B99">
      <w:pPr>
        <w:spacing w:after="0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943B99">
        <w:rPr>
          <w:rFonts w:ascii="Times New Roman" w:hAnsi="Times New Roman" w:cs="Times New Roman"/>
          <w:sz w:val="26"/>
          <w:szCs w:val="26"/>
          <w:lang w:val="ru-RU"/>
        </w:rPr>
        <w:t>2.Федер</w:t>
      </w:r>
      <w:r>
        <w:rPr>
          <w:rFonts w:ascii="Times New Roman" w:hAnsi="Times New Roman" w:cs="Times New Roman"/>
          <w:sz w:val="26"/>
          <w:szCs w:val="26"/>
          <w:lang w:val="ru-RU"/>
        </w:rPr>
        <w:t>альная рабочая программа основ</w:t>
      </w:r>
      <w:r w:rsidRPr="00943B99">
        <w:rPr>
          <w:rFonts w:ascii="Times New Roman" w:hAnsi="Times New Roman" w:cs="Times New Roman"/>
          <w:sz w:val="26"/>
          <w:szCs w:val="26"/>
          <w:lang w:val="ru-RU"/>
        </w:rPr>
        <w:t>ного общего образования. Английский язык</w:t>
      </w:r>
      <w:r>
        <w:rPr>
          <w:rFonts w:ascii="Times New Roman" w:hAnsi="Times New Roman" w:cs="Times New Roman"/>
          <w:sz w:val="26"/>
          <w:szCs w:val="26"/>
          <w:lang w:val="ru-RU"/>
        </w:rPr>
        <w:t>, (для 5-9</w:t>
      </w:r>
      <w:r w:rsidRPr="00943B99">
        <w:rPr>
          <w:rFonts w:ascii="Times New Roman" w:hAnsi="Times New Roman" w:cs="Times New Roman"/>
          <w:sz w:val="26"/>
          <w:szCs w:val="26"/>
          <w:lang w:val="ru-RU"/>
        </w:rPr>
        <w:t xml:space="preserve"> классов). М.-2023</w:t>
      </w:r>
    </w:p>
    <w:p w:rsidR="00943B99" w:rsidRPr="00943B99" w:rsidRDefault="00943B99" w:rsidP="00943B99">
      <w:pPr>
        <w:pStyle w:val="af"/>
        <w:spacing w:line="276" w:lineRule="auto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943B99">
        <w:rPr>
          <w:rFonts w:ascii="Times New Roman" w:hAnsi="Times New Roman" w:cs="Times New Roman"/>
          <w:sz w:val="26"/>
          <w:szCs w:val="26"/>
          <w:lang w:val="ru-RU"/>
        </w:rPr>
        <w:t>3.Учебный план МБОУ Киселе</w:t>
      </w:r>
      <w:r w:rsidR="00832919">
        <w:rPr>
          <w:rFonts w:ascii="Times New Roman" w:hAnsi="Times New Roman" w:cs="Times New Roman"/>
          <w:sz w:val="26"/>
          <w:szCs w:val="26"/>
          <w:lang w:val="ru-RU"/>
        </w:rPr>
        <w:t xml:space="preserve">вской СОШ им. </w:t>
      </w:r>
      <w:proofErr w:type="spellStart"/>
      <w:r w:rsidR="00832919">
        <w:rPr>
          <w:rFonts w:ascii="Times New Roman" w:hAnsi="Times New Roman" w:cs="Times New Roman"/>
          <w:sz w:val="26"/>
          <w:szCs w:val="26"/>
          <w:lang w:val="ru-RU"/>
        </w:rPr>
        <w:t>Н.В.Попова</w:t>
      </w:r>
      <w:proofErr w:type="spellEnd"/>
      <w:r w:rsidR="00832919">
        <w:rPr>
          <w:rFonts w:ascii="Times New Roman" w:hAnsi="Times New Roman" w:cs="Times New Roman"/>
          <w:sz w:val="26"/>
          <w:szCs w:val="26"/>
          <w:lang w:val="ru-RU"/>
        </w:rPr>
        <w:t xml:space="preserve"> на 2024-2025</w:t>
      </w:r>
      <w:r w:rsidRPr="00943B99">
        <w:rPr>
          <w:rFonts w:ascii="Times New Roman" w:hAnsi="Times New Roman" w:cs="Times New Roman"/>
          <w:sz w:val="26"/>
          <w:szCs w:val="26"/>
          <w:lang w:val="ru-RU"/>
        </w:rPr>
        <w:t xml:space="preserve"> уч. год</w:t>
      </w:r>
    </w:p>
    <w:p w:rsidR="00943B99" w:rsidRPr="00943B99" w:rsidRDefault="00943B99" w:rsidP="00943B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43B99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943B99">
        <w:rPr>
          <w:sz w:val="26"/>
          <w:szCs w:val="26"/>
          <w:lang w:val="ru-RU"/>
        </w:rPr>
        <w:t>.</w:t>
      </w:r>
      <w:r w:rsidRPr="00943B9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943B99">
        <w:rPr>
          <w:rFonts w:ascii="Times New Roman" w:eastAsia="Times New Roman" w:hAnsi="Times New Roman" w:cs="Times New Roman"/>
          <w:sz w:val="26"/>
          <w:szCs w:val="26"/>
          <w:lang w:val="ru-RU"/>
        </w:rPr>
        <w:t>УМК «Английский в фокусе» (</w:t>
      </w:r>
      <w:r w:rsidRPr="00943B99">
        <w:rPr>
          <w:rFonts w:ascii="Times New Roman" w:eastAsia="Times New Roman" w:hAnsi="Times New Roman" w:cs="Times New Roman"/>
          <w:sz w:val="26"/>
          <w:szCs w:val="26"/>
        </w:rPr>
        <w:t>Spotlight</w:t>
      </w:r>
      <w:r w:rsidRPr="00943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). </w:t>
      </w:r>
      <w:r w:rsidRPr="00943B99">
        <w:rPr>
          <w:rFonts w:ascii="Times New Roman" w:eastAsia="Times New Roman" w:hAnsi="Times New Roman" w:cs="Times New Roman"/>
          <w:sz w:val="26"/>
          <w:szCs w:val="26"/>
        </w:rPr>
        <w:t xml:space="preserve">5 </w:t>
      </w:r>
      <w:r w:rsidRPr="00943B99">
        <w:rPr>
          <w:rFonts w:ascii="Times New Roman" w:eastAsia="Times New Roman" w:hAnsi="Times New Roman" w:cs="Times New Roman"/>
          <w:sz w:val="26"/>
          <w:szCs w:val="26"/>
          <w:lang w:val="ru-RU"/>
        </w:rPr>
        <w:t>класс</w:t>
      </w:r>
      <w:r w:rsidRPr="00943B99">
        <w:rPr>
          <w:rFonts w:ascii="Times New Roman" w:eastAsia="Times New Roman" w:hAnsi="Times New Roman" w:cs="Times New Roman"/>
          <w:sz w:val="26"/>
          <w:szCs w:val="26"/>
        </w:rPr>
        <w:t xml:space="preserve">.  – </w:t>
      </w:r>
      <w:r w:rsidRPr="00943B99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943B99">
        <w:rPr>
          <w:rFonts w:ascii="Times New Roman" w:eastAsia="Times New Roman" w:hAnsi="Times New Roman" w:cs="Times New Roman"/>
          <w:sz w:val="26"/>
          <w:szCs w:val="26"/>
        </w:rPr>
        <w:t>.: Express Publishing: «</w:t>
      </w:r>
      <w:r w:rsidRPr="00943B99">
        <w:rPr>
          <w:rFonts w:ascii="Times New Roman" w:eastAsia="Times New Roman" w:hAnsi="Times New Roman" w:cs="Times New Roman"/>
          <w:sz w:val="26"/>
          <w:szCs w:val="26"/>
          <w:lang w:val="ru-RU"/>
        </w:rPr>
        <w:t>Просвещение</w:t>
      </w:r>
      <w:r w:rsidRPr="00943B99">
        <w:rPr>
          <w:rFonts w:ascii="Times New Roman" w:eastAsia="Times New Roman" w:hAnsi="Times New Roman" w:cs="Times New Roman"/>
          <w:sz w:val="26"/>
          <w:szCs w:val="26"/>
        </w:rPr>
        <w:t>», 2023.</w:t>
      </w:r>
      <w:r w:rsidRPr="00943B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Программа </w:t>
      </w:r>
      <w:proofErr w:type="gram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Программа </w:t>
      </w:r>
      <w:proofErr w:type="gram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межпредметных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Построение программы </w:t>
      </w:r>
      <w:proofErr w:type="gram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обучения</w:t>
      </w:r>
      <w:proofErr w:type="gram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метапредметных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и 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аудировании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, чтении, письме);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 w:rsidRPr="00EF5854">
        <w:rPr>
          <w:rFonts w:ascii="Times New Roman" w:hAnsi="Times New Roman"/>
          <w:color w:val="000000"/>
          <w:sz w:val="26"/>
          <w:szCs w:val="26"/>
        </w:rPr>
        <w:t>c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свою страну, её культуру в условиях межкультурного общения;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FA56CD" w:rsidRPr="00EF5854" w:rsidRDefault="00961431" w:rsidP="00943B99">
      <w:pPr>
        <w:spacing w:after="0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Основными подходами к обучению иностранному (английскому) языку признаются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компетентностный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, системно-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деятельностный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FA56CD" w:rsidRPr="00EF5854" w:rsidRDefault="00961431" w:rsidP="00943B99">
      <w:pPr>
        <w:spacing w:after="0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‌</w:t>
      </w:r>
      <w:bookmarkStart w:id="2" w:name="6aa83e48-2cda-48be-be58-b7f32ebffe8c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</w:t>
      </w:r>
      <w:proofErr w:type="gram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).</w:t>
      </w:r>
      <w:bookmarkEnd w:id="2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‌</w:t>
      </w:r>
      <w:proofErr w:type="gramEnd"/>
    </w:p>
    <w:p w:rsidR="00FA56CD" w:rsidRPr="00EF5854" w:rsidRDefault="00FA56CD">
      <w:pPr>
        <w:rPr>
          <w:sz w:val="26"/>
          <w:szCs w:val="26"/>
          <w:lang w:val="ru-RU"/>
        </w:rPr>
        <w:sectPr w:rsidR="00FA56CD" w:rsidRPr="00EF5854">
          <w:pgSz w:w="11906" w:h="16383"/>
          <w:pgMar w:top="1134" w:right="850" w:bottom="1134" w:left="1701" w:header="720" w:footer="720" w:gutter="0"/>
          <w:cols w:space="720"/>
        </w:sectPr>
      </w:pPr>
    </w:p>
    <w:p w:rsidR="00FA56CD" w:rsidRDefault="00961431" w:rsidP="00DB18E0">
      <w:pPr>
        <w:spacing w:after="0" w:line="264" w:lineRule="auto"/>
        <w:ind w:left="120"/>
        <w:jc w:val="both"/>
        <w:sectPr w:rsidR="00FA56CD" w:rsidSect="00DB18E0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3776276"/>
      <w:bookmarkEnd w:id="1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​</w:t>
      </w:r>
      <w:bookmarkStart w:id="4" w:name="block-3776280"/>
      <w:bookmarkStart w:id="5" w:name="_GoBack"/>
      <w:bookmarkEnd w:id="3"/>
      <w:bookmarkEnd w:id="5"/>
      <w:r w:rsidR="00DB18E0">
        <w:t xml:space="preserve"> </w:t>
      </w:r>
    </w:p>
    <w:bookmarkEnd w:id="4"/>
    <w:p w:rsidR="00961431" w:rsidRDefault="00961431"/>
    <w:sectPr w:rsidR="00961431" w:rsidSect="00FA56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A341A"/>
    <w:multiLevelType w:val="multilevel"/>
    <w:tmpl w:val="330837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5624055"/>
    <w:multiLevelType w:val="multilevel"/>
    <w:tmpl w:val="B772FEB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1B6FCE"/>
    <w:multiLevelType w:val="hybridMultilevel"/>
    <w:tmpl w:val="1E7284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FC47531"/>
    <w:multiLevelType w:val="multilevel"/>
    <w:tmpl w:val="752C7B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253A84"/>
    <w:multiLevelType w:val="multilevel"/>
    <w:tmpl w:val="1C66EA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3F1EDE"/>
    <w:multiLevelType w:val="multilevel"/>
    <w:tmpl w:val="BFACD7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42C0DF3"/>
    <w:multiLevelType w:val="multilevel"/>
    <w:tmpl w:val="8C868B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9A59A7"/>
    <w:multiLevelType w:val="multilevel"/>
    <w:tmpl w:val="34CE4C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6302F2"/>
    <w:multiLevelType w:val="multilevel"/>
    <w:tmpl w:val="6FBA95E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F4459C"/>
    <w:multiLevelType w:val="multilevel"/>
    <w:tmpl w:val="66CC34B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9D471F9"/>
    <w:multiLevelType w:val="multilevel"/>
    <w:tmpl w:val="3C38A9D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A60D32"/>
    <w:multiLevelType w:val="multilevel"/>
    <w:tmpl w:val="B114D0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A657D9"/>
    <w:multiLevelType w:val="multilevel"/>
    <w:tmpl w:val="B5A87A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8C4057"/>
    <w:multiLevelType w:val="multilevel"/>
    <w:tmpl w:val="2D686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5139EC"/>
    <w:multiLevelType w:val="multilevel"/>
    <w:tmpl w:val="9AD8F54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C10987"/>
    <w:multiLevelType w:val="multilevel"/>
    <w:tmpl w:val="74D0A9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861560"/>
    <w:multiLevelType w:val="multilevel"/>
    <w:tmpl w:val="80085B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F42A79"/>
    <w:multiLevelType w:val="multilevel"/>
    <w:tmpl w:val="1A9ADFD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724B05"/>
    <w:multiLevelType w:val="hybridMultilevel"/>
    <w:tmpl w:val="28D4B2BC"/>
    <w:lvl w:ilvl="0" w:tplc="96D4E7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1745B"/>
    <w:multiLevelType w:val="multilevel"/>
    <w:tmpl w:val="428425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8"/>
  </w:num>
  <w:num w:numId="5">
    <w:abstractNumId w:val="26"/>
  </w:num>
  <w:num w:numId="6">
    <w:abstractNumId w:val="23"/>
  </w:num>
  <w:num w:numId="7">
    <w:abstractNumId w:val="19"/>
  </w:num>
  <w:num w:numId="8">
    <w:abstractNumId w:val="17"/>
  </w:num>
  <w:num w:numId="9">
    <w:abstractNumId w:val="22"/>
  </w:num>
  <w:num w:numId="10">
    <w:abstractNumId w:val="12"/>
  </w:num>
  <w:num w:numId="11">
    <w:abstractNumId w:val="9"/>
  </w:num>
  <w:num w:numId="12">
    <w:abstractNumId w:val="28"/>
  </w:num>
  <w:num w:numId="13">
    <w:abstractNumId w:val="24"/>
  </w:num>
  <w:num w:numId="14">
    <w:abstractNumId w:val="25"/>
  </w:num>
  <w:num w:numId="15">
    <w:abstractNumId w:val="20"/>
  </w:num>
  <w:num w:numId="16">
    <w:abstractNumId w:val="14"/>
  </w:num>
  <w:num w:numId="17">
    <w:abstractNumId w:val="16"/>
  </w:num>
  <w:num w:numId="18">
    <w:abstractNumId w:val="21"/>
  </w:num>
  <w:num w:numId="19">
    <w:abstractNumId w:val="11"/>
  </w:num>
  <w:num w:numId="20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6CD"/>
    <w:rsid w:val="00020BBF"/>
    <w:rsid w:val="000C07BA"/>
    <w:rsid w:val="000E51F5"/>
    <w:rsid w:val="001D788D"/>
    <w:rsid w:val="00234D44"/>
    <w:rsid w:val="005D5A2C"/>
    <w:rsid w:val="00687EC1"/>
    <w:rsid w:val="00757BDD"/>
    <w:rsid w:val="007B69C4"/>
    <w:rsid w:val="007D3BB0"/>
    <w:rsid w:val="00832919"/>
    <w:rsid w:val="00850CEB"/>
    <w:rsid w:val="0089096F"/>
    <w:rsid w:val="008A0539"/>
    <w:rsid w:val="00943B99"/>
    <w:rsid w:val="00961431"/>
    <w:rsid w:val="00A55B67"/>
    <w:rsid w:val="00BD1B8E"/>
    <w:rsid w:val="00C20ACD"/>
    <w:rsid w:val="00CB741B"/>
    <w:rsid w:val="00CE4204"/>
    <w:rsid w:val="00D960DD"/>
    <w:rsid w:val="00DB18E0"/>
    <w:rsid w:val="00E00931"/>
    <w:rsid w:val="00E502B3"/>
    <w:rsid w:val="00E95324"/>
    <w:rsid w:val="00EE163E"/>
    <w:rsid w:val="00EF5854"/>
    <w:rsid w:val="00F007E9"/>
    <w:rsid w:val="00FA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E5D0"/>
  <w15:docId w15:val="{F6F047E1-66B6-428E-9648-90B190E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A56C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5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Без интервала Знак"/>
    <w:link w:val="af"/>
    <w:uiPriority w:val="1"/>
    <w:locked/>
    <w:rsid w:val="00943B99"/>
    <w:rPr>
      <w:rFonts w:ascii="Calibri" w:hAnsi="Calibri" w:cs="Arial"/>
    </w:rPr>
  </w:style>
  <w:style w:type="paragraph" w:styleId="af">
    <w:name w:val="No Spacing"/>
    <w:link w:val="ae"/>
    <w:uiPriority w:val="1"/>
    <w:qFormat/>
    <w:rsid w:val="00943B99"/>
    <w:pPr>
      <w:spacing w:after="0" w:line="240" w:lineRule="auto"/>
    </w:pPr>
    <w:rPr>
      <w:rFonts w:ascii="Calibri" w:hAnsi="Calibri" w:cs="Arial"/>
    </w:rPr>
  </w:style>
  <w:style w:type="paragraph" w:styleId="af0">
    <w:name w:val="Balloon Text"/>
    <w:basedOn w:val="a"/>
    <w:link w:val="af1"/>
    <w:uiPriority w:val="99"/>
    <w:semiHidden/>
    <w:unhideWhenUsed/>
    <w:rsid w:val="00C20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0ACD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7B69C4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87EC1"/>
  </w:style>
  <w:style w:type="character" w:customStyle="1" w:styleId="WW8Num1z0">
    <w:name w:val="WW8Num1z0"/>
    <w:rsid w:val="00687EC1"/>
    <w:rPr>
      <w:rFonts w:ascii="Symbol" w:hAnsi="Symbol" w:cs="OpenSymbol"/>
    </w:rPr>
  </w:style>
  <w:style w:type="character" w:customStyle="1" w:styleId="WW8Num2z0">
    <w:name w:val="WW8Num2z0"/>
    <w:rsid w:val="00687EC1"/>
    <w:rPr>
      <w:rFonts w:ascii="Symbol" w:hAnsi="Symbol" w:cs="OpenSymbol"/>
    </w:rPr>
  </w:style>
  <w:style w:type="character" w:customStyle="1" w:styleId="Absatz-Standardschriftart">
    <w:name w:val="Absatz-Standardschriftart"/>
    <w:rsid w:val="00687EC1"/>
  </w:style>
  <w:style w:type="character" w:customStyle="1" w:styleId="WW-Absatz-Standardschriftart">
    <w:name w:val="WW-Absatz-Standardschriftart"/>
    <w:rsid w:val="00687EC1"/>
  </w:style>
  <w:style w:type="character" w:customStyle="1" w:styleId="WW-Absatz-Standardschriftart1">
    <w:name w:val="WW-Absatz-Standardschriftart1"/>
    <w:rsid w:val="00687EC1"/>
  </w:style>
  <w:style w:type="character" w:customStyle="1" w:styleId="WW-Absatz-Standardschriftart11">
    <w:name w:val="WW-Absatz-Standardschriftart11"/>
    <w:rsid w:val="00687EC1"/>
  </w:style>
  <w:style w:type="character" w:customStyle="1" w:styleId="WW-Absatz-Standardschriftart111">
    <w:name w:val="WW-Absatz-Standardschriftart111"/>
    <w:rsid w:val="00687EC1"/>
  </w:style>
  <w:style w:type="character" w:customStyle="1" w:styleId="WW-Absatz-Standardschriftart1111">
    <w:name w:val="WW-Absatz-Standardschriftart1111"/>
    <w:rsid w:val="00687EC1"/>
  </w:style>
  <w:style w:type="character" w:customStyle="1" w:styleId="WW-Absatz-Standardschriftart11111">
    <w:name w:val="WW-Absatz-Standardschriftart11111"/>
    <w:rsid w:val="00687EC1"/>
  </w:style>
  <w:style w:type="character" w:customStyle="1" w:styleId="WW-Absatz-Standardschriftart111111">
    <w:name w:val="WW-Absatz-Standardschriftart111111"/>
    <w:rsid w:val="00687EC1"/>
  </w:style>
  <w:style w:type="character" w:customStyle="1" w:styleId="WW-Absatz-Standardschriftart1111111">
    <w:name w:val="WW-Absatz-Standardschriftart1111111"/>
    <w:rsid w:val="00687EC1"/>
  </w:style>
  <w:style w:type="character" w:styleId="af3">
    <w:name w:val="Strong"/>
    <w:qFormat/>
    <w:rsid w:val="00687EC1"/>
    <w:rPr>
      <w:b/>
      <w:bCs/>
    </w:rPr>
  </w:style>
  <w:style w:type="character" w:customStyle="1" w:styleId="af4">
    <w:name w:val="Маркеры списка"/>
    <w:rsid w:val="00687EC1"/>
    <w:rPr>
      <w:rFonts w:ascii="OpenSymbol" w:eastAsia="OpenSymbol" w:hAnsi="OpenSymbol" w:cs="OpenSymbol"/>
    </w:rPr>
  </w:style>
  <w:style w:type="character" w:customStyle="1" w:styleId="af5">
    <w:name w:val="Символ нумерации"/>
    <w:rsid w:val="00687EC1"/>
  </w:style>
  <w:style w:type="paragraph" w:styleId="af6">
    <w:name w:val="Body Text"/>
    <w:basedOn w:val="a"/>
    <w:link w:val="af7"/>
    <w:rsid w:val="00687EC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customStyle="1" w:styleId="af7">
    <w:name w:val="Основной текст Знак"/>
    <w:basedOn w:val="a0"/>
    <w:link w:val="af6"/>
    <w:rsid w:val="00687EC1"/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af8">
    <w:name w:val="List"/>
    <w:basedOn w:val="af6"/>
    <w:rsid w:val="00687EC1"/>
  </w:style>
  <w:style w:type="paragraph" w:customStyle="1" w:styleId="12">
    <w:name w:val="Название1"/>
    <w:basedOn w:val="a"/>
    <w:rsid w:val="00687EC1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val="ru-RU" w:eastAsia="hi-IN" w:bidi="hi-IN"/>
    </w:rPr>
  </w:style>
  <w:style w:type="paragraph" w:customStyle="1" w:styleId="13">
    <w:name w:val="Указатель1"/>
    <w:basedOn w:val="a"/>
    <w:rsid w:val="00687EC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customStyle="1" w:styleId="af9">
    <w:name w:val="Содержимое таблицы"/>
    <w:basedOn w:val="a"/>
    <w:rsid w:val="00687EC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customStyle="1" w:styleId="afa">
    <w:name w:val="Заголовок таблицы"/>
    <w:basedOn w:val="af9"/>
    <w:rsid w:val="00687EC1"/>
    <w:pPr>
      <w:jc w:val="center"/>
    </w:pPr>
    <w:rPr>
      <w:b/>
      <w:bCs/>
    </w:rPr>
  </w:style>
  <w:style w:type="table" w:customStyle="1" w:styleId="14">
    <w:name w:val="Сетка таблицы1"/>
    <w:basedOn w:val="a1"/>
    <w:next w:val="ac"/>
    <w:uiPriority w:val="59"/>
    <w:rsid w:val="00687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er"/>
    <w:basedOn w:val="a"/>
    <w:link w:val="afc"/>
    <w:uiPriority w:val="99"/>
    <w:unhideWhenUsed/>
    <w:rsid w:val="00687EC1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ru-RU"/>
    </w:rPr>
  </w:style>
  <w:style w:type="character" w:customStyle="1" w:styleId="afc">
    <w:name w:val="Нижний колонтитул Знак"/>
    <w:basedOn w:val="a0"/>
    <w:link w:val="afb"/>
    <w:uiPriority w:val="99"/>
    <w:rsid w:val="00687EC1"/>
    <w:rPr>
      <w:rFonts w:ascii="Calibri" w:eastAsia="Calibri" w:hAnsi="Calibri" w:cs="Times New Roman"/>
      <w:lang w:val="ru-RU"/>
    </w:rPr>
  </w:style>
  <w:style w:type="paragraph" w:styleId="afd">
    <w:name w:val="Normal (Web)"/>
    <w:basedOn w:val="a"/>
    <w:uiPriority w:val="99"/>
    <w:unhideWhenUsed/>
    <w:rsid w:val="0068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87EC1"/>
  </w:style>
  <w:style w:type="numbering" w:customStyle="1" w:styleId="110">
    <w:name w:val="Нет списка11"/>
    <w:next w:val="a2"/>
    <w:uiPriority w:val="99"/>
    <w:semiHidden/>
    <w:unhideWhenUsed/>
    <w:rsid w:val="00687EC1"/>
  </w:style>
  <w:style w:type="paragraph" w:customStyle="1" w:styleId="FR2">
    <w:name w:val="FR2"/>
    <w:rsid w:val="00687EC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ar-SA"/>
    </w:rPr>
  </w:style>
  <w:style w:type="paragraph" w:customStyle="1" w:styleId="15">
    <w:name w:val="Текст1"/>
    <w:basedOn w:val="a"/>
    <w:rsid w:val="00687EC1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val="ru-RU" w:eastAsia="ar-SA"/>
    </w:rPr>
  </w:style>
  <w:style w:type="numbering" w:customStyle="1" w:styleId="21">
    <w:name w:val="Нет списка2"/>
    <w:next w:val="a2"/>
    <w:uiPriority w:val="99"/>
    <w:semiHidden/>
    <w:unhideWhenUsed/>
    <w:rsid w:val="00687EC1"/>
  </w:style>
  <w:style w:type="paragraph" w:customStyle="1" w:styleId="msonormal0">
    <w:name w:val="msonormal"/>
    <w:basedOn w:val="a"/>
    <w:rsid w:val="0068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</cp:lastModifiedBy>
  <cp:revision>21</cp:revision>
  <cp:lastPrinted>2024-08-29T12:59:00Z</cp:lastPrinted>
  <dcterms:created xsi:type="dcterms:W3CDTF">2023-08-18T12:34:00Z</dcterms:created>
  <dcterms:modified xsi:type="dcterms:W3CDTF">2024-09-06T12:05:00Z</dcterms:modified>
</cp:coreProperties>
</file>