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64" w:rsidRDefault="00142E64" w:rsidP="00142E64">
      <w:pPr>
        <w:spacing w:after="0" w:line="240" w:lineRule="auto"/>
        <w:ind w:firstLine="709"/>
        <w:jc w:val="center"/>
        <w:rPr>
          <w:szCs w:val="24"/>
        </w:rPr>
      </w:pPr>
      <w:r>
        <w:rPr>
          <w:b/>
          <w:szCs w:val="24"/>
        </w:rPr>
        <w:t xml:space="preserve">ПОЯСНИТЕЛЬНАЯ ЗАПИСКА </w:t>
      </w:r>
    </w:p>
    <w:p w:rsidR="00142E64" w:rsidRDefault="00142E64" w:rsidP="00142E64">
      <w:pPr>
        <w:suppressAutoHyphens/>
        <w:spacing w:after="0" w:line="240" w:lineRule="auto"/>
        <w:ind w:firstLine="709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Рабочая программа внеурочной деятельности  кружка «Движение первых. Ювента» разработана на основе следующих нормативных документов:</w:t>
      </w:r>
    </w:p>
    <w:p w:rsidR="00142E64" w:rsidRDefault="00142E64" w:rsidP="00142E64">
      <w:pPr>
        <w:suppressAutoHyphens/>
        <w:spacing w:after="0" w:line="240" w:lineRule="auto"/>
        <w:ind w:firstLine="709"/>
        <w:rPr>
          <w:rFonts w:eastAsia="Times New Roman"/>
          <w:szCs w:val="24"/>
          <w:lang w:eastAsia="zh-CN"/>
        </w:rPr>
      </w:pPr>
      <w:r>
        <w:rPr>
          <w:szCs w:val="24"/>
          <w:lang w:eastAsia="zh-CN"/>
        </w:rPr>
        <w:t xml:space="preserve">- Федеральный закон Российской Федерации от 29 декабря 2012 г. </w:t>
      </w:r>
      <w:r>
        <w:rPr>
          <w:szCs w:val="24"/>
          <w:lang w:val="en-US" w:eastAsia="zh-CN"/>
        </w:rPr>
        <w:t>N</w:t>
      </w:r>
      <w:r>
        <w:rPr>
          <w:szCs w:val="24"/>
          <w:lang w:eastAsia="zh-CN"/>
        </w:rPr>
        <w:t xml:space="preserve"> 273-ФЗ «Об образовании в Российской Федерации»;</w:t>
      </w:r>
    </w:p>
    <w:p w:rsidR="00142E64" w:rsidRDefault="00142E64" w:rsidP="00142E64">
      <w:pPr>
        <w:suppressAutoHyphens/>
        <w:spacing w:after="0" w:line="240" w:lineRule="auto"/>
        <w:ind w:firstLine="709"/>
        <w:rPr>
          <w:szCs w:val="24"/>
          <w:lang w:eastAsia="zh-CN"/>
        </w:rPr>
      </w:pPr>
      <w:r>
        <w:rPr>
          <w:szCs w:val="24"/>
          <w:lang w:eastAsia="zh-CN"/>
        </w:rPr>
        <w:t>-Порядок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образования.</w:t>
      </w:r>
    </w:p>
    <w:p w:rsidR="00142E64" w:rsidRDefault="00142E64" w:rsidP="00142E64">
      <w:pPr>
        <w:suppressAutoHyphens/>
        <w:spacing w:after="0" w:line="240" w:lineRule="auto"/>
        <w:ind w:firstLine="709"/>
        <w:rPr>
          <w:szCs w:val="24"/>
          <w:lang w:eastAsia="zh-CN"/>
        </w:rPr>
      </w:pPr>
      <w:r>
        <w:rPr>
          <w:szCs w:val="24"/>
          <w:lang w:eastAsia="zh-CN"/>
        </w:rPr>
        <w:t>- Федеральный Государственный стандарт основного общего образования (от 31.05.2021г. №287)</w:t>
      </w:r>
    </w:p>
    <w:p w:rsidR="00142E64" w:rsidRDefault="00142E64" w:rsidP="00142E64">
      <w:pPr>
        <w:suppressAutoHyphens/>
        <w:spacing w:after="0" w:line="240" w:lineRule="auto"/>
        <w:ind w:firstLine="709"/>
        <w:rPr>
          <w:szCs w:val="24"/>
          <w:lang w:eastAsia="zh-CN"/>
        </w:rPr>
      </w:pPr>
      <w:r>
        <w:rPr>
          <w:szCs w:val="24"/>
          <w:lang w:eastAsia="zh-CN"/>
        </w:rPr>
        <w:t>- Основная образовательная программа основного общего образования МБОУ Киселевской СОШ им. Н.В. Попова на 2024-2025 уч. год.</w:t>
      </w:r>
    </w:p>
    <w:p w:rsidR="00142E64" w:rsidRDefault="00142E64" w:rsidP="00142E64">
      <w:pPr>
        <w:suppressAutoHyphens/>
        <w:spacing w:after="0" w:line="240" w:lineRule="auto"/>
        <w:ind w:firstLine="709"/>
        <w:rPr>
          <w:szCs w:val="24"/>
          <w:lang w:eastAsia="zh-CN"/>
        </w:rPr>
      </w:pPr>
      <w:r>
        <w:rPr>
          <w:szCs w:val="24"/>
          <w:lang w:eastAsia="zh-CN"/>
        </w:rPr>
        <w:t>- Учебный план МБОУ Киселевской СОШ им. Н.В. Попова на 2024-2025 уч. год.</w:t>
      </w: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Программа внеурочной деятельности по курсу «Движение первых. Ювента» направлена на развитие личности в четырех направлениях: гражданская активность, личностное развитие, военно-патриотическое, информационно-медийное. </w:t>
      </w: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>Курс внеурочной деятельности «Движение первых. Ювента»предназначен для работы с обучающимися 8 класса в рамках социального направления внеурочной деятельности и направлен на формирование у обучающихся личностной и гражданской позиции, усвоение ими гуманистических, демократических и традиционных ценностей российского общества, воспитание чувства ответственности и долга перед Родиной.</w:t>
      </w: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Образование для современного ученика – это не только овладение базовыми знаниями, но и поиск ответов на самые главные вопросы: «Для чего я живу?», «В чем смысл моего существования?». </w:t>
      </w: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>Школа не может и не должна оставаться в стороне от решения этих задач. Сегодня роль школы в формировании у ребенка ценностных ориентиров, активной гражданской позиции является неоспоримой, и эта задача возлагается государством на школу. Закон «Об образовании в Российской Федерации» трактует понятие «образование» не только как «знания, умения, навыки», но и как «ценностные установки», «опыт деятельности». Реализация Федеральных государственных образовательных стандартов в современной школе предполагает обязательное наличие курсов внеурочной деятельности, их направленность на достижение личностных и метапредметных результатов.</w:t>
      </w: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t>Программа внеурочной деятельности «Движение первых. Ювента» отвечает задачам социального направления внеурочной деятельности, нацеленного на формирование осознанной, инициативной, социально полезной деятельности. Она составлена с учетом требований Федерального государственного образовательного стандарта среднего общего образования.</w:t>
      </w: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  <w:r>
        <w:rPr>
          <w:b/>
          <w:szCs w:val="24"/>
        </w:rPr>
        <w:t>Актуальность</w:t>
      </w:r>
      <w:r>
        <w:rPr>
          <w:szCs w:val="24"/>
        </w:rPr>
        <w:t xml:space="preserve"> программы состоит в том, что она способствует формированию социально активной </w:t>
      </w:r>
      <w:r>
        <w:rPr>
          <w:szCs w:val="24"/>
        </w:rPr>
        <w:tab/>
        <w:t xml:space="preserve">личности, </w:t>
      </w:r>
      <w:r>
        <w:rPr>
          <w:szCs w:val="24"/>
        </w:rPr>
        <w:tab/>
        <w:t xml:space="preserve">ориентированной </w:t>
      </w:r>
      <w:r>
        <w:rPr>
          <w:szCs w:val="24"/>
        </w:rPr>
        <w:tab/>
        <w:t xml:space="preserve">на </w:t>
      </w:r>
      <w:r>
        <w:rPr>
          <w:szCs w:val="24"/>
        </w:rPr>
        <w:tab/>
        <w:t xml:space="preserve">самоутверждение </w:t>
      </w:r>
      <w:r>
        <w:rPr>
          <w:szCs w:val="24"/>
        </w:rPr>
        <w:tab/>
        <w:t xml:space="preserve">и  самореализацию; способствует профессиональному самоопределению детей и молодѐжи, так как приобретѐнные знания и умения позволяют сформировать навыки организаторской деятельности, необходимые во взрослой жизни. </w:t>
      </w: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  <w:r>
        <w:rPr>
          <w:b/>
          <w:szCs w:val="24"/>
        </w:rPr>
        <w:t xml:space="preserve">Цель программы: </w:t>
      </w:r>
      <w:r>
        <w:rPr>
          <w:szCs w:val="24"/>
        </w:rPr>
        <w:t xml:space="preserve">содействие формированию личности на основе присущей российскому обществу системы ценностей. </w:t>
      </w: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  <w:r>
        <w:rPr>
          <w:b/>
          <w:szCs w:val="24"/>
        </w:rPr>
        <w:t xml:space="preserve">Задачи программы: </w:t>
      </w:r>
    </w:p>
    <w:p w:rsidR="00142E64" w:rsidRDefault="00142E64" w:rsidP="00142E64">
      <w:pPr>
        <w:spacing w:after="0" w:line="240" w:lineRule="auto"/>
        <w:rPr>
          <w:szCs w:val="24"/>
        </w:rPr>
      </w:pPr>
      <w:r>
        <w:rPr>
          <w:szCs w:val="24"/>
        </w:rPr>
        <w:t xml:space="preserve">Воспитательные: </w:t>
      </w:r>
    </w:p>
    <w:p w:rsidR="00142E64" w:rsidRDefault="00142E64" w:rsidP="00142E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содействие формированию личности на основе присущей российскому обществу системы ценностей; </w:t>
      </w:r>
    </w:p>
    <w:p w:rsidR="00142E64" w:rsidRDefault="00142E64" w:rsidP="00142E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объединение и координация деятельности организаций и лиц, занимающихся воспитанием подрастающего поколения или содействующих формированию личности; </w:t>
      </w:r>
    </w:p>
    <w:p w:rsidR="00142E64" w:rsidRDefault="00142E64" w:rsidP="00142E64">
      <w:pPr>
        <w:spacing w:after="0" w:line="240" w:lineRule="auto"/>
        <w:rPr>
          <w:szCs w:val="24"/>
        </w:rPr>
      </w:pPr>
    </w:p>
    <w:p w:rsidR="00142E64" w:rsidRDefault="00142E64" w:rsidP="00142E64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 xml:space="preserve">Развивающие: </w:t>
      </w:r>
    </w:p>
    <w:p w:rsidR="00142E64" w:rsidRDefault="00142E64" w:rsidP="00142E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сохранение,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технологий; </w:t>
      </w:r>
    </w:p>
    <w:p w:rsidR="00142E64" w:rsidRDefault="00142E64" w:rsidP="00142E6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формирование виртуального фонда, социальной активности и инициатив учащихся </w:t>
      </w:r>
    </w:p>
    <w:p w:rsidR="00142E64" w:rsidRDefault="00142E64" w:rsidP="00142E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ведение издательской и информационной деятельности; </w:t>
      </w:r>
    </w:p>
    <w:p w:rsidR="00142E64" w:rsidRDefault="00142E64" w:rsidP="00142E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поддержка детско-юношеских объединений и других структур; </w:t>
      </w:r>
    </w:p>
    <w:p w:rsidR="00142E64" w:rsidRDefault="00142E64" w:rsidP="00142E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развитие детско-юношеских обществ и организаций; </w:t>
      </w:r>
    </w:p>
    <w:p w:rsidR="00142E64" w:rsidRDefault="00142E64" w:rsidP="00142E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осуществление взаимодействия с заинтересованными органами государственной власти и органами местного самоуправления, общественными объединениями, религиозными организациями, научными, образовательными, спортивными и иными учреждениями по вопросам деятельности Организации</w:t>
      </w:r>
    </w:p>
    <w:p w:rsidR="00142E64" w:rsidRDefault="00142E64" w:rsidP="00142E64">
      <w:pPr>
        <w:spacing w:after="0" w:line="240" w:lineRule="auto"/>
        <w:ind w:left="709"/>
        <w:rPr>
          <w:szCs w:val="24"/>
        </w:rPr>
      </w:pPr>
    </w:p>
    <w:p w:rsidR="00142E64" w:rsidRDefault="00142E64" w:rsidP="00142E64">
      <w:pPr>
        <w:spacing w:after="0" w:line="240" w:lineRule="auto"/>
        <w:rPr>
          <w:szCs w:val="24"/>
        </w:rPr>
      </w:pPr>
      <w:r>
        <w:rPr>
          <w:szCs w:val="24"/>
        </w:rPr>
        <w:t xml:space="preserve">Образовательные: </w:t>
      </w:r>
    </w:p>
    <w:p w:rsidR="00142E64" w:rsidRDefault="00142E64" w:rsidP="00142E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проведение и популяризация семинаров, лекций, конкурсов, фестивалей, олимпиад на виртуальной платформе, участие в обучающих вебинарах; </w:t>
      </w:r>
    </w:p>
    <w:p w:rsidR="00142E64" w:rsidRDefault="00142E64" w:rsidP="00142E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осуществление просветительской деятельности; </w:t>
      </w:r>
    </w:p>
    <w:p w:rsidR="00142E64" w:rsidRDefault="00142E64" w:rsidP="00142E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организация физкультурно-спортивного досуга среди подросткового поколения; –осуществление образовательной деятельности в соответствии с требованиями действующего законодательства Российской Федерации; </w:t>
      </w:r>
    </w:p>
    <w:p w:rsidR="00142E64" w:rsidRDefault="00142E64" w:rsidP="00142E6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участие в установленном порядке в работе общественно-государственных и общественных объединений, имеющих патриотическую, культурную и спортивную, а также благотворительную направленность; </w:t>
      </w:r>
    </w:p>
    <w:p w:rsidR="00142E64" w:rsidRDefault="00142E64" w:rsidP="00142E64">
      <w:pPr>
        <w:spacing w:after="0" w:line="240" w:lineRule="auto"/>
        <w:ind w:firstLine="709"/>
        <w:rPr>
          <w:szCs w:val="24"/>
        </w:rPr>
      </w:pPr>
    </w:p>
    <w:p w:rsidR="00142E64" w:rsidRDefault="00142E64" w:rsidP="00142E64">
      <w:pPr>
        <w:keepNext/>
        <w:keepLines/>
        <w:spacing w:after="0" w:line="240" w:lineRule="auto"/>
        <w:ind w:firstLine="709"/>
        <w:outlineLvl w:val="0"/>
        <w:rPr>
          <w:b/>
          <w:szCs w:val="24"/>
        </w:rPr>
      </w:pPr>
      <w:r>
        <w:rPr>
          <w:b/>
          <w:szCs w:val="24"/>
        </w:rPr>
        <w:t xml:space="preserve">Общая характеристика курса внеурочной деятельности </w:t>
      </w:r>
    </w:p>
    <w:p w:rsidR="00142E64" w:rsidRDefault="00142E64" w:rsidP="00142E64">
      <w:pPr>
        <w:spacing w:after="0" w:line="240" w:lineRule="auto"/>
        <w:ind w:firstLine="709"/>
        <w:rPr>
          <w:rFonts w:eastAsia="Calibri"/>
        </w:rPr>
      </w:pPr>
      <w:r>
        <w:rPr>
          <w:rFonts w:eastAsia="Calibri"/>
        </w:rPr>
        <w:t xml:space="preserve">Курс «Движение первых. Ювента» следует рассматривать как важный практический элемент системы воспитательной работы в общеобразовательной организации. Представляется, что практическая ценность курса заключается в том, что он позволяет проектировать социальные инициативы детей с учётом особенностей региона и конкретной образовательной организации. </w:t>
      </w:r>
    </w:p>
    <w:p w:rsidR="00142E64" w:rsidRDefault="00142E64" w:rsidP="00142E64">
      <w:pPr>
        <w:spacing w:after="0" w:line="240" w:lineRule="auto"/>
        <w:ind w:firstLine="709"/>
        <w:rPr>
          <w:rFonts w:eastAsia="Calibri"/>
        </w:rPr>
      </w:pPr>
      <w:r>
        <w:rPr>
          <w:rFonts w:eastAsia="Calibri"/>
        </w:rPr>
        <w:t xml:space="preserve">Именно в детстве у развивающейся личности формируется потребность в созидательной активности, реализации своего потенциала, определении смысла и ценности собственных поступков и заслуженном признании со стороны друзей и окружающих. </w:t>
      </w:r>
    </w:p>
    <w:p w:rsidR="00142E64" w:rsidRDefault="00142E64" w:rsidP="00142E64">
      <w:pPr>
        <w:spacing w:after="0" w:line="240" w:lineRule="auto"/>
        <w:ind w:firstLine="709"/>
        <w:rPr>
          <w:rFonts w:eastAsia="Calibri"/>
        </w:rPr>
      </w:pPr>
      <w:r>
        <w:rPr>
          <w:rFonts w:eastAsia="Calibri"/>
        </w:rPr>
        <w:t xml:space="preserve">Тимуровцами нашего времени называют сегодня школьников-волонтёров, для которых потребность в улучшении окружающего мира, стремление заботиться о тех, кто меньше и слабее, оказывать помощь тем, кто остро в ней нуждается, становится осознанной необходимостью. Они готовы помогать людям и при этом не требовать вознаграждения за свой, порой нелёгкий, труд. </w:t>
      </w:r>
    </w:p>
    <w:p w:rsidR="00142E64" w:rsidRDefault="00142E64" w:rsidP="00142E64">
      <w:pPr>
        <w:spacing w:after="0" w:line="240" w:lineRule="auto"/>
        <w:ind w:firstLine="709"/>
        <w:rPr>
          <w:rFonts w:eastAsia="Calibri"/>
        </w:rPr>
      </w:pPr>
      <w:r>
        <w:rPr>
          <w:rFonts w:eastAsia="Calibri"/>
        </w:rPr>
        <w:t xml:space="preserve">Развитие добровольческого движения в общеобразовательной школе, вовлечение обучающихся в проекты социальной направленности (экологические, гражданско-патриотические, краеведческие, культурные, а также нацеленные на здоровьесбережение, помощь малообеспеченным слоям населения и т. д.) формируют такие качества личности, как любовь к Родине, трудолюбие, чувство долга, целеустремлённость, стремление к самосовершенствованию. В условиях ХХI в. именно различные формы добровольчества формируют систему ценностей человека с её специфическим содержанием и иерархической структурой. </w:t>
      </w:r>
    </w:p>
    <w:p w:rsidR="00142E64" w:rsidRDefault="00142E64" w:rsidP="00142E64">
      <w:pPr>
        <w:spacing w:after="0" w:line="240" w:lineRule="auto"/>
        <w:ind w:firstLine="709"/>
        <w:rPr>
          <w:rFonts w:eastAsia="Calibri"/>
        </w:rPr>
      </w:pPr>
      <w:r>
        <w:rPr>
          <w:rFonts w:eastAsia="Calibri"/>
        </w:rPr>
        <w:t xml:space="preserve">В современной школе развитие добровольчества (волонтёрства) является показателем социально-педагогической работы школы, готовности педагогов, учащихся и родителей к сотрудничеству и непосредственному участию в жизни местного сообщества, а волонтёрские практики становятся важнейшим инструментом формирования у школьников активной гражданской позиции и ответственности. </w:t>
      </w:r>
    </w:p>
    <w:p w:rsidR="00142E64" w:rsidRDefault="00142E64" w:rsidP="00142E64">
      <w:pPr>
        <w:spacing w:after="0" w:line="240" w:lineRule="auto"/>
        <w:ind w:firstLine="709"/>
        <w:rPr>
          <w:rFonts w:eastAsia="Times New Roman"/>
          <w:color w:val="FF0000"/>
          <w:szCs w:val="24"/>
        </w:rPr>
      </w:pPr>
    </w:p>
    <w:p w:rsidR="00000000" w:rsidRPr="00142E64" w:rsidRDefault="00142E64">
      <w:pPr>
        <w:rPr>
          <w:rFonts w:ascii="Times New Roman" w:hAnsi="Times New Roman" w:cs="Times New Roman"/>
          <w:sz w:val="24"/>
          <w:szCs w:val="24"/>
        </w:rPr>
      </w:pPr>
    </w:p>
    <w:sectPr w:rsidR="00000000" w:rsidRPr="0014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4524"/>
    <w:multiLevelType w:val="hybridMultilevel"/>
    <w:tmpl w:val="74683A5E"/>
    <w:lvl w:ilvl="0" w:tplc="95988FBC">
      <w:start w:val="1"/>
      <w:numFmt w:val="bullet"/>
      <w:lvlText w:val="–"/>
      <w:lvlJc w:val="left"/>
      <w:pPr>
        <w:ind w:left="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5EF90E">
      <w:start w:val="1"/>
      <w:numFmt w:val="bullet"/>
      <w:lvlText w:val="o"/>
      <w:lvlJc w:val="left"/>
      <w:pPr>
        <w:ind w:left="1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FAD11E">
      <w:start w:val="1"/>
      <w:numFmt w:val="bullet"/>
      <w:lvlText w:val="▪"/>
      <w:lvlJc w:val="left"/>
      <w:pPr>
        <w:ind w:left="19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D44892">
      <w:start w:val="1"/>
      <w:numFmt w:val="bullet"/>
      <w:lvlText w:val="•"/>
      <w:lvlJc w:val="left"/>
      <w:pPr>
        <w:ind w:left="26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4461A1A">
      <w:start w:val="1"/>
      <w:numFmt w:val="bullet"/>
      <w:lvlText w:val="o"/>
      <w:lvlJc w:val="left"/>
      <w:pPr>
        <w:ind w:left="3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F64396">
      <w:start w:val="1"/>
      <w:numFmt w:val="bullet"/>
      <w:lvlText w:val="▪"/>
      <w:lvlJc w:val="left"/>
      <w:pPr>
        <w:ind w:left="4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F70FA9A">
      <w:start w:val="1"/>
      <w:numFmt w:val="bullet"/>
      <w:lvlText w:val="•"/>
      <w:lvlJc w:val="left"/>
      <w:pPr>
        <w:ind w:left="4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6B0838A">
      <w:start w:val="1"/>
      <w:numFmt w:val="bullet"/>
      <w:lvlText w:val="o"/>
      <w:lvlJc w:val="left"/>
      <w:pPr>
        <w:ind w:left="5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C54792A">
      <w:start w:val="1"/>
      <w:numFmt w:val="bullet"/>
      <w:lvlText w:val="▪"/>
      <w:lvlJc w:val="left"/>
      <w:pPr>
        <w:ind w:left="6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4556BA5"/>
    <w:multiLevelType w:val="hybridMultilevel"/>
    <w:tmpl w:val="EF0AF174"/>
    <w:lvl w:ilvl="0" w:tplc="79C061B0">
      <w:start w:val="1"/>
      <w:numFmt w:val="bullet"/>
      <w:lvlText w:val="–"/>
      <w:lvlJc w:val="left"/>
      <w:pPr>
        <w:ind w:left="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2077F2">
      <w:start w:val="1"/>
      <w:numFmt w:val="bullet"/>
      <w:lvlText w:val="o"/>
      <w:lvlJc w:val="left"/>
      <w:pPr>
        <w:ind w:left="1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CECAF2">
      <w:start w:val="1"/>
      <w:numFmt w:val="bullet"/>
      <w:lvlText w:val="▪"/>
      <w:lvlJc w:val="left"/>
      <w:pPr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40F062">
      <w:start w:val="1"/>
      <w:numFmt w:val="bullet"/>
      <w:lvlText w:val="•"/>
      <w:lvlJc w:val="left"/>
      <w:pPr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0DC1840">
      <w:start w:val="1"/>
      <w:numFmt w:val="bullet"/>
      <w:lvlText w:val="o"/>
      <w:lvlJc w:val="left"/>
      <w:pPr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5CD396">
      <w:start w:val="1"/>
      <w:numFmt w:val="bullet"/>
      <w:lvlText w:val="▪"/>
      <w:lvlJc w:val="left"/>
      <w:pPr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8E85FEA">
      <w:start w:val="1"/>
      <w:numFmt w:val="bullet"/>
      <w:lvlText w:val="•"/>
      <w:lvlJc w:val="left"/>
      <w:pPr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DE1078">
      <w:start w:val="1"/>
      <w:numFmt w:val="bullet"/>
      <w:lvlText w:val="o"/>
      <w:lvlJc w:val="left"/>
      <w:pPr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964C658">
      <w:start w:val="1"/>
      <w:numFmt w:val="bullet"/>
      <w:lvlText w:val="▪"/>
      <w:lvlJc w:val="left"/>
      <w:pPr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142E64"/>
    <w:rsid w:val="0014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2024-09-08T11:35:00Z</dcterms:created>
  <dcterms:modified xsi:type="dcterms:W3CDTF">2024-09-08T11:35:00Z</dcterms:modified>
</cp:coreProperties>
</file>