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3FD3" w14:textId="5FCD135E" w:rsidR="000B1653" w:rsidRPr="002C461E" w:rsidRDefault="000B1653" w:rsidP="00E54465">
      <w:pPr>
        <w:pStyle w:val="1"/>
        <w:numPr>
          <w:ilvl w:val="0"/>
          <w:numId w:val="0"/>
        </w:numPr>
        <w:spacing w:afterLines="20" w:after="48"/>
        <w:ind w:left="10" w:right="-6" w:hanging="11"/>
        <w:jc w:val="center"/>
        <w:rPr>
          <w:rFonts w:ascii="Times New Roman" w:hAnsi="Times New Roman"/>
          <w:sz w:val="22"/>
          <w:szCs w:val="22"/>
        </w:rPr>
      </w:pPr>
      <w:r w:rsidRPr="002C461E">
        <w:rPr>
          <w:rFonts w:ascii="Times New Roman" w:hAnsi="Times New Roman"/>
          <w:sz w:val="22"/>
          <w:szCs w:val="22"/>
        </w:rPr>
        <w:t>Договор об оказании</w:t>
      </w:r>
      <w:r w:rsidR="001F17F3">
        <w:rPr>
          <w:rFonts w:ascii="Times New Roman" w:hAnsi="Times New Roman"/>
          <w:sz w:val="22"/>
          <w:szCs w:val="22"/>
        </w:rPr>
        <w:t xml:space="preserve"> дополнительных </w:t>
      </w:r>
      <w:r w:rsidRPr="002C461E">
        <w:rPr>
          <w:rFonts w:ascii="Times New Roman" w:hAnsi="Times New Roman"/>
          <w:sz w:val="22"/>
          <w:szCs w:val="22"/>
        </w:rPr>
        <w:t xml:space="preserve"> </w:t>
      </w:r>
      <w:r w:rsidR="001F17F3">
        <w:rPr>
          <w:rFonts w:ascii="Times New Roman" w:hAnsi="Times New Roman"/>
          <w:sz w:val="22"/>
          <w:szCs w:val="22"/>
        </w:rPr>
        <w:t xml:space="preserve">платных </w:t>
      </w:r>
      <w:r w:rsidRPr="002C461E">
        <w:rPr>
          <w:rFonts w:ascii="Times New Roman" w:hAnsi="Times New Roman"/>
          <w:sz w:val="22"/>
          <w:szCs w:val="22"/>
        </w:rPr>
        <w:t xml:space="preserve"> образовательных услуг по </w:t>
      </w:r>
      <w:r w:rsidR="001F17F3">
        <w:rPr>
          <w:rFonts w:ascii="Times New Roman" w:hAnsi="Times New Roman"/>
          <w:sz w:val="22"/>
          <w:szCs w:val="22"/>
        </w:rPr>
        <w:t xml:space="preserve">дополнительным образовательным программам </w:t>
      </w:r>
    </w:p>
    <w:p w14:paraId="0B9538BA" w14:textId="20D1F95A" w:rsidR="000B1653" w:rsidRPr="002C461E" w:rsidRDefault="000B1653" w:rsidP="00E54465">
      <w:pPr>
        <w:spacing w:afterLines="20" w:after="48"/>
        <w:ind w:left="-142" w:right="-6" w:hanging="11"/>
        <w:jc w:val="center"/>
        <w:rPr>
          <w:rFonts w:ascii="Times New Roman" w:hAnsi="Times New Roman" w:cs="Times New Roman"/>
          <w:b/>
          <w:bCs/>
        </w:rPr>
      </w:pPr>
      <w:r w:rsidRPr="002C461E">
        <w:rPr>
          <w:rFonts w:ascii="Times New Roman" w:hAnsi="Times New Roman" w:cs="Times New Roman"/>
          <w:b/>
          <w:bCs/>
        </w:rPr>
        <w:t>МАДОУ Детск</w:t>
      </w:r>
      <w:r w:rsidR="001F17F3">
        <w:rPr>
          <w:rFonts w:ascii="Times New Roman" w:hAnsi="Times New Roman" w:cs="Times New Roman"/>
          <w:b/>
          <w:bCs/>
        </w:rPr>
        <w:t>ого</w:t>
      </w:r>
      <w:r w:rsidRPr="002C461E">
        <w:rPr>
          <w:rFonts w:ascii="Times New Roman" w:hAnsi="Times New Roman" w:cs="Times New Roman"/>
          <w:b/>
          <w:bCs/>
        </w:rPr>
        <w:t xml:space="preserve"> сад</w:t>
      </w:r>
      <w:r w:rsidR="001F17F3">
        <w:rPr>
          <w:rFonts w:ascii="Times New Roman" w:hAnsi="Times New Roman" w:cs="Times New Roman"/>
          <w:b/>
          <w:bCs/>
        </w:rPr>
        <w:t>а</w:t>
      </w:r>
      <w:r w:rsidRPr="002C461E">
        <w:rPr>
          <w:rFonts w:ascii="Times New Roman" w:hAnsi="Times New Roman" w:cs="Times New Roman"/>
          <w:b/>
          <w:bCs/>
        </w:rPr>
        <w:t xml:space="preserve"> №7 </w:t>
      </w:r>
      <w:proofErr w:type="gramStart"/>
      <w:r w:rsidRPr="002C461E">
        <w:rPr>
          <w:rFonts w:ascii="Times New Roman" w:hAnsi="Times New Roman" w:cs="Times New Roman"/>
          <w:b/>
          <w:bCs/>
        </w:rPr>
        <w:t>пгт  Серышево</w:t>
      </w:r>
      <w:proofErr w:type="gramEnd"/>
    </w:p>
    <w:p w14:paraId="76ADFE73" w14:textId="77777777" w:rsidR="000B1653" w:rsidRPr="00517503" w:rsidRDefault="000B1653" w:rsidP="004061F2">
      <w:pPr>
        <w:spacing w:after="49" w:line="259" w:lineRule="auto"/>
        <w:ind w:left="204" w:right="-5" w:hanging="10"/>
        <w:jc w:val="center"/>
        <w:rPr>
          <w:sz w:val="24"/>
          <w:szCs w:val="24"/>
        </w:rPr>
      </w:pPr>
    </w:p>
    <w:p w14:paraId="0C077B8A" w14:textId="7B8A3E01" w:rsidR="000B1653" w:rsidRPr="00517503" w:rsidRDefault="00EE137A" w:rsidP="004061F2">
      <w:pPr>
        <w:spacing w:after="42"/>
        <w:ind w:right="-5" w:hanging="10"/>
        <w:rPr>
          <w:sz w:val="24"/>
          <w:szCs w:val="24"/>
        </w:rPr>
      </w:pPr>
      <w:proofErr w:type="gramStart"/>
      <w:r>
        <w:rPr>
          <w:rFonts w:ascii="Times New Roman" w:hAnsi="Times New Roman" w:cs="Times New Roman"/>
          <w:sz w:val="24"/>
          <w:szCs w:val="24"/>
        </w:rPr>
        <w:t xml:space="preserve">пгт </w:t>
      </w:r>
      <w:r w:rsidR="000B1653" w:rsidRPr="002C461E">
        <w:rPr>
          <w:rFonts w:ascii="Times New Roman" w:hAnsi="Times New Roman" w:cs="Times New Roman"/>
          <w:sz w:val="24"/>
          <w:szCs w:val="24"/>
        </w:rPr>
        <w:t xml:space="preserve"> Серышево</w:t>
      </w:r>
      <w:proofErr w:type="gramEnd"/>
      <w:r w:rsidR="000B1653" w:rsidRPr="002C461E">
        <w:rPr>
          <w:rFonts w:ascii="Times New Roman" w:hAnsi="Times New Roman" w:cs="Times New Roman"/>
          <w:sz w:val="24"/>
          <w:szCs w:val="24"/>
        </w:rPr>
        <w:t xml:space="preserve">                                                                                     </w:t>
      </w:r>
      <w:r>
        <w:rPr>
          <w:rFonts w:ascii="Times New Roman" w:hAnsi="Times New Roman" w:cs="Times New Roman"/>
          <w:sz w:val="24"/>
          <w:szCs w:val="24"/>
        </w:rPr>
        <w:t xml:space="preserve">       </w:t>
      </w:r>
      <w:r w:rsidR="00E00C16">
        <w:rPr>
          <w:rFonts w:ascii="Times New Roman" w:hAnsi="Times New Roman" w:cs="Times New Roman"/>
          <w:sz w:val="24"/>
          <w:szCs w:val="24"/>
        </w:rPr>
        <w:t>«___» _______</w:t>
      </w:r>
      <w:r w:rsidR="002C461E">
        <w:rPr>
          <w:rFonts w:ascii="Times New Roman" w:hAnsi="Times New Roman" w:cs="Times New Roman"/>
          <w:sz w:val="24"/>
          <w:szCs w:val="24"/>
        </w:rPr>
        <w:t xml:space="preserve"> 20</w:t>
      </w:r>
      <w:r w:rsidR="00CB05B2">
        <w:rPr>
          <w:rFonts w:ascii="Times New Roman" w:hAnsi="Times New Roman" w:cs="Times New Roman"/>
          <w:sz w:val="24"/>
          <w:szCs w:val="24"/>
        </w:rPr>
        <w:t>2</w:t>
      </w:r>
      <w:r w:rsidR="00881248">
        <w:rPr>
          <w:rFonts w:ascii="Times New Roman" w:hAnsi="Times New Roman" w:cs="Times New Roman"/>
          <w:sz w:val="24"/>
          <w:szCs w:val="24"/>
        </w:rPr>
        <w:t>5</w:t>
      </w:r>
      <w:r w:rsidR="000B1653" w:rsidRPr="002C461E">
        <w:rPr>
          <w:rFonts w:ascii="Times New Roman" w:hAnsi="Times New Roman" w:cs="Times New Roman"/>
          <w:sz w:val="24"/>
          <w:szCs w:val="24"/>
        </w:rPr>
        <w:t xml:space="preserve"> г.</w:t>
      </w:r>
      <w:r w:rsidR="000B1653" w:rsidRPr="00517503">
        <w:rPr>
          <w:sz w:val="24"/>
          <w:szCs w:val="24"/>
        </w:rPr>
        <w:t xml:space="preserve"> </w:t>
      </w:r>
    </w:p>
    <w:p w14:paraId="161B170E" w14:textId="77777777" w:rsidR="000B1653" w:rsidRPr="00517503" w:rsidRDefault="000B1653" w:rsidP="004061F2">
      <w:pPr>
        <w:spacing w:after="0" w:line="259" w:lineRule="auto"/>
        <w:ind w:right="-5" w:hanging="10"/>
        <w:rPr>
          <w:sz w:val="24"/>
          <w:szCs w:val="24"/>
        </w:rPr>
      </w:pPr>
    </w:p>
    <w:p w14:paraId="28503739" w14:textId="1B88841E" w:rsidR="000B1653" w:rsidRPr="006E34E3" w:rsidRDefault="000B1653" w:rsidP="00A87B01">
      <w:pPr>
        <w:spacing w:after="0" w:line="240" w:lineRule="auto"/>
        <w:ind w:right="-81"/>
        <w:jc w:val="both"/>
        <w:rPr>
          <w:rFonts w:ascii="Times New Roman" w:hAnsi="Times New Roman" w:cs="Times New Roman"/>
          <w:sz w:val="24"/>
          <w:szCs w:val="24"/>
        </w:rPr>
      </w:pPr>
      <w:r w:rsidRPr="006E34E3">
        <w:rPr>
          <w:rFonts w:ascii="Times New Roman" w:hAnsi="Times New Roman" w:cs="Times New Roman"/>
          <w:sz w:val="24"/>
          <w:szCs w:val="24"/>
        </w:rPr>
        <w:t xml:space="preserve">Муниципальное автономное дошкольное образовательное учреждение Детский сад №7 п. Серышево (далее – МАДОУ Детский сад №7 п. Серышево), осуществляющее образовательную деятельность на основании лицензии № ОД 4987 серия 28Л01 № 0000331 от «25» декабря 2013 года, выданной министерством образования и науки Амурской области, именуемое в дальнейшем </w:t>
      </w:r>
      <w:r w:rsidRPr="006E34E3">
        <w:rPr>
          <w:rFonts w:ascii="Times New Roman" w:hAnsi="Times New Roman" w:cs="Times New Roman"/>
          <w:b/>
          <w:bCs/>
          <w:sz w:val="24"/>
          <w:szCs w:val="24"/>
        </w:rPr>
        <w:t>«Исполнитель»</w:t>
      </w:r>
      <w:r w:rsidR="00BB3294">
        <w:rPr>
          <w:rFonts w:ascii="Times New Roman" w:hAnsi="Times New Roman" w:cs="Times New Roman"/>
          <w:sz w:val="24"/>
          <w:szCs w:val="24"/>
        </w:rPr>
        <w:t>, в лице</w:t>
      </w:r>
      <w:r w:rsidR="00E54465">
        <w:rPr>
          <w:rFonts w:ascii="Times New Roman" w:hAnsi="Times New Roman" w:cs="Times New Roman"/>
          <w:sz w:val="24"/>
          <w:szCs w:val="24"/>
        </w:rPr>
        <w:t xml:space="preserve"> заведующего</w:t>
      </w:r>
      <w:r w:rsidRPr="006E34E3">
        <w:rPr>
          <w:rFonts w:ascii="Times New Roman" w:hAnsi="Times New Roman" w:cs="Times New Roman"/>
          <w:sz w:val="24"/>
          <w:szCs w:val="24"/>
        </w:rPr>
        <w:t xml:space="preserve"> </w:t>
      </w:r>
      <w:r w:rsidR="00881248">
        <w:rPr>
          <w:rFonts w:ascii="Times New Roman" w:hAnsi="Times New Roman" w:cs="Times New Roman"/>
          <w:b/>
          <w:bCs/>
          <w:sz w:val="24"/>
          <w:szCs w:val="24"/>
        </w:rPr>
        <w:t>Мотовильник Марины Руслановны</w:t>
      </w:r>
      <w:r w:rsidRPr="006E34E3">
        <w:rPr>
          <w:rFonts w:ascii="Times New Roman" w:hAnsi="Times New Roman" w:cs="Times New Roman"/>
          <w:sz w:val="24"/>
          <w:szCs w:val="24"/>
        </w:rPr>
        <w:t>, действующего на основании Устава, с одной стороны, и _________________________________________________________</w:t>
      </w:r>
      <w:r w:rsidR="002C461E">
        <w:rPr>
          <w:rFonts w:ascii="Times New Roman" w:hAnsi="Times New Roman" w:cs="Times New Roman"/>
          <w:sz w:val="24"/>
          <w:szCs w:val="24"/>
        </w:rPr>
        <w:t>__________________</w:t>
      </w:r>
      <w:r w:rsidRPr="006E34E3">
        <w:rPr>
          <w:rFonts w:ascii="Times New Roman" w:hAnsi="Times New Roman" w:cs="Times New Roman"/>
          <w:sz w:val="24"/>
          <w:szCs w:val="24"/>
        </w:rPr>
        <w:t>___,</w:t>
      </w:r>
    </w:p>
    <w:p w14:paraId="286355F5" w14:textId="77777777" w:rsidR="000B1653" w:rsidRPr="006E34E3" w:rsidRDefault="000B1653" w:rsidP="00A87B01">
      <w:pPr>
        <w:spacing w:after="0" w:line="259" w:lineRule="auto"/>
        <w:ind w:right="-81" w:hanging="10"/>
        <w:jc w:val="center"/>
        <w:rPr>
          <w:rFonts w:ascii="Times New Roman" w:hAnsi="Times New Roman" w:cs="Times New Roman"/>
          <w:sz w:val="18"/>
          <w:szCs w:val="18"/>
        </w:rPr>
      </w:pPr>
      <w:r w:rsidRPr="006E34E3">
        <w:rPr>
          <w:rFonts w:ascii="Times New Roman" w:hAnsi="Times New Roman" w:cs="Times New Roman"/>
          <w:sz w:val="18"/>
          <w:szCs w:val="18"/>
        </w:rPr>
        <w:t xml:space="preserve">                  (фамилия, имя, отчество (при наличии) законного представителя </w:t>
      </w:r>
    </w:p>
    <w:p w14:paraId="05E56017" w14:textId="77777777" w:rsidR="000B1653" w:rsidRPr="006E34E3" w:rsidRDefault="000B1653" w:rsidP="00A87B01">
      <w:pPr>
        <w:spacing w:after="0" w:line="259" w:lineRule="auto"/>
        <w:ind w:right="-81" w:hanging="10"/>
        <w:jc w:val="center"/>
        <w:rPr>
          <w:rFonts w:ascii="Times New Roman" w:hAnsi="Times New Roman" w:cs="Times New Roman"/>
          <w:sz w:val="18"/>
          <w:szCs w:val="18"/>
        </w:rPr>
      </w:pPr>
      <w:r w:rsidRPr="006E34E3">
        <w:rPr>
          <w:rFonts w:ascii="Times New Roman" w:hAnsi="Times New Roman" w:cs="Times New Roman"/>
          <w:sz w:val="18"/>
          <w:szCs w:val="18"/>
        </w:rPr>
        <w:t xml:space="preserve">       несовершеннолетнего лица, зачисляемого на обучение)</w:t>
      </w:r>
    </w:p>
    <w:p w14:paraId="4BA3FBCA" w14:textId="77777777" w:rsidR="000B1653" w:rsidRPr="006E34E3" w:rsidRDefault="000B1653" w:rsidP="00A87B01">
      <w:pPr>
        <w:spacing w:after="0" w:line="240" w:lineRule="auto"/>
        <w:ind w:right="-81" w:hanging="11"/>
        <w:rPr>
          <w:rFonts w:ascii="Times New Roman" w:hAnsi="Times New Roman" w:cs="Times New Roman"/>
          <w:sz w:val="24"/>
          <w:szCs w:val="24"/>
        </w:rPr>
      </w:pPr>
      <w:r w:rsidRPr="006E34E3">
        <w:rPr>
          <w:rFonts w:ascii="Times New Roman" w:hAnsi="Times New Roman" w:cs="Times New Roman"/>
          <w:sz w:val="24"/>
          <w:szCs w:val="24"/>
        </w:rPr>
        <w:t>именуемый в дальнейшем «Заказчик», действующий в интересах несовершеннолетнего _____________________________________________________________</w:t>
      </w:r>
      <w:r w:rsidR="002C461E">
        <w:rPr>
          <w:rFonts w:ascii="Times New Roman" w:hAnsi="Times New Roman" w:cs="Times New Roman"/>
          <w:sz w:val="24"/>
          <w:szCs w:val="24"/>
        </w:rPr>
        <w:t>_______</w:t>
      </w:r>
      <w:r w:rsidRPr="006E34E3">
        <w:rPr>
          <w:rFonts w:ascii="Times New Roman" w:hAnsi="Times New Roman" w:cs="Times New Roman"/>
          <w:sz w:val="24"/>
          <w:szCs w:val="24"/>
        </w:rPr>
        <w:t xml:space="preserve">__________, </w:t>
      </w:r>
    </w:p>
    <w:p w14:paraId="6CFF5F61" w14:textId="77777777" w:rsidR="000B1653" w:rsidRPr="006E34E3" w:rsidRDefault="000B1653" w:rsidP="00A87B01">
      <w:pPr>
        <w:spacing w:after="68" w:line="259" w:lineRule="auto"/>
        <w:ind w:right="-81" w:hanging="10"/>
        <w:jc w:val="center"/>
        <w:rPr>
          <w:rFonts w:ascii="Times New Roman" w:hAnsi="Times New Roman" w:cs="Times New Roman"/>
          <w:sz w:val="18"/>
          <w:szCs w:val="18"/>
        </w:rPr>
      </w:pPr>
      <w:r w:rsidRPr="006E34E3">
        <w:rPr>
          <w:rFonts w:ascii="Times New Roman" w:hAnsi="Times New Roman" w:cs="Times New Roman"/>
          <w:sz w:val="18"/>
          <w:szCs w:val="18"/>
        </w:rPr>
        <w:t>(фамилия, имя, отчество лица, зачисляемого на обучение)</w:t>
      </w:r>
    </w:p>
    <w:p w14:paraId="1BFAF4C4" w14:textId="77777777" w:rsidR="000B1653" w:rsidRPr="006E34E3" w:rsidRDefault="000B1653" w:rsidP="00E54465">
      <w:pPr>
        <w:spacing w:afterLines="20" w:after="48" w:line="240" w:lineRule="auto"/>
        <w:ind w:right="-79" w:hanging="11"/>
        <w:jc w:val="both"/>
        <w:rPr>
          <w:rFonts w:ascii="Times New Roman" w:hAnsi="Times New Roman" w:cs="Times New Roman"/>
          <w:sz w:val="24"/>
          <w:szCs w:val="24"/>
        </w:rPr>
      </w:pPr>
      <w:r w:rsidRPr="006E34E3">
        <w:rPr>
          <w:rFonts w:ascii="Times New Roman" w:hAnsi="Times New Roman" w:cs="Times New Roman"/>
          <w:sz w:val="24"/>
          <w:szCs w:val="24"/>
        </w:rPr>
        <w:t xml:space="preserve">именуемый в дальнейшем «Обучающийся», совместно именуемые Стороны, заключили настоящий  договор. </w:t>
      </w:r>
    </w:p>
    <w:p w14:paraId="058CC5AB" w14:textId="77777777" w:rsidR="000B1653" w:rsidRPr="006E34E3" w:rsidRDefault="006D56A0" w:rsidP="00E54465">
      <w:pPr>
        <w:pStyle w:val="2"/>
        <w:tabs>
          <w:tab w:val="center" w:pos="4712"/>
          <w:tab w:val="right" w:pos="9435"/>
        </w:tabs>
        <w:spacing w:afterLines="20" w:after="48" w:line="240" w:lineRule="auto"/>
        <w:ind w:left="0" w:right="-79" w:hanging="11"/>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ab/>
      </w:r>
      <w:r w:rsidR="000B1653" w:rsidRPr="006E34E3">
        <w:rPr>
          <w:rFonts w:ascii="Times New Roman" w:hAnsi="Times New Roman" w:cs="Times New Roman"/>
          <w:b/>
          <w:bCs/>
          <w:color w:val="auto"/>
          <w:sz w:val="24"/>
          <w:szCs w:val="24"/>
        </w:rPr>
        <w:t>1. Предмет Договора</w:t>
      </w:r>
      <w:r>
        <w:rPr>
          <w:rFonts w:ascii="Times New Roman" w:hAnsi="Times New Roman" w:cs="Times New Roman"/>
          <w:b/>
          <w:bCs/>
          <w:color w:val="auto"/>
          <w:sz w:val="24"/>
          <w:szCs w:val="24"/>
        </w:rPr>
        <w:tab/>
      </w:r>
      <w:r>
        <w:rPr>
          <w:rFonts w:ascii="Times New Roman" w:hAnsi="Times New Roman" w:cs="Times New Roman"/>
          <w:b/>
          <w:bCs/>
          <w:color w:val="auto"/>
          <w:sz w:val="24"/>
          <w:szCs w:val="24"/>
        </w:rPr>
        <w:tab/>
      </w:r>
    </w:p>
    <w:p w14:paraId="0487E906" w14:textId="77777777" w:rsidR="000B1653" w:rsidRPr="006E34E3" w:rsidRDefault="000B1653" w:rsidP="00E54465">
      <w:pPr>
        <w:spacing w:afterLines="20" w:after="48" w:line="269" w:lineRule="auto"/>
        <w:ind w:left="-11" w:right="-81"/>
        <w:jc w:val="both"/>
        <w:rPr>
          <w:rFonts w:ascii="Times New Roman" w:hAnsi="Times New Roman" w:cs="Times New Roman"/>
          <w:sz w:val="24"/>
          <w:szCs w:val="24"/>
        </w:rPr>
      </w:pPr>
      <w:r w:rsidRPr="006E34E3">
        <w:rPr>
          <w:rFonts w:ascii="Times New Roman" w:hAnsi="Times New Roman" w:cs="Times New Roman"/>
          <w:sz w:val="24"/>
          <w:szCs w:val="24"/>
        </w:rPr>
        <w:t>1.1. Исполнитель обязуется предоставить образовательную услугу по дополнительной общеразвивающей  программе ___________________________________________</w:t>
      </w:r>
      <w:r w:rsidR="002C461E">
        <w:rPr>
          <w:rFonts w:ascii="Times New Roman" w:hAnsi="Times New Roman" w:cs="Times New Roman"/>
          <w:sz w:val="24"/>
          <w:szCs w:val="24"/>
        </w:rPr>
        <w:t>_____</w:t>
      </w:r>
      <w:r w:rsidRPr="006E34E3">
        <w:rPr>
          <w:rFonts w:ascii="Times New Roman" w:hAnsi="Times New Roman" w:cs="Times New Roman"/>
          <w:sz w:val="24"/>
          <w:szCs w:val="24"/>
        </w:rPr>
        <w:t>____</w:t>
      </w:r>
    </w:p>
    <w:p w14:paraId="6D032B9F" w14:textId="77777777" w:rsidR="000B1653" w:rsidRPr="006E34E3" w:rsidRDefault="000B1653" w:rsidP="00E54465">
      <w:pPr>
        <w:spacing w:afterLines="20" w:after="48" w:line="259" w:lineRule="auto"/>
        <w:ind w:left="10" w:right="-81" w:hanging="10"/>
        <w:jc w:val="both"/>
        <w:rPr>
          <w:rFonts w:ascii="Times New Roman" w:hAnsi="Times New Roman" w:cs="Times New Roman"/>
          <w:sz w:val="18"/>
          <w:szCs w:val="18"/>
        </w:rPr>
      </w:pPr>
      <w:r w:rsidRPr="006E34E3">
        <w:rPr>
          <w:rFonts w:ascii="Times New Roman" w:hAnsi="Times New Roman" w:cs="Times New Roman"/>
          <w:sz w:val="18"/>
          <w:szCs w:val="18"/>
        </w:rPr>
        <w:t xml:space="preserve">                                                                                     (наименование программы</w:t>
      </w:r>
      <w:r w:rsidR="002C461E">
        <w:rPr>
          <w:rFonts w:ascii="Times New Roman" w:hAnsi="Times New Roman" w:cs="Times New Roman"/>
          <w:sz w:val="18"/>
          <w:szCs w:val="18"/>
        </w:rPr>
        <w:t>, кружка</w:t>
      </w:r>
      <w:r w:rsidRPr="006E34E3">
        <w:rPr>
          <w:rFonts w:ascii="Times New Roman" w:hAnsi="Times New Roman" w:cs="Times New Roman"/>
          <w:sz w:val="18"/>
          <w:szCs w:val="18"/>
        </w:rPr>
        <w:t xml:space="preserve">) </w:t>
      </w:r>
    </w:p>
    <w:p w14:paraId="2DAD658E" w14:textId="77777777" w:rsidR="000B1653" w:rsidRPr="006E34E3" w:rsidRDefault="000B1653" w:rsidP="00E54465">
      <w:pPr>
        <w:spacing w:afterLines="20" w:after="48" w:line="259" w:lineRule="auto"/>
        <w:ind w:left="10" w:right="-81" w:hanging="10"/>
        <w:jc w:val="both"/>
        <w:rPr>
          <w:rFonts w:ascii="Times New Roman" w:hAnsi="Times New Roman" w:cs="Times New Roman"/>
          <w:sz w:val="18"/>
          <w:szCs w:val="18"/>
        </w:rPr>
      </w:pPr>
      <w:r w:rsidRPr="006E34E3">
        <w:rPr>
          <w:rFonts w:ascii="Times New Roman" w:hAnsi="Times New Roman" w:cs="Times New Roman"/>
          <w:sz w:val="18"/>
          <w:szCs w:val="18"/>
        </w:rPr>
        <w:t>_________________________________________________________________________________________________</w:t>
      </w:r>
      <w:r w:rsidR="002C461E">
        <w:rPr>
          <w:rFonts w:ascii="Times New Roman" w:hAnsi="Times New Roman" w:cs="Times New Roman"/>
          <w:sz w:val="18"/>
          <w:szCs w:val="18"/>
        </w:rPr>
        <w:t>_____</w:t>
      </w:r>
      <w:r w:rsidRPr="006E34E3">
        <w:rPr>
          <w:rFonts w:ascii="Times New Roman" w:hAnsi="Times New Roman" w:cs="Times New Roman"/>
          <w:sz w:val="18"/>
          <w:szCs w:val="18"/>
        </w:rPr>
        <w:t>__</w:t>
      </w:r>
    </w:p>
    <w:p w14:paraId="701DB68D" w14:textId="77777777" w:rsidR="000B1653" w:rsidRPr="006E34E3" w:rsidRDefault="000B1653" w:rsidP="00E54465">
      <w:pPr>
        <w:spacing w:afterLines="20" w:after="48" w:line="240" w:lineRule="auto"/>
        <w:ind w:right="-81" w:hanging="10"/>
        <w:jc w:val="both"/>
        <w:rPr>
          <w:rFonts w:ascii="Times New Roman" w:hAnsi="Times New Roman" w:cs="Times New Roman"/>
          <w:sz w:val="24"/>
          <w:szCs w:val="24"/>
        </w:rPr>
      </w:pPr>
      <w:r w:rsidRPr="006E34E3">
        <w:rPr>
          <w:rFonts w:ascii="Times New Roman" w:hAnsi="Times New Roman" w:cs="Times New Roman"/>
          <w:sz w:val="18"/>
          <w:szCs w:val="18"/>
        </w:rPr>
        <w:t>(форма обучения очная, форма проведения занятий групповая/индивидуальная),</w:t>
      </w:r>
      <w:r w:rsidRPr="006E34E3">
        <w:rPr>
          <w:rFonts w:ascii="Times New Roman" w:hAnsi="Times New Roman" w:cs="Times New Roman"/>
          <w:sz w:val="24"/>
          <w:szCs w:val="24"/>
        </w:rPr>
        <w:t xml:space="preserve"> а Заказчик обязуется оплатить указанную услугу, предоставляемую в соответствии с учебными планами и образовательной программой Исполнителя. </w:t>
      </w:r>
    </w:p>
    <w:p w14:paraId="3EF12161" w14:textId="77777777" w:rsidR="000B1653" w:rsidRPr="006E34E3" w:rsidRDefault="000B1653" w:rsidP="00E54465">
      <w:pPr>
        <w:spacing w:afterLines="20" w:after="48" w:line="240" w:lineRule="auto"/>
        <w:ind w:right="-79" w:hanging="11"/>
        <w:jc w:val="both"/>
        <w:rPr>
          <w:rFonts w:ascii="Times New Roman" w:hAnsi="Times New Roman" w:cs="Times New Roman"/>
          <w:sz w:val="24"/>
          <w:szCs w:val="24"/>
        </w:rPr>
      </w:pPr>
      <w:r w:rsidRPr="006E34E3">
        <w:rPr>
          <w:rFonts w:ascii="Times New Roman" w:hAnsi="Times New Roman" w:cs="Times New Roman"/>
          <w:sz w:val="24"/>
          <w:szCs w:val="24"/>
        </w:rPr>
        <w:t>1.2. Срок освоения образовательной программы на момент подписания Договора составл</w:t>
      </w:r>
      <w:r w:rsidR="00FE1529">
        <w:rPr>
          <w:rFonts w:ascii="Times New Roman" w:hAnsi="Times New Roman" w:cs="Times New Roman"/>
          <w:sz w:val="24"/>
          <w:szCs w:val="24"/>
        </w:rPr>
        <w:t>яет ___</w:t>
      </w:r>
      <w:r w:rsidRPr="006E34E3">
        <w:rPr>
          <w:rFonts w:ascii="Times New Roman" w:hAnsi="Times New Roman" w:cs="Times New Roman"/>
          <w:sz w:val="24"/>
          <w:szCs w:val="24"/>
        </w:rPr>
        <w:t xml:space="preserve"> мес. </w:t>
      </w:r>
    </w:p>
    <w:p w14:paraId="439A5E47" w14:textId="77777777" w:rsidR="000B1653" w:rsidRPr="006E34E3" w:rsidRDefault="000B1653" w:rsidP="00E54465">
      <w:pPr>
        <w:pStyle w:val="2"/>
        <w:spacing w:afterLines="20" w:after="48"/>
        <w:ind w:left="0" w:right="-79" w:hanging="11"/>
        <w:jc w:val="center"/>
        <w:rPr>
          <w:rFonts w:ascii="Times New Roman" w:hAnsi="Times New Roman" w:cs="Times New Roman"/>
          <w:b/>
          <w:bCs/>
          <w:color w:val="auto"/>
          <w:sz w:val="24"/>
          <w:szCs w:val="24"/>
        </w:rPr>
      </w:pPr>
      <w:r w:rsidRPr="006E34E3">
        <w:rPr>
          <w:rFonts w:ascii="Times New Roman" w:hAnsi="Times New Roman" w:cs="Times New Roman"/>
          <w:b/>
          <w:bCs/>
          <w:color w:val="auto"/>
          <w:sz w:val="24"/>
          <w:szCs w:val="24"/>
        </w:rPr>
        <w:t>2. Права Исполнителя, Заказчика и Обучающегося</w:t>
      </w:r>
    </w:p>
    <w:p w14:paraId="141FB40B" w14:textId="77777777" w:rsidR="000B1653" w:rsidRPr="006E34E3" w:rsidRDefault="000B1653" w:rsidP="00A87B01">
      <w:pPr>
        <w:spacing w:after="20" w:line="240" w:lineRule="auto"/>
        <w:ind w:right="-81" w:hanging="10"/>
        <w:jc w:val="both"/>
        <w:rPr>
          <w:rFonts w:ascii="Times New Roman" w:hAnsi="Times New Roman" w:cs="Times New Roman"/>
          <w:sz w:val="24"/>
          <w:szCs w:val="24"/>
        </w:rPr>
      </w:pPr>
      <w:r w:rsidRPr="006E34E3">
        <w:rPr>
          <w:rFonts w:ascii="Times New Roman" w:hAnsi="Times New Roman" w:cs="Times New Roman"/>
          <w:sz w:val="24"/>
          <w:szCs w:val="24"/>
        </w:rPr>
        <w:t xml:space="preserve">2.1. Исполнитель вправе: </w:t>
      </w:r>
    </w:p>
    <w:p w14:paraId="1F4AD334" w14:textId="77777777" w:rsidR="000B1653" w:rsidRPr="006E34E3" w:rsidRDefault="000B1653" w:rsidP="00A87B01">
      <w:pPr>
        <w:spacing w:after="20"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2.1.1. Самостоятельно осуществлять образовательную деятельность;  </w:t>
      </w:r>
    </w:p>
    <w:p w14:paraId="14953721" w14:textId="77777777" w:rsidR="000B1653" w:rsidRPr="006E34E3" w:rsidRDefault="000B1653" w:rsidP="00A87B01">
      <w:pPr>
        <w:spacing w:after="20"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2.1.2. Применять к Обучающемуся меры поощрения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 </w:t>
      </w:r>
    </w:p>
    <w:p w14:paraId="3B709A2C" w14:textId="77777777" w:rsidR="000B1653" w:rsidRPr="006E34E3" w:rsidRDefault="000B1653" w:rsidP="00A87B01">
      <w:pPr>
        <w:spacing w:after="20"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2.2. Заказчик вправе:</w:t>
      </w:r>
    </w:p>
    <w:p w14:paraId="69D751C3" w14:textId="77777777" w:rsidR="000B1653" w:rsidRPr="006E34E3" w:rsidRDefault="000B1653" w:rsidP="00E54465">
      <w:pPr>
        <w:spacing w:afterLines="20" w:after="48" w:line="240" w:lineRule="auto"/>
        <w:ind w:left="11"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2.2.1. Получать информацию от Исполнителя по вопросам организации и обеспечения надлежащего предоставление услуг, предусмотренных разделом 1 настоящего Договора. </w:t>
      </w:r>
    </w:p>
    <w:p w14:paraId="0468A67F" w14:textId="77777777" w:rsidR="000B1653" w:rsidRPr="006E34E3" w:rsidRDefault="000B1653" w:rsidP="00E54465">
      <w:pPr>
        <w:spacing w:afterLines="20" w:after="48" w:line="240" w:lineRule="auto"/>
        <w:ind w:right="-81" w:hanging="10"/>
        <w:jc w:val="both"/>
        <w:rPr>
          <w:rFonts w:ascii="Times New Roman" w:hAnsi="Times New Roman" w:cs="Times New Roman"/>
          <w:sz w:val="24"/>
          <w:szCs w:val="24"/>
        </w:rPr>
      </w:pPr>
      <w:r w:rsidRPr="006E34E3">
        <w:rPr>
          <w:rFonts w:ascii="Times New Roman" w:hAnsi="Times New Roman" w:cs="Times New Roman"/>
          <w:sz w:val="24"/>
          <w:szCs w:val="24"/>
        </w:rPr>
        <w:t xml:space="preserve">2.2.2. Обращаться к Исполнителю по вопросам, касающимся образовательной деятельности. </w:t>
      </w:r>
    </w:p>
    <w:p w14:paraId="3DC804E4"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2.2.3. Получать полную и достоверную информацию об освоении Обучающимся дополнительной общеразвивающей программы.  </w:t>
      </w:r>
    </w:p>
    <w:p w14:paraId="3D7085DB"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 </w:t>
      </w:r>
    </w:p>
    <w:p w14:paraId="20CBF309"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2.3.1.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4B3756E4" w14:textId="77777777" w:rsidR="000B1653" w:rsidRPr="006E34E3" w:rsidRDefault="000B1653" w:rsidP="00E54465">
      <w:pPr>
        <w:spacing w:afterLines="20" w:after="48" w:line="240" w:lineRule="auto"/>
        <w:ind w:right="-79" w:hanging="11"/>
        <w:jc w:val="both"/>
        <w:rPr>
          <w:rFonts w:ascii="Times New Roman" w:hAnsi="Times New Roman" w:cs="Times New Roman"/>
          <w:sz w:val="24"/>
          <w:szCs w:val="24"/>
        </w:rPr>
      </w:pPr>
      <w:r w:rsidRPr="006E34E3">
        <w:rPr>
          <w:rFonts w:ascii="Times New Roman" w:hAnsi="Times New Roman" w:cs="Times New Roman"/>
          <w:sz w:val="24"/>
          <w:szCs w:val="24"/>
        </w:rPr>
        <w:t xml:space="preserve">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w:t>
      </w:r>
    </w:p>
    <w:p w14:paraId="250D52A1" w14:textId="77777777" w:rsidR="00AD42F2" w:rsidRDefault="00AD42F2" w:rsidP="00BD1AC5">
      <w:pPr>
        <w:pStyle w:val="2"/>
        <w:spacing w:after="20"/>
        <w:ind w:left="0" w:right="-79"/>
        <w:jc w:val="center"/>
        <w:rPr>
          <w:rFonts w:ascii="Times New Roman" w:hAnsi="Times New Roman" w:cs="Times New Roman"/>
          <w:b/>
          <w:bCs/>
          <w:color w:val="auto"/>
          <w:sz w:val="24"/>
          <w:szCs w:val="24"/>
        </w:rPr>
      </w:pPr>
    </w:p>
    <w:p w14:paraId="0B27B040" w14:textId="77777777" w:rsidR="000B1653" w:rsidRPr="006E34E3" w:rsidRDefault="000B1653" w:rsidP="00BD1AC5">
      <w:pPr>
        <w:pStyle w:val="2"/>
        <w:spacing w:after="20"/>
        <w:ind w:left="0" w:right="-79"/>
        <w:jc w:val="center"/>
        <w:rPr>
          <w:rFonts w:ascii="Times New Roman" w:hAnsi="Times New Roman" w:cs="Times New Roman"/>
          <w:b/>
          <w:bCs/>
          <w:color w:val="auto"/>
          <w:sz w:val="24"/>
          <w:szCs w:val="24"/>
        </w:rPr>
      </w:pPr>
      <w:r w:rsidRPr="006E34E3">
        <w:rPr>
          <w:rFonts w:ascii="Times New Roman" w:hAnsi="Times New Roman" w:cs="Times New Roman"/>
          <w:b/>
          <w:bCs/>
          <w:color w:val="auto"/>
          <w:sz w:val="24"/>
          <w:szCs w:val="24"/>
        </w:rPr>
        <w:t>3. Обязанности Исполнителя, Заказчика и Обучающегося</w:t>
      </w:r>
    </w:p>
    <w:p w14:paraId="0CA13EDA" w14:textId="77777777" w:rsidR="000B1653" w:rsidRPr="006E34E3" w:rsidRDefault="000B1653" w:rsidP="00E54465">
      <w:pPr>
        <w:spacing w:afterLines="20" w:after="48" w:line="240" w:lineRule="auto"/>
        <w:ind w:right="-79" w:hanging="11"/>
        <w:jc w:val="both"/>
        <w:rPr>
          <w:rFonts w:ascii="Times New Roman" w:hAnsi="Times New Roman" w:cs="Times New Roman"/>
          <w:sz w:val="24"/>
          <w:szCs w:val="24"/>
        </w:rPr>
      </w:pPr>
      <w:r w:rsidRPr="006E34E3">
        <w:rPr>
          <w:rFonts w:ascii="Times New Roman" w:hAnsi="Times New Roman" w:cs="Times New Roman"/>
          <w:sz w:val="24"/>
          <w:szCs w:val="24"/>
        </w:rPr>
        <w:t xml:space="preserve">3.1. Исполнитель обязан: </w:t>
      </w:r>
    </w:p>
    <w:p w14:paraId="20F4DC22"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приёма, в качестве Обучающегося. </w:t>
      </w:r>
    </w:p>
    <w:p w14:paraId="6CADBAE6"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3.1.2. Довести до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 защите прав потребителей» и Федеральным законом «Об образовании в Российской Федерации». </w:t>
      </w:r>
    </w:p>
    <w:p w14:paraId="5FE7EC62"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в том числе индивидуальным, и расписанием занятий Исполнителя. </w:t>
      </w:r>
    </w:p>
    <w:p w14:paraId="5F645BEB"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3.1.4. Обеспечить Обучающемуся предусмотренные выбранной образовательной программой условия её освоения. </w:t>
      </w:r>
    </w:p>
    <w:p w14:paraId="28272AED"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3.1.5. Сохранить место за Обучающимся в случае пропуска занятий по уважительным причинам (с учётом оплаты услуг, предусмотренных разделом 1 настоящего Договора). </w:t>
      </w:r>
    </w:p>
    <w:p w14:paraId="01A696CD"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3.1.6. Принимать от Заказчика плату за платные образовательные услуги. </w:t>
      </w:r>
    </w:p>
    <w:p w14:paraId="6EF3DBA2"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14:paraId="1C3DD9A7" w14:textId="77777777" w:rsidR="000B1653" w:rsidRPr="006E34E3" w:rsidRDefault="000B1653" w:rsidP="00A87B01">
      <w:pPr>
        <w:spacing w:after="49" w:line="240" w:lineRule="auto"/>
        <w:ind w:right="-81" w:hanging="10"/>
        <w:jc w:val="both"/>
        <w:rPr>
          <w:rFonts w:ascii="Times New Roman" w:hAnsi="Times New Roman" w:cs="Times New Roman"/>
          <w:sz w:val="24"/>
          <w:szCs w:val="24"/>
        </w:rPr>
      </w:pPr>
      <w:r w:rsidRPr="006E34E3">
        <w:rPr>
          <w:rFonts w:ascii="Times New Roman" w:hAnsi="Times New Roman" w:cs="Times New Roman"/>
          <w:sz w:val="24"/>
          <w:szCs w:val="24"/>
        </w:rPr>
        <w:t xml:space="preserve">3.2. Заказчик обязан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платёжные документы, подтверждающие такую оплату. </w:t>
      </w:r>
    </w:p>
    <w:p w14:paraId="0BD3AE2B"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3.2.1. Извещать Исполнителя о причинах отсутствия Обучающегося  на занятиях. </w:t>
      </w:r>
    </w:p>
    <w:p w14:paraId="52CD5A92" w14:textId="77777777" w:rsidR="000B1653" w:rsidRPr="006E34E3" w:rsidRDefault="000B1653" w:rsidP="00BD1AC5">
      <w:pPr>
        <w:spacing w:after="20" w:line="240" w:lineRule="auto"/>
        <w:ind w:right="-79" w:hanging="11"/>
        <w:jc w:val="both"/>
        <w:rPr>
          <w:rFonts w:ascii="Times New Roman" w:hAnsi="Times New Roman" w:cs="Times New Roman"/>
          <w:sz w:val="24"/>
          <w:szCs w:val="24"/>
        </w:rPr>
      </w:pPr>
      <w:r w:rsidRPr="006E34E3">
        <w:rPr>
          <w:rFonts w:ascii="Times New Roman" w:hAnsi="Times New Roman" w:cs="Times New Roman"/>
          <w:sz w:val="24"/>
          <w:szCs w:val="24"/>
        </w:rPr>
        <w:t xml:space="preserve">3.3. Обучающийся обязан соблюдать требования, установленные в статье 43 Федерального закона от 29 декабря 2012 г. № 273-ФЗ «Об образовании в Российской Федерации».  </w:t>
      </w:r>
    </w:p>
    <w:p w14:paraId="2B1880A9" w14:textId="77777777" w:rsidR="000B1653" w:rsidRPr="006E34E3" w:rsidRDefault="000B1653" w:rsidP="00BD1AC5">
      <w:pPr>
        <w:pStyle w:val="2"/>
        <w:spacing w:after="20"/>
        <w:ind w:left="0" w:right="-81" w:firstLine="0"/>
        <w:jc w:val="center"/>
        <w:rPr>
          <w:rFonts w:ascii="Times New Roman" w:hAnsi="Times New Roman" w:cs="Times New Roman"/>
          <w:b/>
          <w:bCs/>
          <w:color w:val="auto"/>
          <w:sz w:val="24"/>
          <w:szCs w:val="24"/>
        </w:rPr>
      </w:pPr>
      <w:r w:rsidRPr="006E34E3">
        <w:rPr>
          <w:rFonts w:ascii="Times New Roman" w:hAnsi="Times New Roman" w:cs="Times New Roman"/>
          <w:b/>
          <w:bCs/>
          <w:color w:val="auto"/>
          <w:sz w:val="24"/>
          <w:szCs w:val="24"/>
        </w:rPr>
        <w:t>4. Стоимость услуг, сроки и порядок их оплаты</w:t>
      </w:r>
    </w:p>
    <w:p w14:paraId="660CA344" w14:textId="77777777" w:rsidR="000B1653" w:rsidRPr="006E34E3" w:rsidRDefault="000B1653" w:rsidP="00BD1AC5">
      <w:pPr>
        <w:spacing w:after="20" w:line="240" w:lineRule="auto"/>
        <w:ind w:right="-79" w:hanging="11"/>
        <w:jc w:val="both"/>
        <w:rPr>
          <w:rFonts w:ascii="Times New Roman" w:hAnsi="Times New Roman" w:cs="Times New Roman"/>
          <w:sz w:val="24"/>
          <w:szCs w:val="24"/>
        </w:rPr>
      </w:pPr>
      <w:r w:rsidRPr="006E34E3">
        <w:rPr>
          <w:rFonts w:ascii="Times New Roman" w:hAnsi="Times New Roman" w:cs="Times New Roman"/>
          <w:sz w:val="24"/>
          <w:szCs w:val="24"/>
        </w:rPr>
        <w:t xml:space="preserve">4.1. Полная стоимость платных образовательных услуг за весь период обучения Обучающихся составляет </w:t>
      </w:r>
      <w:r w:rsidR="002C461E">
        <w:rPr>
          <w:rFonts w:ascii="Times New Roman" w:hAnsi="Times New Roman" w:cs="Times New Roman"/>
          <w:sz w:val="24"/>
          <w:szCs w:val="24"/>
        </w:rPr>
        <w:t>__________________________________</w:t>
      </w:r>
      <w:r w:rsidRPr="006E34E3">
        <w:rPr>
          <w:rFonts w:ascii="Times New Roman" w:hAnsi="Times New Roman" w:cs="Times New Roman"/>
          <w:sz w:val="24"/>
          <w:szCs w:val="24"/>
        </w:rPr>
        <w:t xml:space="preserve">___________________ (__________________________________) рублей, из расчёта одно занятие ______________ (_________________________________).       Увеличение стоимости образовательных услуг после заключения Договора не допускается, за исключением увеличения стоимости указанных услуг с учётом уровня инфляции, предусмотренного основными характеристиками федерального бюджета на очередной финансовый год и плановый период. </w:t>
      </w:r>
    </w:p>
    <w:p w14:paraId="0DE059AC" w14:textId="77777777" w:rsidR="000B1653" w:rsidRPr="006E34E3" w:rsidRDefault="000B1653" w:rsidP="00BD1AC5">
      <w:pPr>
        <w:spacing w:after="20" w:line="240" w:lineRule="auto"/>
        <w:ind w:right="-79" w:hanging="11"/>
        <w:jc w:val="both"/>
        <w:rPr>
          <w:rFonts w:ascii="Times New Roman" w:hAnsi="Times New Roman" w:cs="Times New Roman"/>
          <w:sz w:val="24"/>
          <w:szCs w:val="24"/>
        </w:rPr>
      </w:pPr>
      <w:r w:rsidRPr="006E34E3">
        <w:rPr>
          <w:rFonts w:ascii="Times New Roman" w:hAnsi="Times New Roman" w:cs="Times New Roman"/>
          <w:sz w:val="24"/>
          <w:szCs w:val="24"/>
        </w:rPr>
        <w:t xml:space="preserve">4.2. Оплата производится Заказчиком ежемесячно, не позднее 10 числа месяца, следующего за периодом оплаты в безналичном порядке на счет, указанный в разделе 9 настоящего Договора. </w:t>
      </w:r>
    </w:p>
    <w:p w14:paraId="72DCD986" w14:textId="77777777" w:rsidR="000B1653" w:rsidRPr="006E34E3" w:rsidRDefault="000B1653" w:rsidP="00A87B01">
      <w:pPr>
        <w:pStyle w:val="2"/>
        <w:ind w:left="0" w:right="-81"/>
        <w:jc w:val="center"/>
        <w:rPr>
          <w:rFonts w:ascii="Times New Roman" w:hAnsi="Times New Roman" w:cs="Times New Roman"/>
          <w:b/>
          <w:bCs/>
          <w:color w:val="auto"/>
          <w:sz w:val="24"/>
          <w:szCs w:val="24"/>
        </w:rPr>
      </w:pPr>
      <w:r w:rsidRPr="006E34E3">
        <w:rPr>
          <w:rFonts w:ascii="Times New Roman" w:hAnsi="Times New Roman" w:cs="Times New Roman"/>
          <w:b/>
          <w:bCs/>
          <w:color w:val="auto"/>
          <w:sz w:val="24"/>
          <w:szCs w:val="24"/>
        </w:rPr>
        <w:t>5. Основания изменения и расторжения договора</w:t>
      </w:r>
    </w:p>
    <w:p w14:paraId="1D91D2CE" w14:textId="77777777" w:rsidR="000B1653" w:rsidRPr="006E34E3" w:rsidRDefault="000B1653" w:rsidP="00E54465">
      <w:pPr>
        <w:spacing w:afterLines="20" w:after="48" w:line="240" w:lineRule="auto"/>
        <w:ind w:right="-79" w:hanging="10"/>
        <w:jc w:val="both"/>
        <w:rPr>
          <w:rFonts w:ascii="Times New Roman" w:hAnsi="Times New Roman" w:cs="Times New Roman"/>
          <w:sz w:val="24"/>
          <w:szCs w:val="24"/>
        </w:rPr>
      </w:pPr>
      <w:r w:rsidRPr="006E34E3">
        <w:rPr>
          <w:rFonts w:ascii="Times New Roman" w:hAnsi="Times New Roman" w:cs="Times New Roman"/>
          <w:sz w:val="24"/>
          <w:szCs w:val="24"/>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7E50FCAD" w14:textId="77777777" w:rsidR="000B1653" w:rsidRPr="006E34E3" w:rsidRDefault="000B1653" w:rsidP="00E54465">
      <w:pPr>
        <w:spacing w:afterLines="20" w:after="48" w:line="240" w:lineRule="auto"/>
        <w:ind w:right="-79" w:hanging="10"/>
        <w:jc w:val="both"/>
        <w:rPr>
          <w:rFonts w:ascii="Times New Roman" w:hAnsi="Times New Roman" w:cs="Times New Roman"/>
          <w:sz w:val="24"/>
          <w:szCs w:val="24"/>
        </w:rPr>
      </w:pPr>
      <w:r w:rsidRPr="006E34E3">
        <w:rPr>
          <w:rFonts w:ascii="Times New Roman" w:hAnsi="Times New Roman" w:cs="Times New Roman"/>
          <w:sz w:val="24"/>
          <w:szCs w:val="24"/>
        </w:rPr>
        <w:t xml:space="preserve">5.2. Настоящий Договор может быть расторгнут по соглашению Сторон. </w:t>
      </w:r>
    </w:p>
    <w:p w14:paraId="03FA82DF" w14:textId="77777777" w:rsidR="000B1653" w:rsidRPr="006E34E3" w:rsidRDefault="000B1653" w:rsidP="00E54465">
      <w:pPr>
        <w:spacing w:afterLines="20" w:after="48" w:line="240" w:lineRule="auto"/>
        <w:ind w:right="-79" w:hanging="10"/>
        <w:jc w:val="both"/>
        <w:rPr>
          <w:rFonts w:ascii="Times New Roman" w:hAnsi="Times New Roman" w:cs="Times New Roman"/>
          <w:sz w:val="24"/>
          <w:szCs w:val="24"/>
        </w:rPr>
      </w:pPr>
      <w:r w:rsidRPr="006E34E3">
        <w:rPr>
          <w:rFonts w:ascii="Times New Roman" w:hAnsi="Times New Roman" w:cs="Times New Roman"/>
          <w:sz w:val="24"/>
          <w:szCs w:val="24"/>
        </w:rPr>
        <w:t xml:space="preserve">5.3. Настоящий Договор может быть расторгнут по инициативе Исполнителя в одностороннем порядке в случаях: </w:t>
      </w:r>
    </w:p>
    <w:p w14:paraId="3C7B489A" w14:textId="77777777" w:rsidR="000B1653" w:rsidRPr="006E34E3" w:rsidRDefault="000B1653" w:rsidP="00E54465">
      <w:pPr>
        <w:numPr>
          <w:ilvl w:val="0"/>
          <w:numId w:val="3"/>
        </w:numPr>
        <w:spacing w:afterLines="20" w:after="48" w:line="240" w:lineRule="auto"/>
        <w:ind w:left="0" w:right="-79" w:hanging="10"/>
        <w:jc w:val="both"/>
        <w:rPr>
          <w:rFonts w:ascii="Times New Roman" w:hAnsi="Times New Roman" w:cs="Times New Roman"/>
          <w:sz w:val="24"/>
          <w:szCs w:val="24"/>
        </w:rPr>
      </w:pPr>
      <w:r w:rsidRPr="006E34E3">
        <w:rPr>
          <w:rFonts w:ascii="Times New Roman" w:hAnsi="Times New Roman" w:cs="Times New Roman"/>
          <w:sz w:val="24"/>
          <w:szCs w:val="24"/>
        </w:rPr>
        <w:t xml:space="preserve">просрочки оплаты стоимости платных образовательных услуг; </w:t>
      </w:r>
    </w:p>
    <w:p w14:paraId="609D207F" w14:textId="77777777" w:rsidR="000B1653" w:rsidRPr="006E34E3" w:rsidRDefault="000B1653" w:rsidP="00E54465">
      <w:pPr>
        <w:spacing w:afterLines="20" w:after="48" w:line="240" w:lineRule="auto"/>
        <w:ind w:left="-10" w:right="-79"/>
        <w:jc w:val="both"/>
        <w:rPr>
          <w:rFonts w:ascii="Times New Roman" w:hAnsi="Times New Roman" w:cs="Times New Roman"/>
          <w:sz w:val="24"/>
          <w:szCs w:val="24"/>
        </w:rPr>
      </w:pPr>
      <w:r w:rsidRPr="006E34E3">
        <w:rPr>
          <w:rFonts w:ascii="Times New Roman" w:hAnsi="Times New Roman" w:cs="Times New Roman"/>
          <w:sz w:val="24"/>
          <w:szCs w:val="24"/>
        </w:rPr>
        <w:t xml:space="preserve">-             невозможности </w:t>
      </w:r>
      <w:r w:rsidRPr="006E34E3">
        <w:rPr>
          <w:rFonts w:ascii="Times New Roman" w:hAnsi="Times New Roman" w:cs="Times New Roman"/>
          <w:sz w:val="24"/>
          <w:szCs w:val="24"/>
        </w:rPr>
        <w:tab/>
        <w:t xml:space="preserve">надлежащего </w:t>
      </w:r>
      <w:r w:rsidRPr="006E34E3">
        <w:rPr>
          <w:rFonts w:ascii="Times New Roman" w:hAnsi="Times New Roman" w:cs="Times New Roman"/>
          <w:sz w:val="24"/>
          <w:szCs w:val="24"/>
        </w:rPr>
        <w:tab/>
        <w:t xml:space="preserve">исполнения </w:t>
      </w:r>
      <w:r w:rsidRPr="006E34E3">
        <w:rPr>
          <w:rFonts w:ascii="Times New Roman" w:hAnsi="Times New Roman" w:cs="Times New Roman"/>
          <w:sz w:val="24"/>
          <w:szCs w:val="24"/>
        </w:rPr>
        <w:tab/>
        <w:t xml:space="preserve">обязательства по </w:t>
      </w:r>
      <w:r w:rsidRPr="006E34E3">
        <w:rPr>
          <w:rFonts w:ascii="Times New Roman" w:hAnsi="Times New Roman" w:cs="Times New Roman"/>
          <w:sz w:val="24"/>
          <w:szCs w:val="24"/>
        </w:rPr>
        <w:tab/>
        <w:t xml:space="preserve">оказанию </w:t>
      </w:r>
      <w:r w:rsidRPr="006E34E3">
        <w:rPr>
          <w:rFonts w:ascii="Times New Roman" w:hAnsi="Times New Roman" w:cs="Times New Roman"/>
          <w:sz w:val="24"/>
          <w:szCs w:val="24"/>
        </w:rPr>
        <w:tab/>
        <w:t xml:space="preserve">платных образовательных услуг вследствие действий (бездействия)                                                                                  Обучающегося; </w:t>
      </w:r>
    </w:p>
    <w:p w14:paraId="06F49F34" w14:textId="77777777" w:rsidR="000B1653" w:rsidRPr="006E34E3" w:rsidRDefault="000B1653" w:rsidP="00E54465">
      <w:pPr>
        <w:numPr>
          <w:ilvl w:val="0"/>
          <w:numId w:val="3"/>
        </w:numPr>
        <w:spacing w:afterLines="20" w:after="48" w:line="240" w:lineRule="auto"/>
        <w:ind w:left="0" w:right="-79" w:hanging="10"/>
        <w:jc w:val="both"/>
        <w:rPr>
          <w:rFonts w:ascii="Times New Roman" w:hAnsi="Times New Roman" w:cs="Times New Roman"/>
          <w:sz w:val="24"/>
          <w:szCs w:val="24"/>
        </w:rPr>
      </w:pPr>
      <w:r w:rsidRPr="006E34E3">
        <w:rPr>
          <w:rFonts w:ascii="Times New Roman" w:hAnsi="Times New Roman" w:cs="Times New Roman"/>
          <w:sz w:val="24"/>
          <w:szCs w:val="24"/>
        </w:rPr>
        <w:t xml:space="preserve">- в иных случаях, предусмотренных законодательством Российской Федерации. </w:t>
      </w:r>
    </w:p>
    <w:p w14:paraId="718C330D" w14:textId="77777777" w:rsidR="000B1653" w:rsidRPr="006E34E3" w:rsidRDefault="000B1653" w:rsidP="00E54465">
      <w:pPr>
        <w:spacing w:afterLines="20" w:after="48" w:line="240" w:lineRule="auto"/>
        <w:ind w:right="-79" w:hanging="11"/>
        <w:jc w:val="both"/>
        <w:rPr>
          <w:rFonts w:ascii="Times New Roman" w:hAnsi="Times New Roman" w:cs="Times New Roman"/>
          <w:sz w:val="24"/>
          <w:szCs w:val="24"/>
        </w:rPr>
      </w:pPr>
      <w:r w:rsidRPr="006E34E3">
        <w:rPr>
          <w:rFonts w:ascii="Times New Roman" w:hAnsi="Times New Roman" w:cs="Times New Roman"/>
          <w:sz w:val="24"/>
          <w:szCs w:val="24"/>
        </w:rPr>
        <w:lastRenderedPageBreak/>
        <w:t xml:space="preserve">5.4. Настоящий Договор расторгается досрочно: </w:t>
      </w:r>
    </w:p>
    <w:p w14:paraId="2A8F7D86" w14:textId="77777777" w:rsidR="000B1653" w:rsidRPr="006E34E3" w:rsidRDefault="000B1653" w:rsidP="00E54465">
      <w:pPr>
        <w:numPr>
          <w:ilvl w:val="0"/>
          <w:numId w:val="3"/>
        </w:numPr>
        <w:spacing w:afterLines="20" w:after="48" w:line="240" w:lineRule="auto"/>
        <w:ind w:left="0" w:right="-79" w:hanging="11"/>
        <w:jc w:val="both"/>
        <w:rPr>
          <w:rFonts w:ascii="Times New Roman" w:hAnsi="Times New Roman" w:cs="Times New Roman"/>
          <w:sz w:val="24"/>
          <w:szCs w:val="24"/>
        </w:rPr>
      </w:pPr>
      <w:r w:rsidRPr="006E34E3">
        <w:rPr>
          <w:rFonts w:ascii="Times New Roman" w:hAnsi="Times New Roman" w:cs="Times New Roman"/>
          <w:sz w:val="24"/>
          <w:szCs w:val="24"/>
        </w:rPr>
        <w:t xml:space="preserve">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14:paraId="5DCF44A3" w14:textId="77777777" w:rsidR="000B1653" w:rsidRPr="006E34E3" w:rsidRDefault="000B1653" w:rsidP="00E54465">
      <w:pPr>
        <w:spacing w:afterLines="20" w:after="48" w:line="240" w:lineRule="auto"/>
        <w:ind w:left="-11" w:right="-79"/>
        <w:jc w:val="both"/>
        <w:rPr>
          <w:rFonts w:ascii="Times New Roman" w:hAnsi="Times New Roman" w:cs="Times New Roman"/>
          <w:sz w:val="24"/>
          <w:szCs w:val="24"/>
        </w:rPr>
      </w:pPr>
      <w:r w:rsidRPr="006E34E3">
        <w:rPr>
          <w:rFonts w:ascii="Times New Roman" w:hAnsi="Times New Roman" w:cs="Times New Roman"/>
          <w:sz w:val="24"/>
          <w:szCs w:val="24"/>
        </w:rPr>
        <w:t xml:space="preserve">-  по обстоятельствам, не зависящим от воли родителей (законных представителей) несовершеннолетнего Обучающегося и Исполнителя, в том числе в случае ликвидации Исполнителя. </w:t>
      </w:r>
    </w:p>
    <w:p w14:paraId="7388FB93" w14:textId="77777777" w:rsidR="000B1653" w:rsidRPr="006E34E3" w:rsidRDefault="000B1653" w:rsidP="00E54465">
      <w:pPr>
        <w:numPr>
          <w:ilvl w:val="1"/>
          <w:numId w:val="4"/>
        </w:numPr>
        <w:spacing w:afterLines="20" w:after="48" w:line="240" w:lineRule="auto"/>
        <w:ind w:left="0"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Исполнитель вправе отказаться от исполнения обязательств по Договору при условии полного возмещения Заказчику убытков. </w:t>
      </w:r>
    </w:p>
    <w:p w14:paraId="692838DA" w14:textId="77777777" w:rsidR="000B1653" w:rsidRPr="006E34E3" w:rsidRDefault="000B1653" w:rsidP="00E54465">
      <w:pPr>
        <w:numPr>
          <w:ilvl w:val="1"/>
          <w:numId w:val="4"/>
        </w:numPr>
        <w:spacing w:afterLines="20" w:after="48" w:line="240" w:lineRule="auto"/>
        <w:ind w:left="0"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14:paraId="4719E62D" w14:textId="77777777" w:rsidR="000B1653" w:rsidRPr="006E34E3" w:rsidRDefault="000B1653" w:rsidP="00A87B01">
      <w:pPr>
        <w:pStyle w:val="2"/>
        <w:ind w:left="0" w:right="-81"/>
        <w:jc w:val="center"/>
        <w:rPr>
          <w:rFonts w:ascii="Times New Roman" w:hAnsi="Times New Roman" w:cs="Times New Roman"/>
          <w:b/>
          <w:bCs/>
          <w:color w:val="auto"/>
          <w:sz w:val="24"/>
          <w:szCs w:val="24"/>
        </w:rPr>
      </w:pPr>
      <w:r w:rsidRPr="006E34E3">
        <w:rPr>
          <w:rFonts w:ascii="Times New Roman" w:hAnsi="Times New Roman" w:cs="Times New Roman"/>
          <w:b/>
          <w:bCs/>
          <w:color w:val="auto"/>
          <w:sz w:val="24"/>
          <w:szCs w:val="24"/>
        </w:rPr>
        <w:t>6. Ответственность Исполнителя, Заказчика и Обучающегося</w:t>
      </w:r>
    </w:p>
    <w:p w14:paraId="47A0242A" w14:textId="77777777" w:rsidR="000B1653" w:rsidRPr="006E34E3" w:rsidRDefault="000B1653" w:rsidP="00E54465">
      <w:pPr>
        <w:spacing w:afterLines="20" w:after="48" w:line="240" w:lineRule="auto"/>
        <w:ind w:right="-81" w:hanging="10"/>
        <w:jc w:val="both"/>
        <w:rPr>
          <w:rFonts w:ascii="Times New Roman" w:hAnsi="Times New Roman" w:cs="Times New Roman"/>
          <w:sz w:val="24"/>
          <w:szCs w:val="24"/>
        </w:rPr>
      </w:pPr>
      <w:r w:rsidRPr="006E34E3">
        <w:rPr>
          <w:rFonts w:ascii="Times New Roman" w:hAnsi="Times New Roman" w:cs="Times New Roman"/>
          <w:sz w:val="24"/>
          <w:szCs w:val="24"/>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14:paraId="65983499" w14:textId="77777777" w:rsidR="000B1653" w:rsidRPr="006E34E3" w:rsidRDefault="000B1653" w:rsidP="00E54465">
      <w:pPr>
        <w:spacing w:afterLines="20" w:after="48" w:line="240" w:lineRule="auto"/>
        <w:ind w:right="-81" w:hanging="10"/>
        <w:jc w:val="both"/>
        <w:rPr>
          <w:rFonts w:ascii="Times New Roman" w:hAnsi="Times New Roman" w:cs="Times New Roman"/>
          <w:sz w:val="24"/>
          <w:szCs w:val="24"/>
        </w:rPr>
      </w:pPr>
      <w:r w:rsidRPr="006E34E3">
        <w:rPr>
          <w:rFonts w:ascii="Times New Roman" w:hAnsi="Times New Roman" w:cs="Times New Roman"/>
          <w:sz w:val="24"/>
          <w:szCs w:val="24"/>
        </w:rPr>
        <w:t xml:space="preserve">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1B26CD84"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noBreakHyphen/>
        <w:t xml:space="preserve">   безвозмездного оказания образовательной услуги; </w:t>
      </w:r>
    </w:p>
    <w:p w14:paraId="3AA70510"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noBreakHyphen/>
        <w:t xml:space="preserve">   соразмерного уменьшения стоимости оказанной образовательной услуги; </w:t>
      </w:r>
    </w:p>
    <w:p w14:paraId="347A14EC" w14:textId="77777777" w:rsidR="000B1653" w:rsidRPr="006E34E3" w:rsidRDefault="000B1653" w:rsidP="00E54465">
      <w:pPr>
        <w:spacing w:afterLines="20" w:after="48"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noBreakHyphen/>
        <w:t xml:space="preserve"> возмещения понесённых им расходов по устранению недостатков оказанной образовательной услуги своими силами или третьими лицами. </w:t>
      </w:r>
    </w:p>
    <w:p w14:paraId="4A8180F8" w14:textId="77777777" w:rsidR="000B1653" w:rsidRPr="006E34E3" w:rsidRDefault="000B1653" w:rsidP="00E54465">
      <w:pPr>
        <w:spacing w:afterLines="20" w:after="48" w:line="240" w:lineRule="auto"/>
        <w:ind w:right="-79" w:hanging="11"/>
        <w:jc w:val="both"/>
        <w:rPr>
          <w:rFonts w:ascii="Times New Roman" w:hAnsi="Times New Roman" w:cs="Times New Roman"/>
          <w:sz w:val="24"/>
          <w:szCs w:val="24"/>
        </w:rPr>
      </w:pPr>
      <w:r w:rsidRPr="006E34E3">
        <w:rPr>
          <w:rFonts w:ascii="Times New Roman" w:hAnsi="Times New Roman" w:cs="Times New Roman"/>
          <w:sz w:val="24"/>
          <w:szCs w:val="24"/>
        </w:rPr>
        <w:t xml:space="preserve">6.3. Заказчик вправе отказаться от исполнения Договора и потребовать полного возмещения убытков, если в срок 14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14:paraId="653D7EC3" w14:textId="77777777" w:rsidR="000B1653" w:rsidRPr="006E34E3" w:rsidRDefault="000B1653" w:rsidP="00E54465">
      <w:pPr>
        <w:spacing w:afterLines="20" w:after="48" w:line="240" w:lineRule="auto"/>
        <w:ind w:right="-79" w:hanging="11"/>
        <w:jc w:val="both"/>
        <w:rPr>
          <w:rFonts w:ascii="Times New Roman" w:hAnsi="Times New Roman" w:cs="Times New Roman"/>
          <w:sz w:val="24"/>
          <w:szCs w:val="24"/>
        </w:rPr>
      </w:pPr>
      <w:r w:rsidRPr="006E34E3">
        <w:rPr>
          <w:rFonts w:ascii="Times New Roman" w:hAnsi="Times New Roman" w:cs="Times New Roman"/>
          <w:sz w:val="24"/>
          <w:szCs w:val="24"/>
        </w:rPr>
        <w:t xml:space="preserve">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14:paraId="0334E26C" w14:textId="77777777" w:rsidR="000B1653" w:rsidRPr="006E34E3" w:rsidRDefault="000B1653" w:rsidP="00A87B01">
      <w:pPr>
        <w:spacing w:after="0"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1EDF0C13" w14:textId="77777777" w:rsidR="000B1653" w:rsidRPr="006E34E3" w:rsidRDefault="000B1653" w:rsidP="00A87B01">
      <w:pPr>
        <w:spacing w:after="15"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 потребовать уменьшения стоимости образовательной услуги; </w:t>
      </w:r>
    </w:p>
    <w:p w14:paraId="6DDEE947" w14:textId="77777777" w:rsidR="000B1653" w:rsidRPr="006E34E3" w:rsidRDefault="000B1653" w:rsidP="00A87B01">
      <w:pPr>
        <w:spacing w:after="15" w:line="240" w:lineRule="auto"/>
        <w:ind w:right="-81" w:hanging="11"/>
        <w:jc w:val="both"/>
        <w:rPr>
          <w:rFonts w:ascii="Times New Roman" w:hAnsi="Times New Roman" w:cs="Times New Roman"/>
          <w:sz w:val="24"/>
          <w:szCs w:val="24"/>
        </w:rPr>
      </w:pPr>
      <w:r w:rsidRPr="006E34E3">
        <w:rPr>
          <w:rFonts w:ascii="Times New Roman" w:hAnsi="Times New Roman" w:cs="Times New Roman"/>
          <w:sz w:val="24"/>
          <w:szCs w:val="24"/>
        </w:rPr>
        <w:t xml:space="preserve">- расторгнуть Договор. </w:t>
      </w:r>
    </w:p>
    <w:p w14:paraId="1BA8385D" w14:textId="77777777" w:rsidR="00AD42F2" w:rsidRPr="006E34E3" w:rsidRDefault="000B1653" w:rsidP="007C2709">
      <w:pPr>
        <w:spacing w:after="20" w:line="240" w:lineRule="auto"/>
        <w:ind w:right="-79" w:hanging="11"/>
        <w:jc w:val="both"/>
        <w:rPr>
          <w:rFonts w:ascii="Times New Roman" w:hAnsi="Times New Roman" w:cs="Times New Roman"/>
          <w:sz w:val="24"/>
          <w:szCs w:val="24"/>
        </w:rPr>
      </w:pPr>
      <w:r w:rsidRPr="006E34E3">
        <w:rPr>
          <w:rFonts w:ascii="Times New Roman" w:hAnsi="Times New Roman" w:cs="Times New Roman"/>
          <w:sz w:val="24"/>
          <w:szCs w:val="24"/>
        </w:rPr>
        <w:t xml:space="preserve">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14:paraId="1F870D19" w14:textId="77777777" w:rsidR="000B1653" w:rsidRPr="006E34E3" w:rsidRDefault="000B1653" w:rsidP="00A87B01">
      <w:pPr>
        <w:pStyle w:val="2"/>
        <w:ind w:left="0" w:right="-81"/>
        <w:jc w:val="center"/>
        <w:rPr>
          <w:rFonts w:ascii="Times New Roman" w:hAnsi="Times New Roman" w:cs="Times New Roman"/>
          <w:b/>
          <w:bCs/>
          <w:color w:val="auto"/>
          <w:sz w:val="24"/>
          <w:szCs w:val="24"/>
        </w:rPr>
      </w:pPr>
      <w:r w:rsidRPr="006E34E3">
        <w:rPr>
          <w:rFonts w:ascii="Times New Roman" w:hAnsi="Times New Roman" w:cs="Times New Roman"/>
          <w:b/>
          <w:bCs/>
          <w:color w:val="auto"/>
          <w:sz w:val="24"/>
          <w:szCs w:val="24"/>
        </w:rPr>
        <w:t>7. Срок действия Договора</w:t>
      </w:r>
    </w:p>
    <w:p w14:paraId="1B0E2C3C" w14:textId="77777777" w:rsidR="000B1653" w:rsidRPr="006E34E3" w:rsidRDefault="000B1653" w:rsidP="007C2709">
      <w:pPr>
        <w:spacing w:after="44" w:line="240" w:lineRule="auto"/>
        <w:ind w:right="-81" w:hanging="10"/>
        <w:jc w:val="both"/>
        <w:rPr>
          <w:rFonts w:ascii="Times New Roman" w:hAnsi="Times New Roman" w:cs="Times New Roman"/>
          <w:sz w:val="24"/>
          <w:szCs w:val="24"/>
        </w:rPr>
      </w:pPr>
      <w:r w:rsidRPr="006E34E3">
        <w:rPr>
          <w:rFonts w:ascii="Times New Roman" w:hAnsi="Times New Roman" w:cs="Times New Roman"/>
          <w:sz w:val="24"/>
          <w:szCs w:val="24"/>
        </w:rPr>
        <w:t>7.1. Настоящий Договор вступает в силу со дня его заключения Сторонами и действует до полного исполнения Сторонами обязательств.</w:t>
      </w:r>
    </w:p>
    <w:p w14:paraId="09C3BD76" w14:textId="77777777" w:rsidR="000B1653" w:rsidRPr="006E34E3" w:rsidRDefault="000B1653" w:rsidP="00A87B01">
      <w:pPr>
        <w:pStyle w:val="2"/>
        <w:ind w:left="0" w:right="-81"/>
        <w:jc w:val="center"/>
        <w:rPr>
          <w:rFonts w:ascii="Times New Roman" w:hAnsi="Times New Roman" w:cs="Times New Roman"/>
          <w:b/>
          <w:bCs/>
          <w:color w:val="auto"/>
          <w:sz w:val="24"/>
          <w:szCs w:val="24"/>
        </w:rPr>
      </w:pPr>
      <w:r w:rsidRPr="006E34E3">
        <w:rPr>
          <w:rFonts w:ascii="Times New Roman" w:hAnsi="Times New Roman" w:cs="Times New Roman"/>
          <w:b/>
          <w:bCs/>
          <w:color w:val="auto"/>
          <w:sz w:val="24"/>
          <w:szCs w:val="24"/>
        </w:rPr>
        <w:t>8. Заключительные положения</w:t>
      </w:r>
    </w:p>
    <w:p w14:paraId="35480C2B" w14:textId="77777777" w:rsidR="000B1653" w:rsidRPr="006E34E3" w:rsidRDefault="000B1653" w:rsidP="00E54465">
      <w:pPr>
        <w:spacing w:afterLines="20" w:after="48" w:line="240" w:lineRule="auto"/>
        <w:ind w:right="-79" w:hanging="11"/>
        <w:jc w:val="both"/>
        <w:rPr>
          <w:rFonts w:ascii="Times New Roman" w:hAnsi="Times New Roman" w:cs="Times New Roman"/>
          <w:sz w:val="24"/>
          <w:szCs w:val="24"/>
        </w:rPr>
      </w:pPr>
      <w:r w:rsidRPr="006E34E3">
        <w:rPr>
          <w:rFonts w:ascii="Times New Roman" w:hAnsi="Times New Roman" w:cs="Times New Roman"/>
          <w:sz w:val="24"/>
          <w:szCs w:val="24"/>
        </w:rPr>
        <w:t xml:space="preserve">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14:paraId="28079F38" w14:textId="77777777" w:rsidR="000B1653" w:rsidRPr="006E34E3" w:rsidRDefault="000B1653" w:rsidP="00E54465">
      <w:pPr>
        <w:spacing w:afterLines="20" w:after="48" w:line="240" w:lineRule="auto"/>
        <w:ind w:right="-79" w:hanging="11"/>
        <w:jc w:val="both"/>
        <w:rPr>
          <w:rFonts w:ascii="Times New Roman" w:hAnsi="Times New Roman" w:cs="Times New Roman"/>
          <w:sz w:val="24"/>
          <w:szCs w:val="24"/>
        </w:rPr>
      </w:pPr>
      <w:r w:rsidRPr="006E34E3">
        <w:rPr>
          <w:rFonts w:ascii="Times New Roman" w:hAnsi="Times New Roman" w:cs="Times New Roman"/>
          <w:sz w:val="24"/>
          <w:szCs w:val="24"/>
        </w:rPr>
        <w:t xml:space="preserve">8.2.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14:paraId="4773F9C4" w14:textId="77777777" w:rsidR="00AF21A3" w:rsidRPr="007C2709" w:rsidRDefault="000B1653" w:rsidP="007C2709">
      <w:pPr>
        <w:spacing w:line="240" w:lineRule="auto"/>
        <w:ind w:right="-81" w:hanging="10"/>
        <w:jc w:val="both"/>
        <w:rPr>
          <w:rFonts w:ascii="Times New Roman" w:hAnsi="Times New Roman" w:cs="Times New Roman"/>
          <w:sz w:val="24"/>
          <w:szCs w:val="24"/>
        </w:rPr>
      </w:pPr>
      <w:r w:rsidRPr="006E34E3">
        <w:rPr>
          <w:rFonts w:ascii="Times New Roman" w:hAnsi="Times New Roman" w:cs="Times New Roman"/>
          <w:sz w:val="24"/>
          <w:szCs w:val="24"/>
        </w:rPr>
        <w:t xml:space="preserve">8.3. Изменения в Договоре оформляются дополнительными соглашениями к Договору. </w:t>
      </w:r>
    </w:p>
    <w:p w14:paraId="4741A68D" w14:textId="77777777" w:rsidR="000B1653" w:rsidRPr="006E34E3" w:rsidRDefault="000B1653" w:rsidP="00BD1AC5">
      <w:pPr>
        <w:tabs>
          <w:tab w:val="center" w:pos="4677"/>
        </w:tabs>
        <w:spacing w:after="20"/>
        <w:ind w:right="-79" w:hanging="11"/>
        <w:rPr>
          <w:rFonts w:ascii="Times New Roman" w:hAnsi="Times New Roman" w:cs="Times New Roman"/>
          <w:b/>
          <w:bCs/>
          <w:sz w:val="24"/>
          <w:szCs w:val="24"/>
        </w:rPr>
      </w:pPr>
      <w:r w:rsidRPr="006E34E3">
        <w:rPr>
          <w:rFonts w:ascii="Times New Roman" w:hAnsi="Times New Roman" w:cs="Times New Roman"/>
          <w:b/>
          <w:bCs/>
          <w:sz w:val="24"/>
          <w:szCs w:val="24"/>
        </w:rPr>
        <w:lastRenderedPageBreak/>
        <w:t>Исполнитель</w:t>
      </w:r>
      <w:r w:rsidRPr="006E34E3">
        <w:rPr>
          <w:rFonts w:ascii="Times New Roman" w:hAnsi="Times New Roman" w:cs="Times New Roman"/>
          <w:sz w:val="24"/>
          <w:szCs w:val="24"/>
        </w:rPr>
        <w:tab/>
      </w:r>
      <w:r w:rsidRPr="006E34E3">
        <w:rPr>
          <w:rFonts w:ascii="Times New Roman" w:hAnsi="Times New Roman" w:cs="Times New Roman"/>
          <w:b/>
          <w:bCs/>
          <w:sz w:val="24"/>
          <w:szCs w:val="24"/>
        </w:rPr>
        <w:t>Заказчик</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0"/>
        <w:gridCol w:w="5698"/>
      </w:tblGrid>
      <w:tr w:rsidR="000B1653" w:rsidRPr="006E34E3" w14:paraId="1A41E807" w14:textId="77777777">
        <w:tc>
          <w:tcPr>
            <w:tcW w:w="4091" w:type="dxa"/>
            <w:vMerge w:val="restart"/>
          </w:tcPr>
          <w:p w14:paraId="3C9F3A9A" w14:textId="77777777" w:rsidR="000B1653" w:rsidRPr="006E34E3" w:rsidRDefault="000B1653" w:rsidP="00A87B01">
            <w:pPr>
              <w:tabs>
                <w:tab w:val="center" w:pos="4677"/>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Муниципальное автономное</w:t>
            </w:r>
          </w:p>
          <w:p w14:paraId="4397F572"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дошкольное образовательное</w:t>
            </w:r>
          </w:p>
          <w:p w14:paraId="37AFE58A"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учреждение Детский сад №7</w:t>
            </w:r>
          </w:p>
          <w:p w14:paraId="7205B1C7"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пгт Серышево</w:t>
            </w:r>
          </w:p>
        </w:tc>
        <w:tc>
          <w:tcPr>
            <w:tcW w:w="5763" w:type="dxa"/>
          </w:tcPr>
          <w:p w14:paraId="5F82068B" w14:textId="77777777" w:rsidR="000B1653" w:rsidRPr="006E34E3" w:rsidRDefault="000B1653" w:rsidP="00A87B01">
            <w:pPr>
              <w:tabs>
                <w:tab w:val="center" w:pos="4677"/>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ФИО:</w:t>
            </w:r>
          </w:p>
        </w:tc>
      </w:tr>
      <w:tr w:rsidR="000B1653" w:rsidRPr="006E34E3" w14:paraId="72FC98FC" w14:textId="77777777">
        <w:tc>
          <w:tcPr>
            <w:tcW w:w="4091" w:type="dxa"/>
            <w:vMerge/>
          </w:tcPr>
          <w:p w14:paraId="6D6F0CBD"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c>
          <w:tcPr>
            <w:tcW w:w="5763" w:type="dxa"/>
          </w:tcPr>
          <w:p w14:paraId="58489157" w14:textId="77777777" w:rsidR="000B1653" w:rsidRPr="006E34E3" w:rsidRDefault="000B1653" w:rsidP="00A87B01">
            <w:pPr>
              <w:tabs>
                <w:tab w:val="left" w:pos="4215"/>
              </w:tabs>
              <w:spacing w:after="0" w:line="240" w:lineRule="auto"/>
              <w:ind w:left="57" w:right="-81" w:hanging="10"/>
              <w:rPr>
                <w:rFonts w:ascii="Times New Roman" w:hAnsi="Times New Roman" w:cs="Times New Roman"/>
                <w:sz w:val="24"/>
                <w:szCs w:val="24"/>
              </w:rPr>
            </w:pPr>
          </w:p>
        </w:tc>
      </w:tr>
      <w:tr w:rsidR="000B1653" w:rsidRPr="006E34E3" w14:paraId="43E6D4F1" w14:textId="77777777">
        <w:tc>
          <w:tcPr>
            <w:tcW w:w="4091" w:type="dxa"/>
            <w:vMerge/>
          </w:tcPr>
          <w:p w14:paraId="5F85E857"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c>
          <w:tcPr>
            <w:tcW w:w="5763" w:type="dxa"/>
          </w:tcPr>
          <w:p w14:paraId="2F2F47EB" w14:textId="77777777" w:rsidR="000B1653" w:rsidRPr="00AF21A3" w:rsidRDefault="00AF21A3" w:rsidP="00A87B01">
            <w:pPr>
              <w:tabs>
                <w:tab w:val="left" w:pos="4215"/>
              </w:tabs>
              <w:spacing w:after="0" w:line="240" w:lineRule="auto"/>
              <w:ind w:left="57" w:right="-81" w:hanging="10"/>
              <w:rPr>
                <w:rFonts w:ascii="Times New Roman" w:hAnsi="Times New Roman" w:cs="Times New Roman"/>
                <w:b/>
                <w:sz w:val="24"/>
                <w:szCs w:val="24"/>
              </w:rPr>
            </w:pPr>
            <w:r>
              <w:rPr>
                <w:rFonts w:ascii="Times New Roman" w:hAnsi="Times New Roman" w:cs="Times New Roman"/>
                <w:b/>
                <w:bCs/>
                <w:sz w:val="24"/>
                <w:szCs w:val="24"/>
              </w:rPr>
              <w:t>П</w:t>
            </w:r>
            <w:r w:rsidR="000B1653" w:rsidRPr="00AF21A3">
              <w:rPr>
                <w:rFonts w:ascii="Times New Roman" w:hAnsi="Times New Roman" w:cs="Times New Roman"/>
                <w:b/>
                <w:bCs/>
                <w:sz w:val="24"/>
                <w:szCs w:val="24"/>
              </w:rPr>
              <w:t>аспортные данные</w:t>
            </w:r>
            <w:r w:rsidR="000B1653" w:rsidRPr="00AF21A3">
              <w:rPr>
                <w:rFonts w:ascii="Times New Roman" w:hAnsi="Times New Roman" w:cs="Times New Roman"/>
                <w:b/>
                <w:sz w:val="24"/>
                <w:szCs w:val="24"/>
              </w:rPr>
              <w:t xml:space="preserve">:   </w:t>
            </w:r>
          </w:p>
        </w:tc>
      </w:tr>
      <w:tr w:rsidR="000B1653" w:rsidRPr="006E34E3" w14:paraId="4E5154FC" w14:textId="77777777">
        <w:tc>
          <w:tcPr>
            <w:tcW w:w="4091" w:type="dxa"/>
            <w:vMerge/>
          </w:tcPr>
          <w:p w14:paraId="098401D6"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c>
          <w:tcPr>
            <w:tcW w:w="5763" w:type="dxa"/>
          </w:tcPr>
          <w:p w14:paraId="284731E1" w14:textId="77777777" w:rsidR="000B1653" w:rsidRPr="006E34E3" w:rsidRDefault="000B1653" w:rsidP="00A87B01">
            <w:pPr>
              <w:tabs>
                <w:tab w:val="left" w:pos="4215"/>
              </w:tabs>
              <w:spacing w:after="0" w:line="240" w:lineRule="auto"/>
              <w:ind w:left="42" w:right="-81" w:hanging="10"/>
              <w:rPr>
                <w:rFonts w:ascii="Times New Roman" w:hAnsi="Times New Roman" w:cs="Times New Roman"/>
                <w:sz w:val="24"/>
                <w:szCs w:val="24"/>
              </w:rPr>
            </w:pPr>
            <w:r w:rsidRPr="006E34E3">
              <w:rPr>
                <w:rFonts w:ascii="Times New Roman" w:hAnsi="Times New Roman" w:cs="Times New Roman"/>
                <w:sz w:val="24"/>
                <w:szCs w:val="24"/>
              </w:rPr>
              <w:t xml:space="preserve">Выдан: </w:t>
            </w:r>
          </w:p>
        </w:tc>
      </w:tr>
      <w:tr w:rsidR="000B1653" w:rsidRPr="006E34E3" w14:paraId="2D7B9A8A" w14:textId="77777777">
        <w:tc>
          <w:tcPr>
            <w:tcW w:w="4091" w:type="dxa"/>
            <w:vMerge/>
          </w:tcPr>
          <w:p w14:paraId="213635FE"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c>
          <w:tcPr>
            <w:tcW w:w="5763" w:type="dxa"/>
          </w:tcPr>
          <w:p w14:paraId="37C22113"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r>
      <w:tr w:rsidR="000B1653" w:rsidRPr="006E34E3" w14:paraId="77217113" w14:textId="77777777">
        <w:tc>
          <w:tcPr>
            <w:tcW w:w="4091" w:type="dxa"/>
            <w:vMerge/>
          </w:tcPr>
          <w:p w14:paraId="79E4624B"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c>
          <w:tcPr>
            <w:tcW w:w="5763" w:type="dxa"/>
          </w:tcPr>
          <w:p w14:paraId="499BBFFF"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r>
      <w:tr w:rsidR="000B1653" w:rsidRPr="006E34E3" w14:paraId="4815863C" w14:textId="77777777">
        <w:tc>
          <w:tcPr>
            <w:tcW w:w="4091" w:type="dxa"/>
          </w:tcPr>
          <w:p w14:paraId="58FBE521" w14:textId="77777777" w:rsidR="000B1653" w:rsidRPr="006E34E3" w:rsidRDefault="00BB3294" w:rsidP="00A87B01">
            <w:pPr>
              <w:tabs>
                <w:tab w:val="left" w:pos="4215"/>
              </w:tabs>
              <w:spacing w:after="0" w:line="240" w:lineRule="auto"/>
              <w:ind w:right="-81" w:hanging="10"/>
              <w:rPr>
                <w:rFonts w:ascii="Times New Roman" w:hAnsi="Times New Roman" w:cs="Times New Roman"/>
                <w:sz w:val="24"/>
                <w:szCs w:val="24"/>
              </w:rPr>
            </w:pPr>
            <w:r>
              <w:rPr>
                <w:rFonts w:ascii="Times New Roman" w:hAnsi="Times New Roman" w:cs="Times New Roman"/>
                <w:sz w:val="24"/>
                <w:szCs w:val="24"/>
              </w:rPr>
              <w:t>Заведующий</w:t>
            </w:r>
          </w:p>
        </w:tc>
        <w:tc>
          <w:tcPr>
            <w:tcW w:w="5763" w:type="dxa"/>
          </w:tcPr>
          <w:p w14:paraId="52920D50"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 xml:space="preserve">код подразделения: </w:t>
            </w:r>
          </w:p>
        </w:tc>
      </w:tr>
      <w:tr w:rsidR="000B1653" w:rsidRPr="006E34E3" w14:paraId="5CF618F4" w14:textId="77777777">
        <w:tc>
          <w:tcPr>
            <w:tcW w:w="4091" w:type="dxa"/>
          </w:tcPr>
          <w:p w14:paraId="7CCB9345" w14:textId="038DBA22" w:rsidR="000B1653" w:rsidRPr="006E34E3" w:rsidRDefault="00881248" w:rsidP="00A87B01">
            <w:pPr>
              <w:tabs>
                <w:tab w:val="left" w:pos="4215"/>
              </w:tabs>
              <w:spacing w:after="0" w:line="240" w:lineRule="auto"/>
              <w:ind w:right="-81" w:hanging="10"/>
              <w:rPr>
                <w:rFonts w:ascii="Times New Roman" w:hAnsi="Times New Roman" w:cs="Times New Roman"/>
                <w:sz w:val="24"/>
                <w:szCs w:val="24"/>
              </w:rPr>
            </w:pPr>
            <w:r>
              <w:rPr>
                <w:rFonts w:ascii="Times New Roman" w:hAnsi="Times New Roman" w:cs="Times New Roman"/>
                <w:sz w:val="24"/>
                <w:szCs w:val="24"/>
              </w:rPr>
              <w:t xml:space="preserve">Мотовильник </w:t>
            </w:r>
            <w:r w:rsidR="00597DED">
              <w:rPr>
                <w:rFonts w:ascii="Times New Roman" w:hAnsi="Times New Roman" w:cs="Times New Roman"/>
                <w:sz w:val="24"/>
                <w:szCs w:val="24"/>
              </w:rPr>
              <w:t>М</w:t>
            </w:r>
            <w:r>
              <w:rPr>
                <w:rFonts w:ascii="Times New Roman" w:hAnsi="Times New Roman" w:cs="Times New Roman"/>
                <w:sz w:val="24"/>
                <w:szCs w:val="24"/>
              </w:rPr>
              <w:t>арина Руслановна</w:t>
            </w:r>
          </w:p>
        </w:tc>
        <w:tc>
          <w:tcPr>
            <w:tcW w:w="5763" w:type="dxa"/>
          </w:tcPr>
          <w:p w14:paraId="28DDB85A"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r>
      <w:tr w:rsidR="000B1653" w:rsidRPr="006E34E3" w14:paraId="0C67F1E2" w14:textId="77777777">
        <w:tc>
          <w:tcPr>
            <w:tcW w:w="4091" w:type="dxa"/>
          </w:tcPr>
          <w:p w14:paraId="682834AF"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c>
          <w:tcPr>
            <w:tcW w:w="5763" w:type="dxa"/>
          </w:tcPr>
          <w:p w14:paraId="697A1AED" w14:textId="77777777" w:rsidR="000B1653" w:rsidRPr="006E34E3" w:rsidRDefault="000B1653" w:rsidP="00A87B01">
            <w:pPr>
              <w:tabs>
                <w:tab w:val="left" w:pos="4215"/>
              </w:tabs>
              <w:spacing w:after="0" w:line="240" w:lineRule="auto"/>
              <w:ind w:left="57" w:right="-81" w:hanging="10"/>
              <w:rPr>
                <w:rFonts w:ascii="Times New Roman" w:hAnsi="Times New Roman" w:cs="Times New Roman"/>
                <w:sz w:val="24"/>
                <w:szCs w:val="24"/>
              </w:rPr>
            </w:pPr>
            <w:r w:rsidRPr="006E34E3">
              <w:rPr>
                <w:rFonts w:ascii="Times New Roman" w:hAnsi="Times New Roman" w:cs="Times New Roman"/>
                <w:sz w:val="24"/>
                <w:szCs w:val="24"/>
              </w:rPr>
              <w:t>адрес места жительства, контактные данные:</w:t>
            </w:r>
          </w:p>
        </w:tc>
      </w:tr>
      <w:tr w:rsidR="000B1653" w:rsidRPr="006E34E3" w14:paraId="2781B725" w14:textId="77777777">
        <w:tc>
          <w:tcPr>
            <w:tcW w:w="4091" w:type="dxa"/>
          </w:tcPr>
          <w:p w14:paraId="0AB72147"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6763655ул. Комсомольская д.3</w:t>
            </w:r>
          </w:p>
        </w:tc>
        <w:tc>
          <w:tcPr>
            <w:tcW w:w="5763" w:type="dxa"/>
          </w:tcPr>
          <w:p w14:paraId="2E8460C8"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r>
      <w:tr w:rsidR="000B1653" w:rsidRPr="006E34E3" w14:paraId="4E515CA7" w14:textId="77777777">
        <w:tc>
          <w:tcPr>
            <w:tcW w:w="4091" w:type="dxa"/>
          </w:tcPr>
          <w:p w14:paraId="365BBBCB" w14:textId="77777777" w:rsidR="000B1653" w:rsidRPr="006E34E3" w:rsidRDefault="000B1653" w:rsidP="00A87B01">
            <w:pPr>
              <w:tabs>
                <w:tab w:val="center" w:pos="4677"/>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пгт Серышево, Серышевский район,</w:t>
            </w:r>
          </w:p>
        </w:tc>
        <w:tc>
          <w:tcPr>
            <w:tcW w:w="5763" w:type="dxa"/>
          </w:tcPr>
          <w:p w14:paraId="78401ACF" w14:textId="77777777" w:rsidR="000B1653" w:rsidRPr="006E34E3" w:rsidRDefault="000B1653" w:rsidP="00A87B01">
            <w:pPr>
              <w:tabs>
                <w:tab w:val="center" w:pos="4677"/>
              </w:tabs>
              <w:spacing w:after="0" w:line="240" w:lineRule="auto"/>
              <w:ind w:right="-81" w:hanging="10"/>
              <w:rPr>
                <w:rFonts w:ascii="Times New Roman" w:hAnsi="Times New Roman" w:cs="Times New Roman"/>
                <w:sz w:val="24"/>
                <w:szCs w:val="24"/>
              </w:rPr>
            </w:pPr>
          </w:p>
        </w:tc>
      </w:tr>
      <w:tr w:rsidR="000B1653" w:rsidRPr="006E34E3" w14:paraId="04130402" w14:textId="77777777">
        <w:tc>
          <w:tcPr>
            <w:tcW w:w="4091" w:type="dxa"/>
          </w:tcPr>
          <w:p w14:paraId="225C4A69"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Амурская область,</w:t>
            </w:r>
          </w:p>
        </w:tc>
        <w:tc>
          <w:tcPr>
            <w:tcW w:w="5763" w:type="dxa"/>
          </w:tcPr>
          <w:p w14:paraId="499F6C85" w14:textId="77777777" w:rsidR="000B1653" w:rsidRPr="006E34E3" w:rsidRDefault="000B1653" w:rsidP="00A87B01">
            <w:pPr>
              <w:tabs>
                <w:tab w:val="left" w:pos="4215"/>
              </w:tabs>
              <w:spacing w:after="0" w:line="240" w:lineRule="auto"/>
              <w:ind w:left="42" w:right="-81" w:hanging="10"/>
              <w:rPr>
                <w:rFonts w:ascii="Times New Roman" w:hAnsi="Times New Roman" w:cs="Times New Roman"/>
                <w:sz w:val="24"/>
                <w:szCs w:val="24"/>
              </w:rPr>
            </w:pPr>
          </w:p>
        </w:tc>
      </w:tr>
      <w:tr w:rsidR="000B1653" w:rsidRPr="006E34E3" w14:paraId="0C2AEFFB" w14:textId="77777777">
        <w:tc>
          <w:tcPr>
            <w:tcW w:w="4091" w:type="dxa"/>
          </w:tcPr>
          <w:p w14:paraId="688D8476" w14:textId="77777777" w:rsidR="000B1653" w:rsidRPr="006E34E3" w:rsidRDefault="000B1653" w:rsidP="00A87B01">
            <w:pPr>
              <w:tabs>
                <w:tab w:val="center" w:pos="5386"/>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Тел/факс:8 (41642)21592</w:t>
            </w:r>
          </w:p>
        </w:tc>
        <w:tc>
          <w:tcPr>
            <w:tcW w:w="5763" w:type="dxa"/>
          </w:tcPr>
          <w:p w14:paraId="181F8480" w14:textId="77777777" w:rsidR="000B1653" w:rsidRPr="006E34E3" w:rsidRDefault="000B1653" w:rsidP="00A87B01">
            <w:pPr>
              <w:tabs>
                <w:tab w:val="center" w:pos="5386"/>
              </w:tabs>
              <w:spacing w:after="0" w:line="240" w:lineRule="auto"/>
              <w:ind w:left="117" w:right="-81" w:hanging="10"/>
              <w:rPr>
                <w:rFonts w:ascii="Times New Roman" w:hAnsi="Times New Roman" w:cs="Times New Roman"/>
                <w:sz w:val="24"/>
                <w:szCs w:val="24"/>
              </w:rPr>
            </w:pPr>
          </w:p>
        </w:tc>
      </w:tr>
      <w:tr w:rsidR="000B1653" w:rsidRPr="006E34E3" w14:paraId="17AD6FD8" w14:textId="77777777">
        <w:tc>
          <w:tcPr>
            <w:tcW w:w="4091" w:type="dxa"/>
          </w:tcPr>
          <w:p w14:paraId="66451C9D" w14:textId="77777777" w:rsidR="000B1653" w:rsidRPr="006E34E3" w:rsidRDefault="000B1653" w:rsidP="00A87B01">
            <w:pPr>
              <w:tabs>
                <w:tab w:val="center" w:pos="5386"/>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ИНН 2824003412</w:t>
            </w:r>
          </w:p>
        </w:tc>
        <w:tc>
          <w:tcPr>
            <w:tcW w:w="5763" w:type="dxa"/>
          </w:tcPr>
          <w:p w14:paraId="0467A83A" w14:textId="77777777" w:rsidR="000B1653" w:rsidRPr="006E34E3" w:rsidRDefault="000B1653" w:rsidP="00A87B01">
            <w:pPr>
              <w:tabs>
                <w:tab w:val="center" w:pos="5386"/>
              </w:tabs>
              <w:spacing w:after="0" w:line="240" w:lineRule="auto"/>
              <w:ind w:left="27" w:right="-81" w:hanging="10"/>
              <w:rPr>
                <w:rFonts w:ascii="Times New Roman" w:hAnsi="Times New Roman" w:cs="Times New Roman"/>
                <w:sz w:val="24"/>
                <w:szCs w:val="24"/>
              </w:rPr>
            </w:pPr>
          </w:p>
        </w:tc>
      </w:tr>
      <w:tr w:rsidR="000B1653" w:rsidRPr="006E34E3" w14:paraId="61DF8354" w14:textId="77777777">
        <w:tc>
          <w:tcPr>
            <w:tcW w:w="4091" w:type="dxa"/>
          </w:tcPr>
          <w:p w14:paraId="73A882D7"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КПП 282401001</w:t>
            </w:r>
          </w:p>
        </w:tc>
        <w:tc>
          <w:tcPr>
            <w:tcW w:w="5763" w:type="dxa"/>
          </w:tcPr>
          <w:p w14:paraId="22B055FD" w14:textId="77777777" w:rsidR="000B1653" w:rsidRPr="006E34E3" w:rsidRDefault="00AF21A3" w:rsidP="00A87B01">
            <w:pPr>
              <w:tabs>
                <w:tab w:val="left" w:pos="4215"/>
              </w:tabs>
              <w:spacing w:after="0" w:line="240" w:lineRule="auto"/>
              <w:ind w:right="-81" w:hanging="10"/>
              <w:rPr>
                <w:rFonts w:ascii="Times New Roman" w:hAnsi="Times New Roman" w:cs="Times New Roman"/>
                <w:sz w:val="24"/>
                <w:szCs w:val="24"/>
              </w:rPr>
            </w:pPr>
            <w:r>
              <w:rPr>
                <w:rFonts w:ascii="Times New Roman" w:hAnsi="Times New Roman" w:cs="Times New Roman"/>
                <w:sz w:val="24"/>
                <w:szCs w:val="24"/>
              </w:rPr>
              <w:t>Мобильный</w:t>
            </w:r>
            <w:r w:rsidRPr="006E34E3">
              <w:rPr>
                <w:rFonts w:ascii="Times New Roman" w:hAnsi="Times New Roman" w:cs="Times New Roman"/>
                <w:sz w:val="24"/>
                <w:szCs w:val="24"/>
              </w:rPr>
              <w:t xml:space="preserve"> телефон:</w:t>
            </w:r>
          </w:p>
        </w:tc>
      </w:tr>
      <w:tr w:rsidR="000B1653" w:rsidRPr="006E34E3" w14:paraId="038DB8EC" w14:textId="77777777">
        <w:tc>
          <w:tcPr>
            <w:tcW w:w="4091" w:type="dxa"/>
          </w:tcPr>
          <w:p w14:paraId="56BE251A" w14:textId="77777777" w:rsidR="000B1653" w:rsidRPr="006E34E3" w:rsidRDefault="00BB3294" w:rsidP="00A87B01">
            <w:pPr>
              <w:tabs>
                <w:tab w:val="left" w:pos="4215"/>
              </w:tabs>
              <w:spacing w:after="0" w:line="240" w:lineRule="auto"/>
              <w:ind w:right="-81" w:hanging="10"/>
              <w:rPr>
                <w:rFonts w:ascii="Times New Roman" w:hAnsi="Times New Roman" w:cs="Times New Roman"/>
                <w:sz w:val="24"/>
                <w:szCs w:val="24"/>
              </w:rPr>
            </w:pPr>
            <w:r>
              <w:rPr>
                <w:rFonts w:ascii="Times New Roman" w:hAnsi="Times New Roman" w:cs="Times New Roman"/>
                <w:sz w:val="24"/>
                <w:szCs w:val="24"/>
              </w:rPr>
              <w:t>ОГРН  102</w:t>
            </w:r>
            <w:r w:rsidR="000B1653" w:rsidRPr="006E34E3">
              <w:rPr>
                <w:rFonts w:ascii="Times New Roman" w:hAnsi="Times New Roman" w:cs="Times New Roman"/>
                <w:sz w:val="24"/>
                <w:szCs w:val="24"/>
              </w:rPr>
              <w:t>2800713506</w:t>
            </w:r>
          </w:p>
        </w:tc>
        <w:tc>
          <w:tcPr>
            <w:tcW w:w="5763" w:type="dxa"/>
          </w:tcPr>
          <w:p w14:paraId="57A22C63"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r>
      <w:tr w:rsidR="000B1653" w:rsidRPr="006E34E3" w14:paraId="1A1F5A1C" w14:textId="77777777">
        <w:tc>
          <w:tcPr>
            <w:tcW w:w="4091" w:type="dxa"/>
          </w:tcPr>
          <w:p w14:paraId="6EFBD8E0" w14:textId="77777777" w:rsidR="000B1653" w:rsidRPr="006E34E3" w:rsidRDefault="000B1653" w:rsidP="00336843">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УФК по Амурской области</w:t>
            </w:r>
            <w:r w:rsidR="00336843">
              <w:rPr>
                <w:rFonts w:ascii="Times New Roman" w:hAnsi="Times New Roman" w:cs="Times New Roman"/>
                <w:sz w:val="24"/>
                <w:szCs w:val="24"/>
              </w:rPr>
              <w:t xml:space="preserve"> </w:t>
            </w:r>
          </w:p>
        </w:tc>
        <w:tc>
          <w:tcPr>
            <w:tcW w:w="5763" w:type="dxa"/>
          </w:tcPr>
          <w:p w14:paraId="4EBBEA7B" w14:textId="77777777" w:rsidR="000B1653" w:rsidRPr="006E34E3" w:rsidRDefault="00AF21A3" w:rsidP="00A87B01">
            <w:pPr>
              <w:tabs>
                <w:tab w:val="left" w:pos="4215"/>
              </w:tabs>
              <w:spacing w:after="0" w:line="240" w:lineRule="auto"/>
              <w:ind w:right="-81" w:hanging="10"/>
              <w:rPr>
                <w:rFonts w:ascii="Times New Roman" w:hAnsi="Times New Roman" w:cs="Times New Roman"/>
                <w:sz w:val="24"/>
                <w:szCs w:val="24"/>
              </w:rPr>
            </w:pPr>
            <w:r w:rsidRPr="007C2709">
              <w:rPr>
                <w:rFonts w:ascii="Times New Roman" w:hAnsi="Times New Roman" w:cs="Times New Roman"/>
                <w:b/>
                <w:sz w:val="24"/>
                <w:szCs w:val="24"/>
              </w:rPr>
              <w:t>подпись_</w:t>
            </w:r>
            <w:r w:rsidRPr="006E34E3">
              <w:rPr>
                <w:rFonts w:ascii="Times New Roman" w:hAnsi="Times New Roman" w:cs="Times New Roman"/>
                <w:sz w:val="24"/>
                <w:szCs w:val="24"/>
              </w:rPr>
              <w:t>_______________________________</w:t>
            </w:r>
          </w:p>
        </w:tc>
      </w:tr>
      <w:tr w:rsidR="000B1653" w:rsidRPr="006E34E3" w14:paraId="2D758A65" w14:textId="77777777">
        <w:tc>
          <w:tcPr>
            <w:tcW w:w="4091" w:type="dxa"/>
          </w:tcPr>
          <w:p w14:paraId="3FD0AD74"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Финансовое управление администрации</w:t>
            </w:r>
          </w:p>
        </w:tc>
        <w:tc>
          <w:tcPr>
            <w:tcW w:w="5763" w:type="dxa"/>
          </w:tcPr>
          <w:p w14:paraId="439B0758"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r>
      <w:tr w:rsidR="000B1653" w:rsidRPr="006E34E3" w14:paraId="25E84F76" w14:textId="77777777">
        <w:tc>
          <w:tcPr>
            <w:tcW w:w="4091" w:type="dxa"/>
          </w:tcPr>
          <w:p w14:paraId="114B0CDA"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Серышевского района</w:t>
            </w:r>
          </w:p>
        </w:tc>
        <w:tc>
          <w:tcPr>
            <w:tcW w:w="5763" w:type="dxa"/>
          </w:tcPr>
          <w:p w14:paraId="0738B79A" w14:textId="77777777" w:rsidR="000B1653" w:rsidRPr="006E34E3" w:rsidRDefault="00AF21A3" w:rsidP="00A87B01">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 xml:space="preserve">Дата заключения </w:t>
            </w:r>
            <w:proofErr w:type="gramStart"/>
            <w:r w:rsidRPr="006E34E3">
              <w:rPr>
                <w:rFonts w:ascii="Times New Roman" w:hAnsi="Times New Roman" w:cs="Times New Roman"/>
                <w:sz w:val="24"/>
                <w:szCs w:val="24"/>
              </w:rPr>
              <w:t>договора :</w:t>
            </w:r>
            <w:proofErr w:type="gramEnd"/>
            <w:r>
              <w:rPr>
                <w:rFonts w:ascii="Times New Roman" w:hAnsi="Times New Roman" w:cs="Times New Roman"/>
                <w:sz w:val="24"/>
                <w:szCs w:val="24"/>
              </w:rPr>
              <w:t xml:space="preserve"> </w:t>
            </w:r>
          </w:p>
        </w:tc>
      </w:tr>
      <w:tr w:rsidR="000B1653" w:rsidRPr="006E34E3" w14:paraId="147D6AFE" w14:textId="77777777">
        <w:tc>
          <w:tcPr>
            <w:tcW w:w="4091" w:type="dxa"/>
          </w:tcPr>
          <w:p w14:paraId="5C3D2467" w14:textId="77777777" w:rsidR="000B1653" w:rsidRPr="006E34E3" w:rsidRDefault="000B1653" w:rsidP="00336843">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р/с 40</w:t>
            </w:r>
            <w:r w:rsidR="00336843">
              <w:rPr>
                <w:rFonts w:ascii="Times New Roman" w:hAnsi="Times New Roman" w:cs="Times New Roman"/>
                <w:sz w:val="24"/>
                <w:szCs w:val="24"/>
              </w:rPr>
              <w:t>102810245370000015</w:t>
            </w:r>
          </w:p>
        </w:tc>
        <w:tc>
          <w:tcPr>
            <w:tcW w:w="5763" w:type="dxa"/>
          </w:tcPr>
          <w:p w14:paraId="30AA68A6"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r>
      <w:tr w:rsidR="000B1653" w:rsidRPr="006E34E3" w14:paraId="4FAFDFAB" w14:textId="77777777">
        <w:tc>
          <w:tcPr>
            <w:tcW w:w="4091" w:type="dxa"/>
          </w:tcPr>
          <w:p w14:paraId="2A7E5F14"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л/с 30955000021</w:t>
            </w:r>
          </w:p>
        </w:tc>
        <w:tc>
          <w:tcPr>
            <w:tcW w:w="5763" w:type="dxa"/>
          </w:tcPr>
          <w:p w14:paraId="4D123CB6"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r>
      <w:tr w:rsidR="000B1653" w:rsidRPr="006E34E3" w14:paraId="2EFFDE22" w14:textId="77777777">
        <w:tc>
          <w:tcPr>
            <w:tcW w:w="4091" w:type="dxa"/>
          </w:tcPr>
          <w:p w14:paraId="29247CE3" w14:textId="77777777" w:rsidR="000B1653" w:rsidRPr="006E34E3" w:rsidRDefault="000B1653" w:rsidP="00336843">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 xml:space="preserve">БИК </w:t>
            </w:r>
            <w:r w:rsidR="00336843">
              <w:rPr>
                <w:rFonts w:ascii="Times New Roman" w:hAnsi="Times New Roman" w:cs="Times New Roman"/>
                <w:sz w:val="24"/>
                <w:szCs w:val="24"/>
              </w:rPr>
              <w:t>011012100</w:t>
            </w:r>
          </w:p>
        </w:tc>
        <w:tc>
          <w:tcPr>
            <w:tcW w:w="5763" w:type="dxa"/>
          </w:tcPr>
          <w:p w14:paraId="77D7DB2A"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r>
      <w:tr w:rsidR="000B1653" w:rsidRPr="006E34E3" w14:paraId="5CB609D7" w14:textId="77777777">
        <w:tc>
          <w:tcPr>
            <w:tcW w:w="4091" w:type="dxa"/>
          </w:tcPr>
          <w:p w14:paraId="28F98C34" w14:textId="6F2A62D8" w:rsidR="000B1653" w:rsidRPr="006E34E3" w:rsidRDefault="000B1653" w:rsidP="00336843">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 xml:space="preserve">Отделение Благовещенск </w:t>
            </w:r>
            <w:r w:rsidR="00336843">
              <w:rPr>
                <w:rFonts w:ascii="Times New Roman" w:hAnsi="Times New Roman" w:cs="Times New Roman"/>
                <w:sz w:val="24"/>
                <w:szCs w:val="24"/>
              </w:rPr>
              <w:t>Банка России//УФК по Амурской области, г.</w:t>
            </w:r>
            <w:r w:rsidR="00597DED">
              <w:rPr>
                <w:rFonts w:ascii="Times New Roman" w:hAnsi="Times New Roman" w:cs="Times New Roman"/>
                <w:sz w:val="24"/>
                <w:szCs w:val="24"/>
              </w:rPr>
              <w:t xml:space="preserve"> </w:t>
            </w:r>
            <w:r w:rsidR="00336843">
              <w:rPr>
                <w:rFonts w:ascii="Times New Roman" w:hAnsi="Times New Roman" w:cs="Times New Roman"/>
                <w:sz w:val="24"/>
                <w:szCs w:val="24"/>
              </w:rPr>
              <w:t>Благовещенск</w:t>
            </w:r>
          </w:p>
        </w:tc>
        <w:tc>
          <w:tcPr>
            <w:tcW w:w="5763" w:type="dxa"/>
          </w:tcPr>
          <w:p w14:paraId="0884762B"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r>
      <w:tr w:rsidR="000B1653" w:rsidRPr="006E34E3" w14:paraId="3A960557" w14:textId="77777777">
        <w:tc>
          <w:tcPr>
            <w:tcW w:w="4091" w:type="dxa"/>
          </w:tcPr>
          <w:p w14:paraId="4EA45C1D" w14:textId="77777777" w:rsidR="000B1653" w:rsidRPr="006E34E3" w:rsidRDefault="000B1653" w:rsidP="00336843">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ОКТМО 10</w:t>
            </w:r>
            <w:r w:rsidR="00336843">
              <w:rPr>
                <w:rFonts w:ascii="Times New Roman" w:hAnsi="Times New Roman" w:cs="Times New Roman"/>
                <w:sz w:val="24"/>
                <w:szCs w:val="24"/>
              </w:rPr>
              <w:t>247551000</w:t>
            </w:r>
          </w:p>
        </w:tc>
        <w:tc>
          <w:tcPr>
            <w:tcW w:w="5763" w:type="dxa"/>
          </w:tcPr>
          <w:p w14:paraId="126EAAAA"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p>
        </w:tc>
      </w:tr>
      <w:tr w:rsidR="000B1653" w:rsidRPr="006E34E3" w14:paraId="69663396" w14:textId="77777777">
        <w:tc>
          <w:tcPr>
            <w:tcW w:w="4091" w:type="dxa"/>
          </w:tcPr>
          <w:p w14:paraId="28579C52" w14:textId="77777777" w:rsidR="000B1653" w:rsidRPr="006E34E3" w:rsidRDefault="000B1653" w:rsidP="00A87B01">
            <w:pPr>
              <w:tabs>
                <w:tab w:val="left" w:pos="4215"/>
              </w:tabs>
              <w:spacing w:after="0" w:line="240" w:lineRule="auto"/>
              <w:ind w:right="-81" w:hanging="10"/>
              <w:rPr>
                <w:rFonts w:ascii="Times New Roman" w:hAnsi="Times New Roman" w:cs="Times New Roman"/>
                <w:sz w:val="24"/>
                <w:szCs w:val="24"/>
              </w:rPr>
            </w:pPr>
            <w:r w:rsidRPr="006E34E3">
              <w:rPr>
                <w:rFonts w:ascii="Times New Roman" w:hAnsi="Times New Roman" w:cs="Times New Roman"/>
                <w:sz w:val="24"/>
                <w:szCs w:val="24"/>
              </w:rPr>
              <w:t>КБК -  95500000000000000130</w:t>
            </w:r>
          </w:p>
        </w:tc>
        <w:tc>
          <w:tcPr>
            <w:tcW w:w="5763" w:type="dxa"/>
          </w:tcPr>
          <w:p w14:paraId="4414B4BB" w14:textId="77777777" w:rsidR="000B1653" w:rsidRPr="006E34E3" w:rsidRDefault="000B1653" w:rsidP="00A87B01">
            <w:pPr>
              <w:tabs>
                <w:tab w:val="left" w:pos="4215"/>
              </w:tabs>
              <w:spacing w:after="0" w:line="240" w:lineRule="auto"/>
              <w:ind w:left="57" w:right="-81" w:hanging="10"/>
              <w:rPr>
                <w:rFonts w:ascii="Times New Roman" w:hAnsi="Times New Roman" w:cs="Times New Roman"/>
                <w:sz w:val="24"/>
                <w:szCs w:val="24"/>
              </w:rPr>
            </w:pPr>
          </w:p>
        </w:tc>
      </w:tr>
      <w:tr w:rsidR="007C2709" w:rsidRPr="006E34E3" w14:paraId="25ED92AC" w14:textId="77777777">
        <w:tc>
          <w:tcPr>
            <w:tcW w:w="4091" w:type="dxa"/>
          </w:tcPr>
          <w:p w14:paraId="10D5F08A" w14:textId="77777777" w:rsidR="007C2709" w:rsidRPr="006E34E3" w:rsidRDefault="007C2709" w:rsidP="003B1BF4">
            <w:pPr>
              <w:tabs>
                <w:tab w:val="left" w:pos="4215"/>
              </w:tabs>
              <w:spacing w:after="0" w:line="240" w:lineRule="auto"/>
              <w:ind w:right="-81" w:hanging="10"/>
              <w:rPr>
                <w:rFonts w:ascii="Times New Roman" w:hAnsi="Times New Roman" w:cs="Times New Roman"/>
                <w:sz w:val="24"/>
                <w:szCs w:val="24"/>
              </w:rPr>
            </w:pPr>
            <w:r>
              <w:rPr>
                <w:rFonts w:ascii="Times New Roman" w:hAnsi="Times New Roman" w:cs="Times New Roman"/>
                <w:sz w:val="24"/>
                <w:szCs w:val="24"/>
              </w:rPr>
              <w:t>Казначейский счет 032</w:t>
            </w:r>
            <w:r w:rsidR="003B1BF4">
              <w:rPr>
                <w:rFonts w:ascii="Times New Roman" w:hAnsi="Times New Roman" w:cs="Times New Roman"/>
                <w:sz w:val="24"/>
                <w:szCs w:val="24"/>
              </w:rPr>
              <w:t>2164310000</w:t>
            </w:r>
            <w:r>
              <w:rPr>
                <w:rFonts w:ascii="Times New Roman" w:hAnsi="Times New Roman" w:cs="Times New Roman"/>
                <w:sz w:val="24"/>
                <w:szCs w:val="24"/>
              </w:rPr>
              <w:t>0002300</w:t>
            </w:r>
          </w:p>
        </w:tc>
        <w:tc>
          <w:tcPr>
            <w:tcW w:w="5763" w:type="dxa"/>
          </w:tcPr>
          <w:p w14:paraId="7A7998F3" w14:textId="77777777" w:rsidR="007C2709" w:rsidRPr="006E34E3" w:rsidRDefault="007C2709" w:rsidP="00A87B01">
            <w:pPr>
              <w:tabs>
                <w:tab w:val="left" w:pos="4215"/>
              </w:tabs>
              <w:spacing w:after="0" w:line="240" w:lineRule="auto"/>
              <w:ind w:left="57" w:right="-81" w:hanging="10"/>
              <w:rPr>
                <w:rFonts w:ascii="Times New Roman" w:hAnsi="Times New Roman" w:cs="Times New Roman"/>
                <w:sz w:val="24"/>
                <w:szCs w:val="24"/>
              </w:rPr>
            </w:pPr>
          </w:p>
        </w:tc>
      </w:tr>
    </w:tbl>
    <w:p w14:paraId="262095A5" w14:textId="77777777" w:rsidR="00BB3294" w:rsidRDefault="00BB3294" w:rsidP="007C2709">
      <w:pPr>
        <w:spacing w:line="240" w:lineRule="auto"/>
        <w:rPr>
          <w:rFonts w:ascii="Times New Roman" w:hAnsi="Times New Roman" w:cs="Times New Roman"/>
          <w:sz w:val="24"/>
          <w:szCs w:val="24"/>
        </w:rPr>
      </w:pPr>
    </w:p>
    <w:p w14:paraId="4B19A785" w14:textId="2EB4AC9B" w:rsidR="000B1653" w:rsidRPr="006E34E3" w:rsidRDefault="00BB3294" w:rsidP="007C2709">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Заведующий</w:t>
      </w:r>
      <w:r w:rsidR="00520C72">
        <w:rPr>
          <w:rFonts w:ascii="Times New Roman" w:hAnsi="Times New Roman" w:cs="Times New Roman"/>
          <w:sz w:val="24"/>
          <w:szCs w:val="24"/>
        </w:rPr>
        <w:t xml:space="preserve"> </w:t>
      </w:r>
      <w:r w:rsidR="00AF21A3">
        <w:rPr>
          <w:rFonts w:ascii="Times New Roman" w:hAnsi="Times New Roman" w:cs="Times New Roman"/>
          <w:sz w:val="24"/>
          <w:szCs w:val="24"/>
        </w:rPr>
        <w:t xml:space="preserve"> </w:t>
      </w:r>
      <w:r w:rsidR="000B1653" w:rsidRPr="006E34E3">
        <w:rPr>
          <w:rFonts w:ascii="Times New Roman" w:hAnsi="Times New Roman" w:cs="Times New Roman"/>
          <w:sz w:val="24"/>
          <w:szCs w:val="24"/>
        </w:rPr>
        <w:t>_</w:t>
      </w:r>
      <w:proofErr w:type="gramEnd"/>
      <w:r w:rsidR="000B1653" w:rsidRPr="006E34E3">
        <w:rPr>
          <w:rFonts w:ascii="Times New Roman" w:hAnsi="Times New Roman" w:cs="Times New Roman"/>
          <w:sz w:val="24"/>
          <w:szCs w:val="24"/>
        </w:rPr>
        <w:t>_______________</w:t>
      </w:r>
      <w:r w:rsidR="00AF21A3">
        <w:rPr>
          <w:rFonts w:ascii="Times New Roman" w:hAnsi="Times New Roman" w:cs="Times New Roman"/>
          <w:sz w:val="24"/>
          <w:szCs w:val="24"/>
        </w:rPr>
        <w:t xml:space="preserve"> </w:t>
      </w:r>
      <w:r w:rsidR="00520C72">
        <w:rPr>
          <w:rFonts w:ascii="Times New Roman" w:hAnsi="Times New Roman" w:cs="Times New Roman"/>
          <w:sz w:val="24"/>
          <w:szCs w:val="24"/>
        </w:rPr>
        <w:t xml:space="preserve"> </w:t>
      </w:r>
      <w:r w:rsidR="00881248">
        <w:rPr>
          <w:rFonts w:ascii="Times New Roman" w:hAnsi="Times New Roman" w:cs="Times New Roman"/>
          <w:sz w:val="24"/>
          <w:szCs w:val="24"/>
        </w:rPr>
        <w:t xml:space="preserve"> М. Р. Мотовильник</w:t>
      </w:r>
    </w:p>
    <w:p w14:paraId="323C6538" w14:textId="77777777" w:rsidR="000B1653" w:rsidRPr="006E34E3" w:rsidRDefault="000B1653" w:rsidP="00A87B01">
      <w:pPr>
        <w:ind w:right="-81" w:hanging="10"/>
        <w:rPr>
          <w:rFonts w:ascii="Times New Roman" w:hAnsi="Times New Roman" w:cs="Times New Roman"/>
          <w:sz w:val="24"/>
          <w:szCs w:val="24"/>
        </w:rPr>
      </w:pPr>
      <w:r w:rsidRPr="006E34E3">
        <w:rPr>
          <w:rFonts w:ascii="Times New Roman" w:hAnsi="Times New Roman" w:cs="Times New Roman"/>
          <w:sz w:val="24"/>
          <w:szCs w:val="24"/>
        </w:rPr>
        <w:t>М.П.</w:t>
      </w:r>
    </w:p>
    <w:p w14:paraId="5203EF42" w14:textId="77777777" w:rsidR="000B1653" w:rsidRPr="006E34E3" w:rsidRDefault="000B1653" w:rsidP="00A87B01">
      <w:pPr>
        <w:spacing w:after="0" w:line="259" w:lineRule="auto"/>
        <w:ind w:left="2" w:right="-81" w:hanging="10"/>
        <w:rPr>
          <w:rFonts w:ascii="Times New Roman" w:hAnsi="Times New Roman" w:cs="Times New Roman"/>
        </w:rPr>
      </w:pPr>
    </w:p>
    <w:p w14:paraId="7BFE8F9D" w14:textId="77777777" w:rsidR="00C23E65" w:rsidRDefault="000B1653" w:rsidP="00A87B01">
      <w:pPr>
        <w:spacing w:after="14" w:line="240" w:lineRule="auto"/>
        <w:ind w:left="-5" w:right="-81" w:hanging="10"/>
        <w:jc w:val="both"/>
        <w:rPr>
          <w:rFonts w:ascii="Times New Roman" w:hAnsi="Times New Roman" w:cs="Times New Roman"/>
        </w:rPr>
      </w:pPr>
      <w:r w:rsidRPr="006E34E3">
        <w:rPr>
          <w:rFonts w:ascii="Times New Roman" w:hAnsi="Times New Roman" w:cs="Times New Roman"/>
        </w:rPr>
        <w:t xml:space="preserve">С Уставом Исполнителя; Лицензией на осуществление образовательной деятельности Исполнителя; Положением о платных дополнительных образовательных услугах; Положением о программе дополнительного образования, учебным планом, расписанием; сведениями, реквизитами и местом нахождения Учредителя, Исполнителя; утвержденной расчетной стоимостью услуги в месяц ознакомлен. </w:t>
      </w:r>
    </w:p>
    <w:p w14:paraId="6FD875AA" w14:textId="77777777" w:rsidR="00C23E65" w:rsidRDefault="000B1653" w:rsidP="00A87B01">
      <w:pPr>
        <w:spacing w:after="14" w:line="240" w:lineRule="auto"/>
        <w:ind w:left="-5" w:right="-81" w:hanging="10"/>
        <w:jc w:val="both"/>
        <w:rPr>
          <w:rFonts w:ascii="Times New Roman" w:hAnsi="Times New Roman" w:cs="Times New Roman"/>
        </w:rPr>
      </w:pPr>
      <w:r w:rsidRPr="006E34E3">
        <w:rPr>
          <w:rFonts w:ascii="Times New Roman" w:hAnsi="Times New Roman" w:cs="Times New Roman"/>
        </w:rPr>
        <w:t>Заказчик _</w:t>
      </w:r>
      <w:r w:rsidR="00C23E65">
        <w:rPr>
          <w:rFonts w:ascii="Times New Roman" w:hAnsi="Times New Roman" w:cs="Times New Roman"/>
        </w:rPr>
        <w:t>_______________________________</w:t>
      </w:r>
      <w:r w:rsidRPr="006E34E3">
        <w:rPr>
          <w:rFonts w:ascii="Times New Roman" w:hAnsi="Times New Roman" w:cs="Times New Roman"/>
        </w:rPr>
        <w:t xml:space="preserve">   </w:t>
      </w:r>
      <w:r w:rsidR="00C23E65">
        <w:rPr>
          <w:rFonts w:ascii="Times New Roman" w:hAnsi="Times New Roman" w:cs="Times New Roman"/>
        </w:rPr>
        <w:t>__________________</w:t>
      </w:r>
    </w:p>
    <w:p w14:paraId="5E26EFDF" w14:textId="77777777" w:rsidR="00C23E65" w:rsidRPr="00C23E65" w:rsidRDefault="00C23E65" w:rsidP="00A87B01">
      <w:pPr>
        <w:spacing w:after="14" w:line="240" w:lineRule="auto"/>
        <w:ind w:left="-5" w:right="-81" w:hanging="10"/>
        <w:jc w:val="both"/>
        <w:rPr>
          <w:rFonts w:ascii="Times New Roman" w:hAnsi="Times New Roman" w:cs="Times New Roman"/>
          <w:sz w:val="18"/>
          <w:szCs w:val="18"/>
        </w:rPr>
      </w:pPr>
      <w:r w:rsidRPr="00C23E6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23E65">
        <w:rPr>
          <w:rFonts w:ascii="Times New Roman" w:hAnsi="Times New Roman" w:cs="Times New Roman"/>
          <w:sz w:val="18"/>
          <w:szCs w:val="18"/>
        </w:rPr>
        <w:t xml:space="preserve">  П</w:t>
      </w:r>
      <w:r w:rsidR="000B1653" w:rsidRPr="00C23E65">
        <w:rPr>
          <w:rFonts w:ascii="Times New Roman" w:hAnsi="Times New Roman" w:cs="Times New Roman"/>
          <w:sz w:val="18"/>
          <w:szCs w:val="18"/>
        </w:rPr>
        <w:t>одпись</w:t>
      </w:r>
      <w:r>
        <w:rPr>
          <w:rFonts w:ascii="Times New Roman" w:hAnsi="Times New Roman" w:cs="Times New Roman"/>
          <w:sz w:val="18"/>
          <w:szCs w:val="18"/>
        </w:rPr>
        <w:t xml:space="preserve">                                                            дата</w:t>
      </w:r>
    </w:p>
    <w:p w14:paraId="16CD1442" w14:textId="77777777" w:rsidR="000B1653" w:rsidRPr="006E34E3" w:rsidRDefault="000B1653" w:rsidP="00A87B01">
      <w:pPr>
        <w:spacing w:after="14" w:line="240" w:lineRule="auto"/>
        <w:ind w:left="-5" w:right="-81" w:hanging="10"/>
        <w:jc w:val="both"/>
        <w:rPr>
          <w:rFonts w:ascii="Times New Roman" w:hAnsi="Times New Roman" w:cs="Times New Roman"/>
        </w:rPr>
      </w:pPr>
      <w:r w:rsidRPr="006E34E3">
        <w:rPr>
          <w:rFonts w:ascii="Times New Roman" w:hAnsi="Times New Roman" w:cs="Times New Roman"/>
        </w:rPr>
        <w:t xml:space="preserve"> В соответствии с Федеральным законом «О персональных данных» даю согласие на обработку своих персональных данных и персональных данных моего ребёнка в целях, связанных с исполнением настоящего Договора. </w:t>
      </w:r>
    </w:p>
    <w:p w14:paraId="548EDE13" w14:textId="77777777" w:rsidR="000B1653" w:rsidRDefault="000B1653" w:rsidP="00A87B01">
      <w:pPr>
        <w:spacing w:after="0" w:line="259" w:lineRule="auto"/>
        <w:ind w:right="-81" w:hanging="11"/>
        <w:jc w:val="both"/>
        <w:rPr>
          <w:rFonts w:ascii="Times New Roman" w:hAnsi="Times New Roman" w:cs="Times New Roman"/>
        </w:rPr>
      </w:pPr>
      <w:r w:rsidRPr="006E34E3">
        <w:rPr>
          <w:rFonts w:ascii="Times New Roman" w:hAnsi="Times New Roman" w:cs="Times New Roman"/>
        </w:rPr>
        <w:t xml:space="preserve">Заказчик ________________________________  </w:t>
      </w:r>
      <w:r w:rsidR="00C23E65">
        <w:rPr>
          <w:rFonts w:ascii="Times New Roman" w:hAnsi="Times New Roman" w:cs="Times New Roman"/>
        </w:rPr>
        <w:t xml:space="preserve"> __________________</w:t>
      </w:r>
    </w:p>
    <w:p w14:paraId="07EA5E4A" w14:textId="77777777" w:rsidR="000B1653" w:rsidRPr="006E34E3" w:rsidRDefault="000B1653" w:rsidP="00C23E65">
      <w:pPr>
        <w:spacing w:after="21" w:line="259" w:lineRule="auto"/>
        <w:ind w:right="-81" w:hanging="10"/>
        <w:rPr>
          <w:rFonts w:ascii="Times New Roman" w:hAnsi="Times New Roman" w:cs="Times New Roman"/>
        </w:rPr>
      </w:pPr>
      <w:r w:rsidRPr="006E34E3">
        <w:rPr>
          <w:rFonts w:ascii="Times New Roman" w:hAnsi="Times New Roman" w:cs="Times New Roman"/>
          <w:sz w:val="18"/>
          <w:szCs w:val="18"/>
        </w:rPr>
        <w:t xml:space="preserve">         </w:t>
      </w:r>
      <w:r w:rsidR="00C23E65">
        <w:rPr>
          <w:rFonts w:ascii="Times New Roman" w:hAnsi="Times New Roman" w:cs="Times New Roman"/>
          <w:sz w:val="18"/>
          <w:szCs w:val="18"/>
        </w:rPr>
        <w:t xml:space="preserve">                                        </w:t>
      </w:r>
      <w:r w:rsidRPr="006E34E3">
        <w:rPr>
          <w:rFonts w:ascii="Times New Roman" w:hAnsi="Times New Roman" w:cs="Times New Roman"/>
          <w:sz w:val="18"/>
          <w:szCs w:val="18"/>
        </w:rPr>
        <w:t>Подпись</w:t>
      </w:r>
      <w:r w:rsidR="00C23E65">
        <w:rPr>
          <w:rFonts w:ascii="Times New Roman" w:hAnsi="Times New Roman" w:cs="Times New Roman"/>
          <w:sz w:val="18"/>
          <w:szCs w:val="18"/>
        </w:rPr>
        <w:t xml:space="preserve">                                                               дата</w:t>
      </w:r>
    </w:p>
    <w:p w14:paraId="452FF920" w14:textId="77777777" w:rsidR="000B1653" w:rsidRPr="006E34E3" w:rsidRDefault="000B1653" w:rsidP="00A87B01">
      <w:pPr>
        <w:spacing w:after="21" w:line="259" w:lineRule="auto"/>
        <w:ind w:right="-81" w:hanging="10"/>
        <w:rPr>
          <w:rFonts w:ascii="Times New Roman" w:hAnsi="Times New Roman" w:cs="Times New Roman"/>
        </w:rPr>
      </w:pPr>
    </w:p>
    <w:p w14:paraId="5C751BF6" w14:textId="77777777" w:rsidR="000B1653" w:rsidRPr="006E34E3" w:rsidRDefault="000B1653" w:rsidP="00A87B01">
      <w:pPr>
        <w:ind w:right="-81"/>
        <w:rPr>
          <w:rFonts w:ascii="Times New Roman" w:hAnsi="Times New Roman" w:cs="Times New Roman"/>
          <w:sz w:val="24"/>
          <w:szCs w:val="24"/>
        </w:rPr>
      </w:pPr>
      <w:r w:rsidRPr="006E34E3">
        <w:rPr>
          <w:rFonts w:ascii="Times New Roman" w:hAnsi="Times New Roman" w:cs="Times New Roman"/>
          <w:sz w:val="24"/>
          <w:szCs w:val="24"/>
        </w:rPr>
        <w:t>Отметка о получении 2-го экземпляра Заказчиком:</w:t>
      </w:r>
    </w:p>
    <w:p w14:paraId="13BE9652" w14:textId="77777777" w:rsidR="000B1653" w:rsidRPr="00BD1AC5" w:rsidRDefault="000B1653" w:rsidP="00A87B01">
      <w:pPr>
        <w:ind w:right="-81"/>
        <w:rPr>
          <w:rFonts w:ascii="Times New Roman" w:hAnsi="Times New Roman" w:cs="Times New Roman"/>
          <w:sz w:val="24"/>
          <w:szCs w:val="24"/>
        </w:rPr>
      </w:pPr>
      <w:r w:rsidRPr="006E34E3">
        <w:rPr>
          <w:rFonts w:ascii="Times New Roman" w:hAnsi="Times New Roman" w:cs="Times New Roman"/>
          <w:sz w:val="24"/>
          <w:szCs w:val="24"/>
        </w:rPr>
        <w:t>Дата:_________________  Подпись______________________</w:t>
      </w:r>
    </w:p>
    <w:sectPr w:rsidR="000B1653" w:rsidRPr="00BD1AC5" w:rsidSect="002C461E">
      <w:pgSz w:w="11906" w:h="16838"/>
      <w:pgMar w:top="899" w:right="849"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676"/>
    <w:multiLevelType w:val="multilevel"/>
    <w:tmpl w:val="D5FCDE10"/>
    <w:lvl w:ilvl="0">
      <w:start w:val="5"/>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5"/>
      <w:numFmt w:val="decimal"/>
      <w:lvlRestart w:val="0"/>
      <w:lvlText w:val="%1.%2."/>
      <w:lvlJc w:val="left"/>
      <w:pPr>
        <w:ind w:left="423"/>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 w15:restartNumberingAfterBreak="0">
    <w:nsid w:val="42A911D9"/>
    <w:multiLevelType w:val="hybridMultilevel"/>
    <w:tmpl w:val="E2A8C42A"/>
    <w:lvl w:ilvl="0" w:tplc="139ED38C">
      <w:start w:val="1"/>
      <w:numFmt w:val="decimal"/>
      <w:lvlText w:val="%1."/>
      <w:lvlJc w:val="left"/>
      <w:pPr>
        <w:ind w:left="423"/>
      </w:pPr>
      <w:rPr>
        <w:rFonts w:ascii="Times New Roman" w:eastAsia="Times New Roman" w:hAnsi="Times New Roman"/>
        <w:b w:val="0"/>
        <w:bCs w:val="0"/>
        <w:i w:val="0"/>
        <w:iCs w:val="0"/>
        <w:strike w:val="0"/>
        <w:dstrike w:val="0"/>
        <w:color w:val="000000"/>
        <w:sz w:val="24"/>
        <w:szCs w:val="24"/>
        <w:u w:val="none"/>
        <w:vertAlign w:val="baseline"/>
      </w:rPr>
    </w:lvl>
    <w:lvl w:ilvl="1" w:tplc="60309202">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DA1878AC">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D3B8D584">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B05A023A">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A1D88008">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1E20FA20">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5C6AB042">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562A206E">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 w15:restartNumberingAfterBreak="0">
    <w:nsid w:val="470007FC"/>
    <w:multiLevelType w:val="hybridMultilevel"/>
    <w:tmpl w:val="148CC53A"/>
    <w:lvl w:ilvl="0" w:tplc="F3662CF2">
      <w:start w:val="3"/>
      <w:numFmt w:val="decimal"/>
      <w:pStyle w:val="1"/>
      <w:lvlText w:val="%1."/>
      <w:lvlJc w:val="left"/>
      <w:rPr>
        <w:rFonts w:ascii="Times New Roman" w:eastAsia="Times New Roman" w:hAnsi="Times New Roman"/>
        <w:b/>
        <w:bCs/>
        <w:i w:val="0"/>
        <w:iCs w:val="0"/>
        <w:strike w:val="0"/>
        <w:dstrike w:val="0"/>
        <w:color w:val="000000"/>
        <w:sz w:val="28"/>
        <w:szCs w:val="28"/>
        <w:u w:val="none"/>
        <w:vertAlign w:val="baseline"/>
      </w:rPr>
    </w:lvl>
    <w:lvl w:ilvl="1" w:tplc="A9E6914C">
      <w:start w:val="1"/>
      <w:numFmt w:val="lowerLetter"/>
      <w:lvlText w:val="%2"/>
      <w:lvlJc w:val="left"/>
      <w:pPr>
        <w:ind w:left="1080"/>
      </w:pPr>
      <w:rPr>
        <w:rFonts w:ascii="Times New Roman" w:eastAsia="Times New Roman" w:hAnsi="Times New Roman"/>
        <w:b/>
        <w:bCs/>
        <w:i w:val="0"/>
        <w:iCs w:val="0"/>
        <w:strike w:val="0"/>
        <w:dstrike w:val="0"/>
        <w:color w:val="000000"/>
        <w:sz w:val="28"/>
        <w:szCs w:val="28"/>
        <w:u w:val="none"/>
        <w:vertAlign w:val="baseline"/>
      </w:rPr>
    </w:lvl>
    <w:lvl w:ilvl="2" w:tplc="B456E7CA">
      <w:start w:val="1"/>
      <w:numFmt w:val="lowerRoman"/>
      <w:lvlText w:val="%3"/>
      <w:lvlJc w:val="left"/>
      <w:pPr>
        <w:ind w:left="1800"/>
      </w:pPr>
      <w:rPr>
        <w:rFonts w:ascii="Times New Roman" w:eastAsia="Times New Roman" w:hAnsi="Times New Roman"/>
        <w:b/>
        <w:bCs/>
        <w:i w:val="0"/>
        <w:iCs w:val="0"/>
        <w:strike w:val="0"/>
        <w:dstrike w:val="0"/>
        <w:color w:val="000000"/>
        <w:sz w:val="28"/>
        <w:szCs w:val="28"/>
        <w:u w:val="none"/>
        <w:vertAlign w:val="baseline"/>
      </w:rPr>
    </w:lvl>
    <w:lvl w:ilvl="3" w:tplc="F0B85462">
      <w:start w:val="1"/>
      <w:numFmt w:val="decimal"/>
      <w:lvlText w:val="%4"/>
      <w:lvlJc w:val="left"/>
      <w:pPr>
        <w:ind w:left="2520"/>
      </w:pPr>
      <w:rPr>
        <w:rFonts w:ascii="Times New Roman" w:eastAsia="Times New Roman" w:hAnsi="Times New Roman"/>
        <w:b/>
        <w:bCs/>
        <w:i w:val="0"/>
        <w:iCs w:val="0"/>
        <w:strike w:val="0"/>
        <w:dstrike w:val="0"/>
        <w:color w:val="000000"/>
        <w:sz w:val="28"/>
        <w:szCs w:val="28"/>
        <w:u w:val="none"/>
        <w:vertAlign w:val="baseline"/>
      </w:rPr>
    </w:lvl>
    <w:lvl w:ilvl="4" w:tplc="CD0CE16C">
      <w:start w:val="1"/>
      <w:numFmt w:val="lowerLetter"/>
      <w:lvlText w:val="%5"/>
      <w:lvlJc w:val="left"/>
      <w:pPr>
        <w:ind w:left="3240"/>
      </w:pPr>
      <w:rPr>
        <w:rFonts w:ascii="Times New Roman" w:eastAsia="Times New Roman" w:hAnsi="Times New Roman"/>
        <w:b/>
        <w:bCs/>
        <w:i w:val="0"/>
        <w:iCs w:val="0"/>
        <w:strike w:val="0"/>
        <w:dstrike w:val="0"/>
        <w:color w:val="000000"/>
        <w:sz w:val="28"/>
        <w:szCs w:val="28"/>
        <w:u w:val="none"/>
        <w:vertAlign w:val="baseline"/>
      </w:rPr>
    </w:lvl>
    <w:lvl w:ilvl="5" w:tplc="73DC3D10">
      <w:start w:val="1"/>
      <w:numFmt w:val="lowerRoman"/>
      <w:lvlText w:val="%6"/>
      <w:lvlJc w:val="left"/>
      <w:pPr>
        <w:ind w:left="3960"/>
      </w:pPr>
      <w:rPr>
        <w:rFonts w:ascii="Times New Roman" w:eastAsia="Times New Roman" w:hAnsi="Times New Roman"/>
        <w:b/>
        <w:bCs/>
        <w:i w:val="0"/>
        <w:iCs w:val="0"/>
        <w:strike w:val="0"/>
        <w:dstrike w:val="0"/>
        <w:color w:val="000000"/>
        <w:sz w:val="28"/>
        <w:szCs w:val="28"/>
        <w:u w:val="none"/>
        <w:vertAlign w:val="baseline"/>
      </w:rPr>
    </w:lvl>
    <w:lvl w:ilvl="6" w:tplc="E9D89032">
      <w:start w:val="1"/>
      <w:numFmt w:val="decimal"/>
      <w:lvlText w:val="%7"/>
      <w:lvlJc w:val="left"/>
      <w:pPr>
        <w:ind w:left="4680"/>
      </w:pPr>
      <w:rPr>
        <w:rFonts w:ascii="Times New Roman" w:eastAsia="Times New Roman" w:hAnsi="Times New Roman"/>
        <w:b/>
        <w:bCs/>
        <w:i w:val="0"/>
        <w:iCs w:val="0"/>
        <w:strike w:val="0"/>
        <w:dstrike w:val="0"/>
        <w:color w:val="000000"/>
        <w:sz w:val="28"/>
        <w:szCs w:val="28"/>
        <w:u w:val="none"/>
        <w:vertAlign w:val="baseline"/>
      </w:rPr>
    </w:lvl>
    <w:lvl w:ilvl="7" w:tplc="64DE2370">
      <w:start w:val="1"/>
      <w:numFmt w:val="lowerLetter"/>
      <w:lvlText w:val="%8"/>
      <w:lvlJc w:val="left"/>
      <w:pPr>
        <w:ind w:left="5400"/>
      </w:pPr>
      <w:rPr>
        <w:rFonts w:ascii="Times New Roman" w:eastAsia="Times New Roman" w:hAnsi="Times New Roman"/>
        <w:b/>
        <w:bCs/>
        <w:i w:val="0"/>
        <w:iCs w:val="0"/>
        <w:strike w:val="0"/>
        <w:dstrike w:val="0"/>
        <w:color w:val="000000"/>
        <w:sz w:val="28"/>
        <w:szCs w:val="28"/>
        <w:u w:val="none"/>
        <w:vertAlign w:val="baseline"/>
      </w:rPr>
    </w:lvl>
    <w:lvl w:ilvl="8" w:tplc="F14A2F26">
      <w:start w:val="1"/>
      <w:numFmt w:val="lowerRoman"/>
      <w:lvlText w:val="%9"/>
      <w:lvlJc w:val="left"/>
      <w:pPr>
        <w:ind w:left="6120"/>
      </w:pPr>
      <w:rPr>
        <w:rFonts w:ascii="Times New Roman" w:eastAsia="Times New Roman" w:hAnsi="Times New Roman"/>
        <w:b/>
        <w:bCs/>
        <w:i w:val="0"/>
        <w:iCs w:val="0"/>
        <w:strike w:val="0"/>
        <w:dstrike w:val="0"/>
        <w:color w:val="000000"/>
        <w:sz w:val="28"/>
        <w:szCs w:val="28"/>
        <w:u w:val="none"/>
        <w:vertAlign w:val="baseline"/>
      </w:rPr>
    </w:lvl>
  </w:abstractNum>
  <w:abstractNum w:abstractNumId="3" w15:restartNumberingAfterBreak="0">
    <w:nsid w:val="52AD0B55"/>
    <w:multiLevelType w:val="hybridMultilevel"/>
    <w:tmpl w:val="FFC4A864"/>
    <w:lvl w:ilvl="0" w:tplc="A468B622">
      <w:start w:val="1"/>
      <w:numFmt w:val="bullet"/>
      <w:lvlText w:val="-"/>
      <w:lvlJc w:val="left"/>
      <w:pPr>
        <w:ind w:left="761"/>
      </w:pPr>
      <w:rPr>
        <w:rFonts w:ascii="Times New Roman" w:eastAsia="Times New Roman" w:hAnsi="Times New Roman"/>
        <w:b w:val="0"/>
        <w:bCs w:val="0"/>
        <w:i w:val="0"/>
        <w:iCs w:val="0"/>
        <w:strike w:val="0"/>
        <w:dstrike w:val="0"/>
        <w:color w:val="000000"/>
        <w:sz w:val="24"/>
        <w:szCs w:val="24"/>
        <w:u w:val="none"/>
        <w:vertAlign w:val="baseline"/>
      </w:rPr>
    </w:lvl>
    <w:lvl w:ilvl="1" w:tplc="A9860624">
      <w:start w:val="1"/>
      <w:numFmt w:val="bullet"/>
      <w:lvlText w:val="o"/>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F4805DD6">
      <w:start w:val="1"/>
      <w:numFmt w:val="bullet"/>
      <w:lvlText w:val="▪"/>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4E522936">
      <w:start w:val="1"/>
      <w:numFmt w:val="bullet"/>
      <w:lvlText w:val="•"/>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7654F58C">
      <w:start w:val="1"/>
      <w:numFmt w:val="bullet"/>
      <w:lvlText w:val="o"/>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C4C448FA">
      <w:start w:val="1"/>
      <w:numFmt w:val="bullet"/>
      <w:lvlText w:val="▪"/>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267A7798">
      <w:start w:val="1"/>
      <w:numFmt w:val="bullet"/>
      <w:lvlText w:val="•"/>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6678641A">
      <w:start w:val="1"/>
      <w:numFmt w:val="bullet"/>
      <w:lvlText w:val="o"/>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A65C866A">
      <w:start w:val="1"/>
      <w:numFmt w:val="bullet"/>
      <w:lvlText w:val="▪"/>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F36F5C"/>
    <w:rsid w:val="00012BCC"/>
    <w:rsid w:val="00061C89"/>
    <w:rsid w:val="000B1653"/>
    <w:rsid w:val="0018098F"/>
    <w:rsid w:val="00182C73"/>
    <w:rsid w:val="001B0412"/>
    <w:rsid w:val="001B515A"/>
    <w:rsid w:val="001D1DC3"/>
    <w:rsid w:val="001F17F3"/>
    <w:rsid w:val="0026060D"/>
    <w:rsid w:val="002704DD"/>
    <w:rsid w:val="002C461E"/>
    <w:rsid w:val="00336843"/>
    <w:rsid w:val="003B1BF4"/>
    <w:rsid w:val="003D6FCF"/>
    <w:rsid w:val="004061F2"/>
    <w:rsid w:val="00426E0C"/>
    <w:rsid w:val="00431DF5"/>
    <w:rsid w:val="004C7799"/>
    <w:rsid w:val="00517503"/>
    <w:rsid w:val="00520C72"/>
    <w:rsid w:val="00597DED"/>
    <w:rsid w:val="006344C8"/>
    <w:rsid w:val="00695F38"/>
    <w:rsid w:val="006D56A0"/>
    <w:rsid w:val="006E34E3"/>
    <w:rsid w:val="00794A00"/>
    <w:rsid w:val="007C2709"/>
    <w:rsid w:val="007D3267"/>
    <w:rsid w:val="0081341F"/>
    <w:rsid w:val="00881248"/>
    <w:rsid w:val="00956642"/>
    <w:rsid w:val="00A14A92"/>
    <w:rsid w:val="00A87B01"/>
    <w:rsid w:val="00AD42F2"/>
    <w:rsid w:val="00AD4887"/>
    <w:rsid w:val="00AF21A3"/>
    <w:rsid w:val="00AF6159"/>
    <w:rsid w:val="00B2679F"/>
    <w:rsid w:val="00BB3294"/>
    <w:rsid w:val="00BD1AC5"/>
    <w:rsid w:val="00BF5420"/>
    <w:rsid w:val="00C23E65"/>
    <w:rsid w:val="00CB05B2"/>
    <w:rsid w:val="00CF0F5C"/>
    <w:rsid w:val="00D111F1"/>
    <w:rsid w:val="00D36DD4"/>
    <w:rsid w:val="00E00C16"/>
    <w:rsid w:val="00E35892"/>
    <w:rsid w:val="00E54465"/>
    <w:rsid w:val="00E56812"/>
    <w:rsid w:val="00E61AAD"/>
    <w:rsid w:val="00E83051"/>
    <w:rsid w:val="00EB04E4"/>
    <w:rsid w:val="00EE137A"/>
    <w:rsid w:val="00EE7B1C"/>
    <w:rsid w:val="00EF6F7B"/>
    <w:rsid w:val="00F31B91"/>
    <w:rsid w:val="00F36F5C"/>
    <w:rsid w:val="00F40BE7"/>
    <w:rsid w:val="00F81FC6"/>
    <w:rsid w:val="00FB25E1"/>
    <w:rsid w:val="00FB67F7"/>
    <w:rsid w:val="00FE1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4134D"/>
  <w15:docId w15:val="{9EECA105-0EEF-487F-8DDD-9359AD2A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642"/>
    <w:pPr>
      <w:spacing w:after="200" w:line="276" w:lineRule="auto"/>
    </w:pPr>
    <w:rPr>
      <w:rFonts w:cs="Calibri"/>
    </w:rPr>
  </w:style>
  <w:style w:type="paragraph" w:styleId="1">
    <w:name w:val="heading 1"/>
    <w:basedOn w:val="a"/>
    <w:next w:val="a"/>
    <w:link w:val="10"/>
    <w:uiPriority w:val="99"/>
    <w:qFormat/>
    <w:rsid w:val="00F36F5C"/>
    <w:pPr>
      <w:keepNext/>
      <w:keepLines/>
      <w:numPr>
        <w:numId w:val="1"/>
      </w:numPr>
      <w:spacing w:after="25" w:line="259" w:lineRule="auto"/>
      <w:ind w:left="10" w:hanging="10"/>
      <w:outlineLvl w:val="0"/>
    </w:pPr>
    <w:rPr>
      <w:rFonts w:cs="Times New Roman"/>
      <w:b/>
      <w:bCs/>
      <w:color w:val="000000"/>
      <w:sz w:val="28"/>
      <w:szCs w:val="28"/>
    </w:rPr>
  </w:style>
  <w:style w:type="paragraph" w:styleId="2">
    <w:name w:val="heading 2"/>
    <w:basedOn w:val="a"/>
    <w:next w:val="a"/>
    <w:link w:val="20"/>
    <w:uiPriority w:val="99"/>
    <w:qFormat/>
    <w:rsid w:val="00F36F5C"/>
    <w:pPr>
      <w:keepNext/>
      <w:keepLines/>
      <w:spacing w:before="40" w:after="0" w:line="271" w:lineRule="auto"/>
      <w:ind w:left="10" w:right="107" w:hanging="10"/>
      <w:jc w:val="both"/>
      <w:outlineLvl w:val="1"/>
    </w:pPr>
    <w:rPr>
      <w:rFonts w:ascii="Cambria" w:hAnsi="Cambria" w:cs="Cambria"/>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36F5C"/>
    <w:rPr>
      <w:rFonts w:ascii="Times New Roman" w:hAnsi="Times New Roman" w:cs="Times New Roman"/>
      <w:b/>
      <w:bCs/>
      <w:color w:val="000000"/>
      <w:sz w:val="22"/>
      <w:szCs w:val="22"/>
      <w:lang w:val="ru-RU" w:eastAsia="ru-RU"/>
    </w:rPr>
  </w:style>
  <w:style w:type="character" w:customStyle="1" w:styleId="20">
    <w:name w:val="Заголовок 2 Знак"/>
    <w:basedOn w:val="a0"/>
    <w:link w:val="2"/>
    <w:uiPriority w:val="99"/>
    <w:semiHidden/>
    <w:locked/>
    <w:rsid w:val="00F36F5C"/>
    <w:rPr>
      <w:rFonts w:ascii="Cambria" w:hAnsi="Cambria" w:cs="Cambria"/>
      <w:color w:val="365F91"/>
      <w:sz w:val="26"/>
      <w:szCs w:val="26"/>
    </w:rPr>
  </w:style>
  <w:style w:type="table" w:styleId="a3">
    <w:name w:val="Table Grid"/>
    <w:basedOn w:val="a1"/>
    <w:uiPriority w:val="99"/>
    <w:rsid w:val="00F36F5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1</Pages>
  <Words>1788</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Татьяна Васильченко</cp:lastModifiedBy>
  <cp:revision>32</cp:revision>
  <cp:lastPrinted>2025-10-17T02:01:00Z</cp:lastPrinted>
  <dcterms:created xsi:type="dcterms:W3CDTF">2018-12-29T06:24:00Z</dcterms:created>
  <dcterms:modified xsi:type="dcterms:W3CDTF">2025-10-17T03:35:00Z</dcterms:modified>
</cp:coreProperties>
</file>