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6B" w:rsidRPr="00F84A6B" w:rsidRDefault="00F84A6B" w:rsidP="00F84A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4A6B">
        <w:rPr>
          <w:rFonts w:ascii="Times New Roman" w:hAnsi="Times New Roman" w:cs="Times New Roman"/>
          <w:b/>
          <w:sz w:val="40"/>
          <w:szCs w:val="40"/>
        </w:rPr>
        <w:t>График проведения предметных недель</w:t>
      </w:r>
    </w:p>
    <w:p w:rsidR="00F84A6B" w:rsidRPr="00F84A6B" w:rsidRDefault="00F84A6B" w:rsidP="00F84A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4A6B">
        <w:rPr>
          <w:rFonts w:ascii="Times New Roman" w:hAnsi="Times New Roman" w:cs="Times New Roman"/>
          <w:b/>
          <w:sz w:val="40"/>
          <w:szCs w:val="40"/>
        </w:rPr>
        <w:t>в 2023-2024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Наименование </w:t>
            </w:r>
          </w:p>
        </w:tc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проведения </w:t>
            </w:r>
          </w:p>
        </w:tc>
        <w:tc>
          <w:tcPr>
            <w:tcW w:w="3191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искусства</w:t>
            </w:r>
          </w:p>
        </w:tc>
        <w:tc>
          <w:tcPr>
            <w:tcW w:w="3190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26.02.24 – 01.03.24</w:t>
            </w:r>
          </w:p>
        </w:tc>
        <w:tc>
          <w:tcPr>
            <w:tcW w:w="3191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Иванкова 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.В.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русского языка и литературы</w:t>
            </w:r>
          </w:p>
        </w:tc>
        <w:tc>
          <w:tcPr>
            <w:tcW w:w="3190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04.03.24 – 08.03.24</w:t>
            </w:r>
          </w:p>
        </w:tc>
        <w:tc>
          <w:tcPr>
            <w:tcW w:w="3191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Рычкова Е.С.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Загородских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Манькова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математики и физики</w:t>
            </w:r>
          </w:p>
        </w:tc>
        <w:tc>
          <w:tcPr>
            <w:tcW w:w="3190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11.03.24 – 15.03.24</w:t>
            </w:r>
          </w:p>
        </w:tc>
        <w:tc>
          <w:tcPr>
            <w:tcW w:w="3191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Загородских</w:t>
            </w:r>
            <w:proofErr w:type="spellEnd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Манькова</w:t>
            </w:r>
            <w:proofErr w:type="spellEnd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Антоний Е.Н.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Щербина П.Г.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физической культуры и основы безопасности</w:t>
            </w:r>
          </w:p>
        </w:tc>
        <w:tc>
          <w:tcPr>
            <w:tcW w:w="3190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18.03.24 – 22.03.24</w:t>
            </w:r>
          </w:p>
        </w:tc>
        <w:tc>
          <w:tcPr>
            <w:tcW w:w="3191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Иванова А.С.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Щербина П.Г.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биологии, географии и окружающего мира</w:t>
            </w:r>
          </w:p>
        </w:tc>
        <w:tc>
          <w:tcPr>
            <w:tcW w:w="3190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01.04.24 – 05.04.24</w:t>
            </w:r>
          </w:p>
        </w:tc>
        <w:tc>
          <w:tcPr>
            <w:tcW w:w="3191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Балыкина Н.В.</w:t>
            </w:r>
          </w:p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Загородских</w:t>
            </w:r>
            <w:proofErr w:type="spellEnd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Манькова</w:t>
            </w:r>
            <w:proofErr w:type="spellEnd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английского языка</w:t>
            </w:r>
          </w:p>
        </w:tc>
        <w:tc>
          <w:tcPr>
            <w:tcW w:w="3190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08.04.24 – 12.04.24</w:t>
            </w:r>
          </w:p>
        </w:tc>
        <w:tc>
          <w:tcPr>
            <w:tcW w:w="3191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Быкова М.Е.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истории и обществознания</w:t>
            </w:r>
          </w:p>
        </w:tc>
        <w:tc>
          <w:tcPr>
            <w:tcW w:w="3190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15.04.24 – 19.04.24</w:t>
            </w:r>
          </w:p>
        </w:tc>
        <w:tc>
          <w:tcPr>
            <w:tcW w:w="3191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Быкова М.Е.</w:t>
            </w:r>
          </w:p>
        </w:tc>
      </w:tr>
    </w:tbl>
    <w:p w:rsidR="00F84A6B" w:rsidRPr="00F84A6B" w:rsidRDefault="00F84A6B" w:rsidP="00F84A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04E9" w:rsidRDefault="007E39CE" w:rsidP="00F84A6B"/>
    <w:sectPr w:rsidR="0013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6B"/>
    <w:rsid w:val="00252DC5"/>
    <w:rsid w:val="007E39CE"/>
    <w:rsid w:val="00E16388"/>
    <w:rsid w:val="00F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cp:lastPrinted>2024-02-14T06:31:00Z</cp:lastPrinted>
  <dcterms:created xsi:type="dcterms:W3CDTF">2024-02-14T06:20:00Z</dcterms:created>
  <dcterms:modified xsi:type="dcterms:W3CDTF">2024-02-14T06:31:00Z</dcterms:modified>
</cp:coreProperties>
</file>