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A" w:rsidRDefault="00A123BA" w:rsidP="00A123B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График проведения диагностических работ</w:t>
      </w:r>
    </w:p>
    <w:p w:rsidR="001304E9" w:rsidRDefault="00A123BA" w:rsidP="00A123B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 8 и 9 классах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2679"/>
        <w:gridCol w:w="3908"/>
      </w:tblGrid>
      <w:tr w:rsidR="00A123BA" w:rsidTr="00A123BA">
        <w:tc>
          <w:tcPr>
            <w:tcW w:w="1668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1417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Класс</w:t>
            </w:r>
          </w:p>
        </w:tc>
        <w:tc>
          <w:tcPr>
            <w:tcW w:w="2578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Грамотность</w:t>
            </w:r>
          </w:p>
        </w:tc>
        <w:tc>
          <w:tcPr>
            <w:tcW w:w="3908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Тема</w:t>
            </w:r>
          </w:p>
        </w:tc>
      </w:tr>
      <w:tr w:rsidR="00A123BA" w:rsidTr="00A123BA">
        <w:tc>
          <w:tcPr>
            <w:tcW w:w="1668" w:type="dxa"/>
          </w:tcPr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9.04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417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23BA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  <w:tc>
          <w:tcPr>
            <w:tcW w:w="2578" w:type="dxa"/>
          </w:tcPr>
          <w:p w:rsidR="00A123BA" w:rsidRPr="00A123BA" w:rsidRDefault="00A123BA" w:rsidP="00A123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A123BA">
              <w:rPr>
                <w:rFonts w:ascii="Times New Roman" w:hAnsi="Times New Roman" w:cs="Times New Roman"/>
                <w:b/>
                <w:sz w:val="32"/>
                <w:szCs w:val="32"/>
              </w:rPr>
              <w:t>Естественно-научная</w:t>
            </w:r>
            <w:proofErr w:type="gramEnd"/>
            <w:r w:rsidRPr="00A123B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грамотность</w:t>
            </w:r>
          </w:p>
        </w:tc>
        <w:tc>
          <w:tcPr>
            <w:tcW w:w="3908" w:type="dxa"/>
          </w:tcPr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  2020</w:t>
            </w:r>
          </w:p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2</w:t>
            </w:r>
          </w:p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Задания:</w:t>
            </w:r>
          </w:p>
          <w:p w:rsidR="00A123BA" w:rsidRPr="00A123BA" w:rsidRDefault="00A123BA" w:rsidP="00A123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 всех парусах», «Чай»</w:t>
            </w:r>
          </w:p>
        </w:tc>
      </w:tr>
      <w:tr w:rsidR="00A123BA" w:rsidTr="00A123BA">
        <w:tc>
          <w:tcPr>
            <w:tcW w:w="1668" w:type="dxa"/>
          </w:tcPr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Среда </w:t>
            </w:r>
          </w:p>
        </w:tc>
        <w:tc>
          <w:tcPr>
            <w:tcW w:w="1417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23BA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578" w:type="dxa"/>
          </w:tcPr>
          <w:p w:rsidR="00A123BA" w:rsidRPr="00A123BA" w:rsidRDefault="00A123BA" w:rsidP="00A123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Читательская грамотность </w:t>
            </w:r>
          </w:p>
        </w:tc>
        <w:tc>
          <w:tcPr>
            <w:tcW w:w="3908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  2020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Вариант 2</w:t>
            </w:r>
          </w:p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Задания: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«Орлы», «Профессии»</w:t>
            </w:r>
          </w:p>
        </w:tc>
      </w:tr>
      <w:tr w:rsidR="00A123BA" w:rsidTr="00A123BA">
        <w:tc>
          <w:tcPr>
            <w:tcW w:w="1668" w:type="dxa"/>
          </w:tcPr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</w:t>
            </w:r>
          </w:p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23BA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578" w:type="dxa"/>
          </w:tcPr>
          <w:p w:rsidR="00A123BA" w:rsidRPr="00A123BA" w:rsidRDefault="00A123BA" w:rsidP="00A123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Математическая грамотность</w:t>
            </w:r>
          </w:p>
        </w:tc>
        <w:tc>
          <w:tcPr>
            <w:tcW w:w="3908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  2021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1</w:t>
            </w:r>
          </w:p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Задания: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«Сезонный грипп», «Мансарда»</w:t>
            </w:r>
          </w:p>
        </w:tc>
      </w:tr>
      <w:tr w:rsidR="00A123BA" w:rsidTr="00A123BA">
        <w:tc>
          <w:tcPr>
            <w:tcW w:w="1668" w:type="dxa"/>
          </w:tcPr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11.04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417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23BA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  <w:tc>
          <w:tcPr>
            <w:tcW w:w="2578" w:type="dxa"/>
          </w:tcPr>
          <w:p w:rsidR="00A123BA" w:rsidRPr="00A123BA" w:rsidRDefault="00A123BA" w:rsidP="00A123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b/>
                <w:sz w:val="32"/>
                <w:szCs w:val="32"/>
              </w:rPr>
              <w:t>Читательская грамотность</w:t>
            </w:r>
          </w:p>
        </w:tc>
        <w:tc>
          <w:tcPr>
            <w:tcW w:w="3908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  2022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Вариант 2</w:t>
            </w:r>
          </w:p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Задания: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«Не факт»</w:t>
            </w:r>
          </w:p>
        </w:tc>
      </w:tr>
      <w:tr w:rsidR="00A123BA" w:rsidTr="00A123BA">
        <w:tc>
          <w:tcPr>
            <w:tcW w:w="1668" w:type="dxa"/>
          </w:tcPr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417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23BA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578" w:type="dxa"/>
          </w:tcPr>
          <w:p w:rsidR="00A123BA" w:rsidRPr="00A123BA" w:rsidRDefault="00A123BA" w:rsidP="00A123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A123BA">
              <w:rPr>
                <w:rFonts w:ascii="Times New Roman" w:hAnsi="Times New Roman" w:cs="Times New Roman"/>
                <w:b/>
                <w:sz w:val="32"/>
                <w:szCs w:val="32"/>
              </w:rPr>
              <w:t>Естественно-научная</w:t>
            </w:r>
            <w:proofErr w:type="gramEnd"/>
            <w:r w:rsidRPr="00A123B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грамотность</w:t>
            </w:r>
            <w:bookmarkStart w:id="0" w:name="_GoBack"/>
            <w:bookmarkEnd w:id="0"/>
          </w:p>
        </w:tc>
        <w:tc>
          <w:tcPr>
            <w:tcW w:w="3908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  2021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Вариант 1</w:t>
            </w:r>
          </w:p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Задания: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«Кто дальше и кто быстрее», «Красный прилив»</w:t>
            </w:r>
          </w:p>
        </w:tc>
      </w:tr>
      <w:tr w:rsidR="00A123BA" w:rsidTr="00A123BA">
        <w:tc>
          <w:tcPr>
            <w:tcW w:w="1668" w:type="dxa"/>
          </w:tcPr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417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23BA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  <w:tc>
          <w:tcPr>
            <w:tcW w:w="2578" w:type="dxa"/>
          </w:tcPr>
          <w:p w:rsidR="00A123BA" w:rsidRPr="00A123BA" w:rsidRDefault="00A123BA" w:rsidP="00A123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Математическая грамотность</w:t>
            </w:r>
          </w:p>
        </w:tc>
        <w:tc>
          <w:tcPr>
            <w:tcW w:w="3908" w:type="dxa"/>
          </w:tcPr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  2022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Вариант 2</w:t>
            </w:r>
          </w:p>
          <w:p w:rsid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3BA">
              <w:rPr>
                <w:rFonts w:ascii="Times New Roman" w:hAnsi="Times New Roman" w:cs="Times New Roman"/>
                <w:sz w:val="32"/>
                <w:szCs w:val="32"/>
              </w:rPr>
              <w:t>Задания:</w:t>
            </w:r>
          </w:p>
          <w:p w:rsidR="00A123BA" w:rsidRPr="00A123BA" w:rsidRDefault="00A123BA" w:rsidP="00A123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«Покупка билетов в кинотеатр», «Опора для цветов»</w:t>
            </w:r>
          </w:p>
        </w:tc>
      </w:tr>
    </w:tbl>
    <w:p w:rsidR="00A123BA" w:rsidRPr="00A123BA" w:rsidRDefault="00A123BA" w:rsidP="00A123BA">
      <w:pPr>
        <w:rPr>
          <w:rFonts w:ascii="Times New Roman" w:hAnsi="Times New Roman" w:cs="Times New Roman"/>
          <w:sz w:val="40"/>
          <w:szCs w:val="40"/>
        </w:rPr>
      </w:pPr>
    </w:p>
    <w:sectPr w:rsidR="00A123BA" w:rsidRPr="00A123BA" w:rsidSect="00A12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BA"/>
    <w:rsid w:val="00252DC5"/>
    <w:rsid w:val="00A123BA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2024-04-04T08:38:00Z</dcterms:created>
  <dcterms:modified xsi:type="dcterms:W3CDTF">2024-04-04T08:56:00Z</dcterms:modified>
</cp:coreProperties>
</file>