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87" w:rsidRPr="00D07862" w:rsidRDefault="00E800EB" w:rsidP="00D078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862">
        <w:rPr>
          <w:rFonts w:ascii="Times New Roman" w:hAnsi="Times New Roman" w:cs="Times New Roman"/>
          <w:b/>
          <w:sz w:val="32"/>
          <w:szCs w:val="32"/>
        </w:rPr>
        <w:t xml:space="preserve">Информация для родителей о проекте по </w:t>
      </w:r>
      <w:proofErr w:type="spellStart"/>
      <w:r w:rsidRPr="00D07862">
        <w:rPr>
          <w:rFonts w:ascii="Times New Roman" w:hAnsi="Times New Roman" w:cs="Times New Roman"/>
          <w:b/>
          <w:sz w:val="32"/>
          <w:szCs w:val="32"/>
        </w:rPr>
        <w:t>здоровьесбережению</w:t>
      </w:r>
      <w:proofErr w:type="spellEnd"/>
      <w:r w:rsidRPr="00D07862">
        <w:rPr>
          <w:rFonts w:ascii="Times New Roman" w:hAnsi="Times New Roman" w:cs="Times New Roman"/>
          <w:b/>
          <w:sz w:val="32"/>
          <w:szCs w:val="32"/>
        </w:rPr>
        <w:t xml:space="preserve"> в сфере образования Ростовской области.</w:t>
      </w:r>
    </w:p>
    <w:p w:rsidR="00E800EB" w:rsidRPr="00D07862" w:rsidRDefault="00E800EB" w:rsidP="00D07862">
      <w:pPr>
        <w:rPr>
          <w:rFonts w:ascii="Times New Roman" w:hAnsi="Times New Roman" w:cs="Times New Roman"/>
          <w:sz w:val="28"/>
          <w:szCs w:val="28"/>
        </w:rPr>
      </w:pPr>
      <w:r w:rsidRPr="00D07862">
        <w:rPr>
          <w:rFonts w:ascii="Times New Roman" w:hAnsi="Times New Roman" w:cs="Times New Roman"/>
          <w:sz w:val="28"/>
          <w:szCs w:val="28"/>
        </w:rPr>
        <w:t>Одной из главных задач системы образования Ростовской области является сохранение и укрепление физического и психологического здоровья о</w:t>
      </w:r>
      <w:bookmarkStart w:id="0" w:name="_GoBack"/>
      <w:bookmarkEnd w:id="0"/>
      <w:r w:rsidRPr="00D07862">
        <w:rPr>
          <w:rFonts w:ascii="Times New Roman" w:hAnsi="Times New Roman" w:cs="Times New Roman"/>
          <w:sz w:val="28"/>
          <w:szCs w:val="28"/>
        </w:rPr>
        <w:t>бучающихся, формирование ответственного отношения  детей и подростков к своему здоровью.</w:t>
      </w:r>
    </w:p>
    <w:p w:rsidR="00E800EB" w:rsidRPr="00D07862" w:rsidRDefault="00E800EB" w:rsidP="00D07862">
      <w:pPr>
        <w:rPr>
          <w:rFonts w:ascii="Times New Roman" w:hAnsi="Times New Roman" w:cs="Times New Roman"/>
          <w:sz w:val="28"/>
          <w:szCs w:val="28"/>
        </w:rPr>
      </w:pPr>
      <w:r w:rsidRPr="00D07862">
        <w:rPr>
          <w:rFonts w:ascii="Times New Roman" w:hAnsi="Times New Roman" w:cs="Times New Roman"/>
          <w:sz w:val="28"/>
          <w:szCs w:val="28"/>
        </w:rPr>
        <w:t xml:space="preserve">В 2012 году в рамках соглашения о сотрудничестве </w:t>
      </w:r>
      <w:proofErr w:type="spellStart"/>
      <w:r w:rsidRPr="00D07862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D0786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7862">
        <w:rPr>
          <w:rFonts w:ascii="Times New Roman" w:hAnsi="Times New Roman" w:cs="Times New Roman"/>
          <w:sz w:val="28"/>
          <w:szCs w:val="28"/>
        </w:rPr>
        <w:t>минздрава</w:t>
      </w:r>
      <w:proofErr w:type="spellEnd"/>
      <w:r w:rsidRPr="00D07862">
        <w:rPr>
          <w:rFonts w:ascii="Times New Roman" w:hAnsi="Times New Roman" w:cs="Times New Roman"/>
          <w:sz w:val="28"/>
          <w:szCs w:val="28"/>
        </w:rPr>
        <w:t xml:space="preserve"> области разработан уникальный Пилотный проект по </w:t>
      </w:r>
      <w:proofErr w:type="spellStart"/>
      <w:r w:rsidRPr="00D0786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D07862">
        <w:rPr>
          <w:rFonts w:ascii="Times New Roman" w:hAnsi="Times New Roman" w:cs="Times New Roman"/>
          <w:sz w:val="28"/>
          <w:szCs w:val="28"/>
        </w:rPr>
        <w:t xml:space="preserve"> в ОО РО, направленный на комплексное решение проблемы здоровья детей. В рамках этого проекта с применением аппаратно-программного комплекса диагностического назначения «АРМИС» будет возможно выявлять нарушения в </w:t>
      </w:r>
      <w:proofErr w:type="gramStart"/>
      <w:r w:rsidRPr="00D07862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D07862">
        <w:rPr>
          <w:rFonts w:ascii="Times New Roman" w:hAnsi="Times New Roman" w:cs="Times New Roman"/>
          <w:sz w:val="28"/>
          <w:szCs w:val="28"/>
        </w:rPr>
        <w:t>, дыхательной, зрительной, слуховой и центральной нервной системах, давать оценку психофизиологического состояния ребенка и главное формировать рекомендации в необходимости более глубокого обследования у конкретных врачей специалистов.</w:t>
      </w:r>
    </w:p>
    <w:p w:rsidR="00E800EB" w:rsidRPr="00D07862" w:rsidRDefault="00E800EB" w:rsidP="00D07862">
      <w:pPr>
        <w:rPr>
          <w:rFonts w:ascii="Times New Roman" w:hAnsi="Times New Roman" w:cs="Times New Roman"/>
          <w:sz w:val="28"/>
          <w:szCs w:val="28"/>
        </w:rPr>
      </w:pPr>
      <w:r w:rsidRPr="00D07862">
        <w:rPr>
          <w:rFonts w:ascii="Times New Roman" w:hAnsi="Times New Roman" w:cs="Times New Roman"/>
          <w:sz w:val="28"/>
          <w:szCs w:val="28"/>
        </w:rPr>
        <w:t xml:space="preserve">В сентябре 2012 года МБОУ Милютинская СОШ получила статус областной экспериментальной площадки по </w:t>
      </w:r>
      <w:proofErr w:type="spellStart"/>
      <w:r w:rsidRPr="00D07862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="00C6496D" w:rsidRPr="00D07862">
        <w:rPr>
          <w:rFonts w:ascii="Times New Roman" w:hAnsi="Times New Roman" w:cs="Times New Roman"/>
          <w:sz w:val="28"/>
          <w:szCs w:val="28"/>
        </w:rPr>
        <w:t>. Для обследования обучающихся в школе установлен АПК «АРМИС».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АРМИС </w:t>
      </w: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инновационный диагностический аппарат для контроля физиологических параметров, </w:t>
      </w:r>
      <w:proofErr w:type="gram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 для профилактических осмотров и мониторинга здоровья детей в образовательных учреждениях. Аппарат специально разработан для доврачебного обследования основных систем организма человека и автоматической оценки их состояния, с учетом региональных половозрастных норм.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АРМИС</w:t>
      </w: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моноблочный, малогабаритный, универсальный аппаратно-программный комплекс к которому подключаются датчики для регистрации физиологических параметров человека. В школьном медкабинете он способен заменить сразу несколько приборов и аппаратов для снятия кардиограммы, измерения артериального давления, оценки физического развития, состояния дыхательной и центральной нервной системы, таблицы для проверки зрения. Он позволяет проводить обследования методами, которые ранее были доступны только в хорошо оснащенных лечебно-профилактических учреждениях.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Уникальной особенностью аппарата является то, что обслуживается он одним оператором, прошедшим соответствующую подготовку. За 30-40 минут оценивается функциональное  состояние ребенка.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АРМИС </w:t>
      </w: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качественно, быстро и без вреда для здоровья осуществить комплексную диагностику состояния здоровья Вашего ребенка, а также выявлять возможные нарушения в </w:t>
      </w:r>
      <w:proofErr w:type="gram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, дыхательной, зрительной, слуховой и центральной нервной системах:</w:t>
      </w:r>
    </w:p>
    <w:p w:rsidR="00E800EB" w:rsidRPr="00E800EB" w:rsidRDefault="00E800EB" w:rsidP="00E800E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</w:t>
      </w:r>
      <w:proofErr w:type="gramStart"/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сердечно-сосудистой</w:t>
      </w:r>
      <w:proofErr w:type="gramEnd"/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системы</w:t>
      </w: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автоматизированную регистрацию и анализ электрокардиограммы в трех стандартных отведениях, а также  измерение артериального давления, что  позволяет оценить функциональное состояние сердечно-сосудистой системы и выявить в ней ряд патологических изменений.</w:t>
      </w:r>
    </w:p>
    <w:p w:rsidR="00E800EB" w:rsidRPr="00E800EB" w:rsidRDefault="00E800EB" w:rsidP="00E800E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 </w:t>
      </w: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дыхательной системы</w:t>
      </w: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определяются частота дыхания, жизненная ёмкость лёгких, объёмные и скоростные характеристики выдоха. По времени задержки дыхания на вдохе и выдохе оцениваются резервные возможности организма.</w:t>
      </w:r>
    </w:p>
    <w:p w:rsidR="00E800EB" w:rsidRPr="00E800EB" w:rsidRDefault="00E800EB" w:rsidP="00E800E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Автоматизированное определение интегральной </w:t>
      </w: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остроты зрения</w:t>
      </w: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позволяет обнаружить нарушения в системе фокусировки оптической системы глаза. У детей с помощью теста Малиновского выявляется </w:t>
      </w:r>
      <w:proofErr w:type="spell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предмиопия</w:t>
      </w:r>
      <w:proofErr w:type="spell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(возможность развития близорукости).</w:t>
      </w:r>
    </w:p>
    <w:p w:rsidR="00E800EB" w:rsidRPr="00E800EB" w:rsidRDefault="00E800EB" w:rsidP="00E800E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слуховой чувствительности</w:t>
      </w: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различных частотных диапазонах методом субъективной тональной аудиометрии позволяет выявить самые ранние стадии нарушений слуховой функции.</w:t>
      </w:r>
    </w:p>
    <w:p w:rsidR="00E800EB" w:rsidRPr="00E800EB" w:rsidRDefault="00E800EB" w:rsidP="00E800E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состояния центральной нервной системы</w:t>
      </w: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показателям времени простой и сложной зрительно-моторной реакции позволяет выявить ухудшение функционального состояния обследуемого.</w:t>
      </w:r>
    </w:p>
    <w:p w:rsidR="00E800EB" w:rsidRPr="00E800EB" w:rsidRDefault="00E800EB" w:rsidP="00E800EB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исследовании физического развития производится </w:t>
      </w: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соответствия половозрастным нормам роста</w:t>
      </w: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веса и силы мышц. Определяются и оцениваются относительные показатели – индекс массы тела и индекс силы.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обследования при необходимости вы можете вовремя обратиться за врачебной помощью.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данных исследований и формирование заключения автоматические. Данные, полученные с помощью аппарата АРМИС, в обезличенной форме в режиме реального времени поступают на сервер и используются для  статистического анализа и прогноза.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и возможность использования в условиях образовательного учреждения АПК «АРМИС» подтверждена следующей документацией:</w:t>
      </w:r>
    </w:p>
    <w:p w:rsidR="00E800EB" w:rsidRPr="00E800EB" w:rsidRDefault="00E800EB" w:rsidP="00E800E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Регистрационное удостоверение, выданное Федеральной службой по надзору в сфере здравоохранения и социального развития, №ФСР 2010/06908, выданное от 26 февраля 2012 г.</w:t>
      </w:r>
    </w:p>
    <w:p w:rsidR="00E800EB" w:rsidRPr="00E800EB" w:rsidRDefault="00E800EB" w:rsidP="00E800E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о соответствии требованиям ГОСТов №РОСС RU.ИМ37.Д00035 от 05.07.2011 г.</w:t>
      </w:r>
    </w:p>
    <w:p w:rsidR="00E800EB" w:rsidRPr="00E800EB" w:rsidRDefault="00E800EB" w:rsidP="00E800E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Свидетельство об утверждении типа средств измерений RU.С.39.003.А.№47156, выдано Федеральным агентством по техническому регулированию и метрологии.</w:t>
      </w:r>
    </w:p>
    <w:p w:rsidR="00E800EB" w:rsidRPr="00E800EB" w:rsidRDefault="00E800EB" w:rsidP="00E800EB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директора Научного центра здоровья детей РАМН, председателя исполкома Союза педиатров России, главного педиатра России, вице-президента РАМН, академика РАМН А.А. Баранова от 01.12.2010 г.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проведения обследования как комплексной оценки системы в целом, так и каждого из исследуемых параметров состояния системы или параметра</w:t>
      </w:r>
      <w:proofErr w:type="gram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норме или имеются признаки отклонения от нормы – «не норма».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Полученная в отношении любого из исследуемых параметров оценка «не норма» еще не означает, что ребенок </w:t>
      </w:r>
      <w:proofErr w:type="spell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нездоров</w:t>
      </w:r>
      <w:proofErr w:type="spell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говорит о том, что на анализируемую систему организма (в которой обнаружено то или иное отклонение от нормы) следует обратить внимание, проконсультироваться с врачом, направить усилия на повышение качества здоровья с использованием технологий физкультуры и спорта, рациональной организации образа жизни, исключения вредных привычек и т.п.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важными в отношении здоровья ребенка являются следующие ситуации: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1. Тревожными признаками, которые являются важными в отношении возможных нарушений в сердечно-сосудистой и дыхательной (</w:t>
      </w:r>
      <w:proofErr w:type="gram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респираторная</w:t>
      </w:r>
      <w:proofErr w:type="gram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) системах, </w:t>
      </w: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требующими обязательного обращения к врачу</w:t>
      </w: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следующие параметры: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1.1 </w:t>
      </w:r>
      <w:r w:rsidRPr="00E800E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в </w:t>
      </w:r>
      <w:proofErr w:type="gramStart"/>
      <w:r w:rsidRPr="00E800E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сердечно-сосудистой</w:t>
      </w:r>
      <w:proofErr w:type="gramEnd"/>
      <w:r w:rsidRPr="00E800E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системе</w:t>
      </w:r>
      <w:r w:rsidRPr="00E800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</w:t>
      </w:r>
    </w:p>
    <w:p w:rsidR="00E800EB" w:rsidRPr="00E800EB" w:rsidRDefault="00E800EB" w:rsidP="00E800EB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смещение ST-сегмента</w:t>
      </w:r>
    </w:p>
    <w:p w:rsidR="00E800EB" w:rsidRPr="00E800EB" w:rsidRDefault="00E800EB" w:rsidP="00E800EB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желудочковых экстрасистол</w:t>
      </w:r>
    </w:p>
    <w:p w:rsidR="00E800EB" w:rsidRPr="00E800EB" w:rsidRDefault="00E800EB" w:rsidP="00E800EB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spell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наджелудочковых</w:t>
      </w:r>
      <w:proofErr w:type="spell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экстрасистол</w:t>
      </w:r>
    </w:p>
    <w:p w:rsidR="00E800EB" w:rsidRPr="00E800EB" w:rsidRDefault="00E800EB" w:rsidP="00E800EB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АВ-блокад 2-го типа</w:t>
      </w:r>
    </w:p>
    <w:p w:rsidR="00E800EB" w:rsidRPr="00E800EB" w:rsidRDefault="00E800EB" w:rsidP="00E800EB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spell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синоатриальных</w:t>
      </w:r>
      <w:proofErr w:type="spell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блокад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1.2 </w:t>
      </w:r>
      <w:r w:rsidRPr="00E800E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 дыхательной системе</w:t>
      </w:r>
      <w:r w:rsidRPr="00E800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E800EB" w:rsidRPr="00E800EB" w:rsidRDefault="00E800EB" w:rsidP="00E800EB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форсированная жизненная ёмкость (ФЖЭЛ)</w:t>
      </w:r>
    </w:p>
    <w:p w:rsidR="00E800EB" w:rsidRPr="00E800EB" w:rsidRDefault="00E800EB" w:rsidP="00E800EB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форсированного выдоха за 1-ю секунду</w:t>
      </w:r>
    </w:p>
    <w:p w:rsidR="00E800EB" w:rsidRPr="00E800EB" w:rsidRDefault="00E800EB" w:rsidP="00E800EB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пиковая скорость выдоха</w:t>
      </w:r>
    </w:p>
    <w:p w:rsidR="00E800EB" w:rsidRPr="00E800EB" w:rsidRDefault="00E800EB" w:rsidP="00E800EB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объемная скорость на промежутке 25%-75%.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 вероятность наличия устойчивого </w:t>
      </w:r>
      <w:proofErr w:type="spell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гиперактивного</w:t>
      </w:r>
      <w:proofErr w:type="spell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состояния, перевозбуждения, неустойчивость к </w:t>
      </w:r>
      <w:proofErr w:type="spell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стрессогенным</w:t>
      </w:r>
      <w:proofErr w:type="spell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факторам. Следует проконсультироваться с врачом при обнаружении высоких значений параметров:</w:t>
      </w:r>
    </w:p>
    <w:p w:rsidR="00E800EB" w:rsidRPr="00E800EB" w:rsidRDefault="00E800EB" w:rsidP="00E800EB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ЧСС (частота сердечных сокращений)</w:t>
      </w:r>
    </w:p>
    <w:p w:rsidR="00E800EB" w:rsidRPr="00E800EB" w:rsidRDefault="00E800EB" w:rsidP="00E800EB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 </w:t>
      </w:r>
      <w:proofErr w:type="spell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Баевского</w:t>
      </w:r>
      <w:proofErr w:type="spellEnd"/>
    </w:p>
    <w:p w:rsidR="00E800EB" w:rsidRPr="00E800EB" w:rsidRDefault="00E800EB" w:rsidP="00E800EB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систолическое артериальное давление и</w:t>
      </w:r>
    </w:p>
    <w:p w:rsidR="00E800EB" w:rsidRPr="00E800EB" w:rsidRDefault="00E800EB" w:rsidP="00E800EB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низких значений в разделе «Резервные возможности организма»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Выявляются признаки низкой физической, аэробной тренированности ребенка: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2.1</w:t>
      </w:r>
      <w:r w:rsidRPr="00E800E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E800E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высокие значения параметров: </w:t>
      </w:r>
    </w:p>
    <w:p w:rsidR="00E800EB" w:rsidRPr="00E800EB" w:rsidRDefault="00E800EB" w:rsidP="00E800EB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ЧСС (частота сердечных сокращений)</w:t>
      </w:r>
    </w:p>
    <w:p w:rsidR="00E800EB" w:rsidRPr="00E800EB" w:rsidRDefault="00E800EB" w:rsidP="00E800EB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 </w:t>
      </w:r>
      <w:proofErr w:type="spell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Баевского</w:t>
      </w:r>
      <w:proofErr w:type="spellEnd"/>
    </w:p>
    <w:p w:rsidR="00E800EB" w:rsidRPr="00E800EB" w:rsidRDefault="00E800EB" w:rsidP="00E800EB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систолическое артериальное давление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2.2 низкие значения параметров: </w:t>
      </w:r>
    </w:p>
    <w:p w:rsidR="00E800EB" w:rsidRPr="00E800EB" w:rsidRDefault="00E800EB" w:rsidP="00E800EB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жизненная емкость легких (дыхательная система)</w:t>
      </w:r>
    </w:p>
    <w:p w:rsidR="00E800EB" w:rsidRPr="00E800EB" w:rsidRDefault="00E800EB" w:rsidP="00E800EB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силы (антропометрия)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 помнить</w:t>
      </w: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: аппаратно-программный комплекс «АРМИС» выполняет функцию диагностической, доврачебной помощи.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Региональный центр </w:t>
      </w:r>
      <w:proofErr w:type="spellStart"/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здоровьесбережения</w:t>
      </w:r>
      <w:proofErr w:type="spell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сфере образования Ростовской области (РЦ ЗСО) создан в 2012 году как структурное подразделение ГБУ РО Центр психолого-педагогической, медицинской и социальной  помощи г. Ростова-на-Дону. Центр является </w:t>
      </w: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координатором</w:t>
      </w: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деятельности, реализуемой в рамках пилотного проекта по </w:t>
      </w:r>
      <w:proofErr w:type="spell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Ростовской области.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РЦ ЗСО курируют сбор данных, анализируют информацию, получаемую из 602 пилотных школ Ростовской области. Консультируют специалистов и родителей по вопросам, связанным с реализацией проекта, а также осуществляют информационную поддержку данного проекта.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необходимую информацию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проекте</w:t>
      </w: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можете получить на сайте ЦППМ и СП  </w:t>
      </w:r>
      <w:hyperlink r:id="rId6" w:history="1">
        <w:r w:rsidRPr="00E800E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</w:t>
        </w:r>
      </w:hyperlink>
      <w:hyperlink r:id="rId7" w:history="1">
        <w:r w:rsidRPr="00E800E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ocpprik.ru</w:t>
        </w:r>
      </w:hyperlink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 </w:t>
      </w: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РЕГИОНАЛЬНЫЙ ЦЕНТР ЗДОРОВЬЕСБЕРЕЖЕНИЯ,  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телефону </w:t>
      </w: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(863) 264-17-92, 264-34-71,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Подробную информацию </w:t>
      </w: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аппаратно-программном комплексе «АРМИС»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ООО «</w:t>
      </w:r>
      <w:proofErr w:type="spell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КорВита</w:t>
      </w:r>
      <w:proofErr w:type="spell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hyperlink r:id="rId8" w:history="1">
        <w:r w:rsidRPr="00E800E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http://www.corvita.ru</w:t>
        </w:r>
      </w:hyperlink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Специалисты нашего Центра проконсультируют Вас по любому интересующему вопросу.</w:t>
      </w:r>
    </w:p>
    <w:p w:rsidR="00E800EB" w:rsidRPr="00E800EB" w:rsidRDefault="00E800EB" w:rsidP="00E800EB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центр </w:t>
      </w:r>
      <w:proofErr w:type="spellStart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E8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образования  Ростовской области находится по адресу: </w:t>
      </w:r>
      <w:r w:rsidRPr="00E800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Ростов-на-Дону, ул. Малюгиной, 214.</w:t>
      </w:r>
    </w:p>
    <w:p w:rsidR="00E800EB" w:rsidRPr="00E800EB" w:rsidRDefault="00E800EB">
      <w:pPr>
        <w:rPr>
          <w:rFonts w:ascii="Times New Roman" w:hAnsi="Times New Roman" w:cs="Times New Roman"/>
          <w:sz w:val="28"/>
          <w:szCs w:val="28"/>
        </w:rPr>
      </w:pPr>
    </w:p>
    <w:sectPr w:rsidR="00E800EB" w:rsidRPr="00E8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14DE"/>
    <w:multiLevelType w:val="multilevel"/>
    <w:tmpl w:val="5402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423FEE"/>
    <w:multiLevelType w:val="multilevel"/>
    <w:tmpl w:val="9E62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CC2EA1"/>
    <w:multiLevelType w:val="multilevel"/>
    <w:tmpl w:val="44F8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20198E"/>
    <w:multiLevelType w:val="multilevel"/>
    <w:tmpl w:val="38DE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2C03F3"/>
    <w:multiLevelType w:val="multilevel"/>
    <w:tmpl w:val="79FC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5213D0"/>
    <w:multiLevelType w:val="multilevel"/>
    <w:tmpl w:val="808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381CED"/>
    <w:multiLevelType w:val="multilevel"/>
    <w:tmpl w:val="E960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13"/>
    <w:rsid w:val="00132387"/>
    <w:rsid w:val="004F0913"/>
    <w:rsid w:val="00C6496D"/>
    <w:rsid w:val="00D07862"/>
    <w:rsid w:val="00E8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0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vit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cppr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vit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123</dc:creator>
  <cp:keywords/>
  <dc:description/>
  <cp:lastModifiedBy>Computer 123</cp:lastModifiedBy>
  <cp:revision>3</cp:revision>
  <dcterms:created xsi:type="dcterms:W3CDTF">2019-10-24T09:46:00Z</dcterms:created>
  <dcterms:modified xsi:type="dcterms:W3CDTF">2019-10-24T11:27:00Z</dcterms:modified>
</cp:coreProperties>
</file>