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D0B" w:rsidRDefault="00C374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4" w:line="240" w:lineRule="auto"/>
        <w:ind w:left="436"/>
        <w:rPr>
          <w:rFonts w:ascii="Times" w:eastAsia="Times" w:hAnsi="Times" w:cs="Times"/>
          <w:b/>
          <w:color w:val="000000"/>
          <w:sz w:val="28"/>
          <w:szCs w:val="28"/>
        </w:rPr>
      </w:pPr>
      <w:r w:rsidRPr="00C04C0B">
        <w:rPr>
          <w:rFonts w:ascii="Times" w:eastAsia="Times" w:hAnsi="Times" w:cs="Times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4538980</wp:posOffset>
            </wp:positionH>
            <wp:positionV relativeFrom="paragraph">
              <wp:posOffset>432435</wp:posOffset>
            </wp:positionV>
            <wp:extent cx="1638300" cy="2409825"/>
            <wp:effectExtent l="0" t="0" r="0" b="9525"/>
            <wp:wrapSquare wrapText="bothSides"/>
            <wp:docPr id="2" name="Рисунок 2" descr="E:\Изображения\сентябрь 2020\лето 2020\IMG-2020041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Изображения\сентябрь 2020\лето 2020\IMG-20200413-WA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81" r="28518" b="19444"/>
                    <a:stretch/>
                  </pic:blipFill>
                  <pic:spPr bwMode="auto">
                    <a:xfrm>
                      <a:off x="0" y="0"/>
                      <a:ext cx="16383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652">
        <w:rPr>
          <w:rFonts w:ascii="Times" w:eastAsia="Times" w:hAnsi="Times" w:cs="Times"/>
          <w:b/>
          <w:color w:val="000000"/>
          <w:sz w:val="28"/>
          <w:szCs w:val="28"/>
        </w:rPr>
        <w:t xml:space="preserve">Информационная карта наставника </w:t>
      </w:r>
    </w:p>
    <w:p w:rsidR="00627D0B" w:rsidRDefault="00B93B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ind w:left="437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  <w:u w:val="single"/>
        </w:rPr>
        <w:t>Кобзарь Алла Сергеевна</w:t>
      </w:r>
      <w:r w:rsidR="00C04C0B">
        <w:rPr>
          <w:rFonts w:ascii="Times" w:eastAsia="Times" w:hAnsi="Times" w:cs="Times"/>
          <w:color w:val="000000"/>
          <w:sz w:val="28"/>
          <w:szCs w:val="28"/>
          <w:u w:val="single"/>
        </w:rPr>
        <w:t xml:space="preserve">                                     </w:t>
      </w:r>
      <w:r w:rsidR="00C62652">
        <w:rPr>
          <w:rFonts w:ascii="Times" w:eastAsia="Times" w:hAnsi="Times" w:cs="Times"/>
          <w:color w:val="000000"/>
          <w:sz w:val="28"/>
          <w:szCs w:val="28"/>
        </w:rPr>
        <w:t xml:space="preserve"> </w:t>
      </w:r>
    </w:p>
    <w:p w:rsidR="00627D0B" w:rsidRDefault="00C626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04"/>
        <w:rPr>
          <w:rFonts w:ascii="Times" w:eastAsia="Times" w:hAnsi="Times" w:cs="Times"/>
          <w:i/>
          <w:color w:val="000000"/>
        </w:rPr>
      </w:pPr>
      <w:r>
        <w:rPr>
          <w:rFonts w:ascii="Times" w:eastAsia="Times" w:hAnsi="Times" w:cs="Times"/>
          <w:i/>
          <w:color w:val="000000"/>
        </w:rPr>
        <w:t xml:space="preserve">(ФИО) </w:t>
      </w:r>
    </w:p>
    <w:p w:rsidR="00627D0B" w:rsidRDefault="00C626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ind w:left="435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  <w:u w:val="single"/>
        </w:rPr>
        <w:t xml:space="preserve">Учитель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 </w:t>
      </w:r>
    </w:p>
    <w:p w:rsidR="00627D0B" w:rsidRDefault="00C626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7"/>
        <w:rPr>
          <w:rFonts w:ascii="Times" w:eastAsia="Times" w:hAnsi="Times" w:cs="Times"/>
          <w:i/>
          <w:color w:val="000000"/>
        </w:rPr>
      </w:pPr>
      <w:r>
        <w:rPr>
          <w:rFonts w:ascii="Times" w:eastAsia="Times" w:hAnsi="Times" w:cs="Times"/>
          <w:i/>
          <w:color w:val="000000"/>
        </w:rPr>
        <w:t xml:space="preserve">(должность) </w:t>
      </w:r>
    </w:p>
    <w:p w:rsidR="00627D0B" w:rsidRDefault="00C626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8" w:line="240" w:lineRule="auto"/>
        <w:ind w:left="436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  <w:u w:val="single"/>
        </w:rPr>
        <w:t xml:space="preserve">МБОУ </w:t>
      </w:r>
      <w:r w:rsidR="00B93BF7">
        <w:rPr>
          <w:rFonts w:ascii="Times" w:eastAsia="Times" w:hAnsi="Times" w:cs="Times"/>
          <w:color w:val="000000"/>
          <w:sz w:val="28"/>
          <w:szCs w:val="28"/>
          <w:u w:val="single"/>
        </w:rPr>
        <w:t>Милютинская СОШ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 </w:t>
      </w:r>
    </w:p>
    <w:p w:rsidR="00627D0B" w:rsidRPr="00670D7C" w:rsidRDefault="00C626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7"/>
        <w:rPr>
          <w:rFonts w:ascii="Times New Roman" w:eastAsia="Times" w:hAnsi="Times New Roman" w:cs="Times New Roman"/>
          <w:i/>
          <w:color w:val="000000"/>
          <w:sz w:val="24"/>
          <w:szCs w:val="24"/>
        </w:rPr>
      </w:pPr>
      <w:r>
        <w:rPr>
          <w:rFonts w:ascii="Times" w:eastAsia="Times" w:hAnsi="Times" w:cs="Times"/>
          <w:i/>
          <w:color w:val="000000"/>
        </w:rPr>
        <w:t>(</w:t>
      </w:r>
      <w:r w:rsidRPr="00670D7C">
        <w:rPr>
          <w:rFonts w:ascii="Times New Roman" w:eastAsia="Times" w:hAnsi="Times New Roman" w:cs="Times New Roman"/>
          <w:i/>
          <w:color w:val="000000"/>
          <w:sz w:val="24"/>
          <w:szCs w:val="24"/>
        </w:rPr>
        <w:t>наименование образовательной организации)</w:t>
      </w:r>
    </w:p>
    <w:tbl>
      <w:tblPr>
        <w:tblStyle w:val="30"/>
        <w:tblW w:w="983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3"/>
        <w:gridCol w:w="5769"/>
      </w:tblGrid>
      <w:tr w:rsidR="00627D0B" w:rsidRPr="00670D7C" w:rsidTr="00020523">
        <w:trPr>
          <w:trHeight w:val="72"/>
        </w:trPr>
        <w:tc>
          <w:tcPr>
            <w:tcW w:w="98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0B" w:rsidRPr="00670D7C" w:rsidRDefault="00C62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16"/>
              <w:jc w:val="right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1. Общие сведения</w:t>
            </w:r>
          </w:p>
        </w:tc>
      </w:tr>
      <w:tr w:rsidR="00627D0B" w:rsidRPr="00670D7C" w:rsidTr="00020523">
        <w:trPr>
          <w:trHeight w:val="20"/>
        </w:trPr>
        <w:tc>
          <w:tcPr>
            <w:tcW w:w="40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0B" w:rsidRPr="00670D7C" w:rsidRDefault="00C62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Дата рождения (день, месяц, год) </w:t>
            </w:r>
          </w:p>
        </w:tc>
        <w:tc>
          <w:tcPr>
            <w:tcW w:w="5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0B" w:rsidRPr="00670D7C" w:rsidRDefault="00B93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80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02.04.1967</w:t>
            </w:r>
            <w:r w:rsidR="00C62652"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627D0B" w:rsidRPr="00670D7C" w:rsidTr="00020523">
        <w:trPr>
          <w:trHeight w:val="20"/>
        </w:trPr>
        <w:tc>
          <w:tcPr>
            <w:tcW w:w="98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0B" w:rsidRPr="00670D7C" w:rsidRDefault="00C62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2. Работа</w:t>
            </w:r>
          </w:p>
        </w:tc>
      </w:tr>
      <w:tr w:rsidR="00627D0B" w:rsidRPr="00670D7C" w:rsidTr="00020523">
        <w:trPr>
          <w:trHeight w:val="104"/>
        </w:trPr>
        <w:tc>
          <w:tcPr>
            <w:tcW w:w="40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0B" w:rsidRPr="00670D7C" w:rsidRDefault="00C62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8" w:right="313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Общий трудовой и </w:t>
            </w:r>
            <w:proofErr w:type="gramStart"/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педагогический  стаж</w:t>
            </w:r>
            <w:proofErr w:type="gramEnd"/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(полных лет на момент </w:t>
            </w:r>
          </w:p>
          <w:p w:rsidR="00627D0B" w:rsidRPr="00670D7C" w:rsidRDefault="00C62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заполнения карты)</w:t>
            </w:r>
          </w:p>
        </w:tc>
        <w:tc>
          <w:tcPr>
            <w:tcW w:w="5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0B" w:rsidRPr="00670D7C" w:rsidRDefault="00C62652" w:rsidP="00B93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80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3</w:t>
            </w:r>
            <w:r w:rsidR="00B93BF7"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5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93BF7"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лет</w:t>
            </w:r>
          </w:p>
        </w:tc>
      </w:tr>
      <w:tr w:rsidR="00627D0B" w:rsidRPr="00670D7C" w:rsidTr="00020523">
        <w:trPr>
          <w:trHeight w:val="20"/>
        </w:trPr>
        <w:tc>
          <w:tcPr>
            <w:tcW w:w="40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0B" w:rsidRPr="00670D7C" w:rsidRDefault="00C62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Занимаемая должность </w:t>
            </w:r>
          </w:p>
        </w:tc>
        <w:tc>
          <w:tcPr>
            <w:tcW w:w="5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0B" w:rsidRPr="00670D7C" w:rsidRDefault="00C62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8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</w:p>
        </w:tc>
      </w:tr>
      <w:tr w:rsidR="00627D0B" w:rsidRPr="00670D7C" w:rsidTr="00020523">
        <w:trPr>
          <w:trHeight w:val="48"/>
        </w:trPr>
        <w:tc>
          <w:tcPr>
            <w:tcW w:w="40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0B" w:rsidRPr="00670D7C" w:rsidRDefault="00C62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5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0B" w:rsidRPr="00670D7C" w:rsidRDefault="00C62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4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</w:tr>
      <w:tr w:rsidR="00627D0B" w:rsidRPr="00670D7C">
        <w:trPr>
          <w:trHeight w:val="2110"/>
        </w:trPr>
        <w:tc>
          <w:tcPr>
            <w:tcW w:w="40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0B" w:rsidRPr="00670D7C" w:rsidRDefault="00C62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Почетные звания и награды  </w:t>
            </w:r>
          </w:p>
          <w:p w:rsidR="00627D0B" w:rsidRPr="00670D7C" w:rsidRDefault="00C62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40" w:lineRule="auto"/>
              <w:ind w:left="129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(наименования и даты получения)</w:t>
            </w:r>
          </w:p>
        </w:tc>
        <w:tc>
          <w:tcPr>
            <w:tcW w:w="5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0B" w:rsidRDefault="00C62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81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12106" w:rsidRPr="00D12106">
              <w:rPr>
                <w:rFonts w:ascii="Times New Roman" w:eastAsia="Times" w:hAnsi="Times New Roman" w:cs="Times New Roman"/>
                <w:sz w:val="24"/>
                <w:szCs w:val="24"/>
              </w:rPr>
              <w:t>Г</w:t>
            </w:r>
            <w:r w:rsidRPr="00D12106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рамота </w:t>
            </w:r>
            <w:r w:rsidR="00D12106" w:rsidRPr="00D12106">
              <w:rPr>
                <w:rFonts w:ascii="Times New Roman" w:eastAsia="Times" w:hAnsi="Times New Roman" w:cs="Times New Roman"/>
                <w:sz w:val="24"/>
                <w:szCs w:val="24"/>
              </w:rPr>
              <w:t>отдела образования. Приказ от 24.08.2005 № 97</w:t>
            </w:r>
          </w:p>
          <w:p w:rsidR="00D12106" w:rsidRPr="00D12106" w:rsidRDefault="00D12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81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- Почётная грамота </w:t>
            </w:r>
            <w:proofErr w:type="spellStart"/>
            <w:r>
              <w:rPr>
                <w:rFonts w:ascii="Times New Roman" w:eastAsia="Times" w:hAnsi="Times New Roman" w:cs="Times New Roman"/>
                <w:sz w:val="24"/>
                <w:szCs w:val="24"/>
              </w:rPr>
              <w:t>Милютинского</w:t>
            </w:r>
            <w:proofErr w:type="spellEnd"/>
            <w:r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района. Распоряжение от 10.08.2012г. № 287</w:t>
            </w:r>
          </w:p>
          <w:p w:rsidR="00627D0B" w:rsidRDefault="00C62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225" w:lineRule="auto"/>
              <w:ind w:left="519" w:right="302" w:hanging="137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93BF7" w:rsidRPr="00670D7C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Благодарственное </w:t>
            </w:r>
            <w:proofErr w:type="gramStart"/>
            <w:r w:rsidR="00B93BF7" w:rsidRPr="00670D7C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письмо  Министерства</w:t>
            </w:r>
            <w:proofErr w:type="gramEnd"/>
            <w:r w:rsidR="00B93BF7" w:rsidRPr="00670D7C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общего и профессионального образования Ростовской области  приказ от 12 августа 2015 года № 17-н</w:t>
            </w:r>
          </w:p>
          <w:p w:rsidR="00D12106" w:rsidRDefault="00D12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225" w:lineRule="auto"/>
              <w:ind w:left="519" w:right="302" w:hanging="137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- </w:t>
            </w:r>
            <w:r w:rsidR="00E61026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Благодарственное письмо Администрации </w:t>
            </w:r>
            <w:proofErr w:type="spellStart"/>
            <w:r w:rsidR="00E61026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Милютинского</w:t>
            </w:r>
            <w:proofErr w:type="spellEnd"/>
            <w:r w:rsidR="00E61026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района от 05.10.2017г.</w:t>
            </w:r>
          </w:p>
          <w:p w:rsidR="00627D0B" w:rsidRPr="00670D7C" w:rsidRDefault="00E61026" w:rsidP="00E61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225" w:lineRule="auto"/>
              <w:ind w:left="519" w:right="302" w:hanging="137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- Почётная грамота. Приказ </w:t>
            </w:r>
            <w:proofErr w:type="spellStart"/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России от </w:t>
            </w:r>
            <w:proofErr w:type="gramStart"/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10.июня</w:t>
            </w:r>
            <w:proofErr w:type="gramEnd"/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2020г. № 69/н</w:t>
            </w:r>
            <w:bookmarkStart w:id="0" w:name="_GoBack"/>
            <w:bookmarkEnd w:id="0"/>
          </w:p>
        </w:tc>
      </w:tr>
      <w:tr w:rsidR="00627D0B" w:rsidRPr="00670D7C" w:rsidTr="00670D7C">
        <w:trPr>
          <w:trHeight w:val="164"/>
        </w:trPr>
        <w:tc>
          <w:tcPr>
            <w:tcW w:w="98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0B" w:rsidRPr="00670D7C" w:rsidRDefault="00C62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79"/>
              <w:jc w:val="right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3. Образование</w:t>
            </w:r>
          </w:p>
        </w:tc>
      </w:tr>
      <w:tr w:rsidR="00627D0B" w:rsidRPr="00670D7C">
        <w:trPr>
          <w:trHeight w:val="904"/>
        </w:trPr>
        <w:tc>
          <w:tcPr>
            <w:tcW w:w="40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0B" w:rsidRPr="00670D7C" w:rsidRDefault="00C62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8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Название и год окончания </w:t>
            </w:r>
          </w:p>
          <w:p w:rsidR="00627D0B" w:rsidRPr="00670D7C" w:rsidRDefault="00C62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57" w:lineRule="auto"/>
              <w:ind w:left="272" w:right="441" w:hanging="6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учреждения профессионального  образования</w:t>
            </w:r>
          </w:p>
        </w:tc>
        <w:tc>
          <w:tcPr>
            <w:tcW w:w="5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BF7" w:rsidRPr="00670D7C" w:rsidRDefault="00B93BF7" w:rsidP="00B93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69" w:right="24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РГПУ </w:t>
            </w:r>
            <w:r w:rsidRPr="00670D7C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«Педагогика и методика начального образования» </w:t>
            </w:r>
          </w:p>
          <w:p w:rsidR="00627D0B" w:rsidRPr="00670D7C" w:rsidRDefault="00B93BF7" w:rsidP="00B93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69" w:right="244" w:firstLine="1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hAnsi="Times New Roman" w:cs="Times New Roman"/>
                <w:sz w:val="24"/>
                <w:szCs w:val="24"/>
              </w:rPr>
              <w:t>11 июня 2001 года</w:t>
            </w:r>
            <w:r w:rsidRPr="00670D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</w:tc>
      </w:tr>
      <w:tr w:rsidR="00627D0B" w:rsidRPr="00670D7C">
        <w:trPr>
          <w:trHeight w:val="646"/>
        </w:trPr>
        <w:tc>
          <w:tcPr>
            <w:tcW w:w="40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0B" w:rsidRPr="00670D7C" w:rsidRDefault="00C62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267" w:right="321" w:firstLine="5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Специальность, квалификация по  диплому</w:t>
            </w:r>
          </w:p>
        </w:tc>
        <w:tc>
          <w:tcPr>
            <w:tcW w:w="5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0B" w:rsidRPr="00670D7C" w:rsidRDefault="00C62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3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627D0B" w:rsidRPr="00670D7C">
        <w:trPr>
          <w:trHeight w:val="4735"/>
        </w:trPr>
        <w:tc>
          <w:tcPr>
            <w:tcW w:w="40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0B" w:rsidRPr="00670D7C" w:rsidRDefault="00C62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269" w:right="78" w:hanging="2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lastRenderedPageBreak/>
              <w:t>Дополнительное профессиональное  образование (профессиональная  переподготовка)</w:t>
            </w:r>
          </w:p>
        </w:tc>
        <w:tc>
          <w:tcPr>
            <w:tcW w:w="5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D7C" w:rsidRDefault="00020523" w:rsidP="00670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93BF7" w:rsidRPr="00670D7C">
              <w:rPr>
                <w:rFonts w:ascii="Times New Roman" w:hAnsi="Times New Roman" w:cs="Times New Roman"/>
                <w:sz w:val="24"/>
                <w:szCs w:val="24"/>
              </w:rPr>
              <w:t xml:space="preserve">«Навыки оказания первой помощи педагогическими работниками в условиях реализации ст. 41 «Охрана </w:t>
            </w:r>
            <w:proofErr w:type="spellStart"/>
            <w:r w:rsidR="00B93BF7" w:rsidRPr="00670D7C">
              <w:rPr>
                <w:rFonts w:ascii="Times New Roman" w:hAnsi="Times New Roman" w:cs="Times New Roman"/>
                <w:sz w:val="24"/>
                <w:szCs w:val="24"/>
              </w:rPr>
              <w:t>здоровьч</w:t>
            </w:r>
            <w:proofErr w:type="spellEnd"/>
            <w:r w:rsidR="00B93BF7" w:rsidRPr="00670D7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обучающихся» Федерального закона «Об образовании в Российской Федерации» 24.01.2021 г. Рег. номер </w:t>
            </w:r>
            <w:r w:rsidR="00C62652" w:rsidRPr="00670D7C">
              <w:rPr>
                <w:rFonts w:ascii="Times New Roman" w:hAnsi="Times New Roman" w:cs="Times New Roman"/>
                <w:sz w:val="24"/>
                <w:szCs w:val="24"/>
              </w:rPr>
              <w:t>288-62423</w:t>
            </w:r>
          </w:p>
          <w:p w:rsidR="00670D7C" w:rsidRDefault="00020523" w:rsidP="00670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17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62652" w:rsidRPr="00670D7C">
              <w:rPr>
                <w:rFonts w:ascii="Times New Roman" w:hAnsi="Times New Roman" w:cs="Times New Roman"/>
                <w:sz w:val="24"/>
                <w:szCs w:val="24"/>
              </w:rPr>
              <w:t>«Реализация ФГОС начального общего образования». 29.01.2021г. Рег. номер 51541</w:t>
            </w:r>
            <w:r w:rsidR="00C62652"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70D7C" w:rsidRDefault="00020523" w:rsidP="00670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17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62652" w:rsidRPr="00670D7C">
              <w:rPr>
                <w:rFonts w:ascii="Times New Roman" w:hAnsi="Times New Roman" w:cs="Times New Roman"/>
                <w:bCs/>
                <w:sz w:val="24"/>
                <w:szCs w:val="24"/>
              </w:rPr>
              <w:t>«Основы обеспечения информационной безопасности детей» в объёме 36 часов.</w:t>
            </w:r>
          </w:p>
          <w:p w:rsidR="00627D0B" w:rsidRPr="00670D7C" w:rsidRDefault="00020523" w:rsidP="00670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178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62652" w:rsidRPr="00670D7C">
              <w:rPr>
                <w:rFonts w:ascii="Times New Roman" w:hAnsi="Times New Roman" w:cs="Times New Roman"/>
                <w:bCs/>
                <w:sz w:val="24"/>
                <w:szCs w:val="24"/>
              </w:rPr>
              <w:t>«Коррекционная педагогика и особенности образования и воспитания детей с ОВЗ» в объёме 73 часа. 20.12.2021г.</w:t>
            </w:r>
          </w:p>
          <w:p w:rsidR="00C62652" w:rsidRPr="00670D7C" w:rsidRDefault="00C62652" w:rsidP="000205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70D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образования «Педагогическое сопровождение </w:t>
            </w:r>
            <w:proofErr w:type="spellStart"/>
            <w:r w:rsidRPr="00670D7C">
              <w:rPr>
                <w:rFonts w:ascii="Times New Roman" w:hAnsi="Times New Roman" w:cs="Times New Roman"/>
                <w:bCs/>
                <w:sz w:val="24"/>
                <w:szCs w:val="24"/>
              </w:rPr>
              <w:t>компетентностного</w:t>
            </w:r>
            <w:proofErr w:type="spellEnd"/>
            <w:r w:rsidRPr="00670D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развития молодых педагогов в условиях реализации ФГОС в контексте профессионального стандарта «Педагог» по </w:t>
            </w:r>
            <w:proofErr w:type="gramStart"/>
            <w:r w:rsidRPr="00670D7C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проблеме :</w:t>
            </w:r>
            <w:proofErr w:type="gramEnd"/>
            <w:r w:rsidRPr="00670D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Деятельность наставника по педагогическому сопровождению </w:t>
            </w:r>
            <w:proofErr w:type="spellStart"/>
            <w:r w:rsidRPr="00670D7C">
              <w:rPr>
                <w:rFonts w:ascii="Times New Roman" w:hAnsi="Times New Roman" w:cs="Times New Roman"/>
                <w:bCs/>
                <w:sz w:val="24"/>
                <w:szCs w:val="24"/>
              </w:rPr>
              <w:t>компетентностного</w:t>
            </w:r>
            <w:proofErr w:type="spellEnd"/>
            <w:r w:rsidRPr="00670D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развития молодых педагогов в условиях реализации ФГОС и формирования НСУР. В объёме 72 часов.</w:t>
            </w:r>
          </w:p>
          <w:p w:rsidR="00C62652" w:rsidRPr="00670D7C" w:rsidRDefault="00C62652" w:rsidP="000205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70D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«ФГОС основного общего образования в соответствии с Приказом </w:t>
            </w:r>
            <w:proofErr w:type="spellStart"/>
            <w:r w:rsidRPr="00670D7C">
              <w:rPr>
                <w:rFonts w:ascii="Times New Roman" w:hAnsi="Times New Roman" w:cs="Times New Roman"/>
                <w:bCs/>
                <w:sz w:val="24"/>
                <w:szCs w:val="24"/>
              </w:rPr>
              <w:t>Минпросвещение</w:t>
            </w:r>
            <w:proofErr w:type="spellEnd"/>
            <w:r w:rsidRPr="00670D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России №287 от 31 мая 2021 года» в объёме 44 часов.</w:t>
            </w:r>
          </w:p>
          <w:p w:rsidR="00C62652" w:rsidRPr="00670D7C" w:rsidRDefault="00C62652" w:rsidP="000205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70D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«ФГОС начального общего образования в соответствии с Приказом </w:t>
            </w:r>
            <w:proofErr w:type="spellStart"/>
            <w:r w:rsidRPr="00670D7C">
              <w:rPr>
                <w:rFonts w:ascii="Times New Roman" w:hAnsi="Times New Roman" w:cs="Times New Roman"/>
                <w:bCs/>
                <w:sz w:val="24"/>
                <w:szCs w:val="24"/>
              </w:rPr>
              <w:t>Минпросвещение</w:t>
            </w:r>
            <w:proofErr w:type="spellEnd"/>
            <w:r w:rsidRPr="00670D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России №287 от 31 мая 2021 года» в объёме 44 часов. </w:t>
            </w:r>
          </w:p>
          <w:p w:rsidR="00627D0B" w:rsidRPr="00670D7C" w:rsidRDefault="00C62652" w:rsidP="00020523">
            <w:pPr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70D7C">
              <w:rPr>
                <w:rFonts w:ascii="Times New Roman" w:hAnsi="Times New Roman" w:cs="Times New Roman"/>
                <w:bCs/>
                <w:sz w:val="24"/>
                <w:szCs w:val="24"/>
              </w:rPr>
              <w:t>«Педагогика и методика начального образования» по проблеме: Формирование функциональной грамотности обучающихся средствами учебных предметов начальных классов  в объёме 72 часов.</w:t>
            </w:r>
          </w:p>
        </w:tc>
      </w:tr>
    </w:tbl>
    <w:p w:rsidR="00627D0B" w:rsidRPr="00670D7C" w:rsidRDefault="00627D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20"/>
        <w:tblW w:w="983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3"/>
        <w:gridCol w:w="5769"/>
      </w:tblGrid>
      <w:tr w:rsidR="00627D0B" w:rsidRPr="00670D7C" w:rsidTr="0003288E">
        <w:trPr>
          <w:trHeight w:val="677"/>
        </w:trPr>
        <w:tc>
          <w:tcPr>
            <w:tcW w:w="40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0B" w:rsidRPr="00670D7C" w:rsidRDefault="00C62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8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В настоящее время прохожу  </w:t>
            </w:r>
          </w:p>
          <w:p w:rsidR="00627D0B" w:rsidRPr="00670D7C" w:rsidRDefault="00C62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40" w:lineRule="auto"/>
              <w:ind w:left="272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обучение</w:t>
            </w:r>
          </w:p>
        </w:tc>
        <w:tc>
          <w:tcPr>
            <w:tcW w:w="57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0B" w:rsidRPr="00670D7C" w:rsidRDefault="00C62652" w:rsidP="00020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230" w:right="246" w:hanging="134"/>
              <w:jc w:val="both"/>
              <w:rPr>
                <w:rFonts w:ascii="Times New Roman" w:eastAsia="Times" w:hAnsi="Times New Roman" w:cs="Times New Roman"/>
                <w:color w:val="181818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181818"/>
                <w:sz w:val="24"/>
                <w:szCs w:val="24"/>
              </w:rPr>
              <w:t xml:space="preserve">- Курс повышения квалификации «Обновленный ФГОС НОО: предметное содержание и развитие функциональной грамотности» </w:t>
            </w:r>
            <w:r w:rsidR="00020523" w:rsidRPr="00670D7C">
              <w:rPr>
                <w:rFonts w:ascii="Times New Roman" w:eastAsia="Times" w:hAnsi="Times New Roman" w:cs="Times New Roman"/>
                <w:color w:val="181818"/>
                <w:sz w:val="24"/>
                <w:szCs w:val="24"/>
              </w:rPr>
              <w:t>36 часов. ГБУ ДПО РО РИПК и ППРО</w:t>
            </w:r>
          </w:p>
        </w:tc>
      </w:tr>
      <w:tr w:rsidR="00627D0B" w:rsidRPr="00670D7C" w:rsidTr="00670D7C">
        <w:trPr>
          <w:trHeight w:val="20"/>
        </w:trPr>
        <w:tc>
          <w:tcPr>
            <w:tcW w:w="983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0B" w:rsidRPr="00670D7C" w:rsidRDefault="00C62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230"/>
              <w:jc w:val="right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4. Контакты</w:t>
            </w:r>
          </w:p>
        </w:tc>
      </w:tr>
      <w:tr w:rsidR="00627D0B" w:rsidRPr="00670D7C" w:rsidTr="00670D7C">
        <w:trPr>
          <w:trHeight w:val="435"/>
        </w:trPr>
        <w:tc>
          <w:tcPr>
            <w:tcW w:w="40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0B" w:rsidRPr="00670D7C" w:rsidRDefault="00C62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8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Рабочий адрес с индексом </w:t>
            </w:r>
          </w:p>
        </w:tc>
        <w:tc>
          <w:tcPr>
            <w:tcW w:w="57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0B" w:rsidRPr="00670D7C" w:rsidRDefault="00C62652" w:rsidP="00020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32" w:right="566" w:firstLine="8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34</w:t>
            </w:r>
            <w:r w:rsidR="00020523"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712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0, Ростовская область, </w:t>
            </w:r>
            <w:r w:rsidR="00020523"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ст. Милютинская, пер. </w:t>
            </w:r>
            <w:proofErr w:type="spellStart"/>
            <w:r w:rsidR="00020523"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Орский</w:t>
            </w:r>
            <w:proofErr w:type="spellEnd"/>
            <w:r w:rsidR="00020523"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, д. 4, кв. 1</w:t>
            </w:r>
          </w:p>
        </w:tc>
      </w:tr>
      <w:tr w:rsidR="00627D0B" w:rsidRPr="00670D7C" w:rsidTr="00670D7C">
        <w:trPr>
          <w:trHeight w:val="20"/>
        </w:trPr>
        <w:tc>
          <w:tcPr>
            <w:tcW w:w="40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0B" w:rsidRPr="00670D7C" w:rsidRDefault="00C62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8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Рабочий телефон </w:t>
            </w:r>
          </w:p>
        </w:tc>
        <w:tc>
          <w:tcPr>
            <w:tcW w:w="57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0B" w:rsidRPr="00670D7C" w:rsidRDefault="00C62652" w:rsidP="00020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5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="00020523"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86389-2-13-90</w:t>
            </w:r>
          </w:p>
        </w:tc>
      </w:tr>
      <w:tr w:rsidR="00627D0B" w:rsidRPr="00670D7C" w:rsidTr="00670D7C">
        <w:trPr>
          <w:trHeight w:val="20"/>
        </w:trPr>
        <w:tc>
          <w:tcPr>
            <w:tcW w:w="40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0B" w:rsidRPr="00670D7C" w:rsidRDefault="00C62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57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0B" w:rsidRPr="00670D7C" w:rsidRDefault="00020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6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lang w:val="en-US"/>
              </w:rPr>
              <w:t>kobzarall</w:t>
            </w:r>
            <w:proofErr w:type="spellEnd"/>
            <w:r w:rsidR="00C62652"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@yandex.ru</w:t>
            </w:r>
          </w:p>
        </w:tc>
      </w:tr>
      <w:tr w:rsidR="00627D0B" w:rsidRPr="00670D7C" w:rsidTr="00670D7C">
        <w:trPr>
          <w:trHeight w:val="20"/>
        </w:trPr>
        <w:tc>
          <w:tcPr>
            <w:tcW w:w="40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0B" w:rsidRPr="00670D7C" w:rsidRDefault="00C62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5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Адрес личного сайта в Интернете </w:t>
            </w:r>
          </w:p>
        </w:tc>
        <w:tc>
          <w:tcPr>
            <w:tcW w:w="57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0B" w:rsidRPr="00670D7C" w:rsidRDefault="00020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https://kobzaralla.ucoz.net/</w:t>
            </w:r>
          </w:p>
        </w:tc>
      </w:tr>
      <w:tr w:rsidR="00627D0B" w:rsidRPr="00670D7C" w:rsidTr="00670D7C">
        <w:trPr>
          <w:trHeight w:val="20"/>
        </w:trPr>
        <w:tc>
          <w:tcPr>
            <w:tcW w:w="983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0B" w:rsidRPr="00670D7C" w:rsidRDefault="00C62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590"/>
              <w:jc w:val="right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5. Сведения о документе, устанавливающем статус «наставник»</w:t>
            </w:r>
          </w:p>
        </w:tc>
      </w:tr>
      <w:tr w:rsidR="00627D0B" w:rsidRPr="00670D7C" w:rsidTr="0003288E">
        <w:trPr>
          <w:trHeight w:val="589"/>
        </w:trPr>
        <w:tc>
          <w:tcPr>
            <w:tcW w:w="40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0B" w:rsidRPr="00670D7C" w:rsidRDefault="00C62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72" w:right="72" w:hanging="5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Документ, устанавливающий  статус «наставник» (приказ)</w:t>
            </w:r>
          </w:p>
        </w:tc>
        <w:tc>
          <w:tcPr>
            <w:tcW w:w="57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0B" w:rsidRPr="00670D7C" w:rsidRDefault="00C62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67" w:right="993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FF0000"/>
                <w:sz w:val="24"/>
                <w:szCs w:val="24"/>
              </w:rPr>
              <w:t>Приказ от 06.10.21г. № 261 «О закреплении  наставника»</w:t>
            </w:r>
          </w:p>
        </w:tc>
      </w:tr>
      <w:tr w:rsidR="00627D0B" w:rsidRPr="00670D7C" w:rsidTr="0003288E">
        <w:trPr>
          <w:trHeight w:val="222"/>
        </w:trPr>
        <w:tc>
          <w:tcPr>
            <w:tcW w:w="983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0B" w:rsidRPr="00670D7C" w:rsidRDefault="00C62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78"/>
              <w:jc w:val="right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6. Профессиональные ценности в статусе «наставник»</w:t>
            </w:r>
          </w:p>
        </w:tc>
      </w:tr>
      <w:tr w:rsidR="00627D0B" w:rsidRPr="00670D7C" w:rsidTr="0003288E">
        <w:trPr>
          <w:trHeight w:val="1529"/>
        </w:trPr>
        <w:tc>
          <w:tcPr>
            <w:tcW w:w="40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0B" w:rsidRPr="00670D7C" w:rsidRDefault="00C62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8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lastRenderedPageBreak/>
              <w:t xml:space="preserve">Миссия наставника </w:t>
            </w:r>
          </w:p>
        </w:tc>
        <w:tc>
          <w:tcPr>
            <w:tcW w:w="57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0B" w:rsidRPr="00670D7C" w:rsidRDefault="00C62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369" w:right="206" w:firstLine="4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Поддержка молодого специалиста,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способствующая более эффективному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аспределению личностных ресурсов,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самоопределению и развитию в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профессиональном и культурном отношениях,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формированию гражданской позиции.</w:t>
            </w:r>
          </w:p>
        </w:tc>
      </w:tr>
      <w:tr w:rsidR="00627D0B" w:rsidRPr="00670D7C" w:rsidTr="0003288E">
        <w:trPr>
          <w:trHeight w:val="70"/>
        </w:trPr>
        <w:tc>
          <w:tcPr>
            <w:tcW w:w="40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0B" w:rsidRPr="00670D7C" w:rsidRDefault="00C62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8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Цель моей деятельности </w:t>
            </w:r>
          </w:p>
        </w:tc>
        <w:tc>
          <w:tcPr>
            <w:tcW w:w="57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0B" w:rsidRPr="00670D7C" w:rsidRDefault="00C62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375" w:right="208" w:firstLine="3"/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О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казание помощи молодым учителям в их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профессиональном становлении.</w:t>
            </w:r>
          </w:p>
        </w:tc>
      </w:tr>
      <w:tr w:rsidR="0003288E" w:rsidRPr="00670D7C" w:rsidTr="0003288E">
        <w:trPr>
          <w:trHeight w:val="70"/>
        </w:trPr>
        <w:tc>
          <w:tcPr>
            <w:tcW w:w="40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88E" w:rsidRPr="00670D7C" w:rsidRDefault="0003288E" w:rsidP="00032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9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Задачи: </w:t>
            </w:r>
          </w:p>
        </w:tc>
        <w:tc>
          <w:tcPr>
            <w:tcW w:w="57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88E" w:rsidRPr="00670D7C" w:rsidRDefault="0003288E" w:rsidP="00032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33" w:right="243" w:hanging="352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Noto Sans Symbols" w:hAnsi="Times New Roman" w:cs="Times New Roman"/>
                <w:color w:val="000000"/>
                <w:sz w:val="24"/>
                <w:szCs w:val="24"/>
                <w:highlight w:val="white"/>
              </w:rPr>
              <w:t xml:space="preserve">∙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адаптация к новым условиям </w:t>
            </w:r>
            <w:proofErr w:type="gramStart"/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трудовой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деятельности</w:t>
            </w:r>
            <w:proofErr w:type="gramEnd"/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;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3288E" w:rsidRPr="00670D7C" w:rsidRDefault="0003288E" w:rsidP="00032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733" w:right="246" w:hanging="352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Noto Sans Symbols" w:hAnsi="Times New Roman" w:cs="Times New Roman"/>
                <w:color w:val="000000"/>
                <w:sz w:val="24"/>
                <w:szCs w:val="24"/>
                <w:highlight w:val="white"/>
              </w:rPr>
              <w:t xml:space="preserve">∙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знакомство молодого специалиста </w:t>
            </w:r>
            <w:proofErr w:type="gramStart"/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с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должностью</w:t>
            </w:r>
            <w:proofErr w:type="gramEnd"/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 и обязанностями;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3288E" w:rsidRPr="00670D7C" w:rsidRDefault="0003288E" w:rsidP="00032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380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Noto Sans Symbols" w:hAnsi="Times New Roman" w:cs="Times New Roman"/>
                <w:color w:val="000000"/>
                <w:sz w:val="24"/>
                <w:szCs w:val="24"/>
                <w:highlight w:val="white"/>
              </w:rPr>
              <w:t xml:space="preserve">∙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сближение с коллективом;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3288E" w:rsidRPr="00670D7C" w:rsidRDefault="0003288E" w:rsidP="00032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29" w:right="247" w:hanging="349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Noto Sans Symbols" w:hAnsi="Times New Roman" w:cs="Times New Roman"/>
                <w:color w:val="000000"/>
                <w:sz w:val="24"/>
                <w:szCs w:val="24"/>
                <w:highlight w:val="white"/>
              </w:rPr>
              <w:t xml:space="preserve">∙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осуществление ролей «учитель», «</w:t>
            </w:r>
            <w:proofErr w:type="gramStart"/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классный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руководитель</w:t>
            </w:r>
            <w:proofErr w:type="gramEnd"/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»;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3288E" w:rsidRPr="00670D7C" w:rsidRDefault="0003288E" w:rsidP="00032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735" w:right="246" w:hanging="354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Noto Sans Symbols" w:hAnsi="Times New Roman" w:cs="Times New Roman"/>
                <w:color w:val="000000"/>
                <w:sz w:val="24"/>
                <w:szCs w:val="24"/>
                <w:highlight w:val="white"/>
              </w:rPr>
              <w:t xml:space="preserve">∙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поиск подхода к классу, а </w:t>
            </w:r>
            <w:proofErr w:type="gramStart"/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также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индивидуального</w:t>
            </w:r>
            <w:proofErr w:type="gramEnd"/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 подхода к каждому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отдельному учащемуся;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3288E" w:rsidRPr="00670D7C" w:rsidRDefault="0003288E" w:rsidP="00032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380" w:right="245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Noto Sans Symbols" w:hAnsi="Times New Roman" w:cs="Times New Roman"/>
                <w:color w:val="000000"/>
                <w:sz w:val="24"/>
                <w:szCs w:val="24"/>
                <w:highlight w:val="white"/>
              </w:rPr>
              <w:t xml:space="preserve">∙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осознание необходимости самообразования;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0D7C">
              <w:rPr>
                <w:rFonts w:ascii="Times New Roman" w:eastAsia="Noto Sans Symbols" w:hAnsi="Times New Roman" w:cs="Times New Roman"/>
                <w:color w:val="000000"/>
                <w:sz w:val="24"/>
                <w:szCs w:val="24"/>
                <w:highlight w:val="white"/>
              </w:rPr>
              <w:t xml:space="preserve">∙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изучение опыта коллег своего учреждения;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0D7C">
              <w:rPr>
                <w:rFonts w:ascii="Times New Roman" w:eastAsia="Noto Sans Symbols" w:hAnsi="Times New Roman" w:cs="Times New Roman"/>
                <w:color w:val="000000"/>
                <w:sz w:val="24"/>
                <w:szCs w:val="24"/>
                <w:highlight w:val="white"/>
              </w:rPr>
              <w:t xml:space="preserve">∙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формирование собственной системы работы;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0D7C">
              <w:rPr>
                <w:rFonts w:ascii="Times New Roman" w:eastAsia="Noto Sans Symbols" w:hAnsi="Times New Roman" w:cs="Times New Roman"/>
                <w:color w:val="000000"/>
                <w:sz w:val="24"/>
                <w:szCs w:val="24"/>
                <w:highlight w:val="white"/>
              </w:rPr>
              <w:t xml:space="preserve">∙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внедрение в свою работу </w:t>
            </w:r>
            <w:proofErr w:type="gramStart"/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новых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образовательных</w:t>
            </w:r>
            <w:proofErr w:type="gramEnd"/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 технологий;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3288E" w:rsidRPr="00670D7C" w:rsidRDefault="0003288E" w:rsidP="00032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8" w:lineRule="auto"/>
              <w:ind w:left="380" w:right="245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Noto Sans Symbols" w:hAnsi="Times New Roman" w:cs="Times New Roman"/>
                <w:color w:val="000000"/>
                <w:sz w:val="24"/>
                <w:szCs w:val="24"/>
                <w:highlight w:val="white"/>
              </w:rPr>
              <w:t xml:space="preserve">∙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развитие умений общения с родителями;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0D7C">
              <w:rPr>
                <w:rFonts w:ascii="Times New Roman" w:eastAsia="Noto Sans Symbols" w:hAnsi="Times New Roman" w:cs="Times New Roman"/>
                <w:color w:val="000000"/>
                <w:sz w:val="24"/>
                <w:szCs w:val="24"/>
                <w:highlight w:val="white"/>
              </w:rPr>
              <w:t xml:space="preserve">∙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осознание необходимости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совершенствования своих знаний и умений;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0D7C">
              <w:rPr>
                <w:rFonts w:ascii="Times New Roman" w:eastAsia="Noto Sans Symbols" w:hAnsi="Times New Roman" w:cs="Times New Roman"/>
                <w:color w:val="000000"/>
                <w:sz w:val="24"/>
                <w:szCs w:val="24"/>
              </w:rPr>
              <w:t xml:space="preserve">∙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осознание необходимости педагогического  роста (участие в семинарах, обсуждениях, встречах; выступление с докладами на  педагогических чтениях; </w:t>
            </w:r>
            <w:proofErr w:type="spellStart"/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 уроков; участие в профессиональных  конкурсах педагогического мастерства;  прохождение курсовой подготовки).</w:t>
            </w:r>
          </w:p>
        </w:tc>
      </w:tr>
      <w:tr w:rsidR="0003288E" w:rsidRPr="00670D7C" w:rsidTr="0003288E">
        <w:trPr>
          <w:trHeight w:val="70"/>
        </w:trPr>
        <w:tc>
          <w:tcPr>
            <w:tcW w:w="40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88E" w:rsidRPr="00670D7C" w:rsidRDefault="0003288E" w:rsidP="00032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269" w:right="125" w:hanging="1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В чем будет выражен результат моего взаимодействия </w:t>
            </w:r>
          </w:p>
          <w:p w:rsidR="0003288E" w:rsidRPr="00670D7C" w:rsidRDefault="0003288E" w:rsidP="00032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272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с наставляемым</w:t>
            </w:r>
          </w:p>
        </w:tc>
        <w:tc>
          <w:tcPr>
            <w:tcW w:w="57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88E" w:rsidRPr="00670D7C" w:rsidRDefault="0003288E" w:rsidP="00032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31" w:right="247" w:hanging="351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Noto Sans Symbols" w:hAnsi="Times New Roman" w:cs="Times New Roman"/>
                <w:color w:val="000000"/>
                <w:sz w:val="24"/>
                <w:szCs w:val="24"/>
                <w:highlight w:val="white"/>
              </w:rPr>
              <w:t xml:space="preserve">∙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успешная адаптация к новым </w:t>
            </w:r>
            <w:proofErr w:type="gramStart"/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условиям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трудовой</w:t>
            </w:r>
            <w:proofErr w:type="gramEnd"/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 деятельности;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3288E" w:rsidRPr="00670D7C" w:rsidRDefault="0003288E" w:rsidP="00032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380" w:right="246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Noto Sans Symbols" w:hAnsi="Times New Roman" w:cs="Times New Roman"/>
                <w:color w:val="000000"/>
                <w:sz w:val="24"/>
                <w:szCs w:val="24"/>
                <w:highlight w:val="white"/>
              </w:rPr>
              <w:t xml:space="preserve">∙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спокойное вхождение в новую должность;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0D7C">
              <w:rPr>
                <w:rFonts w:ascii="Times New Roman" w:eastAsia="Noto Sans Symbols" w:hAnsi="Times New Roman" w:cs="Times New Roman"/>
                <w:color w:val="000000"/>
                <w:sz w:val="24"/>
                <w:szCs w:val="24"/>
                <w:highlight w:val="white"/>
              </w:rPr>
              <w:t xml:space="preserve">∙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своевременное выполнение </w:t>
            </w:r>
            <w:proofErr w:type="gramStart"/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всех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обязанностей</w:t>
            </w:r>
            <w:proofErr w:type="gramEnd"/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;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3288E" w:rsidRPr="00670D7C" w:rsidRDefault="0003288E" w:rsidP="00032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735" w:right="246" w:hanging="354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Noto Sans Symbols" w:hAnsi="Times New Roman" w:cs="Times New Roman"/>
                <w:color w:val="000000"/>
                <w:sz w:val="24"/>
                <w:szCs w:val="24"/>
                <w:highlight w:val="white"/>
              </w:rPr>
              <w:t xml:space="preserve">∙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установление взаимопонимания </w:t>
            </w:r>
            <w:proofErr w:type="gramStart"/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с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педагогическим</w:t>
            </w:r>
            <w:proofErr w:type="gramEnd"/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 коллективом;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3288E" w:rsidRPr="00670D7C" w:rsidRDefault="0003288E" w:rsidP="00032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0" w:lineRule="auto"/>
              <w:ind w:left="735" w:right="246" w:hanging="354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Noto Sans Symbols" w:hAnsi="Times New Roman" w:cs="Times New Roman"/>
                <w:color w:val="000000"/>
                <w:sz w:val="24"/>
                <w:szCs w:val="24"/>
                <w:highlight w:val="white"/>
              </w:rPr>
              <w:t xml:space="preserve">∙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свободное вхождение в роль учителя </w:t>
            </w:r>
            <w:proofErr w:type="gramStart"/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и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классного</w:t>
            </w:r>
            <w:proofErr w:type="gramEnd"/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 руководителя;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3288E" w:rsidRPr="00670D7C" w:rsidRDefault="0003288E" w:rsidP="00032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9" w:lineRule="auto"/>
              <w:ind w:left="735" w:right="247" w:hanging="354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Noto Sans Symbols" w:hAnsi="Times New Roman" w:cs="Times New Roman"/>
                <w:color w:val="000000"/>
                <w:sz w:val="24"/>
                <w:szCs w:val="24"/>
                <w:highlight w:val="white"/>
              </w:rPr>
              <w:t xml:space="preserve">∙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установление взаимопонимания с </w:t>
            </w:r>
            <w:proofErr w:type="gramStart"/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классным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коллективом</w:t>
            </w:r>
            <w:proofErr w:type="gramEnd"/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;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3288E" w:rsidRPr="00670D7C" w:rsidRDefault="0003288E" w:rsidP="00032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738" w:right="247" w:hanging="357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Noto Sans Symbols" w:hAnsi="Times New Roman" w:cs="Times New Roman"/>
                <w:color w:val="000000"/>
                <w:sz w:val="24"/>
                <w:szCs w:val="24"/>
                <w:highlight w:val="white"/>
              </w:rPr>
              <w:t xml:space="preserve">∙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умение находить подход к </w:t>
            </w:r>
            <w:proofErr w:type="gramStart"/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каждому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отдельному</w:t>
            </w:r>
            <w:proofErr w:type="gramEnd"/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 учащемуся;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3288E" w:rsidRPr="00670D7C" w:rsidRDefault="0003288E" w:rsidP="00032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729" w:right="242" w:hanging="349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Noto Sans Symbols" w:hAnsi="Times New Roman" w:cs="Times New Roman"/>
                <w:color w:val="000000"/>
                <w:sz w:val="24"/>
                <w:szCs w:val="24"/>
                <w:highlight w:val="white"/>
              </w:rPr>
              <w:t xml:space="preserve">∙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установление взаимопонимания </w:t>
            </w:r>
            <w:proofErr w:type="gramStart"/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с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родительским</w:t>
            </w:r>
            <w:proofErr w:type="gramEnd"/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 комитетом;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3288E" w:rsidRPr="00670D7C" w:rsidRDefault="0003288E" w:rsidP="00032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380" w:right="247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70D7C">
              <w:rPr>
                <w:rFonts w:ascii="Times New Roman" w:eastAsia="Noto Sans Symbols" w:hAnsi="Times New Roman" w:cs="Times New Roman"/>
                <w:color w:val="000000"/>
                <w:sz w:val="24"/>
                <w:szCs w:val="24"/>
                <w:highlight w:val="white"/>
              </w:rPr>
              <w:t xml:space="preserve">∙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формирование собственной системы работы;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0D7C">
              <w:rPr>
                <w:rFonts w:ascii="Times New Roman" w:eastAsia="Noto Sans Symbols" w:hAnsi="Times New Roman" w:cs="Times New Roman"/>
                <w:color w:val="000000"/>
                <w:sz w:val="24"/>
                <w:szCs w:val="24"/>
                <w:highlight w:val="white"/>
              </w:rPr>
              <w:t xml:space="preserve">∙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умение внедрять в свою работу </w:t>
            </w:r>
            <w:proofErr w:type="gramStart"/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новые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педагогические</w:t>
            </w:r>
            <w:proofErr w:type="gramEnd"/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 технологии и методы;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3288E" w:rsidRPr="00670D7C" w:rsidRDefault="0003288E" w:rsidP="00032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0" w:lineRule="auto"/>
              <w:ind w:left="735" w:right="247" w:hanging="354"/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670D7C">
              <w:rPr>
                <w:rFonts w:ascii="Times New Roman" w:eastAsia="Noto Sans Symbols" w:hAnsi="Times New Roman" w:cs="Times New Roman"/>
                <w:color w:val="000000"/>
                <w:sz w:val="24"/>
                <w:szCs w:val="24"/>
                <w:highlight w:val="white"/>
              </w:rPr>
              <w:t xml:space="preserve">∙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осуществление первых шагов на пути к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0D7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педагогическому росту.</w:t>
            </w:r>
          </w:p>
        </w:tc>
      </w:tr>
    </w:tbl>
    <w:p w:rsidR="00627D0B" w:rsidRPr="00670D7C" w:rsidRDefault="00627D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:rsidR="00627D0B" w:rsidRPr="00670D7C" w:rsidRDefault="00627D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:rsidR="00627D0B" w:rsidRPr="00670D7C" w:rsidRDefault="00627D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27D0B" w:rsidRPr="00670D7C">
      <w:pgSz w:w="11900" w:h="16840"/>
      <w:pgMar w:top="279" w:right="549" w:bottom="338" w:left="126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0B"/>
    <w:rsid w:val="00020523"/>
    <w:rsid w:val="0003288E"/>
    <w:rsid w:val="00627D0B"/>
    <w:rsid w:val="00670D7C"/>
    <w:rsid w:val="00AD4117"/>
    <w:rsid w:val="00B93BF7"/>
    <w:rsid w:val="00C04C0B"/>
    <w:rsid w:val="00C37434"/>
    <w:rsid w:val="00C62652"/>
    <w:rsid w:val="00D12106"/>
    <w:rsid w:val="00E6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6279"/>
  <w15:docId w15:val="{AE6070FE-FB84-4380-AA82-A0AC25AC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0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kobzarall@yandex.ru</dc:creator>
  <cp:keywords/>
  <dc:description/>
  <cp:lastModifiedBy>kobzarall@yandex.ru</cp:lastModifiedBy>
  <cp:revision>4</cp:revision>
  <dcterms:created xsi:type="dcterms:W3CDTF">2022-06-05T16:43:00Z</dcterms:created>
  <dcterms:modified xsi:type="dcterms:W3CDTF">2022-06-05T19:25:00Z</dcterms:modified>
</cp:coreProperties>
</file>