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74" w:rsidRDefault="00C63474" w:rsidP="00C63474">
      <w:pPr>
        <w:framePr w:w="15010" w:h="1171" w:hRule="exact" w:wrap="none" w:vAnchor="page" w:hAnchor="page" w:x="1019" w:y="271"/>
        <w:ind w:left="10340" w:right="3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670EBC" w:rsidRDefault="00C63474" w:rsidP="00417847">
      <w:pPr>
        <w:framePr w:w="15010" w:h="1171" w:hRule="exact" w:wrap="none" w:vAnchor="page" w:hAnchor="page" w:x="1019" w:y="271"/>
        <w:ind w:left="10340" w:right="3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«Ут</w:t>
      </w:r>
      <w:r w:rsidR="00417847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>ерждаю»</w:t>
      </w:r>
    </w:p>
    <w:p w:rsidR="00C63474" w:rsidRDefault="00C63474" w:rsidP="00417847">
      <w:pPr>
        <w:framePr w:w="15010" w:h="1171" w:hRule="exact" w:wrap="none" w:vAnchor="page" w:hAnchor="page" w:x="1019" w:y="271"/>
        <w:ind w:left="10340" w:right="3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Директор школы:    </w:t>
      </w:r>
      <w:r w:rsidR="00417847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Н.Н. </w:t>
      </w:r>
      <w:proofErr w:type="spellStart"/>
      <w:r>
        <w:rPr>
          <w:rFonts w:ascii="Times New Roman" w:hAnsi="Times New Roman" w:cs="Times New Roman"/>
          <w:sz w:val="22"/>
          <w:szCs w:val="22"/>
        </w:rPr>
        <w:t>Ходышева</w:t>
      </w:r>
      <w:proofErr w:type="spellEnd"/>
    </w:p>
    <w:p w:rsidR="00C63474" w:rsidRDefault="00C63474" w:rsidP="00C63474">
      <w:pPr>
        <w:framePr w:w="15010" w:h="1171" w:hRule="exact" w:wrap="none" w:vAnchor="page" w:hAnchor="page" w:x="1019" w:y="271"/>
        <w:ind w:left="10340" w:right="34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Пр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№    </w:t>
      </w:r>
      <w:r w:rsidR="00417847">
        <w:rPr>
          <w:rFonts w:ascii="Times New Roman" w:hAnsi="Times New Roman" w:cs="Times New Roman"/>
          <w:sz w:val="22"/>
          <w:szCs w:val="22"/>
        </w:rPr>
        <w:t xml:space="preserve"> </w:t>
      </w:r>
      <w:r w:rsidR="00797282">
        <w:rPr>
          <w:rFonts w:ascii="Times New Roman" w:hAnsi="Times New Roman" w:cs="Times New Roman"/>
          <w:sz w:val="22"/>
          <w:szCs w:val="22"/>
        </w:rPr>
        <w:t>115</w:t>
      </w:r>
      <w:bookmarkStart w:id="0" w:name="_GoBack"/>
      <w:bookmarkEnd w:id="0"/>
      <w:r w:rsidR="00417847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F164D9">
        <w:rPr>
          <w:rFonts w:ascii="Times New Roman" w:hAnsi="Times New Roman" w:cs="Times New Roman"/>
          <w:sz w:val="22"/>
          <w:szCs w:val="22"/>
        </w:rPr>
        <w:t>03.10.2022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C63474" w:rsidRDefault="00C63474" w:rsidP="00C63474">
      <w:pPr>
        <w:framePr w:w="15010" w:h="1171" w:hRule="exact" w:wrap="none" w:vAnchor="page" w:hAnchor="page" w:x="1019" w:y="271"/>
        <w:ind w:left="10340" w:right="340"/>
        <w:jc w:val="right"/>
      </w:pPr>
    </w:p>
    <w:p w:rsidR="00670EBC" w:rsidRPr="00956E84" w:rsidRDefault="00670EBC" w:rsidP="00670EBC">
      <w:pPr>
        <w:framePr w:w="15010" w:h="832" w:hRule="exact" w:wrap="none" w:vAnchor="page" w:hAnchor="page" w:x="1019" w:y="1981"/>
        <w:ind w:left="2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E84">
        <w:rPr>
          <w:rFonts w:ascii="Times New Roman" w:hAnsi="Times New Roman" w:cs="Times New Roman"/>
          <w:b/>
          <w:sz w:val="28"/>
          <w:szCs w:val="28"/>
        </w:rPr>
        <w:t xml:space="preserve">План по формированию и оценке функциональной грамотности </w:t>
      </w:r>
      <w:proofErr w:type="gramStart"/>
      <w:r w:rsidRPr="00956E8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956E84">
        <w:rPr>
          <w:rFonts w:ascii="Times New Roman" w:hAnsi="Times New Roman" w:cs="Times New Roman"/>
          <w:b/>
          <w:sz w:val="28"/>
          <w:szCs w:val="28"/>
        </w:rPr>
        <w:br/>
      </w:r>
      <w:r w:rsidR="00417847">
        <w:rPr>
          <w:rFonts w:ascii="Times New Roman" w:hAnsi="Times New Roman" w:cs="Times New Roman"/>
          <w:b/>
          <w:sz w:val="28"/>
          <w:szCs w:val="28"/>
        </w:rPr>
        <w:t>МБОУ М</w:t>
      </w:r>
      <w:r w:rsidR="00F164D9">
        <w:rPr>
          <w:rFonts w:ascii="Times New Roman" w:hAnsi="Times New Roman" w:cs="Times New Roman"/>
          <w:b/>
          <w:sz w:val="28"/>
          <w:szCs w:val="28"/>
        </w:rPr>
        <w:t>и</w:t>
      </w:r>
      <w:r w:rsidR="00417847">
        <w:rPr>
          <w:rFonts w:ascii="Times New Roman" w:hAnsi="Times New Roman" w:cs="Times New Roman"/>
          <w:b/>
          <w:sz w:val="28"/>
          <w:szCs w:val="28"/>
        </w:rPr>
        <w:t xml:space="preserve">лютинской СОШ </w:t>
      </w:r>
      <w:r w:rsidRPr="00956E84">
        <w:rPr>
          <w:rFonts w:ascii="Times New Roman" w:hAnsi="Times New Roman" w:cs="Times New Roman"/>
          <w:b/>
          <w:sz w:val="28"/>
          <w:szCs w:val="28"/>
        </w:rPr>
        <w:t>в 2022</w:t>
      </w:r>
      <w:r w:rsidR="00C61AE8" w:rsidRPr="00956E84">
        <w:rPr>
          <w:rFonts w:ascii="Times New Roman" w:hAnsi="Times New Roman" w:cs="Times New Roman"/>
          <w:b/>
          <w:sz w:val="28"/>
          <w:szCs w:val="28"/>
        </w:rPr>
        <w:t>-2023</w:t>
      </w:r>
      <w:r w:rsidRPr="00956E84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pPr w:leftFromText="180" w:rightFromText="180" w:vertAnchor="text" w:horzAnchor="margin" w:tblpXSpec="center" w:tblpY="249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346"/>
        <w:gridCol w:w="2285"/>
        <w:gridCol w:w="5856"/>
      </w:tblGrid>
      <w:tr w:rsidR="00670EBC" w:rsidTr="004947B0">
        <w:trPr>
          <w:trHeight w:hRule="exact" w:val="65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0EBC" w:rsidRPr="00D441B2" w:rsidRDefault="00670EBC" w:rsidP="004947B0">
            <w:pPr>
              <w:spacing w:line="280" w:lineRule="exact"/>
              <w:rPr>
                <w:sz w:val="20"/>
                <w:szCs w:val="20"/>
              </w:rPr>
            </w:pPr>
            <w:r w:rsidRPr="00D441B2">
              <w:rPr>
                <w:rStyle w:val="2"/>
                <w:rFonts w:eastAsia="Corbel"/>
                <w:sz w:val="20"/>
                <w:szCs w:val="20"/>
              </w:rPr>
              <w:t>№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EBC" w:rsidRPr="00D441B2" w:rsidRDefault="00670EBC" w:rsidP="004947B0">
            <w:pPr>
              <w:spacing w:line="280" w:lineRule="exact"/>
              <w:rPr>
                <w:sz w:val="20"/>
                <w:szCs w:val="20"/>
              </w:rPr>
            </w:pPr>
            <w:r w:rsidRPr="00D441B2">
              <w:rPr>
                <w:rStyle w:val="2"/>
                <w:rFonts w:eastAsia="Corbel"/>
                <w:sz w:val="20"/>
                <w:szCs w:val="20"/>
              </w:rPr>
              <w:t>Мероприятие/направление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EBC" w:rsidRPr="00D441B2" w:rsidRDefault="00670EBC" w:rsidP="004947B0">
            <w:pPr>
              <w:spacing w:line="280" w:lineRule="exact"/>
              <w:rPr>
                <w:sz w:val="20"/>
                <w:szCs w:val="20"/>
              </w:rPr>
            </w:pPr>
            <w:r w:rsidRPr="00D441B2">
              <w:rPr>
                <w:rStyle w:val="2"/>
                <w:rFonts w:eastAsia="Corbel"/>
                <w:sz w:val="20"/>
                <w:szCs w:val="20"/>
              </w:rPr>
              <w:t>Сроки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EBC" w:rsidRPr="00D441B2" w:rsidRDefault="00670EBC" w:rsidP="004947B0">
            <w:pPr>
              <w:spacing w:line="280" w:lineRule="exact"/>
              <w:rPr>
                <w:sz w:val="20"/>
                <w:szCs w:val="20"/>
              </w:rPr>
            </w:pPr>
            <w:r w:rsidRPr="00D441B2">
              <w:rPr>
                <w:rStyle w:val="2"/>
                <w:rFonts w:eastAsia="Corbel"/>
                <w:sz w:val="20"/>
                <w:szCs w:val="20"/>
              </w:rPr>
              <w:t>Ответственный</w:t>
            </w:r>
          </w:p>
        </w:tc>
      </w:tr>
      <w:tr w:rsidR="00670EBC" w:rsidTr="004947B0">
        <w:trPr>
          <w:trHeight w:hRule="exact" w:val="336"/>
        </w:trPr>
        <w:tc>
          <w:tcPr>
            <w:tcW w:w="150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0EBC" w:rsidRPr="004A4BFF" w:rsidRDefault="00956E84" w:rsidP="00417847">
            <w:pPr>
              <w:spacing w:line="260" w:lineRule="exact"/>
              <w:jc w:val="center"/>
            </w:pPr>
            <w:r w:rsidRPr="004A4BFF">
              <w:rPr>
                <w:rStyle w:val="213pt"/>
                <w:rFonts w:eastAsia="Microsoft Sans Serif"/>
                <w:sz w:val="24"/>
                <w:szCs w:val="24"/>
              </w:rPr>
              <w:t>1.</w:t>
            </w:r>
            <w:r w:rsidR="004912AF" w:rsidRPr="004A4BFF">
              <w:rPr>
                <w:rStyle w:val="213pt"/>
                <w:rFonts w:eastAsia="Microsoft Sans Serif"/>
                <w:sz w:val="24"/>
                <w:szCs w:val="24"/>
              </w:rPr>
              <w:t>Организационно-правовое обеспечение</w:t>
            </w:r>
          </w:p>
        </w:tc>
      </w:tr>
      <w:tr w:rsidR="00670EBC" w:rsidTr="00D441B2">
        <w:trPr>
          <w:trHeight w:hRule="exact" w:val="98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EBC" w:rsidRPr="004345C4" w:rsidRDefault="009B739B" w:rsidP="004A4BFF">
            <w:pPr>
              <w:jc w:val="both"/>
              <w:rPr>
                <w:sz w:val="22"/>
                <w:szCs w:val="22"/>
              </w:rPr>
            </w:pPr>
            <w:r w:rsidRPr="004345C4">
              <w:rPr>
                <w:rStyle w:val="213pt0"/>
                <w:rFonts w:eastAsia="Microsoft Sans Serif"/>
                <w:sz w:val="22"/>
                <w:szCs w:val="22"/>
              </w:rPr>
              <w:t>1.</w:t>
            </w:r>
            <w:r w:rsidR="00670EBC" w:rsidRPr="004345C4">
              <w:rPr>
                <w:rStyle w:val="213pt0"/>
                <w:rFonts w:eastAsia="Microsoft Sans Serif"/>
                <w:sz w:val="22"/>
                <w:szCs w:val="22"/>
              </w:rPr>
              <w:t>1</w:t>
            </w:r>
            <w:r w:rsidRPr="004345C4">
              <w:rPr>
                <w:rStyle w:val="213pt0"/>
                <w:rFonts w:eastAsia="Microsoft Sans Serif"/>
                <w:sz w:val="22"/>
                <w:szCs w:val="22"/>
              </w:rPr>
              <w:t>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EBC" w:rsidRPr="004345C4" w:rsidRDefault="00670EBC" w:rsidP="00022AFE">
            <w:pPr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Corbel"/>
                <w:sz w:val="22"/>
                <w:szCs w:val="22"/>
              </w:rPr>
              <w:t xml:space="preserve">Разработка и утверждение плана  по формированию функциональной грамотности </w:t>
            </w:r>
            <w:proofErr w:type="gramStart"/>
            <w:r w:rsidRPr="004345C4">
              <w:rPr>
                <w:rStyle w:val="2"/>
                <w:rFonts w:eastAsia="Corbel"/>
                <w:sz w:val="22"/>
                <w:szCs w:val="22"/>
              </w:rPr>
              <w:t>обучающихся</w:t>
            </w:r>
            <w:proofErr w:type="gramEnd"/>
            <w:r w:rsidRPr="004345C4">
              <w:rPr>
                <w:rStyle w:val="2"/>
                <w:rFonts w:eastAsia="Corbel"/>
                <w:sz w:val="22"/>
                <w:szCs w:val="22"/>
              </w:rPr>
              <w:t xml:space="preserve"> на 2022/2023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EBC" w:rsidRPr="004345C4" w:rsidRDefault="00670EBC" w:rsidP="004A4BFF">
            <w:pPr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Corbel"/>
                <w:sz w:val="22"/>
                <w:szCs w:val="22"/>
              </w:rPr>
              <w:t>Сентябрь 2022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EBC" w:rsidRPr="004345C4" w:rsidRDefault="00022AFE" w:rsidP="004A4BFF">
            <w:pPr>
              <w:jc w:val="both"/>
              <w:rPr>
                <w:sz w:val="22"/>
                <w:szCs w:val="22"/>
              </w:rPr>
            </w:pPr>
            <w:r>
              <w:rPr>
                <w:rStyle w:val="2"/>
                <w:rFonts w:eastAsia="Corbel"/>
              </w:rPr>
              <w:t>Координационный совет</w:t>
            </w:r>
          </w:p>
        </w:tc>
      </w:tr>
      <w:tr w:rsidR="00670EBC" w:rsidTr="00F13D69">
        <w:trPr>
          <w:trHeight w:hRule="exact" w:val="282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EBC" w:rsidRPr="004345C4" w:rsidRDefault="009B739B" w:rsidP="004A4BFF">
            <w:pPr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Corbel"/>
                <w:sz w:val="22"/>
                <w:szCs w:val="22"/>
              </w:rPr>
              <w:t>1.</w:t>
            </w:r>
            <w:r w:rsidR="00670EBC" w:rsidRPr="004345C4">
              <w:rPr>
                <w:rStyle w:val="2"/>
                <w:rFonts w:eastAsia="Corbel"/>
                <w:sz w:val="22"/>
                <w:szCs w:val="22"/>
              </w:rPr>
              <w:t>3.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EBC" w:rsidRPr="004345C4" w:rsidRDefault="00670EBC" w:rsidP="004A4BFF">
            <w:pPr>
              <w:jc w:val="both"/>
              <w:rPr>
                <w:sz w:val="22"/>
                <w:szCs w:val="22"/>
              </w:rPr>
            </w:pPr>
            <w:proofErr w:type="gramStart"/>
            <w:r w:rsidRPr="004345C4">
              <w:rPr>
                <w:rFonts w:ascii="Times New Roman" w:hAnsi="Times New Roman" w:cs="Times New Roman"/>
                <w:sz w:val="22"/>
                <w:szCs w:val="22"/>
              </w:rPr>
              <w:t>Изучение региональных рекомендаций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территории Ростовской области</w:t>
            </w:r>
            <w:r w:rsidR="00375776"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 на 2023-2024 учебный год с учетом требований федеральных государственных образовательных стандартов начального общего, основного общего образования и среднего общего образования, утвержденных приказами </w:t>
            </w:r>
            <w:proofErr w:type="spellStart"/>
            <w:r w:rsidR="00375776" w:rsidRPr="004345C4">
              <w:rPr>
                <w:rFonts w:ascii="Times New Roman" w:hAnsi="Times New Roman" w:cs="Times New Roman"/>
                <w:sz w:val="22"/>
                <w:szCs w:val="22"/>
              </w:rPr>
              <w:t>Минпросвещения</w:t>
            </w:r>
            <w:proofErr w:type="spellEnd"/>
            <w:r w:rsidR="00375776"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 России от 31.05.2021 № 286, от 31.05.2021 № 287, от 12.08.2022 №732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EBC" w:rsidRPr="004345C4" w:rsidRDefault="00670EBC" w:rsidP="004A4BFF">
            <w:pPr>
              <w:jc w:val="both"/>
              <w:rPr>
                <w:sz w:val="22"/>
                <w:szCs w:val="22"/>
              </w:rPr>
            </w:pP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  <w:p w:rsidR="00670EBC" w:rsidRPr="004345C4" w:rsidRDefault="00670EBC" w:rsidP="004A4BFF">
            <w:pPr>
              <w:jc w:val="both"/>
              <w:rPr>
                <w:sz w:val="22"/>
                <w:szCs w:val="22"/>
              </w:rPr>
            </w:pP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>2023 года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EBC" w:rsidRPr="004345C4" w:rsidRDefault="00670EBC" w:rsidP="004A4B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МБУ «МК и ЦБ отдела образования Администрации </w:t>
            </w:r>
            <w:proofErr w:type="spellStart"/>
            <w:r w:rsidRPr="004345C4">
              <w:rPr>
                <w:rFonts w:ascii="Times New Roman" w:hAnsi="Times New Roman" w:cs="Times New Roman"/>
                <w:sz w:val="22"/>
                <w:szCs w:val="22"/>
              </w:rPr>
              <w:t>Милютинского</w:t>
            </w:r>
            <w:proofErr w:type="spellEnd"/>
            <w:r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 района», ОО</w:t>
            </w:r>
          </w:p>
        </w:tc>
      </w:tr>
      <w:tr w:rsidR="004912AF" w:rsidTr="00D441B2">
        <w:trPr>
          <w:trHeight w:hRule="exact" w:val="899"/>
        </w:trPr>
        <w:tc>
          <w:tcPr>
            <w:tcW w:w="1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2AF" w:rsidRPr="004A4BFF" w:rsidRDefault="004912AF" w:rsidP="00417847">
            <w:pPr>
              <w:jc w:val="center"/>
              <w:rPr>
                <w:rStyle w:val="2"/>
                <w:rFonts w:eastAsia="Corbel"/>
                <w:sz w:val="24"/>
                <w:szCs w:val="24"/>
              </w:rPr>
            </w:pPr>
            <w:r w:rsidRPr="004A4BFF">
              <w:rPr>
                <w:rFonts w:ascii="Times New Roman" w:hAnsi="Times New Roman" w:cs="Times New Roman"/>
                <w:b/>
              </w:rPr>
              <w:t>2. Организационно-информационная работа</w:t>
            </w:r>
          </w:p>
        </w:tc>
      </w:tr>
    </w:tbl>
    <w:p w:rsidR="00670EBC" w:rsidRDefault="00670EBC" w:rsidP="004A4BFF">
      <w:pPr>
        <w:jc w:val="both"/>
        <w:rPr>
          <w:sz w:val="2"/>
          <w:szCs w:val="2"/>
        </w:rPr>
        <w:sectPr w:rsidR="00670E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70EBC" w:rsidRDefault="00670EBC" w:rsidP="004A4BFF">
      <w:pPr>
        <w:pStyle w:val="a4"/>
        <w:framePr w:wrap="none" w:vAnchor="page" w:hAnchor="page" w:x="8344" w:y="720"/>
        <w:shd w:val="clear" w:color="auto" w:fill="auto"/>
        <w:spacing w:line="240" w:lineRule="auto"/>
        <w:jc w:val="both"/>
      </w:pPr>
      <w:r>
        <w:lastRenderedPageBreak/>
        <w:t>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346"/>
        <w:gridCol w:w="2285"/>
        <w:gridCol w:w="5856"/>
      </w:tblGrid>
      <w:tr w:rsidR="00670EBC" w:rsidTr="00F13D69">
        <w:trPr>
          <w:trHeight w:hRule="exact" w:val="21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EBC" w:rsidRPr="00A02B82" w:rsidRDefault="009B739B" w:rsidP="004A4BFF">
            <w:pPr>
              <w:framePr w:w="15010" w:h="8779" w:wrap="none" w:vAnchor="page" w:hAnchor="page" w:x="1019" w:y="1243"/>
              <w:jc w:val="both"/>
              <w:rPr>
                <w:sz w:val="22"/>
                <w:szCs w:val="22"/>
              </w:rPr>
            </w:pPr>
            <w:r>
              <w:rPr>
                <w:rStyle w:val="2"/>
                <w:rFonts w:eastAsia="Corbel"/>
                <w:sz w:val="22"/>
                <w:szCs w:val="22"/>
              </w:rPr>
              <w:t>2.</w:t>
            </w:r>
            <w:r w:rsidR="004912AF" w:rsidRPr="00A02B82">
              <w:rPr>
                <w:rStyle w:val="2"/>
                <w:rFonts w:eastAsia="Corbel"/>
                <w:sz w:val="22"/>
                <w:szCs w:val="22"/>
              </w:rPr>
              <w:t>1</w:t>
            </w:r>
            <w:r w:rsidR="00670EBC" w:rsidRPr="00A02B82">
              <w:rPr>
                <w:rStyle w:val="2"/>
                <w:rFonts w:eastAsia="Corbel"/>
                <w:sz w:val="22"/>
                <w:szCs w:val="22"/>
              </w:rPr>
              <w:t>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EBC" w:rsidRPr="004345C4" w:rsidRDefault="004912AF" w:rsidP="00022AFE">
            <w:pPr>
              <w:framePr w:w="15010" w:h="8779" w:wrap="none" w:vAnchor="page" w:hAnchor="page" w:x="1019" w:y="1243"/>
              <w:jc w:val="both"/>
              <w:rPr>
                <w:sz w:val="22"/>
                <w:szCs w:val="22"/>
              </w:rPr>
            </w:pP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Информирование </w:t>
            </w:r>
            <w:r w:rsidR="00022AFE">
              <w:rPr>
                <w:rFonts w:ascii="Times New Roman" w:hAnsi="Times New Roman" w:cs="Times New Roman"/>
                <w:sz w:val="22"/>
                <w:szCs w:val="22"/>
              </w:rPr>
              <w:t xml:space="preserve">участников образовательного процесса </w:t>
            </w: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>о банке заданий для оценки функциональной грамотности, разработанных ФГБНУ «Институт стратегии развития образования Российской академии образования», размещенных в информационно-</w:t>
            </w:r>
            <w:r w:rsidRPr="004345C4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телекоммуникационной сети «Интернет» (информационные письма, размещение информации на сайте отдела образования Администрации </w:t>
            </w:r>
            <w:proofErr w:type="spellStart"/>
            <w:r w:rsidRPr="004345C4">
              <w:rPr>
                <w:rFonts w:ascii="Times New Roman" w:hAnsi="Times New Roman" w:cs="Times New Roman"/>
                <w:sz w:val="22"/>
                <w:szCs w:val="22"/>
              </w:rPr>
              <w:t>Милютинского</w:t>
            </w:r>
            <w:proofErr w:type="spellEnd"/>
            <w:r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  <w:r w:rsidR="00022AFE">
              <w:rPr>
                <w:rFonts w:ascii="Times New Roman" w:hAnsi="Times New Roman" w:cs="Times New Roman"/>
                <w:sz w:val="22"/>
                <w:szCs w:val="22"/>
              </w:rPr>
              <w:t>, МБОУ Милютинской СОШ</w:t>
            </w: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EBC" w:rsidRPr="004345C4" w:rsidRDefault="004C419F" w:rsidP="004A4BFF">
            <w:pPr>
              <w:framePr w:w="15010" w:h="8779" w:wrap="none" w:vAnchor="page" w:hAnchor="page" w:x="1019" w:y="1243"/>
              <w:jc w:val="both"/>
              <w:rPr>
                <w:sz w:val="22"/>
                <w:szCs w:val="22"/>
              </w:rPr>
            </w:pP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>в течение учебного года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EBC" w:rsidRPr="004345C4" w:rsidRDefault="00CA165B" w:rsidP="004A4BFF">
            <w:pPr>
              <w:framePr w:w="15010" w:h="8779" w:wrap="none" w:vAnchor="page" w:hAnchor="page" w:x="1019" w:y="1243"/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Corbel"/>
                <w:sz w:val="22"/>
                <w:szCs w:val="22"/>
              </w:rPr>
              <w:t xml:space="preserve">Отдел образования, </w:t>
            </w: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 МБУ «МК и ЦБ отдела образования Администрации </w:t>
            </w:r>
            <w:proofErr w:type="spellStart"/>
            <w:r w:rsidRPr="004345C4">
              <w:rPr>
                <w:rFonts w:ascii="Times New Roman" w:hAnsi="Times New Roman" w:cs="Times New Roman"/>
                <w:sz w:val="22"/>
                <w:szCs w:val="22"/>
              </w:rPr>
              <w:t>Милютинского</w:t>
            </w:r>
            <w:proofErr w:type="spellEnd"/>
            <w:r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 района»</w:t>
            </w:r>
            <w:r w:rsidR="00BF008A" w:rsidRPr="004345C4">
              <w:rPr>
                <w:rFonts w:ascii="Times New Roman" w:hAnsi="Times New Roman" w:cs="Times New Roman"/>
                <w:sz w:val="22"/>
                <w:szCs w:val="22"/>
              </w:rPr>
              <w:t>, ОО</w:t>
            </w:r>
          </w:p>
        </w:tc>
      </w:tr>
      <w:tr w:rsidR="00670EBC" w:rsidTr="00CA165B">
        <w:trPr>
          <w:trHeight w:hRule="exact" w:val="162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EBC" w:rsidRPr="00A02B82" w:rsidRDefault="009B739B" w:rsidP="004A4BFF">
            <w:pPr>
              <w:framePr w:w="15010" w:h="8779" w:wrap="none" w:vAnchor="page" w:hAnchor="page" w:x="1019" w:y="1243"/>
              <w:jc w:val="both"/>
              <w:rPr>
                <w:sz w:val="22"/>
                <w:szCs w:val="22"/>
              </w:rPr>
            </w:pPr>
            <w:r>
              <w:rPr>
                <w:rStyle w:val="2"/>
                <w:rFonts w:eastAsia="Corbel"/>
                <w:sz w:val="22"/>
                <w:szCs w:val="22"/>
              </w:rPr>
              <w:t>2.</w:t>
            </w:r>
            <w:r w:rsidR="00CA165B" w:rsidRPr="00A02B82">
              <w:rPr>
                <w:rStyle w:val="2"/>
                <w:rFonts w:eastAsia="Corbel"/>
                <w:sz w:val="22"/>
                <w:szCs w:val="22"/>
              </w:rPr>
              <w:t>2</w:t>
            </w:r>
            <w:r w:rsidR="00670EBC" w:rsidRPr="00A02B82">
              <w:rPr>
                <w:rStyle w:val="2"/>
                <w:rFonts w:eastAsia="Corbel"/>
                <w:sz w:val="22"/>
                <w:szCs w:val="22"/>
              </w:rPr>
              <w:t>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EBC" w:rsidRPr="004345C4" w:rsidRDefault="00022AFE" w:rsidP="004A4BFF">
            <w:pPr>
              <w:framePr w:w="15010" w:h="8779" w:wrap="none" w:vAnchor="page" w:hAnchor="page" w:x="1019" w:y="1243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Заседания Ш</w:t>
            </w:r>
            <w:r w:rsidR="00CA165B" w:rsidRPr="004345C4">
              <w:rPr>
                <w:rFonts w:ascii="Times New Roman" w:hAnsi="Times New Roman" w:cs="Times New Roman"/>
                <w:sz w:val="22"/>
                <w:szCs w:val="22"/>
              </w:rPr>
              <w:t>МО  по вопросам  формирования функциональной грамотности учащихся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EBC" w:rsidRPr="004345C4" w:rsidRDefault="00022AFE" w:rsidP="004A4BFF">
            <w:pPr>
              <w:framePr w:w="15010" w:h="8779" w:wrap="none" w:vAnchor="page" w:hAnchor="page" w:x="1019" w:y="1243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Согласно планов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Ш</w:t>
            </w:r>
            <w:r w:rsidR="003378EA" w:rsidRPr="004345C4">
              <w:rPr>
                <w:rFonts w:ascii="Times New Roman" w:hAnsi="Times New Roman" w:cs="Times New Roman"/>
                <w:sz w:val="22"/>
                <w:szCs w:val="22"/>
              </w:rPr>
              <w:t>МО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EBC" w:rsidRPr="004345C4" w:rsidRDefault="00022AFE" w:rsidP="004A4BFF">
            <w:pPr>
              <w:framePr w:w="15010" w:h="8779" w:wrap="none" w:vAnchor="page" w:hAnchor="page" w:x="1019" w:y="1243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Руководители ШМО</w:t>
            </w:r>
          </w:p>
        </w:tc>
      </w:tr>
      <w:tr w:rsidR="006C2B37" w:rsidTr="00F849B8">
        <w:trPr>
          <w:trHeight w:hRule="exact" w:val="310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B37" w:rsidRPr="00A02B82" w:rsidRDefault="009B739B" w:rsidP="004A4BFF">
            <w:pPr>
              <w:framePr w:w="15010" w:h="8779" w:wrap="none" w:vAnchor="page" w:hAnchor="page" w:x="1019" w:y="1243"/>
              <w:jc w:val="both"/>
              <w:rPr>
                <w:rStyle w:val="2"/>
                <w:rFonts w:eastAsia="Corbel"/>
                <w:sz w:val="22"/>
                <w:szCs w:val="22"/>
              </w:rPr>
            </w:pPr>
            <w:r>
              <w:rPr>
                <w:rStyle w:val="2"/>
                <w:rFonts w:eastAsia="Corbel"/>
                <w:sz w:val="22"/>
                <w:szCs w:val="22"/>
              </w:rPr>
              <w:t>2.</w:t>
            </w:r>
            <w:r w:rsidR="00B504DB" w:rsidRPr="00A02B82">
              <w:rPr>
                <w:rStyle w:val="2"/>
                <w:rFonts w:eastAsia="Corbel"/>
                <w:sz w:val="22"/>
                <w:szCs w:val="22"/>
              </w:rPr>
              <w:t>3</w:t>
            </w:r>
            <w:r>
              <w:rPr>
                <w:rStyle w:val="2"/>
                <w:rFonts w:eastAsia="Corbel"/>
                <w:sz w:val="22"/>
                <w:szCs w:val="22"/>
              </w:rPr>
              <w:t>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B37" w:rsidRPr="004345C4" w:rsidRDefault="00825E29" w:rsidP="00022AFE">
            <w:pPr>
              <w:framePr w:w="15010" w:h="8779" w:wrap="none" w:vAnchor="page" w:hAnchor="page" w:x="1019" w:y="12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Участие </w:t>
            </w:r>
            <w:r w:rsidR="00956E84"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22AFE">
              <w:rPr>
                <w:rFonts w:ascii="Times New Roman" w:hAnsi="Times New Roman" w:cs="Times New Roman"/>
                <w:sz w:val="22"/>
                <w:szCs w:val="22"/>
              </w:rPr>
              <w:t xml:space="preserve">учителей-предметников </w:t>
            </w:r>
            <w:r w:rsidR="00B504DB"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="00B504DB" w:rsidRPr="004345C4">
              <w:rPr>
                <w:rFonts w:ascii="Times New Roman" w:hAnsi="Times New Roman" w:cs="Times New Roman"/>
                <w:sz w:val="22"/>
                <w:szCs w:val="22"/>
              </w:rPr>
              <w:t>вебинарах</w:t>
            </w:r>
            <w:proofErr w:type="spellEnd"/>
            <w:r w:rsidR="00B504DB"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849B8"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 ГБУ ДПО РО РИПК и ППРО </w:t>
            </w:r>
            <w:r w:rsidR="006C2B37"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 в рамках исследования «Общероссийская оценка по модели проведении PISA» (подготовка к участию в исследованиях)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B37" w:rsidRPr="004345C4" w:rsidRDefault="00F849B8" w:rsidP="004A4BFF">
            <w:pPr>
              <w:framePr w:w="15010" w:h="8779" w:wrap="none" w:vAnchor="page" w:hAnchor="page" w:x="1019" w:y="12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по графику ГБУ ДПО РО РИПК и ППРО, государственное автономное учреждение Ростовской области «Региональный </w:t>
            </w:r>
            <w:proofErr w:type="spellStart"/>
            <w:r w:rsidRPr="004345C4">
              <w:rPr>
                <w:rFonts w:ascii="Times New Roman" w:hAnsi="Times New Roman" w:cs="Times New Roman"/>
                <w:sz w:val="22"/>
                <w:szCs w:val="22"/>
              </w:rPr>
              <w:t>информационно</w:t>
            </w:r>
            <w:r w:rsidRPr="004345C4">
              <w:rPr>
                <w:rFonts w:ascii="Times New Roman" w:hAnsi="Times New Roman" w:cs="Times New Roman"/>
                <w:sz w:val="22"/>
                <w:szCs w:val="22"/>
              </w:rPr>
              <w:softHyphen/>
              <w:t>аналитический</w:t>
            </w:r>
            <w:proofErr w:type="spellEnd"/>
            <w:r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 центр развития образования» (далее - ГАУ РО РИАЦРО)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2B37" w:rsidRPr="004345C4" w:rsidRDefault="003506BC" w:rsidP="00022AFE">
            <w:pPr>
              <w:framePr w:w="15010" w:h="8779" w:wrap="none" w:vAnchor="page" w:hAnchor="page" w:x="1019" w:y="12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022AFE">
              <w:rPr>
                <w:rStyle w:val="2"/>
                <w:rFonts w:eastAsia="Corbel"/>
                <w:sz w:val="22"/>
                <w:szCs w:val="22"/>
              </w:rPr>
              <w:t>Координационный совет</w:t>
            </w:r>
          </w:p>
        </w:tc>
      </w:tr>
      <w:tr w:rsidR="003714C8" w:rsidTr="00D441B2">
        <w:trPr>
          <w:trHeight w:hRule="exact" w:val="163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4C8" w:rsidRPr="00A02B82" w:rsidRDefault="009B739B" w:rsidP="004A4BFF">
            <w:pPr>
              <w:framePr w:w="15010" w:h="8779" w:wrap="none" w:vAnchor="page" w:hAnchor="page" w:x="1019" w:y="1243"/>
              <w:jc w:val="both"/>
              <w:rPr>
                <w:rStyle w:val="2"/>
                <w:rFonts w:eastAsia="Corbel"/>
                <w:sz w:val="22"/>
                <w:szCs w:val="22"/>
              </w:rPr>
            </w:pPr>
            <w:r>
              <w:rPr>
                <w:rStyle w:val="2"/>
                <w:rFonts w:eastAsia="Corbel"/>
                <w:sz w:val="22"/>
                <w:szCs w:val="22"/>
              </w:rPr>
              <w:t>2.</w:t>
            </w:r>
            <w:r w:rsidR="003714C8" w:rsidRPr="00A02B82">
              <w:rPr>
                <w:rStyle w:val="2"/>
                <w:rFonts w:eastAsia="Corbel"/>
                <w:sz w:val="22"/>
                <w:szCs w:val="22"/>
              </w:rPr>
              <w:t>4</w:t>
            </w:r>
            <w:r>
              <w:rPr>
                <w:rStyle w:val="2"/>
                <w:rFonts w:eastAsia="Corbel"/>
                <w:sz w:val="22"/>
                <w:szCs w:val="22"/>
              </w:rPr>
              <w:t>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4C8" w:rsidRPr="004345C4" w:rsidRDefault="00C61AE8" w:rsidP="00022AFE">
            <w:pPr>
              <w:framePr w:w="15010" w:h="8779" w:wrap="none" w:vAnchor="page" w:hAnchor="page" w:x="1019" w:y="12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>Информирование</w:t>
            </w:r>
            <w:r w:rsidR="00022AFE">
              <w:rPr>
                <w:rFonts w:ascii="Times New Roman" w:hAnsi="Times New Roman" w:cs="Times New Roman"/>
                <w:sz w:val="22"/>
                <w:szCs w:val="22"/>
              </w:rPr>
              <w:t xml:space="preserve"> учителей-предметников</w:t>
            </w:r>
            <w:r w:rsidR="00825E29"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,   руководителей </w:t>
            </w:r>
            <w:r w:rsidR="00022AFE">
              <w:rPr>
                <w:rFonts w:ascii="Times New Roman" w:hAnsi="Times New Roman" w:cs="Times New Roman"/>
                <w:sz w:val="22"/>
                <w:szCs w:val="22"/>
              </w:rPr>
              <w:t xml:space="preserve">ШМО </w:t>
            </w:r>
            <w:r w:rsidR="00825E29" w:rsidRPr="004345C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25E29" w:rsidRPr="004345C4">
              <w:rPr>
                <w:rFonts w:ascii="Times New Roman" w:hAnsi="Times New Roman" w:cs="Times New Roman"/>
                <w:sz w:val="22"/>
                <w:szCs w:val="22"/>
              </w:rPr>
              <w:t>публикациях</w:t>
            </w:r>
            <w:r w:rsidR="003714C8" w:rsidRPr="004345C4">
              <w:rPr>
                <w:rFonts w:ascii="Times New Roman" w:hAnsi="Times New Roman" w:cs="Times New Roman"/>
                <w:sz w:val="22"/>
                <w:szCs w:val="22"/>
              </w:rPr>
              <w:t>, посвященных опыту работы по формированию и оценке функциональной грамотно</w:t>
            </w: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сти обучающихся, представленных </w:t>
            </w:r>
            <w:r w:rsidR="003714C8"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 в научно-методических и практических журналах</w:t>
            </w:r>
            <w:r w:rsidRPr="004345C4">
              <w:rPr>
                <w:i/>
                <w:sz w:val="22"/>
                <w:szCs w:val="22"/>
              </w:rPr>
              <w:t xml:space="preserve"> </w:t>
            </w:r>
            <w:r w:rsidRPr="004345C4">
              <w:rPr>
                <w:rStyle w:val="2"/>
                <w:rFonts w:eastAsia="Microsoft Sans Serif"/>
                <w:sz w:val="22"/>
                <w:szCs w:val="22"/>
              </w:rPr>
              <w:t>ГБУ ДПО РО РИПК и ППРО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4C8" w:rsidRPr="004345C4" w:rsidRDefault="00C61AE8" w:rsidP="004A4BFF">
            <w:pPr>
              <w:framePr w:w="15010" w:h="8779" w:wrap="none" w:vAnchor="page" w:hAnchor="page" w:x="1019" w:y="12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в течение учебного года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4C8" w:rsidRPr="004345C4" w:rsidRDefault="00032F3E" w:rsidP="004A4BFF">
            <w:pPr>
              <w:framePr w:w="15010" w:h="8779" w:wrap="none" w:vAnchor="page" w:hAnchor="page" w:x="1019" w:y="12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Corbel"/>
                <w:sz w:val="22"/>
                <w:szCs w:val="22"/>
              </w:rPr>
              <w:t>Координационный совет</w:t>
            </w:r>
          </w:p>
        </w:tc>
      </w:tr>
      <w:tr w:rsidR="00A02B82" w:rsidTr="004345C4">
        <w:trPr>
          <w:trHeight w:hRule="exact" w:val="17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2B82" w:rsidRPr="00A02B82" w:rsidRDefault="009B739B" w:rsidP="004A4BFF">
            <w:pPr>
              <w:framePr w:w="15010" w:h="8779" w:wrap="none" w:vAnchor="page" w:hAnchor="page" w:x="1019" w:y="1243"/>
              <w:jc w:val="both"/>
              <w:rPr>
                <w:rStyle w:val="2"/>
                <w:rFonts w:eastAsia="Corbel"/>
                <w:sz w:val="22"/>
                <w:szCs w:val="22"/>
              </w:rPr>
            </w:pPr>
            <w:r>
              <w:rPr>
                <w:rStyle w:val="2"/>
                <w:rFonts w:eastAsia="Corbel"/>
                <w:sz w:val="22"/>
                <w:szCs w:val="22"/>
              </w:rPr>
              <w:t>2.</w:t>
            </w:r>
            <w:r w:rsidR="00A02B82" w:rsidRPr="00A02B82">
              <w:rPr>
                <w:rStyle w:val="2"/>
                <w:rFonts w:eastAsia="Corbel"/>
                <w:sz w:val="22"/>
                <w:szCs w:val="22"/>
              </w:rPr>
              <w:t>5</w:t>
            </w:r>
            <w:r>
              <w:rPr>
                <w:rStyle w:val="2"/>
                <w:rFonts w:eastAsia="Corbel"/>
                <w:sz w:val="22"/>
                <w:szCs w:val="22"/>
              </w:rPr>
              <w:t>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2B82" w:rsidRPr="004345C4" w:rsidRDefault="00A02B82" w:rsidP="00032F3E">
            <w:pPr>
              <w:framePr w:w="15010" w:h="8779" w:wrap="none" w:vAnchor="page" w:hAnchor="page" w:x="1019" w:y="12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Информирование</w:t>
            </w:r>
            <w:r w:rsidR="00032F3E">
              <w:rPr>
                <w:rFonts w:ascii="Times New Roman" w:hAnsi="Times New Roman" w:cs="Times New Roman"/>
                <w:sz w:val="22"/>
                <w:szCs w:val="22"/>
              </w:rPr>
              <w:t xml:space="preserve"> учителей-предметников</w:t>
            </w:r>
            <w:r w:rsidR="00032F3E"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,   руководителей </w:t>
            </w:r>
            <w:r w:rsidR="00032F3E">
              <w:rPr>
                <w:rFonts w:ascii="Times New Roman" w:hAnsi="Times New Roman" w:cs="Times New Roman"/>
                <w:sz w:val="22"/>
                <w:szCs w:val="22"/>
              </w:rPr>
              <w:t xml:space="preserve">ШМО </w:t>
            </w:r>
            <w:r w:rsidR="00825E29"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 </w:t>
            </w:r>
            <w:r w:rsidRPr="004345C4">
              <w:rPr>
                <w:rStyle w:val="2"/>
                <w:rFonts w:eastAsia="Microsoft Sans Serif"/>
                <w:sz w:val="22"/>
                <w:szCs w:val="22"/>
              </w:rPr>
              <w:t>о программно-методических ресурсах реализации обновленных ФГОС: рабочие программы учебных предметов, конструктор рабочих программ, универсальные кодификаторы, а также по вопросам формирования и оценки функциональной грамотности обучающихся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2B82" w:rsidRPr="004345C4" w:rsidRDefault="00DB44B3" w:rsidP="004A4BFF">
            <w:pPr>
              <w:framePr w:w="15010" w:h="8779" w:wrap="none" w:vAnchor="page" w:hAnchor="page" w:x="1019" w:y="1243"/>
              <w:jc w:val="both"/>
              <w:rPr>
                <w:rStyle w:val="2"/>
                <w:rFonts w:eastAsia="Microsoft Sans Serif"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в течение учебного года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B82" w:rsidRPr="004345C4" w:rsidRDefault="00032F3E" w:rsidP="004A4BFF">
            <w:pPr>
              <w:framePr w:w="15010" w:h="8779" w:wrap="none" w:vAnchor="page" w:hAnchor="page" w:x="1019" w:y="12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Corbel"/>
                <w:sz w:val="22"/>
                <w:szCs w:val="22"/>
              </w:rPr>
              <w:t>Координационный совет</w:t>
            </w:r>
          </w:p>
        </w:tc>
      </w:tr>
    </w:tbl>
    <w:p w:rsidR="00670EBC" w:rsidRDefault="00670EBC" w:rsidP="004A4BFF">
      <w:pPr>
        <w:jc w:val="both"/>
        <w:rPr>
          <w:sz w:val="2"/>
          <w:szCs w:val="2"/>
        </w:rPr>
        <w:sectPr w:rsidR="00670E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70EBC" w:rsidRDefault="00670EBC" w:rsidP="004A4BFF">
      <w:pPr>
        <w:pStyle w:val="a4"/>
        <w:framePr w:wrap="none" w:vAnchor="page" w:hAnchor="page" w:x="8339" w:y="720"/>
        <w:shd w:val="clear" w:color="auto" w:fill="auto"/>
        <w:spacing w:line="240" w:lineRule="auto"/>
        <w:jc w:val="both"/>
      </w:pPr>
      <w:r>
        <w:lastRenderedPageBreak/>
        <w:t>4</w:t>
      </w:r>
    </w:p>
    <w:tbl>
      <w:tblPr>
        <w:tblOverlap w:val="never"/>
        <w:tblW w:w="1501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346"/>
        <w:gridCol w:w="2285"/>
        <w:gridCol w:w="5856"/>
      </w:tblGrid>
      <w:tr w:rsidR="00145916" w:rsidTr="00305E52">
        <w:trPr>
          <w:trHeight w:hRule="exact" w:val="341"/>
        </w:trPr>
        <w:tc>
          <w:tcPr>
            <w:tcW w:w="150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916" w:rsidRPr="004A4BFF" w:rsidRDefault="00145916" w:rsidP="00417847">
            <w:pPr>
              <w:framePr w:w="15010" w:h="8779" w:wrap="none" w:vAnchor="page" w:hAnchor="page" w:x="931" w:y="1635"/>
              <w:jc w:val="center"/>
              <w:rPr>
                <w:b/>
              </w:rPr>
            </w:pPr>
            <w:r w:rsidRPr="004A4BFF">
              <w:rPr>
                <w:rStyle w:val="2"/>
                <w:rFonts w:eastAsia="Microsoft Sans Serif"/>
                <w:b/>
                <w:sz w:val="24"/>
                <w:szCs w:val="24"/>
              </w:rPr>
              <w:t>3.Организационно-методическая работа</w:t>
            </w:r>
          </w:p>
        </w:tc>
      </w:tr>
      <w:tr w:rsidR="00670EBC" w:rsidTr="00305E52">
        <w:trPr>
          <w:trHeight w:hRule="exact" w:val="23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EBC" w:rsidRPr="003378EA" w:rsidRDefault="009B739B" w:rsidP="004A4BFF">
            <w:pPr>
              <w:framePr w:w="15010" w:h="8779" w:wrap="none" w:vAnchor="page" w:hAnchor="page" w:x="931" w:y="1635"/>
              <w:jc w:val="both"/>
              <w:rPr>
                <w:sz w:val="20"/>
                <w:szCs w:val="20"/>
              </w:rPr>
            </w:pPr>
            <w:r w:rsidRPr="003378EA">
              <w:rPr>
                <w:rStyle w:val="2"/>
                <w:rFonts w:eastAsia="Corbel"/>
                <w:sz w:val="20"/>
                <w:szCs w:val="20"/>
              </w:rPr>
              <w:t>3.</w:t>
            </w:r>
            <w:r w:rsidR="004E0AA8" w:rsidRPr="003378EA">
              <w:rPr>
                <w:rStyle w:val="2"/>
                <w:rFonts w:eastAsia="Corbel"/>
                <w:sz w:val="20"/>
                <w:szCs w:val="20"/>
              </w:rPr>
              <w:t>1</w:t>
            </w:r>
            <w:r w:rsidR="00670EBC" w:rsidRPr="003378EA">
              <w:rPr>
                <w:rStyle w:val="2"/>
                <w:rFonts w:eastAsia="Corbel"/>
                <w:sz w:val="20"/>
                <w:szCs w:val="20"/>
              </w:rPr>
              <w:t>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22B" w:rsidRPr="004345C4" w:rsidRDefault="00FC47C5" w:rsidP="004A4BFF">
            <w:pPr>
              <w:framePr w:w="15010" w:h="8779" w:wrap="none" w:vAnchor="page" w:hAnchor="page" w:x="931" w:y="1635"/>
              <w:jc w:val="both"/>
              <w:rPr>
                <w:rStyle w:val="2"/>
                <w:rFonts w:eastAsia="Microsoft Sans Serif"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Организация методического сопровождения в части </w:t>
            </w:r>
          </w:p>
          <w:p w:rsidR="0071222B" w:rsidRPr="004345C4" w:rsidRDefault="0071222B" w:rsidP="004A4BFF">
            <w:pPr>
              <w:framePr w:w="15010" w:h="8779" w:wrap="none" w:vAnchor="page" w:hAnchor="page" w:x="931" w:y="1635"/>
              <w:jc w:val="both"/>
              <w:rPr>
                <w:rStyle w:val="2"/>
                <w:rFonts w:eastAsia="Microsoft Sans Serif"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-</w:t>
            </w:r>
            <w:r w:rsidR="00FC47C5" w:rsidRPr="004345C4">
              <w:rPr>
                <w:rStyle w:val="2"/>
                <w:rFonts w:eastAsia="Microsoft Sans Serif"/>
                <w:sz w:val="22"/>
                <w:szCs w:val="22"/>
              </w:rPr>
              <w:t>повышения профессионального мастерства педагогов по вопросам функциональной грамотности и построения индивидуального образовательного маршрута педагога</w:t>
            </w:r>
            <w:r w:rsidRPr="004345C4">
              <w:rPr>
                <w:rStyle w:val="2"/>
                <w:rFonts w:eastAsia="Microsoft Sans Serif"/>
                <w:sz w:val="22"/>
                <w:szCs w:val="22"/>
              </w:rPr>
              <w:t>;</w:t>
            </w:r>
            <w:r w:rsidRPr="004345C4">
              <w:rPr>
                <w:sz w:val="22"/>
                <w:szCs w:val="22"/>
              </w:rPr>
              <w:t xml:space="preserve"> </w:t>
            </w:r>
          </w:p>
          <w:p w:rsidR="00670EBC" w:rsidRPr="004345C4" w:rsidRDefault="0071222B" w:rsidP="004A4BFF">
            <w:pPr>
              <w:framePr w:w="15010" w:h="8779" w:wrap="none" w:vAnchor="page" w:hAnchor="page" w:x="931" w:y="1635"/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- формирования функциональной грамотности </w:t>
            </w:r>
            <w:proofErr w:type="gramStart"/>
            <w:r w:rsidRPr="004345C4">
              <w:rPr>
                <w:rStyle w:val="2"/>
                <w:rFonts w:eastAsia="Microsoft Sans Serif"/>
                <w:sz w:val="22"/>
                <w:szCs w:val="22"/>
              </w:rPr>
              <w:t>обучающихся</w:t>
            </w:r>
            <w:proofErr w:type="gramEnd"/>
            <w:r w:rsidR="003378EA" w:rsidRPr="004345C4">
              <w:rPr>
                <w:rStyle w:val="2"/>
                <w:rFonts w:eastAsia="Microsoft Sans Serif"/>
                <w:sz w:val="22"/>
                <w:szCs w:val="22"/>
              </w:rPr>
              <w:t>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EBC" w:rsidRPr="004345C4" w:rsidRDefault="005748C9" w:rsidP="004A4BFF">
            <w:pPr>
              <w:framePr w:w="15010" w:h="8779" w:wrap="none" w:vAnchor="page" w:hAnchor="page" w:x="931" w:y="1635"/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Corbel"/>
                <w:sz w:val="22"/>
                <w:szCs w:val="22"/>
              </w:rPr>
              <w:t>в</w:t>
            </w:r>
            <w:r w:rsidR="0094175B" w:rsidRPr="004345C4">
              <w:rPr>
                <w:rStyle w:val="2"/>
                <w:rFonts w:eastAsia="Corbel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EBC" w:rsidRPr="004345C4" w:rsidRDefault="00887C45" w:rsidP="004A4BFF">
            <w:pPr>
              <w:framePr w:w="15010" w:h="8779" w:wrap="none" w:vAnchor="page" w:hAnchor="page" w:x="931" w:y="1635"/>
              <w:widowControl/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bidi="ar-SA"/>
              </w:rPr>
            </w:pPr>
            <w:r>
              <w:rPr>
                <w:rStyle w:val="2"/>
                <w:rFonts w:eastAsia="Corbel"/>
                <w:sz w:val="22"/>
                <w:szCs w:val="22"/>
              </w:rPr>
              <w:t>Координационный совет</w:t>
            </w:r>
          </w:p>
        </w:tc>
      </w:tr>
      <w:tr w:rsidR="00670EBC" w:rsidTr="00305E52">
        <w:trPr>
          <w:trHeight w:hRule="exact" w:val="249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EBC" w:rsidRPr="009B739B" w:rsidRDefault="009B739B" w:rsidP="004A4BFF">
            <w:pPr>
              <w:framePr w:w="15010" w:h="8779" w:wrap="none" w:vAnchor="page" w:hAnchor="page" w:x="931" w:y="1635"/>
              <w:jc w:val="both"/>
              <w:rPr>
                <w:sz w:val="20"/>
                <w:szCs w:val="20"/>
              </w:rPr>
            </w:pPr>
            <w:r w:rsidRPr="009B739B">
              <w:rPr>
                <w:rStyle w:val="2"/>
                <w:rFonts w:eastAsia="Corbel"/>
                <w:sz w:val="20"/>
                <w:szCs w:val="20"/>
              </w:rPr>
              <w:t>3.</w:t>
            </w:r>
            <w:r w:rsidR="004E0AA8" w:rsidRPr="009B739B">
              <w:rPr>
                <w:rStyle w:val="2"/>
                <w:rFonts w:eastAsia="Corbel"/>
                <w:sz w:val="20"/>
                <w:szCs w:val="20"/>
              </w:rPr>
              <w:t>2</w:t>
            </w:r>
            <w:r w:rsidR="00670EBC" w:rsidRPr="009B739B">
              <w:rPr>
                <w:rStyle w:val="2"/>
                <w:rFonts w:eastAsia="Corbel"/>
                <w:sz w:val="20"/>
                <w:szCs w:val="20"/>
              </w:rPr>
              <w:t>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ED" w:rsidRPr="004345C4" w:rsidRDefault="002711ED" w:rsidP="004A4BFF">
            <w:pPr>
              <w:framePr w:w="15010" w:h="8779" w:wrap="none" w:vAnchor="page" w:hAnchor="page" w:x="931" w:y="1635"/>
              <w:jc w:val="both"/>
              <w:rPr>
                <w:sz w:val="22"/>
                <w:szCs w:val="22"/>
              </w:rPr>
            </w:pP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участия </w:t>
            </w:r>
            <w:r w:rsidR="00BF008A"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87C45">
              <w:rPr>
                <w:rFonts w:ascii="Times New Roman" w:hAnsi="Times New Roman" w:cs="Times New Roman"/>
                <w:sz w:val="22"/>
                <w:szCs w:val="22"/>
              </w:rPr>
              <w:t>учителей-предметников, руководителей ШМО</w:t>
            </w:r>
            <w:r w:rsidR="00C924D7"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F008A"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>в  проведении цикла совещаний, семинаров/</w:t>
            </w:r>
            <w:proofErr w:type="spellStart"/>
            <w:r w:rsidRPr="004345C4">
              <w:rPr>
                <w:rFonts w:ascii="Times New Roman" w:hAnsi="Times New Roman" w:cs="Times New Roman"/>
                <w:sz w:val="22"/>
                <w:szCs w:val="22"/>
              </w:rPr>
              <w:t>вебинаров</w:t>
            </w:r>
            <w:proofErr w:type="spellEnd"/>
            <w:r w:rsidRPr="004345C4">
              <w:rPr>
                <w:rFonts w:ascii="Times New Roman" w:hAnsi="Times New Roman" w:cs="Times New Roman"/>
                <w:sz w:val="22"/>
                <w:szCs w:val="22"/>
              </w:rPr>
              <w:t>, мастер-классов, «круглых столов», семинаров практикумов по вопросам:</w:t>
            </w:r>
          </w:p>
          <w:p w:rsidR="00BF008A" w:rsidRPr="004345C4" w:rsidRDefault="00BF008A" w:rsidP="004A4BFF">
            <w:pPr>
              <w:framePr w:w="15010" w:h="8779" w:wrap="none" w:vAnchor="page" w:hAnchor="page" w:x="931" w:y="1635"/>
              <w:tabs>
                <w:tab w:val="left" w:pos="6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711ED"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формирования и оценки функциональной грамотности </w:t>
            </w:r>
            <w:proofErr w:type="gramStart"/>
            <w:r w:rsidR="002711ED" w:rsidRPr="004345C4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  <w:r w:rsidRPr="004345C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="002711ED"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70EBC" w:rsidRPr="004345C4" w:rsidRDefault="00BF008A" w:rsidP="004A4BFF">
            <w:pPr>
              <w:framePr w:w="15010" w:h="8779" w:wrap="none" w:vAnchor="page" w:hAnchor="page" w:x="931" w:y="1635"/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711ED"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внедрения в учебный процесс банка заданий для оценки функциональной грамотности, разработанных ФГБУ «Институт </w:t>
            </w:r>
            <w:proofErr w:type="gramStart"/>
            <w:r w:rsidR="002711ED" w:rsidRPr="004345C4">
              <w:rPr>
                <w:rFonts w:ascii="Times New Roman" w:hAnsi="Times New Roman" w:cs="Times New Roman"/>
                <w:sz w:val="22"/>
                <w:szCs w:val="22"/>
              </w:rPr>
              <w:t>стратегии развития образования Российской академии образования</w:t>
            </w:r>
            <w:proofErr w:type="gramEnd"/>
            <w:r w:rsidR="002711ED" w:rsidRPr="004345C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EBC" w:rsidRPr="004345C4" w:rsidRDefault="00305E52" w:rsidP="004A4BFF">
            <w:pPr>
              <w:framePr w:w="15010" w:h="8779" w:wrap="none" w:vAnchor="page" w:hAnchor="page" w:x="931" w:y="1635"/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Corbel"/>
                <w:sz w:val="22"/>
                <w:szCs w:val="22"/>
              </w:rPr>
              <w:t>в течение года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EBC" w:rsidRPr="004345C4" w:rsidRDefault="00887C45" w:rsidP="004A4BFF">
            <w:pPr>
              <w:framePr w:w="15010" w:h="8779" w:wrap="none" w:vAnchor="page" w:hAnchor="page" w:x="931" w:y="1635"/>
              <w:jc w:val="both"/>
              <w:rPr>
                <w:sz w:val="22"/>
                <w:szCs w:val="22"/>
              </w:rPr>
            </w:pPr>
            <w:r>
              <w:rPr>
                <w:rStyle w:val="2"/>
                <w:rFonts w:eastAsia="Corbel"/>
                <w:sz w:val="22"/>
                <w:szCs w:val="22"/>
              </w:rPr>
              <w:t>Координационный совет</w:t>
            </w:r>
          </w:p>
        </w:tc>
      </w:tr>
      <w:tr w:rsidR="00670EBC" w:rsidTr="00305E52">
        <w:trPr>
          <w:trHeight w:hRule="exact" w:val="162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EBC" w:rsidRPr="005509E4" w:rsidRDefault="009B739B" w:rsidP="004A4BFF">
            <w:pPr>
              <w:framePr w:w="15010" w:h="8779" w:wrap="none" w:vAnchor="page" w:hAnchor="page" w:x="931" w:y="1635"/>
              <w:jc w:val="both"/>
              <w:rPr>
                <w:sz w:val="18"/>
                <w:szCs w:val="18"/>
              </w:rPr>
            </w:pPr>
            <w:r w:rsidRPr="005509E4">
              <w:rPr>
                <w:rStyle w:val="2"/>
                <w:rFonts w:eastAsia="Corbel"/>
                <w:sz w:val="18"/>
                <w:szCs w:val="18"/>
              </w:rPr>
              <w:t>3.3</w:t>
            </w:r>
            <w:r w:rsidR="00670EBC" w:rsidRPr="005509E4">
              <w:rPr>
                <w:rStyle w:val="2"/>
                <w:rFonts w:eastAsia="Corbel"/>
                <w:sz w:val="18"/>
                <w:szCs w:val="18"/>
              </w:rPr>
              <w:t>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EBC" w:rsidRPr="004345C4" w:rsidRDefault="00E11CB0" w:rsidP="004A4BFF">
            <w:pPr>
              <w:framePr w:w="15010" w:h="8779" w:wrap="none" w:vAnchor="page" w:hAnchor="page" w:x="931" w:y="1635"/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Организация участия  в родительском  форуме  «Взаимодействие семьи и школы в условия</w:t>
            </w:r>
            <w:r w:rsidR="00C924D7" w:rsidRPr="004345C4">
              <w:rPr>
                <w:rStyle w:val="2"/>
                <w:rFonts w:eastAsia="Microsoft Sans Serif"/>
                <w:sz w:val="22"/>
                <w:szCs w:val="22"/>
              </w:rPr>
              <w:t>х</w:t>
            </w:r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 внедрения обновлённых ФГОС: проблемы, риски, векторы взаимодействия и поддержки детей»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EBC" w:rsidRPr="004345C4" w:rsidRDefault="00E11CB0" w:rsidP="004A4BFF">
            <w:pPr>
              <w:framePr w:w="15010" w:h="8779" w:wrap="none" w:vAnchor="page" w:hAnchor="page" w:x="931" w:y="16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октябрь 2022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EBC" w:rsidRPr="004345C4" w:rsidRDefault="00887C45" w:rsidP="004A4BFF">
            <w:pPr>
              <w:framePr w:w="15010" w:h="8779" w:wrap="none" w:vAnchor="page" w:hAnchor="page" w:x="931" w:y="1635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bidi="ar-SA"/>
              </w:rPr>
              <w:t>Классные руководители</w:t>
            </w:r>
          </w:p>
        </w:tc>
      </w:tr>
      <w:tr w:rsidR="0094175B" w:rsidTr="00305E52">
        <w:trPr>
          <w:trHeight w:hRule="exact" w:val="322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75B" w:rsidRPr="005509E4" w:rsidRDefault="005509E4" w:rsidP="004A4BFF">
            <w:pPr>
              <w:framePr w:w="15010" w:h="8779" w:wrap="none" w:vAnchor="page" w:hAnchor="page" w:x="931" w:y="1635"/>
              <w:jc w:val="both"/>
              <w:rPr>
                <w:sz w:val="18"/>
                <w:szCs w:val="18"/>
              </w:rPr>
            </w:pPr>
            <w:r w:rsidRPr="005509E4">
              <w:rPr>
                <w:sz w:val="18"/>
                <w:szCs w:val="18"/>
              </w:rPr>
              <w:t>3.4.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75B" w:rsidRPr="004345C4" w:rsidRDefault="0094175B" w:rsidP="004A4BFF">
            <w:pPr>
              <w:framePr w:w="15010" w:h="8779" w:wrap="none" w:vAnchor="page" w:hAnchor="page" w:x="931" w:y="1635"/>
              <w:jc w:val="both"/>
              <w:rPr>
                <w:rStyle w:val="2"/>
                <w:rFonts w:eastAsia="Microsoft Sans Serif"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Организация участия в  </w:t>
            </w:r>
            <w:r w:rsidR="00887C45"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 участия  </w:t>
            </w:r>
            <w:r w:rsidR="00887C45">
              <w:rPr>
                <w:rFonts w:ascii="Times New Roman" w:hAnsi="Times New Roman" w:cs="Times New Roman"/>
                <w:sz w:val="22"/>
                <w:szCs w:val="22"/>
              </w:rPr>
              <w:t>учителей-предметников, руководителей ШМО</w:t>
            </w:r>
            <w:r w:rsidR="00887C45">
              <w:rPr>
                <w:rStyle w:val="2"/>
                <w:rFonts w:eastAsia="Microsoft Sans Serif"/>
              </w:rPr>
              <w:t xml:space="preserve"> в семинарах</w:t>
            </w:r>
            <w:r w:rsidR="00825E29" w:rsidRPr="004345C4">
              <w:rPr>
                <w:rStyle w:val="2"/>
                <w:rFonts w:eastAsia="Microsoft Sans Serif"/>
                <w:sz w:val="22"/>
                <w:szCs w:val="22"/>
              </w:rPr>
              <w:t>:</w:t>
            </w:r>
          </w:p>
          <w:p w:rsidR="0094175B" w:rsidRPr="004345C4" w:rsidRDefault="0094175B" w:rsidP="004A4BFF">
            <w:pPr>
              <w:framePr w:w="15010" w:h="8779" w:wrap="none" w:vAnchor="page" w:hAnchor="page" w:x="931" w:y="1635"/>
              <w:jc w:val="both"/>
              <w:rPr>
                <w:rStyle w:val="2"/>
                <w:rFonts w:eastAsia="Microsoft Sans Serif"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-  «ВСОКО как инструмент управления качеством образования в условиях реализации обновленных ФГОС и формирования функциональной грамотности»;</w:t>
            </w:r>
          </w:p>
          <w:p w:rsidR="0094175B" w:rsidRPr="004345C4" w:rsidRDefault="0094175B" w:rsidP="004A4BFF">
            <w:pPr>
              <w:framePr w:w="15010" w:h="8779" w:wrap="none" w:vAnchor="page" w:hAnchor="page" w:x="931" w:y="1635"/>
              <w:jc w:val="both"/>
              <w:rPr>
                <w:rStyle w:val="2"/>
                <w:rFonts w:eastAsia="Microsoft Sans Serif"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- «Достижение предметных результатов в условиях </w:t>
            </w:r>
            <w:proofErr w:type="gramStart"/>
            <w:r w:rsidRPr="004345C4">
              <w:rPr>
                <w:rStyle w:val="2"/>
                <w:rFonts w:eastAsia="Microsoft Sans Serif"/>
                <w:sz w:val="22"/>
                <w:szCs w:val="22"/>
              </w:rPr>
              <w:t>обновлённого</w:t>
            </w:r>
            <w:proofErr w:type="gramEnd"/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 ФГОС»;</w:t>
            </w:r>
          </w:p>
          <w:p w:rsidR="0094175B" w:rsidRPr="004345C4" w:rsidRDefault="0094175B" w:rsidP="004A4BFF">
            <w:pPr>
              <w:framePr w:w="15010" w:h="8779" w:wrap="none" w:vAnchor="page" w:hAnchor="page" w:x="931" w:y="1635"/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Интернет-форуме «Организация и методическое сопровождение введения </w:t>
            </w:r>
            <w:proofErr w:type="gramStart"/>
            <w:r w:rsidRPr="004345C4">
              <w:rPr>
                <w:rStyle w:val="2"/>
                <w:rFonts w:eastAsia="Microsoft Sans Serif"/>
                <w:sz w:val="22"/>
                <w:szCs w:val="22"/>
              </w:rPr>
              <w:t>обновленных</w:t>
            </w:r>
            <w:proofErr w:type="gramEnd"/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 ФГОС ОО и формирования функциональной грамотности»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75B" w:rsidRPr="004345C4" w:rsidRDefault="0094175B" w:rsidP="004A4BFF">
            <w:pPr>
              <w:framePr w:w="15010" w:h="8779" w:wrap="none" w:vAnchor="page" w:hAnchor="page" w:x="931" w:y="1635"/>
              <w:jc w:val="both"/>
              <w:rPr>
                <w:sz w:val="22"/>
                <w:szCs w:val="22"/>
              </w:rPr>
            </w:pPr>
          </w:p>
          <w:p w:rsidR="0094175B" w:rsidRPr="004345C4" w:rsidRDefault="0094175B" w:rsidP="004A4BFF">
            <w:pPr>
              <w:framePr w:w="15010" w:h="8779" w:wrap="none" w:vAnchor="page" w:hAnchor="page" w:x="931" w:y="1635"/>
              <w:jc w:val="both"/>
              <w:rPr>
                <w:sz w:val="22"/>
                <w:szCs w:val="22"/>
              </w:rPr>
            </w:pPr>
          </w:p>
          <w:p w:rsidR="0094175B" w:rsidRPr="004345C4" w:rsidRDefault="0094175B" w:rsidP="004A4BFF">
            <w:pPr>
              <w:framePr w:w="15010" w:h="8779" w:wrap="none" w:vAnchor="page" w:hAnchor="page" w:x="931" w:y="16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>ноябрь 2022</w:t>
            </w:r>
          </w:p>
          <w:p w:rsidR="0094175B" w:rsidRPr="004345C4" w:rsidRDefault="0094175B" w:rsidP="004A4BFF">
            <w:pPr>
              <w:framePr w:w="15010" w:h="8779" w:wrap="none" w:vAnchor="page" w:hAnchor="page" w:x="931" w:y="16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175B" w:rsidRPr="004345C4" w:rsidRDefault="0094175B" w:rsidP="004A4BFF">
            <w:pPr>
              <w:framePr w:w="15010" w:h="8779" w:wrap="none" w:vAnchor="page" w:hAnchor="page" w:x="931" w:y="16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175B" w:rsidRPr="004345C4" w:rsidRDefault="0094175B" w:rsidP="004A4BFF">
            <w:pPr>
              <w:framePr w:w="15010" w:h="8779" w:wrap="none" w:vAnchor="page" w:hAnchor="page" w:x="931" w:y="16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>апрель 2023</w:t>
            </w:r>
          </w:p>
          <w:p w:rsidR="0094175B" w:rsidRPr="004345C4" w:rsidRDefault="0094175B" w:rsidP="004A4BFF">
            <w:pPr>
              <w:framePr w:w="15010" w:h="8779" w:wrap="none" w:vAnchor="page" w:hAnchor="page" w:x="931" w:y="16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175B" w:rsidRPr="004345C4" w:rsidRDefault="0094175B" w:rsidP="004A4BFF">
            <w:pPr>
              <w:framePr w:w="15010" w:h="8779" w:wrap="none" w:vAnchor="page" w:hAnchor="page" w:x="931" w:y="16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>март 2023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75B" w:rsidRPr="004345C4" w:rsidRDefault="00887C45" w:rsidP="004A4BFF">
            <w:pPr>
              <w:framePr w:w="15010" w:h="8779" w:wrap="none" w:vAnchor="page" w:hAnchor="page" w:x="931" w:y="1635"/>
              <w:jc w:val="both"/>
              <w:rPr>
                <w:sz w:val="22"/>
                <w:szCs w:val="22"/>
              </w:rPr>
            </w:pPr>
            <w:r>
              <w:rPr>
                <w:rStyle w:val="2"/>
                <w:rFonts w:eastAsia="Corbel"/>
                <w:sz w:val="22"/>
                <w:szCs w:val="22"/>
              </w:rPr>
              <w:t>Координационный совет</w:t>
            </w:r>
          </w:p>
        </w:tc>
      </w:tr>
    </w:tbl>
    <w:p w:rsidR="00670EBC" w:rsidRDefault="00670EBC" w:rsidP="004A4BFF">
      <w:pPr>
        <w:jc w:val="both"/>
        <w:rPr>
          <w:sz w:val="2"/>
          <w:szCs w:val="2"/>
        </w:rPr>
        <w:sectPr w:rsidR="00670E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70EBC" w:rsidRDefault="00670EBC" w:rsidP="004A4BFF">
      <w:pPr>
        <w:pStyle w:val="a4"/>
        <w:framePr w:wrap="none" w:vAnchor="page" w:hAnchor="page" w:x="8344" w:y="720"/>
        <w:shd w:val="clear" w:color="auto" w:fill="auto"/>
        <w:spacing w:line="240" w:lineRule="auto"/>
        <w:jc w:val="both"/>
      </w:pPr>
      <w:r>
        <w:lastRenderedPageBreak/>
        <w:t>5</w:t>
      </w:r>
    </w:p>
    <w:tbl>
      <w:tblPr>
        <w:tblOverlap w:val="never"/>
        <w:tblW w:w="151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"/>
        <w:gridCol w:w="6384"/>
        <w:gridCol w:w="2299"/>
        <w:gridCol w:w="5891"/>
      </w:tblGrid>
      <w:tr w:rsidR="00670EBC" w:rsidTr="00DF1FE0">
        <w:trPr>
          <w:trHeight w:hRule="exact" w:val="187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EBC" w:rsidRPr="004345C4" w:rsidRDefault="00305E52" w:rsidP="004A4BFF">
            <w:pPr>
              <w:framePr w:w="15010" w:h="8798" w:wrap="none" w:vAnchor="page" w:hAnchor="page" w:x="931" w:y="721"/>
              <w:ind w:left="1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3.5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EBC" w:rsidRPr="004345C4" w:rsidRDefault="00C924D7" w:rsidP="004A4BFF">
            <w:pPr>
              <w:framePr w:w="15010" w:h="8798" w:wrap="none" w:vAnchor="page" w:hAnchor="page" w:x="931" w:y="72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5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Участие  учителей начальных классов  в заседании РМО  «круглый стол» онлайн-формат по теме: «Функциональная грамотность как планируемый результат младших школьников на уроках математики в 1-х классах»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EBC" w:rsidRPr="004345C4" w:rsidRDefault="00305E52" w:rsidP="004A4BFF">
            <w:pPr>
              <w:framePr w:w="15010" w:h="8798" w:wrap="none" w:vAnchor="page" w:hAnchor="page" w:x="931" w:y="72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29 марта </w:t>
            </w:r>
            <w:r w:rsidR="00C924D7" w:rsidRPr="004345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EBC" w:rsidRPr="004345C4" w:rsidRDefault="00887C45" w:rsidP="004A4BFF">
            <w:pPr>
              <w:framePr w:w="15010" w:h="8798" w:wrap="none" w:vAnchor="page" w:hAnchor="page" w:x="931" w:y="721"/>
              <w:jc w:val="both"/>
              <w:rPr>
                <w:sz w:val="22"/>
                <w:szCs w:val="22"/>
                <w:highlight w:val="red"/>
              </w:rPr>
            </w:pPr>
            <w:r>
              <w:rPr>
                <w:rStyle w:val="2"/>
                <w:rFonts w:eastAsia="Corbel"/>
                <w:sz w:val="22"/>
                <w:szCs w:val="22"/>
              </w:rPr>
              <w:t>Координационный совет</w:t>
            </w:r>
          </w:p>
        </w:tc>
      </w:tr>
      <w:tr w:rsidR="00813A44" w:rsidTr="00DF1FE0">
        <w:trPr>
          <w:trHeight w:hRule="exact" w:val="187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A44" w:rsidRPr="004345C4" w:rsidRDefault="00305E52" w:rsidP="004A4BFF">
            <w:pPr>
              <w:framePr w:w="15010" w:h="8798" w:wrap="none" w:vAnchor="page" w:hAnchor="page" w:x="931" w:y="721"/>
              <w:ind w:left="1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3.6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A44" w:rsidRPr="004345C4" w:rsidRDefault="00813A44" w:rsidP="004A4BFF">
            <w:pPr>
              <w:framePr w:w="15010" w:h="8798" w:wrap="none" w:vAnchor="page" w:hAnchor="page" w:x="931" w:y="721"/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Corbel"/>
                <w:sz w:val="22"/>
                <w:szCs w:val="22"/>
              </w:rPr>
              <w:t>Организация методического сопровождения реализации планов мероприятий общеобразовательными организациями, направленных на формирование и оценку функциональной грамотности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A44" w:rsidRPr="004345C4" w:rsidRDefault="00813A44" w:rsidP="004A4BFF">
            <w:pPr>
              <w:framePr w:w="15010" w:h="8798" w:wrap="none" w:vAnchor="page" w:hAnchor="page" w:x="931" w:y="721"/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Corbel"/>
                <w:sz w:val="22"/>
                <w:szCs w:val="22"/>
              </w:rPr>
              <w:t>В течение года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3A44" w:rsidRPr="004345C4" w:rsidRDefault="00887C45" w:rsidP="004A4BFF">
            <w:pPr>
              <w:framePr w:w="15010" w:h="8798" w:wrap="none" w:vAnchor="page" w:hAnchor="page" w:x="931" w:y="721"/>
              <w:jc w:val="both"/>
              <w:rPr>
                <w:sz w:val="22"/>
                <w:szCs w:val="22"/>
              </w:rPr>
            </w:pPr>
            <w:r>
              <w:rPr>
                <w:rStyle w:val="2"/>
                <w:rFonts w:eastAsia="Corbel"/>
                <w:sz w:val="22"/>
                <w:szCs w:val="22"/>
              </w:rPr>
              <w:t>Координационный совет</w:t>
            </w:r>
          </w:p>
        </w:tc>
      </w:tr>
      <w:tr w:rsidR="00A970F1" w:rsidTr="00DF1FE0">
        <w:trPr>
          <w:trHeight w:hRule="exact" w:val="187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0F1" w:rsidRPr="004345C4" w:rsidRDefault="00305E52" w:rsidP="004A4BFF">
            <w:pPr>
              <w:framePr w:w="15010" w:h="8798" w:wrap="none" w:vAnchor="page" w:hAnchor="page" w:x="931" w:y="721"/>
              <w:ind w:left="1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3.7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0F1" w:rsidRPr="004345C4" w:rsidRDefault="00A970F1" w:rsidP="00887C45">
            <w:pPr>
              <w:framePr w:w="15010" w:h="8798" w:wrap="none" w:vAnchor="page" w:hAnchor="page" w:x="931" w:y="721"/>
              <w:jc w:val="both"/>
              <w:rPr>
                <w:rStyle w:val="2"/>
                <w:rFonts w:eastAsia="Corbel"/>
                <w:sz w:val="22"/>
                <w:szCs w:val="22"/>
              </w:rPr>
            </w:pPr>
            <w:r w:rsidRPr="004345C4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</w:t>
            </w:r>
            <w:r w:rsidR="00887C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школьных</w:t>
            </w:r>
            <w:r w:rsidRPr="004345C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мероприятий (семинаров, </w:t>
            </w:r>
            <w:proofErr w:type="spellStart"/>
            <w:r w:rsidRPr="004345C4">
              <w:rPr>
                <w:rFonts w:ascii="Times New Roman" w:eastAsia="Times New Roman" w:hAnsi="Times New Roman" w:cs="Times New Roman"/>
                <w:sz w:val="22"/>
                <w:szCs w:val="22"/>
              </w:rPr>
              <w:t>вебинаров</w:t>
            </w:r>
            <w:proofErr w:type="spellEnd"/>
            <w:r w:rsidRPr="004345C4">
              <w:rPr>
                <w:rFonts w:ascii="Times New Roman" w:eastAsia="Times New Roman" w:hAnsi="Times New Roman" w:cs="Times New Roman"/>
                <w:sz w:val="22"/>
                <w:szCs w:val="22"/>
              </w:rPr>
              <w:t>, методических дней, мастер-классов, открытых уроков, тренингов)  по вопросам формирования и оценки функциональной грамотности обучающихся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0F1" w:rsidRPr="004345C4" w:rsidRDefault="00A970F1" w:rsidP="004A4BFF">
            <w:pPr>
              <w:framePr w:w="15010" w:h="8798" w:wrap="none" w:vAnchor="page" w:hAnchor="page" w:x="931" w:y="721"/>
              <w:jc w:val="both"/>
              <w:rPr>
                <w:rStyle w:val="2"/>
                <w:rFonts w:eastAsia="Corbel"/>
                <w:sz w:val="22"/>
                <w:szCs w:val="22"/>
              </w:rPr>
            </w:pPr>
            <w:r w:rsidRPr="004345C4">
              <w:rPr>
                <w:rStyle w:val="2"/>
                <w:rFonts w:eastAsia="Corbel"/>
                <w:sz w:val="22"/>
                <w:szCs w:val="22"/>
              </w:rPr>
              <w:t>В течение года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0F1" w:rsidRPr="004345C4" w:rsidRDefault="00887C45" w:rsidP="004A4BFF">
            <w:pPr>
              <w:framePr w:w="15010" w:h="8798" w:wrap="none" w:vAnchor="page" w:hAnchor="page" w:x="931" w:y="721"/>
              <w:widowControl/>
              <w:tabs>
                <w:tab w:val="left" w:pos="640"/>
                <w:tab w:val="left" w:pos="1720"/>
                <w:tab w:val="left" w:pos="4980"/>
                <w:tab w:val="left" w:pos="7320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bidi="ar-SA"/>
              </w:rPr>
            </w:pPr>
            <w:r>
              <w:rPr>
                <w:rStyle w:val="2"/>
                <w:rFonts w:eastAsia="Corbel"/>
                <w:sz w:val="22"/>
                <w:szCs w:val="22"/>
              </w:rPr>
              <w:t>Координационный совет, руководители ШМО</w:t>
            </w:r>
          </w:p>
        </w:tc>
      </w:tr>
      <w:tr w:rsidR="00813A44" w:rsidTr="00DF1FE0">
        <w:trPr>
          <w:trHeight w:hRule="exact" w:val="379"/>
        </w:trPr>
        <w:tc>
          <w:tcPr>
            <w:tcW w:w="15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3A44" w:rsidRPr="004345C4" w:rsidRDefault="00813A44" w:rsidP="00417847">
            <w:pPr>
              <w:framePr w:w="15010" w:h="8798" w:wrap="none" w:vAnchor="page" w:hAnchor="page" w:x="931" w:y="721"/>
              <w:jc w:val="center"/>
              <w:rPr>
                <w:sz w:val="22"/>
                <w:szCs w:val="22"/>
              </w:rPr>
            </w:pPr>
            <w:r w:rsidRPr="004345C4">
              <w:rPr>
                <w:rStyle w:val="213pt"/>
                <w:rFonts w:eastAsia="Microsoft Sans Serif"/>
                <w:sz w:val="22"/>
                <w:szCs w:val="22"/>
              </w:rPr>
              <w:t>4.Аналитическое обеспечение</w:t>
            </w:r>
          </w:p>
        </w:tc>
      </w:tr>
      <w:tr w:rsidR="00813A44" w:rsidTr="00DF1FE0">
        <w:trPr>
          <w:trHeight w:hRule="exact" w:val="190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A44" w:rsidRPr="00305E52" w:rsidRDefault="00813A44" w:rsidP="004A4BFF">
            <w:pPr>
              <w:framePr w:w="15010" w:h="8798" w:wrap="none" w:vAnchor="page" w:hAnchor="page" w:x="931" w:y="721"/>
              <w:jc w:val="both"/>
              <w:rPr>
                <w:sz w:val="20"/>
                <w:szCs w:val="20"/>
              </w:rPr>
            </w:pPr>
            <w:r w:rsidRPr="00305E52">
              <w:rPr>
                <w:rStyle w:val="2"/>
                <w:rFonts w:eastAsia="Corbel"/>
                <w:sz w:val="20"/>
                <w:szCs w:val="20"/>
              </w:rPr>
              <w:t>4.1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A44" w:rsidRPr="004345C4" w:rsidRDefault="00813A44" w:rsidP="00887C45">
            <w:pPr>
              <w:framePr w:w="15010" w:h="8798" w:wrap="none" w:vAnchor="page" w:hAnchor="page" w:x="931" w:y="721"/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Мониторинг готовности и реализации обновленных ФГОС НОО и ФГОС ООО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A44" w:rsidRPr="004345C4" w:rsidRDefault="00813A44" w:rsidP="004A4BFF">
            <w:pPr>
              <w:framePr w:w="15010" w:h="8798" w:wrap="none" w:vAnchor="page" w:hAnchor="page" w:x="931" w:y="721"/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Corbel"/>
                <w:sz w:val="22"/>
                <w:szCs w:val="22"/>
              </w:rPr>
              <w:t xml:space="preserve"> Октябрь 2022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3A44" w:rsidRPr="004345C4" w:rsidRDefault="00887C45" w:rsidP="004A4BFF">
            <w:pPr>
              <w:framePr w:w="15010" w:h="8798" w:wrap="none" w:vAnchor="page" w:hAnchor="page" w:x="931" w:y="721"/>
              <w:jc w:val="both"/>
              <w:rPr>
                <w:sz w:val="22"/>
                <w:szCs w:val="22"/>
              </w:rPr>
            </w:pPr>
            <w:r>
              <w:rPr>
                <w:rStyle w:val="2"/>
                <w:rFonts w:eastAsia="Corbel"/>
                <w:sz w:val="22"/>
                <w:szCs w:val="22"/>
              </w:rPr>
              <w:t>Координационный совет</w:t>
            </w:r>
          </w:p>
        </w:tc>
      </w:tr>
      <w:tr w:rsidR="00813A44" w:rsidTr="00DF1FE0">
        <w:trPr>
          <w:trHeight w:hRule="exact" w:val="112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A44" w:rsidRPr="00305E52" w:rsidRDefault="00813A44" w:rsidP="004A4BFF">
            <w:pPr>
              <w:framePr w:w="15010" w:h="8798" w:wrap="none" w:vAnchor="page" w:hAnchor="page" w:x="931" w:y="721"/>
              <w:jc w:val="both"/>
              <w:rPr>
                <w:sz w:val="20"/>
                <w:szCs w:val="20"/>
              </w:rPr>
            </w:pPr>
            <w:r w:rsidRPr="00305E52">
              <w:rPr>
                <w:sz w:val="20"/>
                <w:szCs w:val="20"/>
              </w:rPr>
              <w:t>4.2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A44" w:rsidRPr="004345C4" w:rsidRDefault="00813A44" w:rsidP="004A4BFF">
            <w:pPr>
              <w:framePr w:w="15010" w:h="8798" w:wrap="none" w:vAnchor="page" w:hAnchor="page" w:x="931" w:y="721"/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Анализ результатов ВПР (аналитическая справка)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A44" w:rsidRPr="004345C4" w:rsidRDefault="00813A44" w:rsidP="004A4BFF">
            <w:pPr>
              <w:framePr w:w="15010" w:h="8798" w:wrap="none" w:vAnchor="page" w:hAnchor="page" w:x="931" w:y="721"/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Corbel"/>
                <w:sz w:val="22"/>
                <w:szCs w:val="22"/>
              </w:rPr>
              <w:t>В течение года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3A44" w:rsidRPr="004345C4" w:rsidRDefault="00887C45" w:rsidP="004A4BFF">
            <w:pPr>
              <w:framePr w:w="15010" w:h="8798" w:wrap="none" w:vAnchor="page" w:hAnchor="page" w:x="931" w:y="721"/>
              <w:jc w:val="both"/>
              <w:rPr>
                <w:sz w:val="22"/>
                <w:szCs w:val="22"/>
              </w:rPr>
            </w:pPr>
            <w:r>
              <w:rPr>
                <w:rStyle w:val="2"/>
                <w:rFonts w:eastAsia="Corbel"/>
              </w:rPr>
              <w:t>Зам. директора школы по УР</w:t>
            </w:r>
          </w:p>
        </w:tc>
      </w:tr>
      <w:tr w:rsidR="00A517EF" w:rsidTr="00DF1FE0">
        <w:trPr>
          <w:trHeight w:hRule="exact" w:val="112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17EF" w:rsidRPr="004345C4" w:rsidRDefault="00A517EF" w:rsidP="004A4BFF">
            <w:pPr>
              <w:framePr w:w="15010" w:h="8798" w:wrap="none" w:vAnchor="page" w:hAnchor="page" w:x="931" w:y="7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4.3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17EF" w:rsidRPr="004345C4" w:rsidRDefault="00A517EF" w:rsidP="004A4BFF">
            <w:pPr>
              <w:framePr w:w="15010" w:h="8798" w:wrap="none" w:vAnchor="page" w:hAnchor="page" w:x="931" w:y="7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Проведение мониторинга исполнения плана мероприятий, направленных на формирование и оценку функциональной грамотности обучающихся общеобразовательных организаций </w:t>
            </w:r>
            <w:r w:rsidR="00825E29" w:rsidRPr="004345C4">
              <w:rPr>
                <w:rStyle w:val="2"/>
                <w:rFonts w:eastAsia="Microsoft Sans Serif"/>
                <w:sz w:val="22"/>
                <w:szCs w:val="22"/>
              </w:rPr>
              <w:t>муниципалитета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17EF" w:rsidRPr="004345C4" w:rsidRDefault="00C63474" w:rsidP="004A4BFF">
            <w:pPr>
              <w:framePr w:w="15010" w:h="8798" w:wrap="none" w:vAnchor="page" w:hAnchor="page" w:x="931" w:y="7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Декабрь 2022, апрель </w:t>
            </w:r>
            <w:r w:rsidR="00A517EF" w:rsidRPr="004345C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7EF" w:rsidRPr="004345C4" w:rsidRDefault="00887C45" w:rsidP="004A4BFF">
            <w:pPr>
              <w:framePr w:w="15010" w:h="8798" w:wrap="none" w:vAnchor="page" w:hAnchor="page" w:x="931" w:y="7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Corbel"/>
                <w:sz w:val="22"/>
                <w:szCs w:val="22"/>
              </w:rPr>
              <w:t>Координационный совет</w:t>
            </w:r>
          </w:p>
        </w:tc>
      </w:tr>
    </w:tbl>
    <w:p w:rsidR="00670EBC" w:rsidRDefault="00670EBC" w:rsidP="004A4BFF">
      <w:pPr>
        <w:jc w:val="both"/>
        <w:rPr>
          <w:sz w:val="2"/>
          <w:szCs w:val="2"/>
        </w:rPr>
        <w:sectPr w:rsidR="00670E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70EBC" w:rsidRDefault="00670EBC" w:rsidP="004A4BFF">
      <w:pPr>
        <w:pStyle w:val="a4"/>
        <w:framePr w:wrap="none" w:vAnchor="page" w:hAnchor="page" w:x="8344" w:y="720"/>
        <w:shd w:val="clear" w:color="auto" w:fill="auto"/>
        <w:spacing w:line="240" w:lineRule="auto"/>
        <w:jc w:val="both"/>
      </w:pPr>
      <w:r>
        <w:lastRenderedPageBreak/>
        <w:t>6</w:t>
      </w:r>
    </w:p>
    <w:tbl>
      <w:tblPr>
        <w:tblpPr w:leftFromText="180" w:rightFromText="180" w:vertAnchor="text" w:horzAnchor="margin" w:tblpXSpec="center" w:tblpY="-179"/>
        <w:tblOverlap w:val="never"/>
        <w:tblW w:w="15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6490"/>
        <w:gridCol w:w="2285"/>
        <w:gridCol w:w="5856"/>
      </w:tblGrid>
      <w:tr w:rsidR="00DF1FE0" w:rsidTr="004F767A">
        <w:trPr>
          <w:trHeight w:hRule="exact" w:val="341"/>
        </w:trPr>
        <w:tc>
          <w:tcPr>
            <w:tcW w:w="151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1FE0" w:rsidRPr="004A4BFF" w:rsidRDefault="00DF1FE0" w:rsidP="00417847">
            <w:pPr>
              <w:jc w:val="center"/>
            </w:pPr>
            <w:r w:rsidRPr="004A4BFF">
              <w:rPr>
                <w:rStyle w:val="213pt"/>
                <w:rFonts w:eastAsia="Microsoft Sans Serif"/>
                <w:sz w:val="24"/>
                <w:szCs w:val="24"/>
              </w:rPr>
              <w:t>5.Информационное обеспечение</w:t>
            </w:r>
          </w:p>
        </w:tc>
      </w:tr>
      <w:tr w:rsidR="00DF1FE0" w:rsidTr="00C63474">
        <w:trPr>
          <w:trHeight w:hRule="exact" w:val="10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FE0" w:rsidRPr="00433EB6" w:rsidRDefault="00DF1FE0" w:rsidP="004A4BFF">
            <w:pPr>
              <w:jc w:val="both"/>
              <w:rPr>
                <w:sz w:val="20"/>
                <w:szCs w:val="20"/>
              </w:rPr>
            </w:pPr>
            <w:r w:rsidRPr="00433EB6">
              <w:rPr>
                <w:rStyle w:val="2"/>
                <w:rFonts w:eastAsia="Corbel"/>
                <w:sz w:val="20"/>
                <w:szCs w:val="20"/>
              </w:rPr>
              <w:t>5.1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FE0" w:rsidRPr="004345C4" w:rsidRDefault="00DF1FE0" w:rsidP="00C63474">
            <w:pPr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Corbel"/>
                <w:sz w:val="22"/>
                <w:szCs w:val="22"/>
              </w:rPr>
              <w:t xml:space="preserve">Размещение </w:t>
            </w:r>
            <w:r w:rsidR="007F5897" w:rsidRPr="004345C4">
              <w:rPr>
                <w:rStyle w:val="2"/>
                <w:rFonts w:eastAsia="Corbel"/>
                <w:sz w:val="22"/>
                <w:szCs w:val="22"/>
              </w:rPr>
              <w:t xml:space="preserve">   </w:t>
            </w:r>
            <w:r w:rsidRPr="004345C4">
              <w:rPr>
                <w:rStyle w:val="2"/>
                <w:rFonts w:eastAsia="Corbel"/>
                <w:sz w:val="22"/>
                <w:szCs w:val="22"/>
              </w:rPr>
              <w:t>на официальном сайте информации</w:t>
            </w:r>
            <w:r w:rsidR="00A20DF3" w:rsidRPr="004345C4">
              <w:rPr>
                <w:rStyle w:val="2"/>
                <w:rFonts w:eastAsia="Corbel"/>
                <w:sz w:val="22"/>
                <w:szCs w:val="22"/>
              </w:rPr>
              <w:t xml:space="preserve"> и </w:t>
            </w:r>
            <w:r w:rsidR="00A20DF3" w:rsidRPr="004345C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иной публикации </w:t>
            </w:r>
            <w:r w:rsidR="007F5897" w:rsidRPr="004345C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 вопросам формирования и оценки функциональной </w:t>
            </w:r>
            <w:r w:rsidRPr="004345C4">
              <w:rPr>
                <w:rStyle w:val="2"/>
                <w:rFonts w:eastAsia="Corbel"/>
                <w:sz w:val="22"/>
                <w:szCs w:val="22"/>
              </w:rPr>
              <w:t xml:space="preserve"> грамотности</w:t>
            </w:r>
            <w:r w:rsidR="007F5897" w:rsidRPr="004345C4">
              <w:rPr>
                <w:rStyle w:val="2"/>
                <w:rFonts w:eastAsia="Corbel"/>
                <w:sz w:val="22"/>
                <w:szCs w:val="22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FE0" w:rsidRPr="004345C4" w:rsidRDefault="00536085" w:rsidP="004A4BFF">
            <w:pPr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Corbel"/>
                <w:sz w:val="22"/>
                <w:szCs w:val="22"/>
              </w:rPr>
              <w:t>в</w:t>
            </w:r>
            <w:r w:rsidR="00DF1FE0" w:rsidRPr="004345C4">
              <w:rPr>
                <w:rStyle w:val="2"/>
                <w:rFonts w:eastAsia="Corbel"/>
                <w:sz w:val="22"/>
                <w:szCs w:val="22"/>
              </w:rPr>
              <w:t xml:space="preserve"> течение </w:t>
            </w:r>
            <w:r w:rsidRPr="004345C4">
              <w:rPr>
                <w:rStyle w:val="2"/>
                <w:rFonts w:eastAsia="Corbel"/>
                <w:sz w:val="22"/>
                <w:szCs w:val="22"/>
              </w:rPr>
              <w:t xml:space="preserve">учебного </w:t>
            </w:r>
            <w:r w:rsidR="00DF1FE0" w:rsidRPr="004345C4">
              <w:rPr>
                <w:rStyle w:val="2"/>
                <w:rFonts w:eastAsia="Corbel"/>
                <w:sz w:val="22"/>
                <w:szCs w:val="22"/>
              </w:rPr>
              <w:t>года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FE0" w:rsidRPr="004345C4" w:rsidRDefault="00C63474" w:rsidP="004A4BFF">
            <w:pPr>
              <w:jc w:val="both"/>
              <w:rPr>
                <w:sz w:val="22"/>
                <w:szCs w:val="22"/>
              </w:rPr>
            </w:pPr>
            <w:r>
              <w:rPr>
                <w:rStyle w:val="2"/>
                <w:rFonts w:eastAsia="Corbel"/>
                <w:sz w:val="22"/>
                <w:szCs w:val="22"/>
              </w:rPr>
              <w:t>Координационный совет</w:t>
            </w:r>
          </w:p>
        </w:tc>
      </w:tr>
      <w:tr w:rsidR="00DF1FE0" w:rsidTr="004F767A">
        <w:trPr>
          <w:trHeight w:hRule="exact" w:val="712"/>
        </w:trPr>
        <w:tc>
          <w:tcPr>
            <w:tcW w:w="151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FE0" w:rsidRPr="004345C4" w:rsidRDefault="00DF1FE0" w:rsidP="00417847">
            <w:pPr>
              <w:jc w:val="center"/>
              <w:rPr>
                <w:rStyle w:val="2"/>
                <w:rFonts w:eastAsia="Corbel"/>
                <w:b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b/>
                <w:sz w:val="22"/>
                <w:szCs w:val="22"/>
              </w:rPr>
              <w:t>6.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DF1FE0" w:rsidTr="00C63474">
        <w:trPr>
          <w:trHeight w:hRule="exact" w:val="1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FE0" w:rsidRPr="00433EB6" w:rsidRDefault="00DF1FE0" w:rsidP="004A4B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FE0" w:rsidRPr="004345C4" w:rsidRDefault="00DF1FE0" w:rsidP="00C6347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Участие</w:t>
            </w:r>
            <w:r w:rsidR="00C63474">
              <w:rPr>
                <w:rStyle w:val="2"/>
                <w:rFonts w:eastAsia="Microsoft Sans Serif"/>
                <w:sz w:val="22"/>
                <w:szCs w:val="22"/>
              </w:rPr>
              <w:t xml:space="preserve"> педагога-психолога</w:t>
            </w:r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  в региональной научно-практической конференции «Региональная практика профессионального самоопределения молодежи: проблемы, эффекты и перспективы»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FE0" w:rsidRPr="004345C4" w:rsidRDefault="00DF1FE0" w:rsidP="004A4B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апрель 2023 года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FE0" w:rsidRPr="004345C4" w:rsidRDefault="00C63474" w:rsidP="004A4B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bidi="ar-SA"/>
              </w:rPr>
              <w:t>Педагог-психолог</w:t>
            </w:r>
          </w:p>
        </w:tc>
      </w:tr>
      <w:tr w:rsidR="00DF1FE0" w:rsidTr="00C63474">
        <w:trPr>
          <w:trHeight w:hRule="exact"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FE0" w:rsidRPr="00433EB6" w:rsidRDefault="00DF1FE0" w:rsidP="004A4B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FE0" w:rsidRPr="004345C4" w:rsidRDefault="00DF1FE0" w:rsidP="004A4B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Участие  обучающихся 6-11 классов в региональном творческом конкурсе</w:t>
            </w: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45C4">
              <w:rPr>
                <w:rStyle w:val="2"/>
                <w:rFonts w:eastAsia="Microsoft Sans Serif"/>
                <w:sz w:val="22"/>
                <w:szCs w:val="22"/>
              </w:rPr>
              <w:t>видеороликов по итогам участия в проекте «Билет в</w:t>
            </w: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будущее»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FE0" w:rsidRPr="004345C4" w:rsidRDefault="00DF1FE0" w:rsidP="004A4B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>октябрь-ноябрь    2022 года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FE0" w:rsidRPr="004345C4" w:rsidRDefault="00C63474" w:rsidP="004A4B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bidi="ar-SA"/>
              </w:rPr>
              <w:t>Педагог-психолог</w:t>
            </w:r>
          </w:p>
        </w:tc>
      </w:tr>
      <w:tr w:rsidR="00DF1FE0" w:rsidTr="00C63474">
        <w:trPr>
          <w:trHeight w:hRule="exact" w:val="19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FE0" w:rsidRPr="00D441B2" w:rsidRDefault="00DF1FE0" w:rsidP="004A4B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1B2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FE0" w:rsidRPr="004345C4" w:rsidRDefault="00DF1FE0" w:rsidP="004A4BFF">
            <w:pPr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Участие в процедуре  исследования  компетенций учителей девяти предметов в рамках проекта «Школа современного учителя» и процедуры </w:t>
            </w:r>
            <w:proofErr w:type="gramStart"/>
            <w:r w:rsidRPr="004345C4">
              <w:rPr>
                <w:rStyle w:val="2"/>
                <w:rFonts w:eastAsia="Microsoft Sans Serif"/>
                <w:sz w:val="22"/>
                <w:szCs w:val="22"/>
              </w:rPr>
              <w:t>оценки компетенций Федерального института оценки качества образования</w:t>
            </w:r>
            <w:proofErr w:type="gramEnd"/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 и Федеральной службы по надзору в сфере образования и науки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FE0" w:rsidRPr="004345C4" w:rsidRDefault="00DF1FE0" w:rsidP="004A4BFF">
            <w:pPr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сентябрь - ноябрь 2022 года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FE0" w:rsidRPr="004345C4" w:rsidRDefault="00C63474" w:rsidP="004A4BFF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bidi="ar-SA"/>
              </w:rPr>
              <w:t>Зам. директора школы по УВР</w:t>
            </w:r>
          </w:p>
        </w:tc>
      </w:tr>
      <w:tr w:rsidR="00536085" w:rsidTr="00C63474">
        <w:trPr>
          <w:trHeight w:hRule="exact" w:val="19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85" w:rsidRPr="00D441B2" w:rsidRDefault="00536085" w:rsidP="004A4B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85" w:rsidRDefault="00536085" w:rsidP="004A4BF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45C4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мероприятий по формированию функциональной грамотности обучающихся</w:t>
            </w:r>
            <w:r w:rsidR="00DB6086">
              <w:rPr>
                <w:rFonts w:ascii="Times New Roman" w:eastAsia="Times New Roman" w:hAnsi="Times New Roman" w:cs="Times New Roman"/>
                <w:sz w:val="22"/>
                <w:szCs w:val="22"/>
              </w:rPr>
              <w:t>, развитие проектной деятельности</w:t>
            </w:r>
            <w:r w:rsidR="00C634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центре</w:t>
            </w:r>
            <w:r w:rsidRPr="004345C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образования “Точка роста”</w:t>
            </w:r>
            <w:r w:rsidR="00DB608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DB6086" w:rsidRPr="004345C4" w:rsidRDefault="00DB6086" w:rsidP="004A4BFF">
            <w:pPr>
              <w:jc w:val="both"/>
              <w:rPr>
                <w:rStyle w:val="2"/>
                <w:rFonts w:eastAsia="Microsoft Sans Serif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85" w:rsidRPr="004345C4" w:rsidRDefault="00536085" w:rsidP="004A4BFF">
            <w:pPr>
              <w:jc w:val="both"/>
              <w:rPr>
                <w:rStyle w:val="2"/>
                <w:rFonts w:eastAsia="Microsoft Sans Serif"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в течение учебного года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85" w:rsidRPr="004345C4" w:rsidRDefault="00C63474" w:rsidP="004A4BFF">
            <w:pPr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bidi="ar-SA"/>
              </w:rPr>
              <w:t>Зам директора школы по УР</w:t>
            </w:r>
          </w:p>
        </w:tc>
      </w:tr>
      <w:tr w:rsidR="00DF1FE0" w:rsidTr="004F767A">
        <w:trPr>
          <w:trHeight w:hRule="exact" w:val="1080"/>
        </w:trPr>
        <w:tc>
          <w:tcPr>
            <w:tcW w:w="15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FE0" w:rsidRDefault="00DF1FE0" w:rsidP="00417847">
            <w:pPr>
              <w:jc w:val="center"/>
              <w:rPr>
                <w:rStyle w:val="2"/>
                <w:rFonts w:eastAsia="Microsoft Sans Serif"/>
                <w:b/>
                <w:sz w:val="24"/>
                <w:szCs w:val="24"/>
              </w:rPr>
            </w:pPr>
            <w:r w:rsidRPr="004A4BFF">
              <w:rPr>
                <w:rStyle w:val="2"/>
                <w:rFonts w:eastAsia="Microsoft Sans Serif"/>
                <w:b/>
                <w:sz w:val="24"/>
                <w:szCs w:val="24"/>
              </w:rPr>
              <w:t>7.Создание условий для повышения функциональной грамотности обучающихся через методическое сопровождение Центров образования  естественнонаучной, технической направленности «Точка роста»</w:t>
            </w:r>
          </w:p>
          <w:p w:rsidR="00305E52" w:rsidRDefault="00305E52" w:rsidP="004A4BFF">
            <w:pPr>
              <w:jc w:val="both"/>
              <w:rPr>
                <w:rStyle w:val="2"/>
                <w:rFonts w:eastAsia="Microsoft Sans Serif"/>
                <w:b/>
                <w:sz w:val="24"/>
                <w:szCs w:val="24"/>
              </w:rPr>
            </w:pPr>
          </w:p>
          <w:p w:rsidR="00305E52" w:rsidRDefault="00305E52" w:rsidP="004A4BFF">
            <w:pPr>
              <w:jc w:val="both"/>
              <w:rPr>
                <w:rStyle w:val="2"/>
                <w:rFonts w:eastAsia="Microsoft Sans Serif"/>
                <w:b/>
                <w:sz w:val="24"/>
                <w:szCs w:val="24"/>
              </w:rPr>
            </w:pPr>
          </w:p>
          <w:p w:rsidR="00305E52" w:rsidRDefault="00305E52" w:rsidP="004A4BFF">
            <w:pPr>
              <w:jc w:val="both"/>
              <w:rPr>
                <w:rStyle w:val="2"/>
                <w:rFonts w:eastAsia="Microsoft Sans Serif"/>
                <w:b/>
                <w:sz w:val="24"/>
                <w:szCs w:val="24"/>
              </w:rPr>
            </w:pPr>
          </w:p>
          <w:p w:rsidR="00305E52" w:rsidRDefault="00305E52" w:rsidP="004A4BFF">
            <w:pPr>
              <w:jc w:val="both"/>
              <w:rPr>
                <w:rStyle w:val="2"/>
                <w:rFonts w:eastAsia="Microsoft Sans Serif"/>
                <w:b/>
                <w:sz w:val="24"/>
                <w:szCs w:val="24"/>
              </w:rPr>
            </w:pPr>
          </w:p>
          <w:p w:rsidR="00305E52" w:rsidRDefault="00305E52" w:rsidP="004A4BFF">
            <w:pPr>
              <w:jc w:val="both"/>
              <w:rPr>
                <w:rStyle w:val="2"/>
                <w:rFonts w:eastAsia="Microsoft Sans Serif"/>
                <w:b/>
                <w:sz w:val="24"/>
                <w:szCs w:val="24"/>
              </w:rPr>
            </w:pPr>
          </w:p>
          <w:p w:rsidR="00305E52" w:rsidRDefault="00305E52" w:rsidP="004A4BFF">
            <w:pPr>
              <w:jc w:val="both"/>
              <w:rPr>
                <w:rStyle w:val="2"/>
                <w:rFonts w:eastAsia="Microsoft Sans Serif"/>
                <w:b/>
                <w:sz w:val="24"/>
                <w:szCs w:val="24"/>
              </w:rPr>
            </w:pPr>
          </w:p>
          <w:p w:rsidR="00305E52" w:rsidRPr="004A4BFF" w:rsidRDefault="00305E52" w:rsidP="004A4BFF">
            <w:pPr>
              <w:jc w:val="both"/>
              <w:rPr>
                <w:b/>
              </w:rPr>
            </w:pPr>
          </w:p>
        </w:tc>
      </w:tr>
      <w:tr w:rsidR="00DF1FE0" w:rsidRPr="004345C4" w:rsidTr="00C63474">
        <w:trPr>
          <w:trHeight w:hRule="exact" w:val="12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FE0" w:rsidRPr="004345C4" w:rsidRDefault="00DF1FE0" w:rsidP="004A4B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5C4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FE0" w:rsidRPr="004345C4" w:rsidRDefault="00DF1FE0" w:rsidP="004A4BFF">
            <w:pPr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Обеспечение своевременного создания и регулярного обновления информации о деятельности центров «Точка роста»</w:t>
            </w:r>
            <w:r w:rsidR="00DB69F8"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 на официальных сайтах общеобразовательных организаций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FE0" w:rsidRPr="004345C4" w:rsidRDefault="00DF1FE0" w:rsidP="004A4BFF">
            <w:pPr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в течение учебного года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FE0" w:rsidRPr="004345C4" w:rsidRDefault="00C63474" w:rsidP="004A4BFF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bidi="ar-SA"/>
              </w:rPr>
              <w:t>Зам директора школы по УР, Величко А.Н.-отвественный за внесение данных</w:t>
            </w:r>
          </w:p>
        </w:tc>
      </w:tr>
      <w:tr w:rsidR="00DF1FE0" w:rsidRPr="004345C4" w:rsidTr="00C63474">
        <w:trPr>
          <w:trHeight w:hRule="exact" w:val="6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FE0" w:rsidRPr="004345C4" w:rsidRDefault="00DF1FE0" w:rsidP="004A4B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5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7.2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FE0" w:rsidRPr="004345C4" w:rsidRDefault="00DF1FE0" w:rsidP="00B60C0D">
            <w:pPr>
              <w:rPr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Участие в региональном  конкурсе на лучший урок и внеурочное мероприятие центров образования «Точка роста»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FE0" w:rsidRPr="004345C4" w:rsidRDefault="00DF1FE0" w:rsidP="004A4BFF">
            <w:pPr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февраль 2023 года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FE0" w:rsidRPr="004345C4" w:rsidRDefault="00C63474" w:rsidP="004A4BFF">
            <w:pPr>
              <w:jc w:val="both"/>
              <w:rPr>
                <w:sz w:val="22"/>
                <w:szCs w:val="22"/>
              </w:rPr>
            </w:pPr>
            <w:r>
              <w:rPr>
                <w:rStyle w:val="2"/>
                <w:rFonts w:eastAsia="Corbel"/>
                <w:sz w:val="22"/>
                <w:szCs w:val="22"/>
              </w:rPr>
              <w:t>Координационный совет</w:t>
            </w:r>
          </w:p>
        </w:tc>
      </w:tr>
    </w:tbl>
    <w:p w:rsidR="00670EBC" w:rsidRPr="004345C4" w:rsidRDefault="00670EBC" w:rsidP="004A4BFF">
      <w:pPr>
        <w:jc w:val="both"/>
        <w:rPr>
          <w:sz w:val="22"/>
          <w:szCs w:val="22"/>
        </w:rPr>
      </w:pPr>
    </w:p>
    <w:tbl>
      <w:tblPr>
        <w:tblOverlap w:val="never"/>
        <w:tblW w:w="0" w:type="auto"/>
        <w:tblInd w:w="3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6660"/>
        <w:gridCol w:w="2160"/>
        <w:gridCol w:w="5940"/>
      </w:tblGrid>
      <w:tr w:rsidR="00DF1FE0" w:rsidRPr="004345C4" w:rsidTr="00305E52">
        <w:trPr>
          <w:trHeight w:val="10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FE0" w:rsidRPr="004345C4" w:rsidRDefault="00DF1FE0" w:rsidP="004A4BFF">
            <w:pPr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7.3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FE0" w:rsidRPr="004345C4" w:rsidRDefault="00DF1FE0" w:rsidP="004A4BFF">
            <w:pPr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Организация участия педагогов центров </w:t>
            </w:r>
            <w:proofErr w:type="gramStart"/>
            <w:r w:rsidRPr="004345C4">
              <w:rPr>
                <w:rStyle w:val="2"/>
                <w:rFonts w:eastAsia="Microsoft Sans Serif"/>
                <w:sz w:val="22"/>
                <w:szCs w:val="22"/>
              </w:rPr>
              <w:t>естественно-научной</w:t>
            </w:r>
            <w:proofErr w:type="gramEnd"/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 и технологической направленностей «Точка роста» в мероприятиях, организуемых ФГАОУ ДПО «Академии </w:t>
            </w:r>
            <w:proofErr w:type="spellStart"/>
            <w:r w:rsidRPr="004345C4">
              <w:rPr>
                <w:rStyle w:val="2"/>
                <w:rFonts w:eastAsia="Microsoft Sans Serif"/>
                <w:sz w:val="22"/>
                <w:szCs w:val="22"/>
              </w:rPr>
              <w:t>Минпросвещения</w:t>
            </w:r>
            <w:proofErr w:type="spellEnd"/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 России»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FE0" w:rsidRPr="004345C4" w:rsidRDefault="00DF1FE0" w:rsidP="004A4BFF">
            <w:pPr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согласно графику Академии </w:t>
            </w:r>
            <w:proofErr w:type="spellStart"/>
            <w:r w:rsidRPr="004345C4">
              <w:rPr>
                <w:rStyle w:val="2"/>
                <w:rFonts w:eastAsia="Microsoft Sans Serif"/>
                <w:sz w:val="22"/>
                <w:szCs w:val="22"/>
              </w:rPr>
              <w:t>Минпросв</w:t>
            </w:r>
            <w:r w:rsidR="008C65D7" w:rsidRPr="004345C4">
              <w:rPr>
                <w:rStyle w:val="2"/>
                <w:rFonts w:eastAsia="Microsoft Sans Serif"/>
                <w:sz w:val="22"/>
                <w:szCs w:val="22"/>
              </w:rPr>
              <w:t>ещен</w:t>
            </w:r>
            <w:r w:rsidRPr="004345C4">
              <w:rPr>
                <w:rStyle w:val="2"/>
                <w:rFonts w:eastAsia="Microsoft Sans Serif"/>
                <w:sz w:val="22"/>
                <w:szCs w:val="22"/>
              </w:rPr>
              <w:t>ия</w:t>
            </w:r>
            <w:proofErr w:type="spellEnd"/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 России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FE0" w:rsidRPr="004345C4" w:rsidRDefault="00C63474" w:rsidP="004A4BFF">
            <w:pPr>
              <w:jc w:val="both"/>
              <w:rPr>
                <w:sz w:val="22"/>
                <w:szCs w:val="22"/>
              </w:rPr>
            </w:pPr>
            <w:r>
              <w:rPr>
                <w:rStyle w:val="2"/>
                <w:rFonts w:eastAsia="Corbel"/>
                <w:sz w:val="22"/>
                <w:szCs w:val="22"/>
              </w:rPr>
              <w:t>Координационный совет</w:t>
            </w:r>
          </w:p>
        </w:tc>
      </w:tr>
      <w:tr w:rsidR="00DF1FE0" w:rsidRPr="004345C4" w:rsidTr="00305E52">
        <w:trPr>
          <w:trHeight w:val="8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FE0" w:rsidRPr="004345C4" w:rsidRDefault="008C65D7" w:rsidP="004A4BFF">
            <w:pPr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7.4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FE0" w:rsidRPr="004345C4" w:rsidRDefault="008C65D7" w:rsidP="004A4BFF">
            <w:pPr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Организация  участия  в региональной  научно-практической конференции</w:t>
            </w:r>
            <w:r w:rsidR="00DF1FE0"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 «Стратегии инновационного развития в образовательной практике Дона» (секция «Точки роста»: задачи методического сопровождения педагогов»)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FE0" w:rsidRPr="004345C4" w:rsidRDefault="00DF1FE0" w:rsidP="004A4BFF">
            <w:pPr>
              <w:jc w:val="both"/>
              <w:rPr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ноябрь 2022 года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FE0" w:rsidRPr="004345C4" w:rsidRDefault="00C63474" w:rsidP="004A4BFF">
            <w:pPr>
              <w:jc w:val="both"/>
              <w:rPr>
                <w:sz w:val="22"/>
                <w:szCs w:val="22"/>
              </w:rPr>
            </w:pPr>
            <w:r>
              <w:rPr>
                <w:rStyle w:val="2"/>
                <w:rFonts w:eastAsia="Corbel"/>
                <w:sz w:val="22"/>
                <w:szCs w:val="22"/>
              </w:rPr>
              <w:t>Координационный совет</w:t>
            </w:r>
          </w:p>
        </w:tc>
      </w:tr>
      <w:tr w:rsidR="00A77698" w:rsidTr="00305E52">
        <w:trPr>
          <w:trHeight w:val="806"/>
        </w:trPr>
        <w:tc>
          <w:tcPr>
            <w:tcW w:w="15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698" w:rsidRDefault="00A77698" w:rsidP="004A4BFF">
            <w:pPr>
              <w:jc w:val="both"/>
              <w:rPr>
                <w:rStyle w:val="2"/>
                <w:rFonts w:eastAsia="Microsoft Sans Serif"/>
                <w:sz w:val="20"/>
                <w:szCs w:val="20"/>
              </w:rPr>
            </w:pPr>
          </w:p>
          <w:p w:rsidR="00A77698" w:rsidRPr="00A77698" w:rsidRDefault="00A77698" w:rsidP="00417847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</w:pPr>
            <w:r w:rsidRPr="00A77698">
              <w:rPr>
                <w:rStyle w:val="2"/>
                <w:rFonts w:eastAsia="Microsoft Sans Serif"/>
                <w:b/>
                <w:sz w:val="22"/>
                <w:szCs w:val="22"/>
              </w:rPr>
              <w:t xml:space="preserve">8. Оценка (включая анализ) функциональной грамотности </w:t>
            </w:r>
            <w:proofErr w:type="gramStart"/>
            <w:r w:rsidRPr="00A77698">
              <w:rPr>
                <w:rStyle w:val="2"/>
                <w:rFonts w:eastAsia="Microsoft Sans Serif"/>
                <w:b/>
                <w:sz w:val="22"/>
                <w:szCs w:val="22"/>
              </w:rPr>
              <w:t>обучающихся</w:t>
            </w:r>
            <w:proofErr w:type="gramEnd"/>
          </w:p>
        </w:tc>
      </w:tr>
      <w:tr w:rsidR="00A77698" w:rsidTr="00305E52">
        <w:trPr>
          <w:trHeight w:val="7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7698" w:rsidRDefault="00A77698" w:rsidP="004A4BFF">
            <w:pPr>
              <w:jc w:val="both"/>
              <w:rPr>
                <w:rStyle w:val="2"/>
                <w:rFonts w:eastAsia="Microsoft Sans Serif"/>
                <w:sz w:val="20"/>
                <w:szCs w:val="20"/>
              </w:rPr>
            </w:pPr>
            <w:r>
              <w:rPr>
                <w:rStyle w:val="2"/>
                <w:rFonts w:eastAsia="Microsoft Sans Serif"/>
                <w:sz w:val="20"/>
                <w:szCs w:val="20"/>
              </w:rPr>
              <w:t>8.1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7698" w:rsidRPr="004345C4" w:rsidRDefault="00A77698" w:rsidP="004A4BFF">
            <w:pPr>
              <w:jc w:val="both"/>
              <w:rPr>
                <w:rStyle w:val="2"/>
                <w:rFonts w:eastAsia="Microsoft Sans Serif"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Анализ результатов</w:t>
            </w:r>
            <w:r w:rsidR="00575A8C"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 выполнения заданий ВПР, разработанных по технологии </w:t>
            </w:r>
            <w:r w:rsidR="00575A8C" w:rsidRPr="004345C4">
              <w:rPr>
                <w:rStyle w:val="2"/>
                <w:rFonts w:eastAsia="Microsoft Sans Serif"/>
                <w:sz w:val="22"/>
                <w:szCs w:val="22"/>
                <w:lang w:val="en-US"/>
              </w:rPr>
              <w:t>PISA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7698" w:rsidRPr="004345C4" w:rsidRDefault="00575A8C" w:rsidP="004A4BFF">
            <w:pPr>
              <w:jc w:val="both"/>
              <w:rPr>
                <w:rStyle w:val="2"/>
                <w:rFonts w:eastAsia="Microsoft Sans Serif"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Март 2023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698" w:rsidRPr="00C63474" w:rsidRDefault="00C63474" w:rsidP="004A4BFF">
            <w:pPr>
              <w:jc w:val="both"/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</w:pPr>
            <w:r w:rsidRPr="00C63474">
              <w:rPr>
                <w:rStyle w:val="2"/>
                <w:rFonts w:eastAsia="Corbel"/>
                <w:sz w:val="24"/>
                <w:szCs w:val="24"/>
              </w:rPr>
              <w:t>Учителя-предметники, руководители ШМО</w:t>
            </w:r>
          </w:p>
        </w:tc>
      </w:tr>
      <w:tr w:rsidR="00575A8C" w:rsidTr="00305E52">
        <w:trPr>
          <w:trHeight w:val="8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A8C" w:rsidRDefault="00575A8C" w:rsidP="004A4BFF">
            <w:pPr>
              <w:jc w:val="both"/>
              <w:rPr>
                <w:rStyle w:val="2"/>
                <w:rFonts w:eastAsia="Microsoft Sans Serif"/>
                <w:sz w:val="20"/>
                <w:szCs w:val="20"/>
              </w:rPr>
            </w:pPr>
            <w:r>
              <w:rPr>
                <w:rStyle w:val="2"/>
                <w:rFonts w:eastAsia="Microsoft Sans Serif"/>
                <w:sz w:val="20"/>
                <w:szCs w:val="20"/>
              </w:rPr>
              <w:t>8.2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A8C" w:rsidRPr="004345C4" w:rsidRDefault="00575A8C" w:rsidP="00C63474">
            <w:pPr>
              <w:jc w:val="both"/>
              <w:rPr>
                <w:rStyle w:val="2"/>
                <w:rFonts w:eastAsia="Microsoft Sans Serif"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Использование заданий по модели </w:t>
            </w:r>
            <w:r w:rsidRPr="004345C4">
              <w:rPr>
                <w:rStyle w:val="2"/>
                <w:rFonts w:eastAsia="Microsoft Sans Serif"/>
                <w:sz w:val="22"/>
                <w:szCs w:val="22"/>
                <w:lang w:val="en-US"/>
              </w:rPr>
              <w:t>PISA</w:t>
            </w:r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 при подготовке контрольно</w:t>
            </w:r>
            <w:r w:rsidR="00A36918" w:rsidRPr="004345C4">
              <w:rPr>
                <w:rStyle w:val="2"/>
                <w:rFonts w:eastAsia="Microsoft Sans Serif"/>
                <w:sz w:val="22"/>
                <w:szCs w:val="22"/>
              </w:rPr>
              <w:t>-проверочных мероприятий для учащихся 4-10 классов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A8C" w:rsidRPr="004345C4" w:rsidRDefault="00A36918" w:rsidP="004A4BFF">
            <w:pPr>
              <w:jc w:val="both"/>
              <w:rPr>
                <w:rStyle w:val="2"/>
                <w:rFonts w:eastAsia="Microsoft Sans Serif"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В соответствии с графиком контрольных работ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A8C" w:rsidRPr="004345C4" w:rsidRDefault="00C63474" w:rsidP="004A4BFF">
            <w:pPr>
              <w:jc w:val="both"/>
              <w:rPr>
                <w:rStyle w:val="2"/>
                <w:rFonts w:eastAsia="Corbel"/>
                <w:sz w:val="22"/>
                <w:szCs w:val="22"/>
              </w:rPr>
            </w:pPr>
            <w:r w:rsidRPr="00C63474">
              <w:rPr>
                <w:rStyle w:val="2"/>
                <w:rFonts w:eastAsia="Corbel"/>
                <w:sz w:val="24"/>
                <w:szCs w:val="24"/>
              </w:rPr>
              <w:t>Учителя-предметники, руководители ШМО</w:t>
            </w:r>
          </w:p>
        </w:tc>
      </w:tr>
      <w:tr w:rsidR="00A36918" w:rsidTr="00305E52">
        <w:trPr>
          <w:trHeight w:val="8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918" w:rsidRDefault="00A36918" w:rsidP="004A4BFF">
            <w:pPr>
              <w:jc w:val="both"/>
              <w:rPr>
                <w:rStyle w:val="2"/>
                <w:rFonts w:eastAsia="Microsoft Sans Serif"/>
                <w:sz w:val="20"/>
                <w:szCs w:val="20"/>
              </w:rPr>
            </w:pPr>
            <w:r>
              <w:rPr>
                <w:rStyle w:val="2"/>
                <w:rFonts w:eastAsia="Microsoft Sans Serif"/>
                <w:sz w:val="20"/>
                <w:szCs w:val="20"/>
              </w:rPr>
              <w:t>8.3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918" w:rsidRPr="004345C4" w:rsidRDefault="00A36918" w:rsidP="004A4BFF">
            <w:pPr>
              <w:jc w:val="both"/>
              <w:rPr>
                <w:rStyle w:val="2"/>
                <w:rFonts w:eastAsia="Microsoft Sans Serif"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Участие в цикле </w:t>
            </w:r>
            <w:proofErr w:type="spellStart"/>
            <w:r w:rsidRPr="004345C4">
              <w:rPr>
                <w:rStyle w:val="2"/>
                <w:rFonts w:eastAsia="Microsoft Sans Serif"/>
                <w:sz w:val="22"/>
                <w:szCs w:val="22"/>
              </w:rPr>
              <w:t>видеоконсультаций</w:t>
            </w:r>
            <w:proofErr w:type="spellEnd"/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 «ЕГЭ – ключ к успеху!» для выпускников одиннадцатых классов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918" w:rsidRPr="004345C4" w:rsidRDefault="00A36918" w:rsidP="004A4BFF">
            <w:pPr>
              <w:jc w:val="both"/>
              <w:rPr>
                <w:rStyle w:val="2"/>
                <w:rFonts w:eastAsia="Microsoft Sans Serif"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По</w:t>
            </w:r>
            <w:r w:rsidR="009C7DC0"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 отдельному </w:t>
            </w:r>
            <w:r w:rsidRPr="004345C4">
              <w:rPr>
                <w:rStyle w:val="2"/>
                <w:rFonts w:eastAsia="Microsoft Sans Serif"/>
                <w:sz w:val="22"/>
                <w:szCs w:val="22"/>
              </w:rPr>
              <w:t xml:space="preserve"> графику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18" w:rsidRPr="004345C4" w:rsidRDefault="00C63474" w:rsidP="004A4BFF">
            <w:pPr>
              <w:jc w:val="both"/>
              <w:rPr>
                <w:rStyle w:val="2"/>
                <w:rFonts w:eastAsia="Corbel"/>
                <w:sz w:val="22"/>
                <w:szCs w:val="22"/>
              </w:rPr>
            </w:pPr>
            <w:r>
              <w:rPr>
                <w:rStyle w:val="2"/>
                <w:rFonts w:eastAsia="Corbel"/>
                <w:sz w:val="22"/>
                <w:szCs w:val="22"/>
              </w:rPr>
              <w:t>Зам. директора школы по УР</w:t>
            </w:r>
          </w:p>
        </w:tc>
      </w:tr>
      <w:tr w:rsidR="00A36918" w:rsidTr="00305E52">
        <w:trPr>
          <w:trHeight w:val="1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918" w:rsidRDefault="00A36918" w:rsidP="004A4BFF">
            <w:pPr>
              <w:jc w:val="both"/>
              <w:rPr>
                <w:rStyle w:val="2"/>
                <w:rFonts w:eastAsia="Microsoft Sans Serif"/>
                <w:sz w:val="20"/>
                <w:szCs w:val="20"/>
              </w:rPr>
            </w:pPr>
            <w:r>
              <w:rPr>
                <w:rStyle w:val="2"/>
                <w:rFonts w:eastAsia="Microsoft Sans Serif"/>
                <w:sz w:val="20"/>
                <w:szCs w:val="20"/>
              </w:rPr>
              <w:t>8.4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918" w:rsidRPr="004345C4" w:rsidRDefault="00A36918" w:rsidP="004A4BFF">
            <w:pPr>
              <w:jc w:val="both"/>
              <w:rPr>
                <w:rStyle w:val="2"/>
                <w:rFonts w:eastAsia="Microsoft Sans Serif"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Участие в онлайн-</w:t>
            </w:r>
            <w:r w:rsidR="009C7DC0" w:rsidRPr="004345C4">
              <w:rPr>
                <w:rStyle w:val="2"/>
                <w:rFonts w:eastAsia="Microsoft Sans Serif"/>
                <w:sz w:val="22"/>
                <w:szCs w:val="22"/>
              </w:rPr>
              <w:t>консультациях по использованию КИМ в образовательном процессе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918" w:rsidRPr="004345C4" w:rsidRDefault="009C7DC0" w:rsidP="004A4BFF">
            <w:pPr>
              <w:jc w:val="both"/>
              <w:rPr>
                <w:rStyle w:val="2"/>
                <w:rFonts w:eastAsia="Microsoft Sans Serif"/>
                <w:sz w:val="22"/>
                <w:szCs w:val="22"/>
              </w:rPr>
            </w:pPr>
            <w:r w:rsidRPr="004345C4">
              <w:rPr>
                <w:rStyle w:val="2"/>
                <w:rFonts w:eastAsia="Microsoft Sans Serif"/>
                <w:sz w:val="22"/>
                <w:szCs w:val="22"/>
              </w:rPr>
              <w:t>По отдельному  графику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18" w:rsidRPr="004345C4" w:rsidRDefault="00C63474" w:rsidP="004A4BFF">
            <w:pPr>
              <w:jc w:val="both"/>
              <w:rPr>
                <w:rStyle w:val="2"/>
                <w:rFonts w:eastAsia="Corbel"/>
                <w:sz w:val="22"/>
                <w:szCs w:val="22"/>
              </w:rPr>
            </w:pPr>
            <w:r>
              <w:rPr>
                <w:rStyle w:val="2"/>
                <w:rFonts w:eastAsia="Corbel"/>
                <w:sz w:val="22"/>
                <w:szCs w:val="22"/>
              </w:rPr>
              <w:t>Руководители ШМО</w:t>
            </w:r>
          </w:p>
        </w:tc>
      </w:tr>
      <w:tr w:rsidR="00114B14" w:rsidTr="002A7B71">
        <w:trPr>
          <w:trHeight w:val="1296"/>
        </w:trPr>
        <w:tc>
          <w:tcPr>
            <w:tcW w:w="15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B14" w:rsidRPr="00114B14" w:rsidRDefault="00114B14" w:rsidP="00417847">
            <w:pPr>
              <w:jc w:val="center"/>
              <w:rPr>
                <w:rStyle w:val="2"/>
                <w:rFonts w:eastAsia="Corbel"/>
                <w:b/>
                <w:sz w:val="24"/>
                <w:szCs w:val="24"/>
              </w:rPr>
            </w:pPr>
            <w:r w:rsidRPr="00114B14">
              <w:rPr>
                <w:rStyle w:val="2"/>
                <w:rFonts w:eastAsia="Corbel"/>
                <w:b/>
                <w:sz w:val="24"/>
                <w:szCs w:val="24"/>
              </w:rPr>
              <w:t>9.</w:t>
            </w:r>
            <w:r w:rsidRPr="00114B14">
              <w:rPr>
                <w:rStyle w:val="2"/>
                <w:rFonts w:eastAsia="Corbel"/>
                <w:b/>
                <w:sz w:val="24"/>
                <w:szCs w:val="24"/>
              </w:rPr>
              <w:tab/>
              <w:t>Повышение квалификации педагогических работников по вопросам формирования и оценки функциональной грамотности обучающихся</w:t>
            </w:r>
          </w:p>
          <w:p w:rsidR="00114B14" w:rsidRPr="004345C4" w:rsidRDefault="00114B14" w:rsidP="00114B14">
            <w:pPr>
              <w:jc w:val="both"/>
              <w:rPr>
                <w:rStyle w:val="2"/>
                <w:rFonts w:eastAsia="Corbel"/>
                <w:sz w:val="22"/>
                <w:szCs w:val="22"/>
              </w:rPr>
            </w:pPr>
          </w:p>
        </w:tc>
      </w:tr>
      <w:tr w:rsidR="00114B14" w:rsidTr="00305E52">
        <w:trPr>
          <w:trHeight w:val="1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B14" w:rsidRDefault="00114B14" w:rsidP="004A4BFF">
            <w:pPr>
              <w:jc w:val="both"/>
              <w:rPr>
                <w:rStyle w:val="2"/>
                <w:rFonts w:eastAsia="Microsoft Sans Serif"/>
                <w:sz w:val="20"/>
                <w:szCs w:val="20"/>
              </w:rPr>
            </w:pPr>
            <w:r>
              <w:rPr>
                <w:rStyle w:val="2"/>
                <w:rFonts w:eastAsia="Microsoft Sans Serif"/>
                <w:sz w:val="20"/>
                <w:szCs w:val="20"/>
              </w:rPr>
              <w:t>9.1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B14" w:rsidRPr="004345C4" w:rsidRDefault="00114B14" w:rsidP="00114B14">
            <w:pPr>
              <w:jc w:val="both"/>
              <w:rPr>
                <w:rStyle w:val="2"/>
                <w:rFonts w:eastAsia="Microsoft Sans Serif"/>
                <w:sz w:val="22"/>
                <w:szCs w:val="22"/>
              </w:rPr>
            </w:pPr>
            <w:r>
              <w:rPr>
                <w:rStyle w:val="2"/>
                <w:rFonts w:eastAsia="Microsoft Sans Serif"/>
                <w:sz w:val="22"/>
                <w:szCs w:val="22"/>
              </w:rPr>
              <w:t>Повышение</w:t>
            </w:r>
            <w:r w:rsidRPr="00114B14">
              <w:rPr>
                <w:rStyle w:val="2"/>
                <w:rFonts w:eastAsia="Microsoft Sans Serif"/>
                <w:sz w:val="22"/>
                <w:szCs w:val="22"/>
              </w:rPr>
              <w:t xml:space="preserve"> квалификации педагогических работников по вопросам формирования и оценки функциональной грамотности обучающихся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B14" w:rsidRPr="004345C4" w:rsidRDefault="00114B14" w:rsidP="004A4BFF">
            <w:pPr>
              <w:jc w:val="both"/>
              <w:rPr>
                <w:rStyle w:val="2"/>
                <w:rFonts w:eastAsia="Microsoft Sans Serif"/>
                <w:sz w:val="22"/>
                <w:szCs w:val="22"/>
              </w:rPr>
            </w:pPr>
            <w:r>
              <w:rPr>
                <w:rStyle w:val="2"/>
                <w:rFonts w:eastAsia="Microsoft Sans Serif"/>
                <w:sz w:val="22"/>
                <w:szCs w:val="22"/>
              </w:rPr>
              <w:t>В течение учебного года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B14" w:rsidRPr="004345C4" w:rsidRDefault="00C63474" w:rsidP="004A4BFF">
            <w:pPr>
              <w:jc w:val="both"/>
              <w:rPr>
                <w:rStyle w:val="2"/>
                <w:rFonts w:eastAsia="Corbel"/>
                <w:sz w:val="22"/>
                <w:szCs w:val="22"/>
              </w:rPr>
            </w:pPr>
            <w:r>
              <w:rPr>
                <w:rFonts w:eastAsia="Times New Roman"/>
                <w:noProof/>
                <w:color w:val="auto"/>
                <w:lang w:bidi="ar-SA"/>
              </w:rPr>
              <w:t>Зам. директора школы по УР</w:t>
            </w:r>
          </w:p>
        </w:tc>
      </w:tr>
      <w:tr w:rsidR="004345C4" w:rsidTr="00305E52">
        <w:trPr>
          <w:trHeight w:val="167"/>
        </w:trPr>
        <w:tc>
          <w:tcPr>
            <w:tcW w:w="153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5C4" w:rsidRPr="00433EB6" w:rsidRDefault="004345C4" w:rsidP="004A4BFF">
            <w:pPr>
              <w:jc w:val="both"/>
              <w:rPr>
                <w:rStyle w:val="2"/>
                <w:rFonts w:eastAsia="Corbel"/>
                <w:sz w:val="20"/>
                <w:szCs w:val="20"/>
              </w:rPr>
            </w:pPr>
          </w:p>
        </w:tc>
      </w:tr>
    </w:tbl>
    <w:p w:rsidR="00C318A2" w:rsidRDefault="00C318A2"/>
    <w:sectPr w:rsidR="00C318A2" w:rsidSect="00305E52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A5F4B"/>
    <w:multiLevelType w:val="multilevel"/>
    <w:tmpl w:val="22C8A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4B"/>
    <w:rsid w:val="00022AFE"/>
    <w:rsid w:val="00032F3E"/>
    <w:rsid w:val="00080A2A"/>
    <w:rsid w:val="00114B14"/>
    <w:rsid w:val="00115A4B"/>
    <w:rsid w:val="00145916"/>
    <w:rsid w:val="00145F3B"/>
    <w:rsid w:val="00152493"/>
    <w:rsid w:val="00156044"/>
    <w:rsid w:val="00180846"/>
    <w:rsid w:val="00207343"/>
    <w:rsid w:val="002143E4"/>
    <w:rsid w:val="0025303E"/>
    <w:rsid w:val="002711ED"/>
    <w:rsid w:val="002C6D57"/>
    <w:rsid w:val="00305E52"/>
    <w:rsid w:val="003378EA"/>
    <w:rsid w:val="003506BC"/>
    <w:rsid w:val="003714C8"/>
    <w:rsid w:val="00375776"/>
    <w:rsid w:val="00417847"/>
    <w:rsid w:val="00433EB6"/>
    <w:rsid w:val="004345C4"/>
    <w:rsid w:val="004912AF"/>
    <w:rsid w:val="004A4BFF"/>
    <w:rsid w:val="004C419F"/>
    <w:rsid w:val="004E0AA8"/>
    <w:rsid w:val="004F767A"/>
    <w:rsid w:val="00536085"/>
    <w:rsid w:val="005509E4"/>
    <w:rsid w:val="005748C9"/>
    <w:rsid w:val="00575A8C"/>
    <w:rsid w:val="005949F8"/>
    <w:rsid w:val="00653298"/>
    <w:rsid w:val="00661962"/>
    <w:rsid w:val="00670EBC"/>
    <w:rsid w:val="006C2B37"/>
    <w:rsid w:val="006D7E9B"/>
    <w:rsid w:val="006E6B38"/>
    <w:rsid w:val="0071222B"/>
    <w:rsid w:val="00797282"/>
    <w:rsid w:val="007E6010"/>
    <w:rsid w:val="007F5897"/>
    <w:rsid w:val="00813A44"/>
    <w:rsid w:val="00825E29"/>
    <w:rsid w:val="00830FBE"/>
    <w:rsid w:val="00855CE6"/>
    <w:rsid w:val="00887C45"/>
    <w:rsid w:val="008C65D7"/>
    <w:rsid w:val="0094175B"/>
    <w:rsid w:val="009545A5"/>
    <w:rsid w:val="00956E84"/>
    <w:rsid w:val="009B739B"/>
    <w:rsid w:val="009C7DC0"/>
    <w:rsid w:val="00A02B82"/>
    <w:rsid w:val="00A20DF3"/>
    <w:rsid w:val="00A36918"/>
    <w:rsid w:val="00A37493"/>
    <w:rsid w:val="00A44B9C"/>
    <w:rsid w:val="00A517EF"/>
    <w:rsid w:val="00A76B12"/>
    <w:rsid w:val="00A77698"/>
    <w:rsid w:val="00A970F1"/>
    <w:rsid w:val="00AD0811"/>
    <w:rsid w:val="00B421E7"/>
    <w:rsid w:val="00B504DB"/>
    <w:rsid w:val="00B60C0D"/>
    <w:rsid w:val="00B9451E"/>
    <w:rsid w:val="00BF008A"/>
    <w:rsid w:val="00C318A2"/>
    <w:rsid w:val="00C37E56"/>
    <w:rsid w:val="00C61AE8"/>
    <w:rsid w:val="00C63474"/>
    <w:rsid w:val="00C924D7"/>
    <w:rsid w:val="00CA165B"/>
    <w:rsid w:val="00CA7DA4"/>
    <w:rsid w:val="00CE4184"/>
    <w:rsid w:val="00D17562"/>
    <w:rsid w:val="00D17AA0"/>
    <w:rsid w:val="00D32BEB"/>
    <w:rsid w:val="00D441B2"/>
    <w:rsid w:val="00D46D00"/>
    <w:rsid w:val="00D54976"/>
    <w:rsid w:val="00DB44B3"/>
    <w:rsid w:val="00DB6086"/>
    <w:rsid w:val="00DB69F8"/>
    <w:rsid w:val="00DF1FE0"/>
    <w:rsid w:val="00E11CB0"/>
    <w:rsid w:val="00F13D69"/>
    <w:rsid w:val="00F164D9"/>
    <w:rsid w:val="00F849B8"/>
    <w:rsid w:val="00FC3EC1"/>
    <w:rsid w:val="00F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0EB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670EBC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">
    <w:name w:val="Основной текст (2)"/>
    <w:basedOn w:val="a0"/>
    <w:rsid w:val="00670E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670E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"/>
    <w:basedOn w:val="a0"/>
    <w:rsid w:val="00670E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bel75pt">
    <w:name w:val="Основной текст (2) + Corbel;7;5 pt;Полужирный"/>
    <w:basedOn w:val="a0"/>
    <w:rsid w:val="00670EB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a4">
    <w:name w:val="Колонтитул"/>
    <w:basedOn w:val="a"/>
    <w:link w:val="a3"/>
    <w:rsid w:val="00670EBC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114B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B14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0EB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670EBC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">
    <w:name w:val="Основной текст (2)"/>
    <w:basedOn w:val="a0"/>
    <w:rsid w:val="00670E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670E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"/>
    <w:basedOn w:val="a0"/>
    <w:rsid w:val="00670E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bel75pt">
    <w:name w:val="Основной текст (2) + Corbel;7;5 pt;Полужирный"/>
    <w:basedOn w:val="a0"/>
    <w:rsid w:val="00670EB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a4">
    <w:name w:val="Колонтитул"/>
    <w:basedOn w:val="a"/>
    <w:link w:val="a3"/>
    <w:rsid w:val="00670EBC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114B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B14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Е.А. Борисова</cp:lastModifiedBy>
  <cp:revision>92</cp:revision>
  <cp:lastPrinted>2022-10-13T09:31:00Z</cp:lastPrinted>
  <dcterms:created xsi:type="dcterms:W3CDTF">2022-10-04T13:35:00Z</dcterms:created>
  <dcterms:modified xsi:type="dcterms:W3CDTF">2023-01-27T06:13:00Z</dcterms:modified>
</cp:coreProperties>
</file>