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1E6" w:rsidRPr="00A521E6" w:rsidRDefault="00A521E6" w:rsidP="00A5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21E6">
        <w:rPr>
          <w:rFonts w:ascii="Times New Roman" w:hAnsi="Times New Roman" w:cs="Times New Roman"/>
          <w:b/>
          <w:sz w:val="24"/>
          <w:szCs w:val="24"/>
        </w:rPr>
        <w:t>МБОУ Петровская СОШ</w:t>
      </w:r>
    </w:p>
    <w:p w:rsidR="00A521E6" w:rsidRPr="00A521E6" w:rsidRDefault="00A521E6" w:rsidP="00A5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87" w:type="dxa"/>
        <w:tblInd w:w="250" w:type="dxa"/>
        <w:tblLook w:val="04A0"/>
      </w:tblPr>
      <w:tblGrid>
        <w:gridCol w:w="5660"/>
        <w:gridCol w:w="4927"/>
      </w:tblGrid>
      <w:tr w:rsidR="00A521E6" w:rsidRPr="00A521E6" w:rsidTr="00CB1C91">
        <w:trPr>
          <w:trHeight w:val="1807"/>
        </w:trPr>
        <w:tc>
          <w:tcPr>
            <w:tcW w:w="5660" w:type="dxa"/>
          </w:tcPr>
          <w:p w:rsidR="00A521E6" w:rsidRPr="00A521E6" w:rsidRDefault="00A521E6" w:rsidP="00A521E6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521E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A521E6" w:rsidRPr="00A521E6" w:rsidRDefault="00A521E6" w:rsidP="00A521E6">
            <w:pPr>
              <w:spacing w:after="0" w:line="240" w:lineRule="auto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A521E6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Педагогического совета </w:t>
            </w:r>
          </w:p>
          <w:p w:rsidR="00A521E6" w:rsidRPr="00A521E6" w:rsidRDefault="00A521E6" w:rsidP="00A521E6">
            <w:pPr>
              <w:pStyle w:val="a5"/>
              <w:ind w:firstLine="23"/>
            </w:pPr>
            <w:r w:rsidRPr="00A521E6">
              <w:t xml:space="preserve">Протокол  № __  от « __ » ____ 20__г.                  </w:t>
            </w:r>
          </w:p>
        </w:tc>
        <w:tc>
          <w:tcPr>
            <w:tcW w:w="4927" w:type="dxa"/>
          </w:tcPr>
          <w:p w:rsidR="00A521E6" w:rsidRPr="00A521E6" w:rsidRDefault="00A521E6" w:rsidP="00A521E6">
            <w:pPr>
              <w:pStyle w:val="a5"/>
              <w:ind w:firstLine="33"/>
            </w:pPr>
            <w:r w:rsidRPr="00A521E6">
              <w:t>УТВЕРЖДАЮ</w:t>
            </w:r>
          </w:p>
          <w:p w:rsidR="00A521E6" w:rsidRPr="00A521E6" w:rsidRDefault="00A521E6" w:rsidP="00A521E6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21E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gramStart"/>
            <w:r w:rsidRPr="00A521E6">
              <w:rPr>
                <w:rFonts w:ascii="Times New Roman" w:hAnsi="Times New Roman" w:cs="Times New Roman"/>
                <w:sz w:val="24"/>
                <w:szCs w:val="24"/>
              </w:rPr>
              <w:t>Петровской</w:t>
            </w:r>
            <w:proofErr w:type="gramEnd"/>
            <w:r w:rsidRPr="00A521E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A521E6" w:rsidRPr="00A521E6" w:rsidRDefault="00A521E6" w:rsidP="00A521E6">
            <w:pPr>
              <w:shd w:val="clear" w:color="auto" w:fill="FFFFFF"/>
              <w:spacing w:after="0" w:line="240" w:lineRule="auto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521E6">
              <w:rPr>
                <w:rFonts w:ascii="Times New Roman" w:hAnsi="Times New Roman" w:cs="Times New Roman"/>
                <w:sz w:val="24"/>
                <w:szCs w:val="24"/>
              </w:rPr>
              <w:t>____________ А.В.Буланова                                                                                                                                                                                             Приказ № ___  от «__» ______ 20__ г.</w:t>
            </w:r>
          </w:p>
          <w:p w:rsidR="00A521E6" w:rsidRPr="00A521E6" w:rsidRDefault="00A521E6" w:rsidP="00A521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1E6" w:rsidRPr="00A521E6" w:rsidRDefault="00A521E6" w:rsidP="00A521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521E6" w:rsidRPr="00A521E6" w:rsidRDefault="00A521E6" w:rsidP="00A521E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521E6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A521E6" w:rsidRPr="00A521E6" w:rsidRDefault="00A521E6" w:rsidP="00A521E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21E6">
        <w:rPr>
          <w:rFonts w:ascii="Times New Roman" w:hAnsi="Times New Roman" w:cs="Times New Roman"/>
          <w:b/>
          <w:sz w:val="32"/>
          <w:szCs w:val="32"/>
        </w:rPr>
        <w:t xml:space="preserve">о школьной форме и внешнем виде </w:t>
      </w:r>
      <w:proofErr w:type="gramStart"/>
      <w:r w:rsidRPr="00A521E6">
        <w:rPr>
          <w:rFonts w:ascii="Times New Roman" w:hAnsi="Times New Roman" w:cs="Times New Roman"/>
          <w:b/>
          <w:sz w:val="32"/>
          <w:szCs w:val="32"/>
        </w:rPr>
        <w:t>обучающихся</w:t>
      </w:r>
      <w:proofErr w:type="gramEnd"/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E6" w:rsidRPr="00A521E6" w:rsidRDefault="00A521E6" w:rsidP="00A521E6">
      <w:pPr>
        <w:tabs>
          <w:tab w:val="left" w:pos="44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21E6">
        <w:rPr>
          <w:rFonts w:ascii="Times New Roman" w:hAnsi="Times New Roman" w:cs="Times New Roman"/>
          <w:sz w:val="24"/>
          <w:szCs w:val="24"/>
        </w:rPr>
        <w:t xml:space="preserve">х. </w:t>
      </w:r>
      <w:proofErr w:type="spellStart"/>
      <w:r w:rsidRPr="00A521E6">
        <w:rPr>
          <w:rFonts w:ascii="Times New Roman" w:hAnsi="Times New Roman" w:cs="Times New Roman"/>
          <w:sz w:val="24"/>
          <w:szCs w:val="24"/>
        </w:rPr>
        <w:t>Нижнепетровский</w:t>
      </w:r>
      <w:proofErr w:type="spellEnd"/>
    </w:p>
    <w:p w:rsidR="00A521E6" w:rsidRPr="00A521E6" w:rsidRDefault="003E3268" w:rsidP="00A521E6">
      <w:pPr>
        <w:pStyle w:val="a5"/>
        <w:jc w:val="center"/>
      </w:pPr>
      <w:r>
        <w:rPr>
          <w:noProof/>
        </w:rPr>
        <w:pict>
          <v:rect id="_x0000_s1026" style="position:absolute;left:0;text-align:left;margin-left:229.55pt;margin-top:18.6pt;width:19pt;height:16.55pt;z-index:251660288" strokecolor="white"/>
        </w:pict>
      </w:r>
      <w:r w:rsidR="00596285">
        <w:t>2014</w:t>
      </w:r>
      <w:r w:rsidR="00A521E6" w:rsidRPr="00A521E6">
        <w:t>г</w:t>
      </w:r>
    </w:p>
    <w:p w:rsidR="00043520" w:rsidRPr="00A521E6" w:rsidRDefault="00A521E6" w:rsidP="00A521E6">
      <w:pPr>
        <w:pStyle w:val="a3"/>
        <w:tabs>
          <w:tab w:val="left" w:pos="9900"/>
        </w:tabs>
        <w:ind w:right="616"/>
        <w:rPr>
          <w:bCs/>
          <w:sz w:val="24"/>
        </w:rPr>
      </w:pPr>
      <w:r>
        <w:rPr>
          <w:b/>
          <w:sz w:val="24"/>
        </w:rPr>
        <w:lastRenderedPageBreak/>
        <w:t xml:space="preserve">1. </w:t>
      </w:r>
      <w:r w:rsidR="00043520" w:rsidRPr="00A521E6">
        <w:rPr>
          <w:b/>
          <w:sz w:val="24"/>
        </w:rPr>
        <w:t>Общие положения</w:t>
      </w:r>
      <w:r w:rsidR="00043520" w:rsidRPr="003C0FCD">
        <w:rPr>
          <w:sz w:val="24"/>
        </w:rPr>
        <w:t>.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1.1. Введение школьной формы осуществляется в соответствии с за</w:t>
      </w:r>
      <w:r w:rsidR="002C1A78" w:rsidRPr="003C0FCD">
        <w:rPr>
          <w:rFonts w:ascii="Times New Roman" w:hAnsi="Times New Roman" w:cs="Times New Roman"/>
          <w:sz w:val="24"/>
          <w:szCs w:val="24"/>
        </w:rPr>
        <w:t>коном РФ «Об образовании» ст. 38</w:t>
      </w:r>
      <w:r w:rsidRPr="003C0FCD">
        <w:rPr>
          <w:rFonts w:ascii="Times New Roman" w:hAnsi="Times New Roman" w:cs="Times New Roman"/>
          <w:sz w:val="24"/>
          <w:szCs w:val="24"/>
        </w:rPr>
        <w:t>; Конвенцией о правах ребенка ст. 13-15, Уста</w:t>
      </w:r>
      <w:r w:rsidR="00330B07" w:rsidRPr="003C0FCD">
        <w:rPr>
          <w:rFonts w:ascii="Times New Roman" w:hAnsi="Times New Roman" w:cs="Times New Roman"/>
          <w:sz w:val="24"/>
          <w:szCs w:val="24"/>
        </w:rPr>
        <w:t>вом школы, решением  С</w:t>
      </w:r>
      <w:r w:rsidRPr="003C0FCD">
        <w:rPr>
          <w:rFonts w:ascii="Times New Roman" w:hAnsi="Times New Roman" w:cs="Times New Roman"/>
          <w:sz w:val="24"/>
          <w:szCs w:val="24"/>
        </w:rPr>
        <w:t>овета школы.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1.2.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</w:t>
      </w:r>
      <w:proofErr w:type="spellStart"/>
      <w:r w:rsidRPr="003C0FCD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3C0FCD">
        <w:rPr>
          <w:rFonts w:ascii="Times New Roman" w:hAnsi="Times New Roman" w:cs="Times New Roman"/>
          <w:sz w:val="24"/>
          <w:szCs w:val="24"/>
        </w:rPr>
        <w:t>) 2.4.2 1178-02 «Забота о здоровье и гигиене обучающихся» и 2.4.7/1.1.1286–03 «Гигиенические требования к одежде для детей, подростков и взрослых».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1.3. Данное положение разработано с целью выработки единых требований к школьной одежде обучающихся 1-11 классов.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1.4. Настоящим Положением устанавливаются определения школьной </w:t>
      </w:r>
      <w:proofErr w:type="gramStart"/>
      <w:r w:rsidRPr="003C0FCD">
        <w:rPr>
          <w:rFonts w:ascii="Times New Roman" w:hAnsi="Times New Roman" w:cs="Times New Roman"/>
          <w:sz w:val="24"/>
          <w:szCs w:val="24"/>
        </w:rPr>
        <w:t>формы</w:t>
      </w:r>
      <w:proofErr w:type="gramEnd"/>
      <w:r w:rsidRPr="003C0FCD">
        <w:rPr>
          <w:rFonts w:ascii="Times New Roman" w:hAnsi="Times New Roman" w:cs="Times New Roman"/>
          <w:sz w:val="24"/>
          <w:szCs w:val="24"/>
        </w:rPr>
        <w:t xml:space="preserve"> и устанавливается  порядок ее ношения для обучающихся 1 – 11-х  классов </w:t>
      </w:r>
      <w:r w:rsidR="00A521E6">
        <w:rPr>
          <w:rFonts w:ascii="Times New Roman" w:hAnsi="Times New Roman" w:cs="Times New Roman"/>
          <w:sz w:val="24"/>
          <w:szCs w:val="24"/>
        </w:rPr>
        <w:t>МБОУ Петровской СОШ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1.5.Образцы моделей формы и варианты одежды, соответствующие деловому стилю, утверждаются </w:t>
      </w:r>
      <w:r w:rsidR="00330B07" w:rsidRPr="003C0FCD">
        <w:rPr>
          <w:rFonts w:ascii="Times New Roman" w:hAnsi="Times New Roman" w:cs="Times New Roman"/>
          <w:sz w:val="24"/>
          <w:szCs w:val="24"/>
        </w:rPr>
        <w:t xml:space="preserve"> С</w:t>
      </w:r>
      <w:r w:rsidRPr="003C0FCD">
        <w:rPr>
          <w:rFonts w:ascii="Times New Roman" w:hAnsi="Times New Roman" w:cs="Times New Roman"/>
          <w:sz w:val="24"/>
          <w:szCs w:val="24"/>
        </w:rPr>
        <w:t>оветом и администрацией школы.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О необходимости перехода школы на единую школьную форму свидетельствует следующее: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Строгий стиль одежды создает в школе деловую атмосферу, необходимую для занятий;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Форма дисциплинирует человека;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Единая школьная форма позволяет избежать </w:t>
      </w:r>
      <w:proofErr w:type="spellStart"/>
      <w:r w:rsidRPr="003C0FCD">
        <w:rPr>
          <w:rFonts w:ascii="Times New Roman" w:hAnsi="Times New Roman" w:cs="Times New Roman"/>
          <w:sz w:val="24"/>
          <w:szCs w:val="24"/>
        </w:rPr>
        <w:t>соревновательности</w:t>
      </w:r>
      <w:proofErr w:type="spellEnd"/>
      <w:r w:rsidRPr="003C0FCD">
        <w:rPr>
          <w:rFonts w:ascii="Times New Roman" w:hAnsi="Times New Roman" w:cs="Times New Roman"/>
          <w:sz w:val="24"/>
          <w:szCs w:val="24"/>
        </w:rPr>
        <w:t xml:space="preserve"> между детьми в одежде;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Нет проблемы «в чем пойти в школу»;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У детей возникает позитивный настрой, спокойное состояние активизирует желание идти в школу;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Школьная форма помогает ребенку почувствовать себя учеником и членом определенного коллектива;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Дает возможность учащемуся ощутить свою причастность именно к этой школе;</w:t>
      </w:r>
    </w:p>
    <w:p w:rsidR="00043520" w:rsidRPr="003C0FCD" w:rsidRDefault="00043520" w:rsidP="00A521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Школьная форма экономит деньги родителей. </w:t>
      </w:r>
    </w:p>
    <w:p w:rsidR="00043520" w:rsidRPr="00A521E6" w:rsidRDefault="003C0FCD" w:rsidP="00A521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21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="00043520" w:rsidRPr="00A521E6">
        <w:rPr>
          <w:rFonts w:ascii="Times New Roman" w:hAnsi="Times New Roman" w:cs="Times New Roman"/>
          <w:b/>
          <w:sz w:val="24"/>
          <w:szCs w:val="24"/>
        </w:rPr>
        <w:t>2. Общие принципы создания внешнего вида.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2.1. Аккуратность и опрятность: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одежда должна быть обязательно чистой, свежей, выглаженной;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обувь должна быть чистой;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и дезодорирующие средства должны иметь легкий и нейтральный запах).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2.2. Сдержанность: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основной стандарт одежды для всех - деловой стиль.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2.3.1. Запрещается использовать для ношения в учебное время следующие варианты одежды и обуви: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спортивная одежда (спортивный костюм или его детали);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одежда для активного отдыха (шорты, толстовки, майки и футболки с символикой и т.п.);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пляжная одежда;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одежда бельевого стиля;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прозрачные платья, юбки и блузки, в том числе одежда с прозрачными вставками;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декольтированные п</w:t>
      </w:r>
      <w:r w:rsidR="00330B07" w:rsidRPr="003C0FCD">
        <w:rPr>
          <w:rFonts w:ascii="Times New Roman" w:hAnsi="Times New Roman" w:cs="Times New Roman"/>
          <w:sz w:val="24"/>
          <w:szCs w:val="24"/>
        </w:rPr>
        <w:t>латья и блузки</w:t>
      </w:r>
      <w:proofErr w:type="gramStart"/>
      <w:r w:rsidR="00330B07" w:rsidRPr="003C0FCD">
        <w:rPr>
          <w:rFonts w:ascii="Times New Roman" w:hAnsi="Times New Roman" w:cs="Times New Roman"/>
          <w:sz w:val="24"/>
          <w:szCs w:val="24"/>
        </w:rPr>
        <w:t xml:space="preserve"> </w:t>
      </w:r>
      <w:r w:rsidRPr="003C0FCD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вечерние туалеты;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платья, майки и блузки без рукавов (без пиджака или жакета);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мини-юбки (длина юбки выше 10 см от колена);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слишком короткие блузки, открывающие часть живота или спины;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одежда из кожи (кожзаменителя), плащевой ткани;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сильно облегающие (обтягивающие) фигуру брюки, платья, юбки;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спортивная обувь (в том числе для экстремальных видов спорта и развлечений);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lastRenderedPageBreak/>
        <w:t>пляжная обувь (шлепанцы и тапочки);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обувь в стиле "кантри” (казаки);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массивная обувь на высокой платформе;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вечерние туфли (с бантами, перьями, крупными стразами, яркой вышивкой, из блестящих тканей и т.п.);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туфли на чрезмерно высоком каблуке Допустимая высота каблука для девочек не более 5 см (5-9 </w:t>
      </w:r>
      <w:proofErr w:type="spellStart"/>
      <w:r w:rsidRPr="003C0FC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C0FCD">
        <w:rPr>
          <w:rFonts w:ascii="Times New Roman" w:hAnsi="Times New Roman" w:cs="Times New Roman"/>
          <w:sz w:val="24"/>
          <w:szCs w:val="24"/>
        </w:rPr>
        <w:t xml:space="preserve">.), не более 7 см (10-11 </w:t>
      </w:r>
      <w:proofErr w:type="spellStart"/>
      <w:r w:rsidRPr="003C0FC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3C0FCD">
        <w:rPr>
          <w:rFonts w:ascii="Times New Roman" w:hAnsi="Times New Roman" w:cs="Times New Roman"/>
          <w:sz w:val="24"/>
          <w:szCs w:val="24"/>
        </w:rPr>
        <w:t>.).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2.3.2. Волосы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длинные волосы у девочек должны быть заплетены, средней длины - прибраны заколками;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мальчики и юноши должны своевременно стричься (стрижки классические);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Запрещаются экстравагантные стрижки и прически, окрашивание волос в яркие, неестественные оттенки.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2.4. Маникюр и макияж: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Рекомендован маникюр гигиенический, бесцветный.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2.5. Запрещено использовать в качестве деталей одежды массивные броши, кулоны, кольца, серьги.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2.6. Запрещено ношение </w:t>
      </w:r>
      <w:proofErr w:type="spellStart"/>
      <w:r w:rsidRPr="003C0FCD">
        <w:rPr>
          <w:rFonts w:ascii="Times New Roman" w:hAnsi="Times New Roman" w:cs="Times New Roman"/>
          <w:sz w:val="24"/>
          <w:szCs w:val="24"/>
        </w:rPr>
        <w:t>пирсинга</w:t>
      </w:r>
      <w:proofErr w:type="spellEnd"/>
      <w:r w:rsidRPr="003C0FCD">
        <w:rPr>
          <w:rFonts w:ascii="Times New Roman" w:hAnsi="Times New Roman" w:cs="Times New Roman"/>
          <w:sz w:val="24"/>
          <w:szCs w:val="24"/>
        </w:rPr>
        <w:t>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2.7.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2.8. Запрещаются аксессуары с символикой асоциальных неформальных молодежных объединений, а также пропагандирующие </w:t>
      </w:r>
      <w:proofErr w:type="spellStart"/>
      <w:r w:rsidRPr="003C0FCD">
        <w:rPr>
          <w:rFonts w:ascii="Times New Roman" w:hAnsi="Times New Roman" w:cs="Times New Roman"/>
          <w:sz w:val="24"/>
          <w:szCs w:val="24"/>
        </w:rPr>
        <w:t>психоактивные</w:t>
      </w:r>
      <w:proofErr w:type="spellEnd"/>
      <w:r w:rsidRPr="003C0FCD">
        <w:rPr>
          <w:rFonts w:ascii="Times New Roman" w:hAnsi="Times New Roman" w:cs="Times New Roman"/>
          <w:sz w:val="24"/>
          <w:szCs w:val="24"/>
        </w:rPr>
        <w:t xml:space="preserve"> вещества и противоправное поведение.</w:t>
      </w:r>
    </w:p>
    <w:p w:rsidR="00043520" w:rsidRPr="009E70FE" w:rsidRDefault="003C0FCD" w:rsidP="009E70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043520" w:rsidRPr="009E70FE">
        <w:rPr>
          <w:rFonts w:ascii="Times New Roman" w:hAnsi="Times New Roman" w:cs="Times New Roman"/>
          <w:b/>
          <w:sz w:val="24"/>
          <w:szCs w:val="24"/>
        </w:rPr>
        <w:t>3. Примерные требования к школьной форме.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3.1. Стиль одежды – деловой, классический.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3.2. Школьная форма подразделяется на </w:t>
      </w:r>
      <w:proofErr w:type="gramStart"/>
      <w:r w:rsidRPr="003C0FCD">
        <w:rPr>
          <w:rFonts w:ascii="Times New Roman" w:hAnsi="Times New Roman" w:cs="Times New Roman"/>
          <w:sz w:val="24"/>
          <w:szCs w:val="24"/>
        </w:rPr>
        <w:t>парадную</w:t>
      </w:r>
      <w:proofErr w:type="gramEnd"/>
      <w:r w:rsidRPr="003C0FCD">
        <w:rPr>
          <w:rFonts w:ascii="Times New Roman" w:hAnsi="Times New Roman" w:cs="Times New Roman"/>
          <w:sz w:val="24"/>
          <w:szCs w:val="24"/>
        </w:rPr>
        <w:t>, повседневную и спортивную.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3.3. Парадная форма: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Девочки 1-11 классов</w:t>
      </w:r>
    </w:p>
    <w:p w:rsidR="00043520" w:rsidRPr="003C0FCD" w:rsidRDefault="002C1A78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Школьное платье и фартук. Платье темного цвета (коричневое, черное, темно-синие), белый фартук</w:t>
      </w:r>
      <w:proofErr w:type="gramStart"/>
      <w:r w:rsidRPr="003C0FCD">
        <w:rPr>
          <w:rFonts w:ascii="Times New Roman" w:hAnsi="Times New Roman" w:cs="Times New Roman"/>
          <w:sz w:val="24"/>
          <w:szCs w:val="24"/>
        </w:rPr>
        <w:t>.</w:t>
      </w:r>
      <w:r w:rsidR="00043520" w:rsidRPr="003C0FC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End"/>
      <w:r w:rsidR="00043520" w:rsidRPr="003C0FCD">
        <w:rPr>
          <w:rFonts w:ascii="Times New Roman" w:hAnsi="Times New Roman" w:cs="Times New Roman"/>
          <w:sz w:val="24"/>
          <w:szCs w:val="24"/>
        </w:rPr>
        <w:t>колготки белого или телесного цвета, туфли.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Мальчики 1-11 классов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Белая мужская (мальчиковая) сорочка, пиджак, брюки, туфли. Галстуки, бабочки и т.п. по желанию.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3.4.     Повседневная форма: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 Мальчики, юноши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C0FCD">
        <w:rPr>
          <w:rFonts w:ascii="Times New Roman" w:hAnsi="Times New Roman" w:cs="Times New Roman"/>
          <w:sz w:val="24"/>
          <w:szCs w:val="24"/>
        </w:rPr>
        <w:t xml:space="preserve">- костюм «двойка» или «тройка» темно-синего, темно-серого, черного, серого, коричневого цвета; мужская сорочка (рубашка), туфли; </w:t>
      </w:r>
      <w:proofErr w:type="gramEnd"/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- пиджак, брюки, синего, ч</w:t>
      </w:r>
      <w:r w:rsidR="002A296C" w:rsidRPr="003C0FCD">
        <w:rPr>
          <w:rFonts w:ascii="Times New Roman" w:hAnsi="Times New Roman" w:cs="Times New Roman"/>
          <w:sz w:val="24"/>
          <w:szCs w:val="24"/>
        </w:rPr>
        <w:t xml:space="preserve">ерного </w:t>
      </w:r>
      <w:r w:rsidRPr="003C0FCD">
        <w:rPr>
          <w:rFonts w:ascii="Times New Roman" w:hAnsi="Times New Roman" w:cs="Times New Roman"/>
          <w:sz w:val="24"/>
          <w:szCs w:val="24"/>
        </w:rPr>
        <w:t xml:space="preserve"> цвета, мужская сорочка (рубашка), туфли.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- однотонная белая рубашка или рубашка неярких тонов,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- однотонный без надписей пуловер, свитер, жилет;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- пуловер, свитер, жилет с геометрическим рисунком (ромб, полоска);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 Девочки, девушки </w:t>
      </w:r>
    </w:p>
    <w:p w:rsidR="00043520" w:rsidRPr="003C0FCD" w:rsidRDefault="002A296C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- школьное платье</w:t>
      </w:r>
      <w:r w:rsidR="00043520" w:rsidRPr="003C0FCD">
        <w:rPr>
          <w:rFonts w:ascii="Times New Roman" w:hAnsi="Times New Roman" w:cs="Times New Roman"/>
          <w:sz w:val="24"/>
          <w:szCs w:val="24"/>
        </w:rPr>
        <w:t xml:space="preserve"> темно</w:t>
      </w:r>
      <w:r w:rsidRPr="003C0FCD">
        <w:rPr>
          <w:rFonts w:ascii="Times New Roman" w:hAnsi="Times New Roman" w:cs="Times New Roman"/>
          <w:sz w:val="24"/>
          <w:szCs w:val="24"/>
        </w:rPr>
        <w:t>-синего, темно-серого, черного</w:t>
      </w:r>
      <w:r w:rsidR="00043520" w:rsidRPr="003C0FCD">
        <w:rPr>
          <w:rFonts w:ascii="Times New Roman" w:hAnsi="Times New Roman" w:cs="Times New Roman"/>
          <w:sz w:val="24"/>
          <w:szCs w:val="24"/>
        </w:rPr>
        <w:t>, коричневого цв</w:t>
      </w:r>
      <w:r w:rsidRPr="003C0FCD">
        <w:rPr>
          <w:rFonts w:ascii="Times New Roman" w:hAnsi="Times New Roman" w:cs="Times New Roman"/>
          <w:sz w:val="24"/>
          <w:szCs w:val="24"/>
        </w:rPr>
        <w:t>ета, белый или темный фартук</w:t>
      </w:r>
      <w:r w:rsidR="00043520" w:rsidRPr="003C0FCD">
        <w:rPr>
          <w:rFonts w:ascii="Times New Roman" w:hAnsi="Times New Roman" w:cs="Times New Roman"/>
          <w:sz w:val="24"/>
          <w:szCs w:val="24"/>
        </w:rPr>
        <w:t>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- колготки однотонные - телесного, черного цветов; туфли с закрытой пяткой и носком.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- однотонный без надписей пуловер, свитер, жилет;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- пуловер, свитер, жилет с геометрическим рисунком (ромб, полоска);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3.5. Спортивная форма: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Спортивная форма включает футболку, спортивные трусы, спортивное трико (костюм), кроссовки. Форма должна соответствовать погоде и месту проведения физкультурных занятий. Для участия в </w:t>
      </w:r>
      <w:r w:rsidRPr="003C0FCD">
        <w:rPr>
          <w:rFonts w:ascii="Times New Roman" w:hAnsi="Times New Roman" w:cs="Times New Roman"/>
          <w:sz w:val="24"/>
          <w:szCs w:val="24"/>
        </w:rPr>
        <w:lastRenderedPageBreak/>
        <w:t xml:space="preserve">массовых спортивных мероприятиях рекомендуется приобретение головных уборов (кепи, бейсболки и пр.).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Спортивные костюмы надеваются только для уроков физической культуры и на время проведения спортивных праздников, соревнований.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3.6. Одежда всегда должна быть чистой и выглаженной.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3.7.Педагогический состав работников школы должен показывать пример своим воспитанникам, выдерживать деловой стиль в своей повседневной одежде.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3.8. Все учащиеся 1 - 11 классов должны иметь сменную обувь. Сменная обувь должна быть чистой, выдержанной в деловом стиле.</w:t>
      </w:r>
    </w:p>
    <w:p w:rsidR="00043520" w:rsidRPr="009E70FE" w:rsidRDefault="003C0FCD" w:rsidP="009E70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E70FE" w:rsidRPr="009E70FE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43520" w:rsidRPr="009E70FE">
        <w:rPr>
          <w:rFonts w:ascii="Times New Roman" w:hAnsi="Times New Roman" w:cs="Times New Roman"/>
          <w:b/>
          <w:sz w:val="24"/>
          <w:szCs w:val="24"/>
        </w:rPr>
        <w:t xml:space="preserve">Права и обязанности </w:t>
      </w:r>
      <w:proofErr w:type="gramStart"/>
      <w:r w:rsidR="00043520" w:rsidRPr="009E70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043520" w:rsidRPr="009E70FE">
        <w:rPr>
          <w:rFonts w:ascii="Times New Roman" w:hAnsi="Times New Roman" w:cs="Times New Roman"/>
          <w:b/>
          <w:sz w:val="24"/>
          <w:szCs w:val="24"/>
        </w:rPr>
        <w:t>.</w:t>
      </w:r>
    </w:p>
    <w:p w:rsidR="00043520" w:rsidRPr="003C0FCD" w:rsidRDefault="009E70FE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Учащиеся имею</w:t>
      </w:r>
      <w:r w:rsidR="00043520" w:rsidRPr="003C0FCD">
        <w:rPr>
          <w:rFonts w:ascii="Times New Roman" w:hAnsi="Times New Roman" w:cs="Times New Roman"/>
          <w:sz w:val="24"/>
          <w:szCs w:val="24"/>
        </w:rPr>
        <w:t xml:space="preserve">т право выбирать школьную форму в соответствии с предложенными </w:t>
      </w:r>
      <w:proofErr w:type="gramStart"/>
      <w:r w:rsidR="00043520" w:rsidRPr="003C0FCD">
        <w:rPr>
          <w:rFonts w:ascii="Times New Roman" w:hAnsi="Times New Roman" w:cs="Times New Roman"/>
          <w:sz w:val="24"/>
          <w:szCs w:val="24"/>
        </w:rPr>
        <w:t>вариантами</w:t>
      </w:r>
      <w:proofErr w:type="gramEnd"/>
      <w:r w:rsidR="00043520" w:rsidRPr="003C0FCD">
        <w:rPr>
          <w:rFonts w:ascii="Times New Roman" w:hAnsi="Times New Roman" w:cs="Times New Roman"/>
          <w:sz w:val="24"/>
          <w:szCs w:val="24"/>
        </w:rPr>
        <w:t xml:space="preserve"> и обязаны в течение учебного года постоянно носить школьную форму.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4.2. Учащийся обязан носить повседневную школьную форму ежедневно.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4.3. Содержать форму в чистоте, относится к ней бережно, помнить, что внешний вид ученика – это лицо школы.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 xml:space="preserve">4.3. Спортивная форма в дни уроков физической культуры приносится учащимися с собой. 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4.4. В дни проведения торжественных линеек, праздников школьники надевают парадную форму.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4.5. Ученик имеет право самостоятельно подбирать рубашки, блузки, аксессуары, к школьному костюму в повседневной жизни.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4.6. Без школьной формы школьники на занятия не допускаются.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4.7. Допускается ношение в холодное время года джемперов, свитеров и пуловеров неярких цветов.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4.8. Классным коллективам рекомендуется выбрать единый стиль и одинаковую цветовую гамму.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4.9. Ученики школы обязаны выполнять все пункты данного положения.</w:t>
      </w:r>
    </w:p>
    <w:p w:rsidR="00043520" w:rsidRPr="009E70FE" w:rsidRDefault="003C0FCD" w:rsidP="009E70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E70F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</w:t>
      </w:r>
      <w:r w:rsidR="009E70FE" w:rsidRPr="009E70FE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43520" w:rsidRPr="009E70FE">
        <w:rPr>
          <w:rFonts w:ascii="Times New Roman" w:hAnsi="Times New Roman" w:cs="Times New Roman"/>
          <w:b/>
          <w:sz w:val="24"/>
          <w:szCs w:val="24"/>
        </w:rPr>
        <w:t>Обязанности родителей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5.2. Контролировать внешний вид учащихся перед выходом в школу в строгом соответствии с требованиями Положения.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5.3. Выполнять все пункты данного Положения</w:t>
      </w:r>
    </w:p>
    <w:p w:rsidR="00043520" w:rsidRPr="009E70FE" w:rsidRDefault="003C0FCD" w:rsidP="009E70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9E70FE" w:rsidRPr="009E70FE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043520" w:rsidRPr="009E70FE">
        <w:rPr>
          <w:rFonts w:ascii="Times New Roman" w:hAnsi="Times New Roman" w:cs="Times New Roman"/>
          <w:b/>
          <w:sz w:val="24"/>
          <w:szCs w:val="24"/>
        </w:rPr>
        <w:t>Меры административного воздействия.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6.1. Данный локальный акт является приложением к Уставу школы и подлежит обязательному исполнению учащимися и другими работниками школы.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6.2.Несоблюдение обучающимися данного Положения является нарушением Устава школы и Правил поведения для учащихся в школе.</w:t>
      </w:r>
    </w:p>
    <w:p w:rsidR="00043520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6.3. О случае явки учащихся без школьной формы и нарушением данного положения родители должны быть поставлены в известность классным руководителем в течение учебного дня.</w:t>
      </w:r>
    </w:p>
    <w:p w:rsidR="00CE7486" w:rsidRPr="003C0FCD" w:rsidRDefault="00043520" w:rsidP="009E70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0FCD">
        <w:rPr>
          <w:rFonts w:ascii="Times New Roman" w:hAnsi="Times New Roman" w:cs="Times New Roman"/>
          <w:sz w:val="24"/>
          <w:szCs w:val="24"/>
        </w:rPr>
        <w:t>6.4. За нарушение данного Положения Устава школы учащиеся могут быть подвергнуты дисциплинарной ответственности и общественному порицанию.</w:t>
      </w:r>
    </w:p>
    <w:sectPr w:rsidR="00CE7486" w:rsidRPr="003C0FCD" w:rsidSect="00A521E6">
      <w:pgSz w:w="11906" w:h="16838"/>
      <w:pgMar w:top="720" w:right="720" w:bottom="720" w:left="720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3520"/>
    <w:rsid w:val="00043520"/>
    <w:rsid w:val="000D2674"/>
    <w:rsid w:val="00203E0B"/>
    <w:rsid w:val="00247A0C"/>
    <w:rsid w:val="002A296C"/>
    <w:rsid w:val="002C1A78"/>
    <w:rsid w:val="00330B07"/>
    <w:rsid w:val="00371FFB"/>
    <w:rsid w:val="003C0FCD"/>
    <w:rsid w:val="003E3268"/>
    <w:rsid w:val="00431B49"/>
    <w:rsid w:val="00596285"/>
    <w:rsid w:val="00640456"/>
    <w:rsid w:val="00983112"/>
    <w:rsid w:val="009E70FE"/>
    <w:rsid w:val="00A521E6"/>
    <w:rsid w:val="00C560D3"/>
    <w:rsid w:val="00CE0FDA"/>
    <w:rsid w:val="00CE7486"/>
    <w:rsid w:val="00E1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30B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330B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aliases w:val="основа"/>
    <w:link w:val="a6"/>
    <w:uiPriority w:val="99"/>
    <w:qFormat/>
    <w:rsid w:val="00A521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основа Знак"/>
    <w:link w:val="a5"/>
    <w:uiPriority w:val="99"/>
    <w:rsid w:val="00A521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Admin</cp:lastModifiedBy>
  <cp:revision>6</cp:revision>
  <cp:lastPrinted>2002-01-01T02:26:00Z</cp:lastPrinted>
  <dcterms:created xsi:type="dcterms:W3CDTF">2001-12-31T23:58:00Z</dcterms:created>
  <dcterms:modified xsi:type="dcterms:W3CDTF">2002-01-01T02:26:00Z</dcterms:modified>
</cp:coreProperties>
</file>