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80" w:rsidRDefault="00740F4B" w:rsidP="00EB5C97">
      <w:pPr>
        <w:pStyle w:val="a3"/>
        <w:rPr>
          <w:rFonts w:ascii="Times New Roman" w:hAnsi="Times New Roman" w:cs="Times New Roman"/>
        </w:rPr>
      </w:pPr>
      <w:r>
        <w:rPr>
          <w:noProof/>
          <w:lang w:eastAsia="ru-RU"/>
        </w:rPr>
        <w:drawing>
          <wp:anchor distT="0" distB="0" distL="114300" distR="114300" simplePos="0" relativeHeight="251659264" behindDoc="1" locked="0" layoutInCell="1" allowOverlap="1" wp14:anchorId="70E6414F" wp14:editId="6672196F">
            <wp:simplePos x="0" y="0"/>
            <wp:positionH relativeFrom="column">
              <wp:posOffset>0</wp:posOffset>
            </wp:positionH>
            <wp:positionV relativeFrom="paragraph">
              <wp:posOffset>0</wp:posOffset>
            </wp:positionV>
            <wp:extent cx="5940425" cy="3715385"/>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715385"/>
                    </a:xfrm>
                    <a:prstGeom prst="rect">
                      <a:avLst/>
                    </a:prstGeom>
                  </pic:spPr>
                </pic:pic>
              </a:graphicData>
            </a:graphic>
          </wp:anchor>
        </w:drawing>
      </w:r>
    </w:p>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Pr="003D2580" w:rsidRDefault="003D2580" w:rsidP="003D2580"/>
    <w:p w:rsidR="003D2580" w:rsidRDefault="003D2580" w:rsidP="003D2580"/>
    <w:p w:rsidR="003D2580" w:rsidRPr="003D2580" w:rsidRDefault="003D2580" w:rsidP="003D2580">
      <w:pPr>
        <w:pStyle w:val="a3"/>
        <w:jc w:val="center"/>
        <w:rPr>
          <w:rFonts w:ascii="Times New Roman" w:hAnsi="Times New Roman" w:cs="Times New Roman"/>
          <w:b/>
          <w:sz w:val="28"/>
          <w:szCs w:val="28"/>
        </w:rPr>
      </w:pPr>
      <w:r w:rsidRPr="003D2580">
        <w:rPr>
          <w:rFonts w:ascii="Times New Roman" w:hAnsi="Times New Roman" w:cs="Times New Roman"/>
          <w:b/>
          <w:sz w:val="28"/>
          <w:szCs w:val="28"/>
        </w:rPr>
        <w:t>ПАМЯТКА РОДИТЕЛЯМ</w:t>
      </w:r>
    </w:p>
    <w:p w:rsidR="003D2580" w:rsidRPr="003D2580" w:rsidRDefault="003D2580" w:rsidP="003D2580">
      <w:pPr>
        <w:pStyle w:val="a3"/>
        <w:jc w:val="center"/>
        <w:rPr>
          <w:rFonts w:ascii="Times New Roman" w:hAnsi="Times New Roman" w:cs="Times New Roman"/>
          <w:b/>
          <w:sz w:val="28"/>
          <w:szCs w:val="28"/>
        </w:rPr>
      </w:pPr>
      <w:r w:rsidRPr="003D2580">
        <w:rPr>
          <w:rFonts w:ascii="Times New Roman" w:hAnsi="Times New Roman" w:cs="Times New Roman"/>
          <w:b/>
          <w:sz w:val="28"/>
          <w:szCs w:val="28"/>
        </w:rPr>
        <w:t>ОБ ОТВЕТСТВЕННОСТИ ЗА ЖИЗНЬ И ЗДОРОВЬЕ ДЕТЕЙ.</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Самое ценное, что у нас есть – жизнь. Жизнь и здоровье детей – это особая ценность, и никто не имеет право посягать на неё.</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Законными представителями ребенка при осуществлении им своих прав являются родители или лица, их заменяющие.</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Родители имеют равные права и обязаны заботиться о своих детях. Все вопросы, касающиеся воспитания и образования детей, решаются родителями по их взаимному согласию исходя из интересов детей и с учетом мнения детей.</w:t>
      </w:r>
    </w:p>
    <w:p w:rsidR="003D2580" w:rsidRPr="003D2580" w:rsidRDefault="003D2580" w:rsidP="003D2580">
      <w:pPr>
        <w:tabs>
          <w:tab w:val="left" w:pos="1519"/>
        </w:tabs>
        <w:rPr>
          <w:rFonts w:ascii="Times New Roman" w:hAnsi="Times New Roman" w:cs="Times New Roman"/>
          <w:b/>
        </w:rPr>
      </w:pPr>
      <w:r w:rsidRPr="003D2580">
        <w:rPr>
          <w:rFonts w:ascii="Times New Roman" w:hAnsi="Times New Roman" w:cs="Times New Roman"/>
        </w:rPr>
        <w:t xml:space="preserve">         </w:t>
      </w:r>
      <w:r w:rsidRPr="003D2580">
        <w:rPr>
          <w:rFonts w:ascii="Times New Roman" w:hAnsi="Times New Roman" w:cs="Times New Roman"/>
          <w:b/>
        </w:rPr>
        <w:t>РОДИТЕЛИ ОБЯЗАНЫ:</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Заниматься воспитанием своих детей;</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Заботиться о здоровье, физическом, психическом, духовном и нравственном развитии своих детей;</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Обеспечить получение детьми основного общего образования;</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Выступать в защиту прав и интересов своих детей.</w:t>
      </w:r>
    </w:p>
    <w:p w:rsidR="003D2580" w:rsidRPr="003D2580" w:rsidRDefault="003D2580" w:rsidP="003D2580">
      <w:pPr>
        <w:tabs>
          <w:tab w:val="left" w:pos="1519"/>
        </w:tabs>
        <w:rPr>
          <w:rFonts w:ascii="Times New Roman" w:hAnsi="Times New Roman" w:cs="Times New Roman"/>
          <w:b/>
        </w:rPr>
      </w:pPr>
      <w:r w:rsidRPr="003D2580">
        <w:rPr>
          <w:rFonts w:ascii="Times New Roman" w:hAnsi="Times New Roman" w:cs="Times New Roman"/>
        </w:rPr>
        <w:t xml:space="preserve">         </w:t>
      </w:r>
      <w:r w:rsidRPr="003D2580">
        <w:rPr>
          <w:rFonts w:ascii="Times New Roman" w:hAnsi="Times New Roman" w:cs="Times New Roman"/>
          <w:b/>
        </w:rPr>
        <w:t>РОДИТЕЛИ ИМЕЮТ ПРАВО:</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На воспитание своих детей, на заботу об их здоровье, физическом, психическом, духовном и нравственном развитии;</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На преимущественное воспитание своих детей перед всеми другими лицами;</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На защиту прав, интересов своих детей без специальных полномочий;</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Требовать возврата своего ребенка от любого лица, удерживающего его у себя не на основании закона или судебного решения;</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На общение с ребенком, участие в его воспитании, если он проживает с другим родителем;</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На получение информации о своих несовершеннолетних детях из воспитательных учреждений, учреждений социальной защиты населения и др.;</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Выбора образовательного учреждения и формы обучения детей до получения детьми основного общего образования;</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Выбора имени и фамилии, право давать согласие на усыновление;</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Право управлять имуществом ребенка и др.</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lastRenderedPageBreak/>
        <w:t xml:space="preserve">         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xml:space="preserve">         При осуществлении родительских прав родители не вправе причинять вред физическому и психическому здоровью детей, их нравственному развитию.</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xml:space="preserve">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 Родители, осуществляющие родительские права в ущерб правам и интересам детей, несут ответственность в установленном законом порядке:</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xml:space="preserve">         Административную, согласно ст. 5.35 Кодекса РФ об административных правонарушениях – за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 xml:space="preserve">         Уголовную, согласно ст. ст. 156 Уголовного Кодекса РФ – за неисполнение обязанностей по воспитанию несовершеннолетних, 157 Уголовного Кодекса РФ – за злостное уклонение от уплаты средств на содержание детей или нетрудоспособных родителей. За совершение преступлений, наносящих вред жизни или здоровью, </w:t>
      </w:r>
      <w:proofErr w:type="spellStart"/>
      <w:r w:rsidRPr="003905F7">
        <w:rPr>
          <w:rFonts w:ascii="Times New Roman" w:hAnsi="Times New Roman" w:cs="Times New Roman"/>
        </w:rPr>
        <w:t>посягание</w:t>
      </w:r>
      <w:proofErr w:type="spellEnd"/>
      <w:r w:rsidRPr="003905F7">
        <w:rPr>
          <w:rFonts w:ascii="Times New Roman" w:hAnsi="Times New Roman" w:cs="Times New Roman"/>
        </w:rPr>
        <w:t xml:space="preserve"> на половую неприкосновенность ребенка родители несут уголовную ответственность на общих основаниях;</w:t>
      </w:r>
    </w:p>
    <w:p w:rsidR="003D2580" w:rsidRPr="003905F7" w:rsidRDefault="003D2580" w:rsidP="003905F7">
      <w:pPr>
        <w:pStyle w:val="a3"/>
        <w:rPr>
          <w:rFonts w:ascii="Times New Roman" w:hAnsi="Times New Roman" w:cs="Times New Roman"/>
          <w:b/>
        </w:rPr>
      </w:pPr>
      <w:r w:rsidRPr="003905F7">
        <w:rPr>
          <w:rFonts w:ascii="Times New Roman" w:hAnsi="Times New Roman" w:cs="Times New Roman"/>
        </w:rPr>
        <w:t xml:space="preserve">         Гражданско-правовую, согласно ст. ст. 69, 73, 77 Семейного Кодекса РФ – в виде ограничения, лишения родительских прав и отобрания ребенка. Лишение родительских прав и ограничение родительских прав производится только в судебном порядке.</w:t>
      </w:r>
    </w:p>
    <w:p w:rsidR="003D2580" w:rsidRPr="003D2580" w:rsidRDefault="003D2580" w:rsidP="003D2580">
      <w:pPr>
        <w:tabs>
          <w:tab w:val="left" w:pos="1519"/>
        </w:tabs>
        <w:rPr>
          <w:rFonts w:ascii="Times New Roman" w:hAnsi="Times New Roman" w:cs="Times New Roman"/>
          <w:b/>
        </w:rPr>
      </w:pPr>
      <w:r w:rsidRPr="003D2580">
        <w:rPr>
          <w:rFonts w:ascii="Times New Roman" w:hAnsi="Times New Roman" w:cs="Times New Roman"/>
          <w:b/>
        </w:rPr>
        <w:t>АДМИНИСТРАТИВНАЯ ОТВЕТСТВЕННОСТЬ РОДИТЕЛЕЙ</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Ст. 5.35 Кодекса Российской Федерации об административных правонарушениях:</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Неисполнение родителями или иными законными представителями несовершеннолетних обязанностей по содержанию, воспитанию и обучению несовершеннолетних.</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влечет предупреждение или наложения административного штрафа в размере от одного до пяти минимальных размеров оплаты труда.</w:t>
      </w:r>
    </w:p>
    <w:p w:rsidR="003D2580" w:rsidRPr="003D2580" w:rsidRDefault="003D2580" w:rsidP="003D2580">
      <w:pPr>
        <w:tabs>
          <w:tab w:val="left" w:pos="1519"/>
        </w:tabs>
        <w:rPr>
          <w:rFonts w:ascii="Times New Roman" w:hAnsi="Times New Roman" w:cs="Times New Roman"/>
          <w:b/>
        </w:rPr>
      </w:pPr>
      <w:r w:rsidRPr="003D2580">
        <w:rPr>
          <w:rFonts w:ascii="Times New Roman" w:hAnsi="Times New Roman" w:cs="Times New Roman"/>
          <w:b/>
        </w:rPr>
        <w:t>УГОЛОВНАЯ ОТВЕТСТВЕННОСТЬ РОДИТЕЛЕЙ</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Ст. 156 Уголовного Кодекса Российской Федерации</w:t>
      </w:r>
    </w:p>
    <w:p w:rsidR="003D2580" w:rsidRPr="003905F7" w:rsidRDefault="003D2580" w:rsidP="003905F7">
      <w:pPr>
        <w:pStyle w:val="a3"/>
        <w:rPr>
          <w:rFonts w:ascii="Times New Roman" w:hAnsi="Times New Roman" w:cs="Times New Roman"/>
        </w:rPr>
      </w:pPr>
      <w:r w:rsidRPr="003905F7">
        <w:rPr>
          <w:rFonts w:ascii="Times New Roman" w:hAnsi="Times New Roman" w:cs="Times New Roman"/>
        </w:rPr>
        <w:t>Неисполнение обязанностей по воспитанию несовершеннолетнего:</w:t>
      </w:r>
    </w:p>
    <w:p w:rsidR="002E788A" w:rsidRPr="003905F7" w:rsidRDefault="003D2580" w:rsidP="003905F7">
      <w:pPr>
        <w:pStyle w:val="a3"/>
        <w:rPr>
          <w:rFonts w:ascii="Times New Roman" w:hAnsi="Times New Roman" w:cs="Times New Roman"/>
        </w:rPr>
      </w:pPr>
      <w:r w:rsidRPr="003905F7">
        <w:rPr>
          <w:rFonts w:ascii="Times New Roman" w:hAnsi="Times New Roman" w:cs="Times New Roman"/>
        </w:rPr>
        <w:t>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если это деяние соединено с жестоким обращением с несовершеннолетним наказывается штрафом в размере до сорока тысяч рублей или в размере заработной платы или иного дохода осужденного за период до трех месяцев,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одного года, либо ограничением свободы на срок до тр</w:t>
      </w:r>
      <w:bookmarkStart w:id="0" w:name="_GoBack"/>
      <w:bookmarkEnd w:id="0"/>
      <w:r w:rsidRPr="003905F7">
        <w:rPr>
          <w:rFonts w:ascii="Times New Roman" w:hAnsi="Times New Roman" w:cs="Times New Roman"/>
        </w:rPr>
        <w:t>ех лет.</w:t>
      </w:r>
    </w:p>
    <w:sectPr w:rsidR="002E788A" w:rsidRPr="003905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F1"/>
    <w:rsid w:val="002E788A"/>
    <w:rsid w:val="003905F7"/>
    <w:rsid w:val="003D2580"/>
    <w:rsid w:val="00740F4B"/>
    <w:rsid w:val="00E452F1"/>
    <w:rsid w:val="00EB5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1A21E-3D4C-46F1-B2E9-202D43C8B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B5C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728</Words>
  <Characters>4153</Characters>
  <Application>Microsoft Office Word</Application>
  <DocSecurity>0</DocSecurity>
  <Lines>34</Lines>
  <Paragraphs>9</Paragraphs>
  <ScaleCrop>false</ScaleCrop>
  <Company>diakov.net</Company>
  <LinksUpToDate>false</LinksUpToDate>
  <CharactersWithSpaces>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cp:revision>
  <dcterms:created xsi:type="dcterms:W3CDTF">2023-10-09T16:02:00Z</dcterms:created>
  <dcterms:modified xsi:type="dcterms:W3CDTF">2023-10-09T16:12:00Z</dcterms:modified>
</cp:coreProperties>
</file>