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6" w:rsidRPr="00FA3CF8" w:rsidRDefault="00FA3CF8" w:rsidP="00FA3CF8">
      <w:pPr>
        <w:spacing w:before="285" w:after="285" w:line="240" w:lineRule="auto"/>
        <w:textAlignment w:val="top"/>
        <w:outlineLvl w:val="2"/>
        <w:rPr>
          <w:rFonts w:ascii="Times New Roman" w:eastAsia="Times New Roman" w:hAnsi="Times New Roman" w:cs="Times New Roman"/>
          <w:bCs/>
          <w:noProof/>
          <w:color w:val="6E6553"/>
          <w:sz w:val="24"/>
          <w:szCs w:val="29"/>
          <w:lang w:eastAsia="ru-RU"/>
        </w:rPr>
      </w:pPr>
      <w:r w:rsidRPr="00FA3CF8">
        <w:rPr>
          <w:rFonts w:ascii="Times New Roman" w:eastAsia="Times New Roman" w:hAnsi="Times New Roman" w:cs="Times New Roman"/>
          <w:bCs/>
          <w:color w:val="6E6553"/>
          <w:sz w:val="24"/>
          <w:szCs w:val="29"/>
          <w:lang w:eastAsia="ru-RU"/>
        </w:rPr>
        <w:drawing>
          <wp:inline distT="0" distB="0" distL="0" distR="0">
            <wp:extent cx="7200900" cy="9910062"/>
            <wp:effectExtent l="19050" t="0" r="0" b="0"/>
            <wp:docPr id="4" name="Рисунок 3" descr="E:\программа  воспитания 21г\май 2015 9мая лето по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рограмма  воспитания 21г\май 2015 9мая лето поход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910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CF8">
        <w:rPr>
          <w:rFonts w:ascii="Times New Roman" w:eastAsia="Times New Roman" w:hAnsi="Times New Roman" w:cs="Times New Roman"/>
          <w:bCs/>
          <w:color w:val="6E6553"/>
          <w:sz w:val="24"/>
          <w:szCs w:val="29"/>
          <w:lang w:eastAsia="ru-RU"/>
        </w:rPr>
        <w:lastRenderedPageBreak/>
        <w:t xml:space="preserve">  </w:t>
      </w:r>
      <w:r w:rsidR="00742206" w:rsidRPr="00FA3CF8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B935E5" w:rsidRDefault="00B935E5" w:rsidP="00B935E5">
      <w:pPr>
        <w:pStyle w:val="Default"/>
        <w:spacing w:after="196"/>
        <w:rPr>
          <w:sz w:val="28"/>
          <w:szCs w:val="28"/>
        </w:rPr>
      </w:pPr>
      <w:r>
        <w:rPr>
          <w:sz w:val="28"/>
          <w:szCs w:val="28"/>
        </w:rPr>
        <w:t xml:space="preserve">      1.Пояснительная записка</w:t>
      </w:r>
      <w:proofErr w:type="gramStart"/>
      <w:r>
        <w:rPr>
          <w:sz w:val="28"/>
          <w:szCs w:val="28"/>
        </w:rPr>
        <w:t xml:space="preserve">   .</w:t>
      </w:r>
      <w:proofErr w:type="gramEnd"/>
      <w:r>
        <w:rPr>
          <w:sz w:val="28"/>
          <w:szCs w:val="28"/>
        </w:rPr>
        <w:t>..…………………………………………. .</w:t>
      </w:r>
      <w:r w:rsidR="00022714">
        <w:rPr>
          <w:sz w:val="28"/>
          <w:szCs w:val="28"/>
        </w:rPr>
        <w:t>с. 3</w:t>
      </w:r>
      <w:r>
        <w:rPr>
          <w:sz w:val="28"/>
          <w:szCs w:val="28"/>
        </w:rPr>
        <w:t xml:space="preserve"> </w:t>
      </w:r>
    </w:p>
    <w:p w:rsidR="00742206" w:rsidRDefault="00B935E5" w:rsidP="00742206">
      <w:pPr>
        <w:pStyle w:val="Default"/>
        <w:spacing w:after="19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2206">
        <w:rPr>
          <w:sz w:val="28"/>
          <w:szCs w:val="28"/>
        </w:rPr>
        <w:t>2. Цель и задачи воспитания</w:t>
      </w:r>
      <w:proofErr w:type="gramStart"/>
      <w:r w:rsidR="00742206">
        <w:rPr>
          <w:sz w:val="28"/>
          <w:szCs w:val="28"/>
        </w:rPr>
        <w:t xml:space="preserve"> .</w:t>
      </w:r>
      <w:proofErr w:type="gramEnd"/>
      <w:r w:rsidR="00742206">
        <w:rPr>
          <w:sz w:val="28"/>
          <w:szCs w:val="28"/>
        </w:rPr>
        <w:t>..……………………………</w:t>
      </w:r>
      <w:r>
        <w:rPr>
          <w:sz w:val="28"/>
          <w:szCs w:val="28"/>
        </w:rPr>
        <w:t>……………</w:t>
      </w:r>
      <w:r w:rsidR="00022714">
        <w:rPr>
          <w:sz w:val="28"/>
          <w:szCs w:val="28"/>
        </w:rPr>
        <w:t>.с. 4</w:t>
      </w:r>
      <w:r w:rsidR="00742206">
        <w:rPr>
          <w:sz w:val="28"/>
          <w:szCs w:val="28"/>
        </w:rPr>
        <w:t xml:space="preserve"> </w:t>
      </w:r>
    </w:p>
    <w:p w:rsidR="00B935E5" w:rsidRDefault="00B935E5" w:rsidP="00B935E5">
      <w:pPr>
        <w:pStyle w:val="Default"/>
        <w:spacing w:after="196"/>
        <w:rPr>
          <w:sz w:val="28"/>
          <w:szCs w:val="28"/>
        </w:rPr>
      </w:pPr>
      <w:r>
        <w:rPr>
          <w:sz w:val="28"/>
          <w:szCs w:val="28"/>
        </w:rPr>
        <w:t xml:space="preserve">     3. Особенности воспитательного </w:t>
      </w:r>
      <w:r w:rsidR="00022714">
        <w:rPr>
          <w:sz w:val="28"/>
          <w:szCs w:val="28"/>
        </w:rPr>
        <w:t>процесса в детском саду……………с. 5</w:t>
      </w:r>
    </w:p>
    <w:p w:rsidR="00022714" w:rsidRDefault="00022714" w:rsidP="00022714">
      <w:pPr>
        <w:pStyle w:val="Default"/>
        <w:spacing w:after="196"/>
        <w:rPr>
          <w:sz w:val="28"/>
          <w:szCs w:val="28"/>
        </w:rPr>
      </w:pPr>
      <w:r>
        <w:rPr>
          <w:sz w:val="28"/>
          <w:szCs w:val="28"/>
        </w:rPr>
        <w:t xml:space="preserve">      4. Формы ми методы</w:t>
      </w:r>
      <w:proofErr w:type="gramStart"/>
      <w:r>
        <w:rPr>
          <w:sz w:val="28"/>
          <w:szCs w:val="28"/>
        </w:rPr>
        <w:t xml:space="preserve">            .</w:t>
      </w:r>
      <w:proofErr w:type="gramEnd"/>
      <w:r>
        <w:rPr>
          <w:sz w:val="28"/>
          <w:szCs w:val="28"/>
        </w:rPr>
        <w:t xml:space="preserve">..…………………………………………. .с. 6 </w:t>
      </w:r>
    </w:p>
    <w:p w:rsidR="00D43171" w:rsidRDefault="00D43171" w:rsidP="00D43171">
      <w:pPr>
        <w:pStyle w:val="Default"/>
        <w:spacing w:after="196"/>
        <w:rPr>
          <w:sz w:val="28"/>
          <w:szCs w:val="28"/>
        </w:rPr>
      </w:pPr>
      <w:r>
        <w:rPr>
          <w:sz w:val="28"/>
          <w:szCs w:val="28"/>
        </w:rPr>
        <w:t xml:space="preserve">      5. С</w:t>
      </w:r>
      <w:r w:rsidR="00B935E5">
        <w:rPr>
          <w:sz w:val="28"/>
          <w:szCs w:val="28"/>
        </w:rPr>
        <w:t>одержание воспи</w:t>
      </w:r>
      <w:r>
        <w:rPr>
          <w:sz w:val="28"/>
          <w:szCs w:val="28"/>
        </w:rPr>
        <w:t>тательной работы</w:t>
      </w:r>
      <w:proofErr w:type="gramStart"/>
      <w:r>
        <w:rPr>
          <w:sz w:val="28"/>
          <w:szCs w:val="28"/>
        </w:rPr>
        <w:t xml:space="preserve"> </w:t>
      </w:r>
      <w:r w:rsid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……………………………….</w:t>
      </w:r>
      <w:proofErr w:type="gramEnd"/>
      <w:r>
        <w:rPr>
          <w:sz w:val="28"/>
          <w:szCs w:val="28"/>
        </w:rPr>
        <w:t>с.9</w:t>
      </w:r>
    </w:p>
    <w:p w:rsidR="00A33814" w:rsidRDefault="00D43171" w:rsidP="00D43171">
      <w:pPr>
        <w:pStyle w:val="Default"/>
        <w:spacing w:after="196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="00A33814">
        <w:rPr>
          <w:sz w:val="28"/>
          <w:szCs w:val="28"/>
        </w:rPr>
        <w:t>.1  Модуль «Я и мои друзья</w:t>
      </w:r>
      <w:proofErr w:type="gramStart"/>
      <w:r w:rsidR="00A33814">
        <w:rPr>
          <w:sz w:val="28"/>
          <w:szCs w:val="28"/>
        </w:rPr>
        <w:t>»</w:t>
      </w:r>
      <w:r w:rsidR="00A33814" w:rsidRPr="00A33814">
        <w:rPr>
          <w:sz w:val="28"/>
          <w:szCs w:val="28"/>
        </w:rPr>
        <w:t xml:space="preserve"> </w:t>
      </w:r>
      <w:r w:rsidR="00A33814"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с. 9</w:t>
      </w:r>
      <w:r w:rsidR="00A33814">
        <w:rPr>
          <w:sz w:val="28"/>
          <w:szCs w:val="28"/>
        </w:rPr>
        <w:t xml:space="preserve">            </w:t>
      </w:r>
    </w:p>
    <w:p w:rsidR="00A33814" w:rsidRDefault="00D43171" w:rsidP="00A33814">
      <w:pPr>
        <w:pStyle w:val="Default"/>
        <w:spacing w:after="196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A33814">
        <w:rPr>
          <w:sz w:val="28"/>
          <w:szCs w:val="28"/>
        </w:rPr>
        <w:t>.2  Модуль «Я и моя семья»</w:t>
      </w:r>
      <w:proofErr w:type="gramStart"/>
      <w:r w:rsidR="00A33814">
        <w:rPr>
          <w:sz w:val="28"/>
          <w:szCs w:val="28"/>
        </w:rPr>
        <w:t xml:space="preserve">  </w:t>
      </w:r>
      <w:r w:rsidR="00A33814" w:rsidRPr="00A33814">
        <w:rPr>
          <w:sz w:val="28"/>
          <w:szCs w:val="28"/>
        </w:rPr>
        <w:t xml:space="preserve"> </w:t>
      </w:r>
      <w:r w:rsidR="00A33814">
        <w:rPr>
          <w:sz w:val="28"/>
          <w:szCs w:val="28"/>
        </w:rPr>
        <w:t>.</w:t>
      </w:r>
      <w:proofErr w:type="gramEnd"/>
      <w:r w:rsidR="00A33814"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.с. 10</w:t>
      </w:r>
      <w:r w:rsidR="00A33814">
        <w:rPr>
          <w:sz w:val="28"/>
          <w:szCs w:val="28"/>
        </w:rPr>
        <w:t xml:space="preserve">            </w:t>
      </w:r>
    </w:p>
    <w:p w:rsidR="00A33814" w:rsidRDefault="00D43171" w:rsidP="00A33814">
      <w:pPr>
        <w:pStyle w:val="Default"/>
        <w:spacing w:after="196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A33814">
        <w:rPr>
          <w:sz w:val="28"/>
          <w:szCs w:val="28"/>
        </w:rPr>
        <w:t>.3  Модуль «Я  люблю трудиться</w:t>
      </w:r>
      <w:proofErr w:type="gramStart"/>
      <w:r w:rsidR="00A33814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с. 10</w:t>
      </w:r>
      <w:r w:rsidR="00A33814">
        <w:rPr>
          <w:sz w:val="28"/>
          <w:szCs w:val="28"/>
        </w:rPr>
        <w:t xml:space="preserve">          </w:t>
      </w:r>
    </w:p>
    <w:p w:rsidR="00A33814" w:rsidRDefault="00D43171" w:rsidP="00A33814">
      <w:pPr>
        <w:pStyle w:val="Default"/>
        <w:spacing w:after="196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A33814">
        <w:rPr>
          <w:sz w:val="28"/>
          <w:szCs w:val="28"/>
        </w:rPr>
        <w:t>.4  Модуль «Как прекрасна земля</w:t>
      </w:r>
      <w:proofErr w:type="gramStart"/>
      <w:r w:rsidR="00A33814">
        <w:rPr>
          <w:sz w:val="28"/>
          <w:szCs w:val="28"/>
        </w:rPr>
        <w:t>» ……………………………………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с. 1</w:t>
      </w:r>
      <w:r w:rsidR="00DA5A48">
        <w:rPr>
          <w:sz w:val="28"/>
          <w:szCs w:val="28"/>
        </w:rPr>
        <w:t>2</w:t>
      </w:r>
      <w:r w:rsidR="00A33814">
        <w:rPr>
          <w:sz w:val="28"/>
          <w:szCs w:val="28"/>
        </w:rPr>
        <w:t xml:space="preserve">            </w:t>
      </w:r>
    </w:p>
    <w:p w:rsidR="00A33814" w:rsidRDefault="00D43171" w:rsidP="00A33814">
      <w:pPr>
        <w:pStyle w:val="Default"/>
        <w:spacing w:after="196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A33814">
        <w:rPr>
          <w:sz w:val="28"/>
          <w:szCs w:val="28"/>
        </w:rPr>
        <w:t>.5  Модуль «Я  здоровье берегу</w:t>
      </w:r>
      <w:proofErr w:type="gramStart"/>
      <w:r w:rsidR="00A33814">
        <w:rPr>
          <w:sz w:val="28"/>
          <w:szCs w:val="28"/>
        </w:rPr>
        <w:t>»</w:t>
      </w:r>
      <w:r w:rsidR="00A33814" w:rsidRPr="00A33814">
        <w:rPr>
          <w:sz w:val="28"/>
          <w:szCs w:val="28"/>
        </w:rPr>
        <w:t xml:space="preserve"> </w:t>
      </w:r>
      <w:r w:rsidR="00A33814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с. 14</w:t>
      </w:r>
      <w:r w:rsidR="00A33814">
        <w:rPr>
          <w:sz w:val="28"/>
          <w:szCs w:val="28"/>
        </w:rPr>
        <w:t xml:space="preserve">            </w:t>
      </w:r>
    </w:p>
    <w:p w:rsidR="00A33814" w:rsidRDefault="00D43171" w:rsidP="00A33814">
      <w:pPr>
        <w:pStyle w:val="Default"/>
        <w:spacing w:after="196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A33814">
        <w:rPr>
          <w:sz w:val="28"/>
          <w:szCs w:val="28"/>
        </w:rPr>
        <w:t>.6  Модуль «Я и Родина моя</w:t>
      </w:r>
      <w:proofErr w:type="gramStart"/>
      <w:r w:rsidR="00A33814">
        <w:rPr>
          <w:sz w:val="28"/>
          <w:szCs w:val="28"/>
        </w:rPr>
        <w:t>»           ……………………………………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с. 16</w:t>
      </w:r>
      <w:r w:rsidR="00A33814">
        <w:rPr>
          <w:sz w:val="28"/>
          <w:szCs w:val="28"/>
        </w:rPr>
        <w:t xml:space="preserve">            </w:t>
      </w:r>
    </w:p>
    <w:p w:rsidR="00A33814" w:rsidRDefault="00D43171" w:rsidP="00A33814">
      <w:pPr>
        <w:pStyle w:val="Default"/>
        <w:spacing w:after="196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A33814">
        <w:rPr>
          <w:sz w:val="28"/>
          <w:szCs w:val="28"/>
        </w:rPr>
        <w:t>.7  Модуль «Я  и моя деятельность</w:t>
      </w:r>
      <w:proofErr w:type="gramStart"/>
      <w:r w:rsidR="00A33814">
        <w:rPr>
          <w:sz w:val="28"/>
          <w:szCs w:val="28"/>
        </w:rPr>
        <w:t>»……………………………………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с. 18</w:t>
      </w:r>
      <w:r w:rsidR="00A33814">
        <w:rPr>
          <w:sz w:val="28"/>
          <w:szCs w:val="28"/>
        </w:rPr>
        <w:t xml:space="preserve">           </w:t>
      </w:r>
    </w:p>
    <w:p w:rsidR="00A33814" w:rsidRDefault="00D43171" w:rsidP="00A33814">
      <w:pPr>
        <w:pStyle w:val="Default"/>
        <w:spacing w:after="196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="00A33814">
        <w:rPr>
          <w:sz w:val="28"/>
          <w:szCs w:val="28"/>
        </w:rPr>
        <w:t xml:space="preserve">. Основные направления самоанализа </w:t>
      </w:r>
      <w:r>
        <w:rPr>
          <w:sz w:val="28"/>
          <w:szCs w:val="28"/>
        </w:rPr>
        <w:t>воспитательной работы</w:t>
      </w:r>
      <w:proofErr w:type="gramStart"/>
      <w:r>
        <w:rPr>
          <w:sz w:val="28"/>
          <w:szCs w:val="28"/>
        </w:rPr>
        <w:t xml:space="preserve">    ……..</w:t>
      </w:r>
      <w:proofErr w:type="gramEnd"/>
      <w:r>
        <w:rPr>
          <w:sz w:val="28"/>
          <w:szCs w:val="28"/>
        </w:rPr>
        <w:t>с. 20</w:t>
      </w:r>
    </w:p>
    <w:p w:rsidR="00D43171" w:rsidRDefault="00D43171" w:rsidP="00A33814">
      <w:pPr>
        <w:pStyle w:val="Default"/>
        <w:spacing w:after="196"/>
        <w:rPr>
          <w:sz w:val="28"/>
          <w:szCs w:val="28"/>
        </w:rPr>
      </w:pPr>
      <w:r>
        <w:rPr>
          <w:sz w:val="28"/>
          <w:szCs w:val="28"/>
        </w:rPr>
        <w:t xml:space="preserve">     7. Работа с родителями</w:t>
      </w:r>
      <w:proofErr w:type="gramStart"/>
      <w:r>
        <w:rPr>
          <w:sz w:val="28"/>
          <w:szCs w:val="28"/>
        </w:rPr>
        <w:t xml:space="preserve">                </w:t>
      </w:r>
      <w:r w:rsidRPr="00A33814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………………………………………….</w:t>
      </w:r>
      <w:proofErr w:type="gramEnd"/>
      <w:r>
        <w:rPr>
          <w:sz w:val="28"/>
          <w:szCs w:val="28"/>
        </w:rPr>
        <w:t>с. 2</w:t>
      </w:r>
      <w:r w:rsidR="00DA5A48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</w:t>
      </w:r>
    </w:p>
    <w:p w:rsidR="00B935E5" w:rsidRDefault="00D43171" w:rsidP="00D43171">
      <w:pPr>
        <w:pStyle w:val="Default"/>
        <w:spacing w:after="196"/>
        <w:ind w:left="330"/>
        <w:rPr>
          <w:sz w:val="28"/>
          <w:szCs w:val="28"/>
        </w:rPr>
      </w:pPr>
      <w:r>
        <w:rPr>
          <w:sz w:val="28"/>
          <w:szCs w:val="28"/>
        </w:rPr>
        <w:t>7.</w:t>
      </w:r>
      <w:r w:rsidR="00B935E5">
        <w:rPr>
          <w:sz w:val="28"/>
          <w:szCs w:val="28"/>
        </w:rPr>
        <w:t>Нормативно-правовая документация</w:t>
      </w:r>
      <w:r>
        <w:rPr>
          <w:sz w:val="28"/>
          <w:szCs w:val="28"/>
        </w:rPr>
        <w:t xml:space="preserve">     ………………………………...с.23</w:t>
      </w:r>
      <w:r w:rsidR="00B935E5">
        <w:rPr>
          <w:sz w:val="28"/>
          <w:szCs w:val="28"/>
        </w:rPr>
        <w:t xml:space="preserve"> </w:t>
      </w:r>
    </w:p>
    <w:p w:rsidR="00742206" w:rsidRDefault="00A33814" w:rsidP="007422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3171">
        <w:rPr>
          <w:sz w:val="28"/>
          <w:szCs w:val="28"/>
        </w:rPr>
        <w:t>8</w:t>
      </w:r>
      <w:r w:rsidR="00742206">
        <w:rPr>
          <w:sz w:val="28"/>
          <w:szCs w:val="28"/>
        </w:rPr>
        <w:t>. Календарный план воспитательной работы н</w:t>
      </w:r>
      <w:r w:rsidR="00D43171">
        <w:rPr>
          <w:sz w:val="28"/>
          <w:szCs w:val="28"/>
        </w:rPr>
        <w:t xml:space="preserve">а 2020-2021  </w:t>
      </w:r>
      <w:proofErr w:type="spellStart"/>
      <w:r w:rsidR="00D43171">
        <w:rPr>
          <w:sz w:val="28"/>
          <w:szCs w:val="28"/>
        </w:rPr>
        <w:t>уч</w:t>
      </w:r>
      <w:proofErr w:type="spellEnd"/>
      <w:r w:rsidR="00D43171">
        <w:rPr>
          <w:sz w:val="28"/>
          <w:szCs w:val="28"/>
        </w:rPr>
        <w:t>. г</w:t>
      </w:r>
      <w:proofErr w:type="gramStart"/>
      <w:r w:rsidR="00D43171">
        <w:rPr>
          <w:sz w:val="28"/>
          <w:szCs w:val="28"/>
        </w:rPr>
        <w:t>. …....</w:t>
      </w:r>
      <w:proofErr w:type="gramEnd"/>
      <w:r w:rsidR="00D43171">
        <w:rPr>
          <w:sz w:val="28"/>
          <w:szCs w:val="28"/>
        </w:rPr>
        <w:t>с.23</w:t>
      </w: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Pr="00535202" w:rsidRDefault="00742206" w:rsidP="00535202">
      <w:pPr>
        <w:spacing w:before="285" w:after="285" w:line="240" w:lineRule="auto"/>
        <w:textAlignment w:val="top"/>
        <w:outlineLvl w:val="2"/>
        <w:rPr>
          <w:rFonts w:ascii="Trebuchet MS" w:eastAsia="Times New Roman" w:hAnsi="Trebuchet MS" w:cs="Tahoma"/>
          <w:b/>
          <w:bCs/>
          <w:color w:val="6E6553"/>
          <w:sz w:val="29"/>
          <w:szCs w:val="29"/>
          <w:lang w:eastAsia="ru-RU"/>
        </w:rPr>
      </w:pPr>
    </w:p>
    <w:p w:rsidR="00535202" w:rsidRDefault="00535202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022714" w:rsidRDefault="00022714" w:rsidP="00022714">
      <w:pPr>
        <w:spacing w:before="180" w:after="180" w:line="240" w:lineRule="auto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535202" w:rsidRPr="009C105E" w:rsidRDefault="00535202" w:rsidP="00022714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Пояснительная записка</w:t>
      </w:r>
    </w:p>
    <w:p w:rsidR="001D7821" w:rsidRDefault="001D7821" w:rsidP="00022714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1D7821" w:rsidRDefault="001D7821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Рабочая программа воспитания (далее - Программа) определяет содержание и организацию воспитательной работы на уровне дошкольного образования в муниципальном бюджетном дошкольном образовательном учреждении «Детский сад №2»  (далее – ДОУ).  Содержание Программы разработано на основе следующих нормативно-правовых документов:</w:t>
      </w:r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1. Федеральный закон от 29.12.2012г. № 273-ФЗ (ред. от 31.07.2020) «Об образовании в Российской Федерации» (с </w:t>
      </w:r>
      <w:proofErr w:type="spellStart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изм</w:t>
      </w:r>
      <w:proofErr w:type="spellEnd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. и доп., вступ. в силу с 01.09.2020). </w:t>
      </w:r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2. 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 </w:t>
      </w:r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3. 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года».</w:t>
      </w:r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4. Стратегия развития воспитания в Российской Федерации на период до 2025 года (утверждена распоряжением Правительства РФ от 29.05.2015 № 996-р). </w:t>
      </w:r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5. Государственная программа РФ «Развитие образования» (2018 - 2025 годы). </w:t>
      </w:r>
      <w:proofErr w:type="gramStart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Утверждена</w:t>
      </w:r>
      <w:proofErr w:type="gramEnd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постановлением Правительства Российской Федерации от 26 декабря 2017 г. № 1642. </w:t>
      </w:r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6. </w:t>
      </w:r>
      <w:proofErr w:type="gramStart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Национальный проект «Образование» (утвержден президиумом Совета при Президенте Российской Федерации по стратегическому развитию и национальным проектам (протокол от 24 декабря 2018 г. N 16). </w:t>
      </w:r>
      <w:proofErr w:type="gramEnd"/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7. Концепция развития дополнительного образования детей в Российской Федерации, утверждена распоряжением Правительства Российской Федерации от 04.09.2014 г. № 1726-р.</w:t>
      </w:r>
    </w:p>
    <w:p w:rsidR="001D7821" w:rsidRP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8. </w:t>
      </w:r>
      <w:proofErr w:type="spellStart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СанПиН</w:t>
      </w:r>
      <w:proofErr w:type="spellEnd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организаций. Программа учитывает: </w:t>
      </w:r>
      <w:proofErr w:type="gramStart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-«</w:t>
      </w:r>
      <w:proofErr w:type="gramEnd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Примерную программу воспитания»,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</w:t>
      </w:r>
      <w:proofErr w:type="spellStart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учебнометодического</w:t>
      </w:r>
      <w:proofErr w:type="spellEnd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объединения по общему образованию (протокол от 2 июня 2020 г. № 2/20).  </w:t>
      </w:r>
    </w:p>
    <w:p w:rsidR="001D7821" w:rsidRP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Рабочая программа воспитания является обязательной частью основной образовательной программы, реализуемой в ДОУ, и призвана помочь всем участникам образовательных отношений реализовать воспитательный потенциал совместной деятельности. </w:t>
      </w:r>
    </w:p>
    <w:p w:rsidR="001D7821" w:rsidRP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Содержание воспитательной деятельности разработано на основе модульного принципа. Модули - это конкретные воспитательные практики, которые реализуются в дошкольном учреждении. Каждый из модулей ориентирован на одну из поставленных в Программе задач воспитания. То есть: одна задача – один модуль. Коллектив ДОУ вправе разрабатывать и включать в Программу те модули, которые помогут в наибольшей степени реализовать воспитательный потенциал детского сада с учетом имеющихся социальных, кадровых и материально-технических ресурсов. К</w:t>
      </w:r>
      <w:r w:rsidR="00B935E5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</w:t>
      </w: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Программе прилагается календарный план воспитательной работы.</w:t>
      </w:r>
    </w:p>
    <w:p w:rsidR="001D7821" w:rsidRDefault="001D7821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4A0D5A" w:rsidRDefault="004A0D5A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4A0D5A" w:rsidRPr="004A0D5A" w:rsidRDefault="004A0D5A" w:rsidP="004A0D5A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2F2B23"/>
          <w:sz w:val="28"/>
          <w:szCs w:val="28"/>
          <w:lang w:eastAsia="ru-RU"/>
        </w:rPr>
      </w:pPr>
      <w:r w:rsidRPr="004A0D5A">
        <w:rPr>
          <w:rFonts w:ascii="Times New Roman" w:eastAsia="Times New Roman" w:hAnsi="Times New Roman" w:cs="Times New Roman"/>
          <w:b/>
          <w:color w:val="2F2B23"/>
          <w:sz w:val="28"/>
          <w:szCs w:val="28"/>
          <w:lang w:eastAsia="ru-RU"/>
        </w:rPr>
        <w:t>II. Цель и задачи воспитания</w:t>
      </w:r>
    </w:p>
    <w:p w:rsidR="004A0D5A" w:rsidRDefault="004A0D5A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4A0D5A" w:rsidRPr="004A0D5A" w:rsidRDefault="004A0D5A" w:rsidP="004A0D5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В соответствии с Федеральным законом «Об образовании в РФ» воспитание - деятельность, направленная на развитие личности, создание условий для самоопределения и </w:t>
      </w:r>
      <w:proofErr w:type="gramStart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социализации</w:t>
      </w:r>
      <w:proofErr w:type="gramEnd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обучающихся на основе </w:t>
      </w:r>
      <w:proofErr w:type="spellStart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социокультурных</w:t>
      </w:r>
      <w:proofErr w:type="spellEnd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(ст. 2, п. 2, в редакции Федерального закона «Об образовании в РФ» от 31.07.2020 N 304-ФЗ).  </w:t>
      </w:r>
    </w:p>
    <w:p w:rsidR="004A0D5A" w:rsidRPr="004A0D5A" w:rsidRDefault="004A0D5A" w:rsidP="004A0D5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proofErr w:type="gramStart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Исходя из данного определения сформулирована</w:t>
      </w:r>
      <w:proofErr w:type="gramEnd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общая </w:t>
      </w:r>
      <w:r w:rsidRPr="00D44F46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цель воспитания в ДОУ:</w:t>
      </w:r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создание условий для самоопределения и социализации детей дошкольного возраста на основе </w:t>
      </w:r>
      <w:proofErr w:type="spellStart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социокультурных</w:t>
      </w:r>
      <w:proofErr w:type="spellEnd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, духовно</w:t>
      </w:r>
      <w:r w:rsidR="00D44F46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</w:t>
      </w:r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нравственных ценностей и принятых в российском обществе правил и норм поведения в интересах человека, семьи, общества и государства.  </w:t>
      </w:r>
    </w:p>
    <w:p w:rsidR="004A0D5A" w:rsidRPr="004A0D5A" w:rsidRDefault="004A0D5A" w:rsidP="004A0D5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  </w:t>
      </w:r>
    </w:p>
    <w:p w:rsidR="004A0D5A" w:rsidRDefault="004A0D5A" w:rsidP="004A0D5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Принимая во внимание цель и </w:t>
      </w:r>
      <w:proofErr w:type="spellStart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деятельностный</w:t>
      </w:r>
      <w:proofErr w:type="spellEnd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характер воспитания, мы определили конкретные задачи:</w:t>
      </w:r>
    </w:p>
    <w:p w:rsidR="004A0D5A" w:rsidRPr="009C105E" w:rsidRDefault="004A0D5A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Цель воспитания – </w:t>
      </w: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введение дошкольника в мир культуры, сохранение и укрепление психического и физического здоровья, индивидуальности, создание условий для разностороннего развития его способностей.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lastRenderedPageBreak/>
        <w:t>Направленность воспитания -  </w:t>
      </w: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развитие самостоятельности, познавательной коммуникативной активности, социальной уверенности и ценностных </w:t>
      </w:r>
      <w:proofErr w:type="gramStart"/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ориентаций</w:t>
      </w:r>
      <w:proofErr w:type="gramEnd"/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определяющих поведение, деятельность и отношение ребенка к миру.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Задачи воспитания: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 Создавать условия для становления, развития и совершенствования   интеллектуальных возможностей дошкольников средствами  воспитательной работы;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 Развивать способности дошкольников в самых различных видах детской деятельности;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 Формировать у дошкольников понимание значимости здоровья для собственного самоутверждения;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 Воспитывать нравственную культуру, основанную на самовоспитании и самосовершенствовании;</w:t>
      </w:r>
    </w:p>
    <w:p w:rsidR="00535202" w:rsidRPr="009C105E" w:rsidRDefault="00D44F46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-Воспитывать любовь к Родине, к казачьим традициям;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-Воспитание сознательной  дисциплины, нравственных качеств дошкольников через вовлечение в общую работу;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 Формирование у воспитанников общественной активности, самостоятельности, инициативы и творчества через активное участие в общественной жизни и труде на общую пользу;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-Выявление индивидуально - психологических и творческих способностей;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-Приобщение к здоровому образу жизни;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-Развитие эстетического вкуса, повышение культуры общения, культуры поведения.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-Приобщение воспитанников к региональной, национальной и мировой культуре.</w:t>
      </w:r>
    </w:p>
    <w:p w:rsidR="00535202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-Воспитание потребности в созидательной деятельности, творческом развитии, положительном отношении к труду как средству самоутверждения.</w:t>
      </w:r>
    </w:p>
    <w:p w:rsidR="00D44F46" w:rsidRPr="009C105E" w:rsidRDefault="00D44F46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Особенности воспитательного процесса в детском саду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Ведущей в воспитательном процессе является игровая деятельность. Игра широко используется </w:t>
      </w:r>
      <w:proofErr w:type="gramStart"/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в</w:t>
      </w:r>
      <w:proofErr w:type="gramEnd"/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как </w:t>
      </w:r>
      <w:proofErr w:type="gramStart"/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самостоятельная</w:t>
      </w:r>
      <w:proofErr w:type="gramEnd"/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форма работы с детьми и как эффективное средство и метод развития, воспитания и обучения в других организационных формах. </w:t>
      </w:r>
      <w:proofErr w:type="gramStart"/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  <w:proofErr w:type="gramEnd"/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</w:t>
      </w: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lastRenderedPageBreak/>
        <w:t>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контроле.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Воспитательны</w:t>
      </w:r>
      <w:r w:rsidR="00BE3D5B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й процесс в детском саду </w:t>
      </w: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Формы и методы работы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Беседы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Игровые тренинги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Праздники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Игровые и конкурсные программы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Викторины, познавательные игры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 Метод самореализации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Метод воспитывающих ситуаций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Метод соревнования</w:t>
      </w:r>
    </w:p>
    <w:tbl>
      <w:tblPr>
        <w:tblW w:w="1084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0"/>
        <w:gridCol w:w="3766"/>
        <w:gridCol w:w="2969"/>
      </w:tblGrid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 лет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Воспитывать доброжелательные взаимоотношения детей, развивать эмоциональную отзывчивость,  привлекать к конкретным действиям помощи, заботы, участия (пожалеть,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помочь, ласково обратиться).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самостоятельность, уверенность, ориентацию на одобряемое взрослым поведение.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-Воспитывать положительные отношение между детьми, основанных на общих интересах к действиям с игрушками, предметами и взаимной симпатии. </w:t>
            </w:r>
            <w:proofErr w:type="gramEnd"/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-Воспитывать  эмоциональную отзывчивость, любовь к родителям, близким людям.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-Вызывать эмоциональный отклик на дела и добрые поступки людей. 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интерес к фольклорным текстам, народным играм, игрушкам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интерес к труду взрослых в детском саду и в семье. 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бережное отношение к предметам и игрушкам, как результатам труда взрослых.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интерес к миру природы.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-Воспитывать доброжелательное отношение к взрослым и детям, проявлять интерес к действиям и поступкам людей, желание помочь,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порадовать окружающих.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-Воспитывать культуру общения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взрослыми и сверстниками, желание выполнять общепринятые правила: здороваться, прощаться, благодарить за услугу и т.д.).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отрицательное отношение к жадности, грубости.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 интерес к родному городу и стране, к общественным праздниками событиям.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 интерес к культурным традициям русского народа, фольклору России; народным промыслам, предметам старинного быта, народному костюму.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любовь к родной природе и бережное отношение к живому.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уважение и благодарность взрослым за их труд, заботу о детях.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–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-Воспитывать культуру поведения и общения детей, привычку следовать общепринятым правилам и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нормам поведения.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доброжелательное отношение к людям, уважение к старшим, дружеские взаимоотношения со сверстниками, заботливое отношения к малышам.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 </w:t>
            </w:r>
            <w:proofErr w:type="spell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</w:t>
            </w:r>
            <w:proofErr w:type="spell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патриотические чувства на основе сопричастности к событиям в жизни города, страны.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-Прививать любовь к самобытной культуре Липецкого края;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уважение и гордость к защитникам Отечества.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уважение и благодарность к людям, создающим своим трудом разнообразные материальные и культурные ценности, необходимые современному человеку для жизни.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бережное отношение к природе.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-Воспитывать гуманистическую направленность поведения: социальные чувства,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эмоциональную отзывчивость, доброжелательность.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привычки культурного поведения и общения с людьми, основы этикета, правила поведения в общественных местах, соблюдение моральных и этических норм.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социальную активность, желание на правах старших участвовать в жизни детского сада: заботиться о малышах, участвовать в оформлении детского сада к праздникам и пр.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-Воспитывать  чувство гордости за свою семью, умение выразить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близким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свою любовь, внимание, готовность помочь.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 уважение к культурному наследию и традициям народа России, воспитывать желание сохранять и приумножать наследие предков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 толерантность по отношению к людям разных национальностей.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 уважение,  гордость, сопереживание, симпатию к защитникам Родины, поддерживать интерес к русской военной истории.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интерес к  труду,  желание оказывать помощь взрослым, бережное отношение к результатам их труда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снова достойной и благополучной жизни страны,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семьи и каждого человека, о разнообразии и взаимосвязи видов труда и профессий.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lastRenderedPageBreak/>
        <w:t>Решение задач по каждому возрастному периоду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</w:t>
      </w:r>
    </w:p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Содержание воспитателей работы</w:t>
      </w:r>
    </w:p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Модуль «Я и мои друзья»</w:t>
      </w:r>
    </w:p>
    <w:tbl>
      <w:tblPr>
        <w:tblW w:w="1084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3"/>
        <w:gridCol w:w="3461"/>
        <w:gridCol w:w="3461"/>
      </w:tblGrid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 лет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первичные представления о себе: знает своё имя, свой пол, имена членов своей семьи. Знает назначение бытовых предметов (ложки, расчёски, карандаша и пр.) и умеет пользоваться ими.   Проявляет интерес к сверстникам; наблюдает за их действиями и подражает 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своё имя, фамилию, пол, возраст; осознаёт свои отдельные умения и действия. Знает членов своей семьи и ближайших родственников. Называет хорошо знакомых животных и растения ближайшего окружения, их действия, яркие признаки внешнего вида. Проявляет интерес к сверстникам, к взаимодействию в игре, в повседневном общении и бытовой деятельности; может объединяться в парной игре.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первичные представления о  своём организме. Рассказывает о деятельности членов своей семьи, о произошедших семейных событиях, праздниках, о любимых игрушках, домашних животных.  Активно проявляет стремление к общению со сверстниками, старается понять их замыслы; стремится к взаимодействию в игре, вступает в ролевой диалог.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Знает свои дату рождения, адрес, номер телефона. Располагает некоторыми сведениями об организме (назначении отдельных органов, условиях их нормального функционирования). Имеет представления о семейных и родственных отношениях, знает, как поддерживаются родственные связи, некоторые культурные традиции и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увлечения членов семьи.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Рассказывает о себе, о событиях своей жизни, об эпизодах раннего детства, мечтах, подготовке к школе, умениях и достижениях, о профессиях близких, их достижениях и увлечениях, о детстве родителей, их школьных годах. Имеет представление о культурных ценностях общества и о своём месте в нём.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22714" w:rsidRDefault="00022714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</w:pPr>
    </w:p>
    <w:p w:rsidR="00022714" w:rsidRDefault="00022714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</w:pPr>
    </w:p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Модуль «Я и моя семья»</w:t>
      </w:r>
    </w:p>
    <w:tbl>
      <w:tblPr>
        <w:tblW w:w="1084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8"/>
        <w:gridCol w:w="3459"/>
        <w:gridCol w:w="3338"/>
      </w:tblGrid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 лет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первичные представления о себе: знает своё имя, свой пол, имена членов своей семьи. Знает назначение бытовых предметов (ложки, расчёски, карандаша и пр.) и умеет пользоваться ими.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своё имя, фамилию, пол, возраст; осознаёт свои отдельные умения и действия. Знает членов своей семьи и ближайших родственников. Называет хорошо знакомых животных и растения ближайшего окружения, их действия, яркие признаки внешнего вида.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первичные представления о  своём организме. Рассказывает о деятельности членов своей семьи, о произошедших семейных событиях, праздниках, о любимых игрушках, домашних животных. Беседует о профессиях работников детского сада.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свои дату рождения, адрес, номер телефона. Располагает некоторыми сведениями об организме (назначении отдельных органов, условиях их нормального функционирования). Имеет представления о семейных и родственных отношениях, знает, как поддерживаются родственные связи, некоторые культурные традиции и увлечения членов семьи.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Рассказывает о себе, о событиях своей жизни, об эпизодах раннего детства, мечтах, подготовке к школе, умениях и достижениях, о профессиях близких, их достижениях и увлечениях, о детстве родителей, их школьных годах. Имеет представление о культурных ценностях общества и о своём месте в нём.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Модуль « Я люблю трудиться»</w:t>
      </w:r>
    </w:p>
    <w:tbl>
      <w:tblPr>
        <w:tblW w:w="1084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7"/>
        <w:gridCol w:w="3644"/>
        <w:gridCol w:w="3654"/>
      </w:tblGrid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 лет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Стремится проявлять самостоятельность в бытовом и игровом поведении.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Беседует о профессиях работников детского сада.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Принимает цель в играх, в предметной и художественной деятельности, по показу и побуждению взрослых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доводит начатую работу до определённого результата. Проявляет самостоятельность в самообслуживании (умывается, ест, одевается при небольшой помощи взрослого).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интересом наблюдает трудовые действия; бережно относится к результатам труда; проявляет стремление отражать содержание хозяйственно-бытового труда в игре с использованием реальных предметов и предметов-заместителей.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 помощью взрослого может наметить действия, направленные на достижение конкретной цели.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Самостоятелен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самообслуживании, видит необходимость выполнения определённых действий и достижения результата.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  познавательный интерес к труду взрослых (интересуется, кем работают близкие ему люди, чем они заняты на работе); отражает полученные представления в сюжетно-ролевых играх. Бережно относится к предметному миру как результату труда взрослых.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направленности трудовых процессов на результат (например: повар заботится, чтобы дети были вкусно накормлены). Расширение представлений о предметном мире как результате трудовой деятельности взрослых.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–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самостоятельно поставить цель (или принять её от воспитателя), обдумать путь к её достижению, осуществить замысел и оценить полученный результат с  позиции цели.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Охотно участвует в разных видах повседневного труда.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Освоение способов распределения коллективной работы по типу общего труда (объединение всех результатов детского труда в единый) и совместного выполнения трудового процесса, когда предмет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труда переходит от одного участника труда к другому для выполнения действий.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Уважение к труду родителей, Имеет конкретные представления о профессиях и взаимосвязи между ними, содержание труда в соответствии с общей структурой трудового процесса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Проявляет самостоятельность, настойчивость и волевые усилия в достижении цели, поиске ответа на вопросы.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Имеет отчётливое представление о многообразии профессий и предметного мира, созданного человеком во взаимосвязи прошлого и настоящего. Труд ребёнка результативен, основан на самоконтроле.  Знания о многообразии профессий в современном мире, о содержании профессионального труда в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соответствии с общей структурой трудового процесса: цель и мотив, материалы и предметы труда, инструменты и оборудование, набор трудовых действий, результат. Представления о личностных качествах представителей разных профессий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lastRenderedPageBreak/>
        <w:t> </w:t>
      </w: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Модуль « Как прекрасна земля»</w:t>
      </w:r>
    </w:p>
    <w:tbl>
      <w:tblPr>
        <w:tblW w:w="1084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1"/>
        <w:gridCol w:w="3620"/>
        <w:gridCol w:w="3604"/>
      </w:tblGrid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 лет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об элементарных потребностях растений и животных: пища, влага, тепло. Понимание, что человек ухаживает за животными и растениями, проявляет эмоции и чувства. Комментирование обнаруженных признаков живого у животных растений, людей (воробей летает, прыгает, клюет зернышки, я бегаю, прыгаю, ем кашу).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разнообразия явлений природы  растений и животных. Зависимость жизни человека от состояния природы.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Бережное отношение к природе и природным богатствам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объема представлений о многообразии мира растений, животных, грибов. Умение видеть различия в потребностях у конкретных животных и растений. Обнаружение признаков благоприятного или неблагоприятного состояния природных объектов и их причин (у растения сломана ветка, повреждены корни, листья опутаны паутиной)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разнообразных ценностей природы (эстетическая, познавательная, практическая природа как среда жизни человека). Осознание правил поведения в природе.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Накопление представлений о городе как сообществе растений, животных и человека, о планете Земля и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околоземном пространстве. Понимание, что Земля — общий дом для всех растений, животных, людей. Освоение особенностей поведения в природе культурного человека (человек знает и выполняет правила поведения, направленные на сохранение природных объектов и собственного здоровья), о природоохранной деятельности человека (он бережет лес от пожаров, на вырубленных местах сажает молодые деревья, создает заповедники). Раскрытие многообразия ценностей природы для жизни человека и удовлетворения его разнообразных потребностей (эстетическая ценность, практическая, оздоровительная, познавательная, этическая). Элементарное понимание </w:t>
            </w:r>
            <w:proofErr w:type="spell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самоценности</w:t>
            </w:r>
            <w:proofErr w:type="spell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природы (растения и животные живут не для человека, каждое живое существо имеет право на жизнь). Высказывание предположений о причинах природных явлений, рассуждения о красоте природы, обмен мнений о значении природы для человека, составление творческих рассказов, сказок на экологические темы. Осознанное применение правил взаимодействия с растениями и животными при осуществлении различной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Знание об элементарных потребностях растений и животных: пища, влага, тепло. Понимание, что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 ухаживает за животными и растениями, проявляет эмоции и чувства. Комментирование обнаруженных признаков живого у животных растений, людей (воробей летает, прыгает, клюет зернышки, я бегаю, прыгаю, ем кашу).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lastRenderedPageBreak/>
        <w:t> Модуль «Я здоровье берегу»</w:t>
      </w:r>
    </w:p>
    <w:tbl>
      <w:tblPr>
        <w:tblW w:w="1084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9"/>
        <w:gridCol w:w="3634"/>
        <w:gridCol w:w="3112"/>
      </w:tblGrid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 лет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Освоил безопасные способы обращения со знакомыми предметами ближайшего окружения.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привлечь внимание взрослого в случае возникновения непредвиденных и опасных для жизни и здоровья ситуаций. Осуществляет перенос опыта безопасного поведения в игру.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Элементарные умения и навыки личной гигиены (умывание, одевание, купание, навыки еды, уборки помещения и др.), содействующие поддержанию, укреплению и сохранению здоровья; элементарные знания о режиме дня, о ситуациях, угрожающих здоровью. Основные алгоритмы выполнения культурно-гигиенических процедур.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привести примеры правильного поведения в отдельных опасных ситуациях, установить связи между неправильными действиями и их последствиями. В повседневной жизни стремится соблюдать правила безопасного поведения.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 об элементарных правилах здорового образа жизни, важности их соблюдения для здоровья человека; о вредных привычках, приводящих к болезням; об опасных и безопасных ситуациях для здоровья, а также как их предупредить. Основные умения и навыки личной гигиены (умывание, одевание, купание, навыки еды, уборки помещения и др.), содействующие поддержанию, укреплению и сохранению здоровья, элементарные знания о режиме дня, о ситуациях, угрожающих здоровью. Основные алгоритмы выполнения культурно-гигиенических процедур.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Владеет основами безопасного поведения: знает, как позвать на помощь; избегает контактов с незнакомыми людьми на улице; проявляет осторожность при встрече с животными; соблюдает правила дорожного движения, поведения в транспорте.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здоровья и нездоровья человека, особенности самочувствия, настроения и поведения здорового человека. Правила здорового образа жизни, полезные (режим дня, питание, сон, прогулка, гигиена, занятия физической культурой и спортом) и вредные для здоровья привычки. Особенности правильного поведения при болезни, посильная помощь при уходе за больным родственником дома. Некоторые правила профилактики и охраны здоровья: зрения, слуха, органов дыхания, движения. Представление о собственном здоровье и здоровье сверстников, об элементарной первой помощи при травмах, ушибах, первых признаках недомогания.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представления о здоровье, его ценности, полезных привычках, укрепляющих здоровье, о мерах профилактики и охраны здоровья. Формирование осознанной  потребность в двигательной активности и физическом совершенствовании, развитие устойчивого интереса к правилам и нормам здорового образа жизни, </w:t>
            </w:r>
            <w:proofErr w:type="spell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здоровьесберегающего</w:t>
            </w:r>
            <w:proofErr w:type="spell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здоровьеформирующего</w:t>
            </w:r>
            <w:proofErr w:type="spell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поведения.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самостоятельность детей в выполнении культурно-гигиенических навыков и жизненно важных привычек здорового образа жизни.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Освоил безопасные способы обращения со знакомыми предметами ближайшего окружения.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 как жизненная ценность. Правила здорового образа жизни. Некоторые способы сохранения и приумножения здоровья, профилактики болезней, значение закаливания, занятий спортом и физической культурой для укрепления здоровья. Связь между соблюдением норм здорового образа жизни, правил безопасного поведения и физическим и психическим здоровьем человека, его самочувствием, успешностью в деятельности. Некоторые способы оценки собственного здоровья и самочувствия, необходимость внимания и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заботы о здоровье и самочувствии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близких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семье, чуткости по отношению к взрослым и детям в детском саду. Гигиенические основы организации деятельности (необходимость достаточной освещенности, свежего воздуха, правильной позы, чистоты материалов и инструментов и пр.).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осознанной потребности в двигательной активности и физическом совершенствовании.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представления о некоторых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видах спорта, развивать интерес к физической культуре и спорту;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ценностного отношение детей к здоровью и человеческой жизни, развитие мотивацию к сбережению своего здоровья и здоровья окружающих людей.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lastRenderedPageBreak/>
        <w:t>Модуль «Я и моя Родина»</w:t>
      </w:r>
    </w:p>
    <w:tbl>
      <w:tblPr>
        <w:tblW w:w="10845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5"/>
        <w:gridCol w:w="3781"/>
        <w:gridCol w:w="3139"/>
      </w:tblGrid>
      <w:tr w:rsidR="00535202" w:rsidRPr="009C105E" w:rsidTr="00535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 лет</w:t>
            </w:r>
          </w:p>
        </w:tc>
      </w:tr>
      <w:tr w:rsidR="00535202" w:rsidRPr="009C105E" w:rsidTr="00535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интерес к народному искусству: сказки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узыка, пляски, </w:t>
            </w:r>
            <w:proofErr w:type="spell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98C" w:rsidRPr="009C105E" w:rsidRDefault="00535202" w:rsidP="003D698C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установлению положительных контактов между детьми, основанных на общих интересах к действиям с игрушками, предметами и взаимной симпатии. Освоение предста</w:t>
            </w:r>
            <w:r w:rsidR="00433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влений о названии родного  се</w:t>
            </w:r>
            <w:r w:rsidR="003D6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ла, знакомство с традициями донского казачества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Освоение начальных представлений о родной стране: название, некоторых общественных праздниках и событиях.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интерес к миру природы.  Узнаёт дом, квартиру, в которой живёт, детский сад, группу.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возникно</w:t>
            </w:r>
            <w:r w:rsidR="00433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вению интереса к родному селу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стране, к общественным праздникам  и событиям.   Воспитывать привычку к   овладению  отдельными правилами поведения на улице, в транспорте.</w:t>
            </w:r>
          </w:p>
          <w:p w:rsidR="003D698C" w:rsidRPr="009C105E" w:rsidRDefault="00535202" w:rsidP="003D698C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Воспитывать понимание многообразия россиян разных национальностей — особенностей их </w:t>
            </w:r>
            <w:r w:rsidR="003D6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внешнего вида, одежды, традиций</w:t>
            </w:r>
            <w:proofErr w:type="gramStart"/>
            <w:r w:rsidR="003D6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3D6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знакомство с традициями донского казачества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интереса к сказкам, песням, играм разных народов. Развитие толерантности по отношению к людям разных национальностей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</w:t>
            </w:r>
            <w:r w:rsidR="00433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ает название страны и  села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котором живёт, хорошо ориентируется в ближайшем окружении.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Освоение  начальных  представлений  о  родной  стране:  название,  некоторых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общественных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праздниках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событиях. Освоение стихов, песен о родной стране.</w:t>
            </w:r>
          </w:p>
        </w:tc>
      </w:tr>
      <w:tr w:rsidR="00535202" w:rsidRPr="009C105E" w:rsidTr="00535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–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35202" w:rsidRPr="009C105E" w:rsidTr="00535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Освоение  представлений </w:t>
            </w:r>
            <w:r w:rsidR="00433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  своем   селе.   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достопримечательностях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особенностей правил поведения в общественных учреждениях города.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Проявление  интереса  к  родной  стране.  Освоение  представлений  о  ее  столице, государственном  флаге  и  гербе.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  представлений  о  содержании  основных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государственных праздников России, ярких исторических событиях, героях России.</w:t>
            </w:r>
          </w:p>
          <w:p w:rsidR="003D698C" w:rsidRPr="009C105E" w:rsidRDefault="00535202" w:rsidP="003D698C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Понимание многообразия россиян разных национальностей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собенностей их </w:t>
            </w:r>
            <w:r w:rsidR="003D6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внешнего вида, одежды, традиций, знакомство с традициями донского казачества</w:t>
            </w:r>
          </w:p>
          <w:p w:rsidR="00535202" w:rsidRPr="009C105E" w:rsidRDefault="003D698C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5202"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интереса к сказкам, песням, играм разных народов.  Развитие  толерантности  по  отношению  к  людям  разных  национальностей.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Понимание того, что все люди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трудятся, чтобы жить счастливо и сделать свою страну богатой и счастливой.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необходимости  проявлять  толерантность  по  отношению  к  людям  разных национальностей.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33C83" w:rsidRPr="009C105E" w:rsidRDefault="00535202" w:rsidP="00433C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Освоение  представлений  о  родном  </w:t>
            </w:r>
            <w:r w:rsidR="00433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селе.</w:t>
            </w:r>
          </w:p>
          <w:p w:rsidR="00433C83" w:rsidRPr="009C105E" w:rsidRDefault="00535202" w:rsidP="00433C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Понимание назначения  </w:t>
            </w:r>
            <w:proofErr w:type="spell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</w:t>
            </w:r>
            <w:proofErr w:type="spell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учреждений,  разных  видов  транспорта.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  представлений  о  родной  стране  —  ее  государственных символах, президенте, столице и крупных городах, особенностях природы. Проявление интереса к ярким  фактам  из  истории  и  культуры  страны  и  общества,  некоторым  выдающимся</w:t>
            </w:r>
          </w:p>
          <w:p w:rsidR="00433C83" w:rsidRPr="009C105E" w:rsidRDefault="00535202" w:rsidP="00433C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людям  России. </w:t>
            </w:r>
            <w:r w:rsidR="00433C83"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  стихотворений,  песен,  традиций  разных  народов  России,</w:t>
            </w:r>
            <w:r w:rsidR="00433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народных  промыслов, знакомство с традициями донского казачества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Проявление  желания  участвовать  в  праздновании государственных праздников и социальных акциях страны и города.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Освоение представлений о планете Земля как общем доме людей, многообразии стран и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народов мира — элементарных представлений о многообразии стран и народов мира;  особенностях  их  внешнего  вида  (расовой  принадлежности),  национальной одежды, типичных занятиях. Осознание, что все люди стремятся к миру, хотят сделать свою  страну  богатой,  красивой,  охраняют  природу,  чтят  своих  предков.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некоторых  национальных  мелодий,  песен,  сказок,  танцев  народов  мира.  Осознание необходимости  проявлять  толерантность  по  отношению  к  людям  разных национальностей.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535202" w:rsidRPr="009C105E" w:rsidRDefault="00535202" w:rsidP="0053520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lastRenderedPageBreak/>
        <w:t> Модуль «Я и моя деятельность»</w:t>
      </w:r>
    </w:p>
    <w:tbl>
      <w:tblPr>
        <w:tblW w:w="10845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3258"/>
        <w:gridCol w:w="3542"/>
      </w:tblGrid>
      <w:tr w:rsidR="00535202" w:rsidRPr="009C105E" w:rsidTr="00535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 лет</w:t>
            </w:r>
          </w:p>
        </w:tc>
      </w:tr>
      <w:tr w:rsidR="00535202" w:rsidRPr="009C105E" w:rsidTr="00535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Принимает (иногда называет) свою игровую роль, выполняет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</w:t>
            </w:r>
            <w:proofErr w:type="gramEnd"/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в соответствии с ролью. Игровые действия разнообразны.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Охотно общается с воспитателем и с детьми, вступает в игровое взаимодействие. Имеет первичные представления об элементарных правилах поведения в детском саду, дома, на улице и соблюдает их.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 откликается на доступные возрасту произведения культуры и искусства.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 осваивает способы ролевого поведения: называет свою роль и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обращается к сверстнику по имени игрового персонажа. Охотно вступает в ролевой диалог с воспитателем и со сверстником. Проявляет интерес к игровому общению со сверстниками.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Освоил некоторые нормы и правила поведения, связанные с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определенными разрешениями и запретами (можно – нельзя).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Проявляет эмоциональную отзывчивость, подражая примеру взрослых, старается утешить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обиженного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помочь.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Проявляет самостоятельность в выборе и использовании предметов-заместителей, с интересом включается в ролевой диалог со сверстниками. Вступает в ролевой диалог, отвечает на вопросы и задает их соответственно принятой роли. В играх с правилами принимает игровую задачу, проявляет интерес к результату, выигрышу.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Доброжелателен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общении с партнерами по игре. В привычной обстановке самостоятельно выполняет знакомые правила общения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взрослыми. Делает попытки оценить действия и поступки других с позиции известных правил.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установления отношений со сверстниками и взрослыми, поддержания сотрудничества использует в речи слова участия, эмоционального сочувствия, сострадания. Передаёт эмоциональные состояния с помощью образных средств языка.</w:t>
            </w:r>
          </w:p>
        </w:tc>
      </w:tr>
      <w:tr w:rsidR="00535202" w:rsidRPr="009C105E" w:rsidTr="00535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–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35202" w:rsidRPr="009C105E" w:rsidTr="00535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Согласовывает в игровой деятельности свои интересы и интересы партнеров.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проявляет интерес к игровому экспериментированию, к развивающим и познавательным играм. В играх с готовым содержанием и правилами действует в точном соответствии с игровой задачей и правилами. В группе ориентируется в своём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поведении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на контроль взрослого, так и на самоконтроль на основе известных правил. Может испытывать потребность в направлении взрослого в выполнении правил поведения в новых условиях.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Понимает эмоциональные состояния взрослых и других детей, проявляет готовность помочь, сочувствие. Понимает некоторые образные средства, используемые для передачи настроения в изобразительном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искусстве, музыке, художественной литературе.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Умеет объяснить замыслы, адресовать обращение партнеру.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Настойчиво добивается решения игровой задачи.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играх с правилами точно выполняет нормативные требования, может объяснить содержание и правила игры другим детям, в совместной игре следит за точным выполнением правил всеми участниками. В своём поведении ориентируется на первичные ценностные представления о нормах и правилах,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проявлению волевых усилий. Соблюдает правила поведения на улице, в общественных местах.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Распознаёт эмоциональные состояния людей по мимике, жестам,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интонации голоса; высказывает мнение о причинах эмоционального состояния сверстника; активно выражает готовность помочь. Эмоционально реагирует на произведения литературы, искусства, мир природы.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lastRenderedPageBreak/>
        <w:t>Практическая реализация цели и задач воспитания осуществляется в рамках следующих направлений воспитательной работы. Каждое из них представлено в соответствующем модуле: «Я и мои друзья», «Я и моя семья», «Я люблю трудиться», «Как прекрасна земля», «Я здоровье берегу», «Я и моя родина», «Я и моя деятельность».</w:t>
      </w:r>
    </w:p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Основные направления самоанализа воспитательной работы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Самоанализ организуемой в </w:t>
      </w:r>
      <w:proofErr w:type="spellStart"/>
      <w:r>
        <w:rPr>
          <w:sz w:val="28"/>
          <w:szCs w:val="28"/>
        </w:rPr>
        <w:t>доу</w:t>
      </w:r>
      <w:proofErr w:type="spellEnd"/>
      <w:r>
        <w:rPr>
          <w:sz w:val="28"/>
          <w:szCs w:val="28"/>
        </w:rPr>
        <w:t xml:space="preserve"> 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Основными принципами, на основе которых </w:t>
      </w:r>
      <w:proofErr w:type="gramStart"/>
      <w:r>
        <w:rPr>
          <w:sz w:val="28"/>
          <w:szCs w:val="28"/>
        </w:rPr>
        <w:t>осуществляется самоанализ воспитательной работы являются</w:t>
      </w:r>
      <w:proofErr w:type="gramEnd"/>
      <w:r>
        <w:rPr>
          <w:sz w:val="28"/>
          <w:szCs w:val="28"/>
        </w:rPr>
        <w:t xml:space="preserve">: </w:t>
      </w:r>
    </w:p>
    <w:p w:rsidR="00ED6E5E" w:rsidRDefault="00ED6E5E" w:rsidP="00ED6E5E">
      <w:pPr>
        <w:pStyle w:val="Default"/>
        <w:spacing w:after="38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sz w:val="28"/>
          <w:szCs w:val="28"/>
        </w:rPr>
        <w:t>отношение</w:t>
      </w:r>
      <w:proofErr w:type="gramEnd"/>
      <w:r>
        <w:rPr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ED6E5E" w:rsidRDefault="00ED6E5E" w:rsidP="00ED6E5E">
      <w:pPr>
        <w:pStyle w:val="Default"/>
        <w:spacing w:after="38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 </w:t>
      </w:r>
    </w:p>
    <w:p w:rsidR="00ED6E5E" w:rsidRDefault="00ED6E5E" w:rsidP="00ED6E5E">
      <w:pPr>
        <w:pStyle w:val="Default"/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</w:t>
      </w:r>
    </w:p>
    <w:p w:rsidR="00ED6E5E" w:rsidRDefault="00ED6E5E" w:rsidP="00ED6E5E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адекватного подбора видов, форм и содержания их совместной с детьми деятельности;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Направления анализа зависят от анализируемых объектов.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Основными объектами анализа органи</w:t>
      </w:r>
      <w:r w:rsidR="001D7821">
        <w:rPr>
          <w:sz w:val="28"/>
          <w:szCs w:val="28"/>
        </w:rPr>
        <w:t xml:space="preserve">зуемого </w:t>
      </w:r>
      <w:r>
        <w:rPr>
          <w:sz w:val="28"/>
          <w:szCs w:val="28"/>
        </w:rPr>
        <w:t xml:space="preserve">  воспитательного процесса являются: </w:t>
      </w:r>
    </w:p>
    <w:p w:rsidR="00ED6E5E" w:rsidRDefault="00ED6E5E" w:rsidP="00ED6E5E">
      <w:pPr>
        <w:pStyle w:val="Default"/>
        <w:rPr>
          <w:sz w:val="28"/>
          <w:szCs w:val="28"/>
        </w:rPr>
      </w:pPr>
      <w:r w:rsidRPr="00B71004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Результаты воспитания, социализации и саморазвития дошкольников.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воспитанника каждой группы.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Осуществляется анализ воспитателями совместно со старшим воспитателем с последующим обсуждением его результатов на заседании педагогическо</w:t>
      </w:r>
      <w:r w:rsidR="001D7821">
        <w:rPr>
          <w:sz w:val="28"/>
          <w:szCs w:val="28"/>
        </w:rPr>
        <w:t xml:space="preserve">го совета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>
        <w:rPr>
          <w:sz w:val="28"/>
          <w:szCs w:val="28"/>
        </w:rPr>
        <w:t>над</w:t>
      </w:r>
      <w:proofErr w:type="gramEnd"/>
      <w:r>
        <w:rPr>
          <w:sz w:val="28"/>
          <w:szCs w:val="28"/>
        </w:rPr>
        <w:t xml:space="preserve"> чем далее предстоит работать педагогическому коллективу. </w:t>
      </w:r>
    </w:p>
    <w:p w:rsidR="00ED6E5E" w:rsidRDefault="00ED6E5E" w:rsidP="00ED6E5E">
      <w:pPr>
        <w:pStyle w:val="Default"/>
        <w:rPr>
          <w:sz w:val="28"/>
          <w:szCs w:val="28"/>
        </w:rPr>
      </w:pPr>
      <w:r w:rsidRPr="00B71004">
        <w:rPr>
          <w:b/>
          <w:sz w:val="28"/>
          <w:szCs w:val="28"/>
        </w:rPr>
        <w:t>2</w:t>
      </w:r>
      <w:r>
        <w:rPr>
          <w:sz w:val="28"/>
          <w:szCs w:val="28"/>
        </w:rPr>
        <w:t>. Состояние орган</w:t>
      </w:r>
      <w:r w:rsidR="001D7821">
        <w:rPr>
          <w:sz w:val="28"/>
          <w:szCs w:val="28"/>
        </w:rPr>
        <w:t xml:space="preserve">изуемой </w:t>
      </w:r>
      <w:r>
        <w:rPr>
          <w:sz w:val="28"/>
          <w:szCs w:val="28"/>
        </w:rPr>
        <w:t xml:space="preserve">совместной деятельности детей и взрослых.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анализ заведующим, воспитателями.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педагогического совета  ДОУ.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Внимание при этом сосредотачивается на вопросах, связанных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: </w:t>
      </w:r>
    </w:p>
    <w:p w:rsidR="00ED6E5E" w:rsidRPr="004658F0" w:rsidRDefault="00ED6E5E" w:rsidP="00ED6E5E">
      <w:pPr>
        <w:pStyle w:val="Default"/>
        <w:spacing w:after="38"/>
        <w:rPr>
          <w:sz w:val="32"/>
          <w:szCs w:val="20"/>
        </w:rPr>
      </w:pPr>
      <w:r w:rsidRPr="004658F0">
        <w:rPr>
          <w:sz w:val="32"/>
          <w:szCs w:val="20"/>
        </w:rPr>
        <w:t xml:space="preserve"> качеством проводимых </w:t>
      </w:r>
      <w:proofErr w:type="spellStart"/>
      <w:r w:rsidRPr="004658F0">
        <w:rPr>
          <w:sz w:val="32"/>
          <w:szCs w:val="20"/>
        </w:rPr>
        <w:t>общесадовских</w:t>
      </w:r>
      <w:proofErr w:type="spellEnd"/>
      <w:r w:rsidRPr="004658F0">
        <w:rPr>
          <w:sz w:val="32"/>
          <w:szCs w:val="20"/>
        </w:rPr>
        <w:t xml:space="preserve"> мероприятий; </w:t>
      </w:r>
    </w:p>
    <w:p w:rsidR="00ED6E5E" w:rsidRPr="004658F0" w:rsidRDefault="00ED6E5E" w:rsidP="00ED6E5E">
      <w:pPr>
        <w:pStyle w:val="Default"/>
        <w:spacing w:after="38"/>
        <w:rPr>
          <w:sz w:val="32"/>
          <w:szCs w:val="20"/>
        </w:rPr>
      </w:pPr>
      <w:r w:rsidRPr="004658F0">
        <w:rPr>
          <w:sz w:val="32"/>
          <w:szCs w:val="20"/>
        </w:rPr>
        <w:t xml:space="preserve"> качеством совместной деятельности воспитателей и родителей; </w:t>
      </w:r>
    </w:p>
    <w:p w:rsidR="00ED6E5E" w:rsidRPr="004658F0" w:rsidRDefault="00ED6E5E" w:rsidP="00ED6E5E">
      <w:pPr>
        <w:pStyle w:val="Default"/>
        <w:spacing w:after="38"/>
        <w:rPr>
          <w:sz w:val="32"/>
          <w:szCs w:val="20"/>
        </w:rPr>
      </w:pPr>
      <w:r w:rsidRPr="004658F0">
        <w:rPr>
          <w:sz w:val="32"/>
          <w:szCs w:val="20"/>
        </w:rPr>
        <w:t xml:space="preserve"> качеством проводимых экскурсий, походов;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качеством организации творческих соревнований, праздников и фольклорных мероприятий. </w:t>
      </w:r>
    </w:p>
    <w:p w:rsidR="00ED6E5E" w:rsidRDefault="00ED6E5E" w:rsidP="00ED6E5E">
      <w:pPr>
        <w:pStyle w:val="Default"/>
        <w:rPr>
          <w:sz w:val="28"/>
          <w:szCs w:val="28"/>
        </w:rPr>
      </w:pP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Итогом самоанализа организуемой воспитательной рабо</w:t>
      </w:r>
      <w:r w:rsidR="001D7821">
        <w:rPr>
          <w:sz w:val="28"/>
          <w:szCs w:val="28"/>
        </w:rPr>
        <w:t xml:space="preserve">ты </w:t>
      </w:r>
      <w:r>
        <w:rPr>
          <w:sz w:val="28"/>
          <w:szCs w:val="28"/>
        </w:rPr>
        <w:t xml:space="preserve">  является перечень выявленных проблем, над которыми предстоит работать педагогическому коллективу.</w:t>
      </w:r>
    </w:p>
    <w:p w:rsidR="00ED6E5E" w:rsidRDefault="00ED6E5E" w:rsidP="00ED6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35202" w:rsidRPr="009C105E" w:rsidRDefault="00535202" w:rsidP="00B935E5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i/>
          <w:iCs/>
          <w:color w:val="2F2B23"/>
          <w:sz w:val="28"/>
          <w:szCs w:val="28"/>
          <w:lang w:eastAsia="ru-RU"/>
        </w:rPr>
        <w:t>Работа с родителями»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Работа с родителями или законными представителями дошкольников осуществляется для более эффективного достижения цели воспитания, которое обеспечивается согласованием позиций детского сада и семьи в данном вопросе.  </w:t>
      </w:r>
    </w:p>
    <w:p w:rsidR="00535202" w:rsidRPr="009C105E" w:rsidRDefault="00535202" w:rsidP="00535202">
      <w:pPr>
        <w:numPr>
          <w:ilvl w:val="0"/>
          <w:numId w:val="1"/>
        </w:numPr>
        <w:spacing w:after="0" w:line="240" w:lineRule="auto"/>
        <w:ind w:left="390"/>
        <w:textAlignment w:val="top"/>
        <w:rPr>
          <w:rFonts w:ascii="Times New Roman" w:eastAsia="Times New Roman" w:hAnsi="Times New Roman" w:cs="Times New Roman"/>
          <w:color w:val="605848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605848"/>
          <w:sz w:val="28"/>
          <w:szCs w:val="28"/>
          <w:lang w:eastAsia="ru-RU"/>
        </w:rPr>
        <w:t>семейные клубы, предоставляющие родителям, педагогам и детям площадку для совместного проведения досуга и общения;  </w:t>
      </w:r>
    </w:p>
    <w:p w:rsidR="00535202" w:rsidRPr="009C105E" w:rsidRDefault="00535202" w:rsidP="00535202">
      <w:pPr>
        <w:numPr>
          <w:ilvl w:val="0"/>
          <w:numId w:val="1"/>
        </w:numPr>
        <w:spacing w:after="0" w:line="240" w:lineRule="auto"/>
        <w:ind w:left="390"/>
        <w:textAlignment w:val="top"/>
        <w:rPr>
          <w:rFonts w:ascii="Times New Roman" w:eastAsia="Times New Roman" w:hAnsi="Times New Roman" w:cs="Times New Roman"/>
          <w:color w:val="605848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605848"/>
          <w:sz w:val="28"/>
          <w:szCs w:val="28"/>
          <w:lang w:eastAsia="ru-RU"/>
        </w:rPr>
        <w:t>родительские гостиные, на которых обсуждаются вопросы возрастных особенностей детей, формы и способы взаимодействия родителей с детьми, проводятся мастер-классы, семинары, круглые столы с приглашением специалистов;   </w:t>
      </w:r>
    </w:p>
    <w:p w:rsidR="00535202" w:rsidRPr="009C105E" w:rsidRDefault="00535202" w:rsidP="00535202">
      <w:pPr>
        <w:numPr>
          <w:ilvl w:val="0"/>
          <w:numId w:val="1"/>
        </w:numPr>
        <w:spacing w:after="0" w:line="240" w:lineRule="auto"/>
        <w:ind w:left="390"/>
        <w:textAlignment w:val="top"/>
        <w:rPr>
          <w:rFonts w:ascii="Times New Roman" w:eastAsia="Times New Roman" w:hAnsi="Times New Roman" w:cs="Times New Roman"/>
          <w:color w:val="605848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605848"/>
          <w:sz w:val="28"/>
          <w:szCs w:val="28"/>
          <w:lang w:eastAsia="ru-RU"/>
        </w:rPr>
        <w:lastRenderedPageBreak/>
        <w:t>·Дни открытых дверей, во время которых родители могут посещать занятия для получения представления о ходе воспитательно-образовательного процесса в ДОУ;  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· общие родительские собрания, происходящие в режиме обсуждения наиболее острых проблем обучения и воспитания школьников;  </w:t>
      </w:r>
    </w:p>
    <w:p w:rsidR="00535202" w:rsidRPr="009C105E" w:rsidRDefault="00535202" w:rsidP="00535202">
      <w:pPr>
        <w:numPr>
          <w:ilvl w:val="0"/>
          <w:numId w:val="2"/>
        </w:numPr>
        <w:spacing w:after="0" w:line="240" w:lineRule="auto"/>
        <w:ind w:left="390"/>
        <w:textAlignment w:val="top"/>
        <w:rPr>
          <w:rFonts w:ascii="Times New Roman" w:eastAsia="Times New Roman" w:hAnsi="Times New Roman" w:cs="Times New Roman"/>
          <w:color w:val="605848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605848"/>
          <w:sz w:val="28"/>
          <w:szCs w:val="28"/>
          <w:lang w:eastAsia="ru-RU"/>
        </w:rPr>
        <w:t>консультационный пункт, в котором осуществляется работа специалистов по запросу родителей;  </w:t>
      </w:r>
    </w:p>
    <w:p w:rsidR="00535202" w:rsidRPr="009C105E" w:rsidRDefault="00535202" w:rsidP="00535202">
      <w:pPr>
        <w:numPr>
          <w:ilvl w:val="0"/>
          <w:numId w:val="2"/>
        </w:numPr>
        <w:spacing w:after="0" w:line="240" w:lineRule="auto"/>
        <w:ind w:left="390"/>
        <w:textAlignment w:val="top"/>
        <w:rPr>
          <w:rFonts w:ascii="Times New Roman" w:eastAsia="Times New Roman" w:hAnsi="Times New Roman" w:cs="Times New Roman"/>
          <w:color w:val="605848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605848"/>
          <w:sz w:val="28"/>
          <w:szCs w:val="28"/>
          <w:lang w:eastAsia="ru-RU"/>
        </w:rPr>
        <w:t>помощь со стороны родителей в подготовке и проведении мероприятий воспитательной направленности;  </w:t>
      </w:r>
    </w:p>
    <w:p w:rsidR="00535202" w:rsidRPr="009C105E" w:rsidRDefault="00535202" w:rsidP="00535202">
      <w:pPr>
        <w:numPr>
          <w:ilvl w:val="0"/>
          <w:numId w:val="2"/>
        </w:numPr>
        <w:spacing w:after="0" w:line="240" w:lineRule="auto"/>
        <w:ind w:left="390"/>
        <w:textAlignment w:val="top"/>
        <w:rPr>
          <w:rFonts w:ascii="Times New Roman" w:eastAsia="Times New Roman" w:hAnsi="Times New Roman" w:cs="Times New Roman"/>
          <w:color w:val="605848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605848"/>
          <w:sz w:val="28"/>
          <w:szCs w:val="28"/>
          <w:lang w:eastAsia="ru-RU"/>
        </w:rPr>
        <w:t>индивидуальное консультирование c целью координации воспитательных усилий педагогов и родителей; </w:t>
      </w:r>
    </w:p>
    <w:p w:rsidR="00535202" w:rsidRPr="009C105E" w:rsidRDefault="00535202" w:rsidP="00535202">
      <w:pPr>
        <w:numPr>
          <w:ilvl w:val="0"/>
          <w:numId w:val="2"/>
        </w:numPr>
        <w:spacing w:after="0" w:line="240" w:lineRule="auto"/>
        <w:ind w:left="390"/>
        <w:textAlignment w:val="top"/>
        <w:rPr>
          <w:rFonts w:ascii="Times New Roman" w:eastAsia="Times New Roman" w:hAnsi="Times New Roman" w:cs="Times New Roman"/>
          <w:color w:val="605848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605848"/>
          <w:sz w:val="28"/>
          <w:szCs w:val="28"/>
          <w:lang w:eastAsia="ru-RU"/>
        </w:rPr>
        <w:t>размещение на персональном сайте ДОУ информации о воспитательной работе ДОУ. 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Результатом достижения цели должны быть: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успешная адаптация в дошкольном учреждении;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эмоциональная устойчивость дошкольников;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создание предпосылок для формирования сплоченного коллектива;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активное участие родителей в жизни группы и детского сада.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 устойчивые положительные результаты дошкольников;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  активное участие детей в жизни группы, детского сада;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 проявление интеллектуальных способностей;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 знание истории своей семьи, детского сада, достопримечательностей города;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 умение организовывать под руководством воспитателя мероприятия, занятия по своим интересам;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ощущение ответственности за совершаемые поступки.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овладение методами самовоспитания, самоконтроля;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проявление самостоятельной творческой активности;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 умение самостоятельно организовывать и проводить мероприятия, игры разной направленности;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 обеспечение гармонии взаимоотношений семьи и детского сада;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</w:t>
      </w:r>
      <w:proofErr w:type="spellStart"/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мотивированность</w:t>
      </w:r>
      <w:proofErr w:type="spellEnd"/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субъектов воспитания на совместную деятельность.</w:t>
      </w:r>
    </w:p>
    <w:p w:rsidR="00535202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 необходимость проявлять толерантность по отношению к людям разных национальностей. </w:t>
      </w:r>
    </w:p>
    <w:p w:rsidR="001144DF" w:rsidRDefault="001144DF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B935E5" w:rsidRPr="00FC3AAC" w:rsidRDefault="00B935E5" w:rsidP="00B935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C3AA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Нормативно-правовая документация </w:t>
      </w:r>
    </w:p>
    <w:p w:rsidR="00B935E5" w:rsidRPr="00FC3AAC" w:rsidRDefault="00B935E5" w:rsidP="00B93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AAC">
        <w:rPr>
          <w:rFonts w:ascii="Times New Roman" w:hAnsi="Times New Roman" w:cs="Times New Roman"/>
          <w:sz w:val="28"/>
          <w:szCs w:val="28"/>
        </w:rPr>
        <w:t xml:space="preserve">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обучающихся”. </w:t>
      </w:r>
    </w:p>
    <w:p w:rsidR="00B935E5" w:rsidRPr="00FC3AAC" w:rsidRDefault="00B935E5" w:rsidP="00B93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AAC">
        <w:rPr>
          <w:rFonts w:ascii="Times New Roman" w:hAnsi="Times New Roman" w:cs="Times New Roman"/>
          <w:sz w:val="28"/>
          <w:szCs w:val="28"/>
        </w:rPr>
        <w:t xml:space="preserve">Основные локальные акты: </w:t>
      </w:r>
    </w:p>
    <w:p w:rsidR="00B935E5" w:rsidRPr="00FC3AAC" w:rsidRDefault="00B935E5" w:rsidP="00B935E5">
      <w:pPr>
        <w:autoSpaceDE w:val="0"/>
        <w:autoSpaceDN w:val="0"/>
        <w:adjustRightInd w:val="0"/>
        <w:spacing w:after="38" w:line="240" w:lineRule="auto"/>
        <w:rPr>
          <w:rFonts w:ascii="Calibri" w:hAnsi="Calibri" w:cs="Calibri"/>
          <w:sz w:val="28"/>
          <w:szCs w:val="28"/>
        </w:rPr>
      </w:pPr>
      <w:r w:rsidRPr="00FC3AAC">
        <w:rPr>
          <w:rFonts w:ascii="Times New Roman" w:hAnsi="Times New Roman" w:cs="Times New Roman"/>
          <w:sz w:val="28"/>
          <w:szCs w:val="28"/>
        </w:rPr>
        <w:t>1. Основная общеобразовательная программа дошкольного образования Муниципального бюджетного дошкольного образовательного учреждения детский</w:t>
      </w:r>
      <w:r>
        <w:rPr>
          <w:rFonts w:ascii="Times New Roman" w:hAnsi="Times New Roman" w:cs="Times New Roman"/>
          <w:sz w:val="28"/>
          <w:szCs w:val="28"/>
        </w:rPr>
        <w:t xml:space="preserve"> сад №7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Новодмитриевского</w:t>
      </w:r>
      <w:proofErr w:type="spellEnd"/>
    </w:p>
    <w:p w:rsidR="00B935E5" w:rsidRPr="00FC3AAC" w:rsidRDefault="00B935E5" w:rsidP="00B935E5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sz w:val="28"/>
          <w:szCs w:val="28"/>
        </w:rPr>
      </w:pPr>
      <w:r w:rsidRPr="00FC3AAC">
        <w:rPr>
          <w:rFonts w:ascii="Times New Roman" w:hAnsi="Times New Roman" w:cs="Times New Roman"/>
          <w:sz w:val="28"/>
          <w:szCs w:val="28"/>
        </w:rPr>
        <w:t xml:space="preserve">2. План работы на учебный год </w:t>
      </w:r>
    </w:p>
    <w:p w:rsidR="00B935E5" w:rsidRPr="00FC3AAC" w:rsidRDefault="00B935E5" w:rsidP="00B93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AAC">
        <w:rPr>
          <w:rFonts w:ascii="Times New Roman" w:hAnsi="Times New Roman" w:cs="Times New Roman"/>
          <w:sz w:val="28"/>
          <w:szCs w:val="28"/>
        </w:rPr>
        <w:t xml:space="preserve">3. Календарный учебный график </w:t>
      </w:r>
    </w:p>
    <w:p w:rsidR="001144DF" w:rsidRDefault="001144DF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1144DF" w:rsidRPr="009C105E" w:rsidRDefault="001144DF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476308" w:rsidRPr="00B935E5" w:rsidRDefault="00476308" w:rsidP="00476308">
      <w:pPr>
        <w:pStyle w:val="Default"/>
        <w:ind w:right="424"/>
        <w:jc w:val="center"/>
        <w:rPr>
          <w:b/>
          <w:bCs/>
          <w:sz w:val="32"/>
          <w:szCs w:val="28"/>
        </w:rPr>
      </w:pPr>
      <w:bookmarkStart w:id="0" w:name="_GoBack"/>
      <w:bookmarkEnd w:id="0"/>
      <w:r w:rsidRPr="00B935E5">
        <w:rPr>
          <w:b/>
          <w:bCs/>
          <w:sz w:val="32"/>
          <w:szCs w:val="28"/>
        </w:rPr>
        <w:t xml:space="preserve">Календарный план воспитательной работы на 2020-2021 </w:t>
      </w:r>
      <w:proofErr w:type="spellStart"/>
      <w:r w:rsidRPr="00B935E5">
        <w:rPr>
          <w:b/>
          <w:bCs/>
          <w:sz w:val="32"/>
          <w:szCs w:val="28"/>
        </w:rPr>
        <w:t>уч.г</w:t>
      </w:r>
      <w:proofErr w:type="spellEnd"/>
      <w:r w:rsidRPr="00B935E5">
        <w:rPr>
          <w:b/>
          <w:bCs/>
          <w:sz w:val="32"/>
          <w:szCs w:val="28"/>
        </w:rPr>
        <w:t>.</w:t>
      </w:r>
    </w:p>
    <w:p w:rsidR="00476308" w:rsidRPr="00B935E5" w:rsidRDefault="00476308" w:rsidP="00476308">
      <w:pPr>
        <w:pStyle w:val="Default"/>
        <w:ind w:right="424"/>
        <w:jc w:val="center"/>
        <w:rPr>
          <w:b/>
          <w:bCs/>
          <w:sz w:val="36"/>
          <w:szCs w:val="28"/>
        </w:rPr>
      </w:pPr>
    </w:p>
    <w:p w:rsidR="00476308" w:rsidRPr="005D6922" w:rsidRDefault="00476308" w:rsidP="005D6922">
      <w:pPr>
        <w:pStyle w:val="Default"/>
        <w:ind w:right="424"/>
        <w:jc w:val="center"/>
        <w:rPr>
          <w:sz w:val="20"/>
          <w:szCs w:val="28"/>
        </w:rPr>
      </w:pPr>
      <w:r w:rsidRPr="00414FED">
        <w:rPr>
          <w:sz w:val="22"/>
          <w:szCs w:val="23"/>
        </w:rPr>
        <w:t>П</w:t>
      </w:r>
      <w:r w:rsidRPr="00414FED">
        <w:rPr>
          <w:sz w:val="18"/>
          <w:szCs w:val="23"/>
        </w:rPr>
        <w:t>РАЗДНИЧНЫЕ МЕРОПРИЯТИЯ, ТРАДИЦИИ И РАЗВЛЕЧЕНИЯ</w:t>
      </w:r>
    </w:p>
    <w:p w:rsidR="00476308" w:rsidRDefault="00476308" w:rsidP="00A2429F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tbl>
      <w:tblPr>
        <w:tblW w:w="11723" w:type="dxa"/>
        <w:tblInd w:w="-459" w:type="dxa"/>
        <w:tblLook w:val="04A0"/>
      </w:tblPr>
      <w:tblGrid>
        <w:gridCol w:w="364"/>
        <w:gridCol w:w="1178"/>
        <w:gridCol w:w="4302"/>
        <w:gridCol w:w="5879"/>
      </w:tblGrid>
      <w:tr w:rsidR="00A2429F" w:rsidRPr="00D541E6" w:rsidTr="005D6922">
        <w:trPr>
          <w:trHeight w:val="261"/>
        </w:trPr>
        <w:tc>
          <w:tcPr>
            <w:tcW w:w="14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D541E6" w:rsidRDefault="007A6CA6" w:rsidP="006846B8">
            <w:pPr>
              <w:pStyle w:val="a6"/>
              <w:spacing w:before="0" w:beforeAutospacing="0" w:after="0" w:afterAutospacing="0" w:line="195" w:lineRule="atLeast"/>
            </w:pPr>
            <w:r>
              <w:t xml:space="preserve">       М</w:t>
            </w:r>
            <w:r w:rsidR="00A2429F" w:rsidRPr="00D541E6">
              <w:t>есяц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Знаменательные события и даты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Итоговое мероприятие</w:t>
            </w:r>
          </w:p>
        </w:tc>
      </w:tr>
      <w:tr w:rsidR="00A2429F" w:rsidRPr="00D541E6" w:rsidTr="005D6922">
        <w:trPr>
          <w:gridBefore w:val="1"/>
          <w:wBefore w:w="368" w:type="dxa"/>
          <w:trHeight w:val="219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Сентябрь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>
              <w:t>1</w:t>
            </w:r>
            <w:r w:rsidRPr="00D541E6">
              <w:t xml:space="preserve"> сентября – День Знаний.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Всероссийская акция «Внимание, дети!»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>
              <w:t>Выставка « Уважаем ПДД</w:t>
            </w:r>
            <w:r w:rsidRPr="00D541E6">
              <w:t>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День воспитателя.</w:t>
            </w: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Default="006846B8" w:rsidP="006846B8">
            <w:pPr>
              <w:shd w:val="clear" w:color="auto" w:fill="FFFFFF"/>
              <w:spacing w:before="343" w:after="343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 «В гости к  казакам»</w:t>
            </w:r>
          </w:p>
          <w:p w:rsidR="006846B8" w:rsidRPr="00D541E6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Посещение школьной линейки.</w:t>
            </w: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Физкультурно-познавательный досуг «Красный, желтый, зеленый» совместно с отрядом ЮИД и родителями.</w:t>
            </w: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Выставка совместных  рисунков  родителей и детей.</w:t>
            </w: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Совместное развлекательное мероприятие совместно с родителями и детьми.</w:t>
            </w: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7A6CA6" w:rsidRDefault="006846B8" w:rsidP="006846B8">
            <w:pPr>
              <w:pStyle w:val="a6"/>
              <w:spacing w:before="0" w:beforeAutospacing="0" w:after="0" w:afterAutospacing="0" w:line="195" w:lineRule="atLeast"/>
            </w:pPr>
            <w:r>
              <w:t>Развлекательно-познавательное мероприятие для детей</w:t>
            </w:r>
          </w:p>
        </w:tc>
      </w:tr>
      <w:tr w:rsidR="00A2429F" w:rsidRPr="00D541E6" w:rsidTr="005D6922">
        <w:trPr>
          <w:gridBefore w:val="1"/>
          <w:wBefore w:w="368" w:type="dxa"/>
          <w:trHeight w:val="219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Октябрь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 xml:space="preserve"> День пожилого человека.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Осенний дек</w:t>
            </w:r>
            <w:r>
              <w:t>адник «Безопасная дорога</w:t>
            </w:r>
            <w:r w:rsidRPr="00D541E6">
              <w:t>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>
              <w:t>Выставка  поделок «Что нам осень принесла?</w:t>
            </w:r>
            <w:r w:rsidRPr="00D541E6">
              <w:t>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>
              <w:t>Утренник «Золотая осень</w:t>
            </w:r>
            <w:r w:rsidRPr="00D541E6">
              <w:t>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 xml:space="preserve">День здоровья </w:t>
            </w:r>
          </w:p>
          <w:p w:rsidR="006846B8" w:rsidRDefault="006846B8" w:rsidP="006846B8">
            <w:pPr>
              <w:keepNext/>
              <w:keepLines/>
              <w:spacing w:before="200" w:after="0" w:line="240" w:lineRule="auto"/>
              <w:outlineLvl w:val="1"/>
              <w:rPr>
                <w:rFonts w:asciiTheme="majorHAnsi" w:eastAsiaTheme="majorEastAsia" w:hAnsiTheme="majorHAnsi" w:cstheme="majorBidi"/>
                <w:bCs/>
                <w:color w:val="4F81BD" w:themeColor="accent1"/>
                <w:sz w:val="20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Фольклорный праздник </w:t>
            </w:r>
            <w:r>
              <w:rPr>
                <w:rFonts w:asciiTheme="majorHAnsi" w:eastAsiaTheme="majorEastAsia" w:hAnsiTheme="majorHAnsi" w:cstheme="majorBidi"/>
                <w:color w:val="000000"/>
                <w:sz w:val="24"/>
                <w:szCs w:val="26"/>
              </w:rPr>
              <w:t>«Покрова Пресвятой Богородицы на Дону»</w:t>
            </w: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D541E6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Участие в концерте ко «Дню пожилого человека.</w:t>
            </w: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Совместные работы родителей и детей.</w:t>
            </w: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Совместное развлекательное мероприятие совместно с родителями и детьми.</w:t>
            </w: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  <w:r>
              <w:t>Развлекательно-познавательное мероприятие для детей</w:t>
            </w:r>
          </w:p>
          <w:p w:rsidR="006846B8" w:rsidRPr="007A6CA6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</w:tc>
      </w:tr>
      <w:tr w:rsidR="00A2429F" w:rsidRPr="00D541E6" w:rsidTr="005D6922">
        <w:trPr>
          <w:gridBefore w:val="1"/>
          <w:wBefore w:w="368" w:type="dxa"/>
          <w:trHeight w:val="273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lastRenderedPageBreak/>
              <w:t>Ноябрь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Осенний дек</w:t>
            </w:r>
            <w:r>
              <w:t>адник «Безопасная дорога</w:t>
            </w:r>
            <w:r w:rsidRPr="00D541E6">
              <w:t>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Выставка совместн</w:t>
            </w:r>
            <w:r>
              <w:t>ых работ «Мамочка любимая моя!</w:t>
            </w:r>
            <w:r w:rsidRPr="00D541E6">
              <w:t>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Всемирный день ребенка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День матери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Default="006846B8" w:rsidP="006846B8">
            <w:pPr>
              <w:shd w:val="clear" w:color="auto" w:fill="FFFFFF"/>
              <w:spacing w:before="343" w:after="343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Фольклорный праздник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«Казачья ярмарка»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Выставка совместных  рисунков  родителей и детей.</w:t>
            </w: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Развлечение для детей.</w:t>
            </w: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«Мама,  мамочка</w:t>
            </w:r>
            <w:proofErr w:type="gramStart"/>
            <w:r w:rsidRPr="007A6CA6">
              <w:t>.</w:t>
            </w:r>
            <w:proofErr w:type="gramEnd"/>
            <w:r w:rsidRPr="007A6CA6">
              <w:t xml:space="preserve"> </w:t>
            </w:r>
            <w:proofErr w:type="gramStart"/>
            <w:r w:rsidRPr="007A6CA6">
              <w:t>м</w:t>
            </w:r>
            <w:proofErr w:type="gramEnd"/>
            <w:r w:rsidRPr="007A6CA6">
              <w:t>амуля!» - совместное развлекательное мероприятие для родителей и детей.</w:t>
            </w: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7A6CA6" w:rsidRDefault="006846B8" w:rsidP="006846B8">
            <w:pPr>
              <w:pStyle w:val="a6"/>
              <w:spacing w:before="0" w:beforeAutospacing="0" w:after="0" w:afterAutospacing="0" w:line="195" w:lineRule="atLeast"/>
            </w:pPr>
            <w:r>
              <w:t>Развлекательно-познавательное мероприятие для детей</w:t>
            </w:r>
          </w:p>
        </w:tc>
      </w:tr>
      <w:tr w:rsidR="00A2429F" w:rsidRPr="00D541E6" w:rsidTr="005D6922">
        <w:trPr>
          <w:gridBefore w:val="1"/>
          <w:wBefore w:w="368" w:type="dxa"/>
          <w:trHeight w:val="2460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Декабрь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Выставка  поделок  «Новогодний  символ»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День здоровья.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«Загадки Деда Мороза и Снегурочки!»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«Эх, зимушка – зима»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 xml:space="preserve">Новый год </w:t>
            </w: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>
              <w:t>Зимний месячник безопасности  «Безопасная зимняя дорога»</w:t>
            </w:r>
          </w:p>
          <w:p w:rsidR="00C76FB1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Pr="00D541E6" w:rsidRDefault="00C76FB1" w:rsidP="00C76FB1">
            <w:pPr>
              <w:shd w:val="clear" w:color="auto" w:fill="FFFFFF"/>
              <w:spacing w:after="150" w:line="31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 xml:space="preserve">Выставка  совместных    поделок родителей и детей. </w:t>
            </w: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 xml:space="preserve">Развлекательное мероприятие для детей по пожарной безопасности. </w:t>
            </w: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Выставка детского рисунка.</w:t>
            </w: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 xml:space="preserve"> . </w:t>
            </w: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Совместное развлекательное мероприятие «К нам стучится Новый год» совместно с родителями и детьми.</w:t>
            </w: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7A6CA6" w:rsidRDefault="006846B8" w:rsidP="006846B8">
            <w:pPr>
              <w:pStyle w:val="a6"/>
              <w:spacing w:before="0" w:beforeAutospacing="0" w:after="0" w:afterAutospacing="0" w:line="195" w:lineRule="atLeast"/>
            </w:pPr>
            <w:r>
              <w:t>Развлекательно-познавательное мероприятие для детей</w:t>
            </w:r>
          </w:p>
        </w:tc>
      </w:tr>
      <w:tr w:rsidR="00A2429F" w:rsidRPr="00D541E6" w:rsidTr="005D6922">
        <w:trPr>
          <w:gridBefore w:val="1"/>
          <w:wBefore w:w="368" w:type="dxa"/>
          <w:trHeight w:val="1081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Январь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>
              <w:t>Зимний месячник безопасности  «Безопасная зимняя дорога»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«Наш чудесный Новый год»</w:t>
            </w: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«Зимние забавы»</w:t>
            </w:r>
          </w:p>
          <w:p w:rsidR="00C76FB1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Default="00C76FB1" w:rsidP="00C76FB1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Фольклорный праздник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«Коляда, коляда, открывай ворота!»</w:t>
            </w:r>
          </w:p>
          <w:p w:rsidR="00C76FB1" w:rsidRPr="00D541E6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Фотовыставка</w:t>
            </w: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Спортивные  игры на улице совместно со школьниками.</w:t>
            </w:r>
          </w:p>
          <w:p w:rsidR="006846B8" w:rsidRPr="007A6CA6" w:rsidRDefault="006846B8" w:rsidP="006846B8">
            <w:pPr>
              <w:pStyle w:val="a6"/>
              <w:spacing w:before="0" w:beforeAutospacing="0" w:after="0" w:afterAutospacing="0" w:line="195" w:lineRule="atLeast"/>
            </w:pPr>
            <w:r>
              <w:t>Развлекательно-познавательное мероприятие для детей</w:t>
            </w:r>
          </w:p>
        </w:tc>
      </w:tr>
      <w:tr w:rsidR="00A2429F" w:rsidRPr="00D541E6" w:rsidTr="005D6922">
        <w:trPr>
          <w:gridBefore w:val="1"/>
          <w:wBefore w:w="368" w:type="dxa"/>
          <w:trHeight w:val="109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Февраль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«Защитники Отечества»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День Защитника Отечества</w:t>
            </w:r>
          </w:p>
          <w:p w:rsidR="00C76FB1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Default="00C76FB1" w:rsidP="00C76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Фольклорный праздник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«Обрядовые праздники. Масленица»</w:t>
            </w:r>
          </w:p>
          <w:p w:rsidR="00C76FB1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Pr="00D541E6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Выставка совместных работ родителей и детей.</w:t>
            </w: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«Спортивно-игровой   праздник совместно с родителями.</w:t>
            </w: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7A6CA6" w:rsidRDefault="006846B8" w:rsidP="006846B8">
            <w:pPr>
              <w:pStyle w:val="a6"/>
              <w:spacing w:before="0" w:beforeAutospacing="0" w:after="0" w:afterAutospacing="0" w:line="195" w:lineRule="atLeast"/>
            </w:pPr>
            <w:r>
              <w:t>Развлекательно-познавательное мероприятие для детей</w:t>
            </w:r>
          </w:p>
        </w:tc>
      </w:tr>
      <w:tr w:rsidR="00A2429F" w:rsidRPr="00D541E6" w:rsidTr="005D6922">
        <w:trPr>
          <w:gridBefore w:val="1"/>
          <w:wBefore w:w="368" w:type="dxa"/>
          <w:trHeight w:val="83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Март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«Подарок маме»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>
              <w:t>«Я рисую маму</w:t>
            </w:r>
            <w:r w:rsidRPr="00D541E6">
              <w:t>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Международный женский день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Весенний декадник «Дорога и дети»</w:t>
            </w:r>
          </w:p>
          <w:p w:rsidR="00C76FB1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Default="00C76FB1" w:rsidP="00C76FB1">
            <w:pPr>
              <w:spacing w:after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  «Жаворонки»</w:t>
            </w:r>
          </w:p>
          <w:p w:rsidR="00C76FB1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Pr="00D541E6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lastRenderedPageBreak/>
              <w:t>Выставка  совместных поделок родителей и детей из бросового материала.</w:t>
            </w: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Выставка детского рисунка</w:t>
            </w: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Утренник «8 марта» - совместное развлекательное мероприятие совместно с родителями и детьми.</w:t>
            </w: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 xml:space="preserve"> «Лучший  пешеход»  - развлекательное мероприятие </w:t>
            </w:r>
            <w:r w:rsidRPr="007A6CA6">
              <w:lastRenderedPageBreak/>
              <w:t>для детей</w:t>
            </w: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7A6CA6" w:rsidRDefault="006846B8" w:rsidP="006846B8">
            <w:pPr>
              <w:pStyle w:val="a6"/>
              <w:spacing w:before="0" w:beforeAutospacing="0" w:after="0" w:afterAutospacing="0" w:line="195" w:lineRule="atLeast"/>
            </w:pPr>
            <w:r>
              <w:t>Развлекательно-познавательное мероприятие для детей</w:t>
            </w:r>
          </w:p>
        </w:tc>
      </w:tr>
      <w:tr w:rsidR="00A2429F" w:rsidRPr="00D541E6" w:rsidTr="005D6922">
        <w:trPr>
          <w:gridBefore w:val="1"/>
          <w:wBefore w:w="368" w:type="dxa"/>
          <w:trHeight w:val="109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lastRenderedPageBreak/>
              <w:t>Апрель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>
              <w:t>«Летим к звездам</w:t>
            </w:r>
            <w:r w:rsidRPr="00D541E6">
              <w:t>"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День здоровья</w:t>
            </w:r>
            <w:r>
              <w:t xml:space="preserve">  «карусель народных игр»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Ден</w:t>
            </w:r>
            <w:r>
              <w:t>ь космонавтики  «Космонавтом быть хочу</w:t>
            </w:r>
            <w:r w:rsidRPr="00D541E6">
              <w:t>»</w:t>
            </w: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«Именины»</w:t>
            </w:r>
          </w:p>
          <w:p w:rsidR="00C76FB1" w:rsidRDefault="00C76FB1" w:rsidP="00C76FB1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Фольклорный праздник «Встречаем весну, празднуем Благовещение»</w:t>
            </w:r>
          </w:p>
          <w:p w:rsidR="00C76FB1" w:rsidRPr="00D541E6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Выставка детского рисунка</w:t>
            </w: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Мероприятие для детей</w:t>
            </w: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Выставка совместных поделок родителей и детей.</w:t>
            </w: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 xml:space="preserve">Развлекательное мероприятие для детей </w:t>
            </w: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  <w:r>
              <w:t>Развлекательно-познавательное мероприятие для детей</w:t>
            </w:r>
          </w:p>
          <w:p w:rsidR="006846B8" w:rsidRPr="007A6CA6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</w:tc>
      </w:tr>
      <w:tr w:rsidR="00A2429F" w:rsidRPr="00D541E6" w:rsidTr="005D6922">
        <w:trPr>
          <w:gridBefore w:val="1"/>
          <w:wBefore w:w="368" w:type="dxa"/>
          <w:trHeight w:val="3245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Май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«Мы за мир на всей планете»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 xml:space="preserve">Экскурсия к </w:t>
            </w:r>
            <w:proofErr w:type="gramStart"/>
            <w:r w:rsidRPr="00D541E6">
              <w:t>памятнику</w:t>
            </w:r>
            <w:proofErr w:type="gramEnd"/>
            <w:r w:rsidRPr="00D541E6">
              <w:t xml:space="preserve"> погибших героев.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«Этот День Победы!»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«Нас в школу приглашают задорные звонки»</w:t>
            </w:r>
          </w:p>
          <w:p w:rsidR="00A2429F" w:rsidRPr="00D541E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D541E6">
              <w:t>Всероссийская акция «Внимание, дети!»</w:t>
            </w:r>
          </w:p>
          <w:p w:rsidR="00C76FB1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Default="00C76FB1" w:rsidP="00C76FB1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Фольклорный праздник «Красная горка».</w:t>
            </w:r>
          </w:p>
          <w:p w:rsidR="00EB71D1" w:rsidRDefault="00EB71D1" w:rsidP="00EB71D1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Фольклорный праздник «Как на  Пасху куличи пекли»</w:t>
            </w:r>
          </w:p>
          <w:p w:rsidR="00C76FB1" w:rsidRPr="00D541E6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 xml:space="preserve">Выставка совместных  рисунков родителей и детей </w:t>
            </w: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7A6CA6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Посещение митинга 9 Мая, участие в концерте ко Дню Победы.</w:t>
            </w: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7A6CA6">
              <w:t>Выпускной бал - совместное развлекательное мероприятие для родителей и детей.</w:t>
            </w: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7A6CA6" w:rsidRDefault="006846B8" w:rsidP="006846B8">
            <w:pPr>
              <w:pStyle w:val="a6"/>
              <w:spacing w:before="0" w:beforeAutospacing="0" w:after="0" w:afterAutospacing="0" w:line="195" w:lineRule="atLeast"/>
            </w:pPr>
            <w:r>
              <w:t>Развлекательно-познавательное мероприятие для детей</w:t>
            </w:r>
          </w:p>
        </w:tc>
      </w:tr>
    </w:tbl>
    <w:p w:rsidR="00476308" w:rsidRDefault="00476308" w:rsidP="00476308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476308" w:rsidRDefault="00476308" w:rsidP="00476308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476308" w:rsidRDefault="00476308" w:rsidP="00476308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476308" w:rsidRDefault="00476308" w:rsidP="00476308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476308" w:rsidRDefault="00476308" w:rsidP="00476308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476308" w:rsidRDefault="00476308" w:rsidP="00476308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476308" w:rsidRDefault="00476308" w:rsidP="00476308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pStyle w:val="Default"/>
        <w:rPr>
          <w:rFonts w:eastAsiaTheme="minorEastAsia"/>
          <w:bCs/>
          <w:color w:val="auto"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pStyle w:val="Default"/>
        <w:rPr>
          <w:rFonts w:eastAsiaTheme="minorEastAsia"/>
          <w:bCs/>
          <w:color w:val="auto"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pStyle w:val="Default"/>
        <w:rPr>
          <w:rFonts w:eastAsiaTheme="minorEastAsia"/>
          <w:bCs/>
          <w:color w:val="auto"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pStyle w:val="Default"/>
        <w:rPr>
          <w:rFonts w:eastAsiaTheme="minorEastAsia"/>
          <w:bCs/>
          <w:color w:val="auto"/>
          <w:sz w:val="28"/>
          <w:szCs w:val="28"/>
          <w:shd w:val="clear" w:color="auto" w:fill="FFFFFF"/>
          <w:lang w:eastAsia="ru-RU"/>
        </w:rPr>
      </w:pPr>
      <w:r>
        <w:rPr>
          <w:rFonts w:eastAsiaTheme="minorEastAsia"/>
          <w:bCs/>
          <w:color w:val="auto"/>
          <w:sz w:val="28"/>
          <w:szCs w:val="28"/>
          <w:shd w:val="clear" w:color="auto" w:fill="FFFFFF"/>
          <w:lang w:eastAsia="ru-RU"/>
        </w:rPr>
        <w:t xml:space="preserve">                  </w:t>
      </w:r>
    </w:p>
    <w:p w:rsidR="00A16A97" w:rsidRPr="009C105E" w:rsidRDefault="00A16A97" w:rsidP="001144DF">
      <w:pPr>
        <w:ind w:left="-1418" w:right="-568" w:firstLine="1418"/>
        <w:rPr>
          <w:rFonts w:ascii="Times New Roman" w:hAnsi="Times New Roman" w:cs="Times New Roman"/>
          <w:sz w:val="28"/>
          <w:szCs w:val="28"/>
        </w:rPr>
      </w:pPr>
    </w:p>
    <w:sectPr w:rsidR="00A16A97" w:rsidRPr="009C105E" w:rsidSect="00FA3CF8">
      <w:footerReference w:type="default" r:id="rId9"/>
      <w:pgSz w:w="11906" w:h="16838"/>
      <w:pgMar w:top="720" w:right="720" w:bottom="720" w:left="720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81C" w:rsidRDefault="0060281C" w:rsidP="00022714">
      <w:pPr>
        <w:spacing w:after="0" w:line="240" w:lineRule="auto"/>
      </w:pPr>
      <w:r>
        <w:separator/>
      </w:r>
    </w:p>
  </w:endnote>
  <w:endnote w:type="continuationSeparator" w:id="1">
    <w:p w:rsidR="0060281C" w:rsidRDefault="0060281C" w:rsidP="0002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555126"/>
      <w:docPartObj>
        <w:docPartGallery w:val="Page Numbers (Bottom of Page)"/>
        <w:docPartUnique/>
      </w:docPartObj>
    </w:sdtPr>
    <w:sdtContent>
      <w:p w:rsidR="0060281C" w:rsidRDefault="00DF3981">
        <w:pPr>
          <w:pStyle w:val="ab"/>
          <w:jc w:val="right"/>
        </w:pPr>
        <w:fldSimple w:instr=" PAGE   \* MERGEFORMAT ">
          <w:r w:rsidR="00FA3CF8">
            <w:rPr>
              <w:noProof/>
            </w:rPr>
            <w:t>3</w:t>
          </w:r>
        </w:fldSimple>
      </w:p>
    </w:sdtContent>
  </w:sdt>
  <w:p w:rsidR="0060281C" w:rsidRDefault="0060281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81C" w:rsidRDefault="0060281C" w:rsidP="00022714">
      <w:pPr>
        <w:spacing w:after="0" w:line="240" w:lineRule="auto"/>
      </w:pPr>
      <w:r>
        <w:separator/>
      </w:r>
    </w:p>
  </w:footnote>
  <w:footnote w:type="continuationSeparator" w:id="1">
    <w:p w:rsidR="0060281C" w:rsidRDefault="0060281C" w:rsidP="00022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F49C4"/>
    <w:multiLevelType w:val="hybridMultilevel"/>
    <w:tmpl w:val="472A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349A9"/>
    <w:multiLevelType w:val="multilevel"/>
    <w:tmpl w:val="1632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24021"/>
    <w:multiLevelType w:val="hybridMultilevel"/>
    <w:tmpl w:val="EFA89C66"/>
    <w:lvl w:ilvl="0" w:tplc="CE44C250">
      <w:start w:val="6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7AF3CF9"/>
    <w:multiLevelType w:val="hybridMultilevel"/>
    <w:tmpl w:val="472A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B5EF5"/>
    <w:multiLevelType w:val="multilevel"/>
    <w:tmpl w:val="47AC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202"/>
    <w:rsid w:val="00022714"/>
    <w:rsid w:val="001144DF"/>
    <w:rsid w:val="0016288B"/>
    <w:rsid w:val="001D7821"/>
    <w:rsid w:val="001F393D"/>
    <w:rsid w:val="003D698C"/>
    <w:rsid w:val="00433C83"/>
    <w:rsid w:val="00476308"/>
    <w:rsid w:val="004A0D5A"/>
    <w:rsid w:val="004D56E1"/>
    <w:rsid w:val="00535202"/>
    <w:rsid w:val="005D3DCA"/>
    <w:rsid w:val="005D6922"/>
    <w:rsid w:val="0060281C"/>
    <w:rsid w:val="006846B8"/>
    <w:rsid w:val="00742206"/>
    <w:rsid w:val="007A6CA6"/>
    <w:rsid w:val="009C105E"/>
    <w:rsid w:val="009C2E03"/>
    <w:rsid w:val="00A16A97"/>
    <w:rsid w:val="00A2429F"/>
    <w:rsid w:val="00A33814"/>
    <w:rsid w:val="00A66453"/>
    <w:rsid w:val="00A677D3"/>
    <w:rsid w:val="00B935E5"/>
    <w:rsid w:val="00BE3D5B"/>
    <w:rsid w:val="00C76FB1"/>
    <w:rsid w:val="00D43171"/>
    <w:rsid w:val="00D44F46"/>
    <w:rsid w:val="00DA5A48"/>
    <w:rsid w:val="00DF3981"/>
    <w:rsid w:val="00EB71D1"/>
    <w:rsid w:val="00ED6E5E"/>
    <w:rsid w:val="00F300DE"/>
    <w:rsid w:val="00F42BDB"/>
    <w:rsid w:val="00F57FCA"/>
    <w:rsid w:val="00FA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2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4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76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rsid w:val="00A2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846B8"/>
    <w:pPr>
      <w:ind w:left="720"/>
      <w:contextualSpacing/>
    </w:pPr>
    <w:rPr>
      <w:rFonts w:eastAsiaTheme="minorEastAsia"/>
      <w:lang w:eastAsia="ru-RU"/>
    </w:rPr>
  </w:style>
  <w:style w:type="paragraph" w:customStyle="1" w:styleId="c7">
    <w:name w:val="c7"/>
    <w:basedOn w:val="a"/>
    <w:rsid w:val="0068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8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46B8"/>
  </w:style>
  <w:style w:type="character" w:styleId="a8">
    <w:name w:val="line number"/>
    <w:basedOn w:val="a0"/>
    <w:uiPriority w:val="99"/>
    <w:semiHidden/>
    <w:unhideWhenUsed/>
    <w:rsid w:val="00022714"/>
  </w:style>
  <w:style w:type="paragraph" w:styleId="a9">
    <w:name w:val="header"/>
    <w:basedOn w:val="a"/>
    <w:link w:val="aa"/>
    <w:uiPriority w:val="99"/>
    <w:semiHidden/>
    <w:unhideWhenUsed/>
    <w:rsid w:val="00022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22714"/>
  </w:style>
  <w:style w:type="paragraph" w:styleId="ab">
    <w:name w:val="footer"/>
    <w:basedOn w:val="a"/>
    <w:link w:val="ac"/>
    <w:uiPriority w:val="99"/>
    <w:unhideWhenUsed/>
    <w:rsid w:val="00022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2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7A558-04FC-44FD-A987-EE1D6D37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26</Pages>
  <Words>6291</Words>
  <Characters>35861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Садик</cp:lastModifiedBy>
  <cp:revision>13</cp:revision>
  <dcterms:created xsi:type="dcterms:W3CDTF">2021-06-04T09:16:00Z</dcterms:created>
  <dcterms:modified xsi:type="dcterms:W3CDTF">2021-07-27T07:48:00Z</dcterms:modified>
</cp:coreProperties>
</file>