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393" w:rsidRDefault="00D10C89">
      <w:pPr>
        <w:pStyle w:val="a3"/>
        <w:spacing w:before="74" w:line="322" w:lineRule="exact"/>
        <w:ind w:left="671" w:right="686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учреждение</w:t>
      </w:r>
    </w:p>
    <w:p w:rsidR="00A25393" w:rsidRDefault="00D10C89">
      <w:pPr>
        <w:pStyle w:val="a3"/>
        <w:ind w:left="671" w:right="696"/>
        <w:jc w:val="center"/>
      </w:pPr>
      <w:r>
        <w:t>«Методический</w:t>
      </w:r>
      <w:r>
        <w:rPr>
          <w:spacing w:val="-5"/>
        </w:rPr>
        <w:t xml:space="preserve"> </w:t>
      </w:r>
      <w:r>
        <w:t>кабинет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централизованная</w:t>
      </w:r>
      <w:r>
        <w:rPr>
          <w:spacing w:val="-5"/>
        </w:rPr>
        <w:t xml:space="preserve"> </w:t>
      </w:r>
      <w:r>
        <w:t>бухгалтерия</w:t>
      </w:r>
      <w:r>
        <w:rPr>
          <w:spacing w:val="-7"/>
        </w:rPr>
        <w:t xml:space="preserve"> </w:t>
      </w:r>
      <w:r>
        <w:t>отдела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Милютинского</w:t>
      </w:r>
      <w:r>
        <w:rPr>
          <w:spacing w:val="1"/>
        </w:rPr>
        <w:t xml:space="preserve"> </w:t>
      </w:r>
      <w:r>
        <w:t>района»</w:t>
      </w:r>
    </w:p>
    <w:p w:rsidR="00A25393" w:rsidRDefault="00A25393">
      <w:pPr>
        <w:pStyle w:val="a3"/>
        <w:spacing w:before="5"/>
        <w:ind w:left="0"/>
        <w:jc w:val="left"/>
        <w:rPr>
          <w:sz w:val="36"/>
        </w:rPr>
      </w:pPr>
    </w:p>
    <w:p w:rsidR="00A25393" w:rsidRDefault="00D10C89">
      <w:pPr>
        <w:pStyle w:val="a4"/>
      </w:pPr>
      <w:r>
        <w:rPr>
          <w:w w:val="95"/>
        </w:rPr>
        <w:t>П</w:t>
      </w:r>
      <w:r>
        <w:rPr>
          <w:spacing w:val="-15"/>
          <w:w w:val="95"/>
        </w:rPr>
        <w:t xml:space="preserve"> </w:t>
      </w:r>
      <w:r>
        <w:rPr>
          <w:w w:val="95"/>
        </w:rPr>
        <w:t>Р</w:t>
      </w:r>
      <w:r>
        <w:rPr>
          <w:spacing w:val="-15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w w:val="95"/>
        </w:rPr>
        <w:t>К</w:t>
      </w:r>
      <w:r>
        <w:rPr>
          <w:spacing w:val="-15"/>
          <w:w w:val="95"/>
        </w:rPr>
        <w:t xml:space="preserve"> </w:t>
      </w:r>
      <w:r>
        <w:rPr>
          <w:w w:val="95"/>
        </w:rPr>
        <w:t>А</w:t>
      </w:r>
      <w:r>
        <w:rPr>
          <w:spacing w:val="-17"/>
          <w:w w:val="95"/>
        </w:rPr>
        <w:t xml:space="preserve"> </w:t>
      </w:r>
      <w:r>
        <w:rPr>
          <w:w w:val="95"/>
        </w:rPr>
        <w:t>З</w:t>
      </w:r>
    </w:p>
    <w:p w:rsidR="00A25393" w:rsidRDefault="00715925">
      <w:pPr>
        <w:tabs>
          <w:tab w:val="left" w:pos="3626"/>
          <w:tab w:val="left" w:pos="5714"/>
          <w:tab w:val="left" w:pos="9666"/>
        </w:tabs>
        <w:spacing w:before="319"/>
        <w:ind w:left="808"/>
        <w:rPr>
          <w:b/>
          <w:sz w:val="24"/>
        </w:rPr>
      </w:pPr>
      <w:r>
        <w:rPr>
          <w:b/>
          <w:sz w:val="24"/>
        </w:rPr>
        <w:t>о</w:t>
      </w:r>
      <w:r w:rsidR="00D10C89">
        <w:rPr>
          <w:b/>
          <w:sz w:val="24"/>
        </w:rPr>
        <w:t>т</w:t>
      </w:r>
      <w:r>
        <w:rPr>
          <w:b/>
          <w:sz w:val="24"/>
        </w:rPr>
        <w:t xml:space="preserve"> </w:t>
      </w:r>
      <w:r w:rsidR="007E099E">
        <w:rPr>
          <w:b/>
          <w:sz w:val="24"/>
        </w:rPr>
        <w:t xml:space="preserve">   </w:t>
      </w:r>
      <w:r w:rsidR="005660A2">
        <w:rPr>
          <w:b/>
          <w:sz w:val="24"/>
        </w:rPr>
        <w:t xml:space="preserve">   18.10.2022</w:t>
      </w:r>
      <w:r>
        <w:rPr>
          <w:b/>
          <w:sz w:val="24"/>
        </w:rPr>
        <w:t xml:space="preserve"> </w:t>
      </w:r>
      <w:r w:rsidR="00D10C89">
        <w:rPr>
          <w:b/>
          <w:sz w:val="24"/>
        </w:rPr>
        <w:t>г.</w:t>
      </w:r>
      <w:r w:rsidR="00D10C89">
        <w:rPr>
          <w:b/>
          <w:sz w:val="24"/>
        </w:rPr>
        <w:tab/>
      </w:r>
      <w:r>
        <w:rPr>
          <w:b/>
          <w:sz w:val="24"/>
        </w:rPr>
        <w:t xml:space="preserve">             </w:t>
      </w:r>
      <w:r w:rsidR="00D10C89">
        <w:rPr>
          <w:b/>
          <w:sz w:val="24"/>
        </w:rPr>
        <w:t>ст.</w:t>
      </w:r>
      <w:r w:rsidR="00D10C89">
        <w:rPr>
          <w:b/>
          <w:spacing w:val="-2"/>
          <w:sz w:val="24"/>
        </w:rPr>
        <w:t xml:space="preserve"> </w:t>
      </w:r>
      <w:r w:rsidR="00D10C89">
        <w:rPr>
          <w:b/>
          <w:sz w:val="24"/>
        </w:rPr>
        <w:t>Милютинская</w:t>
      </w:r>
      <w:r w:rsidR="00D10C89">
        <w:rPr>
          <w:b/>
          <w:sz w:val="24"/>
        </w:rPr>
        <w:tab/>
        <w:t>№</w:t>
      </w:r>
      <w:r w:rsidR="00D10C89">
        <w:rPr>
          <w:b/>
          <w:spacing w:val="-2"/>
          <w:sz w:val="24"/>
        </w:rPr>
        <w:t xml:space="preserve"> </w:t>
      </w:r>
      <w:r w:rsidR="00542995">
        <w:rPr>
          <w:b/>
          <w:spacing w:val="-2"/>
          <w:sz w:val="24"/>
        </w:rPr>
        <w:t>40</w:t>
      </w:r>
    </w:p>
    <w:p w:rsidR="00A25393" w:rsidRDefault="00A25393">
      <w:pPr>
        <w:pStyle w:val="a3"/>
        <w:spacing w:before="8"/>
        <w:ind w:left="0"/>
        <w:jc w:val="left"/>
        <w:rPr>
          <w:b/>
          <w:sz w:val="23"/>
        </w:rPr>
      </w:pPr>
    </w:p>
    <w:p w:rsidR="00715925" w:rsidRDefault="00D10C89">
      <w:pPr>
        <w:pStyle w:val="a3"/>
        <w:ind w:right="4693"/>
        <w:jc w:val="left"/>
      </w:pPr>
      <w:r>
        <w:t>О</w:t>
      </w:r>
      <w:r w:rsidR="00715925">
        <w:t>б итогах</w:t>
      </w:r>
      <w:r>
        <w:t xml:space="preserve"> муниципального этапа</w:t>
      </w:r>
    </w:p>
    <w:p w:rsidR="00A25393" w:rsidRDefault="005660A2" w:rsidP="005660A2">
      <w:pPr>
        <w:pStyle w:val="a3"/>
        <w:ind w:right="4693"/>
        <w:jc w:val="left"/>
      </w:pPr>
      <w:r>
        <w:t>о</w:t>
      </w:r>
      <w:r w:rsidR="00D10C89">
        <w:t>бластного</w:t>
      </w:r>
      <w:r>
        <w:t xml:space="preserve"> </w:t>
      </w:r>
      <w:r w:rsidR="00D10C89">
        <w:rPr>
          <w:spacing w:val="-68"/>
        </w:rPr>
        <w:t xml:space="preserve"> </w:t>
      </w:r>
      <w:r w:rsidR="00D77FF5">
        <w:rPr>
          <w:spacing w:val="-68"/>
        </w:rPr>
        <w:t xml:space="preserve"> </w:t>
      </w:r>
      <w:r w:rsidR="00D10C89">
        <w:t>смотра</w:t>
      </w:r>
      <w:r w:rsidR="00D10C89">
        <w:rPr>
          <w:spacing w:val="-1"/>
        </w:rPr>
        <w:t xml:space="preserve"> </w:t>
      </w:r>
      <w:r w:rsidR="00D10C89">
        <w:t>готовности</w:t>
      </w:r>
      <w:r w:rsidR="00D10C89">
        <w:rPr>
          <w:spacing w:val="-2"/>
        </w:rPr>
        <w:t xml:space="preserve"> </w:t>
      </w:r>
      <w:r>
        <w:rPr>
          <w:spacing w:val="-2"/>
        </w:rPr>
        <w:t xml:space="preserve">отрядов ЮПИД </w:t>
      </w:r>
    </w:p>
    <w:p w:rsidR="00A25393" w:rsidRDefault="00A25393">
      <w:pPr>
        <w:pStyle w:val="a3"/>
        <w:spacing w:before="5"/>
        <w:ind w:left="0"/>
        <w:jc w:val="left"/>
      </w:pPr>
    </w:p>
    <w:p w:rsidR="00715925" w:rsidRDefault="007E099E" w:rsidP="00D10C89">
      <w:pPr>
        <w:pStyle w:val="a3"/>
      </w:pPr>
      <w:r>
        <w:t xml:space="preserve">    </w:t>
      </w:r>
      <w:r w:rsidR="00715925">
        <w:t>В соответствии с приказом МБУ «МК и ЦБ отдела образования Адм</w:t>
      </w:r>
      <w:r w:rsidR="005660A2">
        <w:t>инистрации Милютинского района»</w:t>
      </w:r>
      <w:r w:rsidR="00715925">
        <w:t xml:space="preserve"> от</w:t>
      </w:r>
      <w:r w:rsidR="005660A2">
        <w:t xml:space="preserve"> 04.10.2022 № 39</w:t>
      </w:r>
      <w:r w:rsidR="00715925">
        <w:t xml:space="preserve"> «О проведении муниципального этапа областного смотра готовности </w:t>
      </w:r>
      <w:r w:rsidR="005660A2">
        <w:t>команд юных помощников инспекторов движения дошкольных образовательных организаций «ЮПИД в едином строю с ЮИД»</w:t>
      </w:r>
      <w:r w:rsidR="00715925">
        <w:t xml:space="preserve">, </w:t>
      </w:r>
      <w:r w:rsidR="005660A2">
        <w:t>18.10.2022</w:t>
      </w:r>
      <w:r w:rsidR="00715925">
        <w:t xml:space="preserve"> года был проведен муниципальный этап конкурса. В конкурсе не принял</w:t>
      </w:r>
      <w:r w:rsidR="005660A2">
        <w:t>и участие отряды МБДОУ детского</w:t>
      </w:r>
      <w:r w:rsidR="00715925">
        <w:t xml:space="preserve"> сада № 3 х. </w:t>
      </w:r>
      <w:proofErr w:type="spellStart"/>
      <w:r w:rsidR="00715925">
        <w:t>Нижнепетровского</w:t>
      </w:r>
      <w:proofErr w:type="spellEnd"/>
      <w:r w:rsidR="00715925">
        <w:t>, МБДОУ детского сада № 8 п.</w:t>
      </w:r>
      <w:r>
        <w:t xml:space="preserve"> </w:t>
      </w:r>
      <w:r w:rsidR="00715925">
        <w:t>Доброполье</w:t>
      </w:r>
      <w:r>
        <w:t>,</w:t>
      </w:r>
      <w:r w:rsidR="008927AE">
        <w:t xml:space="preserve"> МБДОУ детского сада № 2 ст. Селивановской, </w:t>
      </w:r>
      <w:r w:rsidR="005660A2">
        <w:t>МБДОУ детского сада № 4 п.Светоч,</w:t>
      </w:r>
      <w:r w:rsidR="005660A2" w:rsidRPr="005660A2">
        <w:t xml:space="preserve"> </w:t>
      </w:r>
      <w:r w:rsidR="005660A2">
        <w:t>МБДОУ детского сада № 11</w:t>
      </w:r>
      <w:r w:rsidR="005660A2" w:rsidRPr="005660A2">
        <w:t xml:space="preserve"> </w:t>
      </w:r>
      <w:r w:rsidR="005660A2">
        <w:t>х.</w:t>
      </w:r>
      <w:proofErr w:type="spellStart"/>
      <w:r w:rsidR="005660A2">
        <w:t>Ст</w:t>
      </w:r>
      <w:proofErr w:type="spellEnd"/>
      <w:r w:rsidR="005660A2">
        <w:t>.-</w:t>
      </w:r>
      <w:proofErr w:type="spellStart"/>
      <w:r w:rsidR="005660A2">
        <w:t>Савченский</w:t>
      </w:r>
      <w:proofErr w:type="spellEnd"/>
      <w:r w:rsidR="005660A2" w:rsidRPr="005660A2">
        <w:t>,</w:t>
      </w:r>
    </w:p>
    <w:p w:rsidR="007E099E" w:rsidRDefault="007E099E" w:rsidP="00715925">
      <w:pPr>
        <w:pStyle w:val="a3"/>
        <w:spacing w:line="235" w:lineRule="auto"/>
        <w:ind w:right="116"/>
      </w:pPr>
      <w:r>
        <w:t xml:space="preserve">    На основании решения жюри </w:t>
      </w:r>
    </w:p>
    <w:p w:rsidR="00A25393" w:rsidRDefault="00A25393">
      <w:pPr>
        <w:pStyle w:val="a3"/>
        <w:spacing w:before="9"/>
        <w:ind w:left="0"/>
        <w:jc w:val="left"/>
        <w:rPr>
          <w:sz w:val="27"/>
        </w:rPr>
      </w:pPr>
    </w:p>
    <w:p w:rsidR="00A25393" w:rsidRDefault="00D10C89">
      <w:pPr>
        <w:pStyle w:val="a3"/>
        <w:spacing w:before="1"/>
        <w:ind w:left="671" w:right="685"/>
        <w:jc w:val="center"/>
      </w:pPr>
      <w:r>
        <w:t>ПРИКАЗЫВАЮ:</w:t>
      </w:r>
    </w:p>
    <w:p w:rsidR="00A25393" w:rsidRDefault="00A25393">
      <w:pPr>
        <w:pStyle w:val="a3"/>
        <w:spacing w:before="1"/>
        <w:ind w:left="0"/>
        <w:jc w:val="left"/>
      </w:pPr>
    </w:p>
    <w:p w:rsidR="007E099E" w:rsidRPr="00D10C89" w:rsidRDefault="00D10C89" w:rsidP="00D10C89">
      <w:pPr>
        <w:tabs>
          <w:tab w:val="left" w:pos="522"/>
        </w:tabs>
        <w:jc w:val="both"/>
        <w:rPr>
          <w:sz w:val="28"/>
        </w:rPr>
      </w:pPr>
      <w:r>
        <w:rPr>
          <w:sz w:val="28"/>
        </w:rPr>
        <w:t>1.</w:t>
      </w:r>
      <w:r w:rsidR="007E099E" w:rsidRPr="00D10C89">
        <w:rPr>
          <w:sz w:val="28"/>
        </w:rPr>
        <w:t>Признать победителями и призерами муниципального этапа областного смотра готовности отрядов ЮПИД  образовательных организаций:</w:t>
      </w:r>
    </w:p>
    <w:p w:rsidR="007E099E" w:rsidRDefault="007E099E" w:rsidP="00D10C89">
      <w:pPr>
        <w:tabs>
          <w:tab w:val="left" w:pos="522"/>
        </w:tabs>
        <w:spacing w:line="320" w:lineRule="exact"/>
        <w:jc w:val="both"/>
        <w:rPr>
          <w:sz w:val="28"/>
        </w:rPr>
      </w:pPr>
      <w:r>
        <w:rPr>
          <w:sz w:val="28"/>
        </w:rPr>
        <w:t xml:space="preserve">    1 место-</w:t>
      </w:r>
      <w:r w:rsidR="00010023" w:rsidRPr="00010023">
        <w:rPr>
          <w:sz w:val="28"/>
        </w:rPr>
        <w:t xml:space="preserve"> </w:t>
      </w:r>
      <w:r w:rsidR="00010023">
        <w:rPr>
          <w:sz w:val="28"/>
        </w:rPr>
        <w:t>МБДОУ детский сад № 10 сл.Маньково-Березовская</w:t>
      </w:r>
      <w:r w:rsidR="00010023">
        <w:rPr>
          <w:sz w:val="28"/>
        </w:rPr>
        <w:t>;</w:t>
      </w:r>
    </w:p>
    <w:p w:rsidR="00010023" w:rsidRDefault="007E099E" w:rsidP="00D10C89">
      <w:pPr>
        <w:tabs>
          <w:tab w:val="left" w:pos="522"/>
        </w:tabs>
        <w:spacing w:line="320" w:lineRule="exact"/>
        <w:jc w:val="both"/>
        <w:rPr>
          <w:sz w:val="28"/>
        </w:rPr>
      </w:pPr>
      <w:r>
        <w:rPr>
          <w:sz w:val="28"/>
        </w:rPr>
        <w:t xml:space="preserve">    2 место-</w:t>
      </w:r>
      <w:r w:rsidR="00741EDF">
        <w:rPr>
          <w:sz w:val="28"/>
        </w:rPr>
        <w:t xml:space="preserve"> </w:t>
      </w:r>
      <w:r w:rsidR="00010023" w:rsidRPr="00010023">
        <w:rPr>
          <w:sz w:val="28"/>
        </w:rPr>
        <w:t>МБДОУ детский сад № 1 ст.Милютинская</w:t>
      </w:r>
      <w:r w:rsidR="00010023">
        <w:rPr>
          <w:sz w:val="28"/>
        </w:rPr>
        <w:t>;</w:t>
      </w:r>
    </w:p>
    <w:p w:rsidR="007E099E" w:rsidRDefault="007D0B6D" w:rsidP="00D10C89">
      <w:pPr>
        <w:tabs>
          <w:tab w:val="left" w:pos="522"/>
        </w:tabs>
        <w:spacing w:line="320" w:lineRule="exact"/>
        <w:jc w:val="both"/>
        <w:rPr>
          <w:sz w:val="28"/>
        </w:rPr>
      </w:pPr>
      <w:r>
        <w:rPr>
          <w:sz w:val="28"/>
        </w:rPr>
        <w:t xml:space="preserve">    3 место-</w:t>
      </w:r>
      <w:r w:rsidR="00741EDF">
        <w:rPr>
          <w:sz w:val="28"/>
        </w:rPr>
        <w:t xml:space="preserve"> </w:t>
      </w:r>
      <w:r>
        <w:rPr>
          <w:sz w:val="28"/>
        </w:rPr>
        <w:t xml:space="preserve">МБДОУ детский сад № </w:t>
      </w:r>
      <w:r w:rsidR="005660A2">
        <w:rPr>
          <w:sz w:val="28"/>
        </w:rPr>
        <w:t>9</w:t>
      </w:r>
      <w:r>
        <w:rPr>
          <w:sz w:val="28"/>
        </w:rPr>
        <w:t xml:space="preserve"> «Зорюшка» х.Николовка;</w:t>
      </w:r>
    </w:p>
    <w:p w:rsidR="008927AE" w:rsidRPr="007E099E" w:rsidRDefault="007D0B6D" w:rsidP="005660A2">
      <w:pPr>
        <w:tabs>
          <w:tab w:val="left" w:pos="522"/>
        </w:tabs>
        <w:spacing w:line="320" w:lineRule="exact"/>
        <w:jc w:val="both"/>
        <w:rPr>
          <w:sz w:val="28"/>
        </w:rPr>
      </w:pPr>
      <w:r>
        <w:rPr>
          <w:sz w:val="28"/>
        </w:rPr>
        <w:t xml:space="preserve">                 -</w:t>
      </w:r>
      <w:r w:rsidR="00741EDF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МБДОУ детский сад № 7 х.Новодмитриевский;</w:t>
      </w:r>
    </w:p>
    <w:p w:rsidR="007E099E" w:rsidRDefault="007E099E" w:rsidP="00D10C89">
      <w:pPr>
        <w:tabs>
          <w:tab w:val="left" w:pos="636"/>
        </w:tabs>
        <w:jc w:val="both"/>
        <w:rPr>
          <w:sz w:val="28"/>
        </w:rPr>
      </w:pPr>
      <w:r>
        <w:rPr>
          <w:sz w:val="28"/>
        </w:rPr>
        <w:t xml:space="preserve">2.Направить материалы </w:t>
      </w:r>
      <w:r w:rsidR="005660A2">
        <w:rPr>
          <w:sz w:val="28"/>
        </w:rPr>
        <w:t>победителя отряда ЮПИД</w:t>
      </w:r>
      <w:r w:rsidR="00D10C89">
        <w:rPr>
          <w:sz w:val="28"/>
        </w:rPr>
        <w:t xml:space="preserve"> для участия в зональном этапе    областного смотра </w:t>
      </w:r>
      <w:r w:rsidR="005660A2" w:rsidRPr="005660A2">
        <w:rPr>
          <w:sz w:val="28"/>
        </w:rPr>
        <w:t>готовности команд юных помощников инспекторов движения дошкольных образовательных организаций «ЮПИД в едином строю с ЮИД»</w:t>
      </w:r>
      <w:r w:rsidR="005660A2">
        <w:rPr>
          <w:sz w:val="28"/>
        </w:rPr>
        <w:t>.</w:t>
      </w:r>
    </w:p>
    <w:p w:rsidR="00D10C89" w:rsidRPr="007E099E" w:rsidRDefault="00D10C89" w:rsidP="00D10C89">
      <w:pPr>
        <w:tabs>
          <w:tab w:val="left" w:pos="636"/>
        </w:tabs>
        <w:jc w:val="both"/>
        <w:rPr>
          <w:sz w:val="28"/>
        </w:rPr>
      </w:pPr>
      <w:r>
        <w:rPr>
          <w:sz w:val="28"/>
        </w:rPr>
        <w:t>3.Наградить отряды, занявшие призовые места, грамотами МБУ «МК и ЦБ отдела образования Администрации Милютинского района».</w:t>
      </w:r>
    </w:p>
    <w:p w:rsidR="00A25393" w:rsidRPr="00D10C89" w:rsidRDefault="00D10C89" w:rsidP="00D10C89">
      <w:pPr>
        <w:tabs>
          <w:tab w:val="left" w:pos="636"/>
        </w:tabs>
        <w:jc w:val="both"/>
        <w:rPr>
          <w:sz w:val="28"/>
        </w:rPr>
      </w:pPr>
      <w:r>
        <w:rPr>
          <w:sz w:val="28"/>
        </w:rPr>
        <w:t>4</w:t>
      </w:r>
      <w:r w:rsidRPr="00D10C89">
        <w:rPr>
          <w:sz w:val="28"/>
        </w:rPr>
        <w:t>.Контроль исполнения данного приказа возложить на методиста</w:t>
      </w:r>
      <w:r w:rsidRPr="00D10C89">
        <w:rPr>
          <w:spacing w:val="1"/>
          <w:sz w:val="28"/>
        </w:rPr>
        <w:t xml:space="preserve"> </w:t>
      </w:r>
      <w:r w:rsidRPr="00D10C89">
        <w:rPr>
          <w:sz w:val="28"/>
        </w:rPr>
        <w:t>МБУ «МК и ЦБ</w:t>
      </w:r>
      <w:r w:rsidRPr="00D10C89">
        <w:rPr>
          <w:spacing w:val="1"/>
          <w:sz w:val="28"/>
        </w:rPr>
        <w:t xml:space="preserve"> </w:t>
      </w:r>
      <w:r w:rsidRPr="00D10C89">
        <w:rPr>
          <w:sz w:val="28"/>
        </w:rPr>
        <w:t>отдела</w:t>
      </w:r>
      <w:r w:rsidRPr="00D10C89">
        <w:rPr>
          <w:spacing w:val="-4"/>
          <w:sz w:val="28"/>
        </w:rPr>
        <w:t xml:space="preserve"> </w:t>
      </w:r>
      <w:r w:rsidRPr="00D10C89">
        <w:rPr>
          <w:sz w:val="28"/>
        </w:rPr>
        <w:t>образования</w:t>
      </w:r>
      <w:r w:rsidRPr="00D10C89">
        <w:rPr>
          <w:spacing w:val="-4"/>
          <w:sz w:val="28"/>
        </w:rPr>
        <w:t xml:space="preserve"> </w:t>
      </w:r>
      <w:r w:rsidRPr="00D10C89">
        <w:rPr>
          <w:sz w:val="28"/>
        </w:rPr>
        <w:t>Администрации</w:t>
      </w:r>
      <w:r w:rsidRPr="00D10C89">
        <w:rPr>
          <w:spacing w:val="-1"/>
          <w:sz w:val="28"/>
        </w:rPr>
        <w:t xml:space="preserve"> </w:t>
      </w:r>
      <w:r w:rsidRPr="00D10C89">
        <w:rPr>
          <w:sz w:val="28"/>
        </w:rPr>
        <w:t>Милютинского района»</w:t>
      </w:r>
      <w:r w:rsidRPr="00D10C89">
        <w:rPr>
          <w:spacing w:val="3"/>
          <w:sz w:val="28"/>
        </w:rPr>
        <w:t xml:space="preserve"> </w:t>
      </w:r>
      <w:r w:rsidR="005660A2">
        <w:rPr>
          <w:sz w:val="28"/>
        </w:rPr>
        <w:t>Бокотей С.И.</w:t>
      </w:r>
    </w:p>
    <w:p w:rsidR="00A25393" w:rsidRDefault="00A25393" w:rsidP="00D10C89">
      <w:pPr>
        <w:pStyle w:val="a3"/>
        <w:spacing w:before="7"/>
        <w:ind w:left="0"/>
        <w:rPr>
          <w:sz w:val="27"/>
        </w:rPr>
      </w:pPr>
    </w:p>
    <w:p w:rsidR="005660A2" w:rsidRDefault="005660A2" w:rsidP="00D10C89">
      <w:pPr>
        <w:pStyle w:val="a3"/>
        <w:spacing w:before="7"/>
        <w:ind w:left="0"/>
        <w:rPr>
          <w:sz w:val="27"/>
        </w:rPr>
      </w:pPr>
    </w:p>
    <w:p w:rsidR="00A25393" w:rsidRDefault="00D10C89">
      <w:pPr>
        <w:pStyle w:val="a3"/>
        <w:spacing w:line="322" w:lineRule="exact"/>
        <w:ind w:left="239"/>
      </w:pPr>
      <w:r>
        <w:t>Директор</w:t>
      </w:r>
      <w:r>
        <w:rPr>
          <w:spacing w:val="-1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«МК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ЦБ</w:t>
      </w:r>
      <w:r>
        <w:rPr>
          <w:spacing w:val="-2"/>
        </w:rPr>
        <w:t xml:space="preserve"> </w:t>
      </w:r>
      <w:r>
        <w:t>отдела</w:t>
      </w:r>
      <w:r>
        <w:rPr>
          <w:spacing w:val="-4"/>
        </w:rPr>
        <w:t xml:space="preserve"> </w:t>
      </w:r>
      <w:r>
        <w:t>образования</w:t>
      </w:r>
    </w:p>
    <w:p w:rsidR="00A25393" w:rsidRDefault="00D10C89">
      <w:pPr>
        <w:pStyle w:val="a3"/>
        <w:tabs>
          <w:tab w:val="left" w:pos="7762"/>
        </w:tabs>
        <w:ind w:left="239"/>
      </w:pPr>
      <w:r>
        <w:t>Администрации</w:t>
      </w:r>
      <w:r>
        <w:rPr>
          <w:spacing w:val="-4"/>
        </w:rPr>
        <w:t xml:space="preserve"> </w:t>
      </w:r>
      <w:r>
        <w:t>Милютинского</w:t>
      </w:r>
      <w:r>
        <w:rPr>
          <w:spacing w:val="-4"/>
        </w:rPr>
        <w:t xml:space="preserve"> </w:t>
      </w:r>
      <w:r>
        <w:t>района</w:t>
      </w:r>
      <w:r>
        <w:tab/>
        <w:t>М.А.</w:t>
      </w:r>
      <w:r>
        <w:rPr>
          <w:spacing w:val="-1"/>
        </w:rPr>
        <w:t xml:space="preserve"> </w:t>
      </w:r>
      <w:r>
        <w:t>Корзюк</w:t>
      </w:r>
    </w:p>
    <w:sectPr w:rsidR="00A25393">
      <w:type w:val="continuous"/>
      <w:pgSz w:w="11900" w:h="16850"/>
      <w:pgMar w:top="12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7209"/>
    <w:multiLevelType w:val="hybridMultilevel"/>
    <w:tmpl w:val="2898927A"/>
    <w:lvl w:ilvl="0" w:tplc="B97414E0">
      <w:start w:val="1"/>
      <w:numFmt w:val="decimal"/>
      <w:lvlText w:val="%1."/>
      <w:lvlJc w:val="left"/>
      <w:pPr>
        <w:ind w:left="10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0F22B92">
      <w:numFmt w:val="bullet"/>
      <w:lvlText w:val="-"/>
      <w:lvlJc w:val="left"/>
      <w:pPr>
        <w:ind w:left="100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0EC80E8">
      <w:numFmt w:val="bullet"/>
      <w:lvlText w:val="•"/>
      <w:lvlJc w:val="left"/>
      <w:pPr>
        <w:ind w:left="2215" w:hanging="243"/>
      </w:pPr>
      <w:rPr>
        <w:rFonts w:hint="default"/>
        <w:lang w:val="ru-RU" w:eastAsia="en-US" w:bidi="ar-SA"/>
      </w:rPr>
    </w:lvl>
    <w:lvl w:ilvl="3" w:tplc="C82CB4AA">
      <w:numFmt w:val="bullet"/>
      <w:lvlText w:val="•"/>
      <w:lvlJc w:val="left"/>
      <w:pPr>
        <w:ind w:left="3273" w:hanging="243"/>
      </w:pPr>
      <w:rPr>
        <w:rFonts w:hint="default"/>
        <w:lang w:val="ru-RU" w:eastAsia="en-US" w:bidi="ar-SA"/>
      </w:rPr>
    </w:lvl>
    <w:lvl w:ilvl="4" w:tplc="716EF1B8">
      <w:numFmt w:val="bullet"/>
      <w:lvlText w:val="•"/>
      <w:lvlJc w:val="left"/>
      <w:pPr>
        <w:ind w:left="4331" w:hanging="243"/>
      </w:pPr>
      <w:rPr>
        <w:rFonts w:hint="default"/>
        <w:lang w:val="ru-RU" w:eastAsia="en-US" w:bidi="ar-SA"/>
      </w:rPr>
    </w:lvl>
    <w:lvl w:ilvl="5" w:tplc="DA7435E6">
      <w:numFmt w:val="bullet"/>
      <w:lvlText w:val="•"/>
      <w:lvlJc w:val="left"/>
      <w:pPr>
        <w:ind w:left="5389" w:hanging="243"/>
      </w:pPr>
      <w:rPr>
        <w:rFonts w:hint="default"/>
        <w:lang w:val="ru-RU" w:eastAsia="en-US" w:bidi="ar-SA"/>
      </w:rPr>
    </w:lvl>
    <w:lvl w:ilvl="6" w:tplc="2EB2CF00">
      <w:numFmt w:val="bullet"/>
      <w:lvlText w:val="•"/>
      <w:lvlJc w:val="left"/>
      <w:pPr>
        <w:ind w:left="6447" w:hanging="243"/>
      </w:pPr>
      <w:rPr>
        <w:rFonts w:hint="default"/>
        <w:lang w:val="ru-RU" w:eastAsia="en-US" w:bidi="ar-SA"/>
      </w:rPr>
    </w:lvl>
    <w:lvl w:ilvl="7" w:tplc="E8606864">
      <w:numFmt w:val="bullet"/>
      <w:lvlText w:val="•"/>
      <w:lvlJc w:val="left"/>
      <w:pPr>
        <w:ind w:left="7505" w:hanging="243"/>
      </w:pPr>
      <w:rPr>
        <w:rFonts w:hint="default"/>
        <w:lang w:val="ru-RU" w:eastAsia="en-US" w:bidi="ar-SA"/>
      </w:rPr>
    </w:lvl>
    <w:lvl w:ilvl="8" w:tplc="640EFE20">
      <w:numFmt w:val="bullet"/>
      <w:lvlText w:val="•"/>
      <w:lvlJc w:val="left"/>
      <w:pPr>
        <w:ind w:left="8563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25393"/>
    <w:rsid w:val="00010023"/>
    <w:rsid w:val="00136B84"/>
    <w:rsid w:val="00542995"/>
    <w:rsid w:val="005660A2"/>
    <w:rsid w:val="00715925"/>
    <w:rsid w:val="00741EDF"/>
    <w:rsid w:val="007D0B6D"/>
    <w:rsid w:val="007E099E"/>
    <w:rsid w:val="008927AE"/>
    <w:rsid w:val="00A25393"/>
    <w:rsid w:val="00B034AC"/>
    <w:rsid w:val="00D10C89"/>
    <w:rsid w:val="00D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8891"/>
  <w15:docId w15:val="{DB175FF1-CC9E-4DEE-B6BF-2913C03D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19" w:right="69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" w:right="114" w:firstLine="2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creator>методист</dc:creator>
  <cp:lastModifiedBy>NINA</cp:lastModifiedBy>
  <cp:revision>11</cp:revision>
  <cp:lastPrinted>2021-10-28T09:07:00Z</cp:lastPrinted>
  <dcterms:created xsi:type="dcterms:W3CDTF">2021-10-14T14:41:00Z</dcterms:created>
  <dcterms:modified xsi:type="dcterms:W3CDTF">2022-10-20T08:36:00Z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