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5AD" w:rsidRPr="00E415AD" w:rsidRDefault="00E415AD" w:rsidP="00E415AD">
      <w:pPr>
        <w:spacing w:after="3" w:line="322" w:lineRule="auto"/>
        <w:ind w:left="0" w:right="-98"/>
        <w:jc w:val="center"/>
        <w:rPr>
          <w:sz w:val="28"/>
          <w:szCs w:val="28"/>
        </w:rPr>
      </w:pPr>
      <w:r w:rsidRPr="00E415AD">
        <w:rPr>
          <w:sz w:val="28"/>
          <w:szCs w:val="28"/>
        </w:rPr>
        <w:t>Муниципальное бюджетное учреждение дополнительного образования</w:t>
      </w:r>
    </w:p>
    <w:p w:rsidR="00E415AD" w:rsidRPr="00E415AD" w:rsidRDefault="00E415AD" w:rsidP="00E415AD">
      <w:pPr>
        <w:spacing w:after="0" w:line="260" w:lineRule="auto"/>
        <w:ind w:left="0"/>
        <w:jc w:val="center"/>
        <w:rPr>
          <w:sz w:val="28"/>
          <w:szCs w:val="28"/>
        </w:rPr>
      </w:pPr>
      <w:r w:rsidRPr="00E415AD">
        <w:rPr>
          <w:sz w:val="28"/>
          <w:szCs w:val="28"/>
        </w:rPr>
        <w:t>«Милютинская детская школа искусств»</w:t>
      </w:r>
    </w:p>
    <w:p w:rsidR="00E415AD" w:rsidRPr="00E415AD" w:rsidRDefault="00E415AD" w:rsidP="00E415AD">
      <w:pPr>
        <w:spacing w:after="3" w:line="259" w:lineRule="auto"/>
        <w:ind w:left="14"/>
        <w:jc w:val="center"/>
        <w:rPr>
          <w:sz w:val="28"/>
          <w:szCs w:val="28"/>
        </w:rPr>
      </w:pPr>
      <w:r w:rsidRPr="00E415AD">
        <w:rPr>
          <w:sz w:val="28"/>
          <w:szCs w:val="28"/>
        </w:rPr>
        <w:t xml:space="preserve"> </w:t>
      </w:r>
    </w:p>
    <w:p w:rsidR="00E415AD" w:rsidRPr="00E415AD" w:rsidRDefault="00E415AD" w:rsidP="00E415AD">
      <w:pPr>
        <w:spacing w:after="0" w:line="259" w:lineRule="auto"/>
        <w:ind w:left="329" w:firstLine="0"/>
        <w:rPr>
          <w:sz w:val="28"/>
          <w:szCs w:val="28"/>
        </w:rPr>
      </w:pPr>
    </w:p>
    <w:p w:rsidR="00E415AD" w:rsidRPr="00E415AD" w:rsidRDefault="00E415AD" w:rsidP="00E415AD">
      <w:pPr>
        <w:spacing w:after="0" w:line="259" w:lineRule="auto"/>
        <w:ind w:left="329" w:firstLine="0"/>
        <w:rPr>
          <w:sz w:val="28"/>
          <w:szCs w:val="28"/>
        </w:rPr>
      </w:pPr>
    </w:p>
    <w:p w:rsidR="00E415AD" w:rsidRPr="00E415AD" w:rsidRDefault="00E415AD" w:rsidP="00E415AD">
      <w:pPr>
        <w:spacing w:after="0" w:line="259" w:lineRule="auto"/>
        <w:ind w:left="329" w:firstLine="0"/>
        <w:rPr>
          <w:sz w:val="28"/>
          <w:szCs w:val="28"/>
        </w:rPr>
      </w:pPr>
    </w:p>
    <w:p w:rsidR="00E415AD" w:rsidRPr="00E415AD" w:rsidRDefault="00E415AD" w:rsidP="00E415AD">
      <w:pPr>
        <w:spacing w:after="0" w:line="259" w:lineRule="auto"/>
        <w:ind w:left="329" w:firstLine="0"/>
        <w:rPr>
          <w:sz w:val="28"/>
          <w:szCs w:val="28"/>
        </w:rPr>
      </w:pPr>
    </w:p>
    <w:p w:rsidR="00E415AD" w:rsidRPr="00E415AD" w:rsidRDefault="00E415AD" w:rsidP="00E415AD">
      <w:pPr>
        <w:spacing w:after="0" w:line="259" w:lineRule="auto"/>
        <w:ind w:left="329" w:firstLine="0"/>
        <w:rPr>
          <w:sz w:val="28"/>
          <w:szCs w:val="28"/>
        </w:rPr>
      </w:pPr>
    </w:p>
    <w:p w:rsidR="00E415AD" w:rsidRPr="00E415AD" w:rsidRDefault="00E415AD" w:rsidP="00E415AD">
      <w:pPr>
        <w:spacing w:after="0" w:line="259" w:lineRule="auto"/>
        <w:ind w:left="329" w:firstLine="0"/>
        <w:rPr>
          <w:sz w:val="28"/>
          <w:szCs w:val="28"/>
        </w:rPr>
      </w:pPr>
    </w:p>
    <w:p w:rsidR="00E415AD" w:rsidRPr="00E415AD" w:rsidRDefault="00E415AD" w:rsidP="00405484">
      <w:pPr>
        <w:spacing w:after="0" w:line="259" w:lineRule="auto"/>
        <w:ind w:left="0" w:firstLine="0"/>
        <w:rPr>
          <w:sz w:val="28"/>
          <w:szCs w:val="28"/>
        </w:rPr>
      </w:pPr>
    </w:p>
    <w:p w:rsidR="00E415AD" w:rsidRPr="00E415AD" w:rsidRDefault="00E415AD" w:rsidP="00E415AD">
      <w:pPr>
        <w:spacing w:after="260" w:line="259" w:lineRule="auto"/>
        <w:ind w:left="0" w:firstLine="0"/>
        <w:rPr>
          <w:sz w:val="28"/>
          <w:szCs w:val="28"/>
        </w:rPr>
      </w:pPr>
    </w:p>
    <w:p w:rsidR="00E415AD" w:rsidRPr="00E415AD" w:rsidRDefault="00E415AD" w:rsidP="00E415AD">
      <w:pPr>
        <w:spacing w:after="272" w:line="259" w:lineRule="auto"/>
        <w:ind w:left="1437" w:right="1426"/>
        <w:jc w:val="center"/>
        <w:rPr>
          <w:sz w:val="28"/>
          <w:szCs w:val="28"/>
        </w:rPr>
      </w:pPr>
      <w:r w:rsidRPr="00E415AD">
        <w:rPr>
          <w:b/>
          <w:sz w:val="28"/>
          <w:szCs w:val="28"/>
        </w:rPr>
        <w:t xml:space="preserve">«ХОРОВОЙ  КЛАСС» </w:t>
      </w:r>
    </w:p>
    <w:p w:rsidR="00E415AD" w:rsidRPr="00E415AD" w:rsidRDefault="00E415AD" w:rsidP="00E415AD">
      <w:pPr>
        <w:spacing w:after="281" w:line="259" w:lineRule="auto"/>
        <w:ind w:left="14"/>
        <w:jc w:val="center"/>
        <w:rPr>
          <w:sz w:val="28"/>
          <w:szCs w:val="28"/>
        </w:rPr>
      </w:pPr>
      <w:r w:rsidRPr="00E415AD">
        <w:rPr>
          <w:sz w:val="28"/>
          <w:szCs w:val="28"/>
        </w:rPr>
        <w:t xml:space="preserve">(младший хор) </w:t>
      </w:r>
    </w:p>
    <w:p w:rsidR="00E415AD" w:rsidRPr="00E415AD" w:rsidRDefault="00E415AD" w:rsidP="00E415AD">
      <w:pPr>
        <w:spacing w:after="111" w:line="504" w:lineRule="auto"/>
        <w:ind w:left="193" w:right="183"/>
        <w:jc w:val="center"/>
        <w:rPr>
          <w:sz w:val="28"/>
          <w:szCs w:val="28"/>
        </w:rPr>
      </w:pPr>
      <w:r w:rsidRPr="00E415AD">
        <w:rPr>
          <w:sz w:val="28"/>
          <w:szCs w:val="28"/>
        </w:rPr>
        <w:t xml:space="preserve">Программа учебного предмета дополнительной предпрофессиональной  общеобразовательной программы в области музыкального искусства  </w:t>
      </w:r>
    </w:p>
    <w:p w:rsidR="00E415AD" w:rsidRDefault="000E797E" w:rsidP="00E415AD">
      <w:pPr>
        <w:spacing w:after="190" w:line="259" w:lineRule="auto"/>
        <w:ind w:left="1437" w:right="14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C61C2E">
        <w:rPr>
          <w:b/>
          <w:sz w:val="28"/>
          <w:szCs w:val="28"/>
        </w:rPr>
        <w:t>Народные инструменты</w:t>
      </w:r>
      <w:r>
        <w:rPr>
          <w:b/>
          <w:sz w:val="28"/>
          <w:szCs w:val="28"/>
        </w:rPr>
        <w:t>»</w:t>
      </w:r>
    </w:p>
    <w:p w:rsidR="00E2413B" w:rsidRDefault="00E2413B" w:rsidP="00E415AD">
      <w:pPr>
        <w:spacing w:after="190" w:line="259" w:lineRule="auto"/>
        <w:ind w:left="1437" w:right="1424"/>
        <w:jc w:val="center"/>
        <w:rPr>
          <w:b/>
          <w:sz w:val="28"/>
          <w:szCs w:val="28"/>
        </w:rPr>
      </w:pPr>
    </w:p>
    <w:p w:rsidR="00E2413B" w:rsidRDefault="00E2413B" w:rsidP="00E2413B">
      <w:pPr>
        <w:spacing w:after="0" w:line="321" w:lineRule="auto"/>
        <w:ind w:left="0" w:right="0" w:firstLine="0"/>
        <w:jc w:val="center"/>
        <w:rPr>
          <w:sz w:val="36"/>
          <w:szCs w:val="36"/>
        </w:rPr>
      </w:pPr>
      <w:r>
        <w:rPr>
          <w:b/>
          <w:sz w:val="36"/>
          <w:szCs w:val="36"/>
        </w:rPr>
        <w:t>ПРЕДМЕТНАЯ ОБЛАСТЬ</w:t>
      </w:r>
    </w:p>
    <w:p w:rsidR="000E797E" w:rsidRPr="00193A74" w:rsidRDefault="000E797E" w:rsidP="00E2413B">
      <w:pPr>
        <w:spacing w:after="190" w:line="259" w:lineRule="auto"/>
        <w:ind w:left="0" w:right="1424" w:firstLine="0"/>
        <w:rPr>
          <w:b/>
          <w:sz w:val="16"/>
          <w:szCs w:val="16"/>
        </w:rPr>
      </w:pPr>
    </w:p>
    <w:p w:rsidR="000E797E" w:rsidRDefault="000E797E" w:rsidP="000E797E">
      <w:pPr>
        <w:spacing w:after="0" w:line="321" w:lineRule="auto"/>
        <w:ind w:left="0" w:righ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ПО.01.  МУЗЫКАЛЬНОЕ ИСПОЛНИТЕЛЬСТВО</w:t>
      </w:r>
    </w:p>
    <w:p w:rsidR="00193A74" w:rsidRDefault="00193A74" w:rsidP="00193A74">
      <w:pPr>
        <w:spacing w:after="0" w:line="256" w:lineRule="auto"/>
        <w:ind w:left="0" w:right="0" w:firstLine="0"/>
        <w:jc w:val="center"/>
        <w:rPr>
          <w:b/>
        </w:rPr>
      </w:pPr>
    </w:p>
    <w:p w:rsidR="00193A74" w:rsidRDefault="00DA795E" w:rsidP="00193A74">
      <w:pPr>
        <w:spacing w:after="0" w:line="256" w:lineRule="auto"/>
        <w:ind w:left="0" w:right="0" w:firstLine="0"/>
        <w:jc w:val="center"/>
        <w:rPr>
          <w:b/>
        </w:rPr>
      </w:pPr>
      <w:r>
        <w:rPr>
          <w:b/>
        </w:rPr>
        <w:t>СРОК ОБУЧЕНИЯ -  5</w:t>
      </w:r>
      <w:r w:rsidR="00193A74">
        <w:rPr>
          <w:b/>
        </w:rPr>
        <w:t>(</w:t>
      </w:r>
      <w:r>
        <w:rPr>
          <w:b/>
        </w:rPr>
        <w:t>6</w:t>
      </w:r>
      <w:r w:rsidR="00193A74">
        <w:rPr>
          <w:b/>
        </w:rPr>
        <w:t>) ЛЕТ</w:t>
      </w:r>
    </w:p>
    <w:p w:rsidR="000E797E" w:rsidRDefault="000E797E" w:rsidP="00E415AD">
      <w:pPr>
        <w:spacing w:after="190" w:line="259" w:lineRule="auto"/>
        <w:ind w:left="1437" w:right="1424"/>
        <w:jc w:val="center"/>
        <w:rPr>
          <w:b/>
          <w:sz w:val="28"/>
          <w:szCs w:val="28"/>
        </w:rPr>
      </w:pPr>
    </w:p>
    <w:p w:rsidR="008B1AB8" w:rsidRDefault="008B1AB8" w:rsidP="00E415AD">
      <w:pPr>
        <w:spacing w:after="190" w:line="259" w:lineRule="auto"/>
        <w:ind w:left="1437" w:right="1424"/>
        <w:jc w:val="center"/>
        <w:rPr>
          <w:b/>
          <w:sz w:val="28"/>
          <w:szCs w:val="28"/>
        </w:rPr>
      </w:pPr>
    </w:p>
    <w:p w:rsidR="008B1AB8" w:rsidRDefault="008B1AB8" w:rsidP="00E415AD">
      <w:pPr>
        <w:spacing w:after="190" w:line="259" w:lineRule="auto"/>
        <w:ind w:left="1437" w:right="1424"/>
        <w:jc w:val="center"/>
        <w:rPr>
          <w:b/>
          <w:sz w:val="28"/>
          <w:szCs w:val="28"/>
        </w:rPr>
      </w:pPr>
    </w:p>
    <w:p w:rsidR="008B1AB8" w:rsidRDefault="008B1AB8" w:rsidP="00E415AD">
      <w:pPr>
        <w:spacing w:after="190" w:line="259" w:lineRule="auto"/>
        <w:ind w:left="1437" w:right="1424"/>
        <w:jc w:val="center"/>
        <w:rPr>
          <w:b/>
          <w:sz w:val="28"/>
          <w:szCs w:val="28"/>
        </w:rPr>
      </w:pPr>
    </w:p>
    <w:p w:rsidR="000E797E" w:rsidRDefault="000E797E" w:rsidP="00E415AD">
      <w:pPr>
        <w:spacing w:after="190" w:line="259" w:lineRule="auto"/>
        <w:ind w:left="1437" w:right="1424"/>
        <w:jc w:val="center"/>
        <w:rPr>
          <w:b/>
          <w:sz w:val="28"/>
          <w:szCs w:val="28"/>
        </w:rPr>
      </w:pPr>
    </w:p>
    <w:p w:rsidR="00E415AD" w:rsidRDefault="00E415AD" w:rsidP="00E2413B">
      <w:pPr>
        <w:spacing w:after="0" w:line="259" w:lineRule="auto"/>
        <w:ind w:left="0" w:firstLine="0"/>
        <w:rPr>
          <w:sz w:val="28"/>
          <w:szCs w:val="28"/>
        </w:rPr>
      </w:pPr>
    </w:p>
    <w:p w:rsidR="00405484" w:rsidRPr="00E415AD" w:rsidRDefault="00405484" w:rsidP="00E2413B">
      <w:pPr>
        <w:spacing w:after="0" w:line="259" w:lineRule="auto"/>
        <w:ind w:left="0" w:firstLine="0"/>
        <w:rPr>
          <w:sz w:val="28"/>
          <w:szCs w:val="28"/>
        </w:rPr>
      </w:pPr>
    </w:p>
    <w:p w:rsidR="00E415AD" w:rsidRPr="00E415AD" w:rsidRDefault="00B6374A" w:rsidP="00DF7841">
      <w:pPr>
        <w:spacing w:after="253" w:line="259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2024</w:t>
      </w:r>
      <w:r w:rsidR="00DF7841">
        <w:rPr>
          <w:sz w:val="28"/>
          <w:szCs w:val="28"/>
        </w:rPr>
        <w:t>г.</w:t>
      </w:r>
    </w:p>
    <w:p w:rsidR="00E415AD" w:rsidRPr="00E415AD" w:rsidRDefault="00E415AD" w:rsidP="00E415AD">
      <w:pPr>
        <w:spacing w:after="3" w:line="259" w:lineRule="auto"/>
        <w:ind w:left="14" w:right="1"/>
        <w:jc w:val="center"/>
        <w:rPr>
          <w:sz w:val="28"/>
          <w:szCs w:val="28"/>
        </w:rPr>
      </w:pPr>
    </w:p>
    <w:p w:rsidR="005A6A28" w:rsidRDefault="005A6A28"/>
    <w:p w:rsidR="00EC6B70" w:rsidRDefault="00B6374A">
      <w:pPr>
        <w:sectPr w:rsidR="00EC6B70">
          <w:pgSz w:w="12370" w:h="17184"/>
          <w:pgMar w:top="1440" w:right="1120" w:bottom="1440" w:left="1740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6038850" cy="8388986"/>
            <wp:effectExtent l="19050" t="0" r="0" b="0"/>
            <wp:docPr id="2" name="Рисунок 1" descr="C:\Users\1\Desktop\Рассмотрено сканы\Рассмотрено Курил.вок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смотрено сканы\Рассмотрено Курил.вока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388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A28" w:rsidRDefault="005A6A28">
      <w:pPr>
        <w:spacing w:after="0" w:line="259" w:lineRule="auto"/>
        <w:ind w:left="-1440" w:right="10800" w:firstLine="0"/>
      </w:pPr>
    </w:p>
    <w:p w:rsidR="005A6A28" w:rsidRPr="0037646B" w:rsidRDefault="00953B22" w:rsidP="00EC6B70">
      <w:pPr>
        <w:spacing w:after="187" w:line="259" w:lineRule="auto"/>
        <w:ind w:left="0" w:right="0" w:firstLine="0"/>
        <w:jc w:val="center"/>
        <w:rPr>
          <w:sz w:val="28"/>
          <w:szCs w:val="28"/>
        </w:rPr>
      </w:pPr>
      <w:r w:rsidRPr="0037646B">
        <w:rPr>
          <w:b/>
          <w:sz w:val="28"/>
          <w:szCs w:val="28"/>
        </w:rPr>
        <w:t>ПОЯСНИТЕЛЬНАЯ ЗАПИСКА</w:t>
      </w:r>
    </w:p>
    <w:p w:rsidR="00DA795E" w:rsidRDefault="00953B22">
      <w:pPr>
        <w:spacing w:after="47" w:line="270" w:lineRule="auto"/>
        <w:ind w:left="9" w:right="17" w:firstLine="341"/>
        <w:jc w:val="both"/>
        <w:rPr>
          <w:sz w:val="28"/>
          <w:szCs w:val="28"/>
        </w:rPr>
      </w:pPr>
      <w:r w:rsidRPr="0037646B">
        <w:rPr>
          <w:sz w:val="28"/>
          <w:szCs w:val="28"/>
        </w:rPr>
        <w:t>Настоящая программа предполагает обучение детей по предмету «Хоровой класс» дополнительных предпрофессиональных общеобразовательных</w:t>
      </w:r>
      <w:r w:rsidR="00FA33DF" w:rsidRPr="0037646B">
        <w:rPr>
          <w:sz w:val="28"/>
          <w:szCs w:val="28"/>
        </w:rPr>
        <w:t xml:space="preserve"> </w:t>
      </w:r>
      <w:r w:rsidRPr="0037646B">
        <w:rPr>
          <w:sz w:val="28"/>
          <w:szCs w:val="28"/>
        </w:rPr>
        <w:t>программ в области  музы</w:t>
      </w:r>
      <w:r w:rsidR="008B1AB8">
        <w:rPr>
          <w:sz w:val="28"/>
          <w:szCs w:val="28"/>
        </w:rPr>
        <w:t>кального искусства «</w:t>
      </w:r>
      <w:r w:rsidR="00DA795E">
        <w:rPr>
          <w:sz w:val="28"/>
          <w:szCs w:val="28"/>
        </w:rPr>
        <w:t>Народные инструменты</w:t>
      </w:r>
      <w:r w:rsidR="008B1AB8">
        <w:rPr>
          <w:sz w:val="28"/>
          <w:szCs w:val="28"/>
        </w:rPr>
        <w:t>»</w:t>
      </w:r>
      <w:r w:rsidRPr="0037646B">
        <w:rPr>
          <w:sz w:val="28"/>
          <w:szCs w:val="28"/>
        </w:rPr>
        <w:t xml:space="preserve">. Возраст поступающих в первый класс - с шести лет шести месяцев до девяти лет. </w:t>
      </w:r>
    </w:p>
    <w:p w:rsidR="005A6A28" w:rsidRPr="0037646B" w:rsidRDefault="00953B22">
      <w:pPr>
        <w:spacing w:after="47" w:line="270" w:lineRule="auto"/>
        <w:ind w:left="9" w:right="17" w:firstLine="341"/>
        <w:jc w:val="both"/>
        <w:rPr>
          <w:sz w:val="28"/>
          <w:szCs w:val="28"/>
        </w:rPr>
      </w:pPr>
      <w:r w:rsidRPr="0037646B">
        <w:rPr>
          <w:sz w:val="28"/>
          <w:szCs w:val="28"/>
        </w:rPr>
        <w:t xml:space="preserve">Срок освоения программы – </w:t>
      </w:r>
      <w:r w:rsidR="00DA795E">
        <w:rPr>
          <w:sz w:val="28"/>
          <w:szCs w:val="28"/>
        </w:rPr>
        <w:t>1</w:t>
      </w:r>
      <w:r w:rsidRPr="0037646B">
        <w:rPr>
          <w:sz w:val="28"/>
          <w:szCs w:val="28"/>
        </w:rPr>
        <w:t>год</w:t>
      </w:r>
      <w:r w:rsidR="00DA795E">
        <w:rPr>
          <w:sz w:val="28"/>
          <w:szCs w:val="28"/>
        </w:rPr>
        <w:t xml:space="preserve"> в 1 классе - 1 час в неделю.</w:t>
      </w:r>
      <w:r w:rsidRPr="0037646B">
        <w:rPr>
          <w:sz w:val="28"/>
          <w:szCs w:val="28"/>
        </w:rPr>
        <w:t xml:space="preserve"> </w:t>
      </w:r>
    </w:p>
    <w:p w:rsidR="005A6A28" w:rsidRPr="0037646B" w:rsidRDefault="00953B22">
      <w:pPr>
        <w:spacing w:after="0" w:line="270" w:lineRule="auto"/>
        <w:ind w:left="9" w:right="17" w:firstLine="336"/>
        <w:jc w:val="both"/>
        <w:rPr>
          <w:sz w:val="28"/>
          <w:szCs w:val="28"/>
        </w:rPr>
      </w:pPr>
      <w:r w:rsidRPr="0037646B">
        <w:rPr>
          <w:sz w:val="28"/>
          <w:szCs w:val="28"/>
        </w:rPr>
        <w:t>Программа создана с учетом учебных планов и федеральных государственных требований к минимуму содержания, структуре и условиям реализации дополнительных</w:t>
      </w:r>
      <w:r w:rsidR="00FA33DF" w:rsidRPr="0037646B">
        <w:rPr>
          <w:sz w:val="28"/>
          <w:szCs w:val="28"/>
        </w:rPr>
        <w:t xml:space="preserve"> </w:t>
      </w:r>
      <w:r w:rsidRPr="0037646B">
        <w:rPr>
          <w:sz w:val="28"/>
          <w:szCs w:val="28"/>
        </w:rPr>
        <w:t>предпрофессиональных общеобразовательных программ в области музык</w:t>
      </w:r>
      <w:r w:rsidR="008B1AB8">
        <w:rPr>
          <w:sz w:val="28"/>
          <w:szCs w:val="28"/>
        </w:rPr>
        <w:t>ального искусства «</w:t>
      </w:r>
      <w:r w:rsidR="00DA795E">
        <w:rPr>
          <w:sz w:val="28"/>
          <w:szCs w:val="28"/>
        </w:rPr>
        <w:t>Народные инструменты</w:t>
      </w:r>
      <w:r w:rsidR="008B1AB8">
        <w:rPr>
          <w:sz w:val="28"/>
          <w:szCs w:val="28"/>
        </w:rPr>
        <w:t>».</w:t>
      </w:r>
    </w:p>
    <w:p w:rsidR="005A6A28" w:rsidRPr="0037646B" w:rsidRDefault="00953B22">
      <w:pPr>
        <w:spacing w:after="267"/>
        <w:ind w:left="19" w:right="7" w:firstLine="341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Необходимость создания программы </w:t>
      </w:r>
      <w:r w:rsidRPr="0037646B">
        <w:rPr>
          <w:sz w:val="28"/>
          <w:szCs w:val="28"/>
        </w:rPr>
        <w:t xml:space="preserve">обусловлена переходом на новые дополнительные предпрофессиональные программы в области искусств. </w:t>
      </w:r>
    </w:p>
    <w:p w:rsidR="005A6A28" w:rsidRPr="0037646B" w:rsidRDefault="00953B22">
      <w:pPr>
        <w:spacing w:after="71" w:line="259" w:lineRule="auto"/>
        <w:ind w:left="0" w:right="19" w:firstLine="0"/>
        <w:jc w:val="center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Программа </w:t>
      </w:r>
      <w:r w:rsidRPr="0037646B">
        <w:rPr>
          <w:sz w:val="28"/>
          <w:szCs w:val="28"/>
        </w:rPr>
        <w:t>составлена с учётом возрастных особенностей обучающихся и направлена на</w:t>
      </w:r>
      <w:r w:rsidRPr="0037646B">
        <w:rPr>
          <w:b/>
          <w:sz w:val="28"/>
          <w:szCs w:val="28"/>
        </w:rPr>
        <w:t xml:space="preserve">: </w:t>
      </w:r>
    </w:p>
    <w:p w:rsidR="005A6A28" w:rsidRPr="0037646B" w:rsidRDefault="00953B22">
      <w:pPr>
        <w:numPr>
          <w:ilvl w:val="0"/>
          <w:numId w:val="1"/>
        </w:numPr>
        <w:ind w:right="7" w:firstLine="548"/>
        <w:rPr>
          <w:sz w:val="28"/>
          <w:szCs w:val="28"/>
        </w:rPr>
      </w:pPr>
      <w:r w:rsidRPr="0037646B">
        <w:rPr>
          <w:sz w:val="28"/>
          <w:szCs w:val="28"/>
        </w:rPr>
        <w:t xml:space="preserve">выявление одаренных детей в области музыкального искусства в раннем детском возрасте; </w:t>
      </w:r>
    </w:p>
    <w:p w:rsidR="005A6A28" w:rsidRPr="0037646B" w:rsidRDefault="00953B22">
      <w:pPr>
        <w:numPr>
          <w:ilvl w:val="0"/>
          <w:numId w:val="1"/>
        </w:numPr>
        <w:spacing w:after="0" w:line="321" w:lineRule="auto"/>
        <w:ind w:right="7" w:firstLine="548"/>
        <w:rPr>
          <w:sz w:val="28"/>
          <w:szCs w:val="28"/>
        </w:rPr>
      </w:pPr>
      <w:r w:rsidRPr="0037646B">
        <w:rPr>
          <w:sz w:val="28"/>
          <w:szCs w:val="28"/>
        </w:rPr>
        <w:t>создание условий для художественного образования, эстетического воспитания, духовно</w:t>
      </w:r>
      <w:r w:rsidR="00FA33DF" w:rsidRPr="0037646B">
        <w:rPr>
          <w:sz w:val="28"/>
          <w:szCs w:val="28"/>
        </w:rPr>
        <w:t xml:space="preserve"> </w:t>
      </w:r>
      <w:r w:rsidRPr="0037646B">
        <w:rPr>
          <w:sz w:val="28"/>
          <w:szCs w:val="28"/>
        </w:rPr>
        <w:t xml:space="preserve">нравственного развития детей; </w:t>
      </w:r>
    </w:p>
    <w:p w:rsidR="005A6A28" w:rsidRPr="0037646B" w:rsidRDefault="00953B22">
      <w:pPr>
        <w:numPr>
          <w:ilvl w:val="0"/>
          <w:numId w:val="1"/>
        </w:numPr>
        <w:spacing w:after="47" w:line="270" w:lineRule="auto"/>
        <w:ind w:right="7" w:firstLine="548"/>
        <w:rPr>
          <w:sz w:val="28"/>
          <w:szCs w:val="28"/>
        </w:rPr>
      </w:pPr>
      <w:r w:rsidRPr="0037646B">
        <w:rPr>
          <w:sz w:val="28"/>
          <w:szCs w:val="28"/>
        </w:rPr>
        <w:t xml:space="preserve">приобретение обучающимися знаний, умений и навыков хорового пения, позволяющих творчески исполнять музыкальные произведения в соответствии с необходимым уровнем музыкальной грамотности; </w:t>
      </w:r>
    </w:p>
    <w:p w:rsidR="005A6A28" w:rsidRPr="0037646B" w:rsidRDefault="00953B22">
      <w:pPr>
        <w:numPr>
          <w:ilvl w:val="0"/>
          <w:numId w:val="1"/>
        </w:numPr>
        <w:ind w:right="7" w:firstLine="548"/>
        <w:rPr>
          <w:sz w:val="28"/>
          <w:szCs w:val="28"/>
        </w:rPr>
      </w:pPr>
      <w:r w:rsidRPr="0037646B">
        <w:rPr>
          <w:sz w:val="28"/>
          <w:szCs w:val="28"/>
        </w:rPr>
        <w:t xml:space="preserve">приобретение детьми опыта творческой деятельности; </w:t>
      </w:r>
    </w:p>
    <w:p w:rsidR="005A6A28" w:rsidRPr="0037646B" w:rsidRDefault="00953B22">
      <w:pPr>
        <w:numPr>
          <w:ilvl w:val="0"/>
          <w:numId w:val="1"/>
        </w:numPr>
        <w:spacing w:after="188" w:line="321" w:lineRule="auto"/>
        <w:ind w:right="7" w:firstLine="548"/>
        <w:rPr>
          <w:sz w:val="28"/>
          <w:szCs w:val="28"/>
        </w:rPr>
      </w:pPr>
      <w:r w:rsidRPr="0037646B">
        <w:rPr>
          <w:sz w:val="28"/>
          <w:szCs w:val="28"/>
        </w:rPr>
        <w:t xml:space="preserve">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 </w:t>
      </w:r>
    </w:p>
    <w:p w:rsidR="005A6A28" w:rsidRPr="0037646B" w:rsidRDefault="00953B22">
      <w:pPr>
        <w:spacing w:after="206" w:line="321" w:lineRule="auto"/>
        <w:ind w:left="38" w:right="7" w:firstLine="341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Цель программы </w:t>
      </w:r>
      <w:r w:rsidRPr="0037646B">
        <w:rPr>
          <w:sz w:val="28"/>
          <w:szCs w:val="28"/>
        </w:rPr>
        <w:t xml:space="preserve">- приобщение обучающихся к искусству, развитие их творческих способностей и   приобретение начальных профессиональных навыков. </w:t>
      </w:r>
    </w:p>
    <w:p w:rsidR="005A6A28" w:rsidRPr="0037646B" w:rsidRDefault="00953B22">
      <w:pPr>
        <w:spacing w:after="49" w:line="271" w:lineRule="auto"/>
        <w:ind w:left="380" w:right="0"/>
        <w:rPr>
          <w:sz w:val="28"/>
          <w:szCs w:val="28"/>
        </w:rPr>
      </w:pPr>
      <w:r w:rsidRPr="0037646B">
        <w:rPr>
          <w:b/>
          <w:sz w:val="28"/>
          <w:szCs w:val="28"/>
        </w:rPr>
        <w:t>Задачи программы:</w:t>
      </w:r>
    </w:p>
    <w:p w:rsidR="005A6A28" w:rsidRPr="0037646B" w:rsidRDefault="00953B22">
      <w:pPr>
        <w:numPr>
          <w:ilvl w:val="0"/>
          <w:numId w:val="1"/>
        </w:numPr>
        <w:spacing w:after="0" w:line="325" w:lineRule="auto"/>
        <w:ind w:right="7" w:firstLine="548"/>
        <w:rPr>
          <w:sz w:val="28"/>
          <w:szCs w:val="28"/>
        </w:rPr>
      </w:pPr>
      <w:r w:rsidRPr="0037646B">
        <w:rPr>
          <w:sz w:val="28"/>
          <w:szCs w:val="28"/>
        </w:rPr>
        <w:t xml:space="preserve">формирование у обучающихся эстетических взглядов, нравственных установок и потребности общения с духовными ценностями; </w:t>
      </w:r>
    </w:p>
    <w:p w:rsidR="005A6A28" w:rsidRPr="0037646B" w:rsidRDefault="00953B22">
      <w:pPr>
        <w:numPr>
          <w:ilvl w:val="0"/>
          <w:numId w:val="1"/>
        </w:numPr>
        <w:spacing w:after="0" w:line="324" w:lineRule="auto"/>
        <w:ind w:right="7" w:firstLine="548"/>
        <w:rPr>
          <w:sz w:val="28"/>
          <w:szCs w:val="28"/>
        </w:rPr>
      </w:pPr>
      <w:r w:rsidRPr="0037646B">
        <w:rPr>
          <w:sz w:val="28"/>
          <w:szCs w:val="28"/>
        </w:rPr>
        <w:t>воспитание у обучающихся навыков самостоятельной</w:t>
      </w:r>
      <w:r w:rsidR="00FA33DF" w:rsidRPr="0037646B">
        <w:rPr>
          <w:sz w:val="28"/>
          <w:szCs w:val="28"/>
        </w:rPr>
        <w:t xml:space="preserve"> </w:t>
      </w:r>
      <w:r w:rsidRPr="0037646B">
        <w:rPr>
          <w:sz w:val="28"/>
          <w:szCs w:val="28"/>
        </w:rPr>
        <w:t xml:space="preserve">творческой деятельности, как способа самовыражения личности; </w:t>
      </w:r>
    </w:p>
    <w:p w:rsidR="005A6A28" w:rsidRPr="0037646B" w:rsidRDefault="00953B22">
      <w:pPr>
        <w:numPr>
          <w:ilvl w:val="0"/>
          <w:numId w:val="1"/>
        </w:numPr>
        <w:spacing w:after="239" w:line="270" w:lineRule="auto"/>
        <w:ind w:right="7" w:firstLine="548"/>
        <w:rPr>
          <w:sz w:val="28"/>
          <w:szCs w:val="28"/>
        </w:rPr>
      </w:pPr>
      <w:r w:rsidRPr="0037646B">
        <w:rPr>
          <w:sz w:val="28"/>
          <w:szCs w:val="28"/>
        </w:rPr>
        <w:t xml:space="preserve">формирование у обучающихся комплекса знаний, умений и навыков, позволяющих в дальнейшем осваивать профессиональные образовательные программы в области музыкального искусства. </w:t>
      </w:r>
    </w:p>
    <w:p w:rsidR="005A6A28" w:rsidRPr="0037646B" w:rsidRDefault="00953B22">
      <w:pPr>
        <w:spacing w:after="247"/>
        <w:ind w:left="404" w:right="7"/>
        <w:rPr>
          <w:sz w:val="28"/>
          <w:szCs w:val="28"/>
        </w:rPr>
      </w:pPr>
      <w:r w:rsidRPr="0037646B">
        <w:rPr>
          <w:sz w:val="28"/>
          <w:szCs w:val="28"/>
        </w:rPr>
        <w:lastRenderedPageBreak/>
        <w:t xml:space="preserve">Программа предполагает индивидуальный подход к учащимся. </w:t>
      </w:r>
    </w:p>
    <w:p w:rsidR="005A6A28" w:rsidRPr="0037646B" w:rsidRDefault="00953B22">
      <w:pPr>
        <w:spacing w:after="254" w:line="320" w:lineRule="auto"/>
        <w:ind w:left="58" w:right="7" w:firstLine="336"/>
        <w:rPr>
          <w:sz w:val="28"/>
          <w:szCs w:val="28"/>
        </w:rPr>
      </w:pPr>
      <w:r w:rsidRPr="0037646B">
        <w:rPr>
          <w:sz w:val="28"/>
          <w:szCs w:val="28"/>
        </w:rPr>
        <w:t xml:space="preserve">Форма проведения аудиторного учебного занятия - </w:t>
      </w:r>
      <w:r w:rsidRPr="0037646B">
        <w:rPr>
          <w:b/>
          <w:sz w:val="28"/>
          <w:szCs w:val="28"/>
        </w:rPr>
        <w:t xml:space="preserve">групповой урок. </w:t>
      </w:r>
      <w:r w:rsidRPr="0037646B">
        <w:rPr>
          <w:sz w:val="28"/>
          <w:szCs w:val="28"/>
        </w:rPr>
        <w:t xml:space="preserve">Занятия проводятся в соответствии с учебным планом. </w:t>
      </w:r>
    </w:p>
    <w:p w:rsidR="005A6A28" w:rsidRPr="0037646B" w:rsidRDefault="00953B22">
      <w:pPr>
        <w:spacing w:after="187" w:line="259" w:lineRule="auto"/>
        <w:ind w:left="734" w:right="760"/>
        <w:jc w:val="center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Формы и методы контроля, критерии оценок </w:t>
      </w:r>
    </w:p>
    <w:p w:rsidR="005A6A28" w:rsidRPr="0037646B" w:rsidRDefault="00953B22">
      <w:pPr>
        <w:spacing w:after="239" w:line="270" w:lineRule="auto"/>
        <w:ind w:left="9" w:right="17" w:firstLine="427"/>
        <w:jc w:val="both"/>
        <w:rPr>
          <w:sz w:val="28"/>
          <w:szCs w:val="28"/>
        </w:rPr>
      </w:pPr>
      <w:r w:rsidRPr="0037646B">
        <w:rPr>
          <w:sz w:val="28"/>
          <w:szCs w:val="28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5A6A28" w:rsidRPr="0037646B" w:rsidRDefault="00953B22">
      <w:pPr>
        <w:spacing w:after="0" w:line="318" w:lineRule="auto"/>
        <w:ind w:left="0" w:right="7" w:firstLine="437"/>
        <w:rPr>
          <w:sz w:val="28"/>
          <w:szCs w:val="28"/>
        </w:rPr>
      </w:pPr>
      <w:r w:rsidRPr="0037646B">
        <w:rPr>
          <w:sz w:val="28"/>
          <w:szCs w:val="28"/>
        </w:rPr>
        <w:t xml:space="preserve">Виды контроля и учета успеваемости: текущий контроль, промежуточная аттестация, итоговая аттестация. </w:t>
      </w:r>
    </w:p>
    <w:p w:rsidR="005A6A28" w:rsidRPr="0037646B" w:rsidRDefault="00953B22">
      <w:pPr>
        <w:spacing w:after="34"/>
        <w:ind w:left="0" w:right="7" w:firstLine="437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Текущий контроль </w:t>
      </w:r>
      <w:r w:rsidRPr="0037646B">
        <w:rPr>
          <w:sz w:val="28"/>
          <w:szCs w:val="28"/>
        </w:rPr>
        <w:t xml:space="preserve">знаний и умений осуществляется в рамках урока в целях оперативного контроля за качеством освоения программы. </w:t>
      </w:r>
    </w:p>
    <w:p w:rsidR="005A6A28" w:rsidRPr="0037646B" w:rsidRDefault="00953B22">
      <w:pPr>
        <w:spacing w:after="47" w:line="270" w:lineRule="auto"/>
        <w:ind w:left="9" w:right="17" w:firstLine="427"/>
        <w:jc w:val="both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Промежуточная аттестация </w:t>
      </w:r>
      <w:r w:rsidRPr="0037646B">
        <w:rPr>
          <w:sz w:val="28"/>
          <w:szCs w:val="28"/>
        </w:rPr>
        <w:t xml:space="preserve">является основной формой контроля учебной работы обучающихся по дополнительным предпрофессиональным общеобразовательным программам в области искусств и проводится с целью определения: </w:t>
      </w:r>
    </w:p>
    <w:p w:rsidR="005A6A28" w:rsidRPr="0037646B" w:rsidRDefault="00953B22">
      <w:pPr>
        <w:numPr>
          <w:ilvl w:val="0"/>
          <w:numId w:val="2"/>
        </w:numPr>
        <w:ind w:right="7" w:hanging="101"/>
        <w:rPr>
          <w:sz w:val="28"/>
          <w:szCs w:val="28"/>
        </w:rPr>
      </w:pPr>
      <w:r w:rsidRPr="0037646B">
        <w:rPr>
          <w:sz w:val="28"/>
          <w:szCs w:val="28"/>
        </w:rPr>
        <w:t xml:space="preserve">качества реализации образовательного процесса; </w:t>
      </w:r>
    </w:p>
    <w:p w:rsidR="005A6A28" w:rsidRPr="0037646B" w:rsidRDefault="00953B22">
      <w:pPr>
        <w:numPr>
          <w:ilvl w:val="0"/>
          <w:numId w:val="2"/>
        </w:numPr>
        <w:ind w:right="7" w:hanging="101"/>
        <w:rPr>
          <w:sz w:val="28"/>
          <w:szCs w:val="28"/>
        </w:rPr>
      </w:pPr>
      <w:r w:rsidRPr="0037646B">
        <w:rPr>
          <w:sz w:val="28"/>
          <w:szCs w:val="28"/>
        </w:rPr>
        <w:t xml:space="preserve">качества теоретической и практической подготовки по учебному предмету; </w:t>
      </w:r>
    </w:p>
    <w:p w:rsidR="005A6A28" w:rsidRPr="0037646B" w:rsidRDefault="00953B22">
      <w:pPr>
        <w:numPr>
          <w:ilvl w:val="0"/>
          <w:numId w:val="2"/>
        </w:numPr>
        <w:spacing w:after="0"/>
        <w:ind w:right="7" w:hanging="101"/>
        <w:rPr>
          <w:sz w:val="28"/>
          <w:szCs w:val="28"/>
        </w:rPr>
      </w:pPr>
      <w:r w:rsidRPr="0037646B">
        <w:rPr>
          <w:sz w:val="28"/>
          <w:szCs w:val="28"/>
        </w:rPr>
        <w:t>уровня умений и навыков, сформи</w:t>
      </w:r>
      <w:r w:rsidR="00FA33DF" w:rsidRPr="0037646B">
        <w:rPr>
          <w:sz w:val="28"/>
          <w:szCs w:val="28"/>
        </w:rPr>
        <w:t>рованных у</w:t>
      </w:r>
      <w:r w:rsidRPr="0037646B">
        <w:rPr>
          <w:sz w:val="28"/>
          <w:szCs w:val="28"/>
        </w:rPr>
        <w:t xml:space="preserve"> обучающегося на определенном этапе обучения. </w:t>
      </w:r>
    </w:p>
    <w:p w:rsidR="005A6A28" w:rsidRPr="0037646B" w:rsidRDefault="00953B22">
      <w:pPr>
        <w:spacing w:after="47" w:line="270" w:lineRule="auto"/>
        <w:ind w:left="9" w:right="17" w:firstLine="427"/>
        <w:jc w:val="both"/>
        <w:rPr>
          <w:sz w:val="28"/>
          <w:szCs w:val="28"/>
        </w:rPr>
      </w:pPr>
      <w:r w:rsidRPr="0037646B">
        <w:rPr>
          <w:sz w:val="28"/>
          <w:szCs w:val="28"/>
        </w:rPr>
        <w:t xml:space="preserve">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программе «Хоровой класс» промежуточная аттестация проходит в виде контрольных уроков по полугодиям, концертов. </w:t>
      </w:r>
    </w:p>
    <w:p w:rsidR="005A6A28" w:rsidRPr="0037646B" w:rsidRDefault="00953B22">
      <w:pPr>
        <w:spacing w:after="30"/>
        <w:ind w:left="0" w:right="7" w:firstLine="437"/>
        <w:rPr>
          <w:sz w:val="28"/>
          <w:szCs w:val="28"/>
        </w:rPr>
      </w:pPr>
      <w:r w:rsidRPr="0037646B">
        <w:rPr>
          <w:sz w:val="28"/>
          <w:szCs w:val="28"/>
        </w:rPr>
        <w:t xml:space="preserve">Все виды контроля проводятся в соответствии с графиком промежуточной и итоговой аттестации. </w:t>
      </w:r>
    </w:p>
    <w:p w:rsidR="005A6A28" w:rsidRPr="0037646B" w:rsidRDefault="00953B22">
      <w:pPr>
        <w:spacing w:after="226"/>
        <w:ind w:left="0" w:right="7" w:firstLine="437"/>
        <w:rPr>
          <w:sz w:val="28"/>
          <w:szCs w:val="28"/>
        </w:rPr>
      </w:pPr>
      <w:r w:rsidRPr="0037646B">
        <w:rPr>
          <w:sz w:val="28"/>
          <w:szCs w:val="28"/>
        </w:rPr>
        <w:t xml:space="preserve">Выступления учащихся оцениваются по пятибалльной системе, которая выставляется в рамках промежуточной аттестации. </w:t>
      </w:r>
    </w:p>
    <w:p w:rsidR="005A6A28" w:rsidRPr="0037646B" w:rsidRDefault="00953B22">
      <w:pPr>
        <w:spacing w:after="242" w:line="271" w:lineRule="auto"/>
        <w:ind w:left="2126" w:right="0" w:hanging="1860"/>
        <w:rPr>
          <w:sz w:val="28"/>
          <w:szCs w:val="28"/>
        </w:rPr>
      </w:pPr>
      <w:r w:rsidRPr="0037646B">
        <w:rPr>
          <w:b/>
          <w:sz w:val="28"/>
          <w:szCs w:val="28"/>
        </w:rPr>
        <w:t>Критерии оценок текущего контрол</w:t>
      </w:r>
      <w:r w:rsidR="00FA33DF" w:rsidRPr="0037646B">
        <w:rPr>
          <w:b/>
          <w:sz w:val="28"/>
          <w:szCs w:val="28"/>
        </w:rPr>
        <w:t>я успеваемости, промежуточной и</w:t>
      </w:r>
      <w:r w:rsidRPr="0037646B">
        <w:rPr>
          <w:b/>
          <w:sz w:val="28"/>
          <w:szCs w:val="28"/>
        </w:rPr>
        <w:t xml:space="preserve">тоговой аттестации обучающихся </w:t>
      </w:r>
    </w:p>
    <w:p w:rsidR="005A6A28" w:rsidRPr="0037646B" w:rsidRDefault="00953B22">
      <w:pPr>
        <w:spacing w:after="75" w:line="271" w:lineRule="auto"/>
        <w:ind w:left="125" w:right="0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Оценка «5» («отлично»):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артистичное поведение на сцене;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увлечённость исполнением; </w:t>
      </w:r>
    </w:p>
    <w:p w:rsidR="005A6A28" w:rsidRPr="0037646B" w:rsidRDefault="00953B22">
      <w:pPr>
        <w:numPr>
          <w:ilvl w:val="0"/>
          <w:numId w:val="3"/>
        </w:numPr>
        <w:spacing w:after="0" w:line="325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художественное исполнение средств музыкальной выразительности в соответствии с содержанием музыкального произведения;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слуховой контроль собственного исполнения;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lastRenderedPageBreak/>
        <w:t xml:space="preserve">свободное владение вокально-хоровыми навыками; </w:t>
      </w:r>
    </w:p>
    <w:p w:rsidR="00F96AA7" w:rsidRPr="0037646B" w:rsidRDefault="00953B22">
      <w:pPr>
        <w:numPr>
          <w:ilvl w:val="0"/>
          <w:numId w:val="3"/>
        </w:numPr>
        <w:spacing w:after="0" w:line="321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>выразительность интонирования;</w:t>
      </w:r>
    </w:p>
    <w:p w:rsidR="005A6A28" w:rsidRPr="0037646B" w:rsidRDefault="00953B22">
      <w:pPr>
        <w:numPr>
          <w:ilvl w:val="0"/>
          <w:numId w:val="3"/>
        </w:numPr>
        <w:spacing w:after="0" w:line="321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 -единство темпа;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ясность ритмической пульсации; </w:t>
      </w:r>
    </w:p>
    <w:p w:rsidR="00F96AA7" w:rsidRPr="0037646B" w:rsidRDefault="00953B22">
      <w:pPr>
        <w:numPr>
          <w:ilvl w:val="0"/>
          <w:numId w:val="3"/>
        </w:numPr>
        <w:spacing w:line="330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яркое динамическое разнообразие. </w:t>
      </w:r>
    </w:p>
    <w:p w:rsidR="005A6A28" w:rsidRPr="0037646B" w:rsidRDefault="00F96AA7" w:rsidP="00F96AA7">
      <w:pPr>
        <w:spacing w:line="330" w:lineRule="auto"/>
        <w:ind w:left="142"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  </w:t>
      </w:r>
      <w:r w:rsidR="00953B22" w:rsidRPr="0037646B">
        <w:rPr>
          <w:sz w:val="28"/>
          <w:szCs w:val="28"/>
        </w:rPr>
        <w:t xml:space="preserve"> </w:t>
      </w:r>
      <w:r w:rsidR="00953B22" w:rsidRPr="0037646B">
        <w:rPr>
          <w:b/>
          <w:sz w:val="28"/>
          <w:szCs w:val="28"/>
        </w:rPr>
        <w:t>Оценка «4» («хорошо»):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незначительная нестабильность психологического поведения на сцене;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недостаточный слуховой контроль собственного исполнения;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стабильность воспроизведения нотного текста;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выразительность интонирования; </w:t>
      </w:r>
    </w:p>
    <w:p w:rsidR="00F96AA7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попытка передачи динамического разнообразия;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-единство темпа. </w:t>
      </w:r>
    </w:p>
    <w:p w:rsidR="005A6A28" w:rsidRPr="0037646B" w:rsidRDefault="00953B22">
      <w:pPr>
        <w:spacing w:after="49" w:line="271" w:lineRule="auto"/>
        <w:ind w:left="20" w:right="0"/>
        <w:rPr>
          <w:sz w:val="28"/>
          <w:szCs w:val="28"/>
        </w:rPr>
      </w:pPr>
      <w:r w:rsidRPr="0037646B">
        <w:rPr>
          <w:b/>
          <w:sz w:val="28"/>
          <w:szCs w:val="28"/>
        </w:rPr>
        <w:t>Оценка «3» («удовлетворительно»):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неустойчивое психологическое состояние на сцене;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формальное прочтение текста без образного осмысления музыки;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слабый слуховой контроль собственного исполнения;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ограниченное понимание динамических, аппликатурных, технологических задач;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отсутствие чувства ансамблевого исполнения;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темпо-ритмическая неорганизованность; </w:t>
      </w:r>
    </w:p>
    <w:p w:rsidR="00F96AA7" w:rsidRPr="0037646B" w:rsidRDefault="00953B22">
      <w:pPr>
        <w:numPr>
          <w:ilvl w:val="0"/>
          <w:numId w:val="3"/>
        </w:numPr>
        <w:spacing w:after="0" w:line="327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>слабое реагирование на изменения фактуры, артикуляционных штрихов;</w:t>
      </w:r>
    </w:p>
    <w:p w:rsidR="00F96AA7" w:rsidRPr="0037646B" w:rsidRDefault="00953B22">
      <w:pPr>
        <w:numPr>
          <w:ilvl w:val="0"/>
          <w:numId w:val="3"/>
        </w:numPr>
        <w:spacing w:after="0" w:line="327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 однообразие и монотонность звучания.</w:t>
      </w:r>
    </w:p>
    <w:p w:rsidR="005A6A28" w:rsidRPr="0037646B" w:rsidRDefault="00F96AA7" w:rsidP="00F96AA7">
      <w:pPr>
        <w:spacing w:after="0" w:line="327" w:lineRule="auto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 </w:t>
      </w:r>
      <w:r w:rsidR="00953B22" w:rsidRPr="0037646B">
        <w:rPr>
          <w:b/>
          <w:sz w:val="28"/>
          <w:szCs w:val="28"/>
        </w:rPr>
        <w:t xml:space="preserve">Оценка «2» («неудовлетворительно»): </w:t>
      </w:r>
    </w:p>
    <w:p w:rsidR="005A6A28" w:rsidRPr="0037646B" w:rsidRDefault="00953B22" w:rsidP="00F96AA7">
      <w:pPr>
        <w:numPr>
          <w:ilvl w:val="0"/>
          <w:numId w:val="3"/>
        </w:numPr>
        <w:spacing w:line="276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частые «срывы» и остановки при исполнении; </w:t>
      </w:r>
    </w:p>
    <w:p w:rsidR="005A6A28" w:rsidRPr="0037646B" w:rsidRDefault="00953B22" w:rsidP="00F96AA7">
      <w:pPr>
        <w:numPr>
          <w:ilvl w:val="0"/>
          <w:numId w:val="3"/>
        </w:numPr>
        <w:spacing w:line="276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отсутствие слухового контроля собственного исполнения; </w:t>
      </w:r>
    </w:p>
    <w:p w:rsidR="005A6A28" w:rsidRPr="0037646B" w:rsidRDefault="00953B22" w:rsidP="00F96AA7">
      <w:pPr>
        <w:numPr>
          <w:ilvl w:val="0"/>
          <w:numId w:val="3"/>
        </w:numPr>
        <w:spacing w:line="276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ошибки в воспроизведении нотного текста; </w:t>
      </w:r>
    </w:p>
    <w:p w:rsidR="00F96AA7" w:rsidRPr="0037646B" w:rsidRDefault="00953B22" w:rsidP="00F96AA7">
      <w:pPr>
        <w:numPr>
          <w:ilvl w:val="0"/>
          <w:numId w:val="3"/>
        </w:numPr>
        <w:spacing w:after="0" w:line="360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>низкое качество звукоизвлечения и звуковедения;</w:t>
      </w:r>
    </w:p>
    <w:p w:rsidR="00F96AA7" w:rsidRPr="0037646B" w:rsidRDefault="00F96AA7" w:rsidP="00F96AA7">
      <w:pPr>
        <w:numPr>
          <w:ilvl w:val="0"/>
          <w:numId w:val="3"/>
        </w:numPr>
        <w:spacing w:after="0" w:line="360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 </w:t>
      </w:r>
      <w:r w:rsidR="00953B22" w:rsidRPr="0037646B">
        <w:rPr>
          <w:sz w:val="28"/>
          <w:szCs w:val="28"/>
        </w:rPr>
        <w:t>отсутствие выразительного интонирования;</w:t>
      </w:r>
    </w:p>
    <w:p w:rsidR="005A6A28" w:rsidRPr="0037646B" w:rsidRDefault="008B1AB8" w:rsidP="00F96AA7">
      <w:pPr>
        <w:numPr>
          <w:ilvl w:val="0"/>
          <w:numId w:val="3"/>
        </w:numPr>
        <w:spacing w:after="0" w:line="360" w:lineRule="auto"/>
        <w:ind w:right="7" w:firstLine="212"/>
        <w:rPr>
          <w:sz w:val="28"/>
          <w:szCs w:val="28"/>
        </w:rPr>
      </w:pPr>
      <w:r>
        <w:rPr>
          <w:sz w:val="28"/>
          <w:szCs w:val="28"/>
        </w:rPr>
        <w:t xml:space="preserve"> -метро</w:t>
      </w:r>
      <w:r w:rsidR="00953B22" w:rsidRPr="0037646B">
        <w:rPr>
          <w:sz w:val="28"/>
          <w:szCs w:val="28"/>
        </w:rPr>
        <w:t xml:space="preserve">ритмическая неустойчивость. </w:t>
      </w:r>
    </w:p>
    <w:p w:rsidR="005A6A28" w:rsidRPr="0037646B" w:rsidRDefault="00953B22">
      <w:pPr>
        <w:spacing w:after="229" w:line="321" w:lineRule="auto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Результатом освоения программы «Хоровой класс</w:t>
      </w:r>
      <w:r w:rsidRPr="0037646B">
        <w:rPr>
          <w:sz w:val="28"/>
          <w:szCs w:val="28"/>
        </w:rPr>
        <w:t>» является</w:t>
      </w:r>
      <w:r w:rsidRPr="0037646B">
        <w:rPr>
          <w:b/>
          <w:sz w:val="28"/>
          <w:szCs w:val="28"/>
        </w:rPr>
        <w:t xml:space="preserve">: </w:t>
      </w:r>
      <w:r w:rsidRPr="0037646B">
        <w:rPr>
          <w:sz w:val="28"/>
          <w:szCs w:val="28"/>
        </w:rPr>
        <w:t>приобретение обучающимися следующих знаний, умений и навыков особенностей хоровых партитур, художественно</w:t>
      </w:r>
      <w:r w:rsidR="00F96AA7" w:rsidRPr="0037646B">
        <w:rPr>
          <w:sz w:val="28"/>
          <w:szCs w:val="28"/>
        </w:rPr>
        <w:t>-</w:t>
      </w:r>
      <w:r w:rsidRPr="0037646B">
        <w:rPr>
          <w:sz w:val="28"/>
          <w:szCs w:val="28"/>
        </w:rPr>
        <w:t xml:space="preserve">исполнительских возможностей хорового коллектива; </w:t>
      </w:r>
    </w:p>
    <w:p w:rsidR="005A6A28" w:rsidRPr="0037646B" w:rsidRDefault="00953B22">
      <w:pPr>
        <w:spacing w:after="291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-знание профессиональной терминологии; </w:t>
      </w:r>
    </w:p>
    <w:p w:rsidR="005A6A28" w:rsidRPr="0037646B" w:rsidRDefault="00953B22">
      <w:pPr>
        <w:spacing w:line="320" w:lineRule="auto"/>
        <w:ind w:right="7"/>
        <w:rPr>
          <w:sz w:val="28"/>
          <w:szCs w:val="28"/>
        </w:rPr>
      </w:pPr>
      <w:r w:rsidRPr="0037646B">
        <w:rPr>
          <w:sz w:val="28"/>
          <w:szCs w:val="28"/>
        </w:rPr>
        <w:lastRenderedPageBreak/>
        <w:t xml:space="preserve">-умение передавать авторский замысел музыкального произведения с помощью органического сочетания слова и музыки; </w:t>
      </w:r>
    </w:p>
    <w:p w:rsidR="005A6A28" w:rsidRPr="0037646B" w:rsidRDefault="00953B22">
      <w:pPr>
        <w:spacing w:after="230" w:line="321" w:lineRule="auto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-навыки коллективного хорового исполнительского творчества, в том числе отражающие взаимоотношения между солистом и хоровым коллективом; </w:t>
      </w:r>
    </w:p>
    <w:p w:rsidR="005A6A28" w:rsidRPr="0037646B" w:rsidRDefault="00953B22">
      <w:pPr>
        <w:spacing w:after="29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-сформированные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детей; </w:t>
      </w:r>
    </w:p>
    <w:p w:rsidR="005A6A28" w:rsidRPr="0037646B" w:rsidRDefault="00953B22">
      <w:pPr>
        <w:spacing w:after="161" w:line="321" w:lineRule="auto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-наличие практических навыков исполнения партий в составе вокального ансамбля и хорового коллектива, закрепление вокально-хоровых навыков, развитие навыков эмоционального, артистического   исполнения, раскрытие индивидуальных возможностей обучающихся.  </w:t>
      </w:r>
    </w:p>
    <w:p w:rsidR="005A6A28" w:rsidRPr="0037646B" w:rsidRDefault="005A6A28">
      <w:pPr>
        <w:spacing w:after="110" w:line="259" w:lineRule="auto"/>
        <w:ind w:left="0" w:right="0" w:firstLine="0"/>
        <w:rPr>
          <w:sz w:val="28"/>
          <w:szCs w:val="28"/>
        </w:rPr>
      </w:pPr>
    </w:p>
    <w:p w:rsidR="005A6A28" w:rsidRPr="0037646B" w:rsidRDefault="00953B22">
      <w:pPr>
        <w:pStyle w:val="1"/>
        <w:numPr>
          <w:ilvl w:val="0"/>
          <w:numId w:val="0"/>
        </w:numPr>
        <w:spacing w:after="25"/>
        <w:ind w:right="414"/>
        <w:rPr>
          <w:szCs w:val="28"/>
        </w:rPr>
      </w:pPr>
      <w:r w:rsidRPr="0037646B">
        <w:rPr>
          <w:szCs w:val="28"/>
        </w:rPr>
        <w:t xml:space="preserve">Методические рекомендации </w:t>
      </w:r>
    </w:p>
    <w:p w:rsidR="005A6A28" w:rsidRPr="0037646B" w:rsidRDefault="00953B22">
      <w:pPr>
        <w:numPr>
          <w:ilvl w:val="0"/>
          <w:numId w:val="4"/>
        </w:numPr>
        <w:spacing w:after="1" w:line="317" w:lineRule="auto"/>
        <w:ind w:right="442"/>
        <w:rPr>
          <w:sz w:val="28"/>
          <w:szCs w:val="28"/>
        </w:rPr>
      </w:pPr>
      <w:r w:rsidRPr="0037646B">
        <w:rPr>
          <w:sz w:val="28"/>
          <w:szCs w:val="28"/>
        </w:rPr>
        <w:t xml:space="preserve">Обогащение опыта эмоционально-ценностного отношения обучающихся к музыке и хоровому пению; </w:t>
      </w:r>
    </w:p>
    <w:p w:rsidR="005A6A28" w:rsidRPr="0037646B" w:rsidRDefault="00953B22">
      <w:pPr>
        <w:numPr>
          <w:ilvl w:val="0"/>
          <w:numId w:val="4"/>
        </w:numPr>
        <w:spacing w:after="0" w:line="318" w:lineRule="auto"/>
        <w:ind w:right="442"/>
        <w:rPr>
          <w:sz w:val="28"/>
          <w:szCs w:val="28"/>
        </w:rPr>
      </w:pPr>
      <w:r w:rsidRPr="0037646B">
        <w:rPr>
          <w:sz w:val="28"/>
          <w:szCs w:val="28"/>
        </w:rPr>
        <w:t xml:space="preserve">Усвоение изучаемых музыкальных произведений и вокально-хоровых знаний; – Обогащение опыта учебно-творческой музыкальной деятельности. </w:t>
      </w:r>
    </w:p>
    <w:p w:rsidR="005A6A28" w:rsidRPr="0037646B" w:rsidRDefault="00953B22">
      <w:pPr>
        <w:spacing w:after="2"/>
        <w:ind w:left="0" w:right="7" w:firstLine="566"/>
        <w:rPr>
          <w:sz w:val="28"/>
          <w:szCs w:val="28"/>
        </w:rPr>
      </w:pPr>
      <w:r w:rsidRPr="0037646B">
        <w:rPr>
          <w:sz w:val="28"/>
          <w:szCs w:val="28"/>
        </w:rPr>
        <w:t xml:space="preserve">Каждая из указанных содержательных линий находит свое воплощение в целевых установках программы и получает последовательное раскрытие в содержании музыкального образования и требованиях к уровню подготовки обучающихся. </w:t>
      </w:r>
    </w:p>
    <w:p w:rsidR="005A6A28" w:rsidRPr="0037646B" w:rsidRDefault="00953B22">
      <w:pPr>
        <w:spacing w:after="0"/>
        <w:ind w:left="0" w:right="7" w:firstLine="566"/>
        <w:rPr>
          <w:sz w:val="28"/>
          <w:szCs w:val="28"/>
        </w:rPr>
      </w:pPr>
      <w:r w:rsidRPr="0037646B">
        <w:rPr>
          <w:sz w:val="28"/>
          <w:szCs w:val="28"/>
        </w:rPr>
        <w:t xml:space="preserve">Тематическое построение программы позволяет объединить (сгруппировать) ряд занятий в тематические блоки, что обеспечивает целостный и комплексный подход в решении поставленных задач.   Материал, отобранный для занятий, является педагогически целесообразным, так как специфика вокального пения обусловливает и особенности методической работы с певцом. Подчинение всего материала занятия его основной теме дает возможность  достаточно свободно заменять одно произведение другим с аналогичными художественно-педагогическими задачами, то есть свободно маневрировать. </w:t>
      </w:r>
    </w:p>
    <w:p w:rsidR="005A6A28" w:rsidRPr="0037646B" w:rsidRDefault="00953B22">
      <w:pPr>
        <w:spacing w:after="0"/>
        <w:ind w:left="0" w:right="7" w:firstLine="566"/>
        <w:rPr>
          <w:sz w:val="28"/>
          <w:szCs w:val="28"/>
        </w:rPr>
      </w:pPr>
      <w:r w:rsidRPr="0037646B">
        <w:rPr>
          <w:sz w:val="28"/>
          <w:szCs w:val="28"/>
        </w:rPr>
        <w:t xml:space="preserve">Основное содержание программы предполагает выделение в тексте разделов и тем внутри разделов, что позволяет формировать в единстве содержательные, операционные и мотивационные компоненты учебной деятельности. В каждом разделе раскрывается содержание тем в том порядке, в котором они представлены в тематическом плане. Каждый раздел отличается от другого сменой основного вида деятельности, содержанием, конкретными задачами. </w:t>
      </w:r>
    </w:p>
    <w:p w:rsidR="005A6A28" w:rsidRPr="0037646B" w:rsidRDefault="00DA795E">
      <w:pPr>
        <w:numPr>
          <w:ilvl w:val="0"/>
          <w:numId w:val="5"/>
        </w:numPr>
        <w:ind w:right="7" w:firstLine="566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53B22" w:rsidRPr="00DA795E">
        <w:rPr>
          <w:b/>
          <w:sz w:val="28"/>
          <w:szCs w:val="28"/>
        </w:rPr>
        <w:t>год обучения</w:t>
      </w:r>
      <w:r w:rsidR="00953B22" w:rsidRPr="0037646B">
        <w:rPr>
          <w:sz w:val="28"/>
          <w:szCs w:val="28"/>
        </w:rPr>
        <w:t xml:space="preserve">  закладываются хоровые навыки, основными из которых следует считать навыки правильного певческого дыхания, певческой установки, </w:t>
      </w:r>
      <w:r w:rsidR="00953B22" w:rsidRPr="0037646B">
        <w:rPr>
          <w:sz w:val="28"/>
          <w:szCs w:val="28"/>
        </w:rPr>
        <w:lastRenderedPageBreak/>
        <w:t xml:space="preserve">звукообразования и звуковедения, навыки общения и работы в коллективе.  Подобран репертуар в соответствии  с возрастными особенностями  учащихся. </w:t>
      </w:r>
      <w:r>
        <w:rPr>
          <w:sz w:val="28"/>
          <w:szCs w:val="28"/>
        </w:rPr>
        <w:t>Ведется концертная деятельность,</w:t>
      </w:r>
    </w:p>
    <w:p w:rsidR="005A6A28" w:rsidRPr="0037646B" w:rsidRDefault="00953B22">
      <w:pPr>
        <w:spacing w:after="0"/>
        <w:ind w:left="0" w:right="7" w:firstLine="566"/>
        <w:rPr>
          <w:sz w:val="28"/>
          <w:szCs w:val="28"/>
        </w:rPr>
      </w:pPr>
      <w:r w:rsidRPr="0037646B">
        <w:rPr>
          <w:sz w:val="28"/>
          <w:szCs w:val="28"/>
        </w:rPr>
        <w:t>По способу организации педагогического процесса программа является интегрированной и предусматривает тесное взаимодействие одного предмета с другими. Музыка, литература, живопись  – мир искусства в трех  видах – охватывает духовную жизнь ребенка всесторонне и полно. Комплексное освоение искусства оптимизирует фантазию, воображение, артистичность, интеллект, то есть формирует универсальные способности, важные для любых сфер деятельности. Образность, единство содержания и формы определяют связь между предметами эстетического цикла. Знание сольфеджио помогают</w:t>
      </w:r>
      <w:r w:rsidR="0037646B">
        <w:rPr>
          <w:sz w:val="28"/>
          <w:szCs w:val="28"/>
        </w:rPr>
        <w:t xml:space="preserve">  при разучивании элементов двух</w:t>
      </w:r>
      <w:r w:rsidRPr="0037646B">
        <w:rPr>
          <w:sz w:val="28"/>
          <w:szCs w:val="28"/>
        </w:rPr>
        <w:t xml:space="preserve">голосного пения  в   совместном и самостоятельном  изучении своей партии. </w:t>
      </w:r>
    </w:p>
    <w:p w:rsidR="005A6A28" w:rsidRPr="0037646B" w:rsidRDefault="00953B22" w:rsidP="0037646B">
      <w:pPr>
        <w:ind w:left="0" w:right="7" w:firstLine="556"/>
        <w:rPr>
          <w:sz w:val="28"/>
          <w:szCs w:val="28"/>
        </w:rPr>
      </w:pPr>
      <w:r w:rsidRPr="0037646B">
        <w:rPr>
          <w:sz w:val="28"/>
          <w:szCs w:val="28"/>
        </w:rPr>
        <w:t>При разучивании песенного репертуара</w:t>
      </w:r>
      <w:r w:rsidR="0037646B">
        <w:rPr>
          <w:sz w:val="28"/>
          <w:szCs w:val="28"/>
        </w:rPr>
        <w:t xml:space="preserve"> педагог обращается к знаниям и </w:t>
      </w:r>
      <w:r w:rsidRPr="0037646B">
        <w:rPr>
          <w:sz w:val="28"/>
          <w:szCs w:val="28"/>
        </w:rPr>
        <w:t xml:space="preserve">умениям детей, полученным на уроках предметов гуманитарного цикла: на уроках русского языка – умение правильно произносить слова, выразительно читать текст, определять главное и зависимое слова в сочетании, знание видов простых предложений и умение соблюдать правильную интонацию при произношении; на уроках литературы – начальное понятие языка художественной литературы: эпические, лирические, драматические произведения, умение анализировать образную систему, средства и приемы художественной выразительности; на уроках изобразительного искусства – представление о специфике решения образа. </w:t>
      </w:r>
    </w:p>
    <w:p w:rsidR="005A6A28" w:rsidRPr="0037646B" w:rsidRDefault="00953B22">
      <w:pPr>
        <w:ind w:left="0" w:right="7" w:firstLine="566"/>
        <w:rPr>
          <w:sz w:val="28"/>
          <w:szCs w:val="28"/>
        </w:rPr>
      </w:pPr>
      <w:r w:rsidRPr="0037646B">
        <w:rPr>
          <w:sz w:val="28"/>
          <w:szCs w:val="28"/>
        </w:rPr>
        <w:t xml:space="preserve">В программе    большую роль в работе играет подбор репертуара. В    репертуаре  младшего хора   большое значение отводится исполнению произведений  композиторов русской и зарубежной классики.  Репертуарный план программы подбирался с учетом: возрастных особенностей; образовательных задач; нравственно-эстетического развития, в соответствии с традиционными принципами вокально-хорового воспитания детей.                                    Хор представляет слушателю программу интересную, разнообразную и по форме и по содержанию. </w:t>
      </w:r>
    </w:p>
    <w:p w:rsidR="005A6A28" w:rsidRPr="0037646B" w:rsidRDefault="005A6A28">
      <w:pPr>
        <w:spacing w:after="35" w:line="259" w:lineRule="auto"/>
        <w:ind w:left="566" w:right="0" w:firstLine="0"/>
        <w:rPr>
          <w:sz w:val="28"/>
          <w:szCs w:val="28"/>
        </w:rPr>
      </w:pPr>
    </w:p>
    <w:p w:rsidR="005A6A28" w:rsidRPr="0037646B" w:rsidRDefault="00953B22">
      <w:pPr>
        <w:spacing w:after="49" w:line="271" w:lineRule="auto"/>
        <w:ind w:left="561" w:right="0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                          Условия реализации программы:       </w:t>
      </w:r>
    </w:p>
    <w:p w:rsidR="005A6A28" w:rsidRPr="0037646B" w:rsidRDefault="00953B22" w:rsidP="006D32B0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1.Учебно-методическое обеспечение: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методические материалы (разработки, рекомендации по работе с хором);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специальная литература  (книги, пособия, журналы, нотные сборники, видео-диски,  СD- диски). </w:t>
      </w:r>
    </w:p>
    <w:p w:rsidR="005A6A28" w:rsidRPr="0037646B" w:rsidRDefault="00953B22" w:rsidP="006D32B0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2.  Материально- техническое обеспечение: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хорошо освещенное, проветриваемое и отапливаемое просторное помещение; </w:t>
      </w:r>
    </w:p>
    <w:p w:rsidR="005A6A28" w:rsidRPr="0037646B" w:rsidRDefault="006D32B0" w:rsidP="006D32B0">
      <w:pPr>
        <w:spacing w:after="0" w:line="321" w:lineRule="auto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стационарная аппаратура ( магнитофон , усилитель звука, колонки, записи фонограмм, микрофон, видеокамера для записи концертов); </w:t>
      </w:r>
    </w:p>
    <w:p w:rsidR="005A6A28" w:rsidRPr="0037646B" w:rsidRDefault="006D32B0" w:rsidP="006D32B0">
      <w:pPr>
        <w:spacing w:after="0" w:line="317" w:lineRule="auto"/>
        <w:ind w:right="7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953B22" w:rsidRPr="0037646B">
        <w:rPr>
          <w:sz w:val="28"/>
          <w:szCs w:val="28"/>
        </w:rPr>
        <w:t xml:space="preserve">музыкальные инструменты (фортепиано, синтезатор); -  концертные костюмы, реквизит. </w:t>
      </w:r>
    </w:p>
    <w:p w:rsidR="005A6A28" w:rsidRPr="0037646B" w:rsidRDefault="00953B22" w:rsidP="006D32B0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3.  Организационное обеспечение: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необходимый контингент обучающихся;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утвержденное расписание занятий;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родительская помощь;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связь с общественностью ( школы ). </w:t>
      </w:r>
    </w:p>
    <w:p w:rsidR="006D32B0" w:rsidRDefault="00953B22" w:rsidP="006D32B0">
      <w:pPr>
        <w:spacing w:after="0" w:line="321" w:lineRule="auto"/>
        <w:ind w:left="561" w:right="2597" w:firstLine="0"/>
        <w:jc w:val="center"/>
        <w:rPr>
          <w:sz w:val="28"/>
          <w:szCs w:val="28"/>
        </w:rPr>
      </w:pPr>
      <w:r w:rsidRPr="006D32B0">
        <w:rPr>
          <w:b/>
          <w:sz w:val="28"/>
          <w:szCs w:val="28"/>
        </w:rPr>
        <w:t>Организационно-педагогические основы обучения</w:t>
      </w:r>
    </w:p>
    <w:p w:rsidR="005A6A28" w:rsidRPr="0037646B" w:rsidRDefault="006D32B0" w:rsidP="006D32B0">
      <w:pPr>
        <w:spacing w:after="0" w:line="321" w:lineRule="auto"/>
        <w:ind w:left="0" w:right="2597"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="00953B22" w:rsidRPr="0037646B">
        <w:rPr>
          <w:sz w:val="28"/>
          <w:szCs w:val="28"/>
        </w:rPr>
        <w:t>Необходимые требования к проведению занятий:</w:t>
      </w:r>
    </w:p>
    <w:p w:rsidR="005A6A28" w:rsidRPr="0037646B" w:rsidRDefault="006D32B0" w:rsidP="006D32B0">
      <w:pPr>
        <w:spacing w:after="0" w:line="319" w:lineRule="auto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создание и поддержание высокого уровня познавательного интереса и активности обучающихся;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целесообразное расходование времени на всех этапах занятия;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применение различных методов и средств обучения; </w:t>
      </w:r>
    </w:p>
    <w:p w:rsidR="006D32B0" w:rsidRDefault="006D32B0" w:rsidP="006D32B0">
      <w:pPr>
        <w:spacing w:after="0" w:line="319" w:lineRule="auto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>высокий уровень межличностных отношений ме</w:t>
      </w:r>
      <w:r>
        <w:rPr>
          <w:sz w:val="28"/>
          <w:szCs w:val="28"/>
        </w:rPr>
        <w:t xml:space="preserve">жду педагогом и обучающимися; </w:t>
      </w:r>
    </w:p>
    <w:p w:rsidR="005A6A28" w:rsidRPr="0037646B" w:rsidRDefault="006D32B0" w:rsidP="006D32B0">
      <w:pPr>
        <w:spacing w:after="0" w:line="319" w:lineRule="auto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 практическая значимость полученных знаний и умений.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2.</w:t>
      </w:r>
      <w:r w:rsidR="00953B22" w:rsidRPr="0037646B">
        <w:rPr>
          <w:sz w:val="28"/>
          <w:szCs w:val="28"/>
        </w:rPr>
        <w:t xml:space="preserve">Механизм оценки результатов: </w:t>
      </w:r>
    </w:p>
    <w:p w:rsidR="005A6A28" w:rsidRPr="0037646B" w:rsidRDefault="006D32B0" w:rsidP="006D32B0">
      <w:pPr>
        <w:spacing w:after="0" w:line="320" w:lineRule="auto"/>
        <w:ind w:left="0" w:right="7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53B22" w:rsidRPr="0037646B">
        <w:rPr>
          <w:sz w:val="28"/>
          <w:szCs w:val="28"/>
        </w:rPr>
        <w:t xml:space="preserve"> Для определения фактического образовательного уровня обучающихся используются следующие формы: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открытые занятия;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участие в фестивалях, конкурсах. </w:t>
      </w:r>
    </w:p>
    <w:p w:rsidR="006D32B0" w:rsidRDefault="006D32B0" w:rsidP="006D32B0">
      <w:pPr>
        <w:spacing w:after="0"/>
        <w:ind w:right="7"/>
        <w:rPr>
          <w:sz w:val="28"/>
          <w:szCs w:val="28"/>
        </w:rPr>
      </w:pP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3.</w:t>
      </w:r>
      <w:r w:rsidR="00953B22" w:rsidRPr="0037646B">
        <w:rPr>
          <w:sz w:val="28"/>
          <w:szCs w:val="28"/>
        </w:rPr>
        <w:t xml:space="preserve">Воспитательная работа и досуговая деятельность: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работа с родителями – родительские собрания, индивидуальные беседы, консультации и т.д.; </w:t>
      </w:r>
    </w:p>
    <w:p w:rsidR="005A6A28" w:rsidRPr="0037646B" w:rsidRDefault="006D32B0" w:rsidP="006D32B0">
      <w:pPr>
        <w:spacing w:after="0" w:line="321" w:lineRule="auto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досуговые мероприятия (вечера отдыха, календарные праздники)  прививают навыки общения друг с другом, сплачивают коллектив, раскрывают творческие способности ребят; </w:t>
      </w:r>
    </w:p>
    <w:p w:rsidR="006D32B0" w:rsidRDefault="006D32B0" w:rsidP="006D32B0">
      <w:pPr>
        <w:spacing w:after="0" w:line="320" w:lineRule="auto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участие в концертной деятельности воспитывает ответственность перед коллективом, самостоятельность и веру в свои силы. </w:t>
      </w:r>
    </w:p>
    <w:p w:rsidR="005A6A28" w:rsidRPr="0037646B" w:rsidRDefault="006D32B0" w:rsidP="006D32B0">
      <w:pPr>
        <w:spacing w:after="0" w:line="320" w:lineRule="auto"/>
        <w:ind w:right="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53B22" w:rsidRPr="0037646B">
        <w:rPr>
          <w:sz w:val="28"/>
          <w:szCs w:val="28"/>
        </w:rPr>
        <w:t xml:space="preserve"> Концертная деятельность является неотъемлемой частью жизнедеятельности хора. Хор имеет в своем репертуаре несколько концертных программ. Ежегодно репертуар пополняется новыми номерами, которые проходят апробацию на слушателя. </w:t>
      </w:r>
    </w:p>
    <w:p w:rsidR="005A6A28" w:rsidRPr="0037646B" w:rsidRDefault="006D32B0" w:rsidP="006D32B0">
      <w:pPr>
        <w:spacing w:after="0"/>
        <w:ind w:left="0" w:right="7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53B22" w:rsidRPr="0037646B">
        <w:rPr>
          <w:sz w:val="28"/>
          <w:szCs w:val="28"/>
        </w:rPr>
        <w:t xml:space="preserve"> Для пропаганды хорового искусства, дальнейшего развития коллектива, поддержания его творческого потенциала, подтверждения статуса хора важно его участие в концертах и мероприятиях школы. </w:t>
      </w:r>
    </w:p>
    <w:p w:rsidR="005A6A28" w:rsidRPr="0037646B" w:rsidRDefault="005A6A28" w:rsidP="0037646B">
      <w:pPr>
        <w:spacing w:after="0" w:line="259" w:lineRule="auto"/>
        <w:ind w:left="566" w:right="0" w:firstLine="0"/>
        <w:rPr>
          <w:sz w:val="28"/>
          <w:szCs w:val="28"/>
        </w:rPr>
      </w:pPr>
    </w:p>
    <w:p w:rsidR="00DA795E" w:rsidRDefault="006D32B0">
      <w:pPr>
        <w:spacing w:after="49" w:line="271" w:lineRule="auto"/>
        <w:ind w:left="561" w:righ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:rsidR="005A6A28" w:rsidRPr="0037646B" w:rsidRDefault="00953B22">
      <w:pPr>
        <w:spacing w:after="49" w:line="271" w:lineRule="auto"/>
        <w:ind w:left="561" w:right="0"/>
        <w:rPr>
          <w:sz w:val="28"/>
          <w:szCs w:val="28"/>
        </w:rPr>
      </w:pPr>
      <w:r w:rsidRPr="0037646B">
        <w:rPr>
          <w:b/>
          <w:sz w:val="28"/>
          <w:szCs w:val="28"/>
        </w:rPr>
        <w:lastRenderedPageBreak/>
        <w:t xml:space="preserve">СОДЕРЖАНИЕ ПРЕДМЕТА. </w:t>
      </w:r>
    </w:p>
    <w:p w:rsidR="005A6A28" w:rsidRPr="0037646B" w:rsidRDefault="006D32B0" w:rsidP="006D32B0">
      <w:pPr>
        <w:spacing w:after="0" w:line="271" w:lineRule="auto"/>
        <w:ind w:right="0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953B22" w:rsidRPr="0037646B">
        <w:rPr>
          <w:b/>
          <w:sz w:val="28"/>
          <w:szCs w:val="28"/>
        </w:rPr>
        <w:t xml:space="preserve">Учебно-тематический план </w:t>
      </w:r>
    </w:p>
    <w:p w:rsidR="005A6A28" w:rsidRPr="0037646B" w:rsidRDefault="005A6A28">
      <w:pPr>
        <w:spacing w:after="57" w:line="259" w:lineRule="auto"/>
        <w:ind w:left="561" w:right="0" w:firstLine="0"/>
        <w:jc w:val="center"/>
        <w:rPr>
          <w:sz w:val="28"/>
          <w:szCs w:val="28"/>
        </w:rPr>
      </w:pPr>
    </w:p>
    <w:p w:rsidR="006D32B0" w:rsidRDefault="00A1173F" w:rsidP="006D32B0">
      <w:pPr>
        <w:spacing w:after="47" w:line="270" w:lineRule="auto"/>
        <w:ind w:left="566" w:right="3665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953B22" w:rsidRPr="0037646B">
        <w:rPr>
          <w:b/>
          <w:sz w:val="28"/>
          <w:szCs w:val="28"/>
        </w:rPr>
        <w:t>1 год  обучения(32 часа)</w:t>
      </w:r>
    </w:p>
    <w:p w:rsidR="006D32B0" w:rsidRDefault="00953B22" w:rsidP="006D32B0">
      <w:pPr>
        <w:spacing w:after="47" w:line="270" w:lineRule="auto"/>
        <w:ind w:right="3665"/>
        <w:jc w:val="both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 Раздел I. </w:t>
      </w:r>
      <w:r w:rsidRPr="0037646B">
        <w:rPr>
          <w:sz w:val="28"/>
          <w:szCs w:val="28"/>
        </w:rPr>
        <w:t xml:space="preserve">Вокально-хоровые навыки </w:t>
      </w:r>
    </w:p>
    <w:p w:rsidR="005A6A28" w:rsidRPr="0037646B" w:rsidRDefault="00953B22" w:rsidP="006D32B0">
      <w:pPr>
        <w:spacing w:after="47" w:line="270" w:lineRule="auto"/>
        <w:ind w:right="3665"/>
        <w:jc w:val="both"/>
        <w:rPr>
          <w:sz w:val="28"/>
          <w:szCs w:val="28"/>
        </w:rPr>
      </w:pPr>
      <w:r w:rsidRPr="0037646B">
        <w:rPr>
          <w:b/>
          <w:sz w:val="28"/>
          <w:szCs w:val="28"/>
        </w:rPr>
        <w:t>Тема.1.</w:t>
      </w:r>
      <w:r w:rsidRPr="0037646B">
        <w:rPr>
          <w:sz w:val="28"/>
          <w:szCs w:val="28"/>
        </w:rPr>
        <w:t xml:space="preserve"> Певческая установка, дыхание. </w:t>
      </w:r>
    </w:p>
    <w:p w:rsidR="00A1173F" w:rsidRDefault="00953B22" w:rsidP="00A1173F">
      <w:pPr>
        <w:spacing w:after="0"/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Теория: типы дыхания. </w:t>
      </w:r>
    </w:p>
    <w:p w:rsidR="005A6A28" w:rsidRPr="0037646B" w:rsidRDefault="00953B22" w:rsidP="00A1173F">
      <w:pPr>
        <w:spacing w:after="0"/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работа над цепным дыханием. Короткое и задержанное </w:t>
      </w:r>
      <w:r w:rsidR="00A1173F">
        <w:rPr>
          <w:sz w:val="28"/>
          <w:szCs w:val="28"/>
        </w:rPr>
        <w:t xml:space="preserve"> </w:t>
      </w:r>
      <w:r w:rsidR="00C07D2B">
        <w:rPr>
          <w:sz w:val="28"/>
          <w:szCs w:val="28"/>
        </w:rPr>
        <w:t xml:space="preserve"> </w:t>
      </w:r>
      <w:r w:rsidRPr="0037646B">
        <w:rPr>
          <w:sz w:val="28"/>
          <w:szCs w:val="28"/>
        </w:rPr>
        <w:t xml:space="preserve">дыхание. Взаимосвязь звука и дыхания. </w:t>
      </w:r>
    </w:p>
    <w:p w:rsidR="005A6A28" w:rsidRPr="0037646B" w:rsidRDefault="00953B22" w:rsidP="006D32B0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2.</w:t>
      </w:r>
      <w:r w:rsidRPr="0037646B">
        <w:rPr>
          <w:sz w:val="28"/>
          <w:szCs w:val="28"/>
        </w:rPr>
        <w:t xml:space="preserve">Артикуляция, дикция. </w:t>
      </w:r>
    </w:p>
    <w:p w:rsidR="00A1173F" w:rsidRDefault="00953B22" w:rsidP="00A1173F">
      <w:pPr>
        <w:spacing w:after="0"/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Теория: подготовка артикулярного аппарата к работе. Тип гласного. </w:t>
      </w:r>
      <w:r w:rsidR="00C07D2B">
        <w:rPr>
          <w:sz w:val="28"/>
          <w:szCs w:val="28"/>
        </w:rPr>
        <w:t xml:space="preserve">       </w:t>
      </w:r>
      <w:r w:rsidRPr="0037646B">
        <w:rPr>
          <w:sz w:val="28"/>
          <w:szCs w:val="28"/>
        </w:rPr>
        <w:t xml:space="preserve">Музыкальная фраза. </w:t>
      </w:r>
    </w:p>
    <w:p w:rsidR="005A6A28" w:rsidRPr="0037646B" w:rsidRDefault="00953B22" w:rsidP="00A1173F">
      <w:pPr>
        <w:spacing w:after="0"/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работа над гласными, согласными. Выработка правильного, </w:t>
      </w:r>
      <w:r w:rsidR="00C07D2B">
        <w:rPr>
          <w:sz w:val="28"/>
          <w:szCs w:val="28"/>
        </w:rPr>
        <w:t xml:space="preserve"> </w:t>
      </w:r>
      <w:r w:rsidRPr="0037646B">
        <w:rPr>
          <w:sz w:val="28"/>
          <w:szCs w:val="28"/>
        </w:rPr>
        <w:t xml:space="preserve">отчетливого и одновременного произношения слов в  хоровом произведении. </w:t>
      </w:r>
    </w:p>
    <w:p w:rsidR="005A6A28" w:rsidRPr="0037646B" w:rsidRDefault="00953B22" w:rsidP="00C07D2B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Тема.3.</w:t>
      </w:r>
      <w:r w:rsidRPr="0037646B">
        <w:rPr>
          <w:sz w:val="28"/>
          <w:szCs w:val="28"/>
        </w:rPr>
        <w:t xml:space="preserve"> Звукообразование, звуковедение. </w:t>
      </w:r>
    </w:p>
    <w:p w:rsidR="00A1173F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>Теория: голосовые регистры. Певческая позиция.</w:t>
      </w:r>
    </w:p>
    <w:p w:rsidR="005A6A28" w:rsidRPr="0037646B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 Практика: упражнения на развитие и сглаживание регистровых переходов (звукоряды, скачки, арпеджио). </w:t>
      </w:r>
    </w:p>
    <w:p w:rsidR="005A6A28" w:rsidRPr="0037646B" w:rsidRDefault="00953B22" w:rsidP="00C07D2B">
      <w:pPr>
        <w:spacing w:after="0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4.</w:t>
      </w:r>
      <w:r w:rsidRPr="0037646B">
        <w:rPr>
          <w:sz w:val="28"/>
          <w:szCs w:val="28"/>
        </w:rPr>
        <w:t xml:space="preserve">  Диапазон голоса. </w:t>
      </w:r>
    </w:p>
    <w:p w:rsidR="005A6A28" w:rsidRPr="0037646B" w:rsidRDefault="00953B22" w:rsidP="00A1173F">
      <w:pPr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Нахождение примарных зон голоса. Упражнения на развитие звукового и динамического диапазонов. </w:t>
      </w:r>
    </w:p>
    <w:p w:rsidR="005A6A28" w:rsidRPr="0037646B" w:rsidRDefault="00953B22" w:rsidP="00A1173F">
      <w:pPr>
        <w:tabs>
          <w:tab w:val="left" w:pos="0"/>
        </w:tabs>
        <w:ind w:left="0" w:right="7" w:firstLine="0"/>
        <w:rPr>
          <w:sz w:val="28"/>
          <w:szCs w:val="28"/>
        </w:rPr>
      </w:pPr>
      <w:r w:rsidRPr="0037646B">
        <w:rPr>
          <w:b/>
          <w:sz w:val="28"/>
          <w:szCs w:val="28"/>
        </w:rPr>
        <w:t>Тема.5</w:t>
      </w:r>
      <w:r w:rsidRPr="0037646B">
        <w:rPr>
          <w:sz w:val="28"/>
          <w:szCs w:val="28"/>
        </w:rPr>
        <w:t xml:space="preserve">. Хоровой строй. Ансамбль звучания. </w:t>
      </w:r>
    </w:p>
    <w:p w:rsidR="00C07D2B" w:rsidRDefault="00953B22" w:rsidP="00A1173F">
      <w:pPr>
        <w:spacing w:after="33"/>
        <w:ind w:right="7"/>
        <w:rPr>
          <w:sz w:val="28"/>
          <w:szCs w:val="28"/>
        </w:rPr>
      </w:pPr>
      <w:r w:rsidRPr="0037646B">
        <w:rPr>
          <w:sz w:val="28"/>
          <w:szCs w:val="28"/>
        </w:rPr>
        <w:t>Практика: унисон -  основа хорового пения. Выработка активного piano. Кантилена.</w:t>
      </w:r>
    </w:p>
    <w:p w:rsidR="005A6A28" w:rsidRPr="0037646B" w:rsidRDefault="00953B22" w:rsidP="00C07D2B">
      <w:pPr>
        <w:spacing w:after="33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 </w:t>
      </w:r>
      <w:r w:rsidRPr="0037646B">
        <w:rPr>
          <w:b/>
          <w:sz w:val="28"/>
          <w:szCs w:val="28"/>
        </w:rPr>
        <w:t>Раздел II</w:t>
      </w:r>
      <w:r w:rsidR="00C07D2B">
        <w:rPr>
          <w:b/>
          <w:sz w:val="28"/>
          <w:szCs w:val="28"/>
        </w:rPr>
        <w:t xml:space="preserve"> </w:t>
      </w:r>
      <w:r w:rsidRPr="0037646B">
        <w:rPr>
          <w:sz w:val="28"/>
          <w:szCs w:val="28"/>
        </w:rPr>
        <w:t xml:space="preserve">.Работа над произведениями. </w:t>
      </w:r>
    </w:p>
    <w:p w:rsidR="005A6A28" w:rsidRPr="0037646B" w:rsidRDefault="00953B22" w:rsidP="00C07D2B">
      <w:pPr>
        <w:spacing w:after="0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6.</w:t>
      </w:r>
      <w:r w:rsidR="00C07D2B">
        <w:rPr>
          <w:b/>
          <w:sz w:val="28"/>
          <w:szCs w:val="28"/>
        </w:rPr>
        <w:t xml:space="preserve"> </w:t>
      </w:r>
      <w:r w:rsidRPr="0037646B">
        <w:rPr>
          <w:sz w:val="28"/>
          <w:szCs w:val="28"/>
        </w:rPr>
        <w:t xml:space="preserve">Разучивание произведений. </w:t>
      </w:r>
    </w:p>
    <w:p w:rsidR="005A6A28" w:rsidRPr="0037646B" w:rsidRDefault="00C07D2B" w:rsidP="00A1173F">
      <w:pPr>
        <w:ind w:right="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3B22" w:rsidRPr="0037646B">
        <w:rPr>
          <w:sz w:val="28"/>
          <w:szCs w:val="28"/>
        </w:rPr>
        <w:t xml:space="preserve">Практика: разучивание текста песен по фразам в темпоритме песни нараспев. Освоение различных песенных навыков: унисонного ансамблевого звучания, ровного звуковедения, выработка единой манеры пения. </w:t>
      </w:r>
    </w:p>
    <w:p w:rsidR="005A6A28" w:rsidRPr="0037646B" w:rsidRDefault="00953B22" w:rsidP="00C07D2B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7.</w:t>
      </w:r>
      <w:r w:rsidRPr="0037646B">
        <w:rPr>
          <w:sz w:val="28"/>
          <w:szCs w:val="28"/>
        </w:rPr>
        <w:t xml:space="preserve">Работа над партиями. </w:t>
      </w:r>
    </w:p>
    <w:p w:rsidR="005A6A28" w:rsidRPr="0037646B" w:rsidRDefault="00953B22" w:rsidP="00A1173F">
      <w:pPr>
        <w:spacing w:after="96"/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пение по группам, составленными по типу регистровой </w:t>
      </w:r>
      <w:r w:rsidR="00A1173F">
        <w:rPr>
          <w:sz w:val="28"/>
          <w:szCs w:val="28"/>
        </w:rPr>
        <w:t xml:space="preserve">  </w:t>
      </w:r>
      <w:r w:rsidRPr="0037646B">
        <w:rPr>
          <w:sz w:val="28"/>
          <w:szCs w:val="28"/>
        </w:rPr>
        <w:t xml:space="preserve">природы голосов. </w:t>
      </w:r>
    </w:p>
    <w:p w:rsidR="005A6A28" w:rsidRPr="0037646B" w:rsidRDefault="00953B22" w:rsidP="00C07D2B">
      <w:pPr>
        <w:spacing w:after="11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Раздел III.</w:t>
      </w:r>
      <w:r w:rsidRPr="0037646B">
        <w:rPr>
          <w:sz w:val="28"/>
          <w:szCs w:val="28"/>
        </w:rPr>
        <w:t xml:space="preserve"> Сводные репетиции. </w:t>
      </w:r>
    </w:p>
    <w:p w:rsidR="005A6A28" w:rsidRPr="0037646B" w:rsidRDefault="00953B22" w:rsidP="00C07D2B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>Объединение групп хора, совместное исполнение песен, работа над ансамблем</w:t>
      </w:r>
      <w:r w:rsidR="00C07D2B">
        <w:rPr>
          <w:sz w:val="28"/>
          <w:szCs w:val="28"/>
        </w:rPr>
        <w:t>.</w:t>
      </w:r>
      <w:r w:rsidRPr="0037646B">
        <w:rPr>
          <w:sz w:val="28"/>
          <w:szCs w:val="28"/>
        </w:rPr>
        <w:t xml:space="preserve"> </w:t>
      </w:r>
    </w:p>
    <w:p w:rsidR="005A6A28" w:rsidRPr="0037646B" w:rsidRDefault="005A6A28">
      <w:pPr>
        <w:spacing w:after="0" w:line="259" w:lineRule="auto"/>
        <w:ind w:left="566" w:right="0" w:firstLine="0"/>
        <w:rPr>
          <w:sz w:val="28"/>
          <w:szCs w:val="28"/>
        </w:rPr>
      </w:pPr>
    </w:p>
    <w:p w:rsidR="005A6A28" w:rsidRPr="0037646B" w:rsidRDefault="005A6A28">
      <w:pPr>
        <w:spacing w:line="259" w:lineRule="auto"/>
        <w:ind w:left="566" w:right="0" w:firstLine="0"/>
        <w:rPr>
          <w:sz w:val="28"/>
          <w:szCs w:val="28"/>
        </w:rPr>
      </w:pPr>
    </w:p>
    <w:p w:rsidR="005A6A28" w:rsidRDefault="005A6A28">
      <w:pPr>
        <w:spacing w:after="0" w:line="259" w:lineRule="auto"/>
        <w:ind w:left="566" w:right="0" w:firstLine="0"/>
        <w:rPr>
          <w:b/>
          <w:sz w:val="28"/>
          <w:szCs w:val="28"/>
        </w:rPr>
      </w:pPr>
    </w:p>
    <w:p w:rsidR="00DA795E" w:rsidRDefault="00DA795E">
      <w:pPr>
        <w:spacing w:after="0" w:line="259" w:lineRule="auto"/>
        <w:ind w:left="566" w:right="0" w:firstLine="0"/>
        <w:rPr>
          <w:b/>
          <w:sz w:val="28"/>
          <w:szCs w:val="28"/>
        </w:rPr>
      </w:pPr>
    </w:p>
    <w:p w:rsidR="00DA795E" w:rsidRPr="0037646B" w:rsidRDefault="00DA795E">
      <w:pPr>
        <w:spacing w:after="0" w:line="259" w:lineRule="auto"/>
        <w:ind w:left="566" w:right="0" w:firstLine="0"/>
        <w:rPr>
          <w:sz w:val="28"/>
          <w:szCs w:val="28"/>
        </w:rPr>
      </w:pPr>
    </w:p>
    <w:p w:rsidR="005A6A28" w:rsidRPr="0037646B" w:rsidRDefault="005A6A28">
      <w:pPr>
        <w:spacing w:after="62" w:line="259" w:lineRule="auto"/>
        <w:ind w:left="566" w:right="0" w:firstLine="0"/>
        <w:rPr>
          <w:sz w:val="28"/>
          <w:szCs w:val="28"/>
        </w:rPr>
      </w:pPr>
    </w:p>
    <w:p w:rsidR="005A6A28" w:rsidRPr="0037646B" w:rsidRDefault="00953B22">
      <w:pPr>
        <w:spacing w:after="49" w:line="271" w:lineRule="auto"/>
        <w:ind w:right="0"/>
        <w:rPr>
          <w:sz w:val="28"/>
          <w:szCs w:val="28"/>
        </w:rPr>
      </w:pPr>
      <w:r w:rsidRPr="0037646B">
        <w:rPr>
          <w:b/>
          <w:sz w:val="28"/>
          <w:szCs w:val="28"/>
        </w:rPr>
        <w:lastRenderedPageBreak/>
        <w:t xml:space="preserve">Примерный репертуарный список хорового класса                                                                                     </w:t>
      </w:r>
    </w:p>
    <w:p w:rsidR="005A6A28" w:rsidRPr="0037646B" w:rsidRDefault="00953B22">
      <w:pPr>
        <w:spacing w:after="0" w:line="271" w:lineRule="auto"/>
        <w:ind w:left="561" w:right="0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          1 год обучения    </w:t>
      </w:r>
    </w:p>
    <w:p w:rsidR="005A6A28" w:rsidRPr="0037646B" w:rsidRDefault="005A6A28">
      <w:pPr>
        <w:spacing w:after="34" w:line="259" w:lineRule="auto"/>
        <w:ind w:left="566" w:right="0" w:firstLine="0"/>
        <w:rPr>
          <w:sz w:val="28"/>
          <w:szCs w:val="28"/>
        </w:rPr>
      </w:pPr>
    </w:p>
    <w:p w:rsidR="005A6A28" w:rsidRPr="0037646B" w:rsidRDefault="00953B22">
      <w:pPr>
        <w:numPr>
          <w:ilvl w:val="0"/>
          <w:numId w:val="9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Кенджаев.  К.  «Колыбельная песенка» </w:t>
      </w:r>
    </w:p>
    <w:p w:rsidR="005A6A28" w:rsidRPr="0037646B" w:rsidRDefault="00953B22">
      <w:pPr>
        <w:numPr>
          <w:ilvl w:val="0"/>
          <w:numId w:val="9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Пахмутова. А. «Кто пасется на лугу» </w:t>
      </w:r>
    </w:p>
    <w:p w:rsidR="005A6A28" w:rsidRPr="0037646B" w:rsidRDefault="00953B22">
      <w:pPr>
        <w:numPr>
          <w:ilvl w:val="0"/>
          <w:numId w:val="9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Поплянова. Е.«Кастрюля-хитрюля» </w:t>
      </w:r>
    </w:p>
    <w:p w:rsidR="0008535E" w:rsidRDefault="00953B22">
      <w:pPr>
        <w:numPr>
          <w:ilvl w:val="0"/>
          <w:numId w:val="9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>Потапенко. Т. «Песенка о песенке»</w:t>
      </w:r>
    </w:p>
    <w:p w:rsidR="005A6A28" w:rsidRPr="0037646B" w:rsidRDefault="0008535E">
      <w:pPr>
        <w:numPr>
          <w:ilvl w:val="0"/>
          <w:numId w:val="9"/>
        </w:numPr>
        <w:ind w:right="7" w:hanging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3B22" w:rsidRPr="0037646B">
        <w:rPr>
          <w:sz w:val="28"/>
          <w:szCs w:val="28"/>
        </w:rPr>
        <w:t xml:space="preserve">Поплянова.  Е. «Хитрая лисичка»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Струве. Г. «Лягушка-попрыгушка»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Струве. Г. «Пестрый колпачок»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Струве. Г. «Колобок»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Русская народная песня «Во сыром бору тропина»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Арсеев. И. «Скоро Новый год»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Витлин.В.  «Здравствуй Зимний праздник»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Поплянова. Е. «Веселые медвежатки»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Поплянова. Е. «Волшебник ПинтиГру»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Книппер.Л.«Почему медведь зимой спит»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Кюи. Ц.«Осень»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Потапенко т «Новогодняя полька»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Моцарт «Весеняя»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  <w:u w:val="single" w:color="000000"/>
        </w:rPr>
        <w:t>В.Шаинский</w:t>
      </w:r>
      <w:r w:rsidRPr="0037646B">
        <w:rPr>
          <w:sz w:val="28"/>
          <w:szCs w:val="28"/>
        </w:rPr>
        <w:t xml:space="preserve"> «Крошка Енот» </w:t>
      </w:r>
    </w:p>
    <w:p w:rsidR="005A6A28" w:rsidRPr="0037646B" w:rsidRDefault="00953B22">
      <w:pPr>
        <w:ind w:left="370"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«Песенка Львенка и Черепахи» </w:t>
      </w:r>
    </w:p>
    <w:p w:rsidR="005A6A28" w:rsidRPr="0037646B" w:rsidRDefault="00953B22">
      <w:pPr>
        <w:ind w:left="293"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«Мир похож на цветной луг» </w:t>
      </w:r>
    </w:p>
    <w:p w:rsidR="005A6A28" w:rsidRPr="0037646B" w:rsidRDefault="00953B22">
      <w:pPr>
        <w:ind w:left="293"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«Волшебный мост» </w:t>
      </w:r>
    </w:p>
    <w:p w:rsidR="005A6A28" w:rsidRPr="0037646B" w:rsidRDefault="00953B22">
      <w:pPr>
        <w:ind w:left="293"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«Музыка и дети»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А. Понамаревой  «Осень»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А.Хевелева «Музыкальные витражи»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Е.Никитиной « Будешь с музыкой дружить»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Г.Левкодимова «Веселый оркестр»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.Д.Львова-Компанейца «Весело в танце кружимся» </w:t>
      </w:r>
    </w:p>
    <w:p w:rsidR="005A6A28" w:rsidRPr="0037646B" w:rsidRDefault="00953B22">
      <w:pPr>
        <w:numPr>
          <w:ilvl w:val="0"/>
          <w:numId w:val="10"/>
        </w:numPr>
        <w:spacing w:after="0"/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Ю. Чичков «Здравствуй Родина моя» </w:t>
      </w:r>
    </w:p>
    <w:p w:rsidR="005A6A28" w:rsidRPr="0037646B" w:rsidRDefault="005A6A28">
      <w:pPr>
        <w:spacing w:after="61" w:line="259" w:lineRule="auto"/>
        <w:ind w:left="1200" w:right="0" w:firstLine="0"/>
        <w:rPr>
          <w:sz w:val="28"/>
          <w:szCs w:val="28"/>
        </w:rPr>
      </w:pPr>
    </w:p>
    <w:p w:rsidR="005A6A28" w:rsidRPr="0037646B" w:rsidRDefault="005A6A28">
      <w:pPr>
        <w:spacing w:after="0" w:line="259" w:lineRule="auto"/>
        <w:ind w:left="566" w:right="0" w:firstLine="0"/>
        <w:rPr>
          <w:sz w:val="28"/>
          <w:szCs w:val="28"/>
        </w:rPr>
      </w:pPr>
    </w:p>
    <w:p w:rsidR="005A6A28" w:rsidRDefault="005A6A28">
      <w:pPr>
        <w:spacing w:after="61" w:line="259" w:lineRule="auto"/>
        <w:ind w:left="566" w:right="0" w:firstLine="0"/>
        <w:rPr>
          <w:sz w:val="28"/>
          <w:szCs w:val="28"/>
        </w:rPr>
      </w:pPr>
    </w:p>
    <w:p w:rsidR="008B1AB8" w:rsidRDefault="008B1AB8">
      <w:pPr>
        <w:spacing w:after="61" w:line="259" w:lineRule="auto"/>
        <w:ind w:left="566" w:right="0" w:firstLine="0"/>
        <w:rPr>
          <w:sz w:val="28"/>
          <w:szCs w:val="28"/>
        </w:rPr>
      </w:pPr>
    </w:p>
    <w:p w:rsidR="008B1AB8" w:rsidRDefault="008B1AB8">
      <w:pPr>
        <w:spacing w:after="61" w:line="259" w:lineRule="auto"/>
        <w:ind w:left="566" w:right="0" w:firstLine="0"/>
        <w:rPr>
          <w:sz w:val="28"/>
          <w:szCs w:val="28"/>
        </w:rPr>
      </w:pPr>
    </w:p>
    <w:p w:rsidR="008B1AB8" w:rsidRPr="0037646B" w:rsidRDefault="008B1AB8">
      <w:pPr>
        <w:spacing w:after="61" w:line="259" w:lineRule="auto"/>
        <w:ind w:left="566" w:right="0" w:firstLine="0"/>
        <w:rPr>
          <w:sz w:val="28"/>
          <w:szCs w:val="28"/>
        </w:rPr>
      </w:pPr>
    </w:p>
    <w:p w:rsidR="005A6A28" w:rsidRPr="0037646B" w:rsidRDefault="00953B22">
      <w:pPr>
        <w:spacing w:after="0" w:line="259" w:lineRule="auto"/>
        <w:ind w:left="734" w:right="425"/>
        <w:jc w:val="center"/>
        <w:rPr>
          <w:sz w:val="28"/>
          <w:szCs w:val="28"/>
        </w:rPr>
      </w:pPr>
      <w:r w:rsidRPr="0037646B">
        <w:rPr>
          <w:b/>
          <w:sz w:val="28"/>
          <w:szCs w:val="28"/>
        </w:rPr>
        <w:lastRenderedPageBreak/>
        <w:t xml:space="preserve">Рекомендуемая  литература: </w:t>
      </w:r>
    </w:p>
    <w:p w:rsidR="005A6A28" w:rsidRPr="0037646B" w:rsidRDefault="005A6A28">
      <w:pPr>
        <w:spacing w:after="42" w:line="259" w:lineRule="auto"/>
        <w:ind w:left="561" w:right="0" w:firstLine="0"/>
        <w:jc w:val="center"/>
        <w:rPr>
          <w:sz w:val="28"/>
          <w:szCs w:val="28"/>
        </w:rPr>
      </w:pP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В.Соколов, В.Попов, Л. Тихеева.Школа хорового пения.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Г.Струве Хоровое сольфеджио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В.Попов ,П.ХалабузарьХоровой класс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Г.Струве. Школьный хор 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В.Соколов Работа с хором 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Б.Тевлин Работа в хоре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В. Попов  Русская народная песня в детском хоре.Методика.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В.Попов  Работа в хоре. Опыт.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А.С. Наумова. Праздник круглый год.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А.Чернышов. Сборник детских песен.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В.Попов , Л. Тихеева «Школа хорового пения»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Л.Добровольская «Хор» Опыт. </w:t>
      </w:r>
    </w:p>
    <w:p w:rsidR="005A6A28" w:rsidRPr="0037646B" w:rsidRDefault="00953B22">
      <w:pPr>
        <w:numPr>
          <w:ilvl w:val="0"/>
          <w:numId w:val="14"/>
        </w:numPr>
        <w:spacing w:after="0" w:line="323" w:lineRule="auto"/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«Воспитание музыкой: из опыта работы», Составители Вендрова Т. Е., Пигарева И.В., М, Просвещение, 1991 г </w:t>
      </w:r>
    </w:p>
    <w:p w:rsidR="005A6A28" w:rsidRPr="0037646B" w:rsidRDefault="00953B22">
      <w:pPr>
        <w:numPr>
          <w:ilvl w:val="0"/>
          <w:numId w:val="14"/>
        </w:numPr>
        <w:spacing w:after="0" w:line="323" w:lineRule="auto"/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Халабузарь П., Попов В., Добровольская И. «Методика музыкального воспитания», М, Музыка, 1990 г.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Манжос Л. А. «Методика постановки детского голоса» Донецк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Учите детей петь: Песни и упражнения для развития голоса у детей / Сост. Т. М. </w:t>
      </w:r>
    </w:p>
    <w:p w:rsidR="005A6A28" w:rsidRPr="0037646B" w:rsidRDefault="00953B22">
      <w:pPr>
        <w:ind w:left="730"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Орлова, С. И. Бекина. - М. Просвещение, 1998. - 142 с. </w:t>
      </w:r>
    </w:p>
    <w:p w:rsidR="005A6A28" w:rsidRPr="0037646B" w:rsidRDefault="00953B22">
      <w:pPr>
        <w:numPr>
          <w:ilvl w:val="0"/>
          <w:numId w:val="14"/>
        </w:numPr>
        <w:spacing w:after="0" w:line="320" w:lineRule="auto"/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Музыка в школе: Вып.1. Песни и хоры для уч-ся начальных кл. / Сост. Г. П. Сергеева. - М.: Музыка, 2005. - 141 с. </w:t>
      </w:r>
    </w:p>
    <w:p w:rsidR="005A6A28" w:rsidRDefault="005A6A28">
      <w:pPr>
        <w:spacing w:after="0" w:line="259" w:lineRule="auto"/>
        <w:ind w:left="566" w:right="0" w:firstLine="0"/>
        <w:rPr>
          <w:sz w:val="28"/>
          <w:szCs w:val="28"/>
        </w:rPr>
      </w:pPr>
    </w:p>
    <w:p w:rsidR="00E415AD" w:rsidRDefault="00E415AD">
      <w:pPr>
        <w:spacing w:after="0" w:line="259" w:lineRule="auto"/>
        <w:ind w:left="566" w:right="0" w:firstLine="0"/>
        <w:rPr>
          <w:sz w:val="28"/>
          <w:szCs w:val="28"/>
        </w:rPr>
      </w:pPr>
    </w:p>
    <w:p w:rsidR="00E415AD" w:rsidRDefault="00E415AD">
      <w:pPr>
        <w:spacing w:after="0" w:line="259" w:lineRule="auto"/>
        <w:ind w:left="566" w:right="0" w:firstLine="0"/>
        <w:rPr>
          <w:sz w:val="28"/>
          <w:szCs w:val="28"/>
        </w:rPr>
      </w:pPr>
    </w:p>
    <w:p w:rsidR="00E415AD" w:rsidRDefault="00E415AD" w:rsidP="00E415AD">
      <w:pPr>
        <w:ind w:left="0" w:right="4"/>
      </w:pPr>
    </w:p>
    <w:p w:rsidR="00E415AD" w:rsidRDefault="00E415AD" w:rsidP="00E415AD">
      <w:pPr>
        <w:ind w:left="0" w:right="4"/>
      </w:pPr>
    </w:p>
    <w:p w:rsidR="00E415AD" w:rsidRDefault="00E415AD" w:rsidP="00E415AD">
      <w:pPr>
        <w:spacing w:after="197" w:line="259" w:lineRule="auto"/>
        <w:ind w:left="14" w:right="11"/>
        <w:jc w:val="center"/>
      </w:pPr>
    </w:p>
    <w:p w:rsidR="00E415AD" w:rsidRDefault="00E415AD" w:rsidP="00E415AD">
      <w:pPr>
        <w:spacing w:after="197" w:line="259" w:lineRule="auto"/>
        <w:ind w:left="14" w:right="11"/>
        <w:jc w:val="center"/>
      </w:pPr>
    </w:p>
    <w:p w:rsidR="00E415AD" w:rsidRDefault="00E415AD" w:rsidP="00E415AD">
      <w:pPr>
        <w:spacing w:after="197" w:line="259" w:lineRule="auto"/>
        <w:ind w:left="14" w:right="11"/>
        <w:jc w:val="center"/>
      </w:pPr>
    </w:p>
    <w:p w:rsidR="00E415AD" w:rsidRDefault="00E415AD" w:rsidP="00E415AD">
      <w:pPr>
        <w:spacing w:after="197" w:line="259" w:lineRule="auto"/>
        <w:ind w:left="14" w:right="11"/>
        <w:jc w:val="center"/>
      </w:pPr>
    </w:p>
    <w:p w:rsidR="00E415AD" w:rsidRDefault="00E415AD" w:rsidP="00E415AD">
      <w:pPr>
        <w:spacing w:after="197" w:line="259" w:lineRule="auto"/>
        <w:ind w:left="14" w:right="11"/>
        <w:jc w:val="center"/>
      </w:pPr>
    </w:p>
    <w:p w:rsidR="00E415AD" w:rsidRDefault="00E415AD" w:rsidP="00E415AD">
      <w:pPr>
        <w:spacing w:after="197" w:line="259" w:lineRule="auto"/>
        <w:ind w:left="14" w:right="11"/>
        <w:jc w:val="center"/>
      </w:pPr>
    </w:p>
    <w:p w:rsidR="00E415AD" w:rsidRPr="0037646B" w:rsidRDefault="00E415AD" w:rsidP="008B1AB8">
      <w:pPr>
        <w:spacing w:after="0" w:line="259" w:lineRule="auto"/>
        <w:ind w:left="0" w:right="0" w:firstLine="0"/>
        <w:rPr>
          <w:sz w:val="28"/>
          <w:szCs w:val="28"/>
        </w:rPr>
      </w:pPr>
    </w:p>
    <w:sectPr w:rsidR="00E415AD" w:rsidRPr="0037646B" w:rsidSect="00374092">
      <w:pgSz w:w="12370" w:h="17184"/>
      <w:pgMar w:top="881" w:right="762" w:bottom="896" w:left="17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1DC" w:rsidRDefault="007011DC" w:rsidP="000656C0">
      <w:pPr>
        <w:spacing w:after="0" w:line="240" w:lineRule="auto"/>
      </w:pPr>
      <w:r>
        <w:separator/>
      </w:r>
    </w:p>
  </w:endnote>
  <w:endnote w:type="continuationSeparator" w:id="1">
    <w:p w:rsidR="007011DC" w:rsidRDefault="007011DC" w:rsidP="0006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1DC" w:rsidRDefault="007011DC" w:rsidP="000656C0">
      <w:pPr>
        <w:spacing w:after="0" w:line="240" w:lineRule="auto"/>
      </w:pPr>
      <w:r>
        <w:separator/>
      </w:r>
    </w:p>
  </w:footnote>
  <w:footnote w:type="continuationSeparator" w:id="1">
    <w:p w:rsidR="007011DC" w:rsidRDefault="007011DC" w:rsidP="00065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6FD7"/>
    <w:multiLevelType w:val="hybridMultilevel"/>
    <w:tmpl w:val="C202715C"/>
    <w:lvl w:ilvl="0" w:tplc="590C9FF8">
      <w:start w:val="6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EEE52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2C12A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8439C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A4B75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D879D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4AC4C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BA14F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CEAC7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B51F15"/>
    <w:multiLevelType w:val="hybridMultilevel"/>
    <w:tmpl w:val="1A00D26E"/>
    <w:lvl w:ilvl="0" w:tplc="4D704B60">
      <w:start w:val="25"/>
      <w:numFmt w:val="decimal"/>
      <w:lvlText w:val="%1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74E2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9AB4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CCAFC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1A3E5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C892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56BA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56B5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001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C7498F"/>
    <w:multiLevelType w:val="hybridMultilevel"/>
    <w:tmpl w:val="7846B312"/>
    <w:lvl w:ilvl="0" w:tplc="4A029B9A">
      <w:start w:val="1"/>
      <w:numFmt w:val="bullet"/>
      <w:lvlText w:val="-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A2BEB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8CD55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9889A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DE402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E8229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A2B44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76F36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48916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6835A70"/>
    <w:multiLevelType w:val="hybridMultilevel"/>
    <w:tmpl w:val="E688A414"/>
    <w:lvl w:ilvl="0" w:tplc="3A6C9B6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F6330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38318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C48E6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74694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00BA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C6DBB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46ED8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6CDA4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9E501A"/>
    <w:multiLevelType w:val="hybridMultilevel"/>
    <w:tmpl w:val="83A4BD72"/>
    <w:lvl w:ilvl="0" w:tplc="2EAE1918">
      <w:start w:val="1"/>
      <w:numFmt w:val="bullet"/>
      <w:lvlText w:val="-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3A8F5E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DEF256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AC13DC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40756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2CE94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E0499C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8BCEC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98A544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7356F4"/>
    <w:multiLevelType w:val="hybridMultilevel"/>
    <w:tmpl w:val="2A66EB06"/>
    <w:lvl w:ilvl="0" w:tplc="0DD2774E">
      <w:start w:val="1"/>
      <w:numFmt w:val="bullet"/>
      <w:lvlText w:val="-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6C74C6">
      <w:start w:val="1"/>
      <w:numFmt w:val="bullet"/>
      <w:lvlText w:val="o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8EACB0">
      <w:start w:val="1"/>
      <w:numFmt w:val="bullet"/>
      <w:lvlText w:val="▪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80CCCE">
      <w:start w:val="1"/>
      <w:numFmt w:val="bullet"/>
      <w:lvlText w:val="•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C62814">
      <w:start w:val="1"/>
      <w:numFmt w:val="bullet"/>
      <w:lvlText w:val="o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2E8494">
      <w:start w:val="1"/>
      <w:numFmt w:val="bullet"/>
      <w:lvlText w:val="▪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881A6">
      <w:start w:val="1"/>
      <w:numFmt w:val="bullet"/>
      <w:lvlText w:val="•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C578C">
      <w:start w:val="1"/>
      <w:numFmt w:val="bullet"/>
      <w:lvlText w:val="o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106D00">
      <w:start w:val="1"/>
      <w:numFmt w:val="bullet"/>
      <w:lvlText w:val="▪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7E71EA6"/>
    <w:multiLevelType w:val="hybridMultilevel"/>
    <w:tmpl w:val="E6921338"/>
    <w:lvl w:ilvl="0" w:tplc="C9CACA42">
      <w:start w:val="1"/>
      <w:numFmt w:val="bullet"/>
      <w:lvlText w:val="-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C216E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24D9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5651F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D037E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F83D7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7AE5E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8269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A459C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CDE1ED6"/>
    <w:multiLevelType w:val="hybridMultilevel"/>
    <w:tmpl w:val="451A531E"/>
    <w:lvl w:ilvl="0" w:tplc="25440F7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44FB8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CE2D1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587A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2A42B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16A6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8FE6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52BE5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E83A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76170D3"/>
    <w:multiLevelType w:val="hybridMultilevel"/>
    <w:tmpl w:val="3E442958"/>
    <w:lvl w:ilvl="0" w:tplc="94DE9BF4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548D22">
      <w:start w:val="1"/>
      <w:numFmt w:val="bullet"/>
      <w:lvlText w:val="o"/>
      <w:lvlJc w:val="left"/>
      <w:pPr>
        <w:ind w:left="1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87B42">
      <w:start w:val="1"/>
      <w:numFmt w:val="bullet"/>
      <w:lvlText w:val="▪"/>
      <w:lvlJc w:val="left"/>
      <w:pPr>
        <w:ind w:left="2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0BCE2">
      <w:start w:val="1"/>
      <w:numFmt w:val="bullet"/>
      <w:lvlText w:val="•"/>
      <w:lvlJc w:val="left"/>
      <w:pPr>
        <w:ind w:left="3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CC0F8A">
      <w:start w:val="1"/>
      <w:numFmt w:val="bullet"/>
      <w:lvlText w:val="o"/>
      <w:lvlJc w:val="left"/>
      <w:pPr>
        <w:ind w:left="3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D8BB00">
      <w:start w:val="1"/>
      <w:numFmt w:val="bullet"/>
      <w:lvlText w:val="▪"/>
      <w:lvlJc w:val="left"/>
      <w:pPr>
        <w:ind w:left="4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B6A7FA">
      <w:start w:val="1"/>
      <w:numFmt w:val="bullet"/>
      <w:lvlText w:val="•"/>
      <w:lvlJc w:val="left"/>
      <w:pPr>
        <w:ind w:left="5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D06390">
      <w:start w:val="1"/>
      <w:numFmt w:val="bullet"/>
      <w:lvlText w:val="o"/>
      <w:lvlJc w:val="left"/>
      <w:pPr>
        <w:ind w:left="5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EE184">
      <w:start w:val="1"/>
      <w:numFmt w:val="bullet"/>
      <w:lvlText w:val="▪"/>
      <w:lvlJc w:val="left"/>
      <w:pPr>
        <w:ind w:left="6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7EB0FCF"/>
    <w:multiLevelType w:val="hybridMultilevel"/>
    <w:tmpl w:val="4C54B57A"/>
    <w:lvl w:ilvl="0" w:tplc="7826DF66">
      <w:start w:val="2012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401A80">
      <w:start w:val="1"/>
      <w:numFmt w:val="lowerLetter"/>
      <w:lvlText w:val="%2"/>
      <w:lvlJc w:val="left"/>
      <w:pPr>
        <w:ind w:left="5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5C51C8">
      <w:start w:val="1"/>
      <w:numFmt w:val="lowerRoman"/>
      <w:lvlText w:val="%3"/>
      <w:lvlJc w:val="left"/>
      <w:pPr>
        <w:ind w:left="6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80710A">
      <w:start w:val="1"/>
      <w:numFmt w:val="decimal"/>
      <w:lvlText w:val="%4"/>
      <w:lvlJc w:val="left"/>
      <w:pPr>
        <w:ind w:left="7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5407C0">
      <w:start w:val="1"/>
      <w:numFmt w:val="lowerLetter"/>
      <w:lvlText w:val="%5"/>
      <w:lvlJc w:val="left"/>
      <w:pPr>
        <w:ind w:left="7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4ECFA8">
      <w:start w:val="1"/>
      <w:numFmt w:val="lowerRoman"/>
      <w:lvlText w:val="%6"/>
      <w:lvlJc w:val="left"/>
      <w:pPr>
        <w:ind w:left="8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2CBB9E">
      <w:start w:val="1"/>
      <w:numFmt w:val="decimal"/>
      <w:lvlText w:val="%7"/>
      <w:lvlJc w:val="left"/>
      <w:pPr>
        <w:ind w:left="9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248EF4">
      <w:start w:val="1"/>
      <w:numFmt w:val="lowerLetter"/>
      <w:lvlText w:val="%8"/>
      <w:lvlJc w:val="left"/>
      <w:pPr>
        <w:ind w:left="10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CC1C3C">
      <w:start w:val="1"/>
      <w:numFmt w:val="lowerRoman"/>
      <w:lvlText w:val="%9"/>
      <w:lvlJc w:val="left"/>
      <w:pPr>
        <w:ind w:left="10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0933A8A"/>
    <w:multiLevelType w:val="hybridMultilevel"/>
    <w:tmpl w:val="23BAF22A"/>
    <w:lvl w:ilvl="0" w:tplc="D7AC810C">
      <w:start w:val="1"/>
      <w:numFmt w:val="bullet"/>
      <w:lvlText w:val="-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C2F88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FEE48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EC16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A88DA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F6BFB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367C2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E6D8F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ECEC8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5E86811"/>
    <w:multiLevelType w:val="hybridMultilevel"/>
    <w:tmpl w:val="3A52AC80"/>
    <w:lvl w:ilvl="0" w:tplc="1CD8050C">
      <w:start w:val="1"/>
      <w:numFmt w:val="bullet"/>
      <w:lvlText w:val="–"/>
      <w:lvlJc w:val="left"/>
      <w:pPr>
        <w:ind w:left="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E411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CE24B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C20D6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AE2BA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E002B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5226A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FA64D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34431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A0C36EE"/>
    <w:multiLevelType w:val="hybridMultilevel"/>
    <w:tmpl w:val="1FBE2714"/>
    <w:lvl w:ilvl="0" w:tplc="7E945ABA">
      <w:start w:val="1"/>
      <w:numFmt w:val="decimal"/>
      <w:lvlText w:val="%1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DEACCA">
      <w:start w:val="1"/>
      <w:numFmt w:val="lowerLetter"/>
      <w:lvlText w:val="%2"/>
      <w:lvlJc w:val="left"/>
      <w:pPr>
        <w:ind w:left="1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F4F508">
      <w:start w:val="1"/>
      <w:numFmt w:val="lowerRoman"/>
      <w:lvlText w:val="%3"/>
      <w:lvlJc w:val="left"/>
      <w:pPr>
        <w:ind w:left="2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D2D0A0">
      <w:start w:val="1"/>
      <w:numFmt w:val="decimal"/>
      <w:lvlText w:val="%4"/>
      <w:lvlJc w:val="left"/>
      <w:pPr>
        <w:ind w:left="2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827E56">
      <w:start w:val="1"/>
      <w:numFmt w:val="lowerLetter"/>
      <w:lvlText w:val="%5"/>
      <w:lvlJc w:val="left"/>
      <w:pPr>
        <w:ind w:left="3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A29D58">
      <w:start w:val="1"/>
      <w:numFmt w:val="lowerRoman"/>
      <w:lvlText w:val="%6"/>
      <w:lvlJc w:val="left"/>
      <w:pPr>
        <w:ind w:left="4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EC7CC4">
      <w:start w:val="1"/>
      <w:numFmt w:val="decimal"/>
      <w:lvlText w:val="%7"/>
      <w:lvlJc w:val="left"/>
      <w:pPr>
        <w:ind w:left="4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2A63DA">
      <w:start w:val="1"/>
      <w:numFmt w:val="lowerLetter"/>
      <w:lvlText w:val="%8"/>
      <w:lvlJc w:val="left"/>
      <w:pPr>
        <w:ind w:left="5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387B12">
      <w:start w:val="1"/>
      <w:numFmt w:val="lowerRoman"/>
      <w:lvlText w:val="%9"/>
      <w:lvlJc w:val="left"/>
      <w:pPr>
        <w:ind w:left="6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7E74DA4"/>
    <w:multiLevelType w:val="hybridMultilevel"/>
    <w:tmpl w:val="B79692FE"/>
    <w:lvl w:ilvl="0" w:tplc="9AD0AB24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AEC2F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8521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A0977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7EDBB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5813E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165E5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A6357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2A650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C537F60"/>
    <w:multiLevelType w:val="hybridMultilevel"/>
    <w:tmpl w:val="BAF26834"/>
    <w:lvl w:ilvl="0" w:tplc="F7EE003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0D5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08CC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2EA7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D2B9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CEF2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0EE2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2AB6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C065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1"/>
  </w:num>
  <w:num w:numId="5">
    <w:abstractNumId w:val="3"/>
  </w:num>
  <w:num w:numId="6">
    <w:abstractNumId w:val="10"/>
  </w:num>
  <w:num w:numId="7">
    <w:abstractNumId w:val="2"/>
  </w:num>
  <w:num w:numId="8">
    <w:abstractNumId w:val="6"/>
  </w:num>
  <w:num w:numId="9">
    <w:abstractNumId w:val="13"/>
  </w:num>
  <w:num w:numId="10">
    <w:abstractNumId w:val="0"/>
  </w:num>
  <w:num w:numId="11">
    <w:abstractNumId w:val="7"/>
  </w:num>
  <w:num w:numId="12">
    <w:abstractNumId w:val="1"/>
  </w:num>
  <w:num w:numId="13">
    <w:abstractNumId w:val="12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6A28"/>
    <w:rsid w:val="000656C0"/>
    <w:rsid w:val="0008535E"/>
    <w:rsid w:val="000E797E"/>
    <w:rsid w:val="00110176"/>
    <w:rsid w:val="00111942"/>
    <w:rsid w:val="00193A74"/>
    <w:rsid w:val="00335883"/>
    <w:rsid w:val="00374092"/>
    <w:rsid w:val="0037646B"/>
    <w:rsid w:val="003A1732"/>
    <w:rsid w:val="003D4338"/>
    <w:rsid w:val="00405484"/>
    <w:rsid w:val="005A6A28"/>
    <w:rsid w:val="006C3587"/>
    <w:rsid w:val="006D32B0"/>
    <w:rsid w:val="006E7574"/>
    <w:rsid w:val="007011DC"/>
    <w:rsid w:val="00706410"/>
    <w:rsid w:val="00805CA6"/>
    <w:rsid w:val="008559DD"/>
    <w:rsid w:val="008B1AB8"/>
    <w:rsid w:val="008B3D44"/>
    <w:rsid w:val="00951A9B"/>
    <w:rsid w:val="00953B22"/>
    <w:rsid w:val="00990F5A"/>
    <w:rsid w:val="00A1173F"/>
    <w:rsid w:val="00A646B0"/>
    <w:rsid w:val="00AB705F"/>
    <w:rsid w:val="00B6374A"/>
    <w:rsid w:val="00BC4798"/>
    <w:rsid w:val="00C07D2B"/>
    <w:rsid w:val="00C61C2E"/>
    <w:rsid w:val="00CF554D"/>
    <w:rsid w:val="00D604CE"/>
    <w:rsid w:val="00DA795E"/>
    <w:rsid w:val="00DC6115"/>
    <w:rsid w:val="00DF7841"/>
    <w:rsid w:val="00E230E3"/>
    <w:rsid w:val="00E2413B"/>
    <w:rsid w:val="00E415AD"/>
    <w:rsid w:val="00E51276"/>
    <w:rsid w:val="00E63304"/>
    <w:rsid w:val="00EC0704"/>
    <w:rsid w:val="00EC6B70"/>
    <w:rsid w:val="00ED6CC7"/>
    <w:rsid w:val="00F745AF"/>
    <w:rsid w:val="00F80155"/>
    <w:rsid w:val="00F96AA7"/>
    <w:rsid w:val="00FA3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92"/>
    <w:pPr>
      <w:spacing w:after="58" w:line="268" w:lineRule="auto"/>
      <w:ind w:left="10" w:right="32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374092"/>
    <w:pPr>
      <w:keepNext/>
      <w:keepLines/>
      <w:numPr>
        <w:numId w:val="15"/>
      </w:numPr>
      <w:spacing w:after="0"/>
      <w:ind w:left="92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74092"/>
    <w:rPr>
      <w:rFonts w:ascii="Times New Roman" w:eastAsia="Times New Roman" w:hAnsi="Times New Roman" w:cs="Times New Roman"/>
      <w:b/>
      <w:color w:val="000000"/>
      <w:sz w:val="28"/>
    </w:rPr>
  </w:style>
  <w:style w:type="table" w:styleId="a3">
    <w:name w:val="Table Grid"/>
    <w:basedOn w:val="a1"/>
    <w:uiPriority w:val="39"/>
    <w:rsid w:val="00E415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1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94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2375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cp:lastModifiedBy>1</cp:lastModifiedBy>
  <cp:revision>27</cp:revision>
  <dcterms:created xsi:type="dcterms:W3CDTF">2016-02-04T10:42:00Z</dcterms:created>
  <dcterms:modified xsi:type="dcterms:W3CDTF">2024-10-10T08:06:00Z</dcterms:modified>
</cp:coreProperties>
</file>