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68" w:rsidRDefault="00EA1E68" w:rsidP="003210A2">
      <w:pPr>
        <w:spacing w:line="415" w:lineRule="auto"/>
        <w:ind w:right="38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бюджетное учреждение дополнительного образования «Милютинская детская школа искусств»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Default="0054624E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Pr="0054624E" w:rsidRDefault="00EA1E68" w:rsidP="0054624E">
      <w:pPr>
        <w:rPr>
          <w:rFonts w:ascii="Times New Roman" w:eastAsia="Times New Roman" w:hAnsi="Times New Roman" w:cs="Times New Roman"/>
        </w:rPr>
      </w:pPr>
    </w:p>
    <w:p w:rsidR="00EA1E68" w:rsidRPr="0054624E" w:rsidRDefault="0054624E" w:rsidP="0054624E">
      <w:pPr>
        <w:jc w:val="center"/>
        <w:rPr>
          <w:rFonts w:ascii="Times New Roman" w:eastAsia="Times New Roman" w:hAnsi="Times New Roman" w:cs="Times New Roman"/>
        </w:rPr>
      </w:pPr>
      <w:r w:rsidRPr="0054624E">
        <w:rPr>
          <w:rFonts w:ascii="Times New Roman" w:hAnsi="Times New Roman" w:cs="Times New Roman"/>
          <w:b/>
          <w:sz w:val="48"/>
          <w:szCs w:val="48"/>
        </w:rPr>
        <w:t>Основы музыкального исполнительства</w:t>
      </w:r>
      <w:r>
        <w:rPr>
          <w:rFonts w:ascii="Times New Roman" w:hAnsi="Times New Roman" w:cs="Times New Roman"/>
          <w:b/>
          <w:sz w:val="48"/>
          <w:szCs w:val="48"/>
        </w:rPr>
        <w:t xml:space="preserve"> «Специальность»</w:t>
      </w:r>
    </w:p>
    <w:p w:rsidR="00EA1E68" w:rsidRDefault="00EA1E68" w:rsidP="0054624E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54624E" w:rsidRDefault="0054624E" w:rsidP="0054624E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54624E" w:rsidRPr="0054624E" w:rsidRDefault="0054624E" w:rsidP="00546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624E">
        <w:rPr>
          <w:rFonts w:ascii="Times New Roman" w:hAnsi="Times New Roman" w:cs="Times New Roman"/>
          <w:b/>
          <w:sz w:val="32"/>
          <w:szCs w:val="32"/>
        </w:rPr>
        <w:t>ПРОГРАММА УЧЕБНОГО ПРЕДМЕТА</w:t>
      </w:r>
    </w:p>
    <w:p w:rsidR="00EA1E68" w:rsidRDefault="00EA1E68" w:rsidP="00EA1E68">
      <w:pPr>
        <w:spacing w:line="341" w:lineRule="exact"/>
        <w:rPr>
          <w:rFonts w:ascii="Times New Roman" w:eastAsia="Times New Roman" w:hAnsi="Times New Roman"/>
        </w:rPr>
      </w:pPr>
    </w:p>
    <w:p w:rsidR="00EA1E68" w:rsidRDefault="0054624E" w:rsidP="003210A2">
      <w:pPr>
        <w:spacing w:line="237" w:lineRule="auto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Адаптирован</w:t>
      </w:r>
      <w:r w:rsidR="009D068E">
        <w:rPr>
          <w:rFonts w:ascii="Times New Roman" w:eastAsia="Times New Roman" w:hAnsi="Times New Roman"/>
          <w:sz w:val="36"/>
        </w:rPr>
        <w:t>н</w:t>
      </w:r>
      <w:r>
        <w:rPr>
          <w:rFonts w:ascii="Times New Roman" w:eastAsia="Times New Roman" w:hAnsi="Times New Roman"/>
          <w:sz w:val="36"/>
        </w:rPr>
        <w:t>ой дополнительной общеобразовательной</w:t>
      </w:r>
      <w:r w:rsidR="00EA1E68">
        <w:rPr>
          <w:rFonts w:ascii="Times New Roman" w:eastAsia="Times New Roman" w:hAnsi="Times New Roman"/>
          <w:sz w:val="36"/>
        </w:rPr>
        <w:t xml:space="preserve"> </w:t>
      </w:r>
      <w:proofErr w:type="spellStart"/>
      <w:r w:rsidR="00EA1E68">
        <w:rPr>
          <w:rFonts w:ascii="Times New Roman" w:eastAsia="Times New Roman" w:hAnsi="Times New Roman"/>
          <w:sz w:val="36"/>
        </w:rPr>
        <w:t>общеразвивающ</w:t>
      </w:r>
      <w:r>
        <w:rPr>
          <w:rFonts w:ascii="Times New Roman" w:eastAsia="Times New Roman" w:hAnsi="Times New Roman"/>
          <w:sz w:val="36"/>
        </w:rPr>
        <w:t>ей</w:t>
      </w:r>
      <w:proofErr w:type="spellEnd"/>
      <w:r w:rsidR="00EA1E68">
        <w:rPr>
          <w:rFonts w:ascii="Times New Roman" w:eastAsia="Times New Roman" w:hAnsi="Times New Roman"/>
          <w:sz w:val="36"/>
        </w:rPr>
        <w:t xml:space="preserve"> программ</w:t>
      </w:r>
      <w:r>
        <w:rPr>
          <w:rFonts w:ascii="Times New Roman" w:eastAsia="Times New Roman" w:hAnsi="Times New Roman"/>
          <w:sz w:val="36"/>
        </w:rPr>
        <w:t>ы</w:t>
      </w:r>
      <w:r w:rsidR="00EA1E68">
        <w:rPr>
          <w:rFonts w:ascii="Times New Roman" w:eastAsia="Times New Roman" w:hAnsi="Times New Roman"/>
          <w:sz w:val="36"/>
        </w:rPr>
        <w:t xml:space="preserve"> в области музыкального искусства для обучающихся с ограниченными возможностями здоровья  и детей-инвалидов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55" w:lineRule="exact"/>
        <w:rPr>
          <w:rFonts w:ascii="Times New Roman" w:eastAsia="Times New Roman" w:hAnsi="Times New Roman"/>
        </w:rPr>
      </w:pPr>
    </w:p>
    <w:p w:rsidR="00EA1E68" w:rsidRPr="0054624E" w:rsidRDefault="00EA1E68" w:rsidP="003210A2">
      <w:pPr>
        <w:spacing w:line="0" w:lineRule="atLeast"/>
        <w:ind w:right="38"/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54624E">
        <w:rPr>
          <w:rFonts w:ascii="Times New Roman" w:eastAsia="Times New Roman" w:hAnsi="Times New Roman"/>
          <w:b/>
          <w:sz w:val="44"/>
          <w:szCs w:val="44"/>
        </w:rPr>
        <w:t>«Фортепиано»</w:t>
      </w:r>
    </w:p>
    <w:p w:rsidR="00EA1E68" w:rsidRDefault="00EA1E68" w:rsidP="00EA1E68">
      <w:pPr>
        <w:spacing w:line="3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Срок реализации- 4 года</w:t>
      </w:r>
    </w:p>
    <w:p w:rsidR="00EA1E68" w:rsidRDefault="00EA1E68" w:rsidP="00EA1E68">
      <w:pPr>
        <w:spacing w:line="24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right="-19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Возвраст-6-14 лет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64" w:lineRule="exact"/>
        <w:rPr>
          <w:rFonts w:ascii="Times New Roman" w:eastAsia="Times New Roman" w:hAnsi="Times New Roman"/>
        </w:rPr>
      </w:pPr>
    </w:p>
    <w:p w:rsidR="00EA1E68" w:rsidRDefault="00992A46" w:rsidP="00FB2D1A">
      <w:pPr>
        <w:spacing w:line="0" w:lineRule="atLeast"/>
        <w:ind w:right="-199"/>
        <w:jc w:val="center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1066" w:bottom="1440" w:left="144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2024</w:t>
      </w:r>
      <w:r w:rsidR="00EA1E68">
        <w:rPr>
          <w:rFonts w:ascii="Times New Roman" w:eastAsia="Times New Roman" w:hAnsi="Times New Roman"/>
          <w:sz w:val="28"/>
        </w:rPr>
        <w:t xml:space="preserve"> год</w:t>
      </w:r>
    </w:p>
    <w:p w:rsidR="00EA1E68" w:rsidRDefault="00992A46" w:rsidP="00246D17">
      <w:pPr>
        <w:spacing w:line="276" w:lineRule="auto"/>
        <w:rPr>
          <w:rFonts w:ascii="Times New Roman" w:eastAsia="Times New Roman" w:hAnsi="Times New Roman"/>
        </w:rPr>
      </w:pPr>
      <w:bookmarkStart w:id="0" w:name="page24"/>
      <w:bookmarkEnd w:id="0"/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>
            <wp:extent cx="5741035" cy="7863840"/>
            <wp:effectExtent l="19050" t="0" r="0" b="0"/>
            <wp:docPr id="1" name="Рисунок 1" descr="C:\Users\1\Desktop\Рассмотрено сканы\Рассмотрено АДООП Золотовск.ф-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АДООП Золотовск.ф-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786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E68" w:rsidRDefault="00EA1E68" w:rsidP="00EA1E68">
      <w:pPr>
        <w:spacing w:line="279" w:lineRule="exact"/>
        <w:rPr>
          <w:rFonts w:ascii="Times New Roman" w:eastAsia="Times New Roman" w:hAnsi="Times New Roman"/>
        </w:rPr>
      </w:pPr>
    </w:p>
    <w:p w:rsidR="00FB2D1A" w:rsidRDefault="00FB2D1A" w:rsidP="00EA1E68">
      <w:pPr>
        <w:spacing w:line="279" w:lineRule="exact"/>
        <w:rPr>
          <w:rFonts w:ascii="Times New Roman" w:eastAsia="Times New Roman" w:hAnsi="Times New Roman"/>
        </w:rPr>
      </w:pPr>
    </w:p>
    <w:p w:rsidR="00FB2D1A" w:rsidRDefault="00FB2D1A" w:rsidP="00EA1E68">
      <w:pPr>
        <w:spacing w:line="279" w:lineRule="exact"/>
        <w:rPr>
          <w:rFonts w:ascii="Times New Roman" w:eastAsia="Times New Roman" w:hAnsi="Times New Roman"/>
        </w:rPr>
      </w:pPr>
    </w:p>
    <w:p w:rsidR="00FB2D1A" w:rsidRDefault="00FB2D1A" w:rsidP="00EA1E68">
      <w:pPr>
        <w:spacing w:line="27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  <w:bookmarkStart w:id="1" w:name="page25"/>
      <w:bookmarkEnd w:id="1"/>
    </w:p>
    <w:p w:rsidR="00460530" w:rsidRDefault="00460530" w:rsidP="00EA1E68">
      <w:pPr>
        <w:spacing w:line="0" w:lineRule="atLeast"/>
        <w:ind w:left="561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spacing w:line="0" w:lineRule="atLeast"/>
        <w:ind w:left="5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6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I. Пояснительная записка.</w:t>
      </w:r>
    </w:p>
    <w:p w:rsidR="00EA1E68" w:rsidRDefault="00EA1E68" w:rsidP="00EA1E68">
      <w:pPr>
        <w:spacing w:line="16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0"/>
        </w:numPr>
        <w:tabs>
          <w:tab w:val="left" w:pos="344"/>
        </w:tabs>
        <w:spacing w:line="237" w:lineRule="auto"/>
        <w:ind w:left="1" w:right="366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Планируемые результаты освоения адаптированной дополнительной образовательной </w:t>
      </w:r>
      <w:proofErr w:type="spellStart"/>
      <w:r>
        <w:rPr>
          <w:rFonts w:ascii="Times New Roman" w:eastAsia="Times New Roman" w:hAnsi="Times New Roman"/>
          <w:sz w:val="28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программы (далее АДООП) обучающихся с ограниченными возможностями здоровья и детей-инвалидов в области музыкального искусства.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1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1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Учебный план.</w:t>
      </w:r>
    </w:p>
    <w:p w:rsidR="00EA1E68" w:rsidRDefault="00EA1E68" w:rsidP="00EA1E68">
      <w:pPr>
        <w:spacing w:line="37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IV. График образовательного процесса.</w:t>
      </w:r>
    </w:p>
    <w:p w:rsidR="00EA1E68" w:rsidRDefault="00EA1E68" w:rsidP="00EA1E68">
      <w:pPr>
        <w:spacing w:line="25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V. Годовые требования по классам</w:t>
      </w:r>
    </w:p>
    <w:p w:rsidR="00EA1E68" w:rsidRDefault="00EA1E68" w:rsidP="00EA1E68">
      <w:pPr>
        <w:spacing w:line="32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1" w:right="3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VI. Система и критерии оценок, используемые при проведении промежуточной и итоговой аттестации результатов освоения АДООП обучающихся с ограниченными возможностями здоровья и детей-инвалидов в области музыкального искусства.</w:t>
      </w:r>
    </w:p>
    <w:p w:rsidR="00EA1E68" w:rsidRDefault="00EA1E68" w:rsidP="00EA1E68">
      <w:pPr>
        <w:spacing w:line="33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 w:right="23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VII. Программа творческой, методической и культурно-просветительной деятельности</w:t>
      </w:r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VIII.</w:t>
      </w:r>
      <w:r w:rsidR="0023553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Список нотной литературы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  <w:sectPr w:rsidR="00EA1E68">
          <w:pgSz w:w="11900" w:h="16838"/>
          <w:pgMar w:top="1440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bookmarkStart w:id="2" w:name="page26"/>
      <w:bookmarkEnd w:id="2"/>
      <w:proofErr w:type="spellStart"/>
      <w:r>
        <w:rPr>
          <w:rFonts w:ascii="Times New Roman" w:eastAsia="Times New Roman" w:hAnsi="Times New Roman"/>
          <w:b/>
          <w:sz w:val="28"/>
        </w:rPr>
        <w:lastRenderedPageBreak/>
        <w:t>I.Пояснительная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записка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5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Основным видом деятельности АДООП обучающихся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искусства, помимо образовательной, является приобщение детей к искусству, развитие их творческих способностей и приобретение ими начальных навыков игры на музыкальных инструментах, творческая и культурно-просветительская деятельность.</w:t>
      </w:r>
      <w:proofErr w:type="gramEnd"/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Предлагаемая программа рассчитана на четырехлетний срок обучения, в отличи</w:t>
      </w:r>
      <w:proofErr w:type="gramStart"/>
      <w:r>
        <w:rPr>
          <w:rFonts w:ascii="Times New Roman" w:eastAsia="Times New Roman" w:hAnsi="Times New Roman"/>
          <w:sz w:val="28"/>
        </w:rPr>
        <w:t>и</w:t>
      </w:r>
      <w:proofErr w:type="gramEnd"/>
      <w:r>
        <w:rPr>
          <w:rFonts w:ascii="Times New Roman" w:eastAsia="Times New Roman" w:hAnsi="Times New Roman"/>
          <w:sz w:val="28"/>
        </w:rPr>
        <w:t xml:space="preserve"> от трёхлетней ДООП в области музыкального искусства.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детей, приступающих к освоению программы, от 6 до 14 лет включительно, с целью привлечения наибольшего количества детей с ОВЗ и детей-инвалидов к художественному образованию, обеспечению доступности художественного образования.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92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EA1E68" w:rsidRDefault="00EA1E68" w:rsidP="00EA1E68">
      <w:pPr>
        <w:spacing w:line="1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Распространённой особенностью детей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являются музыкальные задатки. Преподаватели отмечают прилежность у этих учащихся, необычайную чувствительность к музыке: </w:t>
      </w:r>
      <w:proofErr w:type="spellStart"/>
      <w:r>
        <w:rPr>
          <w:rFonts w:ascii="Times New Roman" w:eastAsia="Times New Roman" w:hAnsi="Times New Roman"/>
          <w:sz w:val="28"/>
        </w:rPr>
        <w:t>раскрепощённость</w:t>
      </w:r>
      <w:proofErr w:type="spellEnd"/>
      <w:r>
        <w:rPr>
          <w:rFonts w:ascii="Times New Roman" w:eastAsia="Times New Roman" w:hAnsi="Times New Roman"/>
          <w:sz w:val="28"/>
        </w:rPr>
        <w:t>, достигаемую посредством музыкального творчества. Основная часть детей – это ученики специальной (</w:t>
      </w:r>
      <w:proofErr w:type="spellStart"/>
      <w:r>
        <w:rPr>
          <w:rFonts w:ascii="Times New Roman" w:eastAsia="Times New Roman" w:hAnsi="Times New Roman"/>
          <w:sz w:val="28"/>
        </w:rPr>
        <w:t>коррекц</w:t>
      </w:r>
      <w:proofErr w:type="spellEnd"/>
      <w:r>
        <w:rPr>
          <w:rFonts w:ascii="Times New Roman" w:eastAsia="Times New Roman" w:hAnsi="Times New Roman"/>
          <w:sz w:val="28"/>
        </w:rPr>
        <w:t>.) общеобразовательной школы. Поэтому учебная работа строится с учётом особенностей умственно отсталых детей. Частая смена видов деятельности, физкультминутки на уроках и репетициях, многократное повторение – обязательные элементы в работе с детьми.</w:t>
      </w:r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</w:t>
      </w:r>
      <w:proofErr w:type="spellStart"/>
      <w:r>
        <w:rPr>
          <w:rFonts w:ascii="Times New Roman" w:eastAsia="Times New Roman" w:hAnsi="Times New Roman"/>
          <w:sz w:val="28"/>
        </w:rPr>
        <w:t>музицирование</w:t>
      </w:r>
      <w:proofErr w:type="spellEnd"/>
      <w:r>
        <w:rPr>
          <w:rFonts w:ascii="Times New Roman" w:eastAsia="Times New Roman" w:hAnsi="Times New Roman"/>
          <w:sz w:val="28"/>
        </w:rPr>
        <w:t xml:space="preserve"> доставляет большое удовольствие обучающимся и позволяет им уже на первом этапе обучения почувствовать себя музыкантами, а позитивные эмоции всегда являются серьезным стимулом в индивидуальных занятиях музыкой.</w:t>
      </w:r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75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в области музыкального искусства учитывает возрастные и индивидуальные особенности обучающихся и </w:t>
      </w:r>
      <w:proofErr w:type="gramStart"/>
      <w:r>
        <w:rPr>
          <w:rFonts w:ascii="Times New Roman" w:eastAsia="Times New Roman" w:hAnsi="Times New Roman"/>
          <w:sz w:val="28"/>
        </w:rPr>
        <w:t>направлена</w:t>
      </w:r>
      <w:proofErr w:type="gramEnd"/>
      <w:r>
        <w:rPr>
          <w:rFonts w:ascii="Times New Roman" w:eastAsia="Times New Roman" w:hAnsi="Times New Roman"/>
          <w:sz w:val="28"/>
        </w:rPr>
        <w:t xml:space="preserve"> на: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2"/>
        </w:numPr>
        <w:tabs>
          <w:tab w:val="left" w:pos="962"/>
        </w:tabs>
        <w:spacing w:line="234" w:lineRule="auto"/>
        <w:ind w:firstLine="68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2"/>
        </w:numPr>
        <w:tabs>
          <w:tab w:val="left" w:pos="878"/>
        </w:tabs>
        <w:spacing w:line="237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знаний, умений и навыков игры на инструменте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920"/>
        </w:tabs>
        <w:spacing w:line="0" w:lineRule="atLeast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воспитание у детей культуры сольного и ансамблевого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920"/>
        </w:tabs>
        <w:spacing w:line="0" w:lineRule="atLeast"/>
        <w:ind w:left="9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детьми опыта творческой деятельности;</w:t>
      </w:r>
    </w:p>
    <w:p w:rsidR="00EA1E68" w:rsidRDefault="00EA1E68" w:rsidP="00EA1E68">
      <w:pPr>
        <w:tabs>
          <w:tab w:val="left" w:pos="920"/>
        </w:tabs>
        <w:spacing w:line="0" w:lineRule="atLeast"/>
        <w:ind w:left="920" w:hanging="165"/>
        <w:rPr>
          <w:rFonts w:ascii="Times New Roman" w:eastAsia="Times New Roman" w:hAnsi="Times New Roman"/>
          <w:sz w:val="28"/>
        </w:rPr>
        <w:sectPr w:rsidR="00EA1E68">
          <w:pgSz w:w="11900" w:h="16838"/>
          <w:pgMar w:top="1086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tabs>
          <w:tab w:val="left" w:pos="1000"/>
          <w:tab w:val="left" w:pos="2400"/>
          <w:tab w:val="left" w:pos="3420"/>
          <w:tab w:val="left" w:pos="4940"/>
          <w:tab w:val="left" w:pos="5280"/>
          <w:tab w:val="left" w:pos="7060"/>
          <w:tab w:val="left" w:pos="8640"/>
        </w:tabs>
        <w:spacing w:line="0" w:lineRule="atLeast"/>
        <w:ind w:left="760"/>
        <w:rPr>
          <w:rFonts w:ascii="Times New Roman" w:eastAsia="Times New Roman" w:hAnsi="Times New Roman"/>
          <w:sz w:val="27"/>
        </w:rPr>
      </w:pPr>
      <w:bookmarkStart w:id="3" w:name="page27"/>
      <w:bookmarkEnd w:id="3"/>
      <w:r>
        <w:rPr>
          <w:rFonts w:ascii="Times New Roman" w:eastAsia="Times New Roman" w:hAnsi="Times New Roman"/>
          <w:sz w:val="28"/>
        </w:rPr>
        <w:lastRenderedPageBreak/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овладение</w:t>
      </w:r>
      <w:r>
        <w:rPr>
          <w:rFonts w:ascii="Times New Roman" w:eastAsia="Times New Roman" w:hAnsi="Times New Roman"/>
          <w:sz w:val="28"/>
        </w:rPr>
        <w:tab/>
        <w:t>детьми</w:t>
      </w:r>
      <w:r>
        <w:rPr>
          <w:rFonts w:ascii="Times New Roman" w:eastAsia="Times New Roman" w:hAnsi="Times New Roman"/>
          <w:sz w:val="28"/>
        </w:rPr>
        <w:tab/>
        <w:t>духовными</w:t>
      </w:r>
      <w:r>
        <w:rPr>
          <w:rFonts w:ascii="Times New Roman" w:eastAsia="Times New Roman" w:hAnsi="Times New Roman"/>
          <w:sz w:val="28"/>
        </w:rPr>
        <w:tab/>
        <w:t>и</w:t>
      </w:r>
      <w:r>
        <w:rPr>
          <w:rFonts w:ascii="Times New Roman" w:eastAsia="Times New Roman" w:hAnsi="Times New Roman"/>
          <w:sz w:val="28"/>
        </w:rPr>
        <w:tab/>
        <w:t>культурными</w:t>
      </w:r>
      <w:r>
        <w:rPr>
          <w:rFonts w:ascii="Times New Roman" w:eastAsia="Times New Roman" w:hAnsi="Times New Roman"/>
          <w:sz w:val="28"/>
        </w:rPr>
        <w:tab/>
        <w:t>ценностями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народов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мира;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3"/>
        </w:numPr>
        <w:tabs>
          <w:tab w:val="left" w:pos="1075"/>
        </w:tabs>
        <w:spacing w:line="236" w:lineRule="auto"/>
        <w:ind w:firstLine="68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13"/>
        </w:numPr>
        <w:tabs>
          <w:tab w:val="left" w:pos="955"/>
        </w:tabs>
        <w:spacing w:line="234" w:lineRule="auto"/>
        <w:ind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13"/>
        </w:numPr>
        <w:tabs>
          <w:tab w:val="left" w:pos="902"/>
        </w:tabs>
        <w:spacing w:line="234" w:lineRule="auto"/>
        <w:ind w:right="20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формирование умения у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самостоятельно воспринимать и оценивать культурные ценности;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13"/>
        </w:numPr>
        <w:tabs>
          <w:tab w:val="left" w:pos="1246"/>
        </w:tabs>
        <w:spacing w:line="236" w:lineRule="auto"/>
        <w:ind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EA1E68" w:rsidRDefault="00EA1E68" w:rsidP="00EA1E68">
      <w:pPr>
        <w:spacing w:line="29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Принципы разработки и реализации АДООП обучающихся с ОВЗ и детей-инвалидов в области музыкального искусства: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Принцип </w:t>
      </w:r>
      <w:proofErr w:type="spellStart"/>
      <w:r>
        <w:rPr>
          <w:rFonts w:ascii="Times New Roman" w:eastAsia="Times New Roman" w:hAnsi="Times New Roman"/>
          <w:sz w:val="28"/>
        </w:rPr>
        <w:t>гуманизации</w:t>
      </w:r>
      <w:proofErr w:type="spellEnd"/>
      <w:r>
        <w:rPr>
          <w:rFonts w:ascii="Times New Roman" w:eastAsia="Times New Roman" w:hAnsi="Times New Roman"/>
          <w:sz w:val="28"/>
        </w:rPr>
        <w:t xml:space="preserve"> - предполагает осуществление личностно-ориентированного подхода, направленного на общее развитие личности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его социализацию, максимальную интеграцию в современную жизнь.</w:t>
      </w:r>
    </w:p>
    <w:p w:rsidR="00EA1E68" w:rsidRDefault="00EA1E68" w:rsidP="00EA1E68">
      <w:pPr>
        <w:spacing w:line="3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38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индивидуального подхода - предполагает необходимость определения индивидуальной цели воспитания и обучения, отбора репертуара, выбора методов обучения для каждого ребенка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с учетом его потребностей, возможностей и условий воспитания.</w:t>
      </w:r>
    </w:p>
    <w:p w:rsidR="00EA1E68" w:rsidRDefault="00EA1E68" w:rsidP="00EA1E68">
      <w:pPr>
        <w:spacing w:line="29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23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системности - обеспечивает единство образования, диагностики, коррекции и развития учащихся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т. е. системный подход к анализу особенностей их развития и коррекции нарушений, а также всесторонний многоуровневый подход к решению проблем ребёнка;</w:t>
      </w:r>
    </w:p>
    <w:p w:rsidR="00EA1E68" w:rsidRDefault="00EA1E68" w:rsidP="00EA1E68">
      <w:pPr>
        <w:spacing w:line="29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интегрированного подхода - предполагает интеграцию обучения и коррекции путем включения в рабочую учебную программу коррекционной составляющей, ориентированной на первичные дефекты, представленные в структуре нарушений развития учащегося.</w:t>
      </w:r>
    </w:p>
    <w:p w:rsidR="00EA1E68" w:rsidRDefault="00EA1E68" w:rsidP="00EA1E68">
      <w:pPr>
        <w:spacing w:line="30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2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непрерывности - гарантирует непрерывность педагогической помощи учащимся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детям-инвалидам до полного решения проблемы или определения подхода к её решению.</w:t>
      </w:r>
    </w:p>
    <w:p w:rsidR="00EA1E68" w:rsidRDefault="00EA1E68" w:rsidP="00EA1E68">
      <w:pPr>
        <w:spacing w:line="3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комплексного взаимодействия всех участников образовательного процесса в ходе реализации АДООП - предполагает постоянное сотрудничество педагогов, психолога, администрации ОУ, медицинских работников и других специалистов для наиболее успешной реализации цели обучения учащегося с ОВЗ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по АДООП.</w:t>
      </w:r>
    </w:p>
    <w:p w:rsidR="00EA1E68" w:rsidRDefault="00EA1E68" w:rsidP="00EA1E68">
      <w:pPr>
        <w:spacing w:line="237" w:lineRule="auto"/>
        <w:ind w:firstLine="70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125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6" w:lineRule="auto"/>
        <w:ind w:left="1" w:right="100" w:firstLine="209"/>
        <w:jc w:val="both"/>
        <w:rPr>
          <w:rFonts w:ascii="Times New Roman" w:eastAsia="Times New Roman" w:hAnsi="Times New Roman"/>
          <w:sz w:val="24"/>
        </w:rPr>
      </w:pPr>
      <w:bookmarkStart w:id="4" w:name="page28"/>
      <w:bookmarkEnd w:id="4"/>
      <w:r>
        <w:rPr>
          <w:rFonts w:ascii="Times New Roman" w:eastAsia="Times New Roman" w:hAnsi="Times New Roman"/>
          <w:sz w:val="28"/>
        </w:rPr>
        <w:lastRenderedPageBreak/>
        <w:t>Принцип приоритета индивидуальных форм образовательной деятельности - предполагает максимальную активность и самостоятельность учащегося в ходе обучения</w:t>
      </w:r>
      <w:r>
        <w:rPr>
          <w:rFonts w:ascii="Times New Roman" w:eastAsia="Times New Roman" w:hAnsi="Times New Roman"/>
          <w:sz w:val="24"/>
        </w:rPr>
        <w:t>.</w:t>
      </w:r>
    </w:p>
    <w:p w:rsidR="00EA1E68" w:rsidRDefault="00EA1E68" w:rsidP="00EA1E68">
      <w:pPr>
        <w:spacing w:line="28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Фортепиано, как инструмент, не имеющий себе равных по возможностям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200"/>
        <w:gridCol w:w="6860"/>
      </w:tblGrid>
      <w:tr w:rsidR="00EA1E68" w:rsidTr="003210A2">
        <w:trPr>
          <w:trHeight w:val="322"/>
        </w:trPr>
        <w:tc>
          <w:tcPr>
            <w:tcW w:w="15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воплощения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6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звуке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произведений  практически  всех  существующих</w:t>
            </w:r>
          </w:p>
        </w:tc>
      </w:tr>
      <w:tr w:rsidR="00EA1E68" w:rsidTr="003210A2">
        <w:trPr>
          <w:trHeight w:val="322"/>
        </w:trPr>
        <w:tc>
          <w:tcPr>
            <w:tcW w:w="276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музыкальных жанров,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играет незаменимую  роль  в  процессе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музыкального</w:t>
            </w:r>
            <w:proofErr w:type="gramEnd"/>
          </w:p>
        </w:tc>
      </w:tr>
      <w:tr w:rsidR="00EA1E68" w:rsidTr="003210A2">
        <w:trPr>
          <w:trHeight w:val="322"/>
        </w:trPr>
        <w:tc>
          <w:tcPr>
            <w:tcW w:w="15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</w:t>
            </w:r>
          </w:p>
        </w:tc>
        <w:tc>
          <w:tcPr>
            <w:tcW w:w="806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воспитания  и пользуется большой популярностью и любовью</w:t>
            </w:r>
          </w:p>
        </w:tc>
      </w:tr>
      <w:tr w:rsidR="00EA1E68" w:rsidTr="003210A2">
        <w:trPr>
          <w:trHeight w:val="322"/>
        </w:trPr>
        <w:tc>
          <w:tcPr>
            <w:tcW w:w="276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 детей и взрослых.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2" w:lineRule="auto"/>
        <w:ind w:left="1" w:right="700"/>
        <w:rPr>
          <w:sz w:val="28"/>
        </w:rPr>
      </w:pPr>
      <w:r>
        <w:rPr>
          <w:rFonts w:ascii="Times New Roman" w:eastAsia="Times New Roman" w:hAnsi="Times New Roman"/>
          <w:sz w:val="28"/>
        </w:rPr>
        <w:t>Обучение игре на фортепиано включает в себя музыкальную грамотность, чтение с листа, навыки ансамблевой игры и необходимые навыки самостоятельной работы</w:t>
      </w:r>
      <w:r>
        <w:rPr>
          <w:sz w:val="28"/>
        </w:rPr>
        <w:t>.</w:t>
      </w:r>
    </w:p>
    <w:p w:rsidR="00EA1E68" w:rsidRDefault="00EA1E68" w:rsidP="00EA1E68">
      <w:pPr>
        <w:spacing w:line="2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 w:firstLine="54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Реализация программы учебного предмета «Специальность» способствует развитию образного мышления и воспитания навыков игры, необходимых для любительского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, формированию эстетического вкуса, потребности общения с произведениями искусства, воспитанию активного слушателя, участника творческой самодеятельности.</w:t>
      </w:r>
    </w:p>
    <w:p w:rsidR="00EA1E68" w:rsidRDefault="00EA1E68" w:rsidP="00EA1E68">
      <w:pPr>
        <w:spacing w:line="2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 w:firstLine="612"/>
        <w:jc w:val="both"/>
        <w:rPr>
          <w:sz w:val="22"/>
        </w:rPr>
      </w:pPr>
      <w:r>
        <w:rPr>
          <w:rFonts w:ascii="Times New Roman" w:eastAsia="Times New Roman" w:hAnsi="Times New Roman"/>
          <w:sz w:val="28"/>
        </w:rPr>
        <w:t>Особенность программы учебного предмета «Специальность»: позволяет детям с разным уровнем музыкальных способностей и возможностей получать необходимые знания в психологически комфортных условиях для самовыражения посредством дифференцированного репертуара, что находит отражение в качестве, количестве, сложности исполняемых произведений</w:t>
      </w:r>
      <w:r>
        <w:rPr>
          <w:sz w:val="22"/>
        </w:rPr>
        <w:t>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6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Цель и задачи учебн</w:t>
      </w:r>
      <w:r w:rsidR="00A4610C">
        <w:rPr>
          <w:rFonts w:ascii="Times New Roman" w:eastAsia="Times New Roman" w:hAnsi="Times New Roman"/>
          <w:b/>
          <w:sz w:val="28"/>
        </w:rPr>
        <w:t>ого предмета «</w:t>
      </w:r>
      <w:r>
        <w:rPr>
          <w:rFonts w:ascii="Times New Roman" w:eastAsia="Times New Roman" w:hAnsi="Times New Roman"/>
          <w:b/>
          <w:sz w:val="28"/>
        </w:rPr>
        <w:t>Специальность»</w:t>
      </w: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Цель: </w:t>
      </w:r>
      <w:r>
        <w:rPr>
          <w:rFonts w:ascii="Times New Roman" w:eastAsia="Times New Roman" w:hAnsi="Times New Roman"/>
          <w:sz w:val="28"/>
        </w:rPr>
        <w:t>воспитание творческой личности средствами музыкального искусства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через культуру инструментального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>, развитие музыкальных способностей и индивидуальности учащихся.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реализации этой цели необходимо решить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4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обучении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numPr>
          <w:ilvl w:val="1"/>
          <w:numId w:val="14"/>
        </w:numPr>
        <w:tabs>
          <w:tab w:val="left" w:pos="263"/>
        </w:tabs>
        <w:spacing w:line="235" w:lineRule="auto"/>
        <w:ind w:left="1" w:firstLine="6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навыков игры на музыкальном инструменте в соответствии с исполнительскими возможностями учащегося.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овладение основными исполнительскими навыками игры на фортепиано, позволяющими грамотно исполнять музыкальное произведение, как соло, так и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4"/>
        </w:numPr>
        <w:tabs>
          <w:tab w:val="left" w:pos="201"/>
        </w:tabs>
        <w:spacing w:line="0" w:lineRule="atLeast"/>
        <w:ind w:left="201" w:hanging="20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ансамбле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-обучение основам музыкальной грамоты, необходимой для владения инструментом в пределах программы учебного предмета;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5"/>
        </w:numPr>
        <w:tabs>
          <w:tab w:val="left" w:pos="239"/>
        </w:tabs>
        <w:spacing w:line="235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обучение навыкам самостоятельной работы с музыкальным материалом и чтению нот с листа;</w:t>
      </w:r>
    </w:p>
    <w:p w:rsidR="00EA1E68" w:rsidRDefault="00EA1E68" w:rsidP="00EA1E6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 развитии: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5"/>
        </w:numPr>
        <w:tabs>
          <w:tab w:val="left" w:pos="164"/>
        </w:tabs>
        <w:spacing w:line="236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развитие музыкальных способностей, мышления, воображения, восприятия; развитие творческих навыков (сочинение, транспонирование, подбор аккомпанемента к популярным песням и мелодиям)</w:t>
      </w:r>
    </w:p>
    <w:p w:rsidR="00EA1E68" w:rsidRDefault="00EA1E68" w:rsidP="00EA1E68">
      <w:pPr>
        <w:tabs>
          <w:tab w:val="left" w:pos="164"/>
        </w:tabs>
        <w:spacing w:line="236" w:lineRule="auto"/>
        <w:ind w:left="1" w:right="20" w:hanging="1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846" w:bottom="899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9" w:lineRule="exact"/>
        <w:rPr>
          <w:rFonts w:ascii="Times New Roman" w:eastAsia="Times New Roman" w:hAnsi="Times New Roman"/>
        </w:rPr>
      </w:pPr>
      <w:bookmarkStart w:id="5" w:name="page29"/>
      <w:bookmarkEnd w:id="5"/>
    </w:p>
    <w:p w:rsidR="00EA1E68" w:rsidRDefault="00EA1E68" w:rsidP="00EA1E68">
      <w:pPr>
        <w:numPr>
          <w:ilvl w:val="0"/>
          <w:numId w:val="16"/>
        </w:numPr>
        <w:tabs>
          <w:tab w:val="left" w:pos="161"/>
        </w:tabs>
        <w:spacing w:line="0" w:lineRule="atLeast"/>
        <w:ind w:left="161" w:hanging="1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приобретение опыта творческой деятельности и публичных выступлений.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 воспитании: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-формирование эстетических вкусов на лучших образцах классической и современной музыки.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6"/>
        </w:numPr>
        <w:tabs>
          <w:tab w:val="left" w:pos="246"/>
        </w:tabs>
        <w:spacing w:line="234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интереса к музыкальному искусству и мотивации к занятиям художественно - творческой деятельностью.</w:t>
      </w:r>
    </w:p>
    <w:p w:rsidR="00EA1E68" w:rsidRDefault="00EA1E68" w:rsidP="00A4610C">
      <w:pPr>
        <w:tabs>
          <w:tab w:val="left" w:pos="1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трудолюбия, усидчивости, целеустремленности и аккуратности.</w:t>
      </w:r>
    </w:p>
    <w:p w:rsidR="00EA1E68" w:rsidRDefault="00EA1E68" w:rsidP="00A4610C">
      <w:pPr>
        <w:tabs>
          <w:tab w:val="left" w:pos="1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воспитание музыкального вкуса, самообразования и самовоспитания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5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7"/>
        </w:numPr>
        <w:tabs>
          <w:tab w:val="left" w:pos="913"/>
        </w:tabs>
        <w:spacing w:line="234" w:lineRule="auto"/>
        <w:ind w:left="1741" w:right="200" w:hanging="118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Планируемые результаты освоения АДООП </w:t>
      </w:r>
      <w:proofErr w:type="gramStart"/>
      <w:r>
        <w:rPr>
          <w:rFonts w:ascii="Times New Roman" w:eastAsia="Times New Roman" w:hAnsi="Times New Roman"/>
          <w:b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с ОВЗ</w:t>
      </w:r>
    </w:p>
    <w:p w:rsidR="00EA1E68" w:rsidRDefault="00EA1E68" w:rsidP="00EA1E68">
      <w:pPr>
        <w:numPr>
          <w:ilvl w:val="0"/>
          <w:numId w:val="17"/>
        </w:numPr>
        <w:tabs>
          <w:tab w:val="left" w:pos="913"/>
        </w:tabs>
        <w:spacing w:line="234" w:lineRule="auto"/>
        <w:ind w:left="1741" w:right="200" w:hanging="118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 детей-инвалидов в области музыкального искусства «Фортепиано»</w:t>
      </w:r>
    </w:p>
    <w:p w:rsidR="00EA1E68" w:rsidRDefault="00EA1E68" w:rsidP="00EA1E68">
      <w:pPr>
        <w:spacing w:line="5" w:lineRule="exact"/>
        <w:rPr>
          <w:rFonts w:ascii="Times New Roman" w:eastAsia="Times New Roman" w:hAnsi="Times New Roman"/>
        </w:rPr>
      </w:pPr>
    </w:p>
    <w:p w:rsidR="00A4610C" w:rsidRDefault="00A4610C" w:rsidP="00EA1E68">
      <w:pPr>
        <w:spacing w:line="0" w:lineRule="atLeast"/>
        <w:ind w:left="1"/>
        <w:rPr>
          <w:rFonts w:ascii="Times New Roman" w:eastAsia="Times New Roman" w:hAnsi="Times New Roman"/>
          <w:b/>
          <w:i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Специальность:</w:t>
      </w:r>
    </w:p>
    <w:p w:rsidR="00EA1E68" w:rsidRDefault="00EA1E68" w:rsidP="00EA1E68">
      <w:pPr>
        <w:spacing w:line="208" w:lineRule="exact"/>
        <w:rPr>
          <w:rFonts w:ascii="Times New Roman" w:eastAsia="Times New Roman" w:hAnsi="Times New Roman"/>
        </w:rPr>
      </w:pPr>
    </w:p>
    <w:p w:rsidR="00EA1E68" w:rsidRDefault="00A4610C" w:rsidP="00A4610C">
      <w:pPr>
        <w:tabs>
          <w:tab w:val="left" w:pos="1055"/>
        </w:tabs>
        <w:spacing w:line="265" w:lineRule="auto"/>
        <w:ind w:right="20"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 w:rsidR="00EA1E68">
        <w:rPr>
          <w:rFonts w:ascii="Times New Roman" w:eastAsia="Times New Roman" w:hAnsi="Times New Roman"/>
          <w:sz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EA1E68" w:rsidRDefault="00EA1E68" w:rsidP="00EA1E68">
      <w:pPr>
        <w:spacing w:line="2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spacing w:line="271" w:lineRule="auto"/>
        <w:ind w:left="1" w:firstLine="28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сформированный комплекс исполнительских знаний, умений и навыков, самостоятельно накапливать репертуар из музыкальных произведений различных эпох, стилей, направлений, жанров и форм;</w:t>
      </w:r>
    </w:p>
    <w:p w:rsidR="00EA1E68" w:rsidRDefault="00EA1E68" w:rsidP="00EA1E68">
      <w:pPr>
        <w:spacing w:line="20" w:lineRule="exact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spacing w:line="234" w:lineRule="auto"/>
        <w:ind w:left="1" w:firstLine="283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репертуара, включающего произведения разных стилей и жанров в соответствии с программными требованиями;</w:t>
      </w:r>
    </w:p>
    <w:p w:rsidR="00EA1E68" w:rsidRDefault="00EA1E68" w:rsidP="00EA1E68">
      <w:pPr>
        <w:spacing w:line="20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spacing w:line="0" w:lineRule="atLeast"/>
        <w:ind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художественно-исполнительских возможностей инструмента;</w:t>
      </w:r>
    </w:p>
    <w:p w:rsidR="00EA1E68" w:rsidRDefault="00EA1E68" w:rsidP="00EA1E68">
      <w:pPr>
        <w:spacing w:line="198" w:lineRule="exact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spacing w:line="0" w:lineRule="atLeast"/>
        <w:ind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знание профессиональной терминологии;</w:t>
      </w:r>
    </w:p>
    <w:p w:rsidR="00EA1E68" w:rsidRDefault="00EA1E68" w:rsidP="00EA1E68">
      <w:pPr>
        <w:spacing w:line="20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spacing w:line="0" w:lineRule="atLeast"/>
        <w:ind w:firstLine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умение читать с листа несложные музыкальные произведения;</w:t>
      </w:r>
    </w:p>
    <w:p w:rsidR="00EA1E68" w:rsidRDefault="00EA1E68" w:rsidP="00EA1E68">
      <w:pPr>
        <w:spacing w:line="61" w:lineRule="exact"/>
        <w:rPr>
          <w:rFonts w:ascii="Times New Roman" w:eastAsia="Times New Roman" w:hAnsi="Times New Roman"/>
        </w:rPr>
      </w:pPr>
    </w:p>
    <w:p w:rsidR="00EA1E68" w:rsidRDefault="00EA1E68" w:rsidP="00A4610C">
      <w:pPr>
        <w:spacing w:line="265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EA1E68" w:rsidRDefault="00EA1E68" w:rsidP="00EA1E68">
      <w:pPr>
        <w:spacing w:line="31" w:lineRule="exact"/>
        <w:rPr>
          <w:rFonts w:ascii="Times New Roman" w:eastAsia="Times New Roman" w:hAnsi="Times New Roman"/>
        </w:rPr>
      </w:pPr>
    </w:p>
    <w:p w:rsidR="00EA1E68" w:rsidRDefault="00EA1E68" w:rsidP="00A4610C">
      <w:pPr>
        <w:spacing w:line="272" w:lineRule="auto"/>
        <w:ind w:left="1" w:firstLine="28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A4610C">
      <w:pPr>
        <w:spacing w:line="265" w:lineRule="auto"/>
        <w:ind w:left="1" w:firstLine="283"/>
        <w:rPr>
          <w:rFonts w:ascii="Times New Roman" w:eastAsia="Times New Roman" w:hAnsi="Times New Roman"/>
          <w:sz w:val="28"/>
        </w:rPr>
        <w:sectPr w:rsidR="00EA1E68">
          <w:pgSz w:w="11900" w:h="16838"/>
          <w:pgMar w:top="1440" w:right="846" w:bottom="1440" w:left="1419" w:header="0" w:footer="0" w:gutter="0"/>
          <w:cols w:space="0" w:equalWidth="0">
            <w:col w:w="9641"/>
          </w:cols>
          <w:docGrid w:linePitch="360"/>
        </w:sectPr>
      </w:pPr>
      <w:r>
        <w:rPr>
          <w:rFonts w:ascii="Times New Roman" w:eastAsia="Times New Roman" w:hAnsi="Times New Roman"/>
          <w:sz w:val="28"/>
        </w:rPr>
        <w:t>– наличие музыкальной памяти, развитого мелодического, ладог</w:t>
      </w:r>
      <w:r w:rsidR="00A4610C">
        <w:rPr>
          <w:rFonts w:ascii="Times New Roman" w:eastAsia="Times New Roman" w:hAnsi="Times New Roman"/>
          <w:sz w:val="28"/>
        </w:rPr>
        <w:t>армонического, тембрового слуха.</w:t>
      </w:r>
    </w:p>
    <w:p w:rsidR="00EA1E68" w:rsidRDefault="00EA1E68" w:rsidP="00EA1E68">
      <w:pPr>
        <w:spacing w:line="235" w:lineRule="exact"/>
        <w:rPr>
          <w:rFonts w:ascii="Times New Roman" w:eastAsia="Times New Roman" w:hAnsi="Times New Roman"/>
        </w:rPr>
      </w:pPr>
      <w:bookmarkStart w:id="6" w:name="page30"/>
      <w:bookmarkEnd w:id="6"/>
    </w:p>
    <w:p w:rsidR="00EA1E68" w:rsidRDefault="00EA1E68" w:rsidP="00A4610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УЧЕБНЫЙ ПЛАН</w:t>
      </w:r>
    </w:p>
    <w:p w:rsidR="00EA1E68" w:rsidRDefault="00EA1E68" w:rsidP="00EA1E68">
      <w:pPr>
        <w:spacing w:line="19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right="2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АДООП обучающихся с ограниченными возможностями здоровья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</w:t>
      </w:r>
      <w:r w:rsidRPr="00110F9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музыкального искусства</w:t>
      </w:r>
    </w:p>
    <w:p w:rsidR="001038AD" w:rsidRDefault="001038AD" w:rsidP="001038AD">
      <w:pPr>
        <w:spacing w:line="0" w:lineRule="atLeast"/>
        <w:ind w:left="400"/>
        <w:jc w:val="center"/>
        <w:rPr>
          <w:rFonts w:ascii="Times New Roman" w:eastAsia="Times New Roman" w:hAnsi="Times New Roman"/>
          <w:sz w:val="28"/>
        </w:rPr>
      </w:pPr>
    </w:p>
    <w:p w:rsidR="00EA1E68" w:rsidRDefault="001038AD" w:rsidP="001038AD">
      <w:pPr>
        <w:spacing w:line="0" w:lineRule="atLeast"/>
        <w:ind w:left="40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Срок обучения 4 года</w:t>
      </w:r>
    </w:p>
    <w:p w:rsidR="00EA1E68" w:rsidRDefault="00EA1E68" w:rsidP="00EA1E68">
      <w:pPr>
        <w:spacing w:line="198" w:lineRule="exact"/>
        <w:rPr>
          <w:rFonts w:ascii="Times New Roman" w:eastAsia="Times New Roman" w:hAnsi="Times New Roman"/>
        </w:rPr>
      </w:pPr>
    </w:p>
    <w:tbl>
      <w:tblPr>
        <w:tblW w:w="9072" w:type="dxa"/>
        <w:tblInd w:w="6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"/>
        <w:gridCol w:w="2984"/>
        <w:gridCol w:w="709"/>
        <w:gridCol w:w="851"/>
        <w:gridCol w:w="850"/>
        <w:gridCol w:w="851"/>
        <w:gridCol w:w="2267"/>
      </w:tblGrid>
      <w:tr w:rsidR="001038AD" w:rsidRPr="00804DA6" w:rsidTr="00A4610C">
        <w:trPr>
          <w:trHeight w:val="122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04DA6">
              <w:rPr>
                <w:rStyle w:val="FontStyle110"/>
                <w:sz w:val="28"/>
                <w:szCs w:val="28"/>
              </w:rPr>
              <w:t>п</w:t>
            </w:r>
            <w:proofErr w:type="spellEnd"/>
            <w:proofErr w:type="gramEnd"/>
            <w:r w:rsidRPr="00804DA6">
              <w:rPr>
                <w:rStyle w:val="FontStyle110"/>
                <w:sz w:val="28"/>
                <w:szCs w:val="28"/>
              </w:rPr>
              <w:t>/</w:t>
            </w:r>
            <w:proofErr w:type="spellStart"/>
            <w:r w:rsidRPr="00804DA6">
              <w:rPr>
                <w:rStyle w:val="FontStyle11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38AD" w:rsidRPr="00804DA6" w:rsidRDefault="001038AD" w:rsidP="001038AD">
            <w:pPr>
              <w:pStyle w:val="Style22"/>
              <w:widowControl/>
              <w:spacing w:line="240" w:lineRule="auto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038AD" w:rsidRPr="00804DA6" w:rsidRDefault="001038AD" w:rsidP="001038AD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Промежуточная и итоговая аттестация</w:t>
            </w:r>
          </w:p>
          <w:p w:rsidR="001038AD" w:rsidRPr="00804DA6" w:rsidRDefault="00235538" w:rsidP="001038AD">
            <w:pPr>
              <w:pStyle w:val="Style22"/>
              <w:spacing w:line="240" w:lineRule="auto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(по полугодиям)</w:t>
            </w:r>
          </w:p>
        </w:tc>
      </w:tr>
      <w:tr w:rsidR="001038AD" w:rsidRPr="00804DA6" w:rsidTr="00A4610C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30"/>
              <w:widowControl/>
              <w:ind w:left="15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38AD" w:rsidRPr="00804DA6" w:rsidRDefault="001038AD" w:rsidP="001038AD">
            <w:pPr>
              <w:spacing w:line="263" w:lineRule="exact"/>
              <w:ind w:left="380"/>
              <w:rPr>
                <w:sz w:val="28"/>
                <w:szCs w:val="28"/>
              </w:rPr>
            </w:pPr>
            <w:r w:rsidRPr="00804DA6">
              <w:rPr>
                <w:sz w:val="28"/>
                <w:szCs w:val="2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38AD" w:rsidRPr="00804DA6" w:rsidRDefault="001038AD" w:rsidP="001038AD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804DA6">
              <w:rPr>
                <w:sz w:val="28"/>
                <w:szCs w:val="28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38AD" w:rsidRPr="00804DA6" w:rsidRDefault="001038AD" w:rsidP="001038AD">
            <w:pPr>
              <w:spacing w:line="263" w:lineRule="exact"/>
              <w:ind w:left="340"/>
              <w:rPr>
                <w:sz w:val="28"/>
                <w:szCs w:val="28"/>
              </w:rPr>
            </w:pPr>
            <w:r w:rsidRPr="00804DA6">
              <w:rPr>
                <w:w w:val="91"/>
                <w:sz w:val="28"/>
                <w:szCs w:val="2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38AD" w:rsidRPr="002C1706" w:rsidRDefault="001038AD" w:rsidP="001038AD">
            <w:pPr>
              <w:spacing w:line="263" w:lineRule="exact"/>
              <w:jc w:val="center"/>
              <w:rPr>
                <w:w w:val="91"/>
                <w:sz w:val="28"/>
                <w:szCs w:val="28"/>
                <w:lang w:val="en-US"/>
              </w:rPr>
            </w:pPr>
            <w:r>
              <w:rPr>
                <w:w w:val="91"/>
                <w:sz w:val="28"/>
                <w:szCs w:val="28"/>
                <w:lang w:val="en-US"/>
              </w:rPr>
              <w:t>IV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038AD" w:rsidRPr="00804DA6" w:rsidRDefault="001038AD" w:rsidP="001038AD">
            <w:pPr>
              <w:spacing w:line="263" w:lineRule="exact"/>
              <w:jc w:val="center"/>
              <w:rPr>
                <w:w w:val="94"/>
                <w:sz w:val="28"/>
                <w:szCs w:val="28"/>
              </w:rPr>
            </w:pPr>
          </w:p>
        </w:tc>
      </w:tr>
      <w:tr w:rsidR="001038AD" w:rsidRPr="00804DA6" w:rsidTr="00A4610C">
        <w:trPr>
          <w:trHeight w:val="124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  <w:r w:rsidRPr="00804DA6">
              <w:rPr>
                <w:sz w:val="28"/>
                <w:szCs w:val="28"/>
              </w:rPr>
              <w:t>1.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b/>
                <w:sz w:val="28"/>
                <w:szCs w:val="28"/>
              </w:rPr>
            </w:pPr>
            <w:r w:rsidRPr="00804DA6">
              <w:rPr>
                <w:rStyle w:val="FontStyle108"/>
                <w:b/>
                <w:sz w:val="28"/>
                <w:szCs w:val="28"/>
              </w:rPr>
              <w:t>Учебные предметы исполнительской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  <w:lang w:eastAsia="en-US"/>
              </w:rPr>
            </w:pPr>
            <w:r w:rsidRPr="00804DA6">
              <w:rPr>
                <w:rStyle w:val="FontStyle1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  <w:lang w:eastAsia="en-US"/>
              </w:rPr>
            </w:pPr>
            <w:r w:rsidRPr="00804DA6">
              <w:rPr>
                <w:rStyle w:val="FontStyle1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  <w:lang w:eastAsia="en-US"/>
              </w:rPr>
            </w:pPr>
            <w:r w:rsidRPr="00804DA6">
              <w:rPr>
                <w:rStyle w:val="FontStyle11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804DA6" w:rsidRDefault="001038AD" w:rsidP="001038AD">
            <w:pPr>
              <w:pStyle w:val="Style30"/>
              <w:widowControl/>
              <w:jc w:val="center"/>
              <w:rPr>
                <w:strike/>
                <w:sz w:val="28"/>
                <w:szCs w:val="28"/>
              </w:rPr>
            </w:pPr>
          </w:p>
        </w:tc>
      </w:tr>
      <w:tr w:rsidR="001038AD" w:rsidRPr="00804DA6" w:rsidTr="00A4610C">
        <w:trPr>
          <w:trHeight w:val="12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1.1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  <w:vertAlign w:val="superscript"/>
              </w:rPr>
            </w:pPr>
            <w:r w:rsidRPr="00804DA6">
              <w:rPr>
                <w:rStyle w:val="FontStyle110"/>
                <w:sz w:val="28"/>
                <w:szCs w:val="28"/>
              </w:rPr>
              <w:t>Основы музыкального исполнительства (специальность)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08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08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9"/>
              <w:widowControl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B86801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B86801">
              <w:rPr>
                <w:rStyle w:val="FontStyle110"/>
                <w:sz w:val="28"/>
                <w:szCs w:val="28"/>
              </w:rPr>
              <w:t>1,</w:t>
            </w:r>
            <w:r>
              <w:rPr>
                <w:rStyle w:val="FontStyle110"/>
                <w:sz w:val="28"/>
                <w:szCs w:val="28"/>
              </w:rPr>
              <w:t xml:space="preserve"> </w:t>
            </w:r>
            <w:r w:rsidRPr="00B86801">
              <w:rPr>
                <w:rStyle w:val="FontStyle110"/>
                <w:sz w:val="28"/>
                <w:szCs w:val="28"/>
              </w:rPr>
              <w:t>2,</w:t>
            </w:r>
            <w:r>
              <w:rPr>
                <w:rStyle w:val="FontStyle110"/>
                <w:sz w:val="28"/>
                <w:szCs w:val="28"/>
              </w:rPr>
              <w:t xml:space="preserve"> </w:t>
            </w:r>
            <w:r w:rsidRPr="00B86801">
              <w:rPr>
                <w:rStyle w:val="FontStyle110"/>
                <w:sz w:val="28"/>
                <w:szCs w:val="28"/>
              </w:rPr>
              <w:t>3,</w:t>
            </w:r>
            <w:r>
              <w:rPr>
                <w:rStyle w:val="FontStyle110"/>
                <w:sz w:val="28"/>
                <w:szCs w:val="28"/>
              </w:rPr>
              <w:t xml:space="preserve"> </w:t>
            </w:r>
            <w:r w:rsidRPr="00B86801">
              <w:rPr>
                <w:rStyle w:val="FontStyle110"/>
                <w:sz w:val="28"/>
                <w:szCs w:val="28"/>
              </w:rPr>
              <w:t>4</w:t>
            </w:r>
          </w:p>
        </w:tc>
      </w:tr>
      <w:tr w:rsidR="001038AD" w:rsidRPr="00804DA6" w:rsidTr="00A4610C">
        <w:trPr>
          <w:trHeight w:val="155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08"/>
                <w:b/>
                <w:sz w:val="28"/>
                <w:szCs w:val="28"/>
              </w:rPr>
              <w:t>Учебные предметы историко-теоретической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2C170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8"/>
                <w:szCs w:val="28"/>
              </w:rPr>
            </w:pPr>
            <w:r w:rsidRPr="002C1706">
              <w:rPr>
                <w:rStyle w:val="FontStyle108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2C170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8"/>
                <w:szCs w:val="28"/>
              </w:rPr>
            </w:pPr>
            <w:r w:rsidRPr="002C1706">
              <w:rPr>
                <w:rStyle w:val="FontStyle108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8"/>
                <w:szCs w:val="28"/>
              </w:rPr>
            </w:pPr>
          </w:p>
        </w:tc>
      </w:tr>
      <w:tr w:rsidR="001038AD" w:rsidRPr="00804DA6" w:rsidTr="00A4610C">
        <w:trPr>
          <w:trHeight w:val="68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D209F4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  <w:lang w:val="en-US"/>
              </w:rPr>
            </w:pPr>
            <w:r>
              <w:rPr>
                <w:rStyle w:val="FontStyle110"/>
                <w:sz w:val="28"/>
                <w:szCs w:val="28"/>
                <w:lang w:val="en-US"/>
              </w:rPr>
              <w:t>2.1.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w w:val="91"/>
                <w:sz w:val="28"/>
                <w:szCs w:val="28"/>
              </w:rPr>
              <w:t>С</w:t>
            </w:r>
            <w:r w:rsidRPr="00804DA6">
              <w:rPr>
                <w:w w:val="91"/>
                <w:sz w:val="28"/>
                <w:szCs w:val="28"/>
              </w:rPr>
              <w:t>ольфеджио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2C170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2C170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8"/>
                <w:szCs w:val="28"/>
              </w:rPr>
            </w:pPr>
          </w:p>
        </w:tc>
      </w:tr>
      <w:tr w:rsidR="001038AD" w:rsidRPr="00804DA6" w:rsidTr="00A4610C">
        <w:trPr>
          <w:trHeight w:val="69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2.</w:t>
            </w:r>
            <w:r>
              <w:rPr>
                <w:rStyle w:val="FontStyle110"/>
                <w:sz w:val="28"/>
                <w:szCs w:val="28"/>
                <w:lang w:val="en-US"/>
              </w:rPr>
              <w:t>2</w:t>
            </w:r>
            <w:r w:rsidRPr="00804DA6">
              <w:rPr>
                <w:rStyle w:val="FontStyle110"/>
                <w:sz w:val="28"/>
                <w:szCs w:val="28"/>
              </w:rPr>
              <w:t>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Слушание музыки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</w:tc>
      </w:tr>
      <w:tr w:rsidR="001038AD" w:rsidRPr="00804DA6" w:rsidTr="00A4610C">
        <w:trPr>
          <w:trHeight w:val="70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D209F4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  <w:lang w:val="en-US"/>
              </w:rPr>
            </w:pPr>
            <w:r>
              <w:rPr>
                <w:rStyle w:val="FontStyle110"/>
                <w:sz w:val="28"/>
                <w:szCs w:val="28"/>
                <w:lang w:val="en-US"/>
              </w:rPr>
              <w:t>2.3.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w w:val="92"/>
                <w:sz w:val="28"/>
                <w:szCs w:val="28"/>
              </w:rPr>
            </w:pPr>
            <w:r>
              <w:rPr>
                <w:w w:val="92"/>
                <w:sz w:val="28"/>
                <w:szCs w:val="28"/>
              </w:rPr>
              <w:t>Музыкальная литература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8"/>
                <w:szCs w:val="28"/>
              </w:rPr>
            </w:pPr>
          </w:p>
        </w:tc>
      </w:tr>
      <w:tr w:rsidR="001038AD" w:rsidRPr="00804DA6" w:rsidTr="00A4610C">
        <w:trPr>
          <w:trHeight w:val="542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sz w:val="28"/>
                <w:szCs w:val="28"/>
              </w:rPr>
            </w:pPr>
            <w:r w:rsidRPr="00804DA6">
              <w:rPr>
                <w:rStyle w:val="FontStyle110"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8AD" w:rsidRPr="00804DA6" w:rsidRDefault="001038AD" w:rsidP="001038AD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8"/>
                <w:szCs w:val="28"/>
              </w:rPr>
            </w:pPr>
            <w:r>
              <w:rPr>
                <w:rStyle w:val="FontStyle110"/>
                <w:sz w:val="28"/>
                <w:szCs w:val="28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38AD" w:rsidRPr="00804DA6" w:rsidRDefault="001038AD" w:rsidP="001038AD">
            <w:pPr>
              <w:pStyle w:val="Style30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EA1E68" w:rsidRDefault="00EA1E68" w:rsidP="00EA1E68">
      <w:pPr>
        <w:spacing w:line="278" w:lineRule="exact"/>
        <w:rPr>
          <w:rFonts w:ascii="Times New Roman" w:eastAsia="Times New Roman" w:hAnsi="Times New Roman"/>
        </w:rPr>
      </w:pPr>
    </w:p>
    <w:p w:rsidR="00046E4C" w:rsidRPr="00046E4C" w:rsidRDefault="00046E4C" w:rsidP="00EA1E68">
      <w:pPr>
        <w:numPr>
          <w:ilvl w:val="0"/>
          <w:numId w:val="19"/>
        </w:numPr>
        <w:tabs>
          <w:tab w:val="left" w:pos="720"/>
        </w:tabs>
        <w:spacing w:line="216" w:lineRule="auto"/>
        <w:ind w:left="720" w:right="20" w:hanging="364"/>
        <w:rPr>
          <w:rFonts w:ascii="Times New Roman" w:eastAsia="Times New Roman" w:hAnsi="Times New Roman"/>
          <w:sz w:val="28"/>
          <w:vertAlign w:val="superscript"/>
        </w:rPr>
      </w:pPr>
    </w:p>
    <w:p w:rsidR="00EA1E68" w:rsidRDefault="00EA1E68" w:rsidP="00A4610C">
      <w:pPr>
        <w:numPr>
          <w:ilvl w:val="0"/>
          <w:numId w:val="19"/>
        </w:numPr>
        <w:tabs>
          <w:tab w:val="left" w:pos="567"/>
        </w:tabs>
        <w:spacing w:line="216" w:lineRule="auto"/>
        <w:ind w:left="567" w:right="20"/>
        <w:rPr>
          <w:rFonts w:ascii="Times New Roman" w:eastAsia="Times New Roman" w:hAnsi="Times New Roman"/>
          <w:sz w:val="28"/>
          <w:vertAlign w:val="superscript"/>
        </w:rPr>
      </w:pPr>
      <w:r>
        <w:rPr>
          <w:rFonts w:ascii="Times New Roman" w:eastAsia="Times New Roman" w:hAnsi="Times New Roman"/>
          <w:sz w:val="24"/>
        </w:rPr>
        <w:t>При формировании учебного плана обязательная часть в отношении количества часов, сроков реализации предметов остается неизменной.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  <w:sz w:val="28"/>
          <w:vertAlign w:val="superscript"/>
        </w:rPr>
      </w:pPr>
    </w:p>
    <w:p w:rsidR="00EA1E68" w:rsidRDefault="00EA1E68" w:rsidP="00A4610C">
      <w:pPr>
        <w:numPr>
          <w:ilvl w:val="0"/>
          <w:numId w:val="19"/>
        </w:numPr>
        <w:tabs>
          <w:tab w:val="left" w:pos="567"/>
        </w:tabs>
        <w:spacing w:line="237" w:lineRule="auto"/>
        <w:ind w:left="567" w:right="20" w:hanging="1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По учебному предмету «Специальность» в рамках промежуточной аттестации обязательно должны проводиться зачеты или контрольные уроки. Часы для концертмейстера предусматриваются по учебному предмету «Специальность» в объеме от 60 до 100% аудиторного времени.</w:t>
      </w:r>
    </w:p>
    <w:p w:rsidR="00EA1E68" w:rsidRDefault="00EA1E68" w:rsidP="00A4610C">
      <w:pPr>
        <w:tabs>
          <w:tab w:val="left" w:pos="567"/>
        </w:tabs>
        <w:spacing w:line="1" w:lineRule="exact"/>
        <w:ind w:left="567" w:hanging="11"/>
        <w:rPr>
          <w:rFonts w:ascii="Times New Roman" w:eastAsia="Times New Roman" w:hAnsi="Times New Roman"/>
          <w:sz w:val="22"/>
        </w:rPr>
      </w:pPr>
    </w:p>
    <w:p w:rsidR="00EA1E68" w:rsidRDefault="00EA1E68" w:rsidP="00A4610C">
      <w:pPr>
        <w:numPr>
          <w:ilvl w:val="0"/>
          <w:numId w:val="19"/>
        </w:numPr>
        <w:tabs>
          <w:tab w:val="left" w:pos="567"/>
        </w:tabs>
        <w:spacing w:line="0" w:lineRule="atLeast"/>
        <w:ind w:left="567" w:hanging="1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>Объем  максимальной нагрузки обучающихся не должен превышать 8; 9 часов в неделю,</w:t>
      </w:r>
    </w:p>
    <w:p w:rsidR="00EA1E68" w:rsidRDefault="00EA1E68" w:rsidP="00A4610C">
      <w:pPr>
        <w:tabs>
          <w:tab w:val="left" w:pos="567"/>
        </w:tabs>
        <w:spacing w:line="0" w:lineRule="atLeast"/>
        <w:ind w:left="567" w:hanging="11"/>
        <w:rPr>
          <w:rFonts w:ascii="Times New Roman" w:eastAsia="Times New Roman" w:hAnsi="Times New Roman"/>
          <w:sz w:val="22"/>
        </w:rPr>
        <w:sectPr w:rsidR="00EA1E68">
          <w:pgSz w:w="11900" w:h="16838"/>
          <w:pgMar w:top="1440" w:right="1086" w:bottom="744" w:left="820" w:header="0" w:footer="0" w:gutter="0"/>
          <w:cols w:space="0" w:equalWidth="0">
            <w:col w:w="10000"/>
          </w:cols>
          <w:docGrid w:linePitch="360"/>
        </w:sectPr>
      </w:pPr>
    </w:p>
    <w:p w:rsidR="00EA1E68" w:rsidRDefault="004404C1" w:rsidP="00A4610C">
      <w:pPr>
        <w:tabs>
          <w:tab w:val="left" w:pos="567"/>
        </w:tabs>
        <w:spacing w:line="0" w:lineRule="atLeast"/>
        <w:ind w:left="567" w:hanging="11"/>
        <w:rPr>
          <w:rFonts w:ascii="Times New Roman" w:eastAsia="Times New Roman" w:hAnsi="Times New Roman"/>
          <w:sz w:val="24"/>
        </w:rPr>
      </w:pPr>
      <w:bookmarkStart w:id="7" w:name="page31"/>
      <w:bookmarkEnd w:id="7"/>
      <w:r>
        <w:rPr>
          <w:rFonts w:ascii="Times New Roman" w:eastAsia="Times New Roman" w:hAnsi="Times New Roman"/>
          <w:sz w:val="24"/>
        </w:rPr>
        <w:lastRenderedPageBreak/>
        <w:t xml:space="preserve">аудиторной нагрузки – </w:t>
      </w:r>
      <w:r w:rsidR="00A4610C">
        <w:rPr>
          <w:rFonts w:ascii="Times New Roman" w:eastAsia="Times New Roman" w:hAnsi="Times New Roman"/>
          <w:sz w:val="24"/>
        </w:rPr>
        <w:t xml:space="preserve">3, </w:t>
      </w:r>
      <w:r>
        <w:rPr>
          <w:rFonts w:ascii="Times New Roman" w:eastAsia="Times New Roman" w:hAnsi="Times New Roman"/>
          <w:sz w:val="24"/>
        </w:rPr>
        <w:t>4 часа</w:t>
      </w:r>
      <w:r w:rsidR="00EA1E68">
        <w:rPr>
          <w:rFonts w:ascii="Times New Roman" w:eastAsia="Times New Roman" w:hAnsi="Times New Roman"/>
          <w:sz w:val="24"/>
        </w:rPr>
        <w:t xml:space="preserve"> в неделю.</w:t>
      </w:r>
    </w:p>
    <w:p w:rsidR="00EA1E68" w:rsidRDefault="00EA1E68" w:rsidP="00A4610C">
      <w:pPr>
        <w:tabs>
          <w:tab w:val="left" w:pos="567"/>
        </w:tabs>
        <w:spacing w:line="12" w:lineRule="exact"/>
        <w:ind w:left="567" w:hanging="11"/>
        <w:rPr>
          <w:rFonts w:ascii="Times New Roman" w:eastAsia="Times New Roman" w:hAnsi="Times New Roman"/>
        </w:rPr>
      </w:pPr>
    </w:p>
    <w:p w:rsidR="00EA1E68" w:rsidRDefault="00EA1E68" w:rsidP="00A4610C">
      <w:pPr>
        <w:numPr>
          <w:ilvl w:val="0"/>
          <w:numId w:val="20"/>
        </w:numPr>
        <w:tabs>
          <w:tab w:val="left" w:pos="567"/>
        </w:tabs>
        <w:spacing w:line="236" w:lineRule="auto"/>
        <w:ind w:left="567" w:right="20" w:hanging="1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Консультации проводятся с целью подготовки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к контрольным урокам, зачетам, творческим выступлениям и другим мероприятиям по усмотрению учебного заведения.</w:t>
      </w:r>
    </w:p>
    <w:p w:rsidR="00EA1E68" w:rsidRDefault="00EA1E68" w:rsidP="00EA1E68">
      <w:pPr>
        <w:spacing w:line="1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3284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Примечание к учебному плану</w:t>
      </w:r>
    </w:p>
    <w:p w:rsidR="00EA1E68" w:rsidRDefault="00EA1E68" w:rsidP="00EA1E68">
      <w:pPr>
        <w:spacing w:line="24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1"/>
        </w:numPr>
        <w:tabs>
          <w:tab w:val="left" w:pos="564"/>
        </w:tabs>
        <w:spacing w:line="215" w:lineRule="auto"/>
        <w:ind w:left="564" w:right="20" w:hanging="564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4"/>
        </w:rPr>
        <w:t>При реализации ОП устанавливаются следующие виды учебных занятий и численность обучающихся: мелкогрупповые занятия – от 2 до 4 человек (по ансамблевым дисциплинам</w:t>
      </w:r>
      <w:proofErr w:type="gramEnd"/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– от 2-х человек); индивидуальные занятия.</w:t>
      </w:r>
    </w:p>
    <w:p w:rsidR="00EA1E68" w:rsidRDefault="00EA1E68" w:rsidP="00EA1E68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21"/>
        </w:numPr>
        <w:tabs>
          <w:tab w:val="left" w:pos="564"/>
        </w:tabs>
        <w:spacing w:line="230" w:lineRule="auto"/>
        <w:ind w:left="564" w:right="20" w:hanging="56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работы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планируется следующим образом:</w:t>
      </w:r>
    </w:p>
    <w:p w:rsidR="00EA1E68" w:rsidRDefault="00EA1E68" w:rsidP="00EA1E68">
      <w:pPr>
        <w:spacing w:line="3" w:lineRule="exact"/>
        <w:rPr>
          <w:rFonts w:ascii="Times New Roman" w:eastAsia="Times New Roman" w:hAnsi="Times New Roman"/>
          <w:sz w:val="28"/>
        </w:rPr>
      </w:pPr>
    </w:p>
    <w:p w:rsidR="00A4610C" w:rsidRDefault="00A4610C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</w:p>
    <w:p w:rsidR="00EA1E68" w:rsidRDefault="00EA1E68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«Специал</w:t>
      </w:r>
      <w:r w:rsidR="00A4610C">
        <w:rPr>
          <w:rFonts w:ascii="Times New Roman" w:eastAsia="Times New Roman" w:hAnsi="Times New Roman"/>
          <w:sz w:val="24"/>
        </w:rPr>
        <w:t xml:space="preserve">ьность» – </w:t>
      </w:r>
      <w:r w:rsidR="00246D17">
        <w:rPr>
          <w:rFonts w:ascii="Times New Roman" w:eastAsia="Times New Roman" w:hAnsi="Times New Roman"/>
          <w:sz w:val="24"/>
        </w:rPr>
        <w:t>2 часа в неделю</w:t>
      </w:r>
    </w:p>
    <w:p w:rsidR="00EA1E68" w:rsidRDefault="00235538" w:rsidP="00A4610C">
      <w:pPr>
        <w:spacing w:line="0" w:lineRule="atLeast"/>
        <w:ind w:firstLine="5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«Сольфеджио</w:t>
      </w:r>
      <w:r w:rsidR="000E08EF">
        <w:rPr>
          <w:rFonts w:ascii="Times New Roman" w:eastAsia="Times New Roman" w:hAnsi="Times New Roman"/>
          <w:sz w:val="24"/>
        </w:rPr>
        <w:t>» –1 час</w:t>
      </w:r>
      <w:r w:rsidR="00EA1E68">
        <w:rPr>
          <w:rFonts w:ascii="Times New Roman" w:eastAsia="Times New Roman" w:hAnsi="Times New Roman"/>
          <w:sz w:val="24"/>
        </w:rPr>
        <w:t xml:space="preserve"> в неделю;</w:t>
      </w:r>
    </w:p>
    <w:p w:rsidR="00EA1E68" w:rsidRDefault="000E08EF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</w:t>
      </w:r>
      <w:r w:rsidR="000A6C63">
        <w:rPr>
          <w:rFonts w:ascii="Times New Roman" w:eastAsia="Times New Roman" w:hAnsi="Times New Roman"/>
          <w:sz w:val="24"/>
        </w:rPr>
        <w:t>Слушание музыки</w:t>
      </w:r>
      <w:r>
        <w:rPr>
          <w:rFonts w:ascii="Times New Roman" w:eastAsia="Times New Roman" w:hAnsi="Times New Roman"/>
          <w:sz w:val="24"/>
        </w:rPr>
        <w:t>» – 1 час</w:t>
      </w:r>
      <w:r w:rsidR="00A4610C">
        <w:rPr>
          <w:rFonts w:ascii="Times New Roman" w:eastAsia="Times New Roman" w:hAnsi="Times New Roman"/>
          <w:sz w:val="24"/>
        </w:rPr>
        <w:t xml:space="preserve"> в неделю</w:t>
      </w:r>
    </w:p>
    <w:p w:rsidR="00A4610C" w:rsidRDefault="00A4610C" w:rsidP="00EA1E68">
      <w:pPr>
        <w:spacing w:line="0" w:lineRule="atLeast"/>
        <w:ind w:left="5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«Музыкальная литература» -</w:t>
      </w:r>
      <w:r w:rsidRPr="00A4610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 час в неделю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exact"/>
        <w:rPr>
          <w:rFonts w:ascii="Times New Roman" w:eastAsia="Times New Roman" w:hAnsi="Times New Roman"/>
        </w:rPr>
      </w:pPr>
    </w:p>
    <w:p w:rsidR="00EA1E68" w:rsidRPr="00110F9B" w:rsidRDefault="00EA1E68" w:rsidP="00EA1E68">
      <w:pPr>
        <w:spacing w:line="233" w:lineRule="auto"/>
        <w:ind w:left="4" w:right="20" w:firstLine="65"/>
        <w:jc w:val="both"/>
        <w:rPr>
          <w:rFonts w:ascii="Times New Roman" w:eastAsia="Times New Roman" w:hAnsi="Times New Roman"/>
          <w:b/>
          <w:sz w:val="28"/>
        </w:rPr>
      </w:pPr>
      <w:r w:rsidRPr="00110F9B">
        <w:rPr>
          <w:rFonts w:ascii="Times New Roman" w:eastAsia="Times New Roman" w:hAnsi="Times New Roman"/>
          <w:b/>
          <w:sz w:val="28"/>
        </w:rPr>
        <w:t>Особенности образовательного процесса и учебных планов для школьников с ОВЗ (ЗПР) и детей-инвалидов</w:t>
      </w:r>
    </w:p>
    <w:p w:rsidR="00EA1E68" w:rsidRDefault="00EA1E68" w:rsidP="00EA1E68">
      <w:pPr>
        <w:spacing w:line="29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4" w:right="20" w:firstLine="34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обеспечивает оптимальные педагогические условия для развития адаптационного потенциала детей с трудностями в обучении в соответствии с их возрастными и индивидуальными особенностями, состоянием соматического и психического здоровья. Образовательный проце</w:t>
      </w:r>
      <w:proofErr w:type="gramStart"/>
      <w:r>
        <w:rPr>
          <w:rFonts w:ascii="Times New Roman" w:eastAsia="Times New Roman" w:hAnsi="Times New Roman"/>
          <w:sz w:val="28"/>
        </w:rPr>
        <w:t>сс стр</w:t>
      </w:r>
      <w:proofErr w:type="gramEnd"/>
      <w:r>
        <w:rPr>
          <w:rFonts w:ascii="Times New Roman" w:eastAsia="Times New Roman" w:hAnsi="Times New Roman"/>
          <w:sz w:val="28"/>
        </w:rPr>
        <w:t>оится по шестидневной рабочей неделе (всего 34 недели в учебн</w:t>
      </w:r>
      <w:r w:rsidR="004404C1">
        <w:rPr>
          <w:rFonts w:ascii="Times New Roman" w:eastAsia="Times New Roman" w:hAnsi="Times New Roman"/>
          <w:sz w:val="28"/>
        </w:rPr>
        <w:t xml:space="preserve">ом году). Начало занятий в </w:t>
      </w:r>
      <w:proofErr w:type="spellStart"/>
      <w:r w:rsidR="004404C1">
        <w:rPr>
          <w:rFonts w:ascii="Times New Roman" w:eastAsia="Times New Roman" w:hAnsi="Times New Roman"/>
          <w:sz w:val="28"/>
        </w:rPr>
        <w:t>юююююююю</w:t>
      </w:r>
      <w:proofErr w:type="spellEnd"/>
      <w:r>
        <w:rPr>
          <w:rFonts w:ascii="Times New Roman" w:eastAsia="Times New Roman" w:hAnsi="Times New Roman"/>
          <w:sz w:val="28"/>
        </w:rPr>
        <w:t xml:space="preserve"> Продолжительность занятия в классах от 30 до 40 минут, проводятся с обязательным включением в структуру урока двух разгрузочных</w:t>
      </w:r>
    </w:p>
    <w:p w:rsidR="00EA1E68" w:rsidRDefault="00EA1E68" w:rsidP="00EA1E68">
      <w:pPr>
        <w:spacing w:line="1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физкультминуток, используются </w:t>
      </w:r>
      <w:proofErr w:type="spellStart"/>
      <w:r>
        <w:rPr>
          <w:rFonts w:ascii="Times New Roman" w:eastAsia="Times New Roman" w:hAnsi="Times New Roman"/>
          <w:sz w:val="28"/>
        </w:rPr>
        <w:t>здоровье-сберегающие</w:t>
      </w:r>
      <w:proofErr w:type="spellEnd"/>
      <w:r>
        <w:rPr>
          <w:rFonts w:ascii="Times New Roman" w:eastAsia="Times New Roman" w:hAnsi="Times New Roman"/>
          <w:sz w:val="28"/>
        </w:rPr>
        <w:t xml:space="preserve"> педагогические технологии. Для обучающихся с ОВЗ и детей-инвалидов в школе используются следующие формы организации учебного процесса: классно-урочная система, индивидуальные и групповые занятия, внеурочные виды деятельности (репетиции, концерты, детская филармония). При необходимости организуется домашнее обучение. Регулярно проводятся беседы по профилактике зависимого поведения, развития навыков здорового образа жизни на уроках и классных часах с приглашением специалистов.</w:t>
      </w:r>
    </w:p>
    <w:p w:rsidR="00EA1E68" w:rsidRDefault="00EA1E68" w:rsidP="00EA1E68">
      <w:pPr>
        <w:spacing w:line="238" w:lineRule="auto"/>
        <w:ind w:left="4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122" w:right="1086" w:bottom="1440" w:left="816" w:header="0" w:footer="0" w:gutter="0"/>
          <w:cols w:space="0" w:equalWidth="0">
            <w:col w:w="10004"/>
          </w:cols>
          <w:docGrid w:linePitch="360"/>
        </w:sectPr>
      </w:pPr>
    </w:p>
    <w:p w:rsidR="00EA1E68" w:rsidRDefault="00EA1E68" w:rsidP="00EA1E68">
      <w:pPr>
        <w:spacing w:line="343" w:lineRule="exact"/>
        <w:rPr>
          <w:rFonts w:ascii="Times New Roman" w:eastAsia="Times New Roman" w:hAnsi="Times New Roman"/>
        </w:rPr>
      </w:pPr>
      <w:bookmarkStart w:id="8" w:name="page32"/>
      <w:bookmarkStart w:id="9" w:name="page33"/>
      <w:bookmarkEnd w:id="8"/>
      <w:bookmarkEnd w:id="9"/>
    </w:p>
    <w:p w:rsidR="00EA1E68" w:rsidRDefault="00EA1E68" w:rsidP="00EA1E68">
      <w:pPr>
        <w:spacing w:line="0" w:lineRule="atLeast"/>
        <w:ind w:left="720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Объём учебного времени по предмету «Специальность»</w:t>
      </w:r>
    </w:p>
    <w:p w:rsidR="00EA1E68" w:rsidRDefault="00EA1E68" w:rsidP="00EA1E68">
      <w:pPr>
        <w:spacing w:line="329" w:lineRule="exact"/>
        <w:rPr>
          <w:rFonts w:ascii="Times New Roman" w:eastAsia="Times New Roman" w:hAnsi="Times New Roman"/>
        </w:rPr>
      </w:pPr>
    </w:p>
    <w:tbl>
      <w:tblPr>
        <w:tblW w:w="9923" w:type="dxa"/>
        <w:tblInd w:w="7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0"/>
        <w:gridCol w:w="580"/>
        <w:gridCol w:w="520"/>
        <w:gridCol w:w="180"/>
        <w:gridCol w:w="580"/>
        <w:gridCol w:w="700"/>
        <w:gridCol w:w="560"/>
        <w:gridCol w:w="720"/>
        <w:gridCol w:w="700"/>
        <w:gridCol w:w="720"/>
        <w:gridCol w:w="1103"/>
      </w:tblGrid>
      <w:tr w:rsidR="00EA1E68" w:rsidTr="00A4610C">
        <w:trPr>
          <w:trHeight w:val="301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Вид учебной работы,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40" w:type="dxa"/>
            <w:gridSpan w:val="6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4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Затраты учебного времени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Всего</w:t>
            </w:r>
          </w:p>
        </w:tc>
      </w:tr>
      <w:tr w:rsidR="00EA1E68" w:rsidTr="00A4610C">
        <w:trPr>
          <w:trHeight w:val="648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нагрузки, аттестации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часов</w:t>
            </w:r>
          </w:p>
        </w:tc>
      </w:tr>
      <w:tr w:rsidR="00EA1E68" w:rsidTr="00A4610C">
        <w:trPr>
          <w:trHeight w:val="1007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Годы обучения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1-ый год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2-ой год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3-ий год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4-ый год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Полугодия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357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284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Количество недель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18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Аудиторные занятия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EA1E68" w:rsidTr="00A4610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281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36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1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272</w:t>
            </w:r>
          </w:p>
        </w:tc>
      </w:tr>
      <w:tr w:rsidR="00EA1E68" w:rsidTr="00A4610C">
        <w:trPr>
          <w:trHeight w:val="356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284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Максимальная учебная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8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72</w:t>
            </w: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283" w:lineRule="exact"/>
              <w:jc w:val="center"/>
              <w:rPr>
                <w:rFonts w:ascii="Times New Roman" w:eastAsia="Times New Roman" w:hAnsi="Times New Roman"/>
                <w:w w:val="97"/>
                <w:sz w:val="26"/>
              </w:rPr>
            </w:pPr>
            <w:r>
              <w:rPr>
                <w:rFonts w:ascii="Times New Roman" w:eastAsia="Times New Roman" w:hAnsi="Times New Roman"/>
                <w:w w:val="97"/>
                <w:sz w:val="26"/>
              </w:rPr>
              <w:t>544</w:t>
            </w:r>
          </w:p>
        </w:tc>
      </w:tr>
      <w:tr w:rsidR="00EA1E68" w:rsidTr="00A4610C">
        <w:trPr>
          <w:trHeight w:val="446"/>
        </w:trPr>
        <w:tc>
          <w:tcPr>
            <w:tcW w:w="3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6"/>
              </w:rPr>
            </w:pPr>
            <w:r>
              <w:rPr>
                <w:rFonts w:ascii="Times New Roman" w:eastAsia="Times New Roman" w:hAnsi="Times New Roman"/>
                <w:w w:val="99"/>
                <w:sz w:val="26"/>
              </w:rPr>
              <w:t>нагрузка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A1E68" w:rsidTr="00A4610C">
        <w:trPr>
          <w:trHeight w:val="359"/>
        </w:trPr>
        <w:tc>
          <w:tcPr>
            <w:tcW w:w="3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Виды внеаудиторной работы:</w:t>
      </w:r>
    </w:p>
    <w:p w:rsidR="00EA1E68" w:rsidRDefault="00EA1E68" w:rsidP="00EA1E68">
      <w:pPr>
        <w:spacing w:line="13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-выполнение домашнего задания;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-подготовка к концертным выступлениям;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720" w:righ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-посещение учреждений культуры </w:t>
      </w:r>
    </w:p>
    <w:p w:rsidR="00EA1E68" w:rsidRDefault="00EA1E68" w:rsidP="00EA1E68">
      <w:pPr>
        <w:spacing w:line="236" w:lineRule="auto"/>
        <w:ind w:left="720" w:righ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- участие учащихся в концертах, творческих мероприятиях и культурно-просветительской деятельности образовательного учреждения.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7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33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V.</w:t>
      </w:r>
      <w:r w:rsidR="00A4610C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Годовые требования по классам</w:t>
      </w:r>
    </w:p>
    <w:p w:rsidR="00EA1E68" w:rsidRDefault="00EA1E68" w:rsidP="00EA1E68">
      <w:pPr>
        <w:spacing w:line="24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2"/>
        </w:numPr>
        <w:tabs>
          <w:tab w:val="left" w:pos="940"/>
        </w:tabs>
        <w:spacing w:line="0" w:lineRule="atLeast"/>
        <w:ind w:left="940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A4610C">
      <w:pPr>
        <w:spacing w:line="237" w:lineRule="auto"/>
        <w:ind w:left="720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15-20 музыкальных произведений: народные песни, пьесы песенного и танцевального характера, этюды, ансамбли. Подбор по слуху и пение от разных звуков песенных </w:t>
      </w:r>
      <w:proofErr w:type="spellStart"/>
      <w:r>
        <w:rPr>
          <w:rFonts w:ascii="Times New Roman" w:eastAsia="Times New Roman" w:hAnsi="Times New Roman"/>
          <w:sz w:val="28"/>
        </w:rPr>
        <w:t>попевок</w:t>
      </w:r>
      <w:proofErr w:type="spellEnd"/>
      <w:r>
        <w:rPr>
          <w:rFonts w:ascii="Times New Roman" w:eastAsia="Times New Roman" w:hAnsi="Times New Roman"/>
          <w:sz w:val="28"/>
        </w:rPr>
        <w:t xml:space="preserve">, освоение нотной грамоты, простейшие упражнения в чтении нот с листа, приобщение ученика </w:t>
      </w:r>
      <w:proofErr w:type="gramStart"/>
      <w:r>
        <w:rPr>
          <w:rFonts w:ascii="Times New Roman" w:eastAsia="Times New Roman" w:hAnsi="Times New Roman"/>
          <w:sz w:val="28"/>
        </w:rPr>
        <w:t>к</w:t>
      </w:r>
      <w:proofErr w:type="gramEnd"/>
      <w:r w:rsidR="00A4610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ансамблевому </w:t>
      </w:r>
      <w:proofErr w:type="spellStart"/>
      <w:r>
        <w:rPr>
          <w:rFonts w:ascii="Times New Roman" w:eastAsia="Times New Roman" w:hAnsi="Times New Roman"/>
          <w:sz w:val="28"/>
        </w:rPr>
        <w:t>музицированию</w:t>
      </w:r>
      <w:proofErr w:type="spellEnd"/>
      <w:r>
        <w:rPr>
          <w:rFonts w:ascii="Times New Roman" w:eastAsia="Times New Roman" w:hAnsi="Times New Roman"/>
          <w:sz w:val="28"/>
        </w:rPr>
        <w:t>. Упражнения в виде различных последовательностей пальцев (нон легато, затем легато), в пределах позиции руки от разных звуков и с перемещением по октавам.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720" w:right="20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440" w:right="846" w:bottom="727" w:left="700" w:header="0" w:footer="0" w:gutter="0"/>
          <w:cols w:space="0" w:equalWidth="0">
            <w:col w:w="10360"/>
          </w:cols>
          <w:docGrid w:linePitch="360"/>
        </w:sectPr>
      </w:pP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  <w:bookmarkStart w:id="10" w:name="page34"/>
      <w:bookmarkEnd w:id="10"/>
    </w:p>
    <w:p w:rsidR="00EA1E68" w:rsidRDefault="00EA1E68" w:rsidP="00EA1E68">
      <w:pPr>
        <w:numPr>
          <w:ilvl w:val="0"/>
          <w:numId w:val="23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2класс</w:t>
      </w:r>
    </w:p>
    <w:p w:rsidR="00EA1E68" w:rsidRDefault="00EA1E68" w:rsidP="00EA1E68">
      <w:pPr>
        <w:spacing w:line="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8-10 музыкальных произведений: 5-6 пьес, 2-3 этюда. Чтение нот с листа, подбор по слуху, работа над пальцевой техникой с помощью различного вида упражнений, а также над развитием навыков свободных кистевых движений путём игры интервалов. 2 гаммы по выбору: мажорные и минорные – отдельно каждой рукой весь комплекс.</w:t>
      </w:r>
    </w:p>
    <w:p w:rsidR="00EA1E68" w:rsidRDefault="00EA1E68" w:rsidP="00EA1E68">
      <w:pPr>
        <w:spacing w:line="32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4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8-10 различных произведений: 3-5 пьес, 1-2 этюда, кроме того, популярные мелодии в облегчённом переложении, 2-3 ансамблей, чтение нот с листа. Мажорные и минорные гаммы двумя руками на две октавы, аккорды, арпеджио короткие отдельно каждой рукой, хроматическая гамма вместе двумя руками.</w:t>
      </w:r>
    </w:p>
    <w:p w:rsidR="00EA1E68" w:rsidRDefault="00EA1E68" w:rsidP="00EA1E68">
      <w:pPr>
        <w:spacing w:line="32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5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4-6 различных музыкальных произведений, в том числе несколько пьес в порядке ознакомления:  пьеса с элементами полифонии, крупная форма, 3-4 пьесы, 1-2 этюда. Чтение нот с листа, 1-2 ансамбля. 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9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Примерный перечень музыкальных произведений для исполнения в течение учебного года на зачётах и экзаменах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numPr>
          <w:ilvl w:val="0"/>
          <w:numId w:val="2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1класс</w:t>
      </w:r>
    </w:p>
    <w:p w:rsidR="00EA1E68" w:rsidRDefault="00EA1E68" w:rsidP="00A4610C">
      <w:pPr>
        <w:numPr>
          <w:ilvl w:val="1"/>
          <w:numId w:val="26"/>
        </w:numPr>
        <w:tabs>
          <w:tab w:val="left" w:pos="621"/>
        </w:tabs>
        <w:spacing w:line="236" w:lineRule="auto"/>
        <w:ind w:left="6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r w:rsidR="00A4610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Л. Моцарт «Пьеса»</w:t>
      </w:r>
    </w:p>
    <w:p w:rsidR="00EA1E68" w:rsidRDefault="00EA1E68" w:rsidP="00A4610C">
      <w:pPr>
        <w:tabs>
          <w:tab w:val="left" w:pos="701"/>
        </w:tabs>
        <w:spacing w:line="0" w:lineRule="atLeast"/>
        <w:ind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2.</w:t>
      </w:r>
      <w:r w:rsidR="00A4610C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латышская нар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 xml:space="preserve">есня «Восходит солнышко»  обр. </w:t>
      </w:r>
      <w:proofErr w:type="spellStart"/>
      <w:r>
        <w:rPr>
          <w:rFonts w:ascii="Times New Roman" w:eastAsia="Times New Roman" w:hAnsi="Times New Roman"/>
          <w:sz w:val="28"/>
        </w:rPr>
        <w:t>Ю.Челкаускаса</w:t>
      </w:r>
      <w:proofErr w:type="spellEnd"/>
    </w:p>
    <w:p w:rsidR="00EA1E68" w:rsidRDefault="00EA1E68" w:rsidP="00A4610C">
      <w:pPr>
        <w:spacing w:line="323" w:lineRule="exact"/>
        <w:ind w:hanging="54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tabs>
          <w:tab w:val="left" w:pos="721"/>
        </w:tabs>
        <w:spacing w:line="0" w:lineRule="atLeast"/>
        <w:ind w:left="7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spellStart"/>
      <w:r>
        <w:rPr>
          <w:rFonts w:ascii="Times New Roman" w:eastAsia="Times New Roman" w:hAnsi="Times New Roman"/>
          <w:sz w:val="28"/>
        </w:rPr>
        <w:t>Левидова</w:t>
      </w:r>
      <w:proofErr w:type="spellEnd"/>
      <w:r>
        <w:rPr>
          <w:rFonts w:ascii="Times New Roman" w:eastAsia="Times New Roman" w:hAnsi="Times New Roman"/>
          <w:sz w:val="28"/>
        </w:rPr>
        <w:t xml:space="preserve"> «Песня»</w:t>
      </w:r>
    </w:p>
    <w:p w:rsidR="00EA1E68" w:rsidRDefault="00EA1E68" w:rsidP="00A4610C">
      <w:pPr>
        <w:tabs>
          <w:tab w:val="left" w:pos="721"/>
        </w:tabs>
        <w:spacing w:line="0" w:lineRule="atLeast"/>
        <w:ind w:left="7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2.Н. Любарский «Курочка»</w:t>
      </w:r>
    </w:p>
    <w:p w:rsidR="00EA1E68" w:rsidRDefault="00EA1E68" w:rsidP="00A4610C">
      <w:pPr>
        <w:spacing w:line="321" w:lineRule="exact"/>
        <w:ind w:hanging="54"/>
        <w:rPr>
          <w:rFonts w:ascii="Times New Roman" w:eastAsia="Times New Roman" w:hAnsi="Times New Roman"/>
        </w:rPr>
      </w:pPr>
    </w:p>
    <w:p w:rsidR="00EA1E68" w:rsidRDefault="00EA1E68" w:rsidP="00A4610C">
      <w:pPr>
        <w:numPr>
          <w:ilvl w:val="0"/>
          <w:numId w:val="27"/>
        </w:numPr>
        <w:tabs>
          <w:tab w:val="left" w:pos="721"/>
        </w:tabs>
        <w:spacing w:line="0" w:lineRule="atLeast"/>
        <w:ind w:left="7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1.р.н.п. «Как под яблонькой»</w:t>
      </w:r>
    </w:p>
    <w:p w:rsidR="00EA1E68" w:rsidRDefault="00EA1E68" w:rsidP="00A4610C">
      <w:pPr>
        <w:spacing w:line="2" w:lineRule="exact"/>
        <w:ind w:hanging="54"/>
        <w:rPr>
          <w:rFonts w:ascii="Times New Roman" w:eastAsia="Times New Roman" w:hAnsi="Times New Roman"/>
          <w:sz w:val="28"/>
        </w:rPr>
      </w:pPr>
    </w:p>
    <w:p w:rsidR="00EA1E68" w:rsidRDefault="00EA1E68" w:rsidP="00A4610C">
      <w:pPr>
        <w:numPr>
          <w:ilvl w:val="0"/>
          <w:numId w:val="27"/>
        </w:numPr>
        <w:tabs>
          <w:tab w:val="left" w:pos="721"/>
        </w:tabs>
        <w:spacing w:line="0" w:lineRule="atLeast"/>
        <w:ind w:left="7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2.Г. </w:t>
      </w:r>
      <w:proofErr w:type="spellStart"/>
      <w:r>
        <w:rPr>
          <w:rFonts w:ascii="Times New Roman" w:eastAsia="Times New Roman" w:hAnsi="Times New Roman"/>
          <w:sz w:val="28"/>
        </w:rPr>
        <w:t>Перселл</w:t>
      </w:r>
      <w:proofErr w:type="spellEnd"/>
      <w:r>
        <w:rPr>
          <w:rFonts w:ascii="Times New Roman" w:eastAsia="Times New Roman" w:hAnsi="Times New Roman"/>
          <w:sz w:val="28"/>
        </w:rPr>
        <w:t xml:space="preserve"> «Менуэт»</w:t>
      </w:r>
    </w:p>
    <w:p w:rsidR="00EA1E68" w:rsidRDefault="00EA1E68" w:rsidP="00A4610C">
      <w:pPr>
        <w:spacing w:line="321" w:lineRule="exact"/>
        <w:ind w:hanging="54"/>
        <w:rPr>
          <w:rFonts w:ascii="Times New Roman" w:eastAsia="Times New Roman" w:hAnsi="Times New Roman"/>
        </w:rPr>
      </w:pPr>
    </w:p>
    <w:p w:rsidR="00EA1E68" w:rsidRDefault="00EA1E68" w:rsidP="00A4610C">
      <w:pPr>
        <w:numPr>
          <w:ilvl w:val="0"/>
          <w:numId w:val="28"/>
        </w:numPr>
        <w:tabs>
          <w:tab w:val="left" w:pos="721"/>
        </w:tabs>
        <w:spacing w:line="0" w:lineRule="atLeast"/>
        <w:ind w:left="7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spellStart"/>
      <w:r>
        <w:rPr>
          <w:rFonts w:ascii="Times New Roman" w:eastAsia="Times New Roman" w:hAnsi="Times New Roman"/>
          <w:sz w:val="28"/>
        </w:rPr>
        <w:t>Тюрк</w:t>
      </w:r>
      <w:proofErr w:type="spellEnd"/>
      <w:r>
        <w:rPr>
          <w:rFonts w:ascii="Times New Roman" w:eastAsia="Times New Roman" w:hAnsi="Times New Roman"/>
          <w:sz w:val="28"/>
        </w:rPr>
        <w:t xml:space="preserve"> «Песенка»</w:t>
      </w:r>
    </w:p>
    <w:p w:rsidR="00EA1E68" w:rsidRDefault="00EA1E68" w:rsidP="00A4610C">
      <w:pPr>
        <w:numPr>
          <w:ilvl w:val="0"/>
          <w:numId w:val="28"/>
        </w:numPr>
        <w:tabs>
          <w:tab w:val="left" w:pos="721"/>
        </w:tabs>
        <w:spacing w:line="0" w:lineRule="atLeast"/>
        <w:ind w:left="721" w:hanging="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2.Ю. Слонов «Полька»</w:t>
      </w: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Pr="00FB1891" w:rsidRDefault="00EA1E68" w:rsidP="00EA1E68">
      <w:pPr>
        <w:tabs>
          <w:tab w:val="left" w:pos="221"/>
        </w:tabs>
        <w:spacing w:line="0" w:lineRule="atLeast"/>
        <w:ind w:left="221"/>
        <w:rPr>
          <w:rFonts w:ascii="Times New Roman" w:eastAsia="Times New Roman" w:hAnsi="Times New Roman"/>
          <w:b/>
          <w:sz w:val="28"/>
        </w:rPr>
      </w:pPr>
      <w:r w:rsidRPr="00FB1891">
        <w:rPr>
          <w:rFonts w:ascii="Times New Roman" w:eastAsia="Times New Roman" w:hAnsi="Times New Roman"/>
          <w:b/>
          <w:sz w:val="28"/>
        </w:rPr>
        <w:t>2класс</w:t>
      </w:r>
    </w:p>
    <w:p w:rsidR="00EA1E68" w:rsidRDefault="00EA1E68" w:rsidP="00EA1E6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1.Руднев «Щебетала пташечка</w:t>
      </w:r>
      <w:r w:rsidRPr="00FB1891">
        <w:rPr>
          <w:rFonts w:ascii="Times New Roman" w:eastAsia="Times New Roman" w:hAnsi="Times New Roman"/>
          <w:sz w:val="28"/>
        </w:rPr>
        <w:t xml:space="preserve"> </w:t>
      </w:r>
    </w:p>
    <w:p w:rsidR="00EA1E68" w:rsidRDefault="00EA1E68" w:rsidP="00EA1E68">
      <w:pPr>
        <w:tabs>
          <w:tab w:val="left" w:pos="5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2.р.н.п. «Как под яблонькой» обр. </w:t>
      </w:r>
      <w:proofErr w:type="spellStart"/>
      <w:r>
        <w:rPr>
          <w:rFonts w:ascii="Times New Roman" w:eastAsia="Times New Roman" w:hAnsi="Times New Roman"/>
          <w:sz w:val="28"/>
        </w:rPr>
        <w:t>Салютринской</w:t>
      </w:r>
      <w:proofErr w:type="spellEnd"/>
    </w:p>
    <w:p w:rsidR="00EA1E68" w:rsidRPr="00FB1891" w:rsidRDefault="00EA1E68" w:rsidP="00EA1E68">
      <w:pPr>
        <w:numPr>
          <w:ilvl w:val="1"/>
          <w:numId w:val="29"/>
        </w:numPr>
        <w:tabs>
          <w:tab w:val="left" w:pos="561"/>
        </w:tabs>
        <w:spacing w:line="237" w:lineRule="auto"/>
        <w:ind w:left="561" w:hanging="283"/>
        <w:rPr>
          <w:rFonts w:ascii="Times New Roman" w:eastAsia="Times New Roman" w:hAnsi="Times New Roman"/>
          <w:sz w:val="28"/>
        </w:rPr>
        <w:sectPr w:rsidR="00EA1E68" w:rsidRPr="00FB1891">
          <w:pgSz w:w="11900" w:h="16838"/>
          <w:pgMar w:top="1440" w:right="846" w:bottom="731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324" w:lineRule="exact"/>
        <w:rPr>
          <w:rFonts w:ascii="Times New Roman" w:eastAsia="Times New Roman" w:hAnsi="Times New Roman"/>
          <w:sz w:val="28"/>
        </w:rPr>
      </w:pPr>
      <w:bookmarkStart w:id="11" w:name="page35"/>
      <w:bookmarkEnd w:id="11"/>
    </w:p>
    <w:p w:rsidR="00EA1E68" w:rsidRDefault="00EA1E68" w:rsidP="00EA1E68">
      <w:pPr>
        <w:numPr>
          <w:ilvl w:val="1"/>
          <w:numId w:val="30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</w:t>
      </w:r>
      <w:proofErr w:type="gramStart"/>
      <w:r>
        <w:rPr>
          <w:rFonts w:ascii="Times New Roman" w:eastAsia="Times New Roman" w:hAnsi="Times New Roman"/>
          <w:sz w:val="28"/>
        </w:rPr>
        <w:t>Леденёв</w:t>
      </w:r>
      <w:proofErr w:type="gramEnd"/>
      <w:r>
        <w:rPr>
          <w:rFonts w:ascii="Times New Roman" w:eastAsia="Times New Roman" w:hAnsi="Times New Roman"/>
          <w:sz w:val="28"/>
        </w:rPr>
        <w:t xml:space="preserve"> «Тихо всё кругом»</w:t>
      </w:r>
    </w:p>
    <w:p w:rsidR="00EA1E68" w:rsidRDefault="00EA1E68" w:rsidP="00EA1E68">
      <w:pPr>
        <w:numPr>
          <w:ilvl w:val="1"/>
          <w:numId w:val="30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2.р.н.п. обр. И. Беркович «</w:t>
      </w:r>
      <w:proofErr w:type="spellStart"/>
      <w:r>
        <w:rPr>
          <w:rFonts w:ascii="Times New Roman" w:eastAsia="Times New Roman" w:hAnsi="Times New Roman"/>
          <w:sz w:val="28"/>
        </w:rPr>
        <w:t>Утёнушка</w:t>
      </w:r>
      <w:proofErr w:type="spellEnd"/>
      <w:r>
        <w:rPr>
          <w:rFonts w:ascii="Times New Roman" w:eastAsia="Times New Roman" w:hAnsi="Times New Roman"/>
          <w:sz w:val="28"/>
        </w:rPr>
        <w:t xml:space="preserve"> луговая»</w:t>
      </w:r>
    </w:p>
    <w:p w:rsidR="00EA1E68" w:rsidRDefault="00EA1E68" w:rsidP="00EA1E68">
      <w:pPr>
        <w:spacing w:line="33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1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1.р.н.п. «Ходила </w:t>
      </w:r>
      <w:proofErr w:type="spellStart"/>
      <w:r>
        <w:rPr>
          <w:rFonts w:ascii="Times New Roman" w:eastAsia="Times New Roman" w:hAnsi="Times New Roman"/>
          <w:sz w:val="27"/>
        </w:rPr>
        <w:t>младёшенька</w:t>
      </w:r>
      <w:proofErr w:type="spellEnd"/>
      <w:r>
        <w:rPr>
          <w:rFonts w:ascii="Times New Roman" w:eastAsia="Times New Roman" w:hAnsi="Times New Roman"/>
          <w:sz w:val="27"/>
        </w:rPr>
        <w:t xml:space="preserve"> по </w:t>
      </w:r>
      <w:proofErr w:type="spellStart"/>
      <w:r>
        <w:rPr>
          <w:rFonts w:ascii="Times New Roman" w:eastAsia="Times New Roman" w:hAnsi="Times New Roman"/>
          <w:sz w:val="27"/>
        </w:rPr>
        <w:t>борочку</w:t>
      </w:r>
      <w:proofErr w:type="spellEnd"/>
      <w:r>
        <w:rPr>
          <w:rFonts w:ascii="Times New Roman" w:eastAsia="Times New Roman" w:hAnsi="Times New Roman"/>
          <w:sz w:val="27"/>
        </w:rPr>
        <w:t xml:space="preserve">» обр. А. </w:t>
      </w:r>
      <w:proofErr w:type="spellStart"/>
      <w:r>
        <w:rPr>
          <w:rFonts w:ascii="Times New Roman" w:eastAsia="Times New Roman" w:hAnsi="Times New Roman"/>
          <w:sz w:val="27"/>
        </w:rPr>
        <w:t>Парусникова</w:t>
      </w:r>
      <w:proofErr w:type="spellEnd"/>
    </w:p>
    <w:p w:rsidR="00EA1E68" w:rsidRDefault="00EA1E68" w:rsidP="00EA1E68">
      <w:pPr>
        <w:numPr>
          <w:ilvl w:val="0"/>
          <w:numId w:val="31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2.Кефалиди «Танец медвежат»</w:t>
      </w:r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2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1.«Старинная французская песенка»</w:t>
      </w:r>
    </w:p>
    <w:p w:rsidR="00EA1E68" w:rsidRDefault="00EA1E68" w:rsidP="00EA1E68">
      <w:pPr>
        <w:numPr>
          <w:ilvl w:val="0"/>
          <w:numId w:val="32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2.И. Гайдн «Анданте»</w:t>
      </w: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3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3класс</w:t>
      </w:r>
    </w:p>
    <w:p w:rsidR="00EA1E68" w:rsidRDefault="00EA1E68" w:rsidP="00EA1E68">
      <w:pPr>
        <w:tabs>
          <w:tab w:val="left" w:pos="561"/>
        </w:tabs>
        <w:spacing w:line="236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1.Ан. Александров «Песенка»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561"/>
        </w:tabs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2.Н.Торопова «Колобок»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721"/>
        </w:tabs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1.Чешская нар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есня обр. И Беркович «</w:t>
      </w:r>
      <w:proofErr w:type="spellStart"/>
      <w:r>
        <w:rPr>
          <w:rFonts w:ascii="Times New Roman" w:eastAsia="Times New Roman" w:hAnsi="Times New Roman"/>
          <w:sz w:val="28"/>
        </w:rPr>
        <w:t>Яничек</w:t>
      </w:r>
      <w:proofErr w:type="spellEnd"/>
      <w:r>
        <w:rPr>
          <w:rFonts w:ascii="Times New Roman" w:eastAsia="Times New Roman" w:hAnsi="Times New Roman"/>
          <w:sz w:val="28"/>
        </w:rPr>
        <w:t>»</w:t>
      </w:r>
    </w:p>
    <w:p w:rsidR="00EA1E68" w:rsidRDefault="00EA1E68" w:rsidP="00EA1E68">
      <w:pPr>
        <w:tabs>
          <w:tab w:val="left" w:pos="721"/>
        </w:tabs>
        <w:spacing w:line="0" w:lineRule="atLeast"/>
        <w:ind w:left="7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2.П. </w:t>
      </w:r>
      <w:proofErr w:type="spellStart"/>
      <w:r>
        <w:rPr>
          <w:rFonts w:ascii="Times New Roman" w:eastAsia="Times New Roman" w:hAnsi="Times New Roman"/>
          <w:sz w:val="28"/>
        </w:rPr>
        <w:t>Перковский</w:t>
      </w:r>
      <w:proofErr w:type="spellEnd"/>
      <w:r>
        <w:rPr>
          <w:rFonts w:ascii="Times New Roman" w:eastAsia="Times New Roman" w:hAnsi="Times New Roman"/>
          <w:sz w:val="28"/>
        </w:rPr>
        <w:t xml:space="preserve"> «Ссора»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4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1.А. </w:t>
      </w:r>
      <w:proofErr w:type="spellStart"/>
      <w:r>
        <w:rPr>
          <w:rFonts w:ascii="Times New Roman" w:eastAsia="Times New Roman" w:hAnsi="Times New Roman"/>
          <w:sz w:val="28"/>
        </w:rPr>
        <w:t>Рюигрок</w:t>
      </w:r>
      <w:proofErr w:type="spellEnd"/>
      <w:r>
        <w:rPr>
          <w:rFonts w:ascii="Times New Roman" w:eastAsia="Times New Roman" w:hAnsi="Times New Roman"/>
          <w:sz w:val="28"/>
        </w:rPr>
        <w:t xml:space="preserve"> «Горе куклы»</w:t>
      </w:r>
    </w:p>
    <w:p w:rsidR="00EA1E68" w:rsidRDefault="00EA1E68" w:rsidP="00EA1E68">
      <w:pPr>
        <w:numPr>
          <w:ilvl w:val="0"/>
          <w:numId w:val="34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2.Г. </w:t>
      </w:r>
      <w:proofErr w:type="spellStart"/>
      <w:r>
        <w:rPr>
          <w:rFonts w:ascii="Times New Roman" w:eastAsia="Times New Roman" w:hAnsi="Times New Roman"/>
          <w:sz w:val="28"/>
        </w:rPr>
        <w:t>Беренс</w:t>
      </w:r>
      <w:proofErr w:type="spellEnd"/>
      <w:r>
        <w:rPr>
          <w:rFonts w:ascii="Times New Roman" w:eastAsia="Times New Roman" w:hAnsi="Times New Roman"/>
          <w:sz w:val="28"/>
        </w:rPr>
        <w:t xml:space="preserve"> Этюд </w:t>
      </w:r>
      <w:proofErr w:type="gramStart"/>
      <w:r>
        <w:rPr>
          <w:rFonts w:ascii="Times New Roman" w:eastAsia="Times New Roman" w:hAnsi="Times New Roman"/>
          <w:sz w:val="28"/>
        </w:rPr>
        <w:t>до</w:t>
      </w:r>
      <w:proofErr w:type="gramEnd"/>
      <w:r>
        <w:rPr>
          <w:rFonts w:ascii="Times New Roman" w:eastAsia="Times New Roman" w:hAnsi="Times New Roman"/>
          <w:sz w:val="28"/>
        </w:rPr>
        <w:t xml:space="preserve"> мажор</w:t>
      </w:r>
    </w:p>
    <w:p w:rsidR="00EA1E68" w:rsidRDefault="00EA1E68" w:rsidP="00EA1E68">
      <w:pPr>
        <w:spacing w:line="32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5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gramStart"/>
      <w:r>
        <w:rPr>
          <w:rFonts w:ascii="Times New Roman" w:eastAsia="Times New Roman" w:hAnsi="Times New Roman"/>
          <w:sz w:val="28"/>
        </w:rPr>
        <w:t>Благой</w:t>
      </w:r>
      <w:proofErr w:type="gramEnd"/>
      <w:r>
        <w:rPr>
          <w:rFonts w:ascii="Times New Roman" w:eastAsia="Times New Roman" w:hAnsi="Times New Roman"/>
          <w:sz w:val="28"/>
        </w:rPr>
        <w:t xml:space="preserve"> «Шутка»</w:t>
      </w:r>
    </w:p>
    <w:p w:rsidR="00EA1E68" w:rsidRDefault="00EA1E68" w:rsidP="00EA1E68">
      <w:pPr>
        <w:numPr>
          <w:ilvl w:val="0"/>
          <w:numId w:val="35"/>
        </w:numPr>
        <w:tabs>
          <w:tab w:val="left" w:pos="721"/>
        </w:tabs>
        <w:spacing w:line="0" w:lineRule="atLeast"/>
        <w:ind w:left="72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2.С. Франк «Жалоба куклы»</w:t>
      </w:r>
    </w:p>
    <w:p w:rsidR="00EA1E68" w:rsidRDefault="00EA1E68" w:rsidP="00EA1E68">
      <w:pPr>
        <w:spacing w:line="32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6"/>
        </w:numPr>
        <w:tabs>
          <w:tab w:val="left" w:pos="221"/>
        </w:tabs>
        <w:spacing w:line="0" w:lineRule="atLeast"/>
        <w:ind w:left="221" w:hanging="22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4класс</w:t>
      </w:r>
    </w:p>
    <w:p w:rsidR="00EA1E68" w:rsidRDefault="00EA1E68" w:rsidP="00EA1E68">
      <w:pPr>
        <w:tabs>
          <w:tab w:val="left" w:pos="561"/>
        </w:tabs>
        <w:spacing w:line="236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1.Г. Свиридов «Колыбельная песенка»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561"/>
        </w:tabs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2.У.Гиллок «Фонтан Диана»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2"/>
          <w:numId w:val="36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1.Д. </w:t>
      </w:r>
      <w:proofErr w:type="spellStart"/>
      <w:r>
        <w:rPr>
          <w:rFonts w:ascii="Times New Roman" w:eastAsia="Times New Roman" w:hAnsi="Times New Roman"/>
          <w:sz w:val="28"/>
        </w:rPr>
        <w:t>Тюрк</w:t>
      </w:r>
      <w:proofErr w:type="spellEnd"/>
      <w:r>
        <w:rPr>
          <w:rFonts w:ascii="Times New Roman" w:eastAsia="Times New Roman" w:hAnsi="Times New Roman"/>
          <w:sz w:val="28"/>
        </w:rPr>
        <w:t xml:space="preserve"> «Нежная мелодия</w:t>
      </w:r>
    </w:p>
    <w:p w:rsidR="00EA1E68" w:rsidRDefault="00EA1E68" w:rsidP="00EA1E68">
      <w:pPr>
        <w:numPr>
          <w:ilvl w:val="2"/>
          <w:numId w:val="36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2.В. Блок «Словацкая»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7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1.О. Козловский «Контрданс»</w:t>
      </w:r>
    </w:p>
    <w:p w:rsidR="00EA1E68" w:rsidRDefault="00EA1E68" w:rsidP="00EA1E68">
      <w:pPr>
        <w:numPr>
          <w:ilvl w:val="0"/>
          <w:numId w:val="37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2.А. </w:t>
      </w:r>
      <w:proofErr w:type="spellStart"/>
      <w:r>
        <w:rPr>
          <w:rFonts w:ascii="Times New Roman" w:eastAsia="Times New Roman" w:hAnsi="Times New Roman"/>
          <w:sz w:val="28"/>
        </w:rPr>
        <w:t>Гедике</w:t>
      </w:r>
      <w:proofErr w:type="spellEnd"/>
      <w:r>
        <w:rPr>
          <w:rFonts w:ascii="Times New Roman" w:eastAsia="Times New Roman" w:hAnsi="Times New Roman"/>
          <w:sz w:val="28"/>
        </w:rPr>
        <w:t xml:space="preserve"> Этюд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38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1.С. </w:t>
      </w:r>
      <w:proofErr w:type="spellStart"/>
      <w:r>
        <w:rPr>
          <w:rFonts w:ascii="Times New Roman" w:eastAsia="Times New Roman" w:hAnsi="Times New Roman"/>
          <w:sz w:val="28"/>
        </w:rPr>
        <w:t>Майкапар</w:t>
      </w:r>
      <w:proofErr w:type="spellEnd"/>
      <w:r>
        <w:rPr>
          <w:rFonts w:ascii="Times New Roman" w:eastAsia="Times New Roman" w:hAnsi="Times New Roman"/>
          <w:sz w:val="28"/>
        </w:rPr>
        <w:t xml:space="preserve"> «Пастушок»</w:t>
      </w:r>
    </w:p>
    <w:p w:rsidR="00EA1E68" w:rsidRDefault="00EA1E68" w:rsidP="00EA1E68">
      <w:pPr>
        <w:numPr>
          <w:ilvl w:val="0"/>
          <w:numId w:val="38"/>
        </w:numPr>
        <w:tabs>
          <w:tab w:val="left" w:pos="661"/>
        </w:tabs>
        <w:spacing w:line="0" w:lineRule="atLeast"/>
        <w:ind w:left="661" w:hanging="3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2.И. Беркович Этюд ля минор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5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VI. Система и критерии оценок,</w:t>
      </w: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  <w:sectPr w:rsidR="00EA1E68">
          <w:pgSz w:w="11900" w:h="16838"/>
          <w:pgMar w:top="1125" w:right="846" w:bottom="657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31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081"/>
          <w:tab w:val="left" w:pos="3601"/>
          <w:tab w:val="left" w:pos="4921"/>
        </w:tabs>
        <w:spacing w:line="0" w:lineRule="atLeast"/>
        <w:ind w:left="8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Важным</w:t>
      </w:r>
      <w:r>
        <w:rPr>
          <w:rFonts w:ascii="Times New Roman" w:eastAsia="Times New Roman" w:hAnsi="Times New Roman"/>
          <w:sz w:val="28"/>
        </w:rPr>
        <w:tab/>
        <w:t>элементом</w:t>
      </w:r>
      <w:r>
        <w:rPr>
          <w:rFonts w:ascii="Times New Roman" w:eastAsia="Times New Roman" w:hAnsi="Times New Roman"/>
          <w:sz w:val="28"/>
        </w:rPr>
        <w:tab/>
        <w:t>учебного</w:t>
      </w:r>
      <w:r>
        <w:rPr>
          <w:rFonts w:ascii="Times New Roman" w:eastAsia="Times New Roman" w:hAnsi="Times New Roman"/>
          <w:sz w:val="28"/>
        </w:rPr>
        <w:tab/>
        <w:t>процесса</w:t>
      </w:r>
    </w:p>
    <w:p w:rsidR="00EA1E68" w:rsidRDefault="00EA1E68" w:rsidP="00EA1E68">
      <w:pPr>
        <w:spacing w:line="3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A1E68" w:rsidRDefault="00EA1E68" w:rsidP="00EA1E68">
      <w:pPr>
        <w:tabs>
          <w:tab w:val="left" w:pos="34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z w:val="28"/>
        </w:rPr>
        <w:tab/>
        <w:t>Учреждении</w:t>
      </w:r>
    </w:p>
    <w:p w:rsidR="00EA1E68" w:rsidRDefault="00EA1E68" w:rsidP="00EA1E68">
      <w:pPr>
        <w:spacing w:line="31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является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  <w:sectPr w:rsidR="00EA1E68">
          <w:type w:val="continuous"/>
          <w:pgSz w:w="11900" w:h="16838"/>
          <w:pgMar w:top="1125" w:right="846" w:bottom="657" w:left="1419" w:header="0" w:footer="0" w:gutter="0"/>
          <w:cols w:num="3" w:space="0" w:equalWidth="0">
            <w:col w:w="6021" w:space="240"/>
            <w:col w:w="1880" w:space="460"/>
            <w:col w:w="1040"/>
          </w:cols>
          <w:docGrid w:linePitch="360"/>
        </w:sectPr>
      </w:pP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систематический контроль </w:t>
      </w:r>
      <w:proofErr w:type="gramStart"/>
      <w:r>
        <w:rPr>
          <w:rFonts w:ascii="Times New Roman" w:eastAsia="Times New Roman" w:hAnsi="Times New Roman"/>
          <w:sz w:val="27"/>
        </w:rPr>
        <w:t>обучающихся</w:t>
      </w:r>
      <w:proofErr w:type="gramEnd"/>
      <w:r>
        <w:rPr>
          <w:rFonts w:ascii="Times New Roman" w:eastAsia="Times New Roman" w:hAnsi="Times New Roman"/>
          <w:sz w:val="27"/>
        </w:rPr>
        <w:t>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7"/>
        </w:rPr>
        <w:sectPr w:rsidR="00EA1E68">
          <w:type w:val="continuous"/>
          <w:pgSz w:w="11900" w:h="16838"/>
          <w:pgMar w:top="1125" w:right="846" w:bottom="657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EA1E68">
      <w:pPr>
        <w:spacing w:line="0" w:lineRule="atLeast"/>
        <w:ind w:left="8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Основными видами контроля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являются:</w:t>
      </w:r>
    </w:p>
    <w:p w:rsidR="00EA1E68" w:rsidRDefault="00EA1E68" w:rsidP="00EA1E68">
      <w:pPr>
        <w:spacing w:line="0" w:lineRule="atLeast"/>
        <w:ind w:left="861"/>
        <w:rPr>
          <w:rFonts w:ascii="Times New Roman" w:eastAsia="Times New Roman" w:hAnsi="Times New Roman"/>
          <w:sz w:val="28"/>
        </w:rPr>
        <w:sectPr w:rsidR="00EA1E68">
          <w:type w:val="continuous"/>
          <w:pgSz w:w="11900" w:h="16838"/>
          <w:pgMar w:top="1125" w:right="846" w:bottom="657" w:left="1419" w:header="0" w:footer="0" w:gutter="0"/>
          <w:cols w:space="0" w:equalWidth="0">
            <w:col w:w="9641"/>
          </w:cols>
          <w:docGrid w:linePitch="360"/>
        </w:sectPr>
      </w:pPr>
    </w:p>
    <w:p w:rsidR="00EA1E68" w:rsidRDefault="00EA1E68" w:rsidP="00A4610C">
      <w:pPr>
        <w:numPr>
          <w:ilvl w:val="0"/>
          <w:numId w:val="39"/>
        </w:numPr>
        <w:spacing w:line="0" w:lineRule="atLeast"/>
        <w:ind w:left="567" w:firstLine="7"/>
        <w:rPr>
          <w:rFonts w:ascii="Symbol" w:eastAsia="Symbol" w:hAnsi="Symbol"/>
          <w:sz w:val="28"/>
        </w:rPr>
      </w:pPr>
      <w:bookmarkStart w:id="12" w:name="page36"/>
      <w:bookmarkEnd w:id="12"/>
      <w:r>
        <w:rPr>
          <w:rFonts w:ascii="Times New Roman" w:eastAsia="Times New Roman" w:hAnsi="Times New Roman"/>
          <w:sz w:val="28"/>
        </w:rPr>
        <w:lastRenderedPageBreak/>
        <w:t xml:space="preserve">текущий контроль успеваемости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A4610C">
      <w:pPr>
        <w:numPr>
          <w:ilvl w:val="0"/>
          <w:numId w:val="39"/>
        </w:numPr>
        <w:spacing w:line="0" w:lineRule="atLeast"/>
        <w:ind w:left="567" w:firstLine="7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A4610C">
      <w:pPr>
        <w:numPr>
          <w:ilvl w:val="0"/>
          <w:numId w:val="39"/>
        </w:numPr>
        <w:spacing w:line="0" w:lineRule="atLeast"/>
        <w:ind w:left="567" w:firstLine="7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итоговая аттестация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Основными принципами проведения и организации всех видов контроля успеваемости являются:</w:t>
      </w:r>
    </w:p>
    <w:p w:rsidR="00EA1E68" w:rsidRDefault="00AB3341" w:rsidP="00AB3341">
      <w:pPr>
        <w:tabs>
          <w:tab w:val="left" w:pos="709"/>
        </w:tabs>
        <w:spacing w:line="0" w:lineRule="atLeast"/>
        <w:ind w:firstLine="70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 w:rsidR="00EA1E68">
        <w:rPr>
          <w:rFonts w:ascii="Times New Roman" w:eastAsia="Times New Roman" w:hAnsi="Times New Roman"/>
          <w:sz w:val="28"/>
        </w:rPr>
        <w:t>систематичность;</w:t>
      </w:r>
    </w:p>
    <w:p w:rsidR="00EA1E68" w:rsidRDefault="00AB3341" w:rsidP="00AB3341">
      <w:pPr>
        <w:tabs>
          <w:tab w:val="left" w:pos="709"/>
        </w:tabs>
        <w:spacing w:line="0" w:lineRule="atLeast"/>
        <w:ind w:firstLine="70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 w:rsidR="00EA1E68">
        <w:rPr>
          <w:rFonts w:ascii="Times New Roman" w:eastAsia="Times New Roman" w:hAnsi="Times New Roman"/>
          <w:sz w:val="28"/>
        </w:rPr>
        <w:t xml:space="preserve">учет индивидуальных особенностей </w:t>
      </w:r>
      <w:proofErr w:type="gramStart"/>
      <w:r w:rsidR="00EA1E68">
        <w:rPr>
          <w:rFonts w:ascii="Times New Roman" w:eastAsia="Times New Roman" w:hAnsi="Times New Roman"/>
          <w:sz w:val="28"/>
        </w:rPr>
        <w:t>обучаемого</w:t>
      </w:r>
      <w:proofErr w:type="gramEnd"/>
      <w:r w:rsidR="00EA1E68">
        <w:rPr>
          <w:rFonts w:ascii="Times New Roman" w:eastAsia="Times New Roman" w:hAnsi="Times New Roman"/>
          <w:sz w:val="28"/>
        </w:rPr>
        <w:t>;</w:t>
      </w:r>
    </w:p>
    <w:p w:rsidR="00EA1E68" w:rsidRDefault="00EA1E68" w:rsidP="00AB3341">
      <w:pPr>
        <w:tabs>
          <w:tab w:val="left" w:pos="709"/>
        </w:tabs>
        <w:spacing w:line="32" w:lineRule="exact"/>
        <w:ind w:firstLine="7"/>
        <w:rPr>
          <w:rFonts w:ascii="Symbol" w:eastAsia="Symbol" w:hAnsi="Symbol"/>
          <w:sz w:val="28"/>
        </w:rPr>
      </w:pPr>
    </w:p>
    <w:p w:rsidR="00EA1E68" w:rsidRDefault="00EA1E68" w:rsidP="00AB3341">
      <w:pPr>
        <w:numPr>
          <w:ilvl w:val="1"/>
          <w:numId w:val="40"/>
        </w:numPr>
        <w:tabs>
          <w:tab w:val="left" w:pos="709"/>
        </w:tabs>
        <w:spacing w:line="228" w:lineRule="auto"/>
        <w:ind w:left="720" w:firstLine="7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коллегиальность (для проведения промежуточной и итоговой аттестации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>).</w:t>
      </w:r>
    </w:p>
    <w:p w:rsidR="00EA1E68" w:rsidRDefault="00EA1E68" w:rsidP="00EA1E68">
      <w:pPr>
        <w:spacing w:line="13" w:lineRule="exact"/>
        <w:rPr>
          <w:rFonts w:ascii="Symbol" w:eastAsia="Symbol" w:hAnsi="Symbol"/>
          <w:sz w:val="28"/>
        </w:rPr>
      </w:pPr>
    </w:p>
    <w:p w:rsidR="00EA1E68" w:rsidRDefault="00AB3341" w:rsidP="00EA1E68">
      <w:pPr>
        <w:numPr>
          <w:ilvl w:val="0"/>
          <w:numId w:val="40"/>
        </w:numPr>
        <w:tabs>
          <w:tab w:val="left" w:pos="1260"/>
        </w:tabs>
        <w:spacing w:line="236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</w:t>
      </w:r>
      <w:r w:rsidR="00EA1E68">
        <w:rPr>
          <w:rFonts w:ascii="Times New Roman" w:eastAsia="Times New Roman" w:hAnsi="Times New Roman"/>
          <w:sz w:val="28"/>
        </w:rPr>
        <w:t xml:space="preserve"> средств текущего контроля успеваемости Учреждение использует контрольные работы, устные опросы, письменные работы, тестирование.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5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видов контроля обучающихся имеет свои цели, задачи и формы.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 xml:space="preserve">Текущий контроль </w:t>
      </w:r>
      <w:r>
        <w:rPr>
          <w:rFonts w:ascii="Times New Roman" w:eastAsia="Times New Roman" w:hAnsi="Times New Roman"/>
          <w:sz w:val="28"/>
        </w:rPr>
        <w:t>успеваемости обучающихся направлен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поддержание учебной дисциплины, на выявление отношения обучающегося к изучаемому предмету, на организацию регулярных домашних заданий, на повышение уровня освоения текущего учебного материала; имеет воспитательные цели и учитывает индивидуальные психологические особенности обучающихся.</w:t>
      </w:r>
      <w:proofErr w:type="gramEnd"/>
    </w:p>
    <w:p w:rsidR="00EA1E68" w:rsidRDefault="00EA1E68" w:rsidP="00EA1E68">
      <w:pPr>
        <w:spacing w:line="1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Текущий контроль осуществляется преподавателем, ведущим предмет. Текущий контроль осуществляется регулярно (каждый 2-3 урок)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рамках</w:t>
      </w:r>
      <w:proofErr w:type="gramEnd"/>
      <w:r>
        <w:rPr>
          <w:rFonts w:ascii="Times New Roman" w:eastAsia="Times New Roman" w:hAnsi="Times New Roman"/>
          <w:sz w:val="28"/>
        </w:rPr>
        <w:t xml:space="preserve"> расписания занятий обучающегося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Промежуточная аттестация </w:t>
      </w:r>
      <w:r>
        <w:rPr>
          <w:rFonts w:ascii="Times New Roman" w:eastAsia="Times New Roman" w:hAnsi="Times New Roman"/>
          <w:sz w:val="28"/>
        </w:rPr>
        <w:t>определяет успешность развития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обучающегося и усвоение им образовательной программы на определенном этапе обучения. Промежуточная аттестация осуществляется таким образом, чтобы по каждому учебному предмету в каждом учебном полугодии была предусмотрена та или иная форма промежуточной аттестации. Формы промежуточной аттестации:</w:t>
      </w:r>
    </w:p>
    <w:p w:rsidR="00EA1E68" w:rsidRDefault="00AB3341" w:rsidP="00EA1E68">
      <w:pPr>
        <w:spacing w:line="238" w:lineRule="auto"/>
        <w:ind w:left="860"/>
        <w:rPr>
          <w:rFonts w:ascii="Times New Roman" w:eastAsia="Times New Roman" w:hAnsi="Times New Roman"/>
          <w:sz w:val="27"/>
        </w:rPr>
      </w:pPr>
      <w:r>
        <w:rPr>
          <w:rFonts w:ascii="Symbol" w:eastAsia="Symbol" w:hAnsi="Symbol"/>
          <w:sz w:val="28"/>
        </w:rPr>
        <w:t></w:t>
      </w:r>
      <w:r>
        <w:rPr>
          <w:rFonts w:ascii="Symbol" w:eastAsia="Symbol" w:hAnsi="Symbol"/>
          <w:sz w:val="28"/>
        </w:rPr>
        <w:t></w:t>
      </w:r>
      <w:r>
        <w:rPr>
          <w:rFonts w:ascii="Symbol" w:eastAsia="Symbol" w:hAnsi="Symbol"/>
          <w:sz w:val="28"/>
        </w:rPr>
        <w:t></w:t>
      </w:r>
      <w:r>
        <w:rPr>
          <w:rFonts w:ascii="Symbol" w:eastAsia="Symbol" w:hAnsi="Symbol"/>
          <w:sz w:val="28"/>
        </w:rPr>
        <w:t></w:t>
      </w:r>
      <w:r>
        <w:rPr>
          <w:rFonts w:ascii="Symbol" w:eastAsia="Symbol" w:hAnsi="Symbol"/>
          <w:sz w:val="28"/>
        </w:rPr>
        <w:t></w:t>
      </w:r>
      <w:r>
        <w:rPr>
          <w:rFonts w:ascii="Symbol" w:eastAsia="Symbol" w:hAnsi="Symbol"/>
          <w:sz w:val="28"/>
        </w:rPr>
        <w:t></w:t>
      </w:r>
      <w:r>
        <w:rPr>
          <w:rFonts w:ascii="Symbol" w:eastAsia="Symbol" w:hAnsi="Symbol"/>
          <w:sz w:val="28"/>
        </w:rPr>
        <w:t></w:t>
      </w:r>
      <w:r w:rsidR="00EA1E68">
        <w:rPr>
          <w:rFonts w:ascii="Times New Roman" w:eastAsia="Times New Roman" w:hAnsi="Times New Roman"/>
          <w:sz w:val="27"/>
        </w:rPr>
        <w:t>контрольные уроки;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зачеты (дифференцированные);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публичные выступления;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238" w:lineRule="auto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игра в ансамбле;</w:t>
      </w:r>
    </w:p>
    <w:p w:rsidR="00EA1E68" w:rsidRDefault="00EA1E68" w:rsidP="00EA1E68">
      <w:pPr>
        <w:numPr>
          <w:ilvl w:val="0"/>
          <w:numId w:val="41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конкурсы.</w:t>
      </w:r>
    </w:p>
    <w:p w:rsidR="00EA1E68" w:rsidRDefault="00EA1E68" w:rsidP="00EA1E68">
      <w:pPr>
        <w:spacing w:line="33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Зачеты </w:t>
      </w:r>
      <w:r>
        <w:rPr>
          <w:rFonts w:ascii="Times New Roman" w:eastAsia="Times New Roman" w:hAnsi="Times New Roman"/>
          <w:sz w:val="28"/>
        </w:rPr>
        <w:t>предполагают публичное исполнение академической программы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 ее части) в присутствии комиссии, либо же, с учётом индивидуальных возможностей и состояния здоровья проводятся в классе в присутствии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преподавателя. Зачеты проводятся с обязательным методическим обсуждением, носящим рекомендательный аналитический характер.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Контрольное прослушивание </w:t>
      </w:r>
      <w:r>
        <w:rPr>
          <w:rFonts w:ascii="Times New Roman" w:eastAsia="Times New Roman" w:hAnsi="Times New Roman"/>
          <w:sz w:val="28"/>
        </w:rPr>
        <w:t>в четвёртом классе направлено на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проверку степени готовности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выпускного класса к итоговой</w:t>
      </w:r>
    </w:p>
    <w:p w:rsidR="00EA1E68" w:rsidRDefault="00EA1E68" w:rsidP="00EA1E68">
      <w:pPr>
        <w:spacing w:line="234" w:lineRule="auto"/>
        <w:ind w:firstLine="852"/>
        <w:jc w:val="both"/>
        <w:rPr>
          <w:rFonts w:ascii="Times New Roman" w:eastAsia="Times New Roman" w:hAnsi="Times New Roman"/>
          <w:sz w:val="28"/>
        </w:rPr>
        <w:sectPr w:rsidR="00EA1E68">
          <w:pgSz w:w="11900" w:h="16838"/>
          <w:pgMar w:top="1123" w:right="846" w:bottom="761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8" w:lineRule="auto"/>
        <w:jc w:val="both"/>
        <w:rPr>
          <w:rFonts w:ascii="Times New Roman" w:eastAsia="Times New Roman" w:hAnsi="Times New Roman"/>
          <w:sz w:val="28"/>
        </w:rPr>
      </w:pPr>
      <w:bookmarkStart w:id="13" w:name="page37"/>
      <w:bookmarkEnd w:id="13"/>
      <w:r>
        <w:rPr>
          <w:rFonts w:ascii="Times New Roman" w:eastAsia="Times New Roman" w:hAnsi="Times New Roman"/>
          <w:sz w:val="28"/>
        </w:rPr>
        <w:lastRenderedPageBreak/>
        <w:t xml:space="preserve">аттестации. Контрольное прослушивание проводится в присутствии комиссии, либо же, с учётом индивидуальных возможностей и состояния здоровья проводятся в классе в присутствии преподавателя, включают в себя элементы беседы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 предполагают обязательное методическое обсуждение рекомендательного характера с применением систем оценок по выбору.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Для выявления знаний, умений и навыков, обучающихся по предметам, преподаваемым в форме групповых занятий, проводятся </w:t>
      </w:r>
      <w:r>
        <w:rPr>
          <w:rFonts w:ascii="Times New Roman" w:eastAsia="Times New Roman" w:hAnsi="Times New Roman"/>
          <w:b/>
          <w:sz w:val="28"/>
        </w:rPr>
        <w:t>контрольные уроки</w:t>
      </w:r>
      <w:r>
        <w:rPr>
          <w:rFonts w:ascii="Times New Roman" w:eastAsia="Times New Roman" w:hAnsi="Times New Roman"/>
          <w:sz w:val="28"/>
        </w:rPr>
        <w:t xml:space="preserve"> не реже одного раза в четверть. Контрольный урок проводит преподаватель, ведущий данный предмет с обязательным применением дифференцированных систем оценок.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завершении изучения учебных предметов по итогам промежуточной аттестации обучающимся выставляется оценка, которая является одной из составляющих итоговой оценки по данному предмету, фиксируемой в свидетельстве об окончании школы и заносится в свидетельство об окончании ОУ.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</w:t>
      </w:r>
      <w:proofErr w:type="gramStart"/>
      <w:r>
        <w:rPr>
          <w:rFonts w:ascii="Times New Roman" w:eastAsia="Times New Roman" w:hAnsi="Times New Roman"/>
          <w:sz w:val="28"/>
        </w:rPr>
        <w:t>дств пр</w:t>
      </w:r>
      <w:proofErr w:type="gramEnd"/>
      <w:r>
        <w:rPr>
          <w:rFonts w:ascii="Times New Roman" w:eastAsia="Times New Roman" w:hAnsi="Times New Roman"/>
          <w:sz w:val="28"/>
        </w:rPr>
        <w:t>изваны обеспечивать оценку качества приобретенных выпускниками знаний, умений, навыков.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Итоговая аттестация (экзамен) </w:t>
      </w:r>
      <w:r>
        <w:rPr>
          <w:rFonts w:ascii="Times New Roman" w:eastAsia="Times New Roman" w:hAnsi="Times New Roman"/>
          <w:sz w:val="28"/>
        </w:rPr>
        <w:t>определяет уровень и качество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освоения образовательной программы. Итоговая аттестация проводится в форме выпускных экзаменов: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</w:rPr>
      </w:pPr>
    </w:p>
    <w:p w:rsidR="00EA1E68" w:rsidRDefault="00EA1E68" w:rsidP="00235538">
      <w:pPr>
        <w:numPr>
          <w:ilvl w:val="0"/>
          <w:numId w:val="42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Специальность (соло и/или в ансамбле);</w:t>
      </w:r>
    </w:p>
    <w:p w:rsidR="00235538" w:rsidRPr="00235538" w:rsidRDefault="00235538" w:rsidP="00235538">
      <w:pPr>
        <w:numPr>
          <w:ilvl w:val="0"/>
          <w:numId w:val="42"/>
        </w:numPr>
        <w:tabs>
          <w:tab w:val="left" w:pos="1160"/>
        </w:tabs>
        <w:spacing w:line="0" w:lineRule="atLeast"/>
        <w:ind w:left="1160" w:hanging="309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7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 итогам выпускного экзамена выставляется оценка «отлично», «хорошо», «удовлетворительно». 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EA1E68" w:rsidRDefault="00EA1E68" w:rsidP="00EA1E68">
      <w:pPr>
        <w:spacing w:line="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оценок успеваемости обучающихся Учреждения:</w:t>
      </w:r>
    </w:p>
    <w:p w:rsidR="00EA1E68" w:rsidRDefault="00EA1E68" w:rsidP="00EA1E68">
      <w:pPr>
        <w:numPr>
          <w:ilvl w:val="0"/>
          <w:numId w:val="43"/>
        </w:numPr>
        <w:tabs>
          <w:tab w:val="left" w:pos="1420"/>
        </w:tabs>
        <w:spacing w:line="0" w:lineRule="atLeast"/>
        <w:ind w:left="1420" w:hanging="56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дифференциро</w:t>
      </w:r>
      <w:r w:rsidR="00235538">
        <w:rPr>
          <w:rFonts w:ascii="Times New Roman" w:eastAsia="Times New Roman" w:hAnsi="Times New Roman"/>
          <w:sz w:val="28"/>
        </w:rPr>
        <w:t xml:space="preserve">ванные системы оценок: 5-ти </w:t>
      </w:r>
      <w:proofErr w:type="gramStart"/>
      <w:r w:rsidR="00235538">
        <w:rPr>
          <w:rFonts w:ascii="Times New Roman" w:eastAsia="Times New Roman" w:hAnsi="Times New Roman"/>
          <w:sz w:val="28"/>
        </w:rPr>
        <w:t>бал</w:t>
      </w:r>
      <w:r>
        <w:rPr>
          <w:rFonts w:ascii="Times New Roman" w:eastAsia="Times New Roman" w:hAnsi="Times New Roman"/>
          <w:sz w:val="28"/>
        </w:rPr>
        <w:t>ьная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p w:rsidR="00EA1E68" w:rsidRDefault="00EA1E68" w:rsidP="00EA1E68">
      <w:pPr>
        <w:spacing w:line="32" w:lineRule="exact"/>
        <w:rPr>
          <w:rFonts w:ascii="Symbol" w:eastAsia="Symbol" w:hAnsi="Symbol"/>
          <w:sz w:val="28"/>
        </w:rPr>
      </w:pPr>
    </w:p>
    <w:p w:rsidR="00EA1E68" w:rsidRDefault="00EA1E68" w:rsidP="00EA1E68">
      <w:pPr>
        <w:numPr>
          <w:ilvl w:val="0"/>
          <w:numId w:val="43"/>
        </w:numPr>
        <w:tabs>
          <w:tab w:val="left" w:pos="1424"/>
        </w:tabs>
        <w:spacing w:line="228" w:lineRule="auto"/>
        <w:ind w:left="860" w:hanging="9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зачетная (недифференцированная) система оценок (зачет, незачет). Оценки обучающихся по всем видам контрольных мероприятий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фиксируются в соответствующей учебной документации.</w:t>
      </w:r>
    </w:p>
    <w:p w:rsidR="00EA1E68" w:rsidRDefault="00EA1E68" w:rsidP="00EA1E68">
      <w:pPr>
        <w:spacing w:line="32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Критерии используемых оценок</w:t>
      </w:r>
    </w:p>
    <w:p w:rsidR="00EA1E68" w:rsidRDefault="00EA1E68" w:rsidP="00EA1E68">
      <w:pPr>
        <w:spacing w:line="5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Качество подготовки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оценивается по 5-ти балльной системе: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4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отлично,</w:t>
      </w:r>
    </w:p>
    <w:p w:rsidR="00EA1E68" w:rsidRDefault="00EA1E68" w:rsidP="00EA1E68">
      <w:pPr>
        <w:numPr>
          <w:ilvl w:val="0"/>
          <w:numId w:val="45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хорошо,</w:t>
      </w:r>
    </w:p>
    <w:p w:rsidR="00EA1E68" w:rsidRDefault="00EA1E68" w:rsidP="00EA1E68">
      <w:pPr>
        <w:numPr>
          <w:ilvl w:val="0"/>
          <w:numId w:val="46"/>
        </w:num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удовлетворительно,</w:t>
      </w:r>
    </w:p>
    <w:p w:rsidR="00EA1E68" w:rsidRDefault="00EA1E68" w:rsidP="00EA1E68">
      <w:pPr>
        <w:tabs>
          <w:tab w:val="left" w:pos="1060"/>
        </w:tabs>
        <w:spacing w:line="0" w:lineRule="atLeast"/>
        <w:ind w:left="1060" w:hanging="209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846" w:bottom="89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5" w:lineRule="auto"/>
        <w:ind w:firstLine="720"/>
        <w:rPr>
          <w:rFonts w:ascii="Times New Roman" w:eastAsia="Times New Roman" w:hAnsi="Times New Roman"/>
          <w:sz w:val="28"/>
        </w:rPr>
      </w:pPr>
      <w:bookmarkStart w:id="14" w:name="page38"/>
      <w:bookmarkEnd w:id="14"/>
      <w:r>
        <w:rPr>
          <w:rFonts w:ascii="Times New Roman" w:eastAsia="Times New Roman" w:hAnsi="Times New Roman"/>
          <w:sz w:val="28"/>
        </w:rPr>
        <w:lastRenderedPageBreak/>
        <w:t>Критерии оценки качества подготовки обучающегося по предмету позволяют: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7"/>
        </w:numPr>
        <w:tabs>
          <w:tab w:val="left" w:pos="900"/>
        </w:tabs>
        <w:spacing w:line="234" w:lineRule="auto"/>
        <w:ind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определить уровень усвоения </w:t>
      </w:r>
      <w:proofErr w:type="gramStart"/>
      <w:r>
        <w:rPr>
          <w:rFonts w:ascii="Times New Roman" w:eastAsia="Times New Roman" w:hAnsi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образовательных программ учебных предметов;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7"/>
        </w:numPr>
        <w:tabs>
          <w:tab w:val="left" w:pos="1013"/>
        </w:tabs>
        <w:spacing w:line="234" w:lineRule="auto"/>
        <w:ind w:right="20" w:firstLine="71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оценить степень усвоения теоретического материала и овладения практическими навыками.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ОУ обучаются дети с разными музыкальными и психофизическими возможностями. Учитывая данные ребенка и перспективу его развития, оценивание обучающегося индивидуально.</w:t>
      </w:r>
    </w:p>
    <w:p w:rsidR="00EA1E68" w:rsidRDefault="00EA1E68" w:rsidP="00EA1E68">
      <w:pPr>
        <w:spacing w:line="37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5 («отлично»)</w:t>
      </w:r>
    </w:p>
    <w:p w:rsidR="00EA1E68" w:rsidRDefault="00EA1E68" w:rsidP="00EA1E68">
      <w:pPr>
        <w:spacing w:line="5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1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Предполагает хорошее репертуарное продвижение и хорошее качество исполнения. Качество и сложность произведений должно соответствовать уровню класса или быть выше его.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Качество означает:</w:t>
      </w:r>
    </w:p>
    <w:p w:rsidR="00EA1E68" w:rsidRDefault="00EA1E68" w:rsidP="00EA1E68">
      <w:pPr>
        <w:spacing w:line="5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8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понимание формы произведения, осмысленность исполнения;</w:t>
      </w:r>
    </w:p>
    <w:p w:rsidR="00EA1E68" w:rsidRDefault="00EA1E68" w:rsidP="00EA1E68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8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владение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звукоизвлечением</w:t>
      </w:r>
      <w:proofErr w:type="spellEnd"/>
      <w:r>
        <w:rPr>
          <w:rFonts w:ascii="Times New Roman" w:eastAsia="Times New Roman" w:hAnsi="Times New Roman"/>
          <w:sz w:val="28"/>
        </w:rPr>
        <w:t xml:space="preserve"> и различными видами техники.</w:t>
      </w:r>
    </w:p>
    <w:p w:rsidR="00EA1E68" w:rsidRDefault="00EA1E68" w:rsidP="00EA1E68">
      <w:pPr>
        <w:spacing w:line="5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4 («хорошо»)</w:t>
      </w:r>
    </w:p>
    <w:p w:rsidR="00EA1E68" w:rsidRDefault="00EA1E68" w:rsidP="00EA1E68">
      <w:pPr>
        <w:spacing w:line="4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Репертуарное  продвижение  должно  соответствовать  классу,  как  и</w:t>
      </w:r>
    </w:p>
    <w:p w:rsidR="00EA1E68" w:rsidRDefault="00EA1E68" w:rsidP="00EA1E68">
      <w:pPr>
        <w:spacing w:line="5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проходимого материала.</w:t>
      </w:r>
    </w:p>
    <w:p w:rsidR="00EA1E68" w:rsidRDefault="00EA1E68" w:rsidP="00EA1E68">
      <w:pPr>
        <w:spacing w:line="6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65" w:lineRule="auto"/>
        <w:ind w:right="20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Допустимы более умеренные темпы, менее яркие выступления, но качество отработанных навыков и приемов должно быть обязательно.</w:t>
      </w:r>
    </w:p>
    <w:p w:rsidR="00EA1E68" w:rsidRDefault="00EA1E68" w:rsidP="00EA1E68">
      <w:pPr>
        <w:spacing w:line="3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70" w:lineRule="auto"/>
        <w:ind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Оценку «хорошо» может получить яркий ученик, выступивший менее удачно. Снижается оценка за стилевые неточности: штрихи, динамика, ритмические отклонения.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3 («удовлетворительно»)</w:t>
      </w:r>
    </w:p>
    <w:p w:rsidR="00EA1E68" w:rsidRDefault="00EA1E68" w:rsidP="00EA1E68">
      <w:pPr>
        <w:spacing w:line="4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недостаточное репертуарное продвижение (трудность произведения);</w:t>
      </w:r>
    </w:p>
    <w:p w:rsidR="00EA1E68" w:rsidRDefault="00EA1E68" w:rsidP="00EA1E68">
      <w:pPr>
        <w:spacing w:line="6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61"/>
        </w:tabs>
        <w:spacing w:line="270" w:lineRule="auto"/>
        <w:ind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погрешности в качестве исполнения: неровная, замедленная техника, зажатость в аппарате, некачественное исполнение штрихов, отсутствие интонирования, плохая артикуляция;</w:t>
      </w:r>
    </w:p>
    <w:p w:rsidR="00EA1E68" w:rsidRDefault="00EA1E68" w:rsidP="00EA1E68">
      <w:pPr>
        <w:spacing w:line="10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непонимание формы, характера исполняемого произведения;</w:t>
      </w:r>
    </w:p>
    <w:p w:rsidR="00EA1E68" w:rsidRDefault="00EA1E68" w:rsidP="00EA1E68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49"/>
        </w:numPr>
        <w:tabs>
          <w:tab w:val="left" w:pos="1020"/>
        </w:tabs>
        <w:spacing w:line="0" w:lineRule="atLeast"/>
        <w:ind w:left="1020" w:hanging="169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жесткое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звукоизвлечение</w:t>
      </w:r>
      <w:proofErr w:type="spellEnd"/>
      <w:r>
        <w:rPr>
          <w:rFonts w:ascii="Times New Roman" w:eastAsia="Times New Roman" w:hAnsi="Times New Roman"/>
          <w:sz w:val="28"/>
        </w:rPr>
        <w:t>, грубая динамика.</w:t>
      </w:r>
    </w:p>
    <w:p w:rsidR="00EA1E68" w:rsidRDefault="00EA1E68" w:rsidP="00EA1E68">
      <w:pPr>
        <w:spacing w:line="33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Учащийся может быть </w:t>
      </w:r>
      <w:r>
        <w:rPr>
          <w:rFonts w:ascii="Times New Roman" w:eastAsia="Times New Roman" w:hAnsi="Times New Roman"/>
          <w:b/>
          <w:sz w:val="28"/>
        </w:rPr>
        <w:t>«не аттестован»</w:t>
      </w:r>
      <w:r>
        <w:rPr>
          <w:rFonts w:ascii="Times New Roman" w:eastAsia="Times New Roman" w:hAnsi="Times New Roman"/>
          <w:sz w:val="28"/>
        </w:rPr>
        <w:t>, если в связи с болезнью не сумел вовремя сдать ансамблевые партии, не участвовал в концертных выступлениях.</w:t>
      </w:r>
    </w:p>
    <w:p w:rsidR="00EA1E68" w:rsidRDefault="00EA1E68" w:rsidP="00EA1E68">
      <w:pPr>
        <w:spacing w:line="235" w:lineRule="auto"/>
        <w:rPr>
          <w:rFonts w:ascii="Times New Roman" w:eastAsia="Times New Roman" w:hAnsi="Times New Roman"/>
          <w:sz w:val="28"/>
        </w:rPr>
        <w:sectPr w:rsidR="00EA1E68">
          <w:pgSz w:w="11900" w:h="16838"/>
          <w:pgMar w:top="1138" w:right="846" w:bottom="1440" w:left="1420" w:header="0" w:footer="0" w:gutter="0"/>
          <w:cols w:space="0" w:equalWidth="0">
            <w:col w:w="9640"/>
          </w:cols>
          <w:docGrid w:linePitch="360"/>
        </w:sectPr>
      </w:pPr>
    </w:p>
    <w:p w:rsidR="00EA1E68" w:rsidRDefault="00EA1E68" w:rsidP="00EA1E68">
      <w:pPr>
        <w:spacing w:line="235" w:lineRule="auto"/>
        <w:ind w:left="1420" w:right="140"/>
        <w:jc w:val="center"/>
        <w:rPr>
          <w:rFonts w:ascii="Times New Roman" w:eastAsia="Times New Roman" w:hAnsi="Times New Roman"/>
          <w:b/>
          <w:sz w:val="28"/>
        </w:rPr>
      </w:pPr>
      <w:bookmarkStart w:id="15" w:name="page39"/>
      <w:bookmarkEnd w:id="15"/>
      <w:r>
        <w:rPr>
          <w:rFonts w:ascii="Times New Roman" w:eastAsia="Times New Roman" w:hAnsi="Times New Roman"/>
          <w:b/>
          <w:sz w:val="28"/>
        </w:rPr>
        <w:lastRenderedPageBreak/>
        <w:t>VII. Программа творческой, методической и культурно-просветительной деятельности</w:t>
      </w:r>
    </w:p>
    <w:p w:rsidR="00EA1E68" w:rsidRDefault="00EA1E68" w:rsidP="00EA1E68">
      <w:pPr>
        <w:spacing w:line="28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программы:</w:t>
      </w:r>
    </w:p>
    <w:p w:rsidR="00EA1E68" w:rsidRDefault="00EA1E68" w:rsidP="00EA1E68">
      <w:pPr>
        <w:spacing w:line="29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179"/>
        </w:tabs>
        <w:spacing w:line="234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реализации прав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получение бесплатного музыкального образования, специальных психолого-педагогических и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материально-технических условий, необходимых для поддержки образовательных потребностей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33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Сохранение и укрепление здоровья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на основе совершенствования образовательного процесса;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172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благоприятного психолого-педагогического климата для реализации индивидуальных способностей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215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Социально-психологическое сопровождение семей, воспитывающих детей с нестандартными образовательными потребностями;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186"/>
        </w:tabs>
        <w:spacing w:line="234" w:lineRule="auto"/>
        <w:ind w:left="1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Расширение социального партнерства школы и учреждений станицы и региона для обеспечения потребностей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детей-инвалидов.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1"/>
        </w:numPr>
        <w:tabs>
          <w:tab w:val="left" w:pos="342"/>
        </w:tabs>
        <w:spacing w:line="235" w:lineRule="auto"/>
        <w:ind w:left="1" w:right="20" w:hanging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мотивации личности ребенка к активному участию в творческих мероприятиях ОУ;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numPr>
          <w:ilvl w:val="1"/>
          <w:numId w:val="1"/>
        </w:numPr>
        <w:tabs>
          <w:tab w:val="left" w:pos="921"/>
        </w:tabs>
        <w:spacing w:line="0" w:lineRule="atLeast"/>
        <w:ind w:left="921" w:hanging="213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развитие творческих способностей и привитие практических навыков</w:t>
      </w: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обучающихся в области музыкального искусства, создание наиболее благоприятных условий для их творческой самореализации;</w:t>
      </w: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1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творческой и концертно-просветительской деятельности отражает стратегию и направленность АДООП, соотносится с планом творческих и методических мероприятий ОУ и базируется на следующих принципах:</w:t>
      </w:r>
    </w:p>
    <w:p w:rsidR="00EA1E68" w:rsidRDefault="00EA1E68" w:rsidP="00EA1E68">
      <w:pPr>
        <w:spacing w:line="1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2"/>
        </w:numPr>
        <w:tabs>
          <w:tab w:val="left" w:pos="1028"/>
        </w:tabs>
        <w:spacing w:line="237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комплексности способствует проявлению интегративных качеств образовательного процесса и раскрывается в особой организации творческой деятельности на основе интегрирования содержания и форм образовательного процесса и предметных областей;</w:t>
      </w:r>
    </w:p>
    <w:p w:rsidR="00EA1E68" w:rsidRDefault="00EA1E68" w:rsidP="00EA1E68">
      <w:pPr>
        <w:numPr>
          <w:ilvl w:val="0"/>
          <w:numId w:val="3"/>
        </w:numPr>
        <w:tabs>
          <w:tab w:val="left" w:pos="1045"/>
        </w:tabs>
        <w:spacing w:line="238" w:lineRule="auto"/>
        <w:ind w:left="1" w:firstLine="70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преемственности способствует обеспечению логической последовательности построения образования между разными классами, этапами обучения и между различными формами творческой деятельности, установлению связей между ранее приобретенным творческим опытом и новыми знаниями, умениями и навыками.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3"/>
        </w:numPr>
        <w:tabs>
          <w:tab w:val="left" w:pos="1028"/>
        </w:tabs>
        <w:spacing w:line="234" w:lineRule="auto"/>
        <w:ind w:left="1" w:firstLine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принцип целесообразности способствует эффективной творческой реализации программы и позволяет прогнозировать ожидаемые результаты.</w:t>
      </w:r>
    </w:p>
    <w:p w:rsidR="00EA1E68" w:rsidRDefault="00EA1E68" w:rsidP="00EA1E68">
      <w:pPr>
        <w:spacing w:line="296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8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Адаптированная дополнительная образовательная </w:t>
      </w:r>
      <w:proofErr w:type="spellStart"/>
      <w:r>
        <w:rPr>
          <w:rFonts w:ascii="Times New Roman" w:eastAsia="Times New Roman" w:hAnsi="Times New Roman"/>
          <w:sz w:val="28"/>
        </w:rPr>
        <w:t>общеразвивающая</w:t>
      </w:r>
      <w:proofErr w:type="spellEnd"/>
      <w:r>
        <w:rPr>
          <w:rFonts w:ascii="Times New Roman" w:eastAsia="Times New Roman" w:hAnsi="Times New Roman"/>
          <w:sz w:val="28"/>
        </w:rPr>
        <w:t xml:space="preserve"> программа обучающихся с ОВР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направлена на формирование общей культуры, обеспечивающей разностороннее развитие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</w:t>
      </w:r>
      <w:proofErr w:type="spellStart"/>
      <w:r>
        <w:rPr>
          <w:rFonts w:ascii="Times New Roman" w:eastAsia="Times New Roman" w:hAnsi="Times New Roman"/>
          <w:sz w:val="28"/>
        </w:rPr>
        <w:t>социокультурными</w:t>
      </w:r>
      <w:proofErr w:type="spellEnd"/>
      <w:r>
        <w:rPr>
          <w:rFonts w:ascii="Times New Roman" w:eastAsia="Times New Roman" w:hAnsi="Times New Roman"/>
          <w:sz w:val="28"/>
        </w:rPr>
        <w:t xml:space="preserve"> ценностями; овладение учебной деятельностью.</w:t>
      </w:r>
    </w:p>
    <w:p w:rsidR="00EA1E68" w:rsidRDefault="00EA1E68" w:rsidP="00EA1E68">
      <w:pPr>
        <w:spacing w:line="29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7" w:lineRule="auto"/>
        <w:ind w:left="1"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Высокое качество образования, его доступность, открытость, привлекательность для обучающихся, их родителей и всего общества, духовно-нравственное развитие, эстетическое воспитание и художественное становление личности должны обеспечиваются созданием в ОУ комфортной, развивающей среды, включающей:</w:t>
      </w:r>
      <w:proofErr w:type="gramEnd"/>
    </w:p>
    <w:p w:rsidR="00EA1E68" w:rsidRDefault="00EA1E68" w:rsidP="00EA1E68">
      <w:pPr>
        <w:spacing w:line="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4"/>
        </w:numPr>
        <w:tabs>
          <w:tab w:val="left" w:pos="1487"/>
        </w:tabs>
        <w:spacing w:line="236" w:lineRule="auto"/>
        <w:ind w:left="1" w:firstLine="85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Организацию творческой деятельности путём проведения и участия в следующих мероприятиях 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Pr="00F34688" w:rsidRDefault="00EA1E68" w:rsidP="00EA1E68">
      <w:pPr>
        <w:spacing w:line="184" w:lineRule="auto"/>
        <w:ind w:left="861"/>
        <w:rPr>
          <w:rFonts w:ascii="Times New Roman" w:eastAsia="Times New Roman" w:hAnsi="Times New Roman"/>
          <w:sz w:val="28"/>
          <w:szCs w:val="28"/>
        </w:rPr>
      </w:pPr>
      <w:r w:rsidRPr="00F34688">
        <w:rPr>
          <w:rFonts w:ascii="Wingdings" w:eastAsia="Wingdings" w:hAnsi="Wingdings"/>
          <w:sz w:val="28"/>
          <w:szCs w:val="28"/>
          <w:vertAlign w:val="superscript"/>
        </w:rPr>
        <w:t></w:t>
      </w:r>
      <w:r w:rsidRPr="00F34688">
        <w:rPr>
          <w:rFonts w:ascii="Times New Roman" w:eastAsia="Times New Roman" w:hAnsi="Times New Roman"/>
          <w:sz w:val="28"/>
          <w:szCs w:val="28"/>
        </w:rPr>
        <w:t xml:space="preserve">  концертов;</w:t>
      </w:r>
    </w:p>
    <w:p w:rsidR="00EA1E68" w:rsidRPr="00F34688" w:rsidRDefault="00EA1E68" w:rsidP="00EA1E68">
      <w:pPr>
        <w:spacing w:line="181" w:lineRule="auto"/>
        <w:ind w:left="861"/>
        <w:rPr>
          <w:rFonts w:ascii="Times New Roman" w:eastAsia="Times New Roman" w:hAnsi="Times New Roman"/>
          <w:sz w:val="28"/>
          <w:szCs w:val="28"/>
        </w:rPr>
      </w:pPr>
      <w:r w:rsidRPr="00F34688">
        <w:rPr>
          <w:rFonts w:ascii="Wingdings" w:eastAsia="Wingdings" w:hAnsi="Wingdings"/>
          <w:sz w:val="28"/>
          <w:szCs w:val="28"/>
          <w:vertAlign w:val="superscript"/>
        </w:rPr>
        <w:t></w:t>
      </w:r>
      <w:r w:rsidRPr="00F34688">
        <w:rPr>
          <w:rFonts w:ascii="Times New Roman" w:eastAsia="Times New Roman" w:hAnsi="Times New Roman"/>
          <w:sz w:val="28"/>
          <w:szCs w:val="28"/>
        </w:rPr>
        <w:t xml:space="preserve">  творческих вечеров;</w:t>
      </w:r>
    </w:p>
    <w:p w:rsidR="00EA1E68" w:rsidRDefault="00EA1E68" w:rsidP="00EA1E68">
      <w:pPr>
        <w:spacing w:line="222" w:lineRule="auto"/>
        <w:ind w:right="459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II.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 w:right="6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Организацию культурно-просветительской деятельности (посещений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учреждений и организаций культуры):</w:t>
      </w: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филармонических концертов;</w:t>
      </w:r>
    </w:p>
    <w:p w:rsidR="00EA1E68" w:rsidRPr="00F34688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выставочных залов;</w:t>
      </w:r>
    </w:p>
    <w:p w:rsidR="00EA1E68" w:rsidRPr="00F34688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театральных постановок;</w:t>
      </w:r>
    </w:p>
    <w:p w:rsidR="00EA1E68" w:rsidRPr="00F34688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F34688" w:rsidRDefault="00EA1E68" w:rsidP="00EA1E68">
      <w:pPr>
        <w:numPr>
          <w:ilvl w:val="0"/>
          <w:numId w:val="5"/>
        </w:numPr>
        <w:tabs>
          <w:tab w:val="left" w:pos="1421"/>
        </w:tabs>
        <w:spacing w:line="184" w:lineRule="auto"/>
        <w:ind w:left="1421" w:hanging="569"/>
        <w:rPr>
          <w:rFonts w:ascii="Wingdings" w:eastAsia="Wingdings" w:hAnsi="Wingdings"/>
          <w:sz w:val="28"/>
          <w:szCs w:val="28"/>
          <w:vertAlign w:val="superscript"/>
        </w:rPr>
      </w:pPr>
      <w:r w:rsidRPr="00F34688">
        <w:rPr>
          <w:rFonts w:ascii="Times New Roman" w:eastAsia="Times New Roman" w:hAnsi="Times New Roman"/>
          <w:sz w:val="28"/>
          <w:szCs w:val="28"/>
        </w:rPr>
        <w:t>музеев;</w:t>
      </w:r>
    </w:p>
    <w:p w:rsidR="00EA1E68" w:rsidRDefault="00EA1E68" w:rsidP="00EA1E68">
      <w:pPr>
        <w:spacing w:line="329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8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Традиционные формы творческой работы:</w:t>
      </w:r>
    </w:p>
    <w:p w:rsidR="00EA1E68" w:rsidRDefault="00EA1E68" w:rsidP="00EA1E68">
      <w:pPr>
        <w:numPr>
          <w:ilvl w:val="1"/>
          <w:numId w:val="6"/>
        </w:numPr>
        <w:tabs>
          <w:tab w:val="left" w:pos="1021"/>
        </w:tabs>
        <w:spacing w:line="236" w:lineRule="auto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отчетные концерты отделений, творческих коллективов ДШИ;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6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консультации с приглашенным преподавателем;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2"/>
          <w:numId w:val="6"/>
        </w:numPr>
        <w:tabs>
          <w:tab w:val="left" w:pos="1261"/>
        </w:tabs>
        <w:spacing w:line="234" w:lineRule="auto"/>
        <w:ind w:left="1" w:firstLine="99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внеурочные мероприятия</w:t>
      </w:r>
      <w:proofErr w:type="gramStart"/>
      <w:r>
        <w:rPr>
          <w:rFonts w:ascii="Times New Roman" w:eastAsia="Times New Roman" w:hAnsi="Times New Roman"/>
          <w:sz w:val="28"/>
        </w:rPr>
        <w:t xml:space="preserve"> ;</w:t>
      </w:r>
      <w:proofErr w:type="gramEnd"/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6"/>
        </w:numPr>
        <w:tabs>
          <w:tab w:val="left" w:pos="1061"/>
        </w:tabs>
        <w:spacing w:line="0" w:lineRule="atLeast"/>
        <w:ind w:left="1061" w:hanging="2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классные собрания;</w:t>
      </w:r>
    </w:p>
    <w:p w:rsidR="00EA1E68" w:rsidRDefault="00EA1E68" w:rsidP="00EA1E68">
      <w:pPr>
        <w:tabs>
          <w:tab w:val="left" w:pos="1273"/>
        </w:tabs>
        <w:spacing w:line="23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Pr="00F346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организация и проведение массовых мероприятий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  <w:r>
        <w:rPr>
          <w:rFonts w:ascii="Times New Roman" w:eastAsia="Times New Roman" w:hAnsi="Times New Roman"/>
          <w:sz w:val="28"/>
        </w:rPr>
        <w:t xml:space="preserve"> своих обучающихся </w:t>
      </w:r>
    </w:p>
    <w:p w:rsidR="00EA1E68" w:rsidRDefault="00EA1E68" w:rsidP="00EA1E68">
      <w:pPr>
        <w:numPr>
          <w:ilvl w:val="1"/>
          <w:numId w:val="7"/>
        </w:numPr>
        <w:tabs>
          <w:tab w:val="left" w:pos="1141"/>
        </w:tabs>
        <w:spacing w:line="0" w:lineRule="atLeast"/>
        <w:ind w:left="1141" w:hanging="28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концертных  мероприятий  в  общеобразовательной  школе,  детских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садах</w:t>
      </w:r>
      <w:proofErr w:type="gramEnd"/>
      <w:r>
        <w:rPr>
          <w:rFonts w:ascii="Times New Roman" w:eastAsia="Times New Roman" w:hAnsi="Times New Roman"/>
          <w:sz w:val="28"/>
        </w:rPr>
        <w:t>;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4180"/>
        <w:gridCol w:w="1520"/>
        <w:gridCol w:w="260"/>
        <w:gridCol w:w="3080"/>
        <w:gridCol w:w="140"/>
      </w:tblGrid>
      <w:tr w:rsidR="00EA1E68" w:rsidTr="003210A2">
        <w:trPr>
          <w:trHeight w:val="321"/>
        </w:trPr>
        <w:tc>
          <w:tcPr>
            <w:tcW w:w="4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  участие   в   проведении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школьных</w:t>
            </w:r>
          </w:p>
        </w:tc>
        <w:tc>
          <w:tcPr>
            <w:tcW w:w="3480" w:type="dxa"/>
            <w:gridSpan w:val="3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сельских   культурных</w:t>
            </w:r>
          </w:p>
        </w:tc>
      </w:tr>
      <w:tr w:rsidR="00EA1E68" w:rsidTr="003210A2">
        <w:trPr>
          <w:trHeight w:val="322"/>
        </w:trPr>
        <w:tc>
          <w:tcPr>
            <w:tcW w:w="4620" w:type="dxa"/>
            <w:gridSpan w:val="2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мероприятий.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A1E68" w:rsidRDefault="00EA1E68" w:rsidP="003210A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A1E68" w:rsidRDefault="00EA1E68" w:rsidP="00EA1E68">
      <w:pPr>
        <w:spacing w:line="0" w:lineRule="atLeast"/>
        <w:ind w:left="216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Организация методической деятельности</w:t>
      </w:r>
    </w:p>
    <w:p w:rsidR="00EA1E68" w:rsidRDefault="00EA1E68" w:rsidP="00EA1E68">
      <w:pPr>
        <w:spacing w:line="32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Задачи методической деятельности:</w:t>
      </w:r>
    </w:p>
    <w:p w:rsidR="00EA1E68" w:rsidRDefault="00EA1E68" w:rsidP="00EA1E68">
      <w:pPr>
        <w:spacing w:line="28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left="1" w:firstLine="77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обучающиеся с ОВР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дети-инвалиды испытывают в той или иной степени выраженные затруднения в усвоении учебных программ, обусловленные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9" w:lineRule="auto"/>
        <w:ind w:left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Образование обучающихся с ОВР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 детей-инвалидов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</w:t>
      </w:r>
      <w:r>
        <w:rPr>
          <w:rFonts w:ascii="Times New Roman" w:eastAsia="Times New Roman" w:hAnsi="Times New Roman"/>
          <w:sz w:val="28"/>
        </w:rPr>
        <w:lastRenderedPageBreak/>
        <w:t>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методической деятельности:</w:t>
      </w:r>
    </w:p>
    <w:p w:rsidR="00EA1E68" w:rsidRDefault="00EA1E68" w:rsidP="00EA1E68">
      <w:pPr>
        <w:spacing w:line="11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left="1" w:firstLine="85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совершенствование педагогической деятельности (оказание организационно-методической и технической помощи преподавателю в обучении и воспитании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детей-инвалидов);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026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постоянная корректировка программ, изыскание эффективных методов работы для успешного обучения и реабилитации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детей-инвалидов;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021"/>
        </w:tabs>
        <w:spacing w:line="0" w:lineRule="atLeast"/>
        <w:ind w:left="1021" w:hanging="16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обновление программного обеспечения образовательного процесса;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271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внедрение в практику Учреждения достижений передового педагогического опыта;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1"/>
          <w:numId w:val="8"/>
        </w:numPr>
        <w:tabs>
          <w:tab w:val="left" w:pos="1369"/>
        </w:tabs>
        <w:spacing w:line="234" w:lineRule="auto"/>
        <w:ind w:left="1" w:firstLine="8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в учебно-воспитательном процессе новых информационных технологий;</w:t>
      </w:r>
    </w:p>
    <w:p w:rsidR="00EA1E68" w:rsidRDefault="00EA1E68" w:rsidP="00EA1E6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Формы методической деятельности: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  <w:sz w:val="28"/>
        </w:rPr>
      </w:pPr>
    </w:p>
    <w:p w:rsidR="00EA1E68" w:rsidRPr="00AB3341" w:rsidRDefault="00EA1E68" w:rsidP="00EA1E68">
      <w:pPr>
        <w:numPr>
          <w:ilvl w:val="0"/>
          <w:numId w:val="8"/>
        </w:numPr>
        <w:tabs>
          <w:tab w:val="left" w:pos="861"/>
        </w:tabs>
        <w:spacing w:line="180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>разработка преподавателями и сотрудниками ДШИ методических работ, авторских образовательных программ;</w:t>
      </w:r>
    </w:p>
    <w:p w:rsidR="00EA1E68" w:rsidRPr="00AB3341" w:rsidRDefault="00EA1E68" w:rsidP="00EA1E68">
      <w:pPr>
        <w:numPr>
          <w:ilvl w:val="0"/>
          <w:numId w:val="8"/>
        </w:numPr>
        <w:tabs>
          <w:tab w:val="left" w:pos="861"/>
        </w:tabs>
        <w:spacing w:line="183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>проведение Педсоветов, Методических советов;</w:t>
      </w:r>
    </w:p>
    <w:p w:rsidR="00EA1E68" w:rsidRPr="00AB3341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AB3341" w:rsidRDefault="00EA1E68" w:rsidP="00EA1E68">
      <w:pPr>
        <w:numPr>
          <w:ilvl w:val="0"/>
          <w:numId w:val="8"/>
        </w:numPr>
        <w:tabs>
          <w:tab w:val="left" w:pos="861"/>
        </w:tabs>
        <w:spacing w:line="184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>проведение открытых уроков в ДШИ;</w:t>
      </w:r>
    </w:p>
    <w:p w:rsidR="00EA1E68" w:rsidRPr="00AB3341" w:rsidRDefault="00EA1E68" w:rsidP="00EA1E68">
      <w:pPr>
        <w:spacing w:line="2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AB3341" w:rsidRDefault="00EA1E68" w:rsidP="00EA1E68">
      <w:pPr>
        <w:numPr>
          <w:ilvl w:val="0"/>
          <w:numId w:val="8"/>
        </w:numPr>
        <w:tabs>
          <w:tab w:val="left" w:pos="931"/>
        </w:tabs>
        <w:spacing w:line="190" w:lineRule="auto"/>
        <w:ind w:left="861" w:hanging="295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>организация школьных семинаров и мастер-классов;</w:t>
      </w:r>
    </w:p>
    <w:p w:rsidR="00EA1E68" w:rsidRPr="00AB3341" w:rsidRDefault="00EA1E68" w:rsidP="00EA1E68">
      <w:pPr>
        <w:spacing w:line="22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AB3341" w:rsidRDefault="00EA1E68" w:rsidP="00EA1E68">
      <w:pPr>
        <w:numPr>
          <w:ilvl w:val="0"/>
          <w:numId w:val="8"/>
        </w:numPr>
        <w:tabs>
          <w:tab w:val="left" w:pos="861"/>
        </w:tabs>
        <w:spacing w:line="184" w:lineRule="auto"/>
        <w:ind w:left="861" w:hanging="295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>практическая работа с преподавателями через методические объединения, творческие группы;</w:t>
      </w:r>
    </w:p>
    <w:p w:rsidR="00EA1E68" w:rsidRPr="00AB3341" w:rsidRDefault="00EA1E68" w:rsidP="00EA1E68">
      <w:pPr>
        <w:spacing w:line="14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AB3341" w:rsidRDefault="00EA1E68" w:rsidP="00EA1E68">
      <w:pPr>
        <w:numPr>
          <w:ilvl w:val="0"/>
          <w:numId w:val="8"/>
        </w:numPr>
        <w:tabs>
          <w:tab w:val="left" w:pos="931"/>
        </w:tabs>
        <w:spacing w:line="180" w:lineRule="auto"/>
        <w:ind w:left="861" w:hanging="295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>определение методических тем каждого учебного года формируются по возникающим педагогическим проблемам и итогам предшествующего учебного года;</w:t>
      </w:r>
    </w:p>
    <w:p w:rsidR="00EA1E68" w:rsidRPr="00AB3341" w:rsidRDefault="00EA1E68" w:rsidP="00EA1E68">
      <w:pPr>
        <w:spacing w:line="16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AB3341" w:rsidRDefault="00EA1E68" w:rsidP="00EA1E68">
      <w:pPr>
        <w:spacing w:line="13" w:lineRule="exact"/>
        <w:rPr>
          <w:rFonts w:ascii="Wingdings" w:eastAsia="Wingdings" w:hAnsi="Wingdings"/>
          <w:sz w:val="28"/>
          <w:szCs w:val="28"/>
          <w:vertAlign w:val="superscript"/>
        </w:rPr>
      </w:pPr>
    </w:p>
    <w:p w:rsidR="00EA1E68" w:rsidRPr="00AB3341" w:rsidRDefault="00EA1E68" w:rsidP="00EA1E68">
      <w:pPr>
        <w:tabs>
          <w:tab w:val="left" w:pos="861"/>
        </w:tabs>
        <w:spacing w:line="192" w:lineRule="auto"/>
        <w:jc w:val="both"/>
        <w:rPr>
          <w:rFonts w:ascii="Wingdings" w:eastAsia="Wingdings" w:hAnsi="Wingdings"/>
          <w:sz w:val="28"/>
          <w:szCs w:val="28"/>
          <w:vertAlign w:val="superscript"/>
        </w:rPr>
      </w:pPr>
      <w:r w:rsidRPr="00AB3341">
        <w:rPr>
          <w:rFonts w:ascii="Times New Roman" w:eastAsia="Times New Roman" w:hAnsi="Times New Roman"/>
          <w:sz w:val="28"/>
          <w:szCs w:val="28"/>
        </w:rPr>
        <w:t xml:space="preserve">участие в международной культурной деятельности: повышение квалификации преподавателей, обмен педагогическим опытом, проведение совместных мероприятий (концертов, фестивалей, конкурсов </w:t>
      </w:r>
      <w:proofErr w:type="spellStart"/>
      <w:r w:rsidRPr="00AB3341">
        <w:rPr>
          <w:rFonts w:ascii="Times New Roman" w:eastAsia="Times New Roman" w:hAnsi="Times New Roman"/>
          <w:sz w:val="28"/>
          <w:szCs w:val="28"/>
        </w:rPr>
        <w:t>профмастерства</w:t>
      </w:r>
      <w:proofErr w:type="spellEnd"/>
      <w:r w:rsidRPr="00AB3341">
        <w:rPr>
          <w:rFonts w:ascii="Times New Roman" w:eastAsia="Times New Roman" w:hAnsi="Times New Roman"/>
          <w:sz w:val="28"/>
          <w:szCs w:val="28"/>
        </w:rPr>
        <w:t xml:space="preserve"> и т.д.).</w:t>
      </w:r>
    </w:p>
    <w:p w:rsidR="00EA1E68" w:rsidRDefault="00EA1E68" w:rsidP="00EA1E68">
      <w:pPr>
        <w:spacing w:line="1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Ожидаемые результаты</w:t>
      </w:r>
    </w:p>
    <w:p w:rsidR="00EA1E68" w:rsidRDefault="00EA1E68" w:rsidP="00EA1E68">
      <w:pPr>
        <w:spacing w:line="8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 АДООП обучающихся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в области музыкального искусства предполагает: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9"/>
        </w:numPr>
        <w:tabs>
          <w:tab w:val="left" w:pos="383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у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 общей культуры, обеспечивающей разностороннее развитие их личности (нравственное, эстетическое, социально-личностное, интеллектуальное, физическое);</w:t>
      </w:r>
    </w:p>
    <w:p w:rsidR="00EA1E68" w:rsidRDefault="00EA1E68" w:rsidP="00EA1E6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9"/>
        </w:numPr>
        <w:tabs>
          <w:tab w:val="left" w:pos="263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приобретение новых практических умений и навыков, необходимых для дальнейшего самостоятельного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на музыкальных инструментах, а также </w:t>
      </w:r>
      <w:proofErr w:type="spellStart"/>
      <w:r>
        <w:rPr>
          <w:rFonts w:ascii="Times New Roman" w:eastAsia="Times New Roman" w:hAnsi="Times New Roman"/>
          <w:sz w:val="28"/>
        </w:rPr>
        <w:t>музицирования</w:t>
      </w:r>
      <w:proofErr w:type="spellEnd"/>
      <w:r>
        <w:rPr>
          <w:rFonts w:ascii="Times New Roman" w:eastAsia="Times New Roman" w:hAnsi="Times New Roman"/>
          <w:sz w:val="28"/>
        </w:rPr>
        <w:t xml:space="preserve"> в ансамблях;</w:t>
      </w:r>
    </w:p>
    <w:p w:rsidR="00EA1E68" w:rsidRDefault="00EA1E68" w:rsidP="00EA1E68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9"/>
        </w:numPr>
        <w:tabs>
          <w:tab w:val="left" w:pos="179"/>
        </w:tabs>
        <w:spacing w:line="236" w:lineRule="auto"/>
        <w:ind w:left="1" w:hanging="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улучшение коммуникативных способностей у детей с ОВЗ</w:t>
      </w:r>
      <w:r w:rsidRPr="0018658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 детей-инвалидов, взаимоотношений между всеми участниками образовательного процесса, толерантных отношений в ближайшем социальном окружении (семье, школе, дворе);</w:t>
      </w:r>
    </w:p>
    <w:p w:rsidR="00EA1E68" w:rsidRPr="00AB3341" w:rsidRDefault="00EA1E68" w:rsidP="00AB3341">
      <w:pPr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социальной гибкости ребенка, стойкого иммунитета к негативным проявлениям в жизни общества</w:t>
      </w:r>
      <w:r w:rsidR="00AB3341"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lastRenderedPageBreak/>
        <w:t xml:space="preserve">VIII. </w:t>
      </w:r>
      <w:r>
        <w:rPr>
          <w:rFonts w:ascii="Times New Roman" w:eastAsia="Times New Roman" w:hAnsi="Times New Roman"/>
          <w:b/>
          <w:sz w:val="28"/>
        </w:rPr>
        <w:t>Список нотной литературы</w:t>
      </w:r>
    </w:p>
    <w:p w:rsidR="00EA1E68" w:rsidRDefault="00EA1E68" w:rsidP="00EA1E68">
      <w:pPr>
        <w:spacing w:line="200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337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870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 xml:space="preserve">1.Этюды для </w:t>
      </w:r>
      <w:proofErr w:type="spellStart"/>
      <w:r>
        <w:rPr>
          <w:rFonts w:ascii="Times New Roman" w:eastAsia="Times New Roman" w:hAnsi="Times New Roman"/>
          <w:sz w:val="28"/>
        </w:rPr>
        <w:t>ф-но</w:t>
      </w:r>
      <w:proofErr w:type="spellEnd"/>
      <w:r>
        <w:rPr>
          <w:rFonts w:ascii="Times New Roman" w:eastAsia="Times New Roman" w:hAnsi="Times New Roman"/>
          <w:sz w:val="28"/>
        </w:rPr>
        <w:t>. Координация рук в одновременном движении.</w:t>
      </w:r>
      <w:r w:rsidR="00AB334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7"/>
        </w:rPr>
        <w:t>Москва</w:t>
      </w: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«Советский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композитор» 1986г. Редакция А. Кантор, Э. Федорченко.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2.С.Майкапар. Избранные миниатюры. Ленинград 1963г. Ред. М.В. </w:t>
      </w:r>
      <w:proofErr w:type="spellStart"/>
      <w:r>
        <w:rPr>
          <w:rFonts w:ascii="Times New Roman" w:eastAsia="Times New Roman" w:hAnsi="Times New Roman"/>
          <w:sz w:val="28"/>
        </w:rPr>
        <w:t>Нюнберга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tabs>
          <w:tab w:val="left" w:pos="291"/>
        </w:tabs>
        <w:spacing w:line="235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3.Т.Шалгинова. Танцующие эльфы.24 вальса для детей. Абакан «ООО Диалог-Сибирь»2009г.</w:t>
      </w:r>
    </w:p>
    <w:p w:rsidR="00EA1E68" w:rsidRDefault="00EA1E68" w:rsidP="00EA1E6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tabs>
          <w:tab w:val="left" w:pos="361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4.К.  Черни.  Ежедневная  разминка  юного  пианиста.  Москва  «Композитор»</w:t>
      </w:r>
    </w:p>
    <w:p w:rsidR="00EA1E68" w:rsidRDefault="00EA1E68" w:rsidP="00EA1E68">
      <w:pPr>
        <w:tabs>
          <w:tab w:val="left" w:pos="282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1992г. Редакция А.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7"/>
        </w:rPr>
        <w:t>Бакулова</w:t>
      </w:r>
      <w:proofErr w:type="spellEnd"/>
      <w:r>
        <w:rPr>
          <w:rFonts w:ascii="Times New Roman" w:eastAsia="Times New Roman" w:hAnsi="Times New Roman"/>
          <w:sz w:val="27"/>
        </w:rPr>
        <w:t>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5.П.Чайковский. «Детский альбом». Москва «Музыка» 1984г. Ред. Э. </w:t>
      </w:r>
      <w:proofErr w:type="spellStart"/>
      <w:r>
        <w:rPr>
          <w:rFonts w:ascii="Times New Roman" w:eastAsia="Times New Roman" w:hAnsi="Times New Roman"/>
          <w:sz w:val="28"/>
        </w:rPr>
        <w:t>Бабасян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6.Е. </w:t>
      </w:r>
      <w:proofErr w:type="spellStart"/>
      <w:r>
        <w:rPr>
          <w:rFonts w:ascii="Times New Roman" w:eastAsia="Times New Roman" w:hAnsi="Times New Roman"/>
          <w:sz w:val="28"/>
        </w:rPr>
        <w:t>Гнесина</w:t>
      </w:r>
      <w:proofErr w:type="spellEnd"/>
      <w:r>
        <w:rPr>
          <w:rFonts w:ascii="Times New Roman" w:eastAsia="Times New Roman" w:hAnsi="Times New Roman"/>
          <w:sz w:val="28"/>
        </w:rPr>
        <w:t>. «Фортепианная азбука»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5" w:lineRule="auto"/>
        <w:ind w:left="1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7.К. Черни «По лесенке к мастерству». Ежедневная разминка юного пианиста №32-57. Выпуск 7. «Композитор». Редакция А.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8.К. Черни «По лесенке к мастерству». Этюды для начинающих пианистов №1-</w:t>
      </w: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41. Выпуск 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Редакция А. </w:t>
      </w:r>
      <w:proofErr w:type="spellStart"/>
      <w:r>
        <w:rPr>
          <w:rFonts w:ascii="Times New Roman" w:eastAsia="Times New Roman" w:hAnsi="Times New Roman"/>
          <w:sz w:val="28"/>
        </w:rPr>
        <w:t>Бакулова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 w:right="68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9. И.Беркович. Избранные произведения. Киев «Музыкальная Украина» 1972г.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50"/>
        </w:numPr>
        <w:tabs>
          <w:tab w:val="left" w:pos="421"/>
        </w:tabs>
        <w:spacing w:line="0" w:lineRule="atLeast"/>
        <w:ind w:left="421" w:hanging="42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Музыка для детей. Фортепианные пьесы. Учебное пособие 1-2 класс.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>. 1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14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Москва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«Советский композитор» 1986г. Редакция К.С. Сорокина..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11.Т.Шалгинова. Солнечный </w:t>
      </w:r>
      <w:proofErr w:type="spellStart"/>
      <w:r>
        <w:rPr>
          <w:rFonts w:ascii="Times New Roman" w:eastAsia="Times New Roman" w:hAnsi="Times New Roman"/>
          <w:sz w:val="28"/>
        </w:rPr>
        <w:t>чатхан</w:t>
      </w:r>
      <w:proofErr w:type="spellEnd"/>
      <w:r>
        <w:rPr>
          <w:rFonts w:ascii="Times New Roman" w:eastAsia="Times New Roman" w:hAnsi="Times New Roman"/>
          <w:sz w:val="28"/>
        </w:rPr>
        <w:t>. Абакан.2000г. Авторская редакция.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12.Ю.Щуровский. Фортепианный альбом </w:t>
      </w:r>
      <w:proofErr w:type="gramStart"/>
      <w:r>
        <w:rPr>
          <w:rFonts w:ascii="Times New Roman" w:eastAsia="Times New Roman" w:hAnsi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</w:rPr>
        <w:t xml:space="preserve">младшие и средние </w:t>
      </w:r>
      <w:proofErr w:type="spellStart"/>
      <w:r>
        <w:rPr>
          <w:rFonts w:ascii="Times New Roman" w:eastAsia="Times New Roman" w:hAnsi="Times New Roman"/>
          <w:sz w:val="28"/>
        </w:rPr>
        <w:t>кл</w:t>
      </w:r>
      <w:proofErr w:type="spellEnd"/>
      <w:r>
        <w:rPr>
          <w:rFonts w:ascii="Times New Roman" w:eastAsia="Times New Roman" w:hAnsi="Times New Roman"/>
          <w:sz w:val="28"/>
        </w:rPr>
        <w:t>.) Ростов – на - Дону «Феникс» 2010г.</w:t>
      </w:r>
    </w:p>
    <w:p w:rsidR="00EA1E68" w:rsidRDefault="00EA1E68" w:rsidP="00EA1E68">
      <w:pPr>
        <w:spacing w:line="1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numPr>
          <w:ilvl w:val="0"/>
          <w:numId w:val="51"/>
        </w:numPr>
        <w:tabs>
          <w:tab w:val="left" w:pos="455"/>
        </w:tabs>
        <w:spacing w:line="234" w:lineRule="auto"/>
        <w:ind w:left="1" w:right="20" w:hanging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Хрестоматия </w:t>
      </w:r>
      <w:proofErr w:type="spellStart"/>
      <w:r>
        <w:rPr>
          <w:rFonts w:ascii="Times New Roman" w:eastAsia="Times New Roman" w:hAnsi="Times New Roman"/>
          <w:sz w:val="28"/>
        </w:rPr>
        <w:t>пед</w:t>
      </w:r>
      <w:proofErr w:type="spellEnd"/>
      <w:r>
        <w:rPr>
          <w:rFonts w:ascii="Times New Roman" w:eastAsia="Times New Roman" w:hAnsi="Times New Roman"/>
          <w:sz w:val="28"/>
        </w:rPr>
        <w:t xml:space="preserve">. репертуара для фортепиано, 3 класс. Выпуск 2. Москва «Музыка» 1970г. Редакторы Н. </w:t>
      </w:r>
      <w:proofErr w:type="spellStart"/>
      <w:r>
        <w:rPr>
          <w:rFonts w:ascii="Times New Roman" w:eastAsia="Times New Roman" w:hAnsi="Times New Roman"/>
          <w:sz w:val="28"/>
        </w:rPr>
        <w:t>Любомудрова</w:t>
      </w:r>
      <w:proofErr w:type="spellEnd"/>
      <w:r>
        <w:rPr>
          <w:rFonts w:ascii="Times New Roman" w:eastAsia="Times New Roman" w:hAnsi="Times New Roman"/>
          <w:sz w:val="28"/>
        </w:rPr>
        <w:t>, К. Сорокин, А. Туманян.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  <w:sz w:val="28"/>
        </w:rPr>
      </w:pPr>
    </w:p>
    <w:p w:rsidR="00EA1E68" w:rsidRDefault="00EA1E68" w:rsidP="00EA1E68">
      <w:pPr>
        <w:numPr>
          <w:ilvl w:val="0"/>
          <w:numId w:val="51"/>
        </w:numPr>
        <w:tabs>
          <w:tab w:val="left" w:pos="501"/>
        </w:tabs>
        <w:spacing w:line="0" w:lineRule="atLeast"/>
        <w:ind w:left="501" w:hanging="501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И.Королькова</w:t>
      </w:r>
      <w:proofErr w:type="spellEnd"/>
      <w:r>
        <w:rPr>
          <w:rFonts w:ascii="Times New Roman" w:eastAsia="Times New Roman" w:hAnsi="Times New Roman"/>
          <w:sz w:val="28"/>
        </w:rPr>
        <w:t>. Крохе-музыканту»  (нотная  азбука  для  самых  маленьких).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Ростов на Дону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 xml:space="preserve">«Феникс» 2007г. Редактор </w:t>
      </w:r>
      <w:proofErr w:type="spellStart"/>
      <w:r>
        <w:rPr>
          <w:rFonts w:ascii="Times New Roman" w:eastAsia="Times New Roman" w:hAnsi="Times New Roman"/>
          <w:sz w:val="27"/>
        </w:rPr>
        <w:t>С.Осташов</w:t>
      </w:r>
      <w:proofErr w:type="spellEnd"/>
    </w:p>
    <w:p w:rsidR="00EA1E68" w:rsidRDefault="00EA1E68" w:rsidP="00EA1E68">
      <w:pPr>
        <w:tabs>
          <w:tab w:val="left" w:pos="2201"/>
          <w:tab w:val="left" w:pos="4001"/>
          <w:tab w:val="left" w:pos="5161"/>
          <w:tab w:val="left" w:pos="6141"/>
          <w:tab w:val="left" w:pos="7501"/>
          <w:tab w:val="left" w:pos="87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15.Музыкальные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жемчужинки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ab/>
        <w:t>Сонаты,</w:t>
      </w:r>
      <w:r>
        <w:rPr>
          <w:rFonts w:ascii="Times New Roman" w:eastAsia="Times New Roman" w:hAnsi="Times New Roman"/>
          <w:sz w:val="28"/>
        </w:rPr>
        <w:tab/>
        <w:t>рондо,</w:t>
      </w:r>
      <w:r>
        <w:rPr>
          <w:rFonts w:ascii="Times New Roman" w:eastAsia="Times New Roman" w:hAnsi="Times New Roman"/>
          <w:sz w:val="28"/>
        </w:rPr>
        <w:tab/>
        <w:t>вариации.</w:t>
      </w:r>
      <w:r>
        <w:rPr>
          <w:rFonts w:ascii="Times New Roman" w:eastAsia="Times New Roman" w:hAnsi="Times New Roman"/>
          <w:sz w:val="28"/>
        </w:rPr>
        <w:tab/>
        <w:t>Средние</w:t>
      </w:r>
      <w:r>
        <w:rPr>
          <w:rFonts w:ascii="Times New Roman" w:eastAsia="Times New Roman" w:hAnsi="Times New Roman"/>
          <w:sz w:val="28"/>
        </w:rPr>
        <w:tab/>
        <w:t>классы.</w:t>
      </w:r>
    </w:p>
    <w:p w:rsidR="00EA1E68" w:rsidRDefault="00EA1E68" w:rsidP="00EA1E68">
      <w:pPr>
        <w:tabs>
          <w:tab w:val="left" w:pos="2821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Санкт-Петербург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 xml:space="preserve">«Композитор» 2007г. Составитель </w:t>
      </w:r>
      <w:proofErr w:type="spellStart"/>
      <w:r>
        <w:rPr>
          <w:rFonts w:ascii="Times New Roman" w:eastAsia="Times New Roman" w:hAnsi="Times New Roman"/>
          <w:sz w:val="27"/>
        </w:rPr>
        <w:t>Н.Шелухина</w:t>
      </w:r>
      <w:proofErr w:type="spellEnd"/>
      <w:r>
        <w:rPr>
          <w:rFonts w:ascii="Times New Roman" w:eastAsia="Times New Roman" w:hAnsi="Times New Roman"/>
          <w:sz w:val="27"/>
        </w:rPr>
        <w:t>.</w:t>
      </w:r>
    </w:p>
    <w:p w:rsidR="00EA1E68" w:rsidRDefault="00EA1E68" w:rsidP="00EA1E68">
      <w:pPr>
        <w:tabs>
          <w:tab w:val="left" w:pos="2321"/>
          <w:tab w:val="left" w:pos="3561"/>
          <w:tab w:val="left" w:pos="4821"/>
          <w:tab w:val="left" w:pos="6001"/>
          <w:tab w:val="left" w:pos="7481"/>
          <w:tab w:val="left" w:pos="8501"/>
        </w:tabs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16.Фортепианная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игра.1-2</w:t>
      </w:r>
      <w:r>
        <w:rPr>
          <w:rFonts w:ascii="Times New Roman" w:eastAsia="Times New Roman" w:hAnsi="Times New Roman"/>
          <w:sz w:val="28"/>
        </w:rPr>
        <w:tab/>
        <w:t>класс.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Москва</w:t>
      </w:r>
      <w:r>
        <w:rPr>
          <w:rFonts w:ascii="Times New Roman" w:eastAsia="Times New Roman" w:hAnsi="Times New Roman"/>
          <w:sz w:val="28"/>
        </w:rPr>
        <w:tab/>
        <w:t>«Музыка»</w:t>
      </w:r>
      <w:r>
        <w:rPr>
          <w:rFonts w:ascii="Times New Roman" w:eastAsia="Times New Roman" w:hAnsi="Times New Roman"/>
          <w:sz w:val="28"/>
        </w:rPr>
        <w:tab/>
        <w:t>1986г.</w:t>
      </w:r>
      <w:r>
        <w:rPr>
          <w:rFonts w:ascii="Times New Roman" w:eastAsia="Times New Roman" w:hAnsi="Times New Roman"/>
          <w:sz w:val="28"/>
        </w:rPr>
        <w:tab/>
        <w:t>Редакция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А.Николаева.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17.К.  Черни  «По  лесенке  к  мастерству»  Выпуск  5.  Этюды-упражнения 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начинающих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пианистов №58-76. Редактор А.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18.К. Черни «По лесенке к мастерству». Сто пьес для удовольствия и отдыха.</w:t>
      </w: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№1-56. Выпуск</w:t>
      </w:r>
      <w:r>
        <w:rPr>
          <w:rFonts w:ascii="Times New Roman" w:eastAsia="Times New Roman" w:hAnsi="Times New Roman"/>
          <w:sz w:val="28"/>
        </w:rPr>
        <w:tab/>
        <w:t xml:space="preserve">9. </w:t>
      </w:r>
      <w:proofErr w:type="spellStart"/>
      <w:r>
        <w:rPr>
          <w:rFonts w:ascii="Times New Roman" w:eastAsia="Times New Roman" w:hAnsi="Times New Roman"/>
          <w:sz w:val="28"/>
        </w:rPr>
        <w:t>Издат</w:t>
      </w:r>
      <w:proofErr w:type="spellEnd"/>
      <w:r>
        <w:rPr>
          <w:rFonts w:ascii="Times New Roman" w:eastAsia="Times New Roman" w:hAnsi="Times New Roman"/>
          <w:sz w:val="28"/>
        </w:rPr>
        <w:t xml:space="preserve">. «Композитор». Сост.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 1992г.</w:t>
      </w:r>
    </w:p>
    <w:p w:rsidR="00EA1E68" w:rsidRDefault="00EA1E68" w:rsidP="00EA1E68">
      <w:pPr>
        <w:spacing w:line="239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19.К. Черни «По лесенке к мастерству». Ежедневная разминка юного пианиста.</w:t>
      </w:r>
    </w:p>
    <w:p w:rsidR="00EA1E68" w:rsidRDefault="00EA1E68" w:rsidP="00EA1E68">
      <w:pPr>
        <w:tabs>
          <w:tab w:val="left" w:pos="14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№58-88.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Редактор А. </w:t>
      </w:r>
      <w:proofErr w:type="spellStart"/>
      <w:r>
        <w:rPr>
          <w:rFonts w:ascii="Times New Roman" w:eastAsia="Times New Roman" w:hAnsi="Times New Roman"/>
          <w:sz w:val="28"/>
        </w:rPr>
        <w:t>Бакулов</w:t>
      </w:r>
      <w:proofErr w:type="spellEnd"/>
      <w:r>
        <w:rPr>
          <w:rFonts w:ascii="Times New Roman" w:eastAsia="Times New Roman" w:hAnsi="Times New Roman"/>
          <w:sz w:val="28"/>
        </w:rPr>
        <w:t>. 1992г.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20.Гимн любви (песни из репертуара </w:t>
      </w:r>
      <w:proofErr w:type="spellStart"/>
      <w:r>
        <w:rPr>
          <w:rFonts w:ascii="Times New Roman" w:eastAsia="Times New Roman" w:hAnsi="Times New Roman"/>
          <w:sz w:val="28"/>
        </w:rPr>
        <w:t>Эдит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Пиаф</w:t>
      </w:r>
      <w:proofErr w:type="spellEnd"/>
      <w:r>
        <w:rPr>
          <w:rFonts w:ascii="Times New Roman" w:eastAsia="Times New Roman" w:hAnsi="Times New Roman"/>
          <w:sz w:val="28"/>
        </w:rPr>
        <w:t xml:space="preserve">, Ива </w:t>
      </w:r>
      <w:proofErr w:type="spellStart"/>
      <w:r>
        <w:rPr>
          <w:rFonts w:ascii="Times New Roman" w:eastAsia="Times New Roman" w:hAnsi="Times New Roman"/>
          <w:sz w:val="28"/>
        </w:rPr>
        <w:t>Монтана</w:t>
      </w:r>
      <w:proofErr w:type="spellEnd"/>
      <w:r>
        <w:rPr>
          <w:rFonts w:ascii="Times New Roman" w:eastAsia="Times New Roman" w:hAnsi="Times New Roman"/>
          <w:sz w:val="28"/>
        </w:rPr>
        <w:t xml:space="preserve">, Джо </w:t>
      </w:r>
      <w:proofErr w:type="spellStart"/>
      <w:r>
        <w:rPr>
          <w:rFonts w:ascii="Times New Roman" w:eastAsia="Times New Roman" w:hAnsi="Times New Roman"/>
          <w:sz w:val="28"/>
        </w:rPr>
        <w:t>Дассена</w:t>
      </w:r>
      <w:proofErr w:type="spellEnd"/>
      <w:r>
        <w:rPr>
          <w:rFonts w:ascii="Times New Roman" w:eastAsia="Times New Roman" w:hAnsi="Times New Roman"/>
          <w:sz w:val="28"/>
        </w:rPr>
        <w:t>) в обработке для фортепиано.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21.А.Артоболевская.  Хрестоматия  маленького  пианиста.  Москва  «</w:t>
      </w:r>
      <w:proofErr w:type="gramStart"/>
      <w:r>
        <w:rPr>
          <w:rFonts w:ascii="Times New Roman" w:eastAsia="Times New Roman" w:hAnsi="Times New Roman"/>
          <w:sz w:val="28"/>
        </w:rPr>
        <w:t>Советский</w:t>
      </w:r>
      <w:proofErr w:type="gramEnd"/>
    </w:p>
    <w:p w:rsidR="00EA1E68" w:rsidRDefault="00EA1E68" w:rsidP="00EA1E68">
      <w:pPr>
        <w:tabs>
          <w:tab w:val="left" w:pos="2821"/>
        </w:tabs>
        <w:spacing w:line="0" w:lineRule="atLeast"/>
        <w:ind w:left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композитор»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Редакторы: </w:t>
      </w:r>
      <w:proofErr w:type="spellStart"/>
      <w:r>
        <w:rPr>
          <w:rFonts w:ascii="Times New Roman" w:eastAsia="Times New Roman" w:hAnsi="Times New Roman"/>
          <w:sz w:val="28"/>
        </w:rPr>
        <w:t>Ю.Челкаускас</w:t>
      </w:r>
      <w:proofErr w:type="spellEnd"/>
      <w:r>
        <w:rPr>
          <w:rFonts w:ascii="Times New Roman" w:eastAsia="Times New Roman" w:hAnsi="Times New Roman"/>
          <w:sz w:val="28"/>
        </w:rPr>
        <w:t>, К.Носикова1991г.</w:t>
      </w:r>
    </w:p>
    <w:p w:rsidR="00EA1E68" w:rsidRDefault="00EA1E68" w:rsidP="00EA1E68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22.Музыка для души. Фортепиано 2-5 классы ДМШ. Санкт-Петербург «Союз</w:t>
      </w:r>
    </w:p>
    <w:p w:rsidR="00EA1E68" w:rsidRDefault="00EA1E68" w:rsidP="00EA1E68">
      <w:pPr>
        <w:spacing w:line="239" w:lineRule="auto"/>
        <w:ind w:left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художников»2002г. Составитель </w:t>
      </w:r>
      <w:proofErr w:type="spellStart"/>
      <w:r>
        <w:rPr>
          <w:rFonts w:ascii="Times New Roman" w:eastAsia="Times New Roman" w:hAnsi="Times New Roman"/>
          <w:sz w:val="28"/>
        </w:rPr>
        <w:t>Стронговская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tabs>
          <w:tab w:val="left" w:pos="46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23.Т.Юдовина-Гальперина. Большая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музыка - маленькому музыканту. Лёгкие</w:t>
      </w:r>
    </w:p>
    <w:p w:rsidR="00EA1E68" w:rsidRDefault="00EA1E68" w:rsidP="00EA1E68">
      <w:pPr>
        <w:tabs>
          <w:tab w:val="left" w:pos="2101"/>
          <w:tab w:val="left" w:pos="2821"/>
          <w:tab w:val="left" w:pos="4721"/>
          <w:tab w:val="left" w:pos="6061"/>
          <w:tab w:val="left" w:pos="804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переложения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z w:val="28"/>
        </w:rPr>
        <w:tab/>
        <w:t>фортепиано.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Выпуск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2-5.Редакция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О.Геталовой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821"/>
        </w:tabs>
        <w:spacing w:line="0" w:lineRule="atLeast"/>
        <w:ind w:left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Издательство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«Композитор. Санкт-Петербург» 2004г.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1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24.Ностальгия. Популярные  зарубежные мелодии в лёгком переложении для фортепиано.   Издательство   «Композитор   Санкт-Петербург»   2003г.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101"/>
        </w:tabs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Переложение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Г.И.Фиртича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ind w:left="701" w:hanging="70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25.О.Геталова. Обученье без мученья. Учебное пособие на материале детских песен. Издательство «Композитор </w:t>
      </w:r>
      <w:proofErr w:type="spellStart"/>
      <w:r>
        <w:rPr>
          <w:rFonts w:ascii="Times New Roman" w:eastAsia="Times New Roman" w:hAnsi="Times New Roman"/>
          <w:sz w:val="28"/>
        </w:rPr>
        <w:t>Сант-Петербург</w:t>
      </w:r>
      <w:proofErr w:type="spellEnd"/>
      <w:r>
        <w:rPr>
          <w:rFonts w:ascii="Times New Roman" w:eastAsia="Times New Roman" w:hAnsi="Times New Roman"/>
          <w:sz w:val="28"/>
        </w:rPr>
        <w:t>» 2008г.</w:t>
      </w:r>
    </w:p>
    <w:p w:rsidR="00EA1E68" w:rsidRDefault="00EA1E68" w:rsidP="00EA1E68">
      <w:pPr>
        <w:spacing w:line="235" w:lineRule="auto"/>
        <w:jc w:val="both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 xml:space="preserve">26.«В свободный час», легкие переложения для фортепиано, сост. </w:t>
      </w:r>
      <w:proofErr w:type="spellStart"/>
      <w:r>
        <w:rPr>
          <w:rFonts w:ascii="Times New Roman" w:eastAsia="Times New Roman" w:hAnsi="Times New Roman"/>
          <w:color w:val="00000A"/>
          <w:sz w:val="28"/>
        </w:rPr>
        <w:t>Счастливенко</w:t>
      </w:r>
      <w:proofErr w:type="spellEnd"/>
      <w:r>
        <w:rPr>
          <w:rFonts w:ascii="Times New Roman" w:eastAsia="Times New Roman" w:hAnsi="Times New Roman"/>
          <w:color w:val="00000A"/>
          <w:sz w:val="28"/>
        </w:rPr>
        <w:t xml:space="preserve"> Л.И., Новосибирск: «Окарина», 2008.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tabs>
          <w:tab w:val="left" w:pos="2600"/>
          <w:tab w:val="left" w:pos="3260"/>
          <w:tab w:val="left" w:pos="4160"/>
          <w:tab w:val="left" w:pos="4540"/>
          <w:tab w:val="left" w:pos="6100"/>
          <w:tab w:val="left" w:pos="7280"/>
          <w:tab w:val="left" w:pos="7960"/>
        </w:tabs>
        <w:spacing w:line="0" w:lineRule="atLeast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>27.«</w:t>
      </w:r>
      <w:proofErr w:type="spellStart"/>
      <w:r>
        <w:rPr>
          <w:rFonts w:ascii="Times New Roman" w:eastAsia="Times New Roman" w:hAnsi="Times New Roman"/>
          <w:color w:val="00000A"/>
          <w:sz w:val="28"/>
        </w:rPr>
        <w:t>Музицирование</w:t>
      </w:r>
      <w:proofErr w:type="spellEnd"/>
      <w:r>
        <w:rPr>
          <w:rFonts w:ascii="Times New Roman" w:eastAsia="Times New Roman" w:hAnsi="Times New Roman"/>
          <w:color w:val="00000A"/>
          <w:sz w:val="28"/>
        </w:rPr>
        <w:tab/>
        <w:t>для</w:t>
      </w:r>
      <w:r>
        <w:rPr>
          <w:rFonts w:ascii="Times New Roman" w:eastAsia="Times New Roman" w:hAnsi="Times New Roman"/>
          <w:color w:val="00000A"/>
          <w:sz w:val="28"/>
        </w:rPr>
        <w:tab/>
        <w:t>детей</w:t>
      </w:r>
      <w:r>
        <w:rPr>
          <w:rFonts w:ascii="Times New Roman" w:eastAsia="Times New Roman" w:hAnsi="Times New Roman"/>
          <w:color w:val="00000A"/>
          <w:sz w:val="28"/>
        </w:rPr>
        <w:tab/>
        <w:t>и</w:t>
      </w:r>
      <w:r>
        <w:rPr>
          <w:rFonts w:ascii="Times New Roman" w:eastAsia="Times New Roman" w:hAnsi="Times New Roman"/>
          <w:color w:val="00000A"/>
          <w:sz w:val="28"/>
        </w:rPr>
        <w:tab/>
        <w:t>взрослых».</w:t>
      </w:r>
      <w:r>
        <w:rPr>
          <w:rFonts w:ascii="Times New Roman" w:eastAsia="Times New Roman" w:hAnsi="Times New Roman"/>
          <w:color w:val="00000A"/>
          <w:sz w:val="28"/>
        </w:rPr>
        <w:tab/>
        <w:t>Выпуск</w:t>
      </w:r>
      <w:r>
        <w:rPr>
          <w:rFonts w:ascii="Times New Roman" w:eastAsia="Times New Roman" w:hAnsi="Times New Roman"/>
          <w:color w:val="00000A"/>
          <w:sz w:val="28"/>
        </w:rPr>
        <w:tab/>
        <w:t>1-3.</w:t>
      </w:r>
      <w:r>
        <w:rPr>
          <w:rFonts w:ascii="Times New Roman" w:eastAsia="Times New Roman" w:hAnsi="Times New Roman"/>
          <w:color w:val="00000A"/>
          <w:sz w:val="28"/>
        </w:rPr>
        <w:tab/>
        <w:t>Новосибирск: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>«Окарина», 2009.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6" w:lineRule="auto"/>
        <w:ind w:firstLine="70"/>
        <w:jc w:val="both"/>
        <w:rPr>
          <w:rFonts w:ascii="Times New Roman" w:eastAsia="Times New Roman" w:hAnsi="Times New Roman"/>
          <w:color w:val="00000A"/>
          <w:sz w:val="28"/>
        </w:rPr>
      </w:pPr>
      <w:r>
        <w:rPr>
          <w:rFonts w:ascii="Times New Roman" w:eastAsia="Times New Roman" w:hAnsi="Times New Roman"/>
          <w:color w:val="00000A"/>
          <w:sz w:val="28"/>
        </w:rPr>
        <w:t xml:space="preserve">28.«Обучение с увлечением». Выпуск 3-5, 17. Нескучная антология облегченных переложений популярных мелодий для фортепиано и синтезатора. Сост. </w:t>
      </w:r>
      <w:proofErr w:type="spellStart"/>
      <w:r>
        <w:rPr>
          <w:rFonts w:ascii="Times New Roman" w:eastAsia="Times New Roman" w:hAnsi="Times New Roman"/>
          <w:color w:val="00000A"/>
          <w:sz w:val="28"/>
        </w:rPr>
        <w:t>Веденина</w:t>
      </w:r>
      <w:proofErr w:type="spellEnd"/>
      <w:r>
        <w:rPr>
          <w:rFonts w:ascii="Times New Roman" w:eastAsia="Times New Roman" w:hAnsi="Times New Roman"/>
          <w:color w:val="00000A"/>
          <w:sz w:val="28"/>
        </w:rPr>
        <w:t xml:space="preserve"> И.Г. Изд. Зайцева, 2008.</w:t>
      </w:r>
    </w:p>
    <w:p w:rsidR="00EA1E68" w:rsidRDefault="00EA1E68" w:rsidP="00EA1E68">
      <w:pPr>
        <w:spacing w:line="4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29.Фортепиано 1 класс под ред. </w:t>
      </w:r>
      <w:proofErr w:type="spellStart"/>
      <w:r>
        <w:rPr>
          <w:rFonts w:ascii="Times New Roman" w:eastAsia="Times New Roman" w:hAnsi="Times New Roman"/>
          <w:sz w:val="28"/>
        </w:rPr>
        <w:t>Б.Милича</w:t>
      </w:r>
      <w:proofErr w:type="spellEnd"/>
      <w:r>
        <w:rPr>
          <w:rFonts w:ascii="Times New Roman" w:eastAsia="Times New Roman" w:hAnsi="Times New Roman"/>
          <w:sz w:val="28"/>
        </w:rPr>
        <w:t xml:space="preserve">  - Киев.,1978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30.А.Артоболевская. Хрестоматия маленького пианиста - М..1991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31.Альбом юного музыканта под ред. И.Берковича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ч</w:t>
      </w:r>
      <w:proofErr w:type="gramEnd"/>
      <w:r>
        <w:rPr>
          <w:rFonts w:ascii="Times New Roman" w:eastAsia="Times New Roman" w:hAnsi="Times New Roman"/>
          <w:sz w:val="28"/>
        </w:rPr>
        <w:t>.1,2. Киев – 1961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32.Альбом русской фортепианной музыки. – М.,1979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33.Беркович И. Маленькие этюды «Советский композитор» 1961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34.А.Гречанинов. Детский альбом соч. 98 и 123. – М.,1973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35.Джаз для детей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 xml:space="preserve">. 1-5 сост. </w:t>
      </w:r>
      <w:proofErr w:type="spellStart"/>
      <w:r>
        <w:rPr>
          <w:rFonts w:ascii="Times New Roman" w:eastAsia="Times New Roman" w:hAnsi="Times New Roman"/>
          <w:sz w:val="28"/>
        </w:rPr>
        <w:t>С.Барсукова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«Феникс»2003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36.Избранные этюды зарубежных композиторов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>. 1-4. М.,1974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37.Д.Кабалевский. Избранные пьесы. – М.,1991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38.Калинка. Избранное вып.1, вып.2. составитель </w:t>
      </w:r>
      <w:proofErr w:type="spellStart"/>
      <w:r>
        <w:rPr>
          <w:rFonts w:ascii="Times New Roman" w:eastAsia="Times New Roman" w:hAnsi="Times New Roman"/>
          <w:sz w:val="28"/>
        </w:rPr>
        <w:t>А.Бакулов</w:t>
      </w:r>
      <w:proofErr w:type="spellEnd"/>
      <w:r>
        <w:rPr>
          <w:rFonts w:ascii="Times New Roman" w:eastAsia="Times New Roman" w:hAnsi="Times New Roman"/>
          <w:sz w:val="28"/>
        </w:rPr>
        <w:t>. – М.,1997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39.Г.Лемуан. 50 этюдов соч. 37. Киев - 1966</w:t>
      </w:r>
    </w:p>
    <w:p w:rsidR="00EA1E68" w:rsidRDefault="00EA1E68" w:rsidP="00EA1E68">
      <w:pPr>
        <w:tabs>
          <w:tab w:val="left" w:pos="2520"/>
          <w:tab w:val="left" w:pos="4300"/>
          <w:tab w:val="left" w:pos="5220"/>
          <w:tab w:val="left" w:pos="6800"/>
          <w:tab w:val="left" w:pos="85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40.Маленькому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пианисту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Милич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8"/>
        </w:rPr>
        <w:t>Музычна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Украина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41.С.Майкапар. Маленькие пьесы для фортепиано «Бирюльки» ч.1-2</w:t>
      </w:r>
    </w:p>
    <w:p w:rsidR="00EA1E68" w:rsidRDefault="00EA1E68" w:rsidP="00EA1E68">
      <w:pPr>
        <w:spacing w:line="2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42.Музыкальная мозаика вып.1 2-3 классы </w:t>
      </w:r>
      <w:proofErr w:type="spellStart"/>
      <w:r>
        <w:rPr>
          <w:rFonts w:ascii="Times New Roman" w:eastAsia="Times New Roman" w:hAnsi="Times New Roman"/>
          <w:sz w:val="28"/>
        </w:rPr>
        <w:t>Ростов-на-дону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 2002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43.Музыкальная мозаика вып.2 средние классы </w:t>
      </w:r>
      <w:proofErr w:type="spellStart"/>
      <w:r>
        <w:rPr>
          <w:rFonts w:ascii="Times New Roman" w:eastAsia="Times New Roman" w:hAnsi="Times New Roman"/>
          <w:sz w:val="28"/>
        </w:rPr>
        <w:t>Ростов-на-дону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 2002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44.Музыкальная мозаика вып.3 старшие классы </w:t>
      </w:r>
      <w:proofErr w:type="spellStart"/>
      <w:r>
        <w:rPr>
          <w:rFonts w:ascii="Times New Roman" w:eastAsia="Times New Roman" w:hAnsi="Times New Roman"/>
          <w:sz w:val="28"/>
        </w:rPr>
        <w:t>Ростов-на-дону</w:t>
      </w:r>
      <w:proofErr w:type="spellEnd"/>
      <w:r>
        <w:rPr>
          <w:rFonts w:ascii="Times New Roman" w:eastAsia="Times New Roman" w:hAnsi="Times New Roman"/>
          <w:sz w:val="28"/>
        </w:rPr>
        <w:t xml:space="preserve"> «Феникс» 2002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45.Музыкальный альбом </w:t>
      </w:r>
      <w:proofErr w:type="spellStart"/>
      <w:r>
        <w:rPr>
          <w:rFonts w:ascii="Times New Roman" w:eastAsia="Times New Roman" w:hAnsi="Times New Roman"/>
          <w:sz w:val="28"/>
        </w:rPr>
        <w:t>вып</w:t>
      </w:r>
      <w:proofErr w:type="spellEnd"/>
      <w:r>
        <w:rPr>
          <w:rFonts w:ascii="Times New Roman" w:eastAsia="Times New Roman" w:hAnsi="Times New Roman"/>
          <w:sz w:val="28"/>
        </w:rPr>
        <w:t xml:space="preserve">. 1 сост. </w:t>
      </w:r>
      <w:proofErr w:type="spellStart"/>
      <w:r>
        <w:rPr>
          <w:rFonts w:ascii="Times New Roman" w:eastAsia="Times New Roman" w:hAnsi="Times New Roman"/>
          <w:sz w:val="28"/>
        </w:rPr>
        <w:t>А.Руббах</w:t>
      </w:r>
      <w:proofErr w:type="spellEnd"/>
      <w:r>
        <w:rPr>
          <w:rFonts w:ascii="Times New Roman" w:eastAsia="Times New Roman" w:hAnsi="Times New Roman"/>
          <w:sz w:val="28"/>
        </w:rPr>
        <w:t>. – М.,1972</w:t>
      </w:r>
    </w:p>
    <w:p w:rsidR="00EA1E68" w:rsidRDefault="00EA1E68" w:rsidP="00EA1E68">
      <w:pPr>
        <w:spacing w:line="13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46.Нескучная классика для всех составитель С.А. </w:t>
      </w:r>
      <w:proofErr w:type="spellStart"/>
      <w:r>
        <w:rPr>
          <w:rFonts w:ascii="Times New Roman" w:eastAsia="Times New Roman" w:hAnsi="Times New Roman"/>
          <w:sz w:val="28"/>
        </w:rPr>
        <w:t>Чернышков</w:t>
      </w:r>
      <w:proofErr w:type="spellEnd"/>
      <w:r>
        <w:rPr>
          <w:rFonts w:ascii="Times New Roman" w:eastAsia="Times New Roman" w:hAnsi="Times New Roman"/>
          <w:sz w:val="28"/>
        </w:rPr>
        <w:t xml:space="preserve"> вып1-5 Москва «Классика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XXI</w:t>
      </w:r>
      <w:proofErr w:type="gramEnd"/>
      <w:r>
        <w:rPr>
          <w:rFonts w:ascii="Times New Roman" w:eastAsia="Times New Roman" w:hAnsi="Times New Roman"/>
          <w:sz w:val="28"/>
        </w:rPr>
        <w:t>век</w:t>
      </w:r>
      <w:proofErr w:type="spellEnd"/>
      <w:r>
        <w:rPr>
          <w:rFonts w:ascii="Times New Roman" w:eastAsia="Times New Roman" w:hAnsi="Times New Roman"/>
          <w:sz w:val="28"/>
        </w:rPr>
        <w:t>» 2004</w:t>
      </w:r>
    </w:p>
    <w:p w:rsidR="00EA1E68" w:rsidRDefault="00EA1E68" w:rsidP="00EA1E68">
      <w:pPr>
        <w:spacing w:line="5" w:lineRule="exact"/>
        <w:rPr>
          <w:rFonts w:ascii="Times New Roman" w:eastAsia="Times New Roman" w:hAnsi="Times New Roman"/>
        </w:rPr>
      </w:pP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47.Хрестоматия для фортепиано. Составитель </w:t>
      </w:r>
      <w:proofErr w:type="spellStart"/>
      <w:r>
        <w:rPr>
          <w:rFonts w:ascii="Times New Roman" w:eastAsia="Times New Roman" w:hAnsi="Times New Roman"/>
          <w:sz w:val="28"/>
        </w:rPr>
        <w:t>А.Бакулов</w:t>
      </w:r>
      <w:proofErr w:type="spellEnd"/>
      <w:r>
        <w:rPr>
          <w:rFonts w:ascii="Times New Roman" w:eastAsia="Times New Roman" w:hAnsi="Times New Roman"/>
          <w:sz w:val="28"/>
        </w:rPr>
        <w:t xml:space="preserve"> – М.,1989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48.Фортепианная игра. Под общей редакцией А.Николаева – М.,1990</w:t>
      </w:r>
    </w:p>
    <w:p w:rsidR="00EA1E68" w:rsidRDefault="00EA1E68" w:rsidP="00EA1E6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49.Фортепиано 1 класс под ред. </w:t>
      </w:r>
      <w:proofErr w:type="spellStart"/>
      <w:r>
        <w:rPr>
          <w:rFonts w:ascii="Times New Roman" w:eastAsia="Times New Roman" w:hAnsi="Times New Roman"/>
          <w:sz w:val="28"/>
        </w:rPr>
        <w:t>Б.Милича</w:t>
      </w:r>
      <w:proofErr w:type="spellEnd"/>
      <w:r>
        <w:rPr>
          <w:rFonts w:ascii="Times New Roman" w:eastAsia="Times New Roman" w:hAnsi="Times New Roman"/>
          <w:sz w:val="28"/>
        </w:rPr>
        <w:t xml:space="preserve">  - Киев.,1978</w:t>
      </w:r>
    </w:p>
    <w:p w:rsidR="00EA1E68" w:rsidRDefault="00EA1E68" w:rsidP="00EA1E68">
      <w:pPr>
        <w:spacing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50.П.Чайковский. Детский альбом. – М.,1985</w:t>
      </w:r>
    </w:p>
    <w:p w:rsidR="00EA1E6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</w:pPr>
    </w:p>
    <w:p w:rsidR="00EA1E68" w:rsidRPr="00F34688" w:rsidRDefault="00EA1E68" w:rsidP="00EA1E68">
      <w:pPr>
        <w:tabs>
          <w:tab w:val="left" w:pos="313"/>
        </w:tabs>
        <w:spacing w:line="234" w:lineRule="auto"/>
        <w:rPr>
          <w:rFonts w:ascii="Times New Roman" w:eastAsia="Times New Roman" w:hAnsi="Times New Roman"/>
          <w:sz w:val="28"/>
        </w:rPr>
        <w:sectPr w:rsidR="00EA1E68" w:rsidRPr="00F34688">
          <w:pgSz w:w="11900" w:h="16838"/>
          <w:pgMar w:top="1138" w:right="846" w:bottom="744" w:left="1419" w:header="0" w:footer="0" w:gutter="0"/>
          <w:cols w:space="0" w:equalWidth="0">
            <w:col w:w="9641"/>
          </w:cols>
          <w:docGrid w:linePitch="360"/>
        </w:sectPr>
      </w:pPr>
    </w:p>
    <w:p w:rsidR="000D3EA2" w:rsidRDefault="000D3EA2" w:rsidP="00AB3341"/>
    <w:sectPr w:rsidR="000D3EA2" w:rsidSect="000D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hybridMultilevel"/>
    <w:tmpl w:val="7148254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1"/>
    <w:multiLevelType w:val="hybridMultilevel"/>
    <w:tmpl w:val="17D7863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2"/>
    <w:multiLevelType w:val="hybridMultilevel"/>
    <w:tmpl w:val="141D230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3"/>
    <w:multiLevelType w:val="multilevel"/>
    <w:tmpl w:val="D9368A56"/>
    <w:lvl w:ilvl="0">
      <w:start w:val="1"/>
      <w:numFmt w:val="bullet"/>
      <w:lvlText w:val=""/>
      <w:lvlJc w:val="left"/>
    </w:lvl>
    <w:lvl w:ilvl="1">
      <w:start w:val="35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24"/>
    <w:multiLevelType w:val="multilevel"/>
    <w:tmpl w:val="ABBCFAE2"/>
    <w:lvl w:ilvl="0">
      <w:start w:val="1"/>
      <w:numFmt w:val="bullet"/>
      <w:lvlText w:val=""/>
      <w:lvlJc w:val="left"/>
    </w:lvl>
    <w:lvl w:ilvl="1">
      <w:start w:val="61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25"/>
    <w:multiLevelType w:val="hybridMultilevel"/>
    <w:tmpl w:val="567BD50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6"/>
    <w:multiLevelType w:val="hybridMultilevel"/>
    <w:tmpl w:val="73BBD7F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7"/>
    <w:multiLevelType w:val="hybridMultilevel"/>
    <w:tmpl w:val="1876589C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8"/>
    <w:multiLevelType w:val="hybridMultilevel"/>
    <w:tmpl w:val="327FAC7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A"/>
    <w:multiLevelType w:val="multilevel"/>
    <w:tmpl w:val="4322C5AE"/>
    <w:lvl w:ilvl="0">
      <w:start w:val="1"/>
      <w:numFmt w:val="bullet"/>
      <w:lvlText w:val=""/>
      <w:lvlJc w:val="left"/>
    </w:lvl>
    <w:lvl w:ilvl="1">
      <w:start w:val="35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2B"/>
    <w:multiLevelType w:val="hybridMultilevel"/>
    <w:tmpl w:val="46111BA4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C"/>
    <w:multiLevelType w:val="hybridMultilevel"/>
    <w:tmpl w:val="5E963896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D"/>
    <w:multiLevelType w:val="multilevel"/>
    <w:tmpl w:val="478A0960"/>
    <w:lvl w:ilvl="0">
      <w:start w:val="1"/>
      <w:numFmt w:val="bullet"/>
      <w:lvlText w:val=""/>
      <w:lvlJc w:val="left"/>
    </w:lvl>
    <w:lvl w:ilvl="1">
      <w:start w:val="5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2E"/>
    <w:multiLevelType w:val="multilevel"/>
    <w:tmpl w:val="1CDA19EA"/>
    <w:lvl w:ilvl="0">
      <w:start w:val="1"/>
      <w:numFmt w:val="bullet"/>
      <w:lvlText w:val=""/>
      <w:lvlJc w:val="left"/>
    </w:lvl>
    <w:lvl w:ilvl="1">
      <w:start w:val="8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2F"/>
    <w:multiLevelType w:val="multilevel"/>
    <w:tmpl w:val="8D7C658C"/>
    <w:lvl w:ilvl="0">
      <w:start w:val="1"/>
      <w:numFmt w:val="bullet"/>
      <w:lvlText w:val=""/>
      <w:lvlJc w:val="left"/>
    </w:lvl>
    <w:lvl w:ilvl="1">
      <w:start w:val="3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30"/>
    <w:multiLevelType w:val="multilevel"/>
    <w:tmpl w:val="2F2AD8D2"/>
    <w:lvl w:ilvl="0">
      <w:start w:val="1"/>
      <w:numFmt w:val="bullet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31"/>
    <w:multiLevelType w:val="multilevel"/>
    <w:tmpl w:val="92B6D52A"/>
    <w:lvl w:ilvl="0">
      <w:start w:val="1"/>
      <w:numFmt w:val="bullet"/>
      <w:lvlText w:val=""/>
      <w:lvlJc w:val="left"/>
    </w:lvl>
    <w:lvl w:ilvl="1">
      <w:start w:val="2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32"/>
    <w:multiLevelType w:val="multilevel"/>
    <w:tmpl w:val="45147CCA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34"/>
    <w:multiLevelType w:val="multilevel"/>
    <w:tmpl w:val="825A5D8A"/>
    <w:lvl w:ilvl="0">
      <w:start w:val="1"/>
      <w:numFmt w:val="bullet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numFmt w:val="decimal"/>
      <w:lvlText w:val="%3."/>
      <w:lvlJc w:val="left"/>
    </w:lvl>
    <w:lvl w:ilvl="4">
      <w:start w:val="3"/>
      <w:numFmt w:val="decimal"/>
      <w:lvlText w:val="%4.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35"/>
    <w:multiLevelType w:val="multilevel"/>
    <w:tmpl w:val="CB2A81A6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36"/>
    <w:multiLevelType w:val="multilevel"/>
    <w:tmpl w:val="51D84270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37"/>
    <w:multiLevelType w:val="multilevel"/>
    <w:tmpl w:val="1B1AF630"/>
    <w:lvl w:ilvl="0">
      <w:start w:val="1"/>
      <w:numFmt w:val="bullet"/>
      <w:lvlText w:val=""/>
      <w:lvlJc w:val="left"/>
    </w:lvl>
    <w:lvl w:ilvl="1">
      <w:start w:val="2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00000038"/>
    <w:multiLevelType w:val="multilevel"/>
    <w:tmpl w:val="4476E792"/>
    <w:lvl w:ilvl="0">
      <w:start w:val="1"/>
      <w:numFmt w:val="bullet"/>
      <w:lvlText w:val=""/>
      <w:lvlJc w:val="left"/>
    </w:lvl>
    <w:lvl w:ilvl="1">
      <w:start w:val="2"/>
      <w:numFmt w:val="decimal"/>
      <w:lvlText w:val="%1."/>
      <w:lvlJc w:val="left"/>
    </w:lvl>
    <w:lvl w:ilvl="2">
      <w:start w:val="1"/>
      <w:numFmt w:val="decimal"/>
      <w:lvlText w:val="%2.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>
    <w:nsid w:val="00000039"/>
    <w:multiLevelType w:val="multilevel"/>
    <w:tmpl w:val="4B0A5368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>
    <w:nsid w:val="0000003A"/>
    <w:multiLevelType w:val="multilevel"/>
    <w:tmpl w:val="0D76BCEE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>
    <w:nsid w:val="0000003B"/>
    <w:multiLevelType w:val="multilevel"/>
    <w:tmpl w:val="AF608FC2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3.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>
    <w:nsid w:val="0000003C"/>
    <w:multiLevelType w:val="multilevel"/>
    <w:tmpl w:val="6F90462A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>
    <w:nsid w:val="0000003D"/>
    <w:multiLevelType w:val="multilevel"/>
    <w:tmpl w:val="3FC825DE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>
    <w:nsid w:val="0000003E"/>
    <w:multiLevelType w:val="multilevel"/>
    <w:tmpl w:val="1CD21788"/>
    <w:lvl w:ilvl="0">
      <w:start w:val="1"/>
      <w:numFmt w:val="bullet"/>
      <w:lvlText w:val=""/>
      <w:lvlJc w:val="left"/>
    </w:lvl>
    <w:lvl w:ilvl="1">
      <w:start w:val="4"/>
      <w:numFmt w:val="decimal"/>
      <w:lvlText w:val="%1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3.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3F"/>
    <w:multiLevelType w:val="multilevel"/>
    <w:tmpl w:val="3676DEA0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00000040"/>
    <w:multiLevelType w:val="multilevel"/>
    <w:tmpl w:val="33B8807A"/>
    <w:lvl w:ilvl="0">
      <w:start w:val="1"/>
      <w:numFmt w:val="bullet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>
    <w:nsid w:val="00000041"/>
    <w:multiLevelType w:val="hybridMultilevel"/>
    <w:tmpl w:val="65BF9DA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42"/>
    <w:multiLevelType w:val="hybridMultilevel"/>
    <w:tmpl w:val="21A2ECC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43"/>
    <w:multiLevelType w:val="hybridMultilevel"/>
    <w:tmpl w:val="4D5C489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4"/>
    <w:multiLevelType w:val="multilevel"/>
    <w:tmpl w:val="311C6282"/>
    <w:lvl w:ilvl="0">
      <w:start w:val="1"/>
      <w:numFmt w:val="bullet"/>
      <w:lvlText w:val=""/>
      <w:lvlJc w:val="left"/>
    </w:lvl>
    <w:lvl w:ilvl="1">
      <w:start w:val="1"/>
      <w:numFmt w:val="decimal"/>
      <w:lvlText w:val="%1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5">
    <w:nsid w:val="00000045"/>
    <w:multiLevelType w:val="hybridMultilevel"/>
    <w:tmpl w:val="155EC4C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6"/>
    <w:multiLevelType w:val="multilevel"/>
    <w:tmpl w:val="952C4A48"/>
    <w:lvl w:ilvl="0">
      <w:start w:val="1"/>
      <w:numFmt w:val="bullet"/>
      <w:lvlText w:val=""/>
      <w:lvlJc w:val="left"/>
    </w:lvl>
    <w:lvl w:ilvl="1">
      <w:start w:val="5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7">
    <w:nsid w:val="00000047"/>
    <w:multiLevelType w:val="multilevel"/>
    <w:tmpl w:val="21D402D2"/>
    <w:lvl w:ilvl="0">
      <w:start w:val="1"/>
      <w:numFmt w:val="bullet"/>
      <w:lvlText w:val=""/>
      <w:lvlJc w:val="left"/>
    </w:lvl>
    <w:lvl w:ilvl="1">
      <w:start w:val="4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8">
    <w:nsid w:val="00000048"/>
    <w:multiLevelType w:val="multilevel"/>
    <w:tmpl w:val="6E008240"/>
    <w:lvl w:ilvl="0">
      <w:start w:val="1"/>
      <w:numFmt w:val="bullet"/>
      <w:lvlText w:val=""/>
      <w:lvlJc w:val="left"/>
    </w:lvl>
    <w:lvl w:ilvl="1">
      <w:start w:val="3"/>
      <w:numFmt w:val="decimal"/>
      <w:lvlText w:val="%1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9">
    <w:nsid w:val="00000049"/>
    <w:multiLevelType w:val="hybridMultilevel"/>
    <w:tmpl w:val="550B880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A"/>
    <w:multiLevelType w:val="hybridMultilevel"/>
    <w:tmpl w:val="34CC3AC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B"/>
    <w:multiLevelType w:val="hybridMultilevel"/>
    <w:tmpl w:val="4E556260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C"/>
    <w:multiLevelType w:val="hybridMultilevel"/>
    <w:tmpl w:val="4C672FC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D"/>
    <w:multiLevelType w:val="hybridMultilevel"/>
    <w:tmpl w:val="52A311C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4E"/>
    <w:multiLevelType w:val="multilevel"/>
    <w:tmpl w:val="69F2E33C"/>
    <w:lvl w:ilvl="0">
      <w:start w:val="1"/>
      <w:numFmt w:val="bullet"/>
      <w:lvlText w:val=""/>
      <w:lvlJc w:val="left"/>
    </w:lvl>
    <w:lvl w:ilvl="1">
      <w:start w:val="61"/>
      <w:numFmt w:val="upperLetter"/>
      <w:lvlText w:val="%1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5">
    <w:nsid w:val="0000004F"/>
    <w:multiLevelType w:val="hybridMultilevel"/>
    <w:tmpl w:val="12FCDE5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50"/>
    <w:multiLevelType w:val="hybridMultilevel"/>
    <w:tmpl w:val="4A1D606E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51"/>
    <w:multiLevelType w:val="hybridMultilevel"/>
    <w:tmpl w:val="04382502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52"/>
    <w:multiLevelType w:val="hybridMultilevel"/>
    <w:tmpl w:val="59B76E2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5D"/>
    <w:multiLevelType w:val="hybridMultilevel"/>
    <w:tmpl w:val="39DF2578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5E"/>
    <w:multiLevelType w:val="hybridMultilevel"/>
    <w:tmpl w:val="126E008A"/>
    <w:lvl w:ilvl="0" w:tplc="FFFFFFFF">
      <w:start w:val="1"/>
      <w:numFmt w:val="bullet"/>
      <w:lvlText w:val="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1E68"/>
    <w:rsid w:val="000006F9"/>
    <w:rsid w:val="00046E4C"/>
    <w:rsid w:val="00095945"/>
    <w:rsid w:val="000A6C63"/>
    <w:rsid w:val="000D3EA2"/>
    <w:rsid w:val="000E08EF"/>
    <w:rsid w:val="001038AD"/>
    <w:rsid w:val="00171C8F"/>
    <w:rsid w:val="00235538"/>
    <w:rsid w:val="00246D17"/>
    <w:rsid w:val="003045F0"/>
    <w:rsid w:val="003210A2"/>
    <w:rsid w:val="00430933"/>
    <w:rsid w:val="004404C1"/>
    <w:rsid w:val="00460530"/>
    <w:rsid w:val="0054624E"/>
    <w:rsid w:val="007B4A7C"/>
    <w:rsid w:val="007D205C"/>
    <w:rsid w:val="007E3A13"/>
    <w:rsid w:val="00992A46"/>
    <w:rsid w:val="009D068E"/>
    <w:rsid w:val="00A4610C"/>
    <w:rsid w:val="00AA6729"/>
    <w:rsid w:val="00AB3341"/>
    <w:rsid w:val="00CB26BF"/>
    <w:rsid w:val="00D325E5"/>
    <w:rsid w:val="00D931E7"/>
    <w:rsid w:val="00D95BC4"/>
    <w:rsid w:val="00E32D54"/>
    <w:rsid w:val="00E864AB"/>
    <w:rsid w:val="00EA1E68"/>
    <w:rsid w:val="00F3063E"/>
    <w:rsid w:val="00FB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6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E68"/>
    <w:pPr>
      <w:ind w:left="708"/>
    </w:pPr>
  </w:style>
  <w:style w:type="character" w:customStyle="1" w:styleId="FontStyle16">
    <w:name w:val="Font Style16"/>
    <w:rsid w:val="00EA1E68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ой текст_"/>
    <w:basedOn w:val="a0"/>
    <w:link w:val="3"/>
    <w:locked/>
    <w:rsid w:val="00FB2D1A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FB2D1A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46D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D17"/>
    <w:rPr>
      <w:rFonts w:ascii="Tahoma" w:eastAsia="Calibri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rsid w:val="001038AD"/>
    <w:pPr>
      <w:widowControl w:val="0"/>
      <w:autoSpaceDE w:val="0"/>
      <w:autoSpaceDN w:val="0"/>
      <w:adjustRightInd w:val="0"/>
      <w:spacing w:line="22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038AD"/>
    <w:pPr>
      <w:widowControl w:val="0"/>
      <w:autoSpaceDE w:val="0"/>
      <w:autoSpaceDN w:val="0"/>
      <w:adjustRightInd w:val="0"/>
      <w:spacing w:line="21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1038AD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1038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8">
    <w:name w:val="Font Style108"/>
    <w:rsid w:val="001038AD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1038AD"/>
    <w:rPr>
      <w:rFonts w:ascii="Times New Roman" w:hAnsi="Times New Roman" w:cs="Times New Roman"/>
      <w:b/>
      <w:bCs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2023-10-20T06:48:00Z</cp:lastPrinted>
  <dcterms:created xsi:type="dcterms:W3CDTF">2020-06-15T08:02:00Z</dcterms:created>
  <dcterms:modified xsi:type="dcterms:W3CDTF">2024-10-14T10:34:00Z</dcterms:modified>
</cp:coreProperties>
</file>