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87" w:rsidRDefault="00796241">
      <w:pPr>
        <w:spacing w:after="0" w:line="275" w:lineRule="auto"/>
        <w:ind w:left="429" w:right="0" w:firstLine="0"/>
        <w:jc w:val="center"/>
      </w:pPr>
      <w:bookmarkStart w:id="0" w:name="_GoBack"/>
      <w:bookmarkEnd w:id="0"/>
      <w:r>
        <w:rPr>
          <w:b/>
        </w:rPr>
        <w:t xml:space="preserve">Аннотации к программам учебных предметов дополнительной </w:t>
      </w:r>
      <w:proofErr w:type="spellStart"/>
      <w:r>
        <w:rPr>
          <w:b/>
        </w:rPr>
        <w:t>предпрофессиональной</w:t>
      </w:r>
      <w:proofErr w:type="spellEnd"/>
      <w:r>
        <w:rPr>
          <w:b/>
        </w:rPr>
        <w:t xml:space="preserve"> общеобразовательной программы в области музыкального искусства «Фортепиано» </w:t>
      </w:r>
    </w:p>
    <w:p w:rsidR="00DD0987" w:rsidRDefault="00DD0987">
      <w:pPr>
        <w:spacing w:after="0" w:line="259" w:lineRule="auto"/>
        <w:ind w:left="557" w:right="0" w:firstLine="0"/>
        <w:jc w:val="left"/>
      </w:pPr>
    </w:p>
    <w:p w:rsidR="00DD0987" w:rsidRDefault="00796241">
      <w:pPr>
        <w:ind w:left="0" w:right="0" w:firstLine="557"/>
      </w:pPr>
      <w:r>
        <w:t xml:space="preserve">Программы учебных предметов являются частью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в области музыкального искусства «Фортепиано». Программы разработаны на основе и с учетом федеральных государственных требований к минимуму содержания, структуре и условиям реализации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в области музыкального искусства «Фортепиано». </w:t>
      </w:r>
    </w:p>
    <w:p w:rsidR="00DD0987" w:rsidRDefault="00796241">
      <w:pPr>
        <w:ind w:left="573" w:right="0"/>
      </w:pPr>
      <w:r>
        <w:t xml:space="preserve">Программы содержат следующие разделы: </w:t>
      </w:r>
    </w:p>
    <w:p w:rsidR="00DD0987" w:rsidRDefault="00796241">
      <w:pPr>
        <w:numPr>
          <w:ilvl w:val="0"/>
          <w:numId w:val="1"/>
        </w:numPr>
        <w:ind w:right="0" w:hanging="148"/>
      </w:pPr>
      <w:r>
        <w:t xml:space="preserve">распределение учебного материала по годам обучения, включающее сведения о затратах учебного времени, </w:t>
      </w:r>
    </w:p>
    <w:p w:rsidR="00DD0987" w:rsidRDefault="00796241">
      <w:pPr>
        <w:ind w:right="0"/>
      </w:pPr>
      <w:r>
        <w:t xml:space="preserve">предусмотренного на освоение учебного предмета; </w:t>
      </w:r>
    </w:p>
    <w:p w:rsidR="00DD0987" w:rsidRDefault="00796241">
      <w:pPr>
        <w:numPr>
          <w:ilvl w:val="0"/>
          <w:numId w:val="1"/>
        </w:numPr>
        <w:ind w:right="0" w:hanging="148"/>
      </w:pPr>
      <w:r>
        <w:t xml:space="preserve">требования к уровню подготовки обучающихся; </w:t>
      </w:r>
      <w:proofErr w:type="gramStart"/>
      <w:r>
        <w:t>-ф</w:t>
      </w:r>
      <w:proofErr w:type="gramEnd"/>
      <w:r>
        <w:t xml:space="preserve">ормы и методы контроля, система оценок; </w:t>
      </w:r>
    </w:p>
    <w:p w:rsidR="00DD0987" w:rsidRDefault="00796241">
      <w:pPr>
        <w:numPr>
          <w:ilvl w:val="0"/>
          <w:numId w:val="1"/>
        </w:numPr>
        <w:ind w:right="0" w:hanging="148"/>
      </w:pPr>
      <w:r>
        <w:t xml:space="preserve">методическое обеспечение учебного процесса; </w:t>
      </w:r>
    </w:p>
    <w:p w:rsidR="00DD0987" w:rsidRDefault="00796241">
      <w:pPr>
        <w:numPr>
          <w:ilvl w:val="0"/>
          <w:numId w:val="1"/>
        </w:numPr>
        <w:spacing w:after="12"/>
        <w:ind w:right="0" w:hanging="148"/>
      </w:pPr>
      <w:r>
        <w:t xml:space="preserve">список рекомендуемой нотной и методической литературы.  </w:t>
      </w:r>
    </w:p>
    <w:p w:rsidR="00DD0987" w:rsidRDefault="00DD0987">
      <w:pPr>
        <w:spacing w:after="14" w:line="259" w:lineRule="auto"/>
        <w:ind w:left="567" w:right="0" w:firstLine="0"/>
        <w:jc w:val="left"/>
      </w:pPr>
    </w:p>
    <w:p w:rsidR="00DD0987" w:rsidRDefault="00796241">
      <w:pPr>
        <w:spacing w:after="0" w:line="259" w:lineRule="auto"/>
        <w:ind w:left="567" w:right="0"/>
        <w:jc w:val="left"/>
      </w:pPr>
      <w:r>
        <w:rPr>
          <w:b/>
        </w:rPr>
        <w:t xml:space="preserve">Программа учебного предмета «Специальность и чтение с листа». </w:t>
      </w:r>
    </w:p>
    <w:p w:rsidR="00DD0987" w:rsidRDefault="00796241">
      <w:pPr>
        <w:ind w:left="0" w:right="0" w:firstLine="566"/>
      </w:pPr>
      <w:r>
        <w:t xml:space="preserve">Учебный предмет «Специальность и чтение с листа»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Программа предмета ставит своей целью приобщить детей к музыкальной культуре через пробуждение интереса, формирование эстетического вкуса и практических музыкальных умений. </w:t>
      </w:r>
    </w:p>
    <w:p w:rsidR="00DD0987" w:rsidRDefault="00796241">
      <w:pPr>
        <w:spacing w:after="12"/>
        <w:ind w:left="573" w:right="0"/>
      </w:pPr>
      <w:r>
        <w:t xml:space="preserve">Учебный предмет «Специальность и чтение с листа» входит в обязательную часть учебного плана программы. </w:t>
      </w:r>
    </w:p>
    <w:p w:rsidR="00DD0987" w:rsidRDefault="00796241">
      <w:pPr>
        <w:ind w:left="0" w:right="0" w:firstLine="566"/>
      </w:pPr>
      <w:r>
        <w:t xml:space="preserve">Срок освоения Программы для детей, поступивших в первый класс в возрасте с 6,5 до 9 лет, составляет 8 лет.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DD0987" w:rsidRDefault="00796241">
      <w:pPr>
        <w:spacing w:after="0"/>
        <w:ind w:left="0" w:right="0" w:firstLine="706"/>
      </w:pPr>
      <w:r>
        <w:t xml:space="preserve">Форма проведения учебных аудиторных занятий - индивидуальная, которая позволяет преподавателю построить содержание программы в соответствии с особенностями развития каждого ученика. Занятия проходят два раза в неделю. </w:t>
      </w:r>
    </w:p>
    <w:p w:rsidR="00DD0987" w:rsidRDefault="00796241">
      <w:pPr>
        <w:spacing w:after="24"/>
        <w:ind w:left="573" w:right="0"/>
      </w:pPr>
      <w:r>
        <w:t xml:space="preserve">В результате освоения программы учебного предмета «Специальность и чтение с листа» </w:t>
      </w:r>
      <w:proofErr w:type="gramStart"/>
      <w:r>
        <w:t>обучающийся</w:t>
      </w:r>
      <w:proofErr w:type="gramEnd"/>
      <w:r>
        <w:t xml:space="preserve"> должен </w:t>
      </w:r>
    </w:p>
    <w:p w:rsidR="00DD0987" w:rsidRDefault="00796241">
      <w:pPr>
        <w:ind w:right="0"/>
      </w:pPr>
      <w:r>
        <w:t xml:space="preserve">приобрести следующий комплекс знаний, умений и навыков: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знать художественно-эстетические, технические особенности, характерные для сольного исполнительства;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уметь определять наиболее эффективные способы достижения результата;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уметь самостоятельно разучивать и грамотно, выразительно, технически свободно исполнять музыкальные </w:t>
      </w:r>
    </w:p>
    <w:p w:rsidR="00DD0987" w:rsidRDefault="00796241">
      <w:pPr>
        <w:ind w:right="0"/>
      </w:pPr>
      <w:r>
        <w:t xml:space="preserve">произведения основных жанровых и стилистических направлений из репертуара детской музыкальной школы;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иметь навыки чтения с листа и самостоятельной работы несложных музыкальных произведений разных жанров </w:t>
      </w:r>
    </w:p>
    <w:p w:rsidR="00DD0987" w:rsidRDefault="00796241">
      <w:pPr>
        <w:ind w:left="11" w:right="0"/>
      </w:pPr>
      <w:r>
        <w:t xml:space="preserve">и форм;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уметь применять теоретические знания в исполнительской практике;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иметь первичные навыки в области теоретического анализа исполняемых произведений;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иметь навыки публичных сольных выступлений;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знать основные произведения фортепианного репертуара;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знать художественно-исполнительские возможности фортепиано; </w:t>
      </w:r>
    </w:p>
    <w:p w:rsidR="00DD0987" w:rsidRDefault="00796241">
      <w:pPr>
        <w:numPr>
          <w:ilvl w:val="0"/>
          <w:numId w:val="2"/>
        </w:numPr>
        <w:spacing w:after="104"/>
        <w:ind w:right="0" w:hanging="307"/>
      </w:pPr>
      <w:r>
        <w:t xml:space="preserve">знать профессиональную музыкальную терминологию;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иметь навыки по воспитанию слухового контроля, умению управлять процессом исполнения музыкального </w:t>
      </w:r>
    </w:p>
    <w:p w:rsidR="00DD0987" w:rsidRDefault="00796241">
      <w:pPr>
        <w:ind w:right="0"/>
      </w:pPr>
      <w:r>
        <w:t xml:space="preserve">произведения;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иметь навыки по использованию музыкально-исполнительских средств выразительности;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владеть различными видами техники исполнительства, уметь использовать художественно оправданные </w:t>
      </w:r>
    </w:p>
    <w:p w:rsidR="00DD0987" w:rsidRDefault="00796241">
      <w:pPr>
        <w:ind w:left="11" w:right="0"/>
      </w:pPr>
      <w:r>
        <w:t xml:space="preserve">технические приемы;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иметь представление о методике разучивания музыкальных произведений и приемах работы </w:t>
      </w:r>
      <w:proofErr w:type="gramStart"/>
      <w:r>
        <w:t>над</w:t>
      </w:r>
      <w:proofErr w:type="gramEnd"/>
      <w:r>
        <w:t xml:space="preserve"> </w:t>
      </w:r>
    </w:p>
    <w:p w:rsidR="00DD0987" w:rsidRDefault="00796241">
      <w:pPr>
        <w:ind w:left="11" w:right="0"/>
      </w:pPr>
      <w:r>
        <w:t xml:space="preserve">исполнительскими трудностями; </w:t>
      </w:r>
    </w:p>
    <w:p w:rsidR="00DD0987" w:rsidRDefault="00796241">
      <w:pPr>
        <w:numPr>
          <w:ilvl w:val="0"/>
          <w:numId w:val="2"/>
        </w:numPr>
        <w:ind w:right="0" w:hanging="307"/>
      </w:pPr>
      <w:r>
        <w:t xml:space="preserve">иметь навыки </w:t>
      </w:r>
      <w:proofErr w:type="spellStart"/>
      <w:r>
        <w:t>репетиционно-концертной</w:t>
      </w:r>
      <w:proofErr w:type="spellEnd"/>
      <w:r>
        <w:t xml:space="preserve"> работы в качестве солиста; </w:t>
      </w:r>
    </w:p>
    <w:p w:rsidR="00DD0987" w:rsidRDefault="00796241">
      <w:pPr>
        <w:numPr>
          <w:ilvl w:val="0"/>
          <w:numId w:val="2"/>
        </w:numPr>
        <w:spacing w:after="12"/>
        <w:ind w:right="0" w:hanging="307"/>
      </w:pPr>
      <w:r>
        <w:t xml:space="preserve">уметь анализировать исполняемые музыкальные произведения, иметь представление о музыкальных формах. </w:t>
      </w:r>
    </w:p>
    <w:p w:rsidR="00DD0987" w:rsidRDefault="00DD0987">
      <w:pPr>
        <w:spacing w:after="31" w:line="259" w:lineRule="auto"/>
        <w:ind w:left="576" w:right="0" w:firstLine="0"/>
        <w:jc w:val="left"/>
      </w:pPr>
    </w:p>
    <w:p w:rsidR="00DD0987" w:rsidRDefault="00796241">
      <w:pPr>
        <w:spacing w:after="36" w:line="259" w:lineRule="auto"/>
        <w:ind w:left="567" w:right="0"/>
        <w:jc w:val="left"/>
      </w:pPr>
      <w:r>
        <w:rPr>
          <w:b/>
        </w:rPr>
        <w:t xml:space="preserve">Программа учебного предмета «Ансамбль». </w:t>
      </w:r>
    </w:p>
    <w:p w:rsidR="00DD0987" w:rsidRDefault="00796241">
      <w:pPr>
        <w:spacing w:after="0"/>
        <w:ind w:left="0" w:right="0" w:firstLine="562"/>
      </w:pPr>
      <w:r>
        <w:t xml:space="preserve">Учебный предмет «Ансамбль» входит в учебный план как предмет </w:t>
      </w:r>
      <w:r>
        <w:rPr>
          <w:i/>
        </w:rPr>
        <w:t xml:space="preserve">обязательной части. </w:t>
      </w:r>
      <w:r>
        <w:t xml:space="preserve">Представленная программа предполагает знакомство с предметом и освоение навыков игры в фортепианном и инструментальном ансамбле с 4 по 7 класс (с учетом первоначального опыта, полученного в классе по специальности с 1 по 3 класс).  </w:t>
      </w:r>
    </w:p>
    <w:p w:rsidR="00DD0987" w:rsidRDefault="00796241">
      <w:pPr>
        <w:spacing w:after="0"/>
        <w:ind w:left="0" w:right="0" w:firstLine="576"/>
      </w:pPr>
      <w:r>
        <w:lastRenderedPageBreak/>
        <w:t xml:space="preserve">Фортепианный ансамбль использует и развивает базовые навыки, полученные на занятиях в классе по специальности. За время обучения должен сформироваться комплекс умений и навыков, необходимых </w:t>
      </w:r>
      <w:proofErr w:type="gramStart"/>
      <w:r>
        <w:t>для</w:t>
      </w:r>
      <w:proofErr w:type="gramEnd"/>
      <w:r>
        <w:t xml:space="preserve"> совместного </w:t>
      </w:r>
      <w:proofErr w:type="spellStart"/>
      <w:r>
        <w:t>музицирования</w:t>
      </w:r>
      <w:proofErr w:type="spellEnd"/>
      <w:r>
        <w:t xml:space="preserve">. </w:t>
      </w:r>
    </w:p>
    <w:p w:rsidR="00DD0987" w:rsidRDefault="00796241">
      <w:pPr>
        <w:ind w:left="0" w:right="0" w:firstLine="562"/>
      </w:pPr>
      <w:r>
        <w:t xml:space="preserve">Знакомство учеников с ансамблевым репертуаром происходит на базе следующего репертуара: фортепианные и инструментальные дуэты, различные переложения для 4-ручного и 2-х рояльного исполнения, произведения различных форм, стилей и жанров отечественных и зарубежных композиторов. Также как и по предмету «Специальность и чтение с листа», программа по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 </w:t>
      </w:r>
    </w:p>
    <w:p w:rsidR="00DD0987" w:rsidRDefault="00796241">
      <w:pPr>
        <w:ind w:left="721" w:right="0"/>
      </w:pPr>
      <w:r>
        <w:t xml:space="preserve">Форма проведения учебных аудиторных занятий - мелкогрупповые занятия (от 2-х человек). Занятия проходят </w:t>
      </w:r>
    </w:p>
    <w:p w:rsidR="00DD0987" w:rsidRDefault="00796241">
      <w:pPr>
        <w:spacing w:after="12"/>
        <w:ind w:right="0"/>
      </w:pPr>
      <w:r>
        <w:t xml:space="preserve">один раз в неделю. </w:t>
      </w:r>
    </w:p>
    <w:p w:rsidR="00DD0987" w:rsidRDefault="00796241">
      <w:pPr>
        <w:spacing w:after="21"/>
        <w:ind w:left="573" w:right="0"/>
      </w:pPr>
      <w:r>
        <w:t xml:space="preserve">В результате освоения программы учебного предмета «Ансамбль» обучающийся должен приобрести следующий </w:t>
      </w:r>
    </w:p>
    <w:p w:rsidR="00DD0987" w:rsidRDefault="00796241">
      <w:pPr>
        <w:ind w:right="0"/>
      </w:pPr>
      <w:r>
        <w:t xml:space="preserve">комплекс знаний, умений и навыков: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уметь самостоятельно разучивать и грамотно, выразительно, технически свободно исполнять в ансамбле музыкальные произведения основных жанровых и стилистических направлений из репертуара детской музыкальной школы;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владеть на уровне требований образовательной программы навыками игры в ансамбле, чтения с листа;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обладать достаточным музыкальным кругозором в области музыкального искусства на уровне требований </w:t>
      </w:r>
    </w:p>
    <w:p w:rsidR="00DD0987" w:rsidRDefault="00796241">
      <w:pPr>
        <w:ind w:left="11" w:right="0"/>
      </w:pPr>
      <w:r>
        <w:t xml:space="preserve">образовательной программы;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знать основной ансамблевый репертуар из произведений отечественных и зарубежных композиторов, </w:t>
      </w:r>
    </w:p>
    <w:p w:rsidR="00DD0987" w:rsidRDefault="00796241">
      <w:pPr>
        <w:ind w:left="11" w:right="0"/>
      </w:pPr>
      <w:proofErr w:type="gramStart"/>
      <w:r>
        <w:t>способствующий</w:t>
      </w:r>
      <w:proofErr w:type="gramEnd"/>
      <w:r>
        <w:t xml:space="preserve"> формированию способности к коллективному творческому исполнительству;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уметь анализировать исполняемые музыкальные произведения, иметь представление о музыкальных формах;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уметь применять теоретические знания в исполнительской практике;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иметь навыки </w:t>
      </w:r>
      <w:proofErr w:type="spellStart"/>
      <w:r>
        <w:t>репетиционно-концертной</w:t>
      </w:r>
      <w:proofErr w:type="spellEnd"/>
      <w:r>
        <w:t xml:space="preserve"> работы в качестве участника ансамбля; </w:t>
      </w:r>
    </w:p>
    <w:p w:rsidR="00DD0987" w:rsidRDefault="00796241">
      <w:pPr>
        <w:numPr>
          <w:ilvl w:val="0"/>
          <w:numId w:val="3"/>
        </w:numPr>
        <w:ind w:right="0" w:firstLine="576"/>
      </w:pPr>
      <w:r>
        <w:t xml:space="preserve">иметь навыки по решению музыкально-исполнительских задач ансамблевого исполнительства, обусловленные </w:t>
      </w:r>
    </w:p>
    <w:p w:rsidR="00DD0987" w:rsidRDefault="00796241">
      <w:pPr>
        <w:spacing w:after="12"/>
        <w:ind w:right="0"/>
      </w:pPr>
      <w:r>
        <w:t xml:space="preserve">художественным содержанием и особенностями формы, жанра и стиля музыкального произведения. </w:t>
      </w:r>
    </w:p>
    <w:p w:rsidR="00DD0987" w:rsidRDefault="00DD0987">
      <w:pPr>
        <w:spacing w:after="29" w:line="259" w:lineRule="auto"/>
        <w:ind w:left="567" w:right="0" w:firstLine="0"/>
        <w:jc w:val="left"/>
      </w:pPr>
    </w:p>
    <w:p w:rsidR="00DD0987" w:rsidRDefault="00796241">
      <w:pPr>
        <w:spacing w:after="0" w:line="259" w:lineRule="auto"/>
        <w:ind w:left="567" w:right="0"/>
        <w:jc w:val="left"/>
      </w:pPr>
      <w:r>
        <w:rPr>
          <w:b/>
        </w:rPr>
        <w:t xml:space="preserve">Программа учебного предмета «Концертмейстерский класс». </w:t>
      </w:r>
    </w:p>
    <w:p w:rsidR="00DD0987" w:rsidRDefault="00796241">
      <w:pPr>
        <w:spacing w:after="22"/>
        <w:ind w:left="0" w:right="0" w:firstLine="562"/>
      </w:pPr>
      <w:r>
        <w:t xml:space="preserve">Учебный предмет «Концертмейстерский класс» входит в учебный план как предмет </w:t>
      </w:r>
      <w:r>
        <w:rPr>
          <w:i/>
        </w:rPr>
        <w:t xml:space="preserve">обязательной части. </w:t>
      </w:r>
      <w:r>
        <w:t xml:space="preserve">Представленная программа предполагает знакомство с предметом в течение 1,5 лет - 7-й класс и 1-е полугодие 8-го класса. </w:t>
      </w:r>
    </w:p>
    <w:p w:rsidR="00DD0987" w:rsidRDefault="00796241">
      <w:pPr>
        <w:ind w:left="0" w:right="0" w:firstLine="566"/>
      </w:pPr>
      <w:r>
        <w:t xml:space="preserve">Учебный предмет «Концертмейстерский класс»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приобретение навыков аккомпанирования, чтения с листа и на развитие самостоятельности в данных видах деятельности. </w:t>
      </w:r>
    </w:p>
    <w:p w:rsidR="00DD0987" w:rsidRDefault="00796241">
      <w:pPr>
        <w:ind w:left="0" w:right="0" w:firstLine="557"/>
      </w:pPr>
      <w:r>
        <w:t xml:space="preserve">Концертмейстерский класс - одна из составляющих комплексного подхода в воспитании юного музыканта, позволяющего приобрести новые исполнительские навыки, расширить репертуарные рамки, познакомиться с лучшими образцами русской и зарубежной инструментальной музыки. Этот предмет связан с важной психологической установкой на воспитание пианиста, готового не только к сольному исполнительству, но получающего радость от совместной профессиональной работы с инструменталистами, и вокалистами. Участие в «малых» камерных ансамблях открывает перед учащимися большие возможности активного участия в концертной практике. Данный вид деятельности призван расширять музыкальный кругозор учащихся, а также закреплять навыки, полученные на уроках специальности. </w:t>
      </w:r>
    </w:p>
    <w:p w:rsidR="00DD0987" w:rsidRDefault="00796241">
      <w:pPr>
        <w:spacing w:after="0"/>
        <w:ind w:left="0" w:right="0" w:firstLine="576"/>
      </w:pPr>
      <w:r>
        <w:t xml:space="preserve">Форма проведения учебных аудиторных занятий - индивидуальные занятия. 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по другим </w:t>
      </w:r>
      <w:proofErr w:type="spellStart"/>
      <w:r>
        <w:t>предпрофессиональным</w:t>
      </w:r>
      <w:proofErr w:type="spellEnd"/>
      <w:r>
        <w:t xml:space="preserve"> программам или, в случае их недостаточности, работники образовательного учреждения. Занятия проходят один раз в неделю. </w:t>
      </w:r>
    </w:p>
    <w:p w:rsidR="00DD0987" w:rsidRDefault="00796241">
      <w:pPr>
        <w:spacing w:after="24"/>
        <w:ind w:left="573" w:right="0"/>
      </w:pPr>
      <w:r>
        <w:t xml:space="preserve">В результате освоения программы учебного предмета «Концертмейстерский класс» обучающийся должен </w:t>
      </w:r>
    </w:p>
    <w:p w:rsidR="00DD0987" w:rsidRDefault="00796241">
      <w:pPr>
        <w:ind w:right="0"/>
      </w:pPr>
      <w:r>
        <w:t xml:space="preserve">приобрести следующий комплекс знаний, умений и навыков: </w:t>
      </w:r>
    </w:p>
    <w:p w:rsidR="00DD0987" w:rsidRDefault="00796241">
      <w:pPr>
        <w:numPr>
          <w:ilvl w:val="0"/>
          <w:numId w:val="4"/>
        </w:numPr>
        <w:ind w:right="0" w:firstLine="566"/>
      </w:pPr>
      <w:r>
        <w:t xml:space="preserve">уметь самостоятельно разучивать и грамотно, выразительно, технически свободно аккомпанировать вокальные и инструментальные произведения основных жанровых и стилистических направлений из репертуара детской музыкальной школы; </w:t>
      </w:r>
    </w:p>
    <w:p w:rsidR="00DD0987" w:rsidRDefault="00796241">
      <w:pPr>
        <w:numPr>
          <w:ilvl w:val="0"/>
          <w:numId w:val="4"/>
        </w:numPr>
        <w:ind w:right="0" w:firstLine="566"/>
      </w:pPr>
      <w:r>
        <w:t xml:space="preserve">владеть на уровне требований образовательной программы навыками чтения с листа легких аккомпанементов; </w:t>
      </w:r>
    </w:p>
    <w:p w:rsidR="00DD0987" w:rsidRDefault="00796241">
      <w:pPr>
        <w:numPr>
          <w:ilvl w:val="0"/>
          <w:numId w:val="4"/>
        </w:numPr>
        <w:ind w:right="0" w:firstLine="566"/>
      </w:pPr>
      <w:r>
        <w:t xml:space="preserve">обладать достаточным музыкальным кругозором в области музыкального искусства на уровне требований </w:t>
      </w:r>
    </w:p>
    <w:p w:rsidR="00DD0987" w:rsidRDefault="00796241">
      <w:pPr>
        <w:ind w:left="11" w:right="0"/>
      </w:pPr>
      <w:r>
        <w:t xml:space="preserve">образовательной программы, иметь навыки восприятия и реализации партитурной записи; </w:t>
      </w:r>
    </w:p>
    <w:p w:rsidR="00DD0987" w:rsidRDefault="00796241">
      <w:pPr>
        <w:numPr>
          <w:ilvl w:val="0"/>
          <w:numId w:val="4"/>
        </w:numPr>
        <w:ind w:right="0" w:firstLine="566"/>
      </w:pPr>
      <w:r>
        <w:t xml:space="preserve">знать основной репертуар программы учебного предмета из произведений отечественных и зарубежных </w:t>
      </w:r>
    </w:p>
    <w:p w:rsidR="00DD0987" w:rsidRDefault="00796241">
      <w:pPr>
        <w:ind w:left="11" w:right="0"/>
      </w:pPr>
      <w:r>
        <w:t xml:space="preserve">композиторов; </w:t>
      </w:r>
    </w:p>
    <w:p w:rsidR="00DD0987" w:rsidRDefault="00796241">
      <w:pPr>
        <w:numPr>
          <w:ilvl w:val="0"/>
          <w:numId w:val="4"/>
        </w:numPr>
        <w:ind w:right="0" w:firstLine="566"/>
      </w:pPr>
      <w:r>
        <w:lastRenderedPageBreak/>
        <w:t xml:space="preserve">уметь анализировать исполняемые музыкальные произведения, иметь представление о музыкальных формах; </w:t>
      </w:r>
      <w:proofErr w:type="gramStart"/>
      <w:r>
        <w:t>-у</w:t>
      </w:r>
      <w:proofErr w:type="gramEnd"/>
      <w:r>
        <w:t xml:space="preserve">меть применять теоретические знания в исполнительской практике; </w:t>
      </w:r>
    </w:p>
    <w:p w:rsidR="00DD0987" w:rsidRDefault="00796241">
      <w:pPr>
        <w:numPr>
          <w:ilvl w:val="0"/>
          <w:numId w:val="4"/>
        </w:numPr>
        <w:ind w:right="0" w:firstLine="566"/>
      </w:pPr>
      <w:r>
        <w:t xml:space="preserve">иметь навыки </w:t>
      </w:r>
      <w:proofErr w:type="spellStart"/>
      <w:r>
        <w:t>репетиционно-концертной</w:t>
      </w:r>
      <w:proofErr w:type="spellEnd"/>
      <w:r>
        <w:t xml:space="preserve"> работы в качестве аккомпаниатора солиста-инструменталиста и </w:t>
      </w:r>
    </w:p>
    <w:p w:rsidR="00DD0987" w:rsidRDefault="00796241">
      <w:pPr>
        <w:ind w:left="11" w:right="0"/>
      </w:pPr>
      <w:r>
        <w:t xml:space="preserve">вокалиста; </w:t>
      </w:r>
    </w:p>
    <w:p w:rsidR="00DD0987" w:rsidRDefault="00796241">
      <w:pPr>
        <w:numPr>
          <w:ilvl w:val="0"/>
          <w:numId w:val="4"/>
        </w:numPr>
        <w:ind w:right="0" w:firstLine="566"/>
      </w:pPr>
      <w:r>
        <w:t xml:space="preserve">иметь навыки по решению музыкально-исполнительских задач аккомпанемента, обусловленные художественным содержанием и особенностями жанра и стиля музыкального произведения (общее дыхание, фразировка, цезуры); </w:t>
      </w:r>
    </w:p>
    <w:p w:rsidR="00DD0987" w:rsidRDefault="00796241">
      <w:pPr>
        <w:numPr>
          <w:ilvl w:val="0"/>
          <w:numId w:val="4"/>
        </w:numPr>
        <w:spacing w:after="12"/>
        <w:ind w:right="0" w:firstLine="566"/>
      </w:pPr>
      <w:r>
        <w:t xml:space="preserve">знание особенностей солирующих инструментов, певческого аппарата вокалистов. </w:t>
      </w:r>
    </w:p>
    <w:p w:rsidR="00DD0987" w:rsidRDefault="00DD0987">
      <w:pPr>
        <w:spacing w:after="31" w:line="259" w:lineRule="auto"/>
        <w:ind w:left="567" w:right="0" w:firstLine="0"/>
        <w:jc w:val="left"/>
      </w:pPr>
    </w:p>
    <w:p w:rsidR="00DD0987" w:rsidRDefault="00796241">
      <w:pPr>
        <w:spacing w:after="36" w:line="259" w:lineRule="auto"/>
        <w:ind w:left="567" w:right="0"/>
        <w:jc w:val="left"/>
      </w:pPr>
      <w:r>
        <w:rPr>
          <w:b/>
        </w:rPr>
        <w:t xml:space="preserve">Программа учебного предмета «Хоровой класс». </w:t>
      </w:r>
    </w:p>
    <w:p w:rsidR="00DD0987" w:rsidRDefault="00796241">
      <w:pPr>
        <w:spacing w:after="0"/>
        <w:ind w:left="1" w:right="0" w:firstLine="566"/>
      </w:pPr>
      <w:r>
        <w:t xml:space="preserve">Учебный предмет «Хоровой класс» входит в учебный план как предмет </w:t>
      </w:r>
      <w:r>
        <w:rPr>
          <w:i/>
        </w:rPr>
        <w:t xml:space="preserve">обязательной части </w:t>
      </w:r>
      <w:r>
        <w:t>- с 1-го по 8-й класс. Обучающимся, продолжающим занятия в 9 классе может быть предложено продолжение освоения программы как предмета</w:t>
      </w:r>
      <w:r>
        <w:rPr>
          <w:i/>
        </w:rPr>
        <w:t xml:space="preserve"> вариативной части. </w:t>
      </w:r>
      <w:r>
        <w:t xml:space="preserve">Программа также используется при реализации предмета «Хоровой класс» в рамках дополнительных </w:t>
      </w:r>
      <w:proofErr w:type="spellStart"/>
      <w:r>
        <w:t>предпрофессиональных</w:t>
      </w:r>
      <w:proofErr w:type="spellEnd"/>
      <w:r>
        <w:t xml:space="preserve"> общеобразовательных программ в области музыкального искусства «Струнные инструменты», «Духовые инструменты», «Народные инструменты» в соответствии с объемом времени, предусмотренным на данный предмет федеральными государственными требованиями. Таким образом, в хоровой коллектив объединяются учащиеся разных образовательных программ инструментальной направленности. </w:t>
      </w:r>
    </w:p>
    <w:p w:rsidR="00DD0987" w:rsidRDefault="00796241">
      <w:pPr>
        <w:spacing w:after="21"/>
        <w:ind w:left="573" w:right="0"/>
      </w:pPr>
      <w:r>
        <w:t xml:space="preserve">Учебный предмет «Хоровое пение» направлен на приобретение детьми знаний, умений и навыков в области </w:t>
      </w:r>
    </w:p>
    <w:p w:rsidR="00DD0987" w:rsidRDefault="00796241">
      <w:pPr>
        <w:ind w:left="11" w:right="0"/>
      </w:pPr>
      <w:r>
        <w:t xml:space="preserve">хорового пения, на эстетическое воспитание и художественное образование, духовно-нравственное развитие ученика. </w:t>
      </w:r>
    </w:p>
    <w:p w:rsidR="00DD0987" w:rsidRDefault="00796241">
      <w:pPr>
        <w:spacing w:after="12"/>
        <w:ind w:left="573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DD0987" w:rsidRDefault="00796241">
      <w:pPr>
        <w:spacing w:after="21"/>
        <w:ind w:left="573" w:right="0"/>
      </w:pPr>
      <w:r>
        <w:t xml:space="preserve">В результате освоения программы учебного предмета «Хоровой класс» обучающийся должен приобрести </w:t>
      </w:r>
    </w:p>
    <w:p w:rsidR="00DD0987" w:rsidRDefault="00796241">
      <w:pPr>
        <w:ind w:left="11" w:right="0"/>
      </w:pPr>
      <w:r>
        <w:t xml:space="preserve">следующий комплекс знаний, умений и навыков: </w:t>
      </w:r>
    </w:p>
    <w:p w:rsidR="00DD0987" w:rsidRDefault="00796241">
      <w:pPr>
        <w:numPr>
          <w:ilvl w:val="0"/>
          <w:numId w:val="5"/>
        </w:numPr>
        <w:ind w:right="0" w:firstLine="576"/>
      </w:pPr>
      <w:r>
        <w:t xml:space="preserve">знание </w:t>
      </w:r>
      <w:r>
        <w:tab/>
        <w:t xml:space="preserve">начальных </w:t>
      </w:r>
      <w:r>
        <w:tab/>
        <w:t xml:space="preserve">основ </w:t>
      </w:r>
      <w:r>
        <w:tab/>
        <w:t xml:space="preserve">хорового </w:t>
      </w:r>
      <w:r>
        <w:tab/>
        <w:t xml:space="preserve">искусства, </w:t>
      </w:r>
      <w:r>
        <w:tab/>
        <w:t xml:space="preserve">вокально-хоровых </w:t>
      </w:r>
      <w:r>
        <w:tab/>
        <w:t xml:space="preserve">особенностей </w:t>
      </w:r>
      <w:r>
        <w:tab/>
        <w:t xml:space="preserve">хоровых </w:t>
      </w:r>
      <w:r>
        <w:tab/>
        <w:t xml:space="preserve">партитур, </w:t>
      </w:r>
    </w:p>
    <w:p w:rsidR="00DD0987" w:rsidRDefault="00796241">
      <w:pPr>
        <w:ind w:left="11" w:right="0"/>
      </w:pPr>
      <w:r>
        <w:t xml:space="preserve">художественно-исполнительских возможностей хорового коллектива; </w:t>
      </w:r>
    </w:p>
    <w:p w:rsidR="00DD0987" w:rsidRDefault="00796241">
      <w:pPr>
        <w:numPr>
          <w:ilvl w:val="0"/>
          <w:numId w:val="5"/>
        </w:numPr>
        <w:ind w:right="0" w:firstLine="576"/>
      </w:pPr>
      <w:r>
        <w:t xml:space="preserve">знание профессиональной терминологии; </w:t>
      </w:r>
    </w:p>
    <w:p w:rsidR="00DD0987" w:rsidRDefault="00796241">
      <w:pPr>
        <w:numPr>
          <w:ilvl w:val="0"/>
          <w:numId w:val="5"/>
        </w:numPr>
        <w:spacing w:line="315" w:lineRule="auto"/>
        <w:ind w:right="0" w:firstLine="576"/>
      </w:pPr>
      <w:r>
        <w:t xml:space="preserve">умение передавать авторский замысел музыкального произведения с помощью органического сочетания слова и музыки; </w:t>
      </w:r>
    </w:p>
    <w:p w:rsidR="00DD0987" w:rsidRDefault="00796241">
      <w:pPr>
        <w:numPr>
          <w:ilvl w:val="0"/>
          <w:numId w:val="5"/>
        </w:numPr>
        <w:ind w:right="0" w:firstLine="576"/>
      </w:pPr>
      <w:r>
        <w:t xml:space="preserve">навыки коллективного хорового исполнительского творчества, в том числе отражающие взаимоотношения </w:t>
      </w:r>
    </w:p>
    <w:p w:rsidR="00DD0987" w:rsidRDefault="00796241">
      <w:pPr>
        <w:ind w:right="0"/>
      </w:pPr>
      <w:r>
        <w:t xml:space="preserve">между солистом и хоровым коллективом; </w:t>
      </w:r>
    </w:p>
    <w:p w:rsidR="00DD0987" w:rsidRDefault="00796241">
      <w:pPr>
        <w:numPr>
          <w:ilvl w:val="0"/>
          <w:numId w:val="5"/>
        </w:numPr>
        <w:ind w:right="0" w:firstLine="576"/>
      </w:pPr>
      <w:r>
        <w:t xml:space="preserve">сформированные практические навыки исполнения авторских, народных хоровых и вокальных ансамблевых </w:t>
      </w:r>
    </w:p>
    <w:p w:rsidR="00DD0987" w:rsidRDefault="00796241">
      <w:pPr>
        <w:ind w:right="0"/>
      </w:pPr>
      <w:r>
        <w:t xml:space="preserve">произведений отечественной и зарубежной музыки, в том числе произведений для детей; </w:t>
      </w:r>
    </w:p>
    <w:p w:rsidR="00DD0987" w:rsidRDefault="00796241">
      <w:pPr>
        <w:numPr>
          <w:ilvl w:val="0"/>
          <w:numId w:val="5"/>
        </w:numPr>
        <w:spacing w:after="12"/>
        <w:ind w:right="0" w:firstLine="576"/>
      </w:pPr>
      <w:r>
        <w:t xml:space="preserve">наличие практических навыков исполнения партий в составе вокального ансамбля и хорового коллектива. </w:t>
      </w:r>
    </w:p>
    <w:p w:rsidR="00DD0987" w:rsidRDefault="00DD0987">
      <w:pPr>
        <w:spacing w:after="21" w:line="259" w:lineRule="auto"/>
        <w:ind w:left="576" w:right="0" w:firstLine="0"/>
        <w:jc w:val="left"/>
      </w:pPr>
    </w:p>
    <w:p w:rsidR="00DD0987" w:rsidRDefault="00796241">
      <w:pPr>
        <w:spacing w:after="0" w:line="259" w:lineRule="auto"/>
        <w:ind w:left="567" w:right="0"/>
        <w:jc w:val="left"/>
      </w:pPr>
      <w:r>
        <w:rPr>
          <w:b/>
        </w:rPr>
        <w:t xml:space="preserve">Программа учебного предмета «Сольфеджио». </w:t>
      </w:r>
    </w:p>
    <w:p w:rsidR="00DD0987" w:rsidRDefault="00796241">
      <w:pPr>
        <w:spacing w:after="0"/>
        <w:ind w:left="0" w:right="0" w:firstLine="566"/>
      </w:pPr>
      <w:r>
        <w:t xml:space="preserve">Учебный предмет «Сольфеджио» входит в учебный план как предмет </w:t>
      </w:r>
      <w:r>
        <w:rPr>
          <w:i/>
        </w:rPr>
        <w:t xml:space="preserve">обязательной части. </w:t>
      </w:r>
      <w:r>
        <w:t xml:space="preserve">Срок освоения Программы для детей, поступивших в первый класс в возрасте с 6,5 до 9 лет, составляет 8 лет.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DD0987" w:rsidRDefault="00796241">
      <w:pPr>
        <w:ind w:left="0" w:right="0" w:firstLine="557"/>
      </w:pPr>
      <w:r>
        <w:t xml:space="preserve">Курс сольфеджио вместе с другими предметами, входящими в учебный план, способствует духовному и музыкальному развитию обучающихся, расширению их общего музыкального кругозора, формированию музыкального вкуса, пробуждению любви к музыке. Сольфеджио как дисциплина воспитывает и развивает музыкальные данные учащихся (слух, память, ритм), знакомит с теоретическими основами музыкального искусства, помогает выявлению и развитию творческих задатков учащихся. Полученные на уроках сольфеджио знания и навыки должны помочь учащемуся в его занятиях на инструменте, а также при изучении других учебных предметов дополнительных </w:t>
      </w:r>
      <w:proofErr w:type="spellStart"/>
      <w:r>
        <w:t>предпрофессиональных</w:t>
      </w:r>
      <w:proofErr w:type="spellEnd"/>
      <w:r>
        <w:t xml:space="preserve"> общеобразовательных программ в области музыкального искусства. </w:t>
      </w:r>
    </w:p>
    <w:p w:rsidR="00DD0987" w:rsidRDefault="00796241">
      <w:pPr>
        <w:spacing w:after="12"/>
        <w:ind w:left="573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DD0987" w:rsidRDefault="00796241">
      <w:pPr>
        <w:spacing w:after="105"/>
        <w:ind w:left="1" w:right="0" w:firstLine="557"/>
      </w:pPr>
      <w:r>
        <w:t xml:space="preserve">Результатом освоения программы учебного предмета «Сольфеджио» является приобретение обучающимися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>
        <w:t>звуковысотного</w:t>
      </w:r>
      <w:proofErr w:type="spellEnd"/>
      <w: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t xml:space="preserve">первичные теоретические знания, в том числе профессиональной музыкальной терминологии;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t xml:space="preserve">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t xml:space="preserve">умение осуществлять анализ элементов музыкального языка;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t xml:space="preserve">умение импровизировать на заданные музыкальные темы или ритмические построения;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lastRenderedPageBreak/>
        <w:t xml:space="preserve">навыки владения элементами музыкального языка (исполнение на инструменте, запись по слуху и т.п.). </w:t>
      </w:r>
    </w:p>
    <w:p w:rsidR="00DD0987" w:rsidRDefault="00796241">
      <w:pPr>
        <w:ind w:left="573" w:right="0"/>
      </w:pPr>
      <w:r>
        <w:t xml:space="preserve">По окончании ДШИ выпускник должен продемонстрировать следующие навыки и умения: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t xml:space="preserve">уметь правильно и интонационно точно воспроизводить голосом, читать с листа одноголосную мелодию;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t xml:space="preserve">уметь записать по слуху одноголосную мелодию; </w:t>
      </w:r>
    </w:p>
    <w:p w:rsidR="00DD0987" w:rsidRDefault="00796241">
      <w:pPr>
        <w:numPr>
          <w:ilvl w:val="0"/>
          <w:numId w:val="6"/>
        </w:numPr>
        <w:ind w:left="693" w:right="0" w:hanging="130"/>
      </w:pPr>
      <w:r>
        <w:t xml:space="preserve">уметь подбирать по слуху различные мелодии и аккомпанемент к ним; </w:t>
      </w:r>
    </w:p>
    <w:p w:rsidR="00DD0987" w:rsidRDefault="00796241">
      <w:pPr>
        <w:numPr>
          <w:ilvl w:val="0"/>
          <w:numId w:val="6"/>
        </w:numPr>
        <w:spacing w:after="0" w:line="284" w:lineRule="auto"/>
        <w:ind w:left="693" w:right="0" w:hanging="130"/>
      </w:pPr>
      <w:r>
        <w:t xml:space="preserve">осознанно определить на слух элемент музыки - ступени лада, пройденные интервалы и аккорды; </w:t>
      </w:r>
      <w:proofErr w:type="gramStart"/>
      <w:r>
        <w:t>-у</w:t>
      </w:r>
      <w:proofErr w:type="gramEnd"/>
      <w:r>
        <w:t xml:space="preserve">меть анализировать исполняемую мелодию; -знать основные теоретические понятия. </w:t>
      </w:r>
    </w:p>
    <w:p w:rsidR="00DD0987" w:rsidRDefault="00796241">
      <w:pPr>
        <w:spacing w:after="0"/>
        <w:ind w:left="1" w:right="0" w:firstLine="562"/>
      </w:pPr>
      <w:r>
        <w:t xml:space="preserve">Учащиеся должны знать теоретический материал, уметь петь пройденные гаммы (мажорные, минорные); иметь практические навыки </w:t>
      </w:r>
      <w:proofErr w:type="spellStart"/>
      <w:r>
        <w:t>сольфеджирования</w:t>
      </w:r>
      <w:proofErr w:type="spellEnd"/>
      <w:r>
        <w:t xml:space="preserve"> с </w:t>
      </w:r>
      <w:proofErr w:type="spellStart"/>
      <w:r>
        <w:t>дирижированием</w:t>
      </w:r>
      <w:proofErr w:type="spellEnd"/>
      <w:r>
        <w:t xml:space="preserve"> в пройденных размерах; уметь петь и определять на слух ступени лада, пройденные интервалы, аккорды; записать диктант в объеме 8 тактов, включающий пройденные ритмические и мелодические обороты. </w:t>
      </w:r>
    </w:p>
    <w:p w:rsidR="00DD0987" w:rsidRDefault="00DD0987">
      <w:pPr>
        <w:spacing w:after="19" w:line="259" w:lineRule="auto"/>
        <w:ind w:left="563" w:right="0" w:firstLine="0"/>
        <w:jc w:val="left"/>
      </w:pPr>
    </w:p>
    <w:p w:rsidR="00DD0987" w:rsidRDefault="00796241">
      <w:pPr>
        <w:spacing w:after="36" w:line="259" w:lineRule="auto"/>
        <w:ind w:left="567" w:right="0"/>
        <w:jc w:val="left"/>
      </w:pPr>
      <w:r>
        <w:rPr>
          <w:b/>
        </w:rPr>
        <w:t xml:space="preserve">Программа учебного предмета «Слушание музыки». </w:t>
      </w:r>
    </w:p>
    <w:p w:rsidR="00DD0987" w:rsidRDefault="00796241">
      <w:pPr>
        <w:spacing w:after="12"/>
        <w:ind w:left="573" w:right="0"/>
      </w:pPr>
      <w:r>
        <w:t xml:space="preserve">Учебный предмет «Слушание музыки» входит в учебный план как предмет </w:t>
      </w:r>
      <w:r>
        <w:rPr>
          <w:i/>
        </w:rPr>
        <w:t xml:space="preserve">обязательной части. </w:t>
      </w:r>
    </w:p>
    <w:p w:rsidR="00DD0987" w:rsidRDefault="00796241">
      <w:pPr>
        <w:ind w:left="1" w:right="0" w:firstLine="562"/>
      </w:pPr>
      <w:r>
        <w:t xml:space="preserve">Учебный предмет «Слушание музыки» вместе с другими учебными предметами, входящими в учебный план, способствует духовному и музыкальному развитию обучающихся, расширению их общего музыкального кругозора, формированию музыкального вкуса. «Слушание музыки» как дисциплина приобщает учащихся к классической музыке, воспитывает разносторонне развитого музыканта и грамотного слушателя, готовит учащихся к изучению учебного предмета «Музыкальная литература». Полученные на уроках слушания музыки знания и навыки должны помочь учащемуся в его занятиях на инструменте, по музыкальной литературе и хору. </w:t>
      </w:r>
    </w:p>
    <w:p w:rsidR="00DD0987" w:rsidRDefault="00796241">
      <w:pPr>
        <w:ind w:left="573" w:right="0"/>
      </w:pPr>
      <w:r>
        <w:t xml:space="preserve">Срок освоения Программы - 3 года (с 1-го по 3-й классы). </w:t>
      </w:r>
    </w:p>
    <w:p w:rsidR="00DD0987" w:rsidRDefault="00796241">
      <w:pPr>
        <w:spacing w:after="12"/>
        <w:ind w:left="573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DD0987" w:rsidRDefault="00796241">
      <w:pPr>
        <w:ind w:left="1" w:right="0" w:firstLine="557"/>
      </w:pPr>
      <w:proofErr w:type="gramStart"/>
      <w: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владения профессиональной музыкальной терминологией, определенного исторического кругозора. </w:t>
      </w:r>
      <w:proofErr w:type="gramEnd"/>
    </w:p>
    <w:p w:rsidR="00DD0987" w:rsidRDefault="00796241">
      <w:pPr>
        <w:ind w:left="573" w:right="0"/>
      </w:pPr>
      <w:r>
        <w:t xml:space="preserve">Результатом обучения также являются: </w:t>
      </w:r>
    </w:p>
    <w:p w:rsidR="00DD0987" w:rsidRDefault="00796241">
      <w:pPr>
        <w:numPr>
          <w:ilvl w:val="0"/>
          <w:numId w:val="7"/>
        </w:numPr>
        <w:ind w:right="0" w:hanging="158"/>
      </w:pPr>
      <w:r>
        <w:t xml:space="preserve">наличие первоначальных знаний о музыке как виде искусства, ее основных составляющих, в том числе о </w:t>
      </w:r>
    </w:p>
    <w:p w:rsidR="00DD0987" w:rsidRDefault="00796241">
      <w:pPr>
        <w:ind w:left="11" w:right="0"/>
      </w:pPr>
      <w:r>
        <w:t xml:space="preserve">музыкальных </w:t>
      </w:r>
      <w:proofErr w:type="gramStart"/>
      <w:r>
        <w:t>инструментах</w:t>
      </w:r>
      <w:proofErr w:type="gramEnd"/>
      <w:r>
        <w:t xml:space="preserve">, исполнительских коллективах (хоровых, оркестровых), основных жанрах; </w:t>
      </w:r>
    </w:p>
    <w:p w:rsidR="00DD0987" w:rsidRDefault="00796241">
      <w:pPr>
        <w:numPr>
          <w:ilvl w:val="0"/>
          <w:numId w:val="7"/>
        </w:numPr>
        <w:ind w:right="0" w:hanging="158"/>
      </w:pPr>
      <w:r>
        <w:t xml:space="preserve">навыки по восприятию музыкального произведения, способность проявлять эмоциональное сопереживание </w:t>
      </w:r>
      <w:proofErr w:type="gramStart"/>
      <w:r>
        <w:t>в</w:t>
      </w:r>
      <w:proofErr w:type="gramEnd"/>
      <w:r>
        <w:t xml:space="preserve"> </w:t>
      </w:r>
    </w:p>
    <w:p w:rsidR="00DD0987" w:rsidRDefault="00796241">
      <w:pPr>
        <w:ind w:left="11" w:right="0"/>
      </w:pPr>
      <w:proofErr w:type="gramStart"/>
      <w:r>
        <w:t>процессе</w:t>
      </w:r>
      <w:proofErr w:type="gramEnd"/>
      <w:r>
        <w:t xml:space="preserve"> восприятия музыкального произведения; </w:t>
      </w:r>
    </w:p>
    <w:p w:rsidR="00DD0987" w:rsidRDefault="00796241">
      <w:pPr>
        <w:numPr>
          <w:ilvl w:val="0"/>
          <w:numId w:val="7"/>
        </w:numPr>
        <w:ind w:right="0" w:hanging="158"/>
      </w:pPr>
      <w:r>
        <w:t xml:space="preserve">умение проанализировать и рассказать о своем впечатлении от прослушанного музыкального произведения, </w:t>
      </w:r>
    </w:p>
    <w:p w:rsidR="00DD0987" w:rsidRDefault="00796241">
      <w:pPr>
        <w:spacing w:after="103"/>
        <w:ind w:left="12" w:right="0"/>
      </w:pPr>
      <w:r>
        <w:t xml:space="preserve">провести ассоциативные связи с фактами своего жизненного опыта или произведениями других видов искусств; </w:t>
      </w:r>
    </w:p>
    <w:p w:rsidR="00DD0987" w:rsidRDefault="00796241">
      <w:pPr>
        <w:numPr>
          <w:ilvl w:val="0"/>
          <w:numId w:val="7"/>
        </w:numPr>
        <w:spacing w:after="15"/>
        <w:ind w:right="0" w:hanging="158"/>
      </w:pPr>
      <w:r>
        <w:t xml:space="preserve">умение определять на слух фрагменты того или иного изученного музыкального произведения. </w:t>
      </w:r>
    </w:p>
    <w:p w:rsidR="00DD0987" w:rsidRDefault="00DD0987">
      <w:pPr>
        <w:spacing w:after="19" w:line="259" w:lineRule="auto"/>
        <w:ind w:left="567" w:right="0" w:firstLine="0"/>
        <w:jc w:val="left"/>
      </w:pPr>
    </w:p>
    <w:p w:rsidR="00DD0987" w:rsidRDefault="00796241">
      <w:pPr>
        <w:spacing w:after="36" w:line="259" w:lineRule="auto"/>
        <w:ind w:left="567" w:right="0"/>
        <w:jc w:val="left"/>
      </w:pPr>
      <w:r>
        <w:rPr>
          <w:b/>
        </w:rPr>
        <w:t xml:space="preserve">Программа учебного предмета «Музыкальная литература». </w:t>
      </w:r>
    </w:p>
    <w:p w:rsidR="00DD0987" w:rsidRDefault="00796241">
      <w:pPr>
        <w:spacing w:after="12"/>
        <w:ind w:left="573" w:right="0"/>
      </w:pPr>
      <w:r>
        <w:t xml:space="preserve">Учебный предмет «Музыкальная литература» входит в учебный план как предмет </w:t>
      </w:r>
      <w:r>
        <w:rPr>
          <w:i/>
        </w:rPr>
        <w:t xml:space="preserve">обязательной части.  </w:t>
      </w:r>
    </w:p>
    <w:p w:rsidR="00DD0987" w:rsidRDefault="00796241">
      <w:pPr>
        <w:ind w:left="0" w:right="0" w:firstLine="562"/>
      </w:pPr>
      <w:r>
        <w:t xml:space="preserve">Учебный предмет «Музыкальная литература» как дисциплина способствует формированию общей культуры </w:t>
      </w:r>
      <w:proofErr w:type="gramStart"/>
      <w:r>
        <w:t>обучающихся</w:t>
      </w:r>
      <w:proofErr w:type="gramEnd"/>
      <w:r>
        <w:t xml:space="preserve">, художественного вкуса, пробуждению интереса к музыкальному искусству и музыкальной деятельности. На уроках музыкальной литературы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специфике музыкального языка, выразительных средствах музыки. </w:t>
      </w:r>
    </w:p>
    <w:p w:rsidR="00DD0987" w:rsidRDefault="00796241">
      <w:pPr>
        <w:ind w:left="573" w:right="0"/>
      </w:pPr>
      <w:r>
        <w:t xml:space="preserve">Учебный предмет «Музыкальная литература» продолжает образовательно-развивающий процесс, начатый </w:t>
      </w:r>
      <w:proofErr w:type="gramStart"/>
      <w:r>
        <w:t>в</w:t>
      </w:r>
      <w:proofErr w:type="gramEnd"/>
      <w:r>
        <w:t xml:space="preserve"> </w:t>
      </w:r>
    </w:p>
    <w:p w:rsidR="00DD0987" w:rsidRDefault="00796241">
      <w:pPr>
        <w:ind w:right="0"/>
      </w:pPr>
      <w:proofErr w:type="gramStart"/>
      <w:r>
        <w:t>курсе</w:t>
      </w:r>
      <w:proofErr w:type="gramEnd"/>
      <w:r>
        <w:t xml:space="preserve"> учебного предмета «Слушание музыки». </w:t>
      </w:r>
    </w:p>
    <w:p w:rsidR="00DD0987" w:rsidRDefault="00796241">
      <w:pPr>
        <w:ind w:left="1" w:right="0" w:firstLine="576"/>
      </w:pPr>
      <w:r>
        <w:t xml:space="preserve">Срок освоения Программы - 5 лет (с 4-го по 8-й классы).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DD0987" w:rsidRDefault="00796241">
      <w:pPr>
        <w:spacing w:after="12"/>
        <w:ind w:left="573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DD0987" w:rsidRDefault="00796241">
      <w:pPr>
        <w:ind w:left="1" w:right="0" w:firstLine="557"/>
      </w:pPr>
      <w:proofErr w:type="gramStart"/>
      <w: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  <w:proofErr w:type="gramEnd"/>
    </w:p>
    <w:p w:rsidR="00DD0987" w:rsidRDefault="00796241">
      <w:pPr>
        <w:ind w:left="573" w:right="0"/>
      </w:pPr>
      <w:r>
        <w:t xml:space="preserve">Результатом обучения также являются: </w:t>
      </w:r>
    </w:p>
    <w:p w:rsidR="00DD0987" w:rsidRDefault="00796241">
      <w:pPr>
        <w:numPr>
          <w:ilvl w:val="0"/>
          <w:numId w:val="8"/>
        </w:numPr>
        <w:ind w:right="0" w:firstLine="566"/>
      </w:pPr>
      <w:r>
        <w:t xml:space="preserve">первичные знания о роли и значении музыкального искусства в системе культуры, духовно-нравственном </w:t>
      </w:r>
    </w:p>
    <w:p w:rsidR="00DD0987" w:rsidRDefault="00796241">
      <w:pPr>
        <w:ind w:left="11" w:right="0"/>
      </w:pPr>
      <w:proofErr w:type="gramStart"/>
      <w:r>
        <w:t>развитии</w:t>
      </w:r>
      <w:proofErr w:type="gramEnd"/>
      <w:r>
        <w:t xml:space="preserve"> человека; </w:t>
      </w:r>
    </w:p>
    <w:p w:rsidR="00DD0987" w:rsidRDefault="00796241">
      <w:pPr>
        <w:numPr>
          <w:ilvl w:val="0"/>
          <w:numId w:val="8"/>
        </w:numPr>
        <w:ind w:right="0" w:firstLine="566"/>
      </w:pPr>
      <w:r>
        <w:t xml:space="preserve">знание творческих биографий зарубежных и отечественных композиторов согласно </w:t>
      </w:r>
      <w:proofErr w:type="gramStart"/>
      <w:r>
        <w:t>программным</w:t>
      </w:r>
      <w:proofErr w:type="gramEnd"/>
      <w:r>
        <w:t xml:space="preserve"> </w:t>
      </w:r>
    </w:p>
    <w:p w:rsidR="00DD0987" w:rsidRDefault="00796241">
      <w:pPr>
        <w:ind w:left="11" w:right="0"/>
      </w:pPr>
      <w:r>
        <w:t xml:space="preserve">требованиям; </w:t>
      </w:r>
    </w:p>
    <w:p w:rsidR="00DD0987" w:rsidRDefault="00796241">
      <w:pPr>
        <w:numPr>
          <w:ilvl w:val="0"/>
          <w:numId w:val="8"/>
        </w:numPr>
        <w:ind w:right="0" w:firstLine="566"/>
      </w:pPr>
      <w:r>
        <w:lastRenderedPageBreak/>
        <w:t xml:space="preserve"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 </w:t>
      </w:r>
    </w:p>
    <w:p w:rsidR="00DD0987" w:rsidRDefault="00796241">
      <w:pPr>
        <w:numPr>
          <w:ilvl w:val="0"/>
          <w:numId w:val="8"/>
        </w:numPr>
        <w:ind w:right="0" w:firstLine="566"/>
      </w:pPr>
      <w:r>
        <w:t xml:space="preserve">умение в устной и письменной форме излагать свои мысли о творчестве композиторов; </w:t>
      </w:r>
    </w:p>
    <w:p w:rsidR="00DD0987" w:rsidRDefault="00796241">
      <w:pPr>
        <w:numPr>
          <w:ilvl w:val="0"/>
          <w:numId w:val="8"/>
        </w:numPr>
        <w:ind w:right="0" w:firstLine="566"/>
      </w:pPr>
      <w:r>
        <w:t xml:space="preserve">умение определять на слух фрагменты того или иного изученного музыкального произведения; </w:t>
      </w:r>
    </w:p>
    <w:p w:rsidR="00DD0987" w:rsidRDefault="00796241" w:rsidP="008477C4">
      <w:pPr>
        <w:numPr>
          <w:ilvl w:val="0"/>
          <w:numId w:val="8"/>
        </w:numPr>
        <w:ind w:right="0" w:firstLine="566"/>
      </w:pPr>
      <w:r>
        <w:t xml:space="preserve">умение исполнять на музыкальном инструменте отдельные темы пройденных музыкальных произведений в облегченном варианте; </w:t>
      </w:r>
    </w:p>
    <w:p w:rsidR="00DD0987" w:rsidRDefault="00796241" w:rsidP="008477C4">
      <w:pPr>
        <w:numPr>
          <w:ilvl w:val="0"/>
          <w:numId w:val="8"/>
        </w:numPr>
        <w:ind w:right="0" w:firstLine="566"/>
      </w:pPr>
      <w: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DD0987" w:rsidRDefault="00DD0987">
      <w:pPr>
        <w:spacing w:after="0" w:line="259" w:lineRule="auto"/>
        <w:ind w:left="567" w:right="0" w:firstLine="0"/>
        <w:jc w:val="left"/>
      </w:pPr>
    </w:p>
    <w:p w:rsidR="00DD0987" w:rsidRDefault="00796241">
      <w:pPr>
        <w:ind w:left="573" w:right="0"/>
      </w:pPr>
      <w:r>
        <w:t>-</w:t>
      </w:r>
    </w:p>
    <w:sectPr w:rsidR="00DD0987" w:rsidSect="00E4286C">
      <w:pgSz w:w="16836" w:h="23810"/>
      <w:pgMar w:top="1158" w:right="843" w:bottom="113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03A"/>
    <w:multiLevelType w:val="hybridMultilevel"/>
    <w:tmpl w:val="2EA24F22"/>
    <w:lvl w:ilvl="0" w:tplc="2E6409F2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68104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804590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283210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BEA4A8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90272A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4A900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78B2B2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D2036A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3A35B5"/>
    <w:multiLevelType w:val="hybridMultilevel"/>
    <w:tmpl w:val="349E23A0"/>
    <w:lvl w:ilvl="0" w:tplc="203AAEF8">
      <w:start w:val="1"/>
      <w:numFmt w:val="bullet"/>
      <w:lvlText w:val="-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0496DA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66FC64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409C56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29BC4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BAE736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C7132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E1472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B0B33E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F0685"/>
    <w:multiLevelType w:val="hybridMultilevel"/>
    <w:tmpl w:val="B796A7B2"/>
    <w:lvl w:ilvl="0" w:tplc="C0C2745E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E8EB8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FE6E5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C324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629D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2A61F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CC3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BE7C0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52B83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182835"/>
    <w:multiLevelType w:val="hybridMultilevel"/>
    <w:tmpl w:val="64E2B9F0"/>
    <w:lvl w:ilvl="0" w:tplc="B650931C">
      <w:start w:val="1"/>
      <w:numFmt w:val="bullet"/>
      <w:lvlText w:val="-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44DD4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82BE4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1E565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4721A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6BF82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483D0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6AF8D2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2CA106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F211FE1"/>
    <w:multiLevelType w:val="hybridMultilevel"/>
    <w:tmpl w:val="6396D4B8"/>
    <w:lvl w:ilvl="0" w:tplc="1E701902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E089E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C26124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49172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DEB648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D48456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5E4AB2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303318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24B4F0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1764FD"/>
    <w:multiLevelType w:val="hybridMultilevel"/>
    <w:tmpl w:val="27ECFBD2"/>
    <w:lvl w:ilvl="0" w:tplc="381E561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2AA2B2">
      <w:start w:val="1"/>
      <w:numFmt w:val="bullet"/>
      <w:lvlText w:val="o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EADDC">
      <w:start w:val="1"/>
      <w:numFmt w:val="bullet"/>
      <w:lvlText w:val="▪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DAFEE6">
      <w:start w:val="1"/>
      <w:numFmt w:val="bullet"/>
      <w:lvlText w:val="•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8F66C">
      <w:start w:val="1"/>
      <w:numFmt w:val="bullet"/>
      <w:lvlText w:val="o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AE16DE">
      <w:start w:val="1"/>
      <w:numFmt w:val="bullet"/>
      <w:lvlText w:val="▪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6287C">
      <w:start w:val="1"/>
      <w:numFmt w:val="bullet"/>
      <w:lvlText w:val="•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0A360E">
      <w:start w:val="1"/>
      <w:numFmt w:val="bullet"/>
      <w:lvlText w:val="o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227284">
      <w:start w:val="1"/>
      <w:numFmt w:val="bullet"/>
      <w:lvlText w:val="▪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D52CAE"/>
    <w:multiLevelType w:val="hybridMultilevel"/>
    <w:tmpl w:val="AC2CB5DC"/>
    <w:lvl w:ilvl="0" w:tplc="28546EF4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BAFA4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87AE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4E81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C4DA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08EC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6E064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D29A7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A6D0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DC6BE4"/>
    <w:multiLevelType w:val="hybridMultilevel"/>
    <w:tmpl w:val="94167732"/>
    <w:lvl w:ilvl="0" w:tplc="59D4902E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6CBEC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269910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AC3D0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86A04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D2A900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767F10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483BF8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E7912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987"/>
    <w:rsid w:val="00796241"/>
    <w:rsid w:val="008477C4"/>
    <w:rsid w:val="00DD0987"/>
    <w:rsid w:val="00E42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6C"/>
    <w:pPr>
      <w:spacing w:after="48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Музыкальная </cp:lastModifiedBy>
  <cp:revision>4</cp:revision>
  <dcterms:created xsi:type="dcterms:W3CDTF">2016-02-04T10:41:00Z</dcterms:created>
  <dcterms:modified xsi:type="dcterms:W3CDTF">2016-02-04T12:30:00Z</dcterms:modified>
</cp:coreProperties>
</file>