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FF2" w:rsidRPr="002E659C" w:rsidRDefault="00A507F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742241"/>
            <wp:effectExtent l="0" t="0" r="0" b="0"/>
            <wp:docPr id="1" name="Рисунок 1" descr="C:\Users\uzer\Desktop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FA" w:rsidRDefault="00A507FA">
      <w:pPr>
        <w:rPr>
          <w:rFonts w:ascii="Times New Roman" w:hAnsi="Times New Roman" w:cs="Times New Roman"/>
          <w:b/>
          <w:sz w:val="28"/>
          <w:szCs w:val="28"/>
        </w:rPr>
      </w:pPr>
    </w:p>
    <w:p w:rsidR="00E73AAF" w:rsidRPr="00CC2998" w:rsidRDefault="000B23F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E73AAF" w:rsidRPr="00CC2998">
        <w:rPr>
          <w:rFonts w:ascii="Times New Roman" w:hAnsi="Times New Roman" w:cs="Times New Roman"/>
          <w:b/>
          <w:sz w:val="32"/>
          <w:szCs w:val="32"/>
        </w:rPr>
        <w:t>1.Учебно-методический комплекс</w:t>
      </w:r>
    </w:p>
    <w:p w:rsidR="00E73AAF" w:rsidRPr="00CC2998" w:rsidRDefault="00C7752C" w:rsidP="00E73AAF">
      <w:pPr>
        <w:widowControl w:val="0"/>
        <w:tabs>
          <w:tab w:val="left" w:pos="777"/>
        </w:tabs>
        <w:spacing w:after="0" w:line="226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73AAF" w:rsidRPr="00CC2998">
        <w:rPr>
          <w:rFonts w:ascii="Times New Roman" w:hAnsi="Times New Roman" w:cs="Times New Roman"/>
          <w:sz w:val="28"/>
          <w:szCs w:val="28"/>
        </w:rPr>
        <w:t>.Баринова И.И. География России. Природа. - М.: Дрофа, 2006.</w:t>
      </w:r>
    </w:p>
    <w:p w:rsidR="00E73AAF" w:rsidRPr="00CC2998" w:rsidRDefault="00C7752C" w:rsidP="00E73AAF">
      <w:pPr>
        <w:widowControl w:val="0"/>
        <w:tabs>
          <w:tab w:val="left" w:pos="777"/>
        </w:tabs>
        <w:spacing w:after="0" w:line="226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73AAF" w:rsidRPr="00CC2998">
        <w:rPr>
          <w:rFonts w:ascii="Times New Roman" w:hAnsi="Times New Roman" w:cs="Times New Roman"/>
          <w:sz w:val="28"/>
          <w:szCs w:val="28"/>
        </w:rPr>
        <w:t>.Географический атлас. 8 класс. - М.: Дрофа, 2007.</w:t>
      </w:r>
    </w:p>
    <w:p w:rsidR="00852949" w:rsidRPr="00C7752C" w:rsidRDefault="00C7752C" w:rsidP="00852949">
      <w:pPr>
        <w:rPr>
          <w:rFonts w:ascii="Times New Roman" w:hAnsi="Times New Roman" w:cs="Times New Roman"/>
          <w:sz w:val="28"/>
          <w:szCs w:val="28"/>
        </w:rPr>
      </w:pPr>
      <w:r w:rsidRPr="00C7752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Контурные карты.</w:t>
      </w:r>
      <w:r w:rsidR="008D77B3" w:rsidRPr="008D77B3">
        <w:rPr>
          <w:rFonts w:ascii="Times New Roman" w:hAnsi="Times New Roman" w:cs="Times New Roman"/>
          <w:sz w:val="28"/>
          <w:szCs w:val="28"/>
        </w:rPr>
        <w:t xml:space="preserve"> </w:t>
      </w:r>
      <w:r w:rsidR="008D77B3">
        <w:rPr>
          <w:rFonts w:ascii="Times New Roman" w:hAnsi="Times New Roman" w:cs="Times New Roman"/>
          <w:sz w:val="28"/>
          <w:szCs w:val="28"/>
        </w:rPr>
        <w:t>География 8 класс. – М.: Дрофа,2008.</w:t>
      </w: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0B23F4" w:rsidRDefault="000B23F4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C7752C" w:rsidRDefault="00C7752C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C7752C" w:rsidRDefault="00C7752C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C7752C" w:rsidRPr="00CC2998" w:rsidRDefault="00C7752C" w:rsidP="00852949">
      <w:pPr>
        <w:rPr>
          <w:rFonts w:ascii="Times New Roman" w:hAnsi="Times New Roman" w:cs="Times New Roman"/>
          <w:b/>
          <w:sz w:val="28"/>
          <w:szCs w:val="28"/>
        </w:rPr>
      </w:pPr>
    </w:p>
    <w:p w:rsidR="00852949" w:rsidRPr="00CC2998" w:rsidRDefault="000B23F4" w:rsidP="002E65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="002E659C" w:rsidRPr="00CC2998">
        <w:rPr>
          <w:rFonts w:ascii="Times New Roman" w:hAnsi="Times New Roman" w:cs="Times New Roman"/>
          <w:b/>
          <w:sz w:val="32"/>
          <w:szCs w:val="32"/>
        </w:rPr>
        <w:t xml:space="preserve"> 2.</w:t>
      </w:r>
      <w:r w:rsidR="004D54AD" w:rsidRPr="00CC2998">
        <w:rPr>
          <w:rFonts w:ascii="Times New Roman" w:hAnsi="Times New Roman" w:cs="Times New Roman"/>
          <w:b/>
          <w:sz w:val="32"/>
          <w:szCs w:val="32"/>
        </w:rPr>
        <w:t xml:space="preserve">Планируемые  результаты </w:t>
      </w:r>
      <w:r w:rsidR="00852949" w:rsidRPr="00CC2998">
        <w:rPr>
          <w:rFonts w:ascii="Times New Roman" w:hAnsi="Times New Roman" w:cs="Times New Roman"/>
          <w:b/>
          <w:sz w:val="32"/>
          <w:szCs w:val="32"/>
        </w:rPr>
        <w:t xml:space="preserve"> курса </w:t>
      </w:r>
    </w:p>
    <w:p w:rsidR="00852949" w:rsidRPr="00CC2998" w:rsidRDefault="00852949" w:rsidP="00852949">
      <w:pPr>
        <w:pStyle w:val="20"/>
        <w:shd w:val="clear" w:color="auto" w:fill="auto"/>
        <w:ind w:left="46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знать: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специфику географического положения и административно - территориального устройства Российской Федерации;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особенности природы России (рельеф, климат, почвы, внутренние воды, природно - хозяйственные зоны);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особенности природы Ростовской области;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природные и антропогенные причины возникновения </w:t>
      </w:r>
      <w:proofErr w:type="spellStart"/>
      <w:r w:rsidRPr="00CC2998">
        <w:rPr>
          <w:rFonts w:ascii="Times New Roman" w:hAnsi="Times New Roman" w:cs="Times New Roman"/>
          <w:sz w:val="28"/>
          <w:szCs w:val="28"/>
        </w:rPr>
        <w:t>геоэкологических</w:t>
      </w:r>
      <w:proofErr w:type="spellEnd"/>
      <w:r w:rsidRPr="00CC2998">
        <w:rPr>
          <w:rFonts w:ascii="Times New Roman" w:hAnsi="Times New Roman" w:cs="Times New Roman"/>
          <w:sz w:val="28"/>
          <w:szCs w:val="28"/>
        </w:rPr>
        <w:t xml:space="preserve"> проблем на локальном, региональном и глобальном уровнях, меры по сохранению природы и защите людей от стихийных природных и техногенных явлений;</w:t>
      </w:r>
    </w:p>
    <w:p w:rsidR="00852949" w:rsidRPr="00CC2998" w:rsidRDefault="00852949" w:rsidP="00852949">
      <w:pPr>
        <w:pStyle w:val="20"/>
        <w:shd w:val="clear" w:color="auto" w:fill="auto"/>
        <w:ind w:left="46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уметь: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выделять, описывать и объяснять существенные признаки географических объектов и явлений;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находить в различных источниках и анализировать географическую информацию;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приводить примеры: использования и охраны природных ресурсов, адаптации человека к условиям природы, ее влияния на формирование культур народов России;</w:t>
      </w:r>
    </w:p>
    <w:p w:rsidR="00852949" w:rsidRPr="00CC2998" w:rsidRDefault="00852949" w:rsidP="00852949">
      <w:pPr>
        <w:widowControl w:val="0"/>
        <w:numPr>
          <w:ilvl w:val="0"/>
          <w:numId w:val="5"/>
        </w:numPr>
        <w:tabs>
          <w:tab w:val="left" w:pos="439"/>
        </w:tabs>
        <w:spacing w:after="300" w:line="322" w:lineRule="exact"/>
        <w:ind w:left="460" w:hanging="380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составлять краткую географическую характеристику разных территорий</w:t>
      </w:r>
    </w:p>
    <w:p w:rsidR="00852949" w:rsidRPr="00CC2998" w:rsidRDefault="00852949" w:rsidP="00852949">
      <w:pPr>
        <w:pStyle w:val="13"/>
        <w:keepNext/>
        <w:keepLines/>
        <w:shd w:val="clear" w:color="auto" w:fill="auto"/>
        <w:spacing w:after="51"/>
        <w:ind w:left="80" w:right="40"/>
        <w:rPr>
          <w:rFonts w:ascii="Times New Roman" w:hAnsi="Times New Roman" w:cs="Times New Roman"/>
          <w:sz w:val="28"/>
          <w:szCs w:val="28"/>
        </w:rPr>
      </w:pPr>
      <w:bookmarkStart w:id="0" w:name="bookmark1"/>
      <w:r w:rsidRPr="00CC2998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в повседневной жизни:</w:t>
      </w:r>
      <w:bookmarkEnd w:id="0"/>
    </w:p>
    <w:p w:rsidR="00852949" w:rsidRPr="00CC2998" w:rsidRDefault="00852949" w:rsidP="004D54AD">
      <w:pPr>
        <w:widowControl w:val="0"/>
        <w:numPr>
          <w:ilvl w:val="0"/>
          <w:numId w:val="5"/>
        </w:numPr>
        <w:tabs>
          <w:tab w:val="left" w:pos="439"/>
        </w:tabs>
        <w:spacing w:after="0" w:line="334" w:lineRule="exact"/>
        <w:ind w:left="460" w:right="40" w:hanging="3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решения практических задач по определению качества окружающей среды своей местности;</w:t>
      </w:r>
    </w:p>
    <w:p w:rsidR="00852949" w:rsidRPr="00CC2998" w:rsidRDefault="00852949" w:rsidP="004D54AD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hanging="3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проведение самостоятельного поиска географической информации из</w:t>
      </w:r>
    </w:p>
    <w:p w:rsidR="00852949" w:rsidRPr="00CC2998" w:rsidRDefault="00852949" w:rsidP="004D54AD">
      <w:pPr>
        <w:tabs>
          <w:tab w:val="right" w:pos="6623"/>
          <w:tab w:val="right" w:pos="9354"/>
        </w:tabs>
        <w:ind w:left="46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разных </w:t>
      </w:r>
      <w:proofErr w:type="spellStart"/>
      <w:r w:rsidRPr="00CC2998">
        <w:rPr>
          <w:rFonts w:ascii="Times New Roman" w:hAnsi="Times New Roman" w:cs="Times New Roman"/>
          <w:sz w:val="28"/>
          <w:szCs w:val="28"/>
        </w:rPr>
        <w:t>источников</w:t>
      </w:r>
      <w:proofErr w:type="gramStart"/>
      <w:r w:rsidRPr="00CC2998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CC2998">
        <w:rPr>
          <w:rFonts w:ascii="Times New Roman" w:hAnsi="Times New Roman" w:cs="Times New Roman"/>
          <w:sz w:val="28"/>
          <w:szCs w:val="28"/>
        </w:rPr>
        <w:t>артографических</w:t>
      </w:r>
      <w:proofErr w:type="spellEnd"/>
      <w:r w:rsidRPr="00CC2998">
        <w:rPr>
          <w:rFonts w:ascii="Times New Roman" w:hAnsi="Times New Roman" w:cs="Times New Roman"/>
          <w:sz w:val="28"/>
          <w:szCs w:val="28"/>
        </w:rPr>
        <w:t>, статистических, геоинформационных;</w:t>
      </w:r>
    </w:p>
    <w:p w:rsidR="00852949" w:rsidRPr="00CC2998" w:rsidRDefault="00852949" w:rsidP="004D54AD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наблюдение за погодой, состоян</w:t>
      </w:r>
      <w:r w:rsidR="004D54AD" w:rsidRPr="00CC2998">
        <w:rPr>
          <w:rFonts w:ascii="Times New Roman" w:hAnsi="Times New Roman" w:cs="Times New Roman"/>
          <w:sz w:val="28"/>
          <w:szCs w:val="28"/>
        </w:rPr>
        <w:t>ием воздуха, воды и почвы Росто</w:t>
      </w:r>
      <w:r w:rsidRPr="00CC2998">
        <w:rPr>
          <w:rFonts w:ascii="Times New Roman" w:hAnsi="Times New Roman" w:cs="Times New Roman"/>
          <w:sz w:val="28"/>
          <w:szCs w:val="28"/>
        </w:rPr>
        <w:t>вской области;</w:t>
      </w:r>
    </w:p>
    <w:p w:rsidR="00852949" w:rsidRPr="00CC2998" w:rsidRDefault="00852949" w:rsidP="004D54AD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решение практических задач по определению качества окружающей среды Ростовской области, ее использованию, сохранению и улучшению.</w:t>
      </w:r>
    </w:p>
    <w:p w:rsidR="004D54AD" w:rsidRPr="00CC2998" w:rsidRDefault="004D54AD" w:rsidP="004D54AD">
      <w:pPr>
        <w:widowControl w:val="0"/>
        <w:numPr>
          <w:ilvl w:val="0"/>
          <w:numId w:val="5"/>
        </w:numPr>
        <w:tabs>
          <w:tab w:val="left" w:pos="439"/>
        </w:tabs>
        <w:spacing w:after="0" w:line="322" w:lineRule="exact"/>
        <w:ind w:left="460" w:right="40" w:hanging="380"/>
        <w:rPr>
          <w:rFonts w:ascii="Times New Roman" w:hAnsi="Times New Roman" w:cs="Times New Roman"/>
          <w:sz w:val="28"/>
          <w:szCs w:val="28"/>
        </w:rPr>
      </w:pPr>
    </w:p>
    <w:p w:rsidR="00852949" w:rsidRPr="00CC2998" w:rsidRDefault="004D54AD" w:rsidP="004D54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b/>
          <w:sz w:val="28"/>
          <w:szCs w:val="28"/>
        </w:rPr>
        <w:t xml:space="preserve">      О</w:t>
      </w:r>
      <w:r w:rsidR="00852949" w:rsidRPr="00CC2998">
        <w:rPr>
          <w:rFonts w:ascii="Times New Roman" w:hAnsi="Times New Roman" w:cs="Times New Roman"/>
          <w:b/>
          <w:sz w:val="28"/>
          <w:szCs w:val="28"/>
        </w:rPr>
        <w:t>своение знаний</w:t>
      </w:r>
      <w:r w:rsidR="00852949" w:rsidRPr="00CC2998">
        <w:rPr>
          <w:rFonts w:ascii="Times New Roman" w:hAnsi="Times New Roman" w:cs="Times New Roman"/>
          <w:sz w:val="28"/>
          <w:szCs w:val="28"/>
        </w:rPr>
        <w:t xml:space="preserve"> об основных географических понятиях, закономерностях развития, размещения и взаимосвязи природы, населения и хозяйства разных территорий;</w:t>
      </w:r>
    </w:p>
    <w:p w:rsidR="00852949" w:rsidRPr="00CC2998" w:rsidRDefault="00852949" w:rsidP="004D54AD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CC2998">
        <w:rPr>
          <w:rFonts w:ascii="Times New Roman" w:hAnsi="Times New Roman" w:cs="Times New Roman"/>
          <w:b/>
          <w:sz w:val="28"/>
          <w:szCs w:val="28"/>
        </w:rPr>
        <w:t xml:space="preserve">овладение </w:t>
      </w:r>
      <w:proofErr w:type="spellStart"/>
      <w:r w:rsidRPr="00CC2998">
        <w:rPr>
          <w:rFonts w:ascii="Times New Roman" w:hAnsi="Times New Roman" w:cs="Times New Roman"/>
          <w:b/>
          <w:sz w:val="28"/>
          <w:szCs w:val="28"/>
        </w:rPr>
        <w:t>умениями</w:t>
      </w:r>
      <w:r w:rsidRPr="00CC2998">
        <w:rPr>
          <w:rFonts w:ascii="Times New Roman" w:hAnsi="Times New Roman" w:cs="Times New Roman"/>
          <w:bCs/>
          <w:sz w:val="28"/>
          <w:szCs w:val="28"/>
        </w:rPr>
        <w:t>ориентироваться</w:t>
      </w:r>
      <w:proofErr w:type="spellEnd"/>
      <w:r w:rsidRPr="00CC2998">
        <w:rPr>
          <w:rFonts w:ascii="Times New Roman" w:hAnsi="Times New Roman" w:cs="Times New Roman"/>
          <w:bCs/>
          <w:sz w:val="28"/>
          <w:szCs w:val="28"/>
        </w:rPr>
        <w:t xml:space="preserve"> на местности; использовать один из «языков» международного общения – географическую карту;</w:t>
      </w:r>
    </w:p>
    <w:p w:rsidR="00852949" w:rsidRPr="00CC2998" w:rsidRDefault="00852949" w:rsidP="004D54AD">
      <w:pPr>
        <w:spacing w:before="60"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CC2998">
        <w:rPr>
          <w:rFonts w:ascii="Times New Roman" w:hAnsi="Times New Roman" w:cs="Times New Roman"/>
          <w:sz w:val="28"/>
          <w:szCs w:val="28"/>
        </w:rPr>
        <w:t xml:space="preserve">познавательных интересов, интеллектуальных и творческих способностей в процессе географических наблюдений, решения </w:t>
      </w:r>
      <w:r w:rsidRPr="00CC2998">
        <w:rPr>
          <w:rFonts w:ascii="Times New Roman" w:hAnsi="Times New Roman" w:cs="Times New Roman"/>
          <w:sz w:val="28"/>
          <w:szCs w:val="28"/>
        </w:rPr>
        <w:lastRenderedPageBreak/>
        <w:t>географических задач, самостоятельного приобретения новых знаний по географии;</w:t>
      </w:r>
    </w:p>
    <w:p w:rsidR="00852949" w:rsidRPr="00CC2998" w:rsidRDefault="00852949" w:rsidP="004D54AD">
      <w:pPr>
        <w:spacing w:before="60"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r w:rsidRPr="00CC2998">
        <w:rPr>
          <w:rFonts w:ascii="Times New Roman" w:hAnsi="Times New Roman" w:cs="Times New Roman"/>
          <w:sz w:val="28"/>
          <w:szCs w:val="28"/>
        </w:rPr>
        <w:t>позитивного ценностного отношения к окружающей среде, экологической культуры, любви к своей местности, своему региону, своей стране, взаимопонимания с другими народами;</w:t>
      </w:r>
    </w:p>
    <w:p w:rsidR="00852949" w:rsidRPr="00CC2998" w:rsidRDefault="00852949" w:rsidP="004D54AD">
      <w:pPr>
        <w:spacing w:before="60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b/>
          <w:sz w:val="28"/>
          <w:szCs w:val="28"/>
        </w:rPr>
        <w:t xml:space="preserve">формирование способности и готовности </w:t>
      </w:r>
      <w:r w:rsidRPr="00CC2998">
        <w:rPr>
          <w:rFonts w:ascii="Times New Roman" w:hAnsi="Times New Roman" w:cs="Times New Roman"/>
          <w:sz w:val="28"/>
          <w:szCs w:val="28"/>
        </w:rPr>
        <w:t>к использованию географических знаний и умений в повседневной жизни для: сохранения окружающей среды, способности и готовности личности к социально-ответственному поведению в ней; адаптации к условиям проживания на определенной территории; самостоятельного оценивания уровня безопасности окружающей среды как сферы жизнедеятельности, решения практических задач.</w:t>
      </w:r>
    </w:p>
    <w:p w:rsidR="00852949" w:rsidRPr="00CC2998" w:rsidRDefault="00852949" w:rsidP="00852949">
      <w:pPr>
        <w:shd w:val="clear" w:color="auto" w:fill="FFFFFF"/>
        <w:tabs>
          <w:tab w:val="left" w:pos="269"/>
        </w:tabs>
        <w:spacing w:before="163"/>
        <w:ind w:left="10"/>
        <w:contextualSpacing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852949" w:rsidRPr="00CC2998" w:rsidRDefault="00852949" w:rsidP="00852949">
      <w:pPr>
        <w:shd w:val="clear" w:color="auto" w:fill="FFFFFF"/>
        <w:tabs>
          <w:tab w:val="left" w:pos="269"/>
        </w:tabs>
        <w:spacing w:before="163"/>
        <w:ind w:lef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998">
        <w:rPr>
          <w:rFonts w:ascii="Times New Roman" w:hAnsi="Times New Roman" w:cs="Times New Roman"/>
          <w:b/>
          <w:spacing w:val="-6"/>
          <w:sz w:val="28"/>
          <w:szCs w:val="28"/>
        </w:rPr>
        <w:t>1.</w:t>
      </w:r>
      <w:r w:rsidRPr="00CC2998">
        <w:rPr>
          <w:rFonts w:ascii="Times New Roman" w:hAnsi="Times New Roman" w:cs="Times New Roman"/>
          <w:b/>
          <w:sz w:val="28"/>
          <w:szCs w:val="28"/>
        </w:rPr>
        <w:tab/>
      </w:r>
      <w:r w:rsidRPr="00CC2998">
        <w:rPr>
          <w:rFonts w:ascii="Times New Roman" w:hAnsi="Times New Roman" w:cs="Times New Roman"/>
          <w:b/>
          <w:i/>
          <w:iCs/>
          <w:sz w:val="28"/>
          <w:szCs w:val="28"/>
        </w:rPr>
        <w:t>Называть и/или показывать: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существенные признаки плана местности, гео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графической карты, виды масштабов картографи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ческих изображений;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форму и размеры Земли (длина окружности);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на глобусе и карте: полюсы, линии градусной сетки, экватор, начальный меридиан;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основные земные сферы и части внутреннего строения Земли;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9" w:after="0" w:line="240" w:lineRule="auto"/>
        <w:ind w:right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основные формы рельефа суши и дна океана и их различия по высоте;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основные части земной коры, гидросферы, ат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мосферы;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9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характерные природные явления, изменяющие рельеф земной коры;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части Мирового океана;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среднюю соленость вод океана;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воды суши подземные и поверхностные;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речную систему, речной бассейн;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9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компоненты ПТК;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правила поведения в природе;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причины изменения температуры воздуха в те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чение суток, года;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главную причину образования ветра;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главную причину образования облаков, осадков;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пояса освещенности Земли;</w:t>
      </w:r>
    </w:p>
    <w:p w:rsidR="00852949" w:rsidRPr="00CC2998" w:rsidRDefault="00852949" w:rsidP="00852949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географические координаты своей местности.</w:t>
      </w:r>
    </w:p>
    <w:p w:rsidR="00852949" w:rsidRPr="00CC2998" w:rsidRDefault="00852949" w:rsidP="00852949">
      <w:pPr>
        <w:shd w:val="clear" w:color="auto" w:fill="FFFFFF"/>
        <w:tabs>
          <w:tab w:val="left" w:pos="269"/>
        </w:tabs>
        <w:spacing w:before="86"/>
        <w:ind w:left="10"/>
        <w:contextualSpacing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52949" w:rsidRPr="00CC2998" w:rsidRDefault="00852949" w:rsidP="00852949">
      <w:pPr>
        <w:shd w:val="clear" w:color="auto" w:fill="FFFFFF"/>
        <w:tabs>
          <w:tab w:val="left" w:pos="269"/>
        </w:tabs>
        <w:spacing w:before="86"/>
        <w:ind w:lef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998">
        <w:rPr>
          <w:rFonts w:ascii="Times New Roman" w:hAnsi="Times New Roman" w:cs="Times New Roman"/>
          <w:b/>
          <w:spacing w:val="-2"/>
          <w:sz w:val="28"/>
          <w:szCs w:val="28"/>
        </w:rPr>
        <w:t>2.</w:t>
      </w:r>
      <w:r w:rsidRPr="00CC2998">
        <w:rPr>
          <w:rFonts w:ascii="Times New Roman" w:hAnsi="Times New Roman" w:cs="Times New Roman"/>
          <w:b/>
          <w:sz w:val="28"/>
          <w:szCs w:val="28"/>
        </w:rPr>
        <w:tab/>
      </w:r>
      <w:r w:rsidRPr="00CC2998">
        <w:rPr>
          <w:rFonts w:ascii="Times New Roman" w:hAnsi="Times New Roman" w:cs="Times New Roman"/>
          <w:b/>
          <w:i/>
          <w:iCs/>
          <w:sz w:val="28"/>
          <w:szCs w:val="28"/>
        </w:rPr>
        <w:t>Приводить примеры: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  характерных природных явлений в земной ко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ре, гидросфере, атмосфере;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  связей между элементами погоды;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" w:after="0" w:line="240" w:lineRule="auto"/>
        <w:ind w:right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   изменения погоды в связи со сменой воздушных масс;</w:t>
      </w:r>
    </w:p>
    <w:p w:rsidR="00852949" w:rsidRPr="00CC2998" w:rsidRDefault="00852949" w:rsidP="00852949">
      <w:pPr>
        <w:pStyle w:val="11"/>
        <w:numPr>
          <w:ilvl w:val="0"/>
          <w:numId w:val="3"/>
        </w:numPr>
        <w:shd w:val="clear" w:color="auto" w:fill="FFFFFF"/>
        <w:tabs>
          <w:tab w:val="left" w:pos="538"/>
        </w:tabs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C2998">
        <w:rPr>
          <w:rFonts w:ascii="Times New Roman" w:hAnsi="Times New Roman" w:cs="Times New Roman"/>
          <w:b w:val="0"/>
          <w:color w:val="auto"/>
          <w:sz w:val="28"/>
          <w:szCs w:val="28"/>
        </w:rPr>
        <w:t>воздействия организмов на компоненты нежи</w:t>
      </w:r>
      <w:r w:rsidRPr="00CC2998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вой природы;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влияние климата на водоемы, растительный и животный мир в природе;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меры по охране природы в своей местности;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lastRenderedPageBreak/>
        <w:t>горных пород и минералов, их использования человеком;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9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влияния природы на отрасли промышленности, сельского хозяйства, транспорт, отдых населения в своей местности;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взаимосвязей: река — рельеф;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искусственных водоемов;</w:t>
      </w:r>
    </w:p>
    <w:p w:rsidR="00852949" w:rsidRPr="00CC2998" w:rsidRDefault="00852949" w:rsidP="00852949">
      <w:pPr>
        <w:widowControl w:val="0"/>
        <w:numPr>
          <w:ilvl w:val="0"/>
          <w:numId w:val="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9" w:after="0" w:line="240" w:lineRule="auto"/>
        <w:ind w:right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из истории географических исследований и от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крытий.</w:t>
      </w:r>
    </w:p>
    <w:p w:rsidR="00852949" w:rsidRPr="00CC2998" w:rsidRDefault="00852949" w:rsidP="00852949">
      <w:pPr>
        <w:shd w:val="clear" w:color="auto" w:fill="FFFFFF"/>
        <w:tabs>
          <w:tab w:val="left" w:pos="259"/>
        </w:tabs>
        <w:spacing w:before="96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52949" w:rsidRPr="00CC2998" w:rsidRDefault="00852949" w:rsidP="00852949">
      <w:pPr>
        <w:shd w:val="clear" w:color="auto" w:fill="FFFFFF"/>
        <w:tabs>
          <w:tab w:val="left" w:pos="259"/>
        </w:tabs>
        <w:spacing w:before="9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998">
        <w:rPr>
          <w:rFonts w:ascii="Times New Roman" w:hAnsi="Times New Roman" w:cs="Times New Roman"/>
          <w:b/>
          <w:spacing w:val="-2"/>
          <w:sz w:val="28"/>
          <w:szCs w:val="28"/>
        </w:rPr>
        <w:t>3.</w:t>
      </w:r>
      <w:r w:rsidRPr="00CC2998">
        <w:rPr>
          <w:rFonts w:ascii="Times New Roman" w:hAnsi="Times New Roman" w:cs="Times New Roman"/>
          <w:b/>
          <w:sz w:val="28"/>
          <w:szCs w:val="28"/>
        </w:rPr>
        <w:tab/>
      </w:r>
      <w:r w:rsidRPr="00CC2998">
        <w:rPr>
          <w:rFonts w:ascii="Times New Roman" w:hAnsi="Times New Roman" w:cs="Times New Roman"/>
          <w:b/>
          <w:i/>
          <w:iCs/>
          <w:sz w:val="28"/>
          <w:szCs w:val="28"/>
        </w:rPr>
        <w:t>Определять:</w:t>
      </w:r>
    </w:p>
    <w:p w:rsidR="00852949" w:rsidRPr="00CC2998" w:rsidRDefault="00852949" w:rsidP="00852949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0" w:after="0" w:line="240" w:lineRule="auto"/>
        <w:ind w:right="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атмосферное давление, температуру воздуха, виды облаков, осадков, направление ветра;</w:t>
      </w:r>
    </w:p>
    <w:p w:rsidR="00852949" w:rsidRPr="00CC2998" w:rsidRDefault="00852949" w:rsidP="00852949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9" w:after="0" w:line="240" w:lineRule="auto"/>
        <w:ind w:right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стороны горизонта (ориентироваться) на мест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ности, стороны света по плану местности и геогра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фическим картам;</w:t>
      </w:r>
    </w:p>
    <w:p w:rsidR="00852949" w:rsidRPr="00CC2998" w:rsidRDefault="00852949" w:rsidP="00852949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9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абсолютные и относительные высоты;</w:t>
      </w:r>
    </w:p>
    <w:p w:rsidR="00852949" w:rsidRPr="00CC2998" w:rsidRDefault="00852949" w:rsidP="00852949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right="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объекты на плане и карте, расстояния, обозна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чать их на чертеже, контурной карте;</w:t>
      </w:r>
    </w:p>
    <w:p w:rsidR="00852949" w:rsidRPr="00CC2998" w:rsidRDefault="00852949" w:rsidP="00852949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 карте географическое положение объектов;</w:t>
      </w:r>
    </w:p>
    <w:p w:rsidR="00852949" w:rsidRPr="00CC2998" w:rsidRDefault="00852949" w:rsidP="00852949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9" w:after="0" w:line="240" w:lineRule="auto"/>
        <w:ind w:right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 образцам: осадочные и магматические гор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ные породы;</w:t>
      </w:r>
    </w:p>
    <w:p w:rsidR="00852949" w:rsidRPr="00CC2998" w:rsidRDefault="00852949" w:rsidP="00852949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фенологические сроки начала времен года.</w:t>
      </w:r>
    </w:p>
    <w:p w:rsidR="00852949" w:rsidRPr="00CC2998" w:rsidRDefault="00852949" w:rsidP="00852949">
      <w:pPr>
        <w:shd w:val="clear" w:color="auto" w:fill="FFFFFF"/>
        <w:tabs>
          <w:tab w:val="left" w:pos="259"/>
        </w:tabs>
        <w:spacing w:before="86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52949" w:rsidRPr="00CC2998" w:rsidRDefault="00852949" w:rsidP="00852949">
      <w:pPr>
        <w:shd w:val="clear" w:color="auto" w:fill="FFFFFF"/>
        <w:tabs>
          <w:tab w:val="left" w:pos="259"/>
        </w:tabs>
        <w:spacing w:before="8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998">
        <w:rPr>
          <w:rFonts w:ascii="Times New Roman" w:hAnsi="Times New Roman" w:cs="Times New Roman"/>
          <w:b/>
          <w:spacing w:val="-2"/>
          <w:sz w:val="28"/>
          <w:szCs w:val="28"/>
        </w:rPr>
        <w:t>4.</w:t>
      </w:r>
      <w:r w:rsidRPr="00CC2998">
        <w:rPr>
          <w:rFonts w:ascii="Times New Roman" w:hAnsi="Times New Roman" w:cs="Times New Roman"/>
          <w:b/>
          <w:sz w:val="28"/>
          <w:szCs w:val="28"/>
        </w:rPr>
        <w:tab/>
      </w:r>
      <w:r w:rsidRPr="00CC2998">
        <w:rPr>
          <w:rFonts w:ascii="Times New Roman" w:hAnsi="Times New Roman" w:cs="Times New Roman"/>
          <w:b/>
          <w:i/>
          <w:iCs/>
          <w:sz w:val="28"/>
          <w:szCs w:val="28"/>
        </w:rPr>
        <w:t>Описывать:</w:t>
      </w:r>
    </w:p>
    <w:p w:rsidR="00852949" w:rsidRPr="00CC2998" w:rsidRDefault="00852949" w:rsidP="00852949">
      <w:pPr>
        <w:shd w:val="clear" w:color="auto" w:fill="FFFFFF"/>
        <w:tabs>
          <w:tab w:val="left" w:pos="538"/>
        </w:tabs>
        <w:spacing w:before="19"/>
        <w:ind w:left="259" w:right="19"/>
        <w:contextualSpacing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—</w:t>
      </w:r>
      <w:r w:rsidRPr="00CC2998">
        <w:rPr>
          <w:rFonts w:ascii="Times New Roman" w:hAnsi="Times New Roman" w:cs="Times New Roman"/>
          <w:sz w:val="28"/>
          <w:szCs w:val="28"/>
        </w:rPr>
        <w:tab/>
        <w:t>географические объекты и явления на местнос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ти (погода, рельеф, воды, почвы, растительность и</w:t>
      </w:r>
      <w:r w:rsidRPr="00CC2998">
        <w:rPr>
          <w:rFonts w:ascii="Times New Roman" w:hAnsi="Times New Roman" w:cs="Times New Roman"/>
          <w:sz w:val="28"/>
          <w:szCs w:val="28"/>
        </w:rPr>
        <w:br/>
        <w:t>животный мир), их использование и изменение че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ловеком; давать оценку экологического состояния.</w:t>
      </w:r>
    </w:p>
    <w:p w:rsidR="00852949" w:rsidRPr="00CC2998" w:rsidRDefault="00852949" w:rsidP="00852949">
      <w:pPr>
        <w:shd w:val="clear" w:color="auto" w:fill="FFFFFF"/>
        <w:tabs>
          <w:tab w:val="left" w:pos="259"/>
        </w:tabs>
        <w:spacing w:before="10"/>
        <w:contextualSpacing/>
        <w:rPr>
          <w:rFonts w:ascii="Times New Roman" w:hAnsi="Times New Roman" w:cs="Times New Roman"/>
          <w:spacing w:val="-7"/>
          <w:sz w:val="28"/>
          <w:szCs w:val="28"/>
        </w:rPr>
      </w:pPr>
    </w:p>
    <w:p w:rsidR="00852949" w:rsidRPr="00CC2998" w:rsidRDefault="00852949" w:rsidP="00852949">
      <w:pPr>
        <w:shd w:val="clear" w:color="auto" w:fill="FFFFFF"/>
        <w:tabs>
          <w:tab w:val="left" w:pos="259"/>
        </w:tabs>
        <w:spacing w:before="1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C2998">
        <w:rPr>
          <w:rFonts w:ascii="Times New Roman" w:hAnsi="Times New Roman" w:cs="Times New Roman"/>
          <w:b/>
          <w:spacing w:val="-7"/>
          <w:sz w:val="28"/>
          <w:szCs w:val="28"/>
        </w:rPr>
        <w:t>5.</w:t>
      </w:r>
      <w:r w:rsidRPr="00CC2998">
        <w:rPr>
          <w:rFonts w:ascii="Times New Roman" w:hAnsi="Times New Roman" w:cs="Times New Roman"/>
          <w:b/>
          <w:sz w:val="28"/>
          <w:szCs w:val="28"/>
        </w:rPr>
        <w:tab/>
      </w:r>
      <w:r w:rsidRPr="00CC2998">
        <w:rPr>
          <w:rFonts w:ascii="Times New Roman" w:hAnsi="Times New Roman" w:cs="Times New Roman"/>
          <w:b/>
          <w:i/>
          <w:iCs/>
          <w:sz w:val="28"/>
          <w:szCs w:val="28"/>
        </w:rPr>
        <w:t>Объяснять:</w:t>
      </w:r>
    </w:p>
    <w:p w:rsidR="00852949" w:rsidRPr="00CC2998" w:rsidRDefault="00852949" w:rsidP="00852949">
      <w:pPr>
        <w:shd w:val="clear" w:color="auto" w:fill="FFFFFF"/>
        <w:tabs>
          <w:tab w:val="left" w:pos="538"/>
        </w:tabs>
        <w:spacing w:before="29"/>
        <w:ind w:left="259" w:right="19"/>
        <w:contextualSpacing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—</w:t>
      </w:r>
      <w:r w:rsidRPr="00CC2998">
        <w:rPr>
          <w:rFonts w:ascii="Times New Roman" w:hAnsi="Times New Roman" w:cs="Times New Roman"/>
          <w:sz w:val="28"/>
          <w:szCs w:val="28"/>
        </w:rPr>
        <w:tab/>
        <w:t xml:space="preserve">особенности рельефа, климата, вод, </w:t>
      </w:r>
      <w:proofErr w:type="spellStart"/>
      <w:r w:rsidRPr="00CC2998">
        <w:rPr>
          <w:rFonts w:ascii="Times New Roman" w:hAnsi="Times New Roman" w:cs="Times New Roman"/>
          <w:sz w:val="28"/>
          <w:szCs w:val="28"/>
        </w:rPr>
        <w:t>биокомп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лекса</w:t>
      </w:r>
      <w:proofErr w:type="spellEnd"/>
      <w:r w:rsidRPr="00CC2998">
        <w:rPr>
          <w:rFonts w:ascii="Times New Roman" w:hAnsi="Times New Roman" w:cs="Times New Roman"/>
          <w:sz w:val="28"/>
          <w:szCs w:val="28"/>
        </w:rPr>
        <w:t>, окружающей среды, влияющей на жизнь, труд, отдых населения (на примере своей местнос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ти).</w:t>
      </w:r>
    </w:p>
    <w:p w:rsidR="00852949" w:rsidRDefault="00852949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B23F4" w:rsidRPr="00CC2998" w:rsidRDefault="000B23F4" w:rsidP="0085294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852949" w:rsidRPr="00CC2998" w:rsidRDefault="000B23F4" w:rsidP="00852949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2E659C" w:rsidRPr="00CC2998">
        <w:rPr>
          <w:rFonts w:ascii="Times New Roman" w:hAnsi="Times New Roman" w:cs="Times New Roman"/>
          <w:b/>
          <w:sz w:val="32"/>
          <w:szCs w:val="32"/>
        </w:rPr>
        <w:t>3</w:t>
      </w:r>
      <w:r w:rsidR="004D54AD" w:rsidRPr="00CC2998">
        <w:rPr>
          <w:rFonts w:ascii="Times New Roman" w:hAnsi="Times New Roman" w:cs="Times New Roman"/>
          <w:b/>
          <w:sz w:val="32"/>
          <w:szCs w:val="32"/>
        </w:rPr>
        <w:t>.</w:t>
      </w:r>
      <w:r w:rsidR="00852949" w:rsidRPr="00CC2998">
        <w:rPr>
          <w:rFonts w:ascii="Times New Roman" w:hAnsi="Times New Roman" w:cs="Times New Roman"/>
          <w:b/>
          <w:sz w:val="32"/>
          <w:szCs w:val="32"/>
        </w:rPr>
        <w:t xml:space="preserve">  Содержание  учебного предмета</w:t>
      </w:r>
    </w:p>
    <w:p w:rsidR="00852949" w:rsidRPr="00CC2998" w:rsidRDefault="00852949" w:rsidP="00852949">
      <w:pPr>
        <w:pStyle w:val="40"/>
        <w:shd w:val="clear" w:color="auto" w:fill="auto"/>
        <w:tabs>
          <w:tab w:val="left" w:pos="284"/>
        </w:tabs>
        <w:spacing w:before="0" w:after="51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bookmark40"/>
      <w:r w:rsidRPr="00CC2998">
        <w:rPr>
          <w:rFonts w:ascii="Times New Roman" w:hAnsi="Times New Roman" w:cs="Times New Roman"/>
          <w:sz w:val="28"/>
          <w:szCs w:val="28"/>
        </w:rPr>
        <w:t xml:space="preserve">ЧТО ИЗУЧАЕТ ФИЗИЧЕСКАЯ ГЕОГРАФИЯ РОССИИ </w:t>
      </w:r>
      <w:bookmarkEnd w:id="1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53" w:line="221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Что изучает физическая география России. Зачем следует изучать географию своей страны? Знакомство с учебником, атласом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53" w:line="221" w:lineRule="exact"/>
        <w:ind w:right="20" w:firstLine="80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.</w:t>
      </w:r>
    </w:p>
    <w:p w:rsidR="00852949" w:rsidRPr="00CC2998" w:rsidRDefault="00852949" w:rsidP="00852949">
      <w:pPr>
        <w:pStyle w:val="40"/>
        <w:shd w:val="clear" w:color="auto" w:fill="auto"/>
        <w:tabs>
          <w:tab w:val="left" w:pos="284"/>
        </w:tabs>
        <w:spacing w:before="0" w:after="51" w:line="240" w:lineRule="auto"/>
        <w:ind w:left="800" w:hanging="800"/>
        <w:rPr>
          <w:rFonts w:ascii="Times New Roman" w:hAnsi="Times New Roman" w:cs="Times New Roman"/>
          <w:sz w:val="28"/>
          <w:szCs w:val="28"/>
        </w:rPr>
      </w:pPr>
      <w:bookmarkStart w:id="2" w:name="bookmark41"/>
      <w:r w:rsidRPr="00CC2998">
        <w:rPr>
          <w:rFonts w:ascii="Times New Roman" w:hAnsi="Times New Roman" w:cs="Times New Roman"/>
          <w:sz w:val="28"/>
          <w:szCs w:val="28"/>
        </w:rPr>
        <w:t>НАША РОДИНА НА КАРТЕ МИРА (6 ч)</w:t>
      </w:r>
      <w:bookmarkEnd w:id="2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Географическое положение России. Россия — самое большое государство мира. Крайние точки России. Границы России. Особенности географического положения России.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Моря, омывающие берега России. Физико-географиче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ская характеристика морей. Ресурсы морей. Экологические проблемы морей.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Россия на карте часовых поясов. Местное время. Часовые пояса на территории России. Реформа системы исчисления времени в России.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Как осваивали и изучали территорию России. Открытие и освоение Севера новгородцами и поморами. Походы рус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ских в Западную Сибирь. Географические открытия XVI — начала XVII в. Открытия Нового времени (середина XVII— XVIII в.). Открытия XVIII в. Исследования XIX—XX вв.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Современное административно-территориальное устрой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ство России. Федеральные округа и их столицы. Субъекты Федерации: края, области, города федерального подчине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ния; национально-территориальные образования.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 1. Характеристика географического положения России. 2. Определение поясного времени для различных пунктов России.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09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Дискуссия. Тема «Огромные пространства России: благо или помеха в развитии страны?».</w:t>
      </w:r>
    </w:p>
    <w:p w:rsidR="00852949" w:rsidRPr="00CC2998" w:rsidRDefault="00852949" w:rsidP="00852949">
      <w:pPr>
        <w:pStyle w:val="30"/>
        <w:shd w:val="clear" w:color="auto" w:fill="auto"/>
        <w:tabs>
          <w:tab w:val="left" w:pos="284"/>
        </w:tabs>
        <w:spacing w:after="55" w:line="240" w:lineRule="auto"/>
        <w:ind w:firstLine="2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2998">
        <w:rPr>
          <w:rFonts w:ascii="Times New Roman" w:hAnsi="Times New Roman" w:cs="Times New Roman"/>
          <w:b/>
          <w:sz w:val="28"/>
          <w:szCs w:val="28"/>
          <w:u w:val="single"/>
        </w:rPr>
        <w:t>Предметные результаты обучения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CC2998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CC2998">
        <w:rPr>
          <w:rFonts w:ascii="Times New Roman" w:hAnsi="Times New Roman" w:cs="Times New Roman"/>
          <w:sz w:val="28"/>
          <w:szCs w:val="28"/>
        </w:rPr>
        <w:t>: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называть различные источники географической инфор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мации и методы получения географической информации;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определять географическое положение России;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показывать пограничные государства, моря, омывающие Россию;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42" w:line="235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определять поясное время.</w:t>
      </w:r>
    </w:p>
    <w:p w:rsidR="00852949" w:rsidRPr="00CC2998" w:rsidRDefault="00852949" w:rsidP="00852949">
      <w:pPr>
        <w:pStyle w:val="32"/>
        <w:shd w:val="clear" w:color="auto" w:fill="auto"/>
        <w:tabs>
          <w:tab w:val="left" w:pos="284"/>
        </w:tabs>
        <w:spacing w:before="0" w:after="211" w:line="283" w:lineRule="exact"/>
        <w:ind w:left="800" w:right="4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bookmark42"/>
      <w:r w:rsidRPr="00CC2998">
        <w:rPr>
          <w:rFonts w:ascii="Times New Roman" w:hAnsi="Times New Roman" w:cs="Times New Roman"/>
          <w:b/>
          <w:sz w:val="28"/>
          <w:szCs w:val="28"/>
        </w:rPr>
        <w:t xml:space="preserve">Особенности природы и природные ресурсы России </w:t>
      </w:r>
      <w:bookmarkEnd w:id="3"/>
    </w:p>
    <w:p w:rsidR="00852949" w:rsidRPr="00CC2998" w:rsidRDefault="00852949" w:rsidP="00852949">
      <w:pPr>
        <w:pStyle w:val="40"/>
        <w:shd w:val="clear" w:color="auto" w:fill="auto"/>
        <w:tabs>
          <w:tab w:val="left" w:pos="284"/>
        </w:tabs>
        <w:spacing w:before="0" w:after="72" w:line="245" w:lineRule="exact"/>
        <w:ind w:left="800" w:right="400" w:hanging="658"/>
        <w:rPr>
          <w:rFonts w:ascii="Times New Roman" w:hAnsi="Times New Roman" w:cs="Times New Roman"/>
          <w:sz w:val="28"/>
          <w:szCs w:val="28"/>
        </w:rPr>
      </w:pPr>
      <w:bookmarkStart w:id="4" w:name="bookmark43"/>
      <w:r w:rsidRPr="00CC2998">
        <w:rPr>
          <w:rFonts w:ascii="Times New Roman" w:hAnsi="Times New Roman" w:cs="Times New Roman"/>
          <w:sz w:val="28"/>
          <w:szCs w:val="28"/>
        </w:rPr>
        <w:t>РЕЛЬЕФ, ГЕОЛОГИЧЕСКОЕ СТРОЕНИЕ И МИНЕРАЛЬНЫЕ РЕСУРСЫ (4 ч)</w:t>
      </w:r>
      <w:bookmarkEnd w:id="4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Особенности рельефа России. Крупные формы релье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фа России и их размещение.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Геологическое строение территории России. Строение литосферы. Основные этапы геологической истории форми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рования земной коры. Тектонические структуры нашей страны. Связь основных форм рельефа со строением лито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сферы.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Минеральные ресурсы России. Распространение полез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ных ископаемых. Минерально-сырьевая база России. Эколо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гические проблемы, связанные с добычей полезных ископае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мых.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Развитие форм рельефа. Процессы, формирующие рель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еф. Древнее оледенение на территории России. Деятельность текучих вод. Деятельность ветра. Деятельность человека. Стихийные природные явления, происходящие в литосфере. Геологическое строение, рельеф и минеральные ресурсы род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ного края.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22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 3. Объяснение зависимости располо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жения крупных форм рельефа и месторождений полезных ископаемых от строения земной коры.</w:t>
      </w:r>
    </w:p>
    <w:p w:rsidR="00DE0118" w:rsidRDefault="00DE0118" w:rsidP="00852949">
      <w:pPr>
        <w:pStyle w:val="40"/>
        <w:shd w:val="clear" w:color="auto" w:fill="auto"/>
        <w:tabs>
          <w:tab w:val="left" w:pos="284"/>
        </w:tabs>
        <w:spacing w:before="0"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44"/>
    </w:p>
    <w:p w:rsidR="00852949" w:rsidRPr="00CC2998" w:rsidRDefault="00852949" w:rsidP="00852949">
      <w:pPr>
        <w:pStyle w:val="40"/>
        <w:shd w:val="clear" w:color="auto" w:fill="auto"/>
        <w:tabs>
          <w:tab w:val="left" w:pos="284"/>
        </w:tabs>
        <w:spacing w:before="0"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lastRenderedPageBreak/>
        <w:t>КЛИМАТ И КЛИМАТИЧЕСКИЕ РЕСУРСЫ (4 ч)</w:t>
      </w:r>
      <w:bookmarkEnd w:id="5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От чего зависит климат нашей страны. Климатооб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разующие факторы. Влияние географического положения на климат. Циркуляция воздушных масс. Влияние подсти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лающей поверхности.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Распределение тепла и влаги на территории России. Распределение тепла на территории нашей страны. Распре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деление осадков на территории нашей страны.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Разнообразие климата России. Типы климатов России: арктический, субарктический, умеренно континентальный, континентальный, резко континентальный, муссонный кли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мат умеренного пояса.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Зависимость человека от климата. Агроклиматические ресурсы. Влияние климата на жизнь и деятельность челове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ка. Агроклиматические ресурсы. Благоприятные климати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ческие условия. Неблагоприятные климатические явления. Климат родного края.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344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 4. Определение по картам закономер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5. Оценка основных климатических по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казателей одного из регионов страны.</w:t>
      </w:r>
    </w:p>
    <w:p w:rsidR="00852949" w:rsidRPr="00CC2998" w:rsidRDefault="00852949" w:rsidP="00852949">
      <w:pPr>
        <w:pStyle w:val="40"/>
        <w:shd w:val="clear" w:color="auto" w:fill="auto"/>
        <w:tabs>
          <w:tab w:val="left" w:pos="284"/>
        </w:tabs>
        <w:spacing w:before="0" w:after="165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5"/>
      <w:r w:rsidRPr="00CC2998">
        <w:rPr>
          <w:rFonts w:ascii="Times New Roman" w:hAnsi="Times New Roman" w:cs="Times New Roman"/>
          <w:sz w:val="28"/>
          <w:szCs w:val="28"/>
        </w:rPr>
        <w:t>ВНУТРЕННИЕ ВОДЫ И ВОДНЫЕ РЕСУРСЫ (3 ч)</w:t>
      </w:r>
      <w:bookmarkEnd w:id="6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Разнообразие внутренних вод России. Значение вну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тренних вод для человека. Зависимость рек от рельефа. Влияние климата на реки. Стихийные явления, связанные с реками.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Озера, болота, подземные воды, ледники, многолетняя мерзлота. Крупнейшие озера России. Происхождение озер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ных котловин. Верховые и низинные болота. Важность со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хранения водно-болотных угодий. Роль подземных вод в природе и жизни человека. Виды подземных вод. Границы распространения многолетней мерзлоты в России, причины ее образования. Особенности освоения территорий с много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летней мерзлотой.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Водные ресурсы. Роль воды в жизни человека. Водные ресурсы. Влияние деятельности человека на водные ресурсы и меры по их охране и восстановлению. Стихийные явления, связанные с водой.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344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Дискуссия. Тема «Вода — уникальный ресурс, который нечем заменить...».</w:t>
      </w:r>
    </w:p>
    <w:p w:rsidR="00852949" w:rsidRPr="00CC2998" w:rsidRDefault="00852949" w:rsidP="00852949">
      <w:pPr>
        <w:pStyle w:val="40"/>
        <w:shd w:val="clear" w:color="auto" w:fill="auto"/>
        <w:tabs>
          <w:tab w:val="left" w:pos="284"/>
        </w:tabs>
        <w:spacing w:before="0" w:after="165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46"/>
      <w:r w:rsidRPr="00CC2998">
        <w:rPr>
          <w:rFonts w:ascii="Times New Roman" w:hAnsi="Times New Roman" w:cs="Times New Roman"/>
          <w:sz w:val="28"/>
          <w:szCs w:val="28"/>
        </w:rPr>
        <w:t>ПОЧВЫ И ПОЧВЕННЫЕ РЕСУРСЫ (3 ч)</w:t>
      </w:r>
      <w:bookmarkEnd w:id="7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Образование почв и их разнообразие. Образование почв. Основные свойства почв. Разнообразие почв.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Закономерности распространения почв. Типы почв Рос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 xml:space="preserve">сии: арктические, </w:t>
      </w:r>
      <w:proofErr w:type="spellStart"/>
      <w:r w:rsidRPr="00CC2998">
        <w:rPr>
          <w:rFonts w:ascii="Times New Roman" w:hAnsi="Times New Roman" w:cs="Times New Roman"/>
          <w:sz w:val="28"/>
          <w:szCs w:val="28"/>
        </w:rPr>
        <w:t>тундро</w:t>
      </w:r>
      <w:proofErr w:type="spellEnd"/>
      <w:r w:rsidRPr="00CC2998">
        <w:rPr>
          <w:rFonts w:ascii="Times New Roman" w:hAnsi="Times New Roman" w:cs="Times New Roman"/>
          <w:sz w:val="28"/>
          <w:szCs w:val="28"/>
        </w:rPr>
        <w:t xml:space="preserve">-глеевые, подзолистые, </w:t>
      </w:r>
      <w:proofErr w:type="spellStart"/>
      <w:r w:rsidRPr="00CC2998">
        <w:rPr>
          <w:rFonts w:ascii="Times New Roman" w:hAnsi="Times New Roman" w:cs="Times New Roman"/>
          <w:sz w:val="28"/>
          <w:szCs w:val="28"/>
        </w:rPr>
        <w:t>дерново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подзолистые</w:t>
      </w:r>
      <w:proofErr w:type="spellEnd"/>
      <w:r w:rsidRPr="00CC2998">
        <w:rPr>
          <w:rFonts w:ascii="Times New Roman" w:hAnsi="Times New Roman" w:cs="Times New Roman"/>
          <w:sz w:val="28"/>
          <w:szCs w:val="28"/>
        </w:rPr>
        <w:t>, серые лесные, черноземы, темно-каштановые, каштановые, светло-каштановые.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Почвенные ресурсы России. Значение почвы для жизни и деятельности человека. От чего нужно охранять почву? Роль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5" w:lineRule="exact"/>
        <w:ind w:right="2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мелиораций в повышении плодородия почв. Охрана почв. Почвы родного края.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64" w:line="235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 6. Выявление условий почвообразова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ния основных типов почв (количество тепла, влаги, рельеф, растительность). Оценка их плодородия.</w:t>
      </w:r>
    </w:p>
    <w:p w:rsidR="00852949" w:rsidRPr="00CC2998" w:rsidRDefault="00852949" w:rsidP="00852949">
      <w:pPr>
        <w:pStyle w:val="40"/>
        <w:shd w:val="clear" w:color="auto" w:fill="auto"/>
        <w:tabs>
          <w:tab w:val="left" w:pos="284"/>
        </w:tabs>
        <w:spacing w:before="0" w:after="44" w:line="240" w:lineRule="auto"/>
        <w:ind w:left="800" w:right="2180" w:hanging="800"/>
        <w:rPr>
          <w:rFonts w:ascii="Times New Roman" w:hAnsi="Times New Roman" w:cs="Times New Roman"/>
          <w:sz w:val="28"/>
          <w:szCs w:val="28"/>
        </w:rPr>
      </w:pPr>
      <w:bookmarkStart w:id="8" w:name="bookmark47"/>
      <w:r w:rsidRPr="00CC2998">
        <w:rPr>
          <w:rFonts w:ascii="Times New Roman" w:hAnsi="Times New Roman" w:cs="Times New Roman"/>
          <w:sz w:val="28"/>
          <w:szCs w:val="28"/>
        </w:rPr>
        <w:t>РАСТИТЕЛЬНЫЙ И ЖИВОТНЫЙ МИР. БИОЛОГИЧЕСКИЕ РЕСУРСЫ (4 ч)</w:t>
      </w:r>
      <w:bookmarkEnd w:id="8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Растительный и животный мир России. Раститель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ный и животный мир. Основные типы растительности Рос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сии. Разнообразие животного мира России.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Биологические ресурсы. Особо охраняемые природные территории </w:t>
      </w:r>
      <w:r w:rsidRPr="00CC2998">
        <w:rPr>
          <w:rFonts w:ascii="Times New Roman" w:hAnsi="Times New Roman" w:cs="Times New Roman"/>
          <w:sz w:val="28"/>
          <w:szCs w:val="28"/>
        </w:rPr>
        <w:lastRenderedPageBreak/>
        <w:t>(ООПТ). Роль живых организмов в жизни Зем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ли. Роль растительного и животного мира в жизни человека. Заповедники и национальные парки России. Растительный и животный мир родного края.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Природно-ресурсный потенциал России. Природные условия России. Природные ресурсы. Особенности размеще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ния природных ресурсов.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 7. Составление прогноза изменений растительного и животного мира при изменении других компонентов природного комплекса. 8. Определение роли ООПТ в сохранении природы России.</w:t>
      </w:r>
    </w:p>
    <w:p w:rsidR="00852949" w:rsidRPr="00CC2998" w:rsidRDefault="00852949" w:rsidP="00852949">
      <w:pPr>
        <w:pStyle w:val="30"/>
        <w:shd w:val="clear" w:color="auto" w:fill="auto"/>
        <w:tabs>
          <w:tab w:val="left" w:pos="284"/>
        </w:tabs>
        <w:spacing w:after="0" w:line="240" w:lineRule="auto"/>
        <w:ind w:firstLine="2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2998">
        <w:rPr>
          <w:rFonts w:ascii="Times New Roman" w:hAnsi="Times New Roman" w:cs="Times New Roman"/>
          <w:b/>
          <w:sz w:val="28"/>
          <w:szCs w:val="28"/>
          <w:u w:val="single"/>
        </w:rPr>
        <w:t>Предметные результаты обучения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CC2998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CC2998">
        <w:rPr>
          <w:rFonts w:ascii="Times New Roman" w:hAnsi="Times New Roman" w:cs="Times New Roman"/>
          <w:sz w:val="28"/>
          <w:szCs w:val="28"/>
        </w:rPr>
        <w:t>: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называть и показывать крупные равнины и горы; выяснять с помощью карт соответствие их платформен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ным и складчатым областям;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показывать на карте и называть наиболее крупные место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рождения полезных ископаемых;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объяснять закономерности их размещения; приводить примеры влияния рельефа на условия жизни людей, изменений рельефа под влиянием внешних и внут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ренних процессов;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делать описания отдельных форм рельефа по картам; называть факторы, влияющие на формирование климата России;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определять характерные особенности климата России; иметь представление об изменениях погоды под влиянием циклонов и антициклонов;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давать описания климата отдельных территорий; с помощью карт определять температуру, количество осадков, атмосферное давление, количество суммарной ра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диации и т. д.;</w:t>
      </w:r>
    </w:p>
    <w:p w:rsidR="00852949" w:rsidRPr="00CC2998" w:rsidRDefault="00852949" w:rsidP="00852949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852949" w:rsidRPr="00CC2998" w:rsidRDefault="00852949" w:rsidP="00852949">
      <w:pPr>
        <w:pStyle w:val="32"/>
        <w:shd w:val="clear" w:color="auto" w:fill="auto"/>
        <w:tabs>
          <w:tab w:val="left" w:pos="284"/>
        </w:tabs>
        <w:spacing w:before="0" w:after="126" w:line="240" w:lineRule="auto"/>
        <w:ind w:firstLine="8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bookmark48"/>
      <w:r w:rsidRPr="00CC2998">
        <w:rPr>
          <w:rFonts w:ascii="Times New Roman" w:hAnsi="Times New Roman" w:cs="Times New Roman"/>
          <w:b/>
          <w:sz w:val="28"/>
          <w:szCs w:val="28"/>
        </w:rPr>
        <w:t>Природные комплексы России (36 ч)</w:t>
      </w:r>
      <w:bookmarkEnd w:id="9"/>
    </w:p>
    <w:p w:rsidR="00852949" w:rsidRPr="00CC2998" w:rsidRDefault="00852949" w:rsidP="00852949">
      <w:pPr>
        <w:rPr>
          <w:rFonts w:ascii="Times New Roman" w:hAnsi="Times New Roman" w:cs="Times New Roman"/>
          <w:sz w:val="28"/>
          <w:szCs w:val="28"/>
        </w:rPr>
      </w:pPr>
      <w:bookmarkStart w:id="10" w:name="bookmark49"/>
      <w:r w:rsidRPr="00CC2998">
        <w:rPr>
          <w:rFonts w:ascii="Times New Roman" w:hAnsi="Times New Roman" w:cs="Times New Roman"/>
          <w:sz w:val="28"/>
          <w:szCs w:val="28"/>
        </w:rPr>
        <w:t>ПРИРОДНОЕ РАЙОНИРОВАНИЕ (6 ч)</w:t>
      </w:r>
      <w:bookmarkEnd w:id="10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Разнообразие природных комплексов России. Разно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образие природных территориальных комплексов (ПТК). Физико-географическое районирование. ПТК природные и антропогенные.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Моря как крупные природные комплексы. Особенности природных комплексов морей на примере Белого моря. Ре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сурсы морей.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Природные зоны России. Природная зональность. При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родные зоны нашей Родины: арктические пустыни, тундра, лесотундра, тайга, смешанные и широколиственные леса, лесостепи, степи, полупустыни и пустыни.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Высотная поясность. Влияние гор на другие компоненты природы и человека. Высотная поясность. Зависимость «на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бора» высотных поясов от географического положения и вы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соты гор.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  <w:tab w:val="center" w:pos="2714"/>
          <w:tab w:val="right" w:pos="4442"/>
          <w:tab w:val="right" w:pos="6323"/>
        </w:tabs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</w:t>
      </w:r>
      <w:r w:rsidRPr="00CC2998">
        <w:rPr>
          <w:rFonts w:ascii="Times New Roman" w:hAnsi="Times New Roman" w:cs="Times New Roman"/>
          <w:sz w:val="28"/>
          <w:szCs w:val="28"/>
        </w:rPr>
        <w:tab/>
        <w:t>9.</w:t>
      </w:r>
      <w:r w:rsidRPr="00CC2998">
        <w:rPr>
          <w:rFonts w:ascii="Times New Roman" w:hAnsi="Times New Roman" w:cs="Times New Roman"/>
          <w:sz w:val="28"/>
          <w:szCs w:val="28"/>
        </w:rPr>
        <w:tab/>
        <w:t>Сравнительная</w:t>
      </w:r>
      <w:r w:rsidRPr="00CC2998">
        <w:rPr>
          <w:rFonts w:ascii="Times New Roman" w:hAnsi="Times New Roman" w:cs="Times New Roman"/>
          <w:sz w:val="28"/>
          <w:szCs w:val="28"/>
        </w:rPr>
        <w:tab/>
        <w:t>характеристика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53" w:line="221" w:lineRule="exact"/>
        <w:ind w:right="2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двух природных зон России (по выбору). 10. Объяснение принципов выделения крупных природных регионов на тер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ритории России.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53" w:line="221" w:lineRule="exact"/>
        <w:ind w:right="20"/>
        <w:rPr>
          <w:rFonts w:ascii="Times New Roman" w:hAnsi="Times New Roman" w:cs="Times New Roman"/>
          <w:sz w:val="28"/>
          <w:szCs w:val="28"/>
        </w:rPr>
      </w:pPr>
    </w:p>
    <w:p w:rsidR="00852949" w:rsidRPr="00CC2998" w:rsidRDefault="00852949" w:rsidP="00852949">
      <w:pPr>
        <w:rPr>
          <w:rFonts w:ascii="Times New Roman" w:hAnsi="Times New Roman" w:cs="Times New Roman"/>
          <w:sz w:val="28"/>
          <w:szCs w:val="28"/>
        </w:rPr>
      </w:pPr>
      <w:bookmarkStart w:id="11" w:name="bookmark50"/>
      <w:r w:rsidRPr="00CC2998">
        <w:rPr>
          <w:rFonts w:ascii="Times New Roman" w:hAnsi="Times New Roman" w:cs="Times New Roman"/>
          <w:sz w:val="28"/>
          <w:szCs w:val="28"/>
        </w:rPr>
        <w:t>ПРИРОДА РЕГИОНОВ РОССИИ (30 ч)</w:t>
      </w:r>
      <w:bookmarkEnd w:id="11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4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Восточно-Европейская (Русская) равнина. Особен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ности географического положения. История освоения. Осо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бенности природы Русской равнины. Природные комплексы Восточно-Европейской равнины. Памятники природы рав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нины. Природные ресурсы равнины и проблемы их раци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онального использования.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Кавказ — самые высокие горы России. Географическое положение. Рельеф, геологическое строение и полезные ис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копаемые Кавказа. Особенности природы высокогорий. Природные комплексы Северного Кавказа. Природные ре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сурсы. Население Северного Кавказа.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Урал — «каменный пояс Русской земли». Особенности географического положения, история освоения. Природные ресурсы. </w:t>
      </w:r>
      <w:r w:rsidRPr="00CC2998">
        <w:rPr>
          <w:rFonts w:ascii="Times New Roman" w:hAnsi="Times New Roman" w:cs="Times New Roman"/>
          <w:sz w:val="28"/>
          <w:szCs w:val="28"/>
        </w:rPr>
        <w:lastRenderedPageBreak/>
        <w:t>Своеобразие природы Урала. Природные уникумы. Экологические проблемы Урала.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Западно-Сибирская равнина. Особенности географиче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ского положения. Особенности природы Западно-Сибирской равнины. Природные зоны Западно-Сибирской равнины. Природные ресурсы равнины и условия их освоения.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Восточная Сибирь: величие и суровость природы. Осо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бенности географического положения. История освоения Восточной Сибири. Особенности природы Восточной Сиби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ри. Климат. Природные районы Восточной Сибири. Жемчу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жина Сибири — Байкал. Природные ресурсы Восточной Си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бири и проблемы их освоения.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Дальний Восток — край контрастов. Особенности гео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графического положения. История освоения. Особенности природы Дальнего Востока. Природные комплексы Дальне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го Востока. Природные уникумы. Природные ресурсы Даль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него Востока, освоение их человеком.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 11. Оценка природных условий и ре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сурсов одного из регионов России. Прогнозирование измене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ний природы в результате хозяйственной деятельности. 12. Характеристика взаимодействия природы и общества на примере одного из природных регионов.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Творческие работы. • Разработка туристических маршрутов по Русской равнине: по памятникам природы; по националь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ным паркам; по рекам и озерам. • Подготовка презентации о природных уникумах Северного Кавказа. • Разработка ту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ристических маршрутов по разным частям Урала: Северно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му, Среднему, Южному.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  <w:tab w:val="left" w:pos="2334"/>
        </w:tabs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Дискуссии. Темы:</w:t>
      </w:r>
      <w:r w:rsidRPr="00CC2998">
        <w:rPr>
          <w:rFonts w:ascii="Times New Roman" w:hAnsi="Times New Roman" w:cs="Times New Roman"/>
          <w:sz w:val="28"/>
          <w:szCs w:val="28"/>
        </w:rPr>
        <w:tab/>
        <w:t xml:space="preserve">«Что мешает освоению </w:t>
      </w:r>
      <w:proofErr w:type="spellStart"/>
      <w:r w:rsidRPr="00CC2998">
        <w:rPr>
          <w:rFonts w:ascii="Times New Roman" w:hAnsi="Times New Roman" w:cs="Times New Roman"/>
          <w:sz w:val="28"/>
          <w:szCs w:val="28"/>
        </w:rPr>
        <w:t>природныхбогатств</w:t>
      </w:r>
      <w:proofErr w:type="spellEnd"/>
      <w:r w:rsidRPr="00CC2998">
        <w:rPr>
          <w:rFonts w:ascii="Times New Roman" w:hAnsi="Times New Roman" w:cs="Times New Roman"/>
          <w:sz w:val="28"/>
          <w:szCs w:val="28"/>
        </w:rPr>
        <w:t xml:space="preserve"> Западно-Сибирской равнины?»; «Докажите спра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ведливость слов М. В. Ломоносова “Российское могущество прирастать Сибирью будет...”».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  <w:tab w:val="left" w:pos="2334"/>
        </w:tabs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</w:p>
    <w:p w:rsidR="00852949" w:rsidRPr="00CC2998" w:rsidRDefault="00852949" w:rsidP="00852949">
      <w:pPr>
        <w:pStyle w:val="30"/>
        <w:shd w:val="clear" w:color="auto" w:fill="auto"/>
        <w:tabs>
          <w:tab w:val="left" w:pos="284"/>
        </w:tabs>
        <w:spacing w:after="0" w:line="240" w:lineRule="auto"/>
        <w:ind w:firstLine="2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2998">
        <w:rPr>
          <w:rFonts w:ascii="Times New Roman" w:hAnsi="Times New Roman" w:cs="Times New Roman"/>
          <w:b/>
          <w:sz w:val="28"/>
          <w:szCs w:val="28"/>
          <w:u w:val="single"/>
        </w:rPr>
        <w:t>Предметные результаты обучения</w:t>
      </w:r>
    </w:p>
    <w:p w:rsidR="00852949" w:rsidRPr="00CC2998" w:rsidRDefault="00852949" w:rsidP="00852949">
      <w:pPr>
        <w:pStyle w:val="30"/>
        <w:shd w:val="clear" w:color="auto" w:fill="auto"/>
        <w:tabs>
          <w:tab w:val="left" w:pos="284"/>
        </w:tabs>
        <w:spacing w:after="0" w:line="240" w:lineRule="auto"/>
        <w:ind w:firstLine="2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CC2998">
        <w:rPr>
          <w:rStyle w:val="0pt"/>
          <w:rFonts w:ascii="Times New Roman" w:hAnsi="Times New Roman" w:cs="Times New Roman"/>
          <w:sz w:val="28"/>
          <w:szCs w:val="28"/>
        </w:rPr>
        <w:t>уметь: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показывать на карте основные природные зоны России, называть их;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приводить примеры наиболее характерных представите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лей растительного и животного мира;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объяснять причины зонального и азонального распо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ложения ландшафтов;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21" w:lineRule="exact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показывать на карте крупные природно-территориальные комплексы России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приводить примеры взаимосвязей природных компонен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тов в природном комплексе;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показывать на карте крупные природные районы России; называть и показывать на карте географические объекты (горы, равнины, реки, озера и т. д.);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давать комплексную физико-географическую характе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ристику объектов;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отбирать объекты, определяющие географический образ данной территории;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оценивать природные условия и природные ресурсы тер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ритории с точки зрения условий труда и быта, влияния на обычаи и традиции людей;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приводить примеры рационального и нерационального использования природных ресурсов регионов;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33"/>
        <w:ind w:lef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выделять экологические проблемы природных регионов.</w:t>
      </w:r>
    </w:p>
    <w:p w:rsidR="00852949" w:rsidRPr="00CC2998" w:rsidRDefault="00852949" w:rsidP="00852949">
      <w:pPr>
        <w:pStyle w:val="32"/>
        <w:shd w:val="clear" w:color="auto" w:fill="auto"/>
        <w:tabs>
          <w:tab w:val="left" w:pos="284"/>
        </w:tabs>
        <w:spacing w:before="0" w:after="42" w:line="240" w:lineRule="auto"/>
        <w:ind w:left="20" w:firstLine="8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bookmark51"/>
      <w:r w:rsidRPr="00CC2998">
        <w:rPr>
          <w:rFonts w:ascii="Times New Roman" w:hAnsi="Times New Roman" w:cs="Times New Roman"/>
          <w:b/>
          <w:sz w:val="28"/>
          <w:szCs w:val="28"/>
        </w:rPr>
        <w:t>Человек и природа (6 ч)</w:t>
      </w:r>
      <w:bookmarkEnd w:id="12"/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80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Влияние природных условий на жизнь и здоровье человека. Благоприятные условия для жизни и деятельнос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ти людей. Освоение территорий с экстремальными условия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ми. Стихийные природные явления и их причины. Геогра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фия стихийных явлений. Меры борьбы со стихийными при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родными явлениями.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Воздействие человека на природу. Общественные потреб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ности, удовлетворяемые за счет природы. Влияние деятель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ности человека на природные комплексы. Антропогенные ландшафты.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lastRenderedPageBreak/>
        <w:t>Рациональное природопользование. Охрана природы. Значение географического прогноза.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Россия на экологической карте. Источники экологичес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кой опасности. Контроль за состоянием природной среды.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Экология и здоровье человека. Уровень здоровья людей. Ландшафты как фактор здоровья.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География для природы и общества. История взаимоот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ношений между человеком и географической средой. Науч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но-</w:t>
      </w:r>
      <w:proofErr w:type="spellStart"/>
      <w:r w:rsidRPr="00CC2998">
        <w:rPr>
          <w:rFonts w:ascii="Times New Roman" w:hAnsi="Times New Roman" w:cs="Times New Roman"/>
          <w:sz w:val="28"/>
          <w:szCs w:val="28"/>
        </w:rPr>
        <w:t>техническаяреволюциия</w:t>
      </w:r>
      <w:proofErr w:type="spellEnd"/>
      <w:r w:rsidRPr="00CC2998">
        <w:rPr>
          <w:rFonts w:ascii="Times New Roman" w:hAnsi="Times New Roman" w:cs="Times New Roman"/>
          <w:sz w:val="28"/>
          <w:szCs w:val="28"/>
        </w:rPr>
        <w:t>: благо или причины экологи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ческого кризиса.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Практические работы. 13. Сравнительная характеристика природных условий и ресурсов двух регионов России. 14. Ха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рактеристика экологического состояния одного из регионов России.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</w:p>
    <w:p w:rsidR="00852949" w:rsidRPr="00CC2998" w:rsidRDefault="00852949" w:rsidP="00852949">
      <w:pPr>
        <w:pStyle w:val="30"/>
        <w:shd w:val="clear" w:color="auto" w:fill="auto"/>
        <w:tabs>
          <w:tab w:val="left" w:pos="284"/>
        </w:tabs>
        <w:spacing w:after="48" w:line="240" w:lineRule="auto"/>
        <w:ind w:left="20" w:firstLine="2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2998">
        <w:rPr>
          <w:rFonts w:ascii="Times New Roman" w:hAnsi="Times New Roman" w:cs="Times New Roman"/>
          <w:b/>
          <w:sz w:val="28"/>
          <w:szCs w:val="28"/>
          <w:u w:val="single"/>
        </w:rPr>
        <w:t>Предметные результаты обучения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lef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CC2998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CC2998">
        <w:rPr>
          <w:rFonts w:ascii="Times New Roman" w:hAnsi="Times New Roman" w:cs="Times New Roman"/>
          <w:sz w:val="28"/>
          <w:szCs w:val="28"/>
        </w:rPr>
        <w:t>: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объяснять влияние природных условий на жизнь, здо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ровье и хозяйственную деятельность людей;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приводить примеры взаимосвязей природных компонен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тов в природном комплексе;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показывать на карте крупные природные районы России; называть и показывать на карте географические объекты (горы, равнины, реки, озера и т. д.);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давать комплексную физико-географическую характе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ристику объектов;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отбирать объекты, определяющие географический образ данной территории;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оценивать природные условия и природные ресурсы тер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ритории с точки зрения условий труда и быта, влияния на обычаи и традиции людей;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приводить примеры рационального и нерационального использования природных ресурсов регионов;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after="133"/>
        <w:ind w:lef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выделять экологические проблемы природных регионов.</w:t>
      </w:r>
    </w:p>
    <w:p w:rsidR="00852949" w:rsidRPr="00DE0118" w:rsidRDefault="00852949" w:rsidP="00DE0118">
      <w:pPr>
        <w:pStyle w:val="21"/>
        <w:shd w:val="clear" w:color="auto" w:fill="auto"/>
        <w:tabs>
          <w:tab w:val="left" w:pos="284"/>
        </w:tabs>
        <w:spacing w:before="0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.</w:t>
      </w:r>
      <w:r w:rsidRPr="00CC2998">
        <w:rPr>
          <w:rFonts w:ascii="Times New Roman" w:hAnsi="Times New Roman" w:cs="Times New Roman"/>
          <w:b/>
          <w:sz w:val="28"/>
          <w:szCs w:val="28"/>
          <w:u w:val="single"/>
        </w:rPr>
        <w:t>Базовые результаты обучения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lef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CC2998">
        <w:rPr>
          <w:rStyle w:val="0pt"/>
          <w:rFonts w:ascii="Times New Roman" w:hAnsi="Times New Roman" w:cs="Times New Roman"/>
          <w:sz w:val="28"/>
          <w:szCs w:val="28"/>
        </w:rPr>
        <w:t>уметь</w:t>
      </w:r>
      <w:r w:rsidRPr="00CC2998">
        <w:rPr>
          <w:rFonts w:ascii="Times New Roman" w:hAnsi="Times New Roman" w:cs="Times New Roman"/>
          <w:sz w:val="28"/>
          <w:szCs w:val="28"/>
        </w:rPr>
        <w:t>: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 w:line="230" w:lineRule="exact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объяснять влияние природных условий на жизнь, здо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ровье и хозяйственную деятельность людей;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выступать перед аудиторией, придерживаясь определен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ного стиля при выступлении;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вести дискуссию, диалог;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находить приемлемое решение при наличии разных точек зрения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</w:p>
    <w:p w:rsidR="00852949" w:rsidRPr="00CC2998" w:rsidRDefault="00852949" w:rsidP="00852949">
      <w:pPr>
        <w:pStyle w:val="30"/>
        <w:shd w:val="clear" w:color="auto" w:fill="auto"/>
        <w:tabs>
          <w:tab w:val="left" w:pos="284"/>
        </w:tabs>
        <w:spacing w:after="52" w:line="240" w:lineRule="auto"/>
        <w:ind w:firstLine="2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2998">
        <w:rPr>
          <w:rFonts w:ascii="Times New Roman" w:hAnsi="Times New Roman" w:cs="Times New Roman"/>
          <w:b/>
          <w:sz w:val="28"/>
          <w:szCs w:val="28"/>
          <w:u w:val="single"/>
        </w:rPr>
        <w:t>Повышенный уровень результатов  обучения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 xml:space="preserve">Учащийся должен </w:t>
      </w:r>
      <w:r w:rsidRPr="00CC2998">
        <w:rPr>
          <w:rStyle w:val="0pt"/>
          <w:rFonts w:ascii="Times New Roman" w:hAnsi="Times New Roman" w:cs="Times New Roman"/>
          <w:sz w:val="28"/>
          <w:szCs w:val="28"/>
        </w:rPr>
        <w:t>обладать: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российской гражданской идентичностью: патриотизмом, уважением к Отечеству, прошлому и настоящему многона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ционального народа России; осознанием своей этнической принадлежности, знанием истории, культуры своего народа, своего края, основ культурного наследия народов России и человечества; усвоением гуманистических, демократиче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ских и традиционных ценностей многонационального рос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сийского общества; чувством ответственности и долга перед Родиной;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ответственным отношением к учению, готовностью и спо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собностью к саморазвитию и самообразованию на основе мотивации к обучению и познанию, осознанному выбору и построению дальнейшей индивидуальной траектории об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разования;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целостным мировоззрением, соответствующим совре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менному уровню развития науки и общественной практики;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гражданской позицией к ценностям народов России, го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товностью и способностью вести диалог с другими людьми и достигать в нем взаимопонимания;</w:t>
      </w:r>
    </w:p>
    <w:p w:rsidR="00852949" w:rsidRPr="00CC2998" w:rsidRDefault="00852949" w:rsidP="00852949">
      <w:pPr>
        <w:pStyle w:val="21"/>
        <w:shd w:val="clear" w:color="auto" w:fill="auto"/>
        <w:tabs>
          <w:tab w:val="left" w:pos="284"/>
        </w:tabs>
        <w:spacing w:before="0"/>
        <w:ind w:right="20" w:firstLine="280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коммуникативной компетентностью в общении и со</w:t>
      </w:r>
      <w:r w:rsidRPr="00CC2998">
        <w:rPr>
          <w:rFonts w:ascii="Times New Roman" w:hAnsi="Times New Roman" w:cs="Times New Roman"/>
          <w:sz w:val="28"/>
          <w:szCs w:val="28"/>
        </w:rPr>
        <w:softHyphen/>
        <w:t>трудничестве со сверстниками.</w:t>
      </w:r>
    </w:p>
    <w:p w:rsidR="00852949" w:rsidRPr="00CC2998" w:rsidRDefault="00852949" w:rsidP="00852949">
      <w:pPr>
        <w:pStyle w:val="21"/>
        <w:shd w:val="clear" w:color="auto" w:fill="auto"/>
        <w:spacing w:before="0" w:after="48" w:line="180" w:lineRule="exact"/>
        <w:ind w:firstLine="800"/>
        <w:jc w:val="left"/>
        <w:rPr>
          <w:rFonts w:ascii="Times New Roman" w:hAnsi="Times New Roman" w:cs="Times New Roman"/>
          <w:sz w:val="28"/>
          <w:szCs w:val="28"/>
        </w:rPr>
      </w:pPr>
      <w:r w:rsidRPr="00CC2998">
        <w:rPr>
          <w:rFonts w:ascii="Times New Roman" w:hAnsi="Times New Roman" w:cs="Times New Roman"/>
          <w:sz w:val="28"/>
          <w:szCs w:val="28"/>
        </w:rPr>
        <w:t>.</w:t>
      </w:r>
    </w:p>
    <w:p w:rsidR="00852949" w:rsidRPr="00CC2998" w:rsidRDefault="00852949" w:rsidP="00852949">
      <w:pPr>
        <w:pStyle w:val="21"/>
        <w:shd w:val="clear" w:color="auto" w:fill="auto"/>
        <w:spacing w:before="0" w:line="230" w:lineRule="exact"/>
        <w:ind w:right="20"/>
        <w:rPr>
          <w:rFonts w:ascii="Times New Roman" w:hAnsi="Times New Roman" w:cs="Times New Roman"/>
          <w:b/>
          <w:sz w:val="32"/>
          <w:szCs w:val="32"/>
        </w:rPr>
      </w:pPr>
    </w:p>
    <w:p w:rsidR="00852949" w:rsidRPr="00CC2998" w:rsidRDefault="00852949" w:rsidP="00852949">
      <w:pPr>
        <w:pStyle w:val="21"/>
        <w:shd w:val="clear" w:color="auto" w:fill="auto"/>
        <w:spacing w:before="0" w:line="230" w:lineRule="exact"/>
        <w:ind w:right="20"/>
        <w:rPr>
          <w:rFonts w:ascii="Times New Roman" w:hAnsi="Times New Roman" w:cs="Times New Roman"/>
          <w:b/>
          <w:sz w:val="32"/>
          <w:szCs w:val="32"/>
        </w:rPr>
      </w:pPr>
    </w:p>
    <w:p w:rsidR="00852949" w:rsidRPr="00CC2998" w:rsidRDefault="00852949" w:rsidP="00852949">
      <w:pPr>
        <w:pStyle w:val="21"/>
        <w:shd w:val="clear" w:color="auto" w:fill="auto"/>
        <w:spacing w:before="0" w:line="230" w:lineRule="exact"/>
        <w:ind w:right="20"/>
        <w:rPr>
          <w:rFonts w:ascii="Times New Roman" w:hAnsi="Times New Roman" w:cs="Times New Roman"/>
          <w:b/>
          <w:sz w:val="32"/>
          <w:szCs w:val="32"/>
        </w:rPr>
      </w:pPr>
    </w:p>
    <w:p w:rsidR="00852949" w:rsidRPr="00CC2998" w:rsidRDefault="000B23F4" w:rsidP="004D54AD">
      <w:pPr>
        <w:pStyle w:val="21"/>
        <w:shd w:val="clear" w:color="auto" w:fill="auto"/>
        <w:spacing w:before="0" w:line="230" w:lineRule="exact"/>
        <w:ind w:right="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Раздел</w:t>
      </w:r>
      <w:r w:rsidR="002E659C" w:rsidRPr="00CC2998">
        <w:rPr>
          <w:rFonts w:ascii="Times New Roman" w:hAnsi="Times New Roman" w:cs="Times New Roman"/>
          <w:b/>
          <w:sz w:val="32"/>
          <w:szCs w:val="32"/>
        </w:rPr>
        <w:t>4</w:t>
      </w:r>
      <w:r w:rsidR="004D54AD" w:rsidRPr="00CC2998">
        <w:rPr>
          <w:rFonts w:ascii="Times New Roman" w:hAnsi="Times New Roman" w:cs="Times New Roman"/>
          <w:b/>
          <w:sz w:val="32"/>
          <w:szCs w:val="32"/>
        </w:rPr>
        <w:t>.</w:t>
      </w:r>
      <w:r w:rsidR="00852949" w:rsidRPr="00CC2998">
        <w:rPr>
          <w:rFonts w:ascii="Times New Roman" w:hAnsi="Times New Roman" w:cs="Times New Roman"/>
          <w:b/>
          <w:sz w:val="32"/>
          <w:szCs w:val="32"/>
        </w:rPr>
        <w:t xml:space="preserve"> Тематическое планирование</w:t>
      </w:r>
    </w:p>
    <w:p w:rsidR="00852949" w:rsidRPr="00CC2998" w:rsidRDefault="00852949" w:rsidP="00852949">
      <w:pPr>
        <w:pStyle w:val="21"/>
        <w:shd w:val="clear" w:color="auto" w:fill="auto"/>
        <w:spacing w:before="0" w:line="230" w:lineRule="exact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Overlap w:val="never"/>
        <w:tblW w:w="1033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"/>
        <w:gridCol w:w="7699"/>
        <w:gridCol w:w="1835"/>
      </w:tblGrid>
      <w:tr w:rsidR="00852949" w:rsidRPr="00CC2998" w:rsidTr="00092FF2">
        <w:trPr>
          <w:trHeight w:hRule="exact" w:val="629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2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10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949" w:rsidRPr="00CC2998" w:rsidTr="00092FF2">
        <w:trPr>
          <w:trHeight w:hRule="exact" w:val="60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Пространства России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52949" w:rsidRPr="00CC2998" w:rsidTr="00092FF2">
        <w:trPr>
          <w:trHeight w:hRule="exact" w:val="61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Рельеф и недра России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2949" w:rsidRPr="00CC2998" w:rsidTr="00092FF2">
        <w:trPr>
          <w:trHeight w:hRule="exact" w:val="60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Климат и климатические ресурсы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Внутренние воды и водные ресурсы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Почва и почвенные ресурсы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Растительность и животный мир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Природное районирование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Природа регионов России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52949" w:rsidRPr="00CC2998" w:rsidTr="00092FF2">
        <w:trPr>
          <w:trHeight w:hRule="exact" w:val="60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right="5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Человек и природа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Игра «Брей ринг»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949" w:rsidRPr="00CC2998" w:rsidTr="00092FF2">
        <w:trPr>
          <w:trHeight w:hRule="exact" w:val="61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Экскурсия: «Природные комплексы своей местности»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949" w:rsidRPr="00CC2998" w:rsidTr="00092FF2">
        <w:trPr>
          <w:trHeight w:hRule="exact" w:val="60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Географическая олимпиада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949" w:rsidRPr="00CC2998" w:rsidTr="00092FF2">
        <w:trPr>
          <w:trHeight w:hRule="exact" w:val="34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pacing w:line="280" w:lineRule="exact"/>
              <w:ind w:left="160"/>
              <w:rPr>
                <w:rStyle w:val="1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pacing w:line="280" w:lineRule="exact"/>
              <w:ind w:right="5280"/>
              <w:jc w:val="right"/>
              <w:rPr>
                <w:rStyle w:val="1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pacing w:line="280" w:lineRule="exact"/>
              <w:ind w:left="140"/>
              <w:rPr>
                <w:rStyle w:val="1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949" w:rsidRPr="00CC2998" w:rsidTr="00092FF2">
        <w:trPr>
          <w:trHeight w:hRule="exact" w:val="121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949" w:rsidRPr="00CC2998" w:rsidRDefault="00852949" w:rsidP="00E25381">
            <w:pPr>
              <w:pStyle w:val="21"/>
              <w:shd w:val="clear" w:color="auto" w:fill="auto"/>
              <w:spacing w:line="280" w:lineRule="exact"/>
              <w:ind w:right="528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949" w:rsidRPr="00CC2998" w:rsidRDefault="008C4CAD" w:rsidP="00E25381">
            <w:pPr>
              <w:pStyle w:val="21"/>
              <w:shd w:val="clear" w:color="auto" w:fill="auto"/>
              <w:spacing w:line="280" w:lineRule="exact"/>
              <w:ind w:left="1060"/>
              <w:rPr>
                <w:rFonts w:ascii="Times New Roman" w:hAnsi="Times New Roman" w:cs="Times New Roman"/>
                <w:sz w:val="28"/>
                <w:szCs w:val="28"/>
              </w:rPr>
            </w:pPr>
            <w:r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69</w:t>
            </w:r>
            <w:r w:rsidR="00852949" w:rsidRPr="00CC2998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</w:tbl>
    <w:p w:rsidR="0054536A" w:rsidRDefault="0054536A">
      <w:pPr>
        <w:rPr>
          <w:rFonts w:ascii="Times New Roman" w:hAnsi="Times New Roman" w:cs="Times New Roman"/>
          <w:sz w:val="28"/>
          <w:szCs w:val="28"/>
        </w:rPr>
      </w:pPr>
    </w:p>
    <w:p w:rsidR="000B23F4" w:rsidRDefault="000B23F4">
      <w:pPr>
        <w:rPr>
          <w:rFonts w:ascii="Times New Roman" w:hAnsi="Times New Roman" w:cs="Times New Roman"/>
          <w:sz w:val="28"/>
          <w:szCs w:val="28"/>
        </w:rPr>
      </w:pPr>
    </w:p>
    <w:p w:rsidR="000B23F4" w:rsidRDefault="000B23F4">
      <w:pPr>
        <w:rPr>
          <w:rFonts w:ascii="Times New Roman" w:hAnsi="Times New Roman" w:cs="Times New Roman"/>
          <w:sz w:val="28"/>
          <w:szCs w:val="28"/>
        </w:rPr>
      </w:pPr>
    </w:p>
    <w:p w:rsidR="000B23F4" w:rsidRDefault="000B23F4">
      <w:pPr>
        <w:rPr>
          <w:rFonts w:ascii="Times New Roman" w:hAnsi="Times New Roman" w:cs="Times New Roman"/>
          <w:sz w:val="28"/>
          <w:szCs w:val="28"/>
        </w:rPr>
      </w:pPr>
    </w:p>
    <w:p w:rsidR="000B23F4" w:rsidRDefault="000B23F4">
      <w:pPr>
        <w:rPr>
          <w:rFonts w:ascii="Times New Roman" w:hAnsi="Times New Roman" w:cs="Times New Roman"/>
          <w:sz w:val="28"/>
          <w:szCs w:val="28"/>
        </w:rPr>
      </w:pPr>
    </w:p>
    <w:p w:rsidR="000B23F4" w:rsidRPr="00CC2998" w:rsidRDefault="000B23F4">
      <w:pPr>
        <w:rPr>
          <w:rFonts w:ascii="Times New Roman" w:hAnsi="Times New Roman" w:cs="Times New Roman"/>
          <w:sz w:val="28"/>
          <w:szCs w:val="28"/>
        </w:rPr>
      </w:pPr>
    </w:p>
    <w:p w:rsidR="000B23F4" w:rsidRDefault="000B23F4" w:rsidP="000B23F4">
      <w:pPr>
        <w:pStyle w:val="33"/>
        <w:spacing w:line="240" w:lineRule="auto"/>
        <w:rPr>
          <w:rFonts w:ascii="Times New Roman" w:hAnsi="Times New Roman"/>
          <w:sz w:val="28"/>
          <w:szCs w:val="28"/>
        </w:rPr>
      </w:pPr>
    </w:p>
    <w:p w:rsidR="000B23F4" w:rsidRDefault="000B23F4" w:rsidP="000B23F4">
      <w:pPr>
        <w:pStyle w:val="33"/>
        <w:spacing w:line="240" w:lineRule="auto"/>
        <w:rPr>
          <w:rFonts w:ascii="Times New Roman" w:hAnsi="Times New Roman"/>
          <w:sz w:val="28"/>
          <w:szCs w:val="28"/>
        </w:rPr>
      </w:pPr>
    </w:p>
    <w:p w:rsidR="000B23F4" w:rsidRDefault="000B23F4" w:rsidP="000B23F4">
      <w:pPr>
        <w:pStyle w:val="33"/>
        <w:spacing w:line="240" w:lineRule="auto"/>
        <w:rPr>
          <w:rFonts w:ascii="Times New Roman" w:hAnsi="Times New Roman"/>
          <w:sz w:val="28"/>
          <w:szCs w:val="28"/>
        </w:rPr>
      </w:pPr>
    </w:p>
    <w:p w:rsidR="000B23F4" w:rsidRDefault="000B23F4" w:rsidP="000B23F4">
      <w:pPr>
        <w:pStyle w:val="33"/>
        <w:spacing w:line="240" w:lineRule="auto"/>
        <w:rPr>
          <w:rFonts w:ascii="Times New Roman" w:hAnsi="Times New Roman"/>
          <w:sz w:val="28"/>
          <w:szCs w:val="28"/>
        </w:rPr>
      </w:pPr>
    </w:p>
    <w:p w:rsidR="000B23F4" w:rsidRDefault="000B23F4" w:rsidP="000B23F4">
      <w:pPr>
        <w:pStyle w:val="33"/>
        <w:spacing w:line="240" w:lineRule="auto"/>
        <w:rPr>
          <w:rFonts w:ascii="Times New Roman" w:hAnsi="Times New Roman"/>
          <w:sz w:val="28"/>
          <w:szCs w:val="28"/>
        </w:rPr>
      </w:pPr>
    </w:p>
    <w:p w:rsidR="004037D6" w:rsidRPr="00092FF2" w:rsidRDefault="000B23F4" w:rsidP="000B23F4">
      <w:pPr>
        <w:pStyle w:val="33"/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Раздел </w:t>
      </w:r>
      <w:r w:rsidR="002E659C" w:rsidRPr="00CC2998">
        <w:rPr>
          <w:rFonts w:ascii="Times New Roman" w:hAnsi="Times New Roman"/>
          <w:b/>
          <w:sz w:val="32"/>
          <w:szCs w:val="32"/>
        </w:rPr>
        <w:t>5.</w:t>
      </w:r>
      <w:r w:rsidR="004037D6" w:rsidRPr="00CC2998">
        <w:rPr>
          <w:rFonts w:ascii="Times New Roman" w:hAnsi="Times New Roman"/>
          <w:b/>
          <w:sz w:val="32"/>
          <w:szCs w:val="32"/>
        </w:rPr>
        <w:t xml:space="preserve">  Календарно тематическое планирование 8 класс</w:t>
      </w:r>
    </w:p>
    <w:p w:rsidR="004037D6" w:rsidRPr="00CC2998" w:rsidRDefault="004037D6" w:rsidP="004037D6">
      <w:pPr>
        <w:pStyle w:val="3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599"/>
        <w:gridCol w:w="3762"/>
        <w:gridCol w:w="1276"/>
        <w:gridCol w:w="1275"/>
        <w:gridCol w:w="1276"/>
        <w:gridCol w:w="1276"/>
      </w:tblGrid>
      <w:tr w:rsidR="004037D6" w:rsidRPr="00CC2998" w:rsidTr="00092FF2">
        <w:trPr>
          <w:trHeight w:val="728"/>
        </w:trPr>
        <w:tc>
          <w:tcPr>
            <w:tcW w:w="599" w:type="dxa"/>
            <w:vMerge w:val="restart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762" w:type="dxa"/>
            <w:vMerge w:val="restart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  <w:vMerge w:val="restart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275" w:type="dxa"/>
            <w:vMerge w:val="restart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Домашние работы</w:t>
            </w:r>
          </w:p>
        </w:tc>
        <w:tc>
          <w:tcPr>
            <w:tcW w:w="2552" w:type="dxa"/>
            <w:gridSpan w:val="2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</w:tr>
      <w:tr w:rsidR="004037D6" w:rsidRPr="00CC2998" w:rsidTr="00092FF2">
        <w:tc>
          <w:tcPr>
            <w:tcW w:w="599" w:type="dxa"/>
            <w:vMerge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2" w:type="dxa"/>
            <w:vMerge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Что изучают в курсе «Природа России». Источники географической информации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С.3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Географическое положение России</w:t>
            </w: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Моря, омывающие территорию 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Как осваивали и изучали территорию 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Как осваивали и изучали территорию 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Картографический метод в географии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С25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Россия на карте часовых поясов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Практическая работа №2: «Определение часовых поясов»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Итоговый урок «</w:t>
            </w:r>
            <w:proofErr w:type="spellStart"/>
            <w:r w:rsidRPr="00CC2998">
              <w:rPr>
                <w:rFonts w:ascii="Times New Roman" w:hAnsi="Times New Roman"/>
                <w:sz w:val="28"/>
                <w:szCs w:val="28"/>
              </w:rPr>
              <w:t>Г.П.России</w:t>
            </w:r>
            <w:proofErr w:type="spellEnd"/>
            <w:r w:rsidRPr="00CC299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1- 4</w:t>
            </w:r>
          </w:p>
        </w:tc>
        <w:tc>
          <w:tcPr>
            <w:tcW w:w="1276" w:type="dxa"/>
          </w:tcPr>
          <w:p w:rsidR="004037D6" w:rsidRPr="00CC2998" w:rsidRDefault="00F61FC2" w:rsidP="00DE0118">
            <w:pPr>
              <w:pStyle w:val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30.09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 xml:space="preserve">10 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Особенности</w:t>
            </w: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рельефа 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rPr>
          <w:trHeight w:val="791"/>
        </w:trPr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62" w:type="dxa"/>
          </w:tcPr>
          <w:p w:rsidR="004037D6" w:rsidRPr="00CC2998" w:rsidRDefault="004037D6" w:rsidP="00092FF2">
            <w:pPr>
              <w:pStyle w:val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2998">
              <w:rPr>
                <w:rFonts w:ascii="Times New Roman" w:hAnsi="Times New Roman"/>
                <w:sz w:val="28"/>
                <w:szCs w:val="28"/>
              </w:rPr>
              <w:t>Геологическоестроение</w:t>
            </w:r>
            <w:proofErr w:type="spellEnd"/>
            <w:r w:rsidRPr="00CC29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C2998">
              <w:rPr>
                <w:rFonts w:ascii="Times New Roman" w:hAnsi="Times New Roman"/>
                <w:sz w:val="28"/>
                <w:szCs w:val="28"/>
              </w:rPr>
              <w:t>территориинашейстраны</w:t>
            </w:r>
            <w:proofErr w:type="spellEnd"/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Минеральные ресурсы</w:t>
            </w: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Развитие форм</w:t>
            </w: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рельефа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От чего зависит климат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Закономерности распределения тепла и влаги на территории нашей страны.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Типы климатов 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Зависимость человека от климатических условий</w:t>
            </w: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4037D6" w:rsidRPr="00CC2998" w:rsidRDefault="00F61FC2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Климат и климатические ресурсы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9-11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</w:t>
            </w:r>
            <w:r w:rsidR="00DE01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Разнообразие внутренних вод России. Реки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Озера. Болота. Подземные воды.</w:t>
            </w:r>
          </w:p>
        </w:tc>
        <w:tc>
          <w:tcPr>
            <w:tcW w:w="1276" w:type="dxa"/>
            <w:tcBorders>
              <w:bottom w:val="nil"/>
            </w:tcBorders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Водные ресурсы. Охрана вод.</w:t>
            </w:r>
          </w:p>
        </w:tc>
        <w:tc>
          <w:tcPr>
            <w:tcW w:w="1276" w:type="dxa"/>
            <w:tcBorders>
              <w:top w:val="nil"/>
            </w:tcBorders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Внутренние воды и водные ресурсы.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4037D6" w:rsidRPr="00CC2998" w:rsidRDefault="007836FA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E6BA4">
              <w:rPr>
                <w:rFonts w:ascii="Times New Roman" w:hAnsi="Times New Roman"/>
                <w:sz w:val="28"/>
                <w:szCs w:val="28"/>
              </w:rPr>
              <w:t>3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Образование почв и их разнообразие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Закономерности</w:t>
            </w: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распространения</w:t>
            </w:r>
          </w:p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почв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7836FA" w:rsidRDefault="007836FA" w:rsidP="007836FA">
            <w:pPr>
              <w:pStyle w:val="33"/>
              <w:rPr>
                <w:rFonts w:ascii="Times New Roman" w:hAnsi="Times New Roman"/>
                <w:sz w:val="28"/>
                <w:szCs w:val="28"/>
              </w:rPr>
            </w:pPr>
          </w:p>
          <w:p w:rsidR="007836FA" w:rsidRPr="007836FA" w:rsidRDefault="006E6BA4" w:rsidP="007836FA">
            <w:pPr>
              <w:pStyle w:val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30</w:t>
            </w:r>
            <w:r w:rsidR="007836FA">
              <w:rPr>
                <w:rFonts w:ascii="Times New Roman" w:hAnsi="Times New Roman"/>
                <w:sz w:val="28"/>
                <w:szCs w:val="28"/>
              </w:rPr>
              <w:t>.11</w:t>
            </w:r>
          </w:p>
          <w:p w:rsidR="007836FA" w:rsidRPr="00CC2998" w:rsidRDefault="007836FA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Почвенные ресурсы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4037D6" w:rsidRPr="00CC2998" w:rsidRDefault="007836FA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6E6BA4">
              <w:rPr>
                <w:rFonts w:ascii="Times New Roman" w:hAnsi="Times New Roman"/>
                <w:sz w:val="28"/>
                <w:szCs w:val="28"/>
              </w:rPr>
              <w:t>2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Растительный и животный мир 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Биологические ресурсы. Охрана растительного и животного мира.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09.12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Природно-ресурсный потенциал России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Разнообразие ПК России.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16.12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Моря как крупные ПК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зоны России.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23.12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Разнообразие лесов России: тайга, смешанные и широколиственные леса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 xml:space="preserve">Природные </w:t>
            </w:r>
            <w:proofErr w:type="spellStart"/>
            <w:r w:rsidRPr="00CC2998">
              <w:rPr>
                <w:rFonts w:ascii="Times New Roman" w:hAnsi="Times New Roman"/>
                <w:sz w:val="28"/>
                <w:szCs w:val="28"/>
              </w:rPr>
              <w:t>зоныюга</w:t>
            </w:r>
            <w:proofErr w:type="spellEnd"/>
            <w:r w:rsidRPr="00CC2998">
              <w:rPr>
                <w:rFonts w:ascii="Times New Roman" w:hAnsi="Times New Roman"/>
                <w:sz w:val="28"/>
                <w:szCs w:val="28"/>
              </w:rPr>
              <w:t xml:space="preserve"> России: степи, полупустыни и пустыни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D6" w:rsidRPr="00CC2998" w:rsidTr="00092FF2">
        <w:tc>
          <w:tcPr>
            <w:tcW w:w="599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762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Высотная поясность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:rsidR="004037D6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4037D6" w:rsidRPr="00CC2998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</w:tcPr>
          <w:p w:rsidR="004037D6" w:rsidRPr="00CC2998" w:rsidRDefault="004037D6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381" w:rsidRPr="00CC2998" w:rsidTr="00092FF2">
        <w:tc>
          <w:tcPr>
            <w:tcW w:w="599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762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Русская (Восточно-Европейская) равнина. Географическое положение и особенности природы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E25381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25381" w:rsidRPr="00CC2998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комплексы Русской равнины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5C5D04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 xml:space="preserve">Географическое положение своего региона: </w:t>
            </w:r>
            <w:proofErr w:type="spellStart"/>
            <w:r w:rsidRPr="00CC2998">
              <w:rPr>
                <w:rFonts w:ascii="Times New Roman" w:hAnsi="Times New Roman"/>
                <w:sz w:val="28"/>
                <w:szCs w:val="28"/>
              </w:rPr>
              <w:t>Ростовскойобласти</w:t>
            </w:r>
            <w:proofErr w:type="spellEnd"/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1276" w:type="dxa"/>
          </w:tcPr>
          <w:p w:rsidR="005C5D04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Тектоническое строение, рельеф, полезные ископаемые области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1276" w:type="dxa"/>
          </w:tcPr>
          <w:p w:rsidR="005C5D04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Особенности</w:t>
            </w:r>
          </w:p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климата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1276" w:type="dxa"/>
          </w:tcPr>
          <w:p w:rsidR="005C5D04" w:rsidRPr="00CC2998" w:rsidRDefault="006E6BA4" w:rsidP="006E6BA4">
            <w:pPr>
              <w:pStyle w:val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зоны области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6-7 а</w:t>
            </w:r>
          </w:p>
        </w:tc>
        <w:tc>
          <w:tcPr>
            <w:tcW w:w="1276" w:type="dxa"/>
          </w:tcPr>
          <w:p w:rsidR="005C5D04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 xml:space="preserve">Проблемы взаимодействия природы и </w:t>
            </w:r>
            <w:proofErr w:type="spellStart"/>
            <w:r w:rsidRPr="00CC2998">
              <w:rPr>
                <w:rFonts w:ascii="Times New Roman" w:hAnsi="Times New Roman"/>
                <w:sz w:val="28"/>
                <w:szCs w:val="28"/>
              </w:rPr>
              <w:t>человека.Охраняемые</w:t>
            </w:r>
            <w:proofErr w:type="spellEnd"/>
            <w:r w:rsidRPr="00CC2998">
              <w:rPr>
                <w:rFonts w:ascii="Times New Roman" w:hAnsi="Times New Roman"/>
                <w:sz w:val="28"/>
                <w:szCs w:val="28"/>
              </w:rPr>
              <w:t xml:space="preserve"> объекты на территории обл.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  <w:tc>
          <w:tcPr>
            <w:tcW w:w="1276" w:type="dxa"/>
          </w:tcPr>
          <w:p w:rsidR="005C5D04" w:rsidRPr="00CC2998" w:rsidRDefault="006E6BA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Северный Кавказ –самые высокие горы России.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комплексы Северного Кавказа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Ура</w:t>
            </w:r>
            <w:proofErr w:type="gramStart"/>
            <w:r w:rsidRPr="00CC2998">
              <w:rPr>
                <w:rFonts w:ascii="Times New Roman" w:hAnsi="Times New Roman"/>
                <w:sz w:val="28"/>
                <w:szCs w:val="28"/>
              </w:rPr>
              <w:t>л-</w:t>
            </w:r>
            <w:proofErr w:type="gramEnd"/>
            <w:r w:rsidRPr="00CC2998">
              <w:rPr>
                <w:rFonts w:ascii="Times New Roman" w:hAnsi="Times New Roman"/>
                <w:sz w:val="28"/>
                <w:szCs w:val="28"/>
              </w:rPr>
              <w:t>«Каменный пояс» земли русской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Своеобразие природы Урала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 xml:space="preserve">Природные уникумы Урала. </w:t>
            </w:r>
            <w:r w:rsidRPr="00CC2998">
              <w:rPr>
                <w:rFonts w:ascii="Times New Roman" w:hAnsi="Times New Roman"/>
                <w:sz w:val="28"/>
                <w:szCs w:val="28"/>
              </w:rPr>
              <w:lastRenderedPageBreak/>
              <w:t>Экологические проблемы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Западно-Сибирская низменность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ресурсы Западной Сибири Проблемы их освоения.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Восточная Сибирь величие и суровость природы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276" w:type="dxa"/>
          </w:tcPr>
          <w:p w:rsidR="005C5D04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33355C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(10.03)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районы Восточной Сибири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Жемчужина Сибири- Байкал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ресурсы Восточной Сибири, проблемы их освоения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 xml:space="preserve">Дальний Восток- край контрастов. ГП, состав </w:t>
            </w:r>
            <w:proofErr w:type="spellStart"/>
            <w:proofErr w:type="gramStart"/>
            <w:r w:rsidRPr="00CC2998">
              <w:rPr>
                <w:rFonts w:ascii="Times New Roman" w:hAnsi="Times New Roman"/>
                <w:sz w:val="28"/>
                <w:szCs w:val="28"/>
              </w:rPr>
              <w:t>терри</w:t>
            </w:r>
            <w:proofErr w:type="spellEnd"/>
            <w:r w:rsidRPr="00CC2998">
              <w:rPr>
                <w:rFonts w:ascii="Times New Roman" w:hAnsi="Times New Roman"/>
                <w:sz w:val="28"/>
                <w:szCs w:val="28"/>
              </w:rPr>
              <w:t>-тории</w:t>
            </w:r>
            <w:proofErr w:type="gramEnd"/>
            <w:r w:rsidRPr="00CC2998">
              <w:rPr>
                <w:rFonts w:ascii="Times New Roman" w:hAnsi="Times New Roman"/>
                <w:sz w:val="28"/>
                <w:szCs w:val="28"/>
              </w:rPr>
              <w:t>. История освоения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</w:t>
            </w:r>
            <w:r w:rsidR="00F61F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комплексы Дальнего Востока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Природные ресурсы Дальнего Востока, освоение их человеком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04" w:rsidRPr="00CC2998" w:rsidTr="00092FF2">
        <w:tc>
          <w:tcPr>
            <w:tcW w:w="599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56, 57</w:t>
            </w:r>
          </w:p>
        </w:tc>
        <w:tc>
          <w:tcPr>
            <w:tcW w:w="3762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Природа регионов России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27-43</w:t>
            </w:r>
          </w:p>
        </w:tc>
        <w:tc>
          <w:tcPr>
            <w:tcW w:w="1276" w:type="dxa"/>
          </w:tcPr>
          <w:p w:rsidR="005C5D04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12.04 14</w:t>
            </w:r>
            <w:r w:rsidR="005C5D04" w:rsidRPr="00CC2998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</w:tcPr>
          <w:p w:rsidR="005C5D04" w:rsidRPr="00CC2998" w:rsidRDefault="005C5D04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381" w:rsidRPr="00CC2998" w:rsidTr="00092FF2">
        <w:tc>
          <w:tcPr>
            <w:tcW w:w="599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762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Влияние природных условий на жизнь и здоровье человека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276" w:type="dxa"/>
          </w:tcPr>
          <w:p w:rsidR="00E25381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25381" w:rsidRPr="00CC2998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381" w:rsidRPr="00CC2998" w:rsidTr="00092FF2">
        <w:tc>
          <w:tcPr>
            <w:tcW w:w="599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762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Географический фактор в развитии общества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276" w:type="dxa"/>
          </w:tcPr>
          <w:p w:rsidR="00E25381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E25381" w:rsidRPr="00CC2998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381" w:rsidRPr="00CC2998" w:rsidTr="00092FF2">
        <w:tc>
          <w:tcPr>
            <w:tcW w:w="599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762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Антропогенное воздействие на природу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</w:tcPr>
          <w:p w:rsidR="00E25381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E25381" w:rsidRPr="00CC2998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381" w:rsidRPr="00CC2998" w:rsidTr="00092FF2">
        <w:tc>
          <w:tcPr>
            <w:tcW w:w="599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3762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Рациональное природопользование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</w:tcPr>
          <w:p w:rsidR="00E25381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28.04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381" w:rsidRPr="00CC2998" w:rsidTr="00092FF2">
        <w:tc>
          <w:tcPr>
            <w:tcW w:w="599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762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Особо охраняемые территории.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299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</w:tcPr>
          <w:p w:rsidR="00E25381" w:rsidRPr="00CC2998" w:rsidRDefault="0033355C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E25381" w:rsidRPr="00CC2998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1276" w:type="dxa"/>
          </w:tcPr>
          <w:p w:rsidR="00E25381" w:rsidRPr="00CC2998" w:rsidRDefault="00E25381" w:rsidP="00E25381">
            <w:pPr>
              <w:pStyle w:val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249D" w:rsidRDefault="0039249D" w:rsidP="0039249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39249D" w:rsidRDefault="0039249D" w:rsidP="0039249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54536A" w:rsidRDefault="009F7D40">
      <w:r>
        <w:rPr>
          <w:noProof/>
          <w:lang w:eastAsia="ru-RU"/>
        </w:rPr>
        <w:lastRenderedPageBreak/>
        <w:drawing>
          <wp:inline distT="0" distB="0" distL="0" distR="0">
            <wp:extent cx="5940425" cy="9015583"/>
            <wp:effectExtent l="0" t="0" r="0" b="0"/>
            <wp:docPr id="2" name="Рисунок 2" descr="C:\Users\uzer\Desktop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0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 w:rsidR="0054536A" w:rsidSect="00E55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sz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0EF47ED"/>
    <w:multiLevelType w:val="hybridMultilevel"/>
    <w:tmpl w:val="12AC9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C297A9E"/>
    <w:multiLevelType w:val="multilevel"/>
    <w:tmpl w:val="8B9E8E8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2A26271E"/>
    <w:multiLevelType w:val="hybridMultilevel"/>
    <w:tmpl w:val="20140396"/>
    <w:lvl w:ilvl="0" w:tplc="0419000F">
      <w:start w:val="1"/>
      <w:numFmt w:val="decimal"/>
      <w:lvlText w:val="%1."/>
      <w:lvlJc w:val="left"/>
      <w:pPr>
        <w:ind w:left="1001" w:hanging="360"/>
      </w:p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0">
    <w:nsid w:val="2A8D2B02"/>
    <w:multiLevelType w:val="hybridMultilevel"/>
    <w:tmpl w:val="924045D6"/>
    <w:lvl w:ilvl="0" w:tplc="E6DADE4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74284"/>
    <w:multiLevelType w:val="multilevel"/>
    <w:tmpl w:val="0366AB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BFF657C"/>
    <w:multiLevelType w:val="multilevel"/>
    <w:tmpl w:val="02E0B3D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DE28D5"/>
    <w:multiLevelType w:val="hybridMultilevel"/>
    <w:tmpl w:val="4150F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B171C"/>
    <w:multiLevelType w:val="hybridMultilevel"/>
    <w:tmpl w:val="FA94B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C1516D8"/>
    <w:multiLevelType w:val="hybridMultilevel"/>
    <w:tmpl w:val="343C5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501D3A1D"/>
    <w:multiLevelType w:val="hybridMultilevel"/>
    <w:tmpl w:val="6E4AA95A"/>
    <w:lvl w:ilvl="0" w:tplc="103667F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52B10A9F"/>
    <w:multiLevelType w:val="multilevel"/>
    <w:tmpl w:val="749866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3856500"/>
    <w:multiLevelType w:val="hybridMultilevel"/>
    <w:tmpl w:val="1E2E20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6E4354C"/>
    <w:multiLevelType w:val="hybridMultilevel"/>
    <w:tmpl w:val="A19209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C7360"/>
    <w:multiLevelType w:val="multilevel"/>
    <w:tmpl w:val="F28A39D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66B03622"/>
    <w:multiLevelType w:val="hybridMultilevel"/>
    <w:tmpl w:val="03264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768342DE"/>
    <w:multiLevelType w:val="multilevel"/>
    <w:tmpl w:val="1F207F64"/>
    <w:lvl w:ilvl="0">
      <w:start w:val="23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790757BA"/>
    <w:multiLevelType w:val="multilevel"/>
    <w:tmpl w:val="7CE625C2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BA70D51"/>
    <w:multiLevelType w:val="hybridMultilevel"/>
    <w:tmpl w:val="E4C01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5"/>
  </w:num>
  <w:num w:numId="4">
    <w:abstractNumId w:val="16"/>
  </w:num>
  <w:num w:numId="5">
    <w:abstractNumId w:val="20"/>
  </w:num>
  <w:num w:numId="6">
    <w:abstractNumId w:val="31"/>
  </w:num>
  <w:num w:numId="7">
    <w:abstractNumId w:val="28"/>
  </w:num>
  <w:num w:numId="8">
    <w:abstractNumId w:val="3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4"/>
  </w:num>
  <w:num w:numId="16">
    <w:abstractNumId w:val="29"/>
  </w:num>
  <w:num w:numId="17">
    <w:abstractNumId w:val="27"/>
  </w:num>
  <w:num w:numId="18">
    <w:abstractNumId w:val="2"/>
  </w:num>
  <w:num w:numId="19">
    <w:abstractNumId w:val="26"/>
  </w:num>
  <w:num w:numId="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1"/>
  </w:num>
  <w:num w:numId="23">
    <w:abstractNumId w:val="5"/>
  </w:num>
  <w:num w:numId="2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23"/>
  </w:num>
  <w:num w:numId="27">
    <w:abstractNumId w:val="12"/>
  </w:num>
  <w:num w:numId="28">
    <w:abstractNumId w:val="30"/>
  </w:num>
  <w:num w:numId="29">
    <w:abstractNumId w:val="0"/>
  </w:num>
  <w:num w:numId="30">
    <w:abstractNumId w:val="6"/>
  </w:num>
  <w:num w:numId="31">
    <w:abstractNumId w:val="9"/>
  </w:num>
  <w:num w:numId="32">
    <w:abstractNumId w:val="14"/>
  </w:num>
  <w:num w:numId="33">
    <w:abstractNumId w:val="10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2949"/>
    <w:rsid w:val="00092FF2"/>
    <w:rsid w:val="000B23F4"/>
    <w:rsid w:val="001822EC"/>
    <w:rsid w:val="002E659C"/>
    <w:rsid w:val="003279BC"/>
    <w:rsid w:val="0033355C"/>
    <w:rsid w:val="0039249D"/>
    <w:rsid w:val="004037D6"/>
    <w:rsid w:val="004D54AD"/>
    <w:rsid w:val="0050642E"/>
    <w:rsid w:val="0054536A"/>
    <w:rsid w:val="00574AFC"/>
    <w:rsid w:val="005C5D04"/>
    <w:rsid w:val="006E6BA4"/>
    <w:rsid w:val="007836FA"/>
    <w:rsid w:val="00852949"/>
    <w:rsid w:val="008C4CAD"/>
    <w:rsid w:val="008D77B3"/>
    <w:rsid w:val="00976100"/>
    <w:rsid w:val="009F7D40"/>
    <w:rsid w:val="00A507FA"/>
    <w:rsid w:val="00C7752C"/>
    <w:rsid w:val="00C84D3C"/>
    <w:rsid w:val="00CC2998"/>
    <w:rsid w:val="00D83932"/>
    <w:rsid w:val="00DE0118"/>
    <w:rsid w:val="00E25381"/>
    <w:rsid w:val="00E557E8"/>
    <w:rsid w:val="00E73AAF"/>
    <w:rsid w:val="00F6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949"/>
  </w:style>
  <w:style w:type="paragraph" w:styleId="1">
    <w:name w:val="heading 1"/>
    <w:basedOn w:val="a"/>
    <w:next w:val="a"/>
    <w:link w:val="10"/>
    <w:qFormat/>
    <w:rsid w:val="004037D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99"/>
    <w:locked/>
    <w:rsid w:val="00852949"/>
  </w:style>
  <w:style w:type="paragraph" w:styleId="a4">
    <w:name w:val="No Spacing"/>
    <w:link w:val="a3"/>
    <w:uiPriority w:val="99"/>
    <w:qFormat/>
    <w:rsid w:val="00852949"/>
    <w:pPr>
      <w:spacing w:after="0" w:line="240" w:lineRule="auto"/>
    </w:pPr>
  </w:style>
  <w:style w:type="paragraph" w:customStyle="1" w:styleId="11">
    <w:name w:val="Абзац списка1"/>
    <w:basedOn w:val="a"/>
    <w:rsid w:val="00852949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  <w:lang w:eastAsia="ru-RU"/>
    </w:rPr>
  </w:style>
  <w:style w:type="character" w:customStyle="1" w:styleId="12">
    <w:name w:val="Заголовок №1_"/>
    <w:basedOn w:val="a0"/>
    <w:link w:val="13"/>
    <w:rsid w:val="00852949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3">
    <w:name w:val="Заголовок №1"/>
    <w:basedOn w:val="a"/>
    <w:link w:val="12"/>
    <w:rsid w:val="00852949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Arial" w:eastAsia="Arial" w:hAnsi="Arial" w:cs="Arial"/>
      <w:b/>
      <w:bCs/>
      <w:spacing w:val="-10"/>
    </w:rPr>
  </w:style>
  <w:style w:type="character" w:customStyle="1" w:styleId="2">
    <w:name w:val="Основной текст (2)_"/>
    <w:basedOn w:val="a0"/>
    <w:link w:val="20"/>
    <w:locked/>
    <w:rsid w:val="00852949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2949"/>
    <w:pPr>
      <w:widowControl w:val="0"/>
      <w:shd w:val="clear" w:color="auto" w:fill="FFFFFF"/>
      <w:spacing w:after="300" w:line="0" w:lineRule="atLeast"/>
      <w:jc w:val="center"/>
    </w:pPr>
    <w:rPr>
      <w:rFonts w:ascii="Arial" w:eastAsia="Arial" w:hAnsi="Arial" w:cs="Arial"/>
      <w:b/>
      <w:bCs/>
      <w:spacing w:val="-10"/>
    </w:rPr>
  </w:style>
  <w:style w:type="character" w:customStyle="1" w:styleId="a5">
    <w:name w:val="Основной текст_"/>
    <w:basedOn w:val="a0"/>
    <w:link w:val="21"/>
    <w:rsid w:val="00852949"/>
    <w:rPr>
      <w:rFonts w:ascii="Century Schoolbook" w:eastAsia="Century Schoolbook" w:hAnsi="Century Schoolbook" w:cs="Century Schoolbook"/>
      <w:spacing w:val="7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5"/>
    <w:rsid w:val="00852949"/>
    <w:pPr>
      <w:widowControl w:val="0"/>
      <w:shd w:val="clear" w:color="auto" w:fill="FFFFFF"/>
      <w:spacing w:before="300" w:after="0" w:line="226" w:lineRule="exact"/>
      <w:jc w:val="both"/>
    </w:pPr>
    <w:rPr>
      <w:rFonts w:ascii="Century Schoolbook" w:eastAsia="Century Schoolbook" w:hAnsi="Century Schoolbook" w:cs="Century Schoolbook"/>
      <w:spacing w:val="7"/>
      <w:sz w:val="18"/>
      <w:szCs w:val="18"/>
    </w:rPr>
  </w:style>
  <w:style w:type="character" w:customStyle="1" w:styleId="0pt">
    <w:name w:val="Основной текст + Полужирный;Курсив;Интервал 0 pt"/>
    <w:basedOn w:val="a5"/>
    <w:rsid w:val="0085294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852949"/>
    <w:rPr>
      <w:rFonts w:ascii="Segoe UI" w:eastAsia="Segoe UI" w:hAnsi="Segoe UI" w:cs="Segoe UI"/>
      <w:i/>
      <w:iCs/>
      <w:spacing w:val="2"/>
      <w:sz w:val="16"/>
      <w:szCs w:val="16"/>
      <w:shd w:val="clear" w:color="auto" w:fill="FFFFFF"/>
    </w:rPr>
  </w:style>
  <w:style w:type="character" w:customStyle="1" w:styleId="4">
    <w:name w:val="Заголовок №4_"/>
    <w:basedOn w:val="a0"/>
    <w:link w:val="40"/>
    <w:rsid w:val="00852949"/>
    <w:rPr>
      <w:rFonts w:ascii="Century Schoolbook" w:eastAsia="Century Schoolbook" w:hAnsi="Century Schoolbook" w:cs="Century Schoolbook"/>
      <w:spacing w:val="7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52949"/>
    <w:pPr>
      <w:widowControl w:val="0"/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i/>
      <w:iCs/>
      <w:spacing w:val="2"/>
      <w:sz w:val="16"/>
      <w:szCs w:val="16"/>
    </w:rPr>
  </w:style>
  <w:style w:type="paragraph" w:customStyle="1" w:styleId="40">
    <w:name w:val="Заголовок №4"/>
    <w:basedOn w:val="a"/>
    <w:link w:val="4"/>
    <w:rsid w:val="00852949"/>
    <w:pPr>
      <w:widowControl w:val="0"/>
      <w:shd w:val="clear" w:color="auto" w:fill="FFFFFF"/>
      <w:spacing w:before="180" w:after="180" w:line="0" w:lineRule="atLeast"/>
      <w:outlineLvl w:val="3"/>
    </w:pPr>
    <w:rPr>
      <w:rFonts w:ascii="Century Schoolbook" w:eastAsia="Century Schoolbook" w:hAnsi="Century Schoolbook" w:cs="Century Schoolbook"/>
      <w:spacing w:val="7"/>
      <w:sz w:val="18"/>
      <w:szCs w:val="18"/>
    </w:rPr>
  </w:style>
  <w:style w:type="character" w:customStyle="1" w:styleId="31">
    <w:name w:val="Заголовок №3_"/>
    <w:basedOn w:val="a0"/>
    <w:link w:val="32"/>
    <w:rsid w:val="00852949"/>
    <w:rPr>
      <w:rFonts w:ascii="Segoe UI" w:eastAsia="Segoe UI" w:hAnsi="Segoe UI" w:cs="Segoe UI"/>
      <w:spacing w:val="6"/>
      <w:sz w:val="21"/>
      <w:szCs w:val="21"/>
      <w:shd w:val="clear" w:color="auto" w:fill="FFFFFF"/>
    </w:rPr>
  </w:style>
  <w:style w:type="paragraph" w:customStyle="1" w:styleId="32">
    <w:name w:val="Заголовок №3"/>
    <w:basedOn w:val="a"/>
    <w:link w:val="31"/>
    <w:rsid w:val="00852949"/>
    <w:pPr>
      <w:widowControl w:val="0"/>
      <w:shd w:val="clear" w:color="auto" w:fill="FFFFFF"/>
      <w:spacing w:before="1620" w:after="180" w:line="0" w:lineRule="atLeast"/>
      <w:outlineLvl w:val="2"/>
    </w:pPr>
    <w:rPr>
      <w:rFonts w:ascii="Segoe UI" w:eastAsia="Segoe UI" w:hAnsi="Segoe UI" w:cs="Segoe UI"/>
      <w:spacing w:val="6"/>
      <w:sz w:val="21"/>
      <w:szCs w:val="21"/>
    </w:rPr>
  </w:style>
  <w:style w:type="character" w:customStyle="1" w:styleId="14">
    <w:name w:val="Основной текст1"/>
    <w:basedOn w:val="a5"/>
    <w:rsid w:val="008529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single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4D54A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037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Колонтитул_"/>
    <w:basedOn w:val="a0"/>
    <w:link w:val="a8"/>
    <w:rsid w:val="004037D6"/>
    <w:rPr>
      <w:rFonts w:ascii="Verdana" w:eastAsia="Verdana" w:hAnsi="Verdana" w:cs="Verdana"/>
      <w:spacing w:val="3"/>
      <w:sz w:val="16"/>
      <w:szCs w:val="16"/>
      <w:shd w:val="clear" w:color="auto" w:fill="FFFFFF"/>
    </w:rPr>
  </w:style>
  <w:style w:type="paragraph" w:customStyle="1" w:styleId="a8">
    <w:name w:val="Колонтитул"/>
    <w:basedOn w:val="a"/>
    <w:link w:val="a7"/>
    <w:rsid w:val="004037D6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pacing w:val="3"/>
      <w:sz w:val="16"/>
      <w:szCs w:val="16"/>
    </w:rPr>
  </w:style>
  <w:style w:type="character" w:customStyle="1" w:styleId="22">
    <w:name w:val="Заголовок №2_"/>
    <w:basedOn w:val="a0"/>
    <w:link w:val="23"/>
    <w:rsid w:val="004037D6"/>
    <w:rPr>
      <w:rFonts w:ascii="Verdana" w:eastAsia="Verdana" w:hAnsi="Verdana" w:cs="Verdana"/>
      <w:spacing w:val="-2"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4037D6"/>
    <w:pPr>
      <w:widowControl w:val="0"/>
      <w:shd w:val="clear" w:color="auto" w:fill="FFFFFF"/>
      <w:spacing w:after="300" w:line="0" w:lineRule="atLeast"/>
      <w:ind w:firstLine="800"/>
      <w:jc w:val="both"/>
      <w:outlineLvl w:val="1"/>
    </w:pPr>
    <w:rPr>
      <w:rFonts w:ascii="Verdana" w:eastAsia="Verdana" w:hAnsi="Verdana" w:cs="Verdana"/>
      <w:spacing w:val="-2"/>
      <w:sz w:val="28"/>
      <w:szCs w:val="28"/>
    </w:rPr>
  </w:style>
  <w:style w:type="table" w:styleId="a9">
    <w:name w:val="Table Grid"/>
    <w:basedOn w:val="a1"/>
    <w:uiPriority w:val="59"/>
    <w:rsid w:val="00403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semiHidden/>
    <w:unhideWhenUsed/>
    <w:rsid w:val="00403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nhideWhenUsed/>
    <w:rsid w:val="004037D6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4037D6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4037D6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  <w:lang w:eastAsia="ru-RU"/>
    </w:rPr>
  </w:style>
  <w:style w:type="paragraph" w:customStyle="1" w:styleId="FR1">
    <w:name w:val="FR1"/>
    <w:rsid w:val="004037D6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customStyle="1" w:styleId="Arial105pt0pt">
    <w:name w:val="Основной текст + Arial;10;5 pt;Интервал 0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rial105pt0pt0">
    <w:name w:val="Основной текст + Arial;10;5 pt;Полужирный;Интервал 0 pt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rial12pt0pt">
    <w:name w:val="Основной текст + Arial;12 pt;Полужирный;Интервал 0 pt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Calibri115pt">
    <w:name w:val="Основной текст + Calibri;11;5 pt"/>
    <w:basedOn w:val="a5"/>
    <w:rsid w:val="004037D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Calibri115pt1pt">
    <w:name w:val="Основной текст + Calibri;11;5 pt;Интервал 1 pt"/>
    <w:basedOn w:val="a5"/>
    <w:rsid w:val="004037D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rial">
    <w:name w:val="Основной текст + Arial"/>
    <w:aliases w:val="10,5 pt,Интервал 0 pt,Основной текст + Полужирный,Курсив,Основной текст + Courier New,7 pt,Интервал -1 pt"/>
    <w:basedOn w:val="a5"/>
    <w:rsid w:val="004037D6"/>
    <w:rPr>
      <w:rFonts w:ascii="Calibri" w:eastAsia="Calibri" w:hAnsi="Calibri" w:cs="Calibri"/>
      <w:color w:val="000000"/>
      <w:spacing w:val="3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CourierNew105pt">
    <w:name w:val="Основной текст + Courier New;10;5 pt;Полужирный"/>
    <w:basedOn w:val="a5"/>
    <w:rsid w:val="004037D6"/>
    <w:rPr>
      <w:rFonts w:ascii="Courier New" w:eastAsia="Courier New" w:hAnsi="Courier New" w:cs="Courier New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CourierNew">
    <w:name w:val="Основной текст + Courier New;Полужирный"/>
    <w:basedOn w:val="a5"/>
    <w:rsid w:val="004037D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45pt">
    <w:name w:val="Основной текст + Arial;4;5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Arial95pt">
    <w:name w:val="Основной текст + Arial;9;5 pt;Полужирный;Курсив"/>
    <w:basedOn w:val="a5"/>
    <w:rsid w:val="004037D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BookAntiqua105pt1pt">
    <w:name w:val="Основной текст + Book Antiqua;10;5 pt;Интервал 1 pt"/>
    <w:basedOn w:val="a5"/>
    <w:rsid w:val="004037D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1pt">
    <w:name w:val="Основной текст + 10;5 pt;Полужирный;Интервал 1 pt"/>
    <w:basedOn w:val="a5"/>
    <w:rsid w:val="004037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rial4pt">
    <w:name w:val="Основной текст + Arial;4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CenturySchoolbook105pt1pt">
    <w:name w:val="Основной текст + Century Schoolbook;10;5 pt;Полужирный;Интервал 1 pt"/>
    <w:basedOn w:val="a5"/>
    <w:rsid w:val="004037D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rial0pt">
    <w:name w:val="Основной текст + Arial;Интервал 0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9pt">
    <w:name w:val="Основной текст + Arial;9 pt;Полужирный;Курсив"/>
    <w:basedOn w:val="a5"/>
    <w:rsid w:val="004037D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1pt1pt">
    <w:name w:val="Основной текст + 11 pt;Полужирный;Интервал 1 pt"/>
    <w:basedOn w:val="a5"/>
    <w:rsid w:val="004037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0pt0">
    <w:name w:val="Основной текст + Arial;Полужирный;Интервал 0 pt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55pt">
    <w:name w:val="Основной текст + Arial;5;5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Arial-1pt">
    <w:name w:val="Основной текст + Arial;Полужирный;Курсив;Интервал -1 pt"/>
    <w:basedOn w:val="a5"/>
    <w:rsid w:val="004037D6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Consolas5pt">
    <w:name w:val="Основной текст + Consolas;5 pt"/>
    <w:basedOn w:val="a5"/>
    <w:rsid w:val="004037D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Arial1pt">
    <w:name w:val="Основной текст + Arial;Интервал 1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105pt0pt1">
    <w:name w:val="Основной текст + Arial;10;5 pt;Малые прописные;Интервал 0 pt"/>
    <w:basedOn w:val="a5"/>
    <w:rsid w:val="004037D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Consolas55pt">
    <w:name w:val="Основной текст + Consolas;5;5 pt"/>
    <w:basedOn w:val="a5"/>
    <w:rsid w:val="004037D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PalatinoLinotype105pt1pt">
    <w:name w:val="Основной текст + Palatino Linotype;10;5 pt;Полужирный;Интервал 1 pt"/>
    <w:basedOn w:val="a5"/>
    <w:rsid w:val="004037D6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;Полужирный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PalatinoLinotype9pt">
    <w:name w:val="Основной текст + Palatino Linotype;9 pt"/>
    <w:basedOn w:val="a5"/>
    <w:rsid w:val="004037D6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21pt">
    <w:name w:val="Основной текст + Arial;21 pt;Курсив"/>
    <w:basedOn w:val="a5"/>
    <w:rsid w:val="004037D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PalatinoLinotype32pt">
    <w:name w:val="Основной текст + Palatino Linotype;32 pt;Курсив"/>
    <w:basedOn w:val="a5"/>
    <w:rsid w:val="004037D6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  <w:shd w:val="clear" w:color="auto" w:fill="FFFFFF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4037D6"/>
    <w:rPr>
      <w:rFonts w:ascii="Arial" w:eastAsia="Arial" w:hAnsi="Arial" w:cs="Arial"/>
      <w:b/>
      <w:bCs/>
      <w:spacing w:val="-10"/>
      <w:shd w:val="clear" w:color="auto" w:fill="FFFFFF"/>
    </w:rPr>
  </w:style>
  <w:style w:type="character" w:customStyle="1" w:styleId="Arial-1pt0">
    <w:name w:val="Основной текст + Arial;Интервал -1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SegoeUI13pt0pt">
    <w:name w:val="Основной текст + Segoe UI;13 pt;Полужирный;Интервал 0 pt"/>
    <w:basedOn w:val="a5"/>
    <w:rsid w:val="004037D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rial0">
    <w:name w:val="Основной текст + Arial;Полужирный;Курсив"/>
    <w:basedOn w:val="a5"/>
    <w:rsid w:val="004037D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14pt75">
    <w:name w:val="Основной текст + Arial;14 pt;Полужирный;Масштаб 75%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rial115pt">
    <w:name w:val="Основной текст + Arial;11;5 pt;Полужирный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rial2pt">
    <w:name w:val="Основной текст + Arial;Интервал 2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c">
    <w:name w:val="Подпись к таблице"/>
    <w:basedOn w:val="a"/>
    <w:link w:val="ab"/>
    <w:rsid w:val="004037D6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-10"/>
    </w:rPr>
  </w:style>
  <w:style w:type="character" w:customStyle="1" w:styleId="Arial105pt-1pt">
    <w:name w:val="Основной текст + Arial;10;5 pt;Интервал -1 pt"/>
    <w:basedOn w:val="a5"/>
    <w:rsid w:val="004037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CourierNew95pt">
    <w:name w:val="Основной текст + Courier New;9;5 pt;Полужирный"/>
    <w:basedOn w:val="a5"/>
    <w:rsid w:val="004037D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CourierNew95pt-1pt">
    <w:name w:val="Основной текст + Courier New;9;5 pt;Полужирный;Интервал -1 pt"/>
    <w:basedOn w:val="a5"/>
    <w:rsid w:val="004037D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rial8pt1pt">
    <w:name w:val="Основной текст + Arial;8 pt;Полужирный;Курсив;Интервал 1 pt"/>
    <w:basedOn w:val="a5"/>
    <w:rsid w:val="004037D6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rial11pt-1pt">
    <w:name w:val="Основной текст + Arial;11 pt;Полужирный;Интервал -1 pt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1pt0">
    <w:name w:val="Основной текст + Arial;Курсив;Интервал 1 pt"/>
    <w:basedOn w:val="a5"/>
    <w:rsid w:val="004037D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4037D6"/>
    <w:rPr>
      <w:b/>
      <w:bCs/>
      <w:i w:val="0"/>
      <w:iCs w:val="0"/>
      <w:smallCaps w:val="0"/>
      <w:strike w:val="0"/>
      <w:spacing w:val="-27"/>
      <w:sz w:val="26"/>
      <w:szCs w:val="26"/>
      <w:u w:val="none"/>
    </w:rPr>
  </w:style>
  <w:style w:type="character" w:customStyle="1" w:styleId="2Exact">
    <w:name w:val="Основной текст (2) Exact"/>
    <w:basedOn w:val="a0"/>
    <w:rsid w:val="004037D6"/>
    <w:rPr>
      <w:b/>
      <w:bCs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3Exact">
    <w:name w:val="Основной текст (3) Exact"/>
    <w:basedOn w:val="a0"/>
    <w:rsid w:val="004037D6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26"/>
      <w:sz w:val="20"/>
      <w:szCs w:val="20"/>
      <w:u w:val="none"/>
    </w:rPr>
  </w:style>
  <w:style w:type="character" w:customStyle="1" w:styleId="4Exact">
    <w:name w:val="Основной текст (4) Exact"/>
    <w:basedOn w:val="a0"/>
    <w:link w:val="41"/>
    <w:rsid w:val="004037D6"/>
    <w:rPr>
      <w:b/>
      <w:bCs/>
      <w:spacing w:val="13"/>
      <w:sz w:val="20"/>
      <w:szCs w:val="20"/>
      <w:shd w:val="clear" w:color="auto" w:fill="FFFFFF"/>
    </w:rPr>
  </w:style>
  <w:style w:type="character" w:customStyle="1" w:styleId="Arial10pt-1pt">
    <w:name w:val="Основной текст + Arial;10 pt;Не полужирный;Интервал -1 pt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41">
    <w:name w:val="Основной текст (4)"/>
    <w:basedOn w:val="a"/>
    <w:link w:val="4Exact"/>
    <w:rsid w:val="004037D6"/>
    <w:pPr>
      <w:widowControl w:val="0"/>
      <w:shd w:val="clear" w:color="auto" w:fill="FFFFFF"/>
      <w:spacing w:after="0" w:line="269" w:lineRule="exact"/>
    </w:pPr>
    <w:rPr>
      <w:b/>
      <w:bCs/>
      <w:spacing w:val="13"/>
      <w:sz w:val="20"/>
      <w:szCs w:val="20"/>
    </w:rPr>
  </w:style>
  <w:style w:type="character" w:customStyle="1" w:styleId="Arial115pt0pt">
    <w:name w:val="Основной текст + Arial;11;5 pt;Полужирный;Интервал 0 pt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CourierNew65pt0pt">
    <w:name w:val="Основной текст + Courier New;6;5 pt;Интервал 0 pt"/>
    <w:basedOn w:val="a5"/>
    <w:rsid w:val="004037D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95pt0pt">
    <w:name w:val="Основной текст + Arial;9;5 pt;Полужирный;Интервал 0 pt"/>
    <w:basedOn w:val="a5"/>
    <w:rsid w:val="004037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"/>
    <w:uiPriority w:val="99"/>
    <w:rsid w:val="004037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037D6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037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037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037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037D6"/>
    <w:pPr>
      <w:widowControl w:val="0"/>
      <w:autoSpaceDE w:val="0"/>
      <w:autoSpaceDN w:val="0"/>
      <w:adjustRightInd w:val="0"/>
      <w:spacing w:after="0" w:line="245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037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037D6"/>
    <w:rPr>
      <w:rFonts w:ascii="Arial" w:hAnsi="Arial" w:cs="Arial"/>
      <w:spacing w:val="-10"/>
      <w:sz w:val="20"/>
      <w:szCs w:val="20"/>
    </w:rPr>
  </w:style>
  <w:style w:type="character" w:customStyle="1" w:styleId="FontStyle12">
    <w:name w:val="Font Style12"/>
    <w:basedOn w:val="a0"/>
    <w:uiPriority w:val="99"/>
    <w:rsid w:val="004037D6"/>
    <w:rPr>
      <w:rFonts w:ascii="Arial" w:hAnsi="Arial" w:cs="Arial"/>
      <w:spacing w:val="-20"/>
      <w:sz w:val="20"/>
      <w:szCs w:val="20"/>
    </w:rPr>
  </w:style>
  <w:style w:type="character" w:customStyle="1" w:styleId="FontStyle15">
    <w:name w:val="Font Style15"/>
    <w:basedOn w:val="a0"/>
    <w:uiPriority w:val="99"/>
    <w:rsid w:val="004037D6"/>
    <w:rPr>
      <w:rFonts w:ascii="Arial" w:hAnsi="Arial" w:cs="Arial"/>
      <w:i/>
      <w:iCs/>
      <w:spacing w:val="30"/>
      <w:sz w:val="26"/>
      <w:szCs w:val="26"/>
    </w:rPr>
  </w:style>
  <w:style w:type="character" w:customStyle="1" w:styleId="FontStyle16">
    <w:name w:val="Font Style16"/>
    <w:basedOn w:val="a0"/>
    <w:uiPriority w:val="99"/>
    <w:rsid w:val="004037D6"/>
    <w:rPr>
      <w:rFonts w:ascii="Cambria" w:hAnsi="Cambria" w:cs="Cambria"/>
      <w:i/>
      <w:iCs/>
      <w:sz w:val="22"/>
      <w:szCs w:val="22"/>
    </w:rPr>
  </w:style>
  <w:style w:type="character" w:customStyle="1" w:styleId="FontStyle17">
    <w:name w:val="Font Style17"/>
    <w:basedOn w:val="a0"/>
    <w:uiPriority w:val="99"/>
    <w:rsid w:val="004037D6"/>
    <w:rPr>
      <w:rFonts w:ascii="Georgia" w:hAnsi="Georgia" w:cs="Georgia"/>
      <w:i/>
      <w:iCs/>
      <w:spacing w:val="10"/>
      <w:sz w:val="20"/>
      <w:szCs w:val="20"/>
    </w:rPr>
  </w:style>
  <w:style w:type="character" w:customStyle="1" w:styleId="FontStyle18">
    <w:name w:val="Font Style18"/>
    <w:basedOn w:val="a0"/>
    <w:uiPriority w:val="99"/>
    <w:rsid w:val="004037D6"/>
    <w:rPr>
      <w:rFonts w:ascii="Bookman Old Style" w:hAnsi="Bookman Old Style" w:cs="Bookman Old Style"/>
      <w:i/>
      <w:iCs/>
      <w:sz w:val="36"/>
      <w:szCs w:val="36"/>
    </w:rPr>
  </w:style>
  <w:style w:type="character" w:customStyle="1" w:styleId="FontStyle19">
    <w:name w:val="Font Style19"/>
    <w:basedOn w:val="a0"/>
    <w:uiPriority w:val="99"/>
    <w:rsid w:val="004037D6"/>
    <w:rPr>
      <w:rFonts w:ascii="Arial" w:hAnsi="Arial" w:cs="Arial"/>
      <w:sz w:val="34"/>
      <w:szCs w:val="34"/>
    </w:rPr>
  </w:style>
  <w:style w:type="character" w:customStyle="1" w:styleId="ArialUnicodeMS11pt-1pt">
    <w:name w:val="Основной текст + Arial Unicode MS;11 pt;Интервал -1 pt"/>
    <w:basedOn w:val="a5"/>
    <w:rsid w:val="004037D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UnicodeMS9pt0pt">
    <w:name w:val="Основной текст + Arial Unicode MS;9 pt;Интервал 0 pt"/>
    <w:basedOn w:val="a5"/>
    <w:rsid w:val="004037D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Candara11pt">
    <w:name w:val="Основной текст + Candara;11 pt"/>
    <w:basedOn w:val="a5"/>
    <w:rsid w:val="004037D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UnicodeMS9pt1pt">
    <w:name w:val="Основной текст + Arial Unicode MS;9 pt;Интервал 1 pt"/>
    <w:basedOn w:val="a5"/>
    <w:rsid w:val="004037D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UnicodeMS4pt">
    <w:name w:val="Основной текст + Arial Unicode MS;4 pt"/>
    <w:basedOn w:val="a5"/>
    <w:rsid w:val="004037D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rialUnicodeMS11pt-1pt0">
    <w:name w:val="Основной текст + Arial Unicode MS;11 pt;Курсив;Интервал -1 pt"/>
    <w:basedOn w:val="a5"/>
    <w:rsid w:val="004037D6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Impact13pt">
    <w:name w:val="Основной текст + Impact;13 pt"/>
    <w:basedOn w:val="a5"/>
    <w:rsid w:val="004037D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ourierNew9pt-1pt">
    <w:name w:val="Основной текст + Courier New;9 pt;Полужирный;Интервал -1 pt"/>
    <w:basedOn w:val="a5"/>
    <w:rsid w:val="004037D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CenturyGothic8pt0pt">
    <w:name w:val="Основной текст + Century Gothic;8 pt;Полужирный;Интервал 0 pt"/>
    <w:basedOn w:val="a5"/>
    <w:rsid w:val="004037D6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FranklinGothicBook12pt-1pt">
    <w:name w:val="Основной текст + Franklin Gothic Book;12 pt;Интервал -1 pt"/>
    <w:basedOn w:val="a5"/>
    <w:rsid w:val="004037D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CenturyGothic105pt-1pt">
    <w:name w:val="Основной текст + Century Gothic;10;5 pt;Полужирный;Интервал -1 pt"/>
    <w:basedOn w:val="a5"/>
    <w:rsid w:val="004037D6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FranklinGothicBook9pt1pt">
    <w:name w:val="Основной текст + Franklin Gothic Book;9 pt;Интервал 1 pt"/>
    <w:basedOn w:val="a5"/>
    <w:rsid w:val="004037D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FranklinGothicBook12pt-1pt0">
    <w:name w:val="Основной текст + Franklin Gothic Book;12 pt;Курсив;Интервал -1 pt"/>
    <w:basedOn w:val="a5"/>
    <w:rsid w:val="004037D6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FranklinGothicBook13pt">
    <w:name w:val="Основной текст + Franklin Gothic Book;13 pt"/>
    <w:basedOn w:val="a5"/>
    <w:rsid w:val="004037D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FranklinGothicBook13pt-1pt">
    <w:name w:val="Основной текст + Franklin Gothic Book;13 pt;Интервал -1 pt"/>
    <w:basedOn w:val="a5"/>
    <w:rsid w:val="004037D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enturyGothic8pt1pt">
    <w:name w:val="Основной текст + Century Gothic;8 pt;Полужирный;Интервал 1 pt"/>
    <w:basedOn w:val="a5"/>
    <w:rsid w:val="004037D6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styleId="ad">
    <w:name w:val="header"/>
    <w:basedOn w:val="a"/>
    <w:link w:val="ae"/>
    <w:uiPriority w:val="99"/>
    <w:unhideWhenUsed/>
    <w:rsid w:val="0040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37D6"/>
  </w:style>
  <w:style w:type="paragraph" w:styleId="af">
    <w:name w:val="footer"/>
    <w:basedOn w:val="a"/>
    <w:link w:val="af0"/>
    <w:uiPriority w:val="99"/>
    <w:unhideWhenUsed/>
    <w:rsid w:val="0040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37D6"/>
  </w:style>
  <w:style w:type="paragraph" w:styleId="af1">
    <w:name w:val="Balloon Text"/>
    <w:basedOn w:val="a"/>
    <w:link w:val="af2"/>
    <w:uiPriority w:val="99"/>
    <w:semiHidden/>
    <w:unhideWhenUsed/>
    <w:rsid w:val="0040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037D6"/>
    <w:rPr>
      <w:rFonts w:ascii="Tahoma" w:hAnsi="Tahoma" w:cs="Tahoma"/>
      <w:sz w:val="16"/>
      <w:szCs w:val="16"/>
    </w:rPr>
  </w:style>
  <w:style w:type="paragraph" w:styleId="af3">
    <w:name w:val="Body Text"/>
    <w:basedOn w:val="a"/>
    <w:link w:val="af4"/>
    <w:uiPriority w:val="99"/>
    <w:semiHidden/>
    <w:unhideWhenUsed/>
    <w:rsid w:val="004037D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4037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17</Pages>
  <Words>3481</Words>
  <Characters>19843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20</cp:revision>
  <cp:lastPrinted>2016-10-08T10:26:00Z</cp:lastPrinted>
  <dcterms:created xsi:type="dcterms:W3CDTF">2016-09-13T19:13:00Z</dcterms:created>
  <dcterms:modified xsi:type="dcterms:W3CDTF">2017-10-15T20:26:00Z</dcterms:modified>
</cp:coreProperties>
</file>