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1E6" w:rsidRPr="008019DD" w:rsidRDefault="008019DD" w:rsidP="00801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Desktop\Титульные листы\математика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математика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30" w:rsidRPr="00FB65EA" w:rsidRDefault="00FB65EA" w:rsidP="00F3756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РАЗДЕЛ 1.</w:t>
      </w:r>
      <w:proofErr w:type="gramStart"/>
      <w:r w:rsidR="00537030" w:rsidRPr="00FB65EA">
        <w:rPr>
          <w:rFonts w:ascii="Times New Roman" w:hAnsi="Times New Roman"/>
          <w:b/>
          <w:sz w:val="32"/>
          <w:szCs w:val="32"/>
        </w:rPr>
        <w:t>Учебно – методический</w:t>
      </w:r>
      <w:proofErr w:type="gramEnd"/>
      <w:r w:rsidR="00537030" w:rsidRPr="00FB65EA">
        <w:rPr>
          <w:rFonts w:ascii="Times New Roman" w:hAnsi="Times New Roman"/>
          <w:b/>
          <w:sz w:val="32"/>
          <w:szCs w:val="32"/>
        </w:rPr>
        <w:t xml:space="preserve">  комплекс</w:t>
      </w:r>
    </w:p>
    <w:p w:rsidR="00537030" w:rsidRPr="00D96D07" w:rsidRDefault="00537030" w:rsidP="00537030">
      <w:pPr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 xml:space="preserve">1.Математика. 5 класс». Учебник для общеобразовательных учреждений. Н.Я. </w:t>
      </w:r>
      <w:proofErr w:type="spellStart"/>
      <w:r w:rsidRPr="00D96D07">
        <w:rPr>
          <w:rFonts w:ascii="Times New Roman" w:hAnsi="Times New Roman"/>
          <w:sz w:val="28"/>
          <w:szCs w:val="28"/>
        </w:rPr>
        <w:t>Виленкин</w:t>
      </w:r>
      <w:proofErr w:type="spellEnd"/>
      <w:r w:rsidRPr="00D96D07">
        <w:rPr>
          <w:rFonts w:ascii="Times New Roman" w:hAnsi="Times New Roman"/>
          <w:sz w:val="28"/>
          <w:szCs w:val="28"/>
        </w:rPr>
        <w:t xml:space="preserve"> и др.- М.: Мнемозина, 2014г</w:t>
      </w:r>
    </w:p>
    <w:p w:rsidR="00537030" w:rsidRPr="00D96D07" w:rsidRDefault="00537030" w:rsidP="00537030">
      <w:pPr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 xml:space="preserve">2.Тесты по математике: 5 класс: к учебнику </w:t>
      </w:r>
      <w:proofErr w:type="spellStart"/>
      <w:r w:rsidRPr="00D96D07">
        <w:rPr>
          <w:rFonts w:ascii="Times New Roman" w:hAnsi="Times New Roman"/>
          <w:sz w:val="28"/>
          <w:szCs w:val="28"/>
        </w:rPr>
        <w:t>Н.Я.Виленкина</w:t>
      </w:r>
      <w:proofErr w:type="spellEnd"/>
      <w:r w:rsidRPr="00D96D07">
        <w:rPr>
          <w:rFonts w:ascii="Times New Roman" w:hAnsi="Times New Roman"/>
          <w:sz w:val="28"/>
          <w:szCs w:val="28"/>
        </w:rPr>
        <w:t xml:space="preserve"> и др.</w:t>
      </w: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</w:p>
    <w:p w:rsidR="00F37560" w:rsidRDefault="00F37560" w:rsidP="00F37560">
      <w:pPr>
        <w:rPr>
          <w:rFonts w:ascii="Times New Roman" w:hAnsi="Times New Roman"/>
          <w:b/>
          <w:sz w:val="32"/>
          <w:szCs w:val="32"/>
        </w:rPr>
      </w:pPr>
    </w:p>
    <w:p w:rsidR="00F37560" w:rsidRPr="00F37560" w:rsidRDefault="00F37560" w:rsidP="00F37560">
      <w:pPr>
        <w:rPr>
          <w:rFonts w:ascii="Times New Roman" w:hAnsi="Times New Roman"/>
          <w:b/>
          <w:sz w:val="32"/>
          <w:szCs w:val="32"/>
        </w:rPr>
      </w:pPr>
    </w:p>
    <w:p w:rsidR="00E505AC" w:rsidRPr="00D96D07" w:rsidRDefault="00FB65EA" w:rsidP="00AE6AC8">
      <w:pPr>
        <w:pStyle w:val="a6"/>
        <w:ind w:left="106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РАЗДЕЛ 2. </w:t>
      </w:r>
      <w:r w:rsidR="00E505AC" w:rsidRPr="00D96D07">
        <w:rPr>
          <w:rFonts w:ascii="Times New Roman" w:hAnsi="Times New Roman"/>
          <w:b/>
          <w:sz w:val="32"/>
          <w:szCs w:val="32"/>
        </w:rPr>
        <w:t>Планируемые результаты</w:t>
      </w:r>
      <w:r w:rsidR="00AE6AC8">
        <w:rPr>
          <w:rFonts w:ascii="Times New Roman" w:hAnsi="Times New Roman"/>
          <w:b/>
          <w:sz w:val="32"/>
          <w:szCs w:val="32"/>
        </w:rPr>
        <w:t xml:space="preserve"> освоения учебного предмета.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В результате освоения курса математики 5 класса учащиеся должны овладеть следующими знаниями, умениями и навыками.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6D07">
        <w:rPr>
          <w:rFonts w:ascii="Times New Roman" w:hAnsi="Times New Roman"/>
          <w:b/>
          <w:sz w:val="28"/>
          <w:szCs w:val="28"/>
        </w:rPr>
        <w:t>Личностным результатом изучения предмета является формирование следующих умений и качеств: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●представление о математической науке как сфере человеческой деятельности, о её значимости в развитии цивилизации;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</w:t>
      </w:r>
      <w:proofErr w:type="spellStart"/>
      <w:r w:rsidRPr="00D96D07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Pr="00D96D07">
        <w:rPr>
          <w:rFonts w:ascii="Times New Roman" w:hAnsi="Times New Roman"/>
          <w:sz w:val="28"/>
          <w:szCs w:val="28"/>
        </w:rPr>
        <w:t xml:space="preserve"> мышления, инициатива, находчивость, активность при решении математических задач.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D96D07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D96D07">
        <w:rPr>
          <w:rFonts w:ascii="Times New Roman" w:hAnsi="Times New Roman"/>
          <w:b/>
          <w:sz w:val="28"/>
          <w:szCs w:val="28"/>
        </w:rPr>
        <w:t xml:space="preserve"> результаты.</w:t>
      </w:r>
    </w:p>
    <w:p w:rsidR="00DB31E6" w:rsidRPr="00D96D07" w:rsidRDefault="00DB31E6" w:rsidP="00DB31E6">
      <w:pPr>
        <w:ind w:firstLine="709"/>
        <w:rPr>
          <w:rFonts w:ascii="Times New Roman" w:hAnsi="Times New Roman"/>
          <w:color w:val="FF0000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У учащихся основной школы будут развиты: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умение видеть математическую задачу в контексте проблемной ситуации в других дисциплинах, в окружающей жизни;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умение выдвигать гипотезы при решении учебных задач и понимать необходимость их проверки;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умение применять индуктивные и дедуктивные способы рассуждений, видеть различные стратегии решения задач;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lastRenderedPageBreak/>
        <w:t>● понимание сущности алгоритмических предписаний и умение действовать в соответствии предложенным алгоритмом;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●умение самостоятельно ставить цели, выбирать и создавать алгоритмы для решения учебных математических проблем;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●умение планировать и осуществлять деятельность, направленную на решение задач исследовательского</w:t>
      </w:r>
      <w:r w:rsidRPr="00D96D07">
        <w:rPr>
          <w:rFonts w:ascii="Times New Roman" w:hAnsi="Times New Roman"/>
          <w:b/>
          <w:sz w:val="28"/>
          <w:szCs w:val="28"/>
        </w:rPr>
        <w:t xml:space="preserve"> характера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b/>
          <w:sz w:val="28"/>
          <w:szCs w:val="28"/>
        </w:rPr>
        <w:t xml:space="preserve">Предметным результатом изучения курса является </w:t>
      </w:r>
      <w:proofErr w:type="spellStart"/>
      <w:r w:rsidRPr="00D96D07">
        <w:rPr>
          <w:rFonts w:ascii="Times New Roman" w:hAnsi="Times New Roman"/>
          <w:b/>
          <w:sz w:val="28"/>
          <w:szCs w:val="28"/>
        </w:rPr>
        <w:t>сформированность</w:t>
      </w:r>
      <w:proofErr w:type="spellEnd"/>
      <w:r w:rsidRPr="00D96D07">
        <w:rPr>
          <w:rFonts w:ascii="Times New Roman" w:hAnsi="Times New Roman"/>
          <w:b/>
          <w:sz w:val="28"/>
          <w:szCs w:val="28"/>
        </w:rPr>
        <w:t xml:space="preserve"> следующих умений</w:t>
      </w:r>
      <w:r w:rsidRPr="00D96D07">
        <w:rPr>
          <w:rFonts w:ascii="Times New Roman" w:hAnsi="Times New Roman"/>
          <w:sz w:val="28"/>
          <w:szCs w:val="28"/>
        </w:rPr>
        <w:t>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6D07">
        <w:rPr>
          <w:rFonts w:ascii="Times New Roman" w:hAnsi="Times New Roman"/>
          <w:b/>
          <w:sz w:val="28"/>
          <w:szCs w:val="28"/>
        </w:rPr>
        <w:t>Предметная область «Арифметика»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6D07">
        <w:rPr>
          <w:rFonts w:ascii="Times New Roman" w:hAnsi="Times New Roman"/>
          <w:sz w:val="28"/>
          <w:szCs w:val="28"/>
        </w:rPr>
        <w:t xml:space="preserve">● Выполнять устно арифметические действия: сложение и вычитание двузначных чисел и десятичных дробей с двумя знаками, умножение однозначных чисел, однозначного на двузначное число, деление на однозначное число, десятичной дроби с двумя знаками на однозначное число; сложение и вычитание обыкновенных дробей с равными однозначными числителями и знаменателями; </w:t>
      </w:r>
      <w:proofErr w:type="gramEnd"/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переходить от одной формы записи чисел к другой, проценты в виде дроби и дроб</w:t>
      </w:r>
      <w:proofErr w:type="gramStart"/>
      <w:r w:rsidRPr="00D96D07">
        <w:rPr>
          <w:rFonts w:ascii="Times New Roman" w:hAnsi="Times New Roman"/>
          <w:sz w:val="28"/>
          <w:szCs w:val="28"/>
        </w:rPr>
        <w:t>ь-</w:t>
      </w:r>
      <w:proofErr w:type="gramEnd"/>
      <w:r w:rsidRPr="00D96D07">
        <w:rPr>
          <w:rFonts w:ascii="Times New Roman" w:hAnsi="Times New Roman"/>
          <w:sz w:val="28"/>
          <w:szCs w:val="28"/>
        </w:rPr>
        <w:t xml:space="preserve"> в виде процентов;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находить значения числовых выражений, содержащих целые числа и десятичные дроби; обыкновенные дроби и смешанные числа;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округлять целые и десятичные дроби;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пользоваться основными единицами длины, массы, времени, скорости, площади, объёма; переводить одни единицы измерений в другие;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● решать текстовые задачи</w:t>
      </w:r>
      <w:proofErr w:type="gramStart"/>
      <w:r w:rsidRPr="00D96D0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96D07">
        <w:rPr>
          <w:rFonts w:ascii="Times New Roman" w:hAnsi="Times New Roman"/>
          <w:sz w:val="28"/>
          <w:szCs w:val="28"/>
        </w:rPr>
        <w:t xml:space="preserve"> включая задачи , связанные с дробями и процентами.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6D07">
        <w:rPr>
          <w:rFonts w:ascii="Times New Roman" w:hAnsi="Times New Roman"/>
          <w:b/>
          <w:i/>
          <w:sz w:val="28"/>
          <w:szCs w:val="28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D96D07"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  <w:r w:rsidRPr="00D96D07">
        <w:rPr>
          <w:rFonts w:ascii="Times New Roman" w:hAnsi="Times New Roman"/>
          <w:b/>
          <w:sz w:val="28"/>
          <w:szCs w:val="28"/>
        </w:rPr>
        <w:t>: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lastRenderedPageBreak/>
        <w:t>-решения несложных практических расчётных задач, в том числе с использованием при необходимости справочных материалов</w:t>
      </w:r>
      <w:proofErr w:type="gramStart"/>
      <w:r w:rsidRPr="00D96D0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96D07">
        <w:rPr>
          <w:rFonts w:ascii="Times New Roman" w:hAnsi="Times New Roman"/>
          <w:sz w:val="28"/>
          <w:szCs w:val="28"/>
        </w:rPr>
        <w:t xml:space="preserve"> калькулятора;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-устной прикидки и оценки результата вычисления с использованием различных приёмов;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-интерпретации результатов решения задач с учётом ограничений, связанных с реальными свойствами рассматриваемых процессов и явлений.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6D07">
        <w:rPr>
          <w:rFonts w:ascii="Times New Roman" w:hAnsi="Times New Roman"/>
          <w:b/>
          <w:sz w:val="28"/>
          <w:szCs w:val="28"/>
        </w:rPr>
        <w:t>Предметная область «Алгебра»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-Переводить условие задачи на математический язык;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-использовать методы работы с простейшими математическими моделями;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-осуществлять в выражениях и формулах числовые подстановки и выполнять соответствующие вычисления;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-изображать числа точками на координатном луче;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-определять координаты точки на координатном луче;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-составлять буквенные выражения и формулы по условию задачи; осуществлять в выражениях и формулах числовые подстановки и выполнять соответствующие вычисления;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-решать текстовые задачи алгебраическим методом.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96D07">
        <w:rPr>
          <w:rFonts w:ascii="Times New Roman" w:hAnsi="Times New Roman"/>
          <w:b/>
          <w:i/>
          <w:sz w:val="28"/>
          <w:szCs w:val="28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D96D07"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  <w:r w:rsidRPr="00D96D07">
        <w:rPr>
          <w:rFonts w:ascii="Times New Roman" w:hAnsi="Times New Roman"/>
          <w:b/>
          <w:i/>
          <w:sz w:val="28"/>
          <w:szCs w:val="28"/>
        </w:rPr>
        <w:t>: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-выполнения расчётов по формулам, составление формул, выражающих зависимости между реальными величинами.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6D07">
        <w:rPr>
          <w:rFonts w:ascii="Times New Roman" w:hAnsi="Times New Roman"/>
          <w:b/>
          <w:sz w:val="28"/>
          <w:szCs w:val="28"/>
        </w:rPr>
        <w:t>Предметная область «Геометрия»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-Пользоваться геометрическим языком для описания предметов окружающего мира;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lastRenderedPageBreak/>
        <w:t xml:space="preserve">-распознавать </w:t>
      </w:r>
      <w:proofErr w:type="spellStart"/>
      <w:r w:rsidRPr="00D96D07">
        <w:rPr>
          <w:rFonts w:ascii="Times New Roman" w:hAnsi="Times New Roman"/>
          <w:sz w:val="28"/>
          <w:szCs w:val="28"/>
        </w:rPr>
        <w:t>геометрическиефигуры</w:t>
      </w:r>
      <w:proofErr w:type="spellEnd"/>
      <w:r w:rsidRPr="00D96D07">
        <w:rPr>
          <w:rFonts w:ascii="Times New Roman" w:hAnsi="Times New Roman"/>
          <w:sz w:val="28"/>
          <w:szCs w:val="28"/>
        </w:rPr>
        <w:t>, различать их взаимное расположение;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-изображать геометрические фигуры, распознавать на чертежах, моделях и в окружающей обстановке пространственные тела, изображать их;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 xml:space="preserve">-вычислять площади, периметры, объёмы пространственных фигур </w:t>
      </w:r>
      <w:proofErr w:type="gramStart"/>
      <w:r w:rsidRPr="00D96D0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96D07">
        <w:rPr>
          <w:rFonts w:ascii="Times New Roman" w:hAnsi="Times New Roman"/>
          <w:sz w:val="28"/>
          <w:szCs w:val="28"/>
        </w:rPr>
        <w:t>тел ) по формулам.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96D07">
        <w:rPr>
          <w:rFonts w:ascii="Times New Roman" w:hAnsi="Times New Roman"/>
          <w:b/>
          <w:i/>
          <w:sz w:val="28"/>
          <w:szCs w:val="28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D96D07"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  <w:r w:rsidRPr="00D96D07">
        <w:rPr>
          <w:rFonts w:ascii="Times New Roman" w:hAnsi="Times New Roman"/>
          <w:b/>
          <w:i/>
          <w:sz w:val="28"/>
          <w:szCs w:val="28"/>
        </w:rPr>
        <w:t>: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 xml:space="preserve">-решения несложных геометрических задач, связанных  с нахождением геометрических величин </w:t>
      </w:r>
      <w:proofErr w:type="gramStart"/>
      <w:r w:rsidRPr="00D96D0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96D07">
        <w:rPr>
          <w:rFonts w:ascii="Times New Roman" w:hAnsi="Times New Roman"/>
          <w:sz w:val="28"/>
          <w:szCs w:val="28"/>
        </w:rPr>
        <w:t>используя при необходимости справочники и технические средства);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D07">
        <w:rPr>
          <w:rFonts w:ascii="Times New Roman" w:hAnsi="Times New Roman"/>
          <w:sz w:val="28"/>
          <w:szCs w:val="28"/>
        </w:rPr>
        <w:t>-построение геометрическими инструментами (линейка, угольник, циркуль, транспортир)</w:t>
      </w:r>
    </w:p>
    <w:p w:rsidR="00DB31E6" w:rsidRPr="00D96D07" w:rsidRDefault="00DB31E6" w:rsidP="00DB31E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B31E6" w:rsidRPr="00D96D07" w:rsidRDefault="00DB31E6" w:rsidP="00DB31E6">
      <w:pPr>
        <w:pStyle w:val="11"/>
        <w:spacing w:after="240"/>
        <w:ind w:left="20" w:right="20"/>
        <w:jc w:val="both"/>
        <w:rPr>
          <w:sz w:val="28"/>
          <w:szCs w:val="28"/>
        </w:rPr>
      </w:pPr>
      <w:r w:rsidRPr="00D96D07">
        <w:rPr>
          <w:i/>
          <w:sz w:val="28"/>
          <w:szCs w:val="28"/>
        </w:rPr>
        <w:t>Ценностные ориентиры содержания учебного предмета</w:t>
      </w:r>
      <w:r w:rsidRPr="00D96D07">
        <w:rPr>
          <w:sz w:val="28"/>
          <w:szCs w:val="28"/>
        </w:rPr>
        <w:t>.</w:t>
      </w:r>
    </w:p>
    <w:p w:rsidR="00DB31E6" w:rsidRPr="00D96D07" w:rsidRDefault="00DB31E6" w:rsidP="00DB31E6">
      <w:pPr>
        <w:pStyle w:val="11"/>
        <w:spacing w:after="240"/>
        <w:ind w:left="20" w:right="20"/>
        <w:jc w:val="both"/>
        <w:rPr>
          <w:sz w:val="28"/>
          <w:szCs w:val="28"/>
        </w:rPr>
      </w:pPr>
      <w:r w:rsidRPr="00D96D07">
        <w:rPr>
          <w:sz w:val="28"/>
          <w:szCs w:val="28"/>
        </w:rPr>
        <w:t>В основе учебно-воспитательного процесса лежат следующие ценности математики:</w:t>
      </w:r>
    </w:p>
    <w:p w:rsidR="00DB31E6" w:rsidRPr="00D96D07" w:rsidRDefault="00DB31E6" w:rsidP="00DB31E6">
      <w:pPr>
        <w:pStyle w:val="11"/>
        <w:spacing w:after="240"/>
        <w:ind w:left="20" w:right="20"/>
        <w:jc w:val="both"/>
        <w:rPr>
          <w:sz w:val="28"/>
          <w:szCs w:val="28"/>
        </w:rPr>
      </w:pPr>
      <w:r w:rsidRPr="00D96D07">
        <w:rPr>
          <w:sz w:val="28"/>
          <w:szCs w:val="28"/>
        </w:rPr>
        <w:t>•</w:t>
      </w:r>
      <w:r w:rsidRPr="00D96D07">
        <w:rPr>
          <w:sz w:val="28"/>
          <w:szCs w:val="28"/>
        </w:rPr>
        <w:tab/>
        <w:t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протяженность по времени, образование целого из частей и др.);</w:t>
      </w:r>
    </w:p>
    <w:p w:rsidR="00DB31E6" w:rsidRPr="00D96D07" w:rsidRDefault="00DB31E6" w:rsidP="00DB31E6">
      <w:pPr>
        <w:pStyle w:val="11"/>
        <w:spacing w:after="240"/>
        <w:ind w:left="20" w:right="20"/>
        <w:jc w:val="both"/>
        <w:rPr>
          <w:sz w:val="28"/>
          <w:szCs w:val="28"/>
        </w:rPr>
      </w:pPr>
      <w:r w:rsidRPr="00D96D07">
        <w:rPr>
          <w:sz w:val="28"/>
          <w:szCs w:val="28"/>
        </w:rPr>
        <w:t>•</w:t>
      </w:r>
      <w:r w:rsidRPr="00D96D07">
        <w:rPr>
          <w:sz w:val="28"/>
          <w:szCs w:val="28"/>
        </w:rPr>
        <w:tab/>
        <w:t>математические представления о числах, величинах, геометрических фигурах являются условием целостного восприятия творений природы и человека;</w:t>
      </w:r>
    </w:p>
    <w:p w:rsidR="00DB31E6" w:rsidRPr="00D96D07" w:rsidRDefault="00DB31E6" w:rsidP="00DB31E6">
      <w:pPr>
        <w:pStyle w:val="11"/>
        <w:shd w:val="clear" w:color="auto" w:fill="auto"/>
        <w:spacing w:after="240"/>
        <w:ind w:left="20" w:right="20"/>
        <w:jc w:val="both"/>
        <w:rPr>
          <w:color w:val="FF0000"/>
          <w:sz w:val="28"/>
          <w:szCs w:val="28"/>
        </w:rPr>
      </w:pPr>
      <w:r w:rsidRPr="00D96D07">
        <w:rPr>
          <w:sz w:val="28"/>
          <w:szCs w:val="28"/>
        </w:rPr>
        <w:t>•</w:t>
      </w:r>
      <w:r w:rsidRPr="00D96D07">
        <w:rPr>
          <w:sz w:val="28"/>
          <w:szCs w:val="28"/>
        </w:rPr>
        <w:tab/>
        <w:t>владение математическим языком, алгоритмами, элементами математической логики позволяет учащемуся совершенствовать коммуникативную деятельность.</w:t>
      </w:r>
    </w:p>
    <w:p w:rsidR="00E505AC" w:rsidRDefault="00E505AC" w:rsidP="00DB31E6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</w:p>
    <w:p w:rsidR="00F37560" w:rsidRPr="00D96D07" w:rsidRDefault="00F37560" w:rsidP="00DB31E6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</w:p>
    <w:p w:rsidR="00DB31E6" w:rsidRPr="00D96D07" w:rsidRDefault="00FB65EA" w:rsidP="00AE6AC8">
      <w:pPr>
        <w:spacing w:line="260" w:lineRule="exact"/>
        <w:ind w:left="20"/>
        <w:jc w:val="center"/>
        <w:rPr>
          <w:rStyle w:val="12"/>
          <w:rFonts w:eastAsia="Calibri"/>
          <w:b/>
          <w:sz w:val="32"/>
          <w:szCs w:val="32"/>
          <w:u w:val="single"/>
        </w:rPr>
      </w:pPr>
      <w:r>
        <w:rPr>
          <w:rStyle w:val="12"/>
          <w:rFonts w:eastAsia="Calibri"/>
          <w:b/>
          <w:sz w:val="32"/>
          <w:szCs w:val="32"/>
          <w:u w:val="single"/>
        </w:rPr>
        <w:lastRenderedPageBreak/>
        <w:t xml:space="preserve">РАЗДЕЛ </w:t>
      </w:r>
      <w:r w:rsidR="00D96D07">
        <w:rPr>
          <w:rStyle w:val="12"/>
          <w:rFonts w:eastAsia="Calibri"/>
          <w:b/>
          <w:sz w:val="32"/>
          <w:szCs w:val="32"/>
          <w:u w:val="single"/>
        </w:rPr>
        <w:t>3</w:t>
      </w:r>
      <w:r w:rsidR="00E505AC" w:rsidRPr="00D96D07">
        <w:rPr>
          <w:rStyle w:val="12"/>
          <w:rFonts w:eastAsia="Calibri"/>
          <w:b/>
          <w:sz w:val="32"/>
          <w:szCs w:val="32"/>
          <w:u w:val="single"/>
        </w:rPr>
        <w:t>.Содержание учебного предмета</w:t>
      </w:r>
    </w:p>
    <w:p w:rsidR="00DB31E6" w:rsidRPr="00D96D07" w:rsidRDefault="00DB31E6" w:rsidP="00AE6AC8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 xml:space="preserve">Глава </w:t>
      </w:r>
      <w:r w:rsidRPr="00D96D07">
        <w:rPr>
          <w:rStyle w:val="12"/>
          <w:rFonts w:eastAsia="Calibri"/>
          <w:b/>
          <w:sz w:val="28"/>
          <w:szCs w:val="28"/>
          <w:u w:val="single"/>
          <w:lang w:val="en-US"/>
        </w:rPr>
        <w:t>I</w:t>
      </w:r>
      <w:r w:rsidRPr="00D96D07">
        <w:rPr>
          <w:rStyle w:val="12"/>
          <w:rFonts w:eastAsia="Calibri"/>
          <w:b/>
          <w:sz w:val="28"/>
          <w:szCs w:val="28"/>
          <w:u w:val="single"/>
        </w:rPr>
        <w:t>. Натуральные числа</w:t>
      </w:r>
    </w:p>
    <w:p w:rsidR="00DB31E6" w:rsidRPr="00D96D07" w:rsidRDefault="00DB31E6" w:rsidP="00AE6AC8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>§1.Натуральные числа и шкалы</w:t>
      </w:r>
    </w:p>
    <w:p w:rsidR="00DB31E6" w:rsidRPr="00D96D07" w:rsidRDefault="00DB31E6" w:rsidP="00AE6AC8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>Обозначение натуральных чисел. Отрезок. Длина отрезка. Треугольник. Плоскость. Прямая. Луч. Шкалы и координаты. Меньше или больше.</w:t>
      </w:r>
    </w:p>
    <w:p w:rsidR="00DB31E6" w:rsidRPr="00D96D07" w:rsidRDefault="00DB31E6" w:rsidP="00DB31E6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>§2. Сложение и вычитание натуральных чисел.</w:t>
      </w:r>
    </w:p>
    <w:p w:rsidR="00DB31E6" w:rsidRPr="00D96D07" w:rsidRDefault="00DB31E6" w:rsidP="00F37560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>Сложение натуральных чисел и его свойства. Вычитание. Числовые и буквенные выражения. Буквенная запись свой</w:t>
      </w:r>
      <w:proofErr w:type="gramStart"/>
      <w:r w:rsidRPr="00D96D07">
        <w:rPr>
          <w:rStyle w:val="12"/>
          <w:rFonts w:eastAsia="Calibri"/>
          <w:sz w:val="28"/>
          <w:szCs w:val="28"/>
        </w:rPr>
        <w:t>ств сл</w:t>
      </w:r>
      <w:proofErr w:type="gramEnd"/>
      <w:r w:rsidRPr="00D96D07">
        <w:rPr>
          <w:rStyle w:val="12"/>
          <w:rFonts w:eastAsia="Calibri"/>
          <w:sz w:val="28"/>
          <w:szCs w:val="28"/>
        </w:rPr>
        <w:t>ожения и вычитания. Уравнение.</w:t>
      </w:r>
    </w:p>
    <w:p w:rsidR="00DB31E6" w:rsidRPr="00D96D07" w:rsidRDefault="00DB31E6" w:rsidP="00DB31E6">
      <w:pPr>
        <w:spacing w:line="260" w:lineRule="exact"/>
        <w:ind w:left="20"/>
        <w:jc w:val="center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 xml:space="preserve">§3. Умножение и </w:t>
      </w:r>
      <w:proofErr w:type="spellStart"/>
      <w:r w:rsidRPr="00D96D07">
        <w:rPr>
          <w:rStyle w:val="12"/>
          <w:rFonts w:eastAsia="Calibri"/>
          <w:b/>
          <w:sz w:val="28"/>
          <w:szCs w:val="28"/>
          <w:u w:val="single"/>
        </w:rPr>
        <w:t>делениенатуральных</w:t>
      </w:r>
      <w:proofErr w:type="spellEnd"/>
      <w:r w:rsidRPr="00D96D07">
        <w:rPr>
          <w:rStyle w:val="12"/>
          <w:rFonts w:eastAsia="Calibri"/>
          <w:b/>
          <w:sz w:val="28"/>
          <w:szCs w:val="28"/>
          <w:u w:val="single"/>
        </w:rPr>
        <w:t xml:space="preserve"> чисел.</w:t>
      </w:r>
    </w:p>
    <w:p w:rsidR="00DB31E6" w:rsidRPr="00D96D07" w:rsidRDefault="00DB31E6" w:rsidP="00F37560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 xml:space="preserve">Умножение натуральных чисел и его свойства. Деление. Деление с остатком. Упрощение выражений. Порядок </w:t>
      </w:r>
      <w:proofErr w:type="spellStart"/>
      <w:r w:rsidRPr="00D96D07">
        <w:rPr>
          <w:rStyle w:val="12"/>
          <w:rFonts w:eastAsia="Calibri"/>
          <w:sz w:val="28"/>
          <w:szCs w:val="28"/>
        </w:rPr>
        <w:t>выполнениядействий</w:t>
      </w:r>
      <w:proofErr w:type="spellEnd"/>
      <w:r w:rsidRPr="00D96D07">
        <w:rPr>
          <w:rStyle w:val="12"/>
          <w:rFonts w:eastAsia="Calibri"/>
          <w:sz w:val="28"/>
          <w:szCs w:val="28"/>
        </w:rPr>
        <w:t>. Степень числа. Квадрат и куб числа.</w:t>
      </w:r>
    </w:p>
    <w:p w:rsidR="00DB31E6" w:rsidRPr="00D96D07" w:rsidRDefault="00DB31E6" w:rsidP="00DB31E6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>§4. Площади и объёмы.</w:t>
      </w:r>
    </w:p>
    <w:p w:rsidR="00DB31E6" w:rsidRPr="00D96D07" w:rsidRDefault="00DB31E6" w:rsidP="00F37560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>Формулы. Площадь формула площади прямоугольника. Единицы измерения площадей. Прямоугольный параллелепипед. Объёмы. Объём прямоугольного параллелепипеда.</w:t>
      </w:r>
    </w:p>
    <w:p w:rsidR="00DB31E6" w:rsidRPr="00D96D07" w:rsidRDefault="00DB31E6" w:rsidP="00F37560">
      <w:pPr>
        <w:spacing w:line="260" w:lineRule="exact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 xml:space="preserve">Глава </w:t>
      </w:r>
      <w:r w:rsidRPr="00D96D07">
        <w:rPr>
          <w:rStyle w:val="12"/>
          <w:rFonts w:eastAsia="Calibri"/>
          <w:b/>
          <w:sz w:val="28"/>
          <w:szCs w:val="28"/>
          <w:u w:val="single"/>
          <w:lang w:val="en-US"/>
        </w:rPr>
        <w:t>II</w:t>
      </w:r>
      <w:r w:rsidRPr="00D96D07">
        <w:rPr>
          <w:rStyle w:val="12"/>
          <w:rFonts w:eastAsia="Calibri"/>
          <w:b/>
          <w:sz w:val="28"/>
          <w:szCs w:val="28"/>
          <w:u w:val="single"/>
        </w:rPr>
        <w:t>. Дробные числа.</w:t>
      </w:r>
    </w:p>
    <w:p w:rsidR="00DB31E6" w:rsidRPr="00D96D07" w:rsidRDefault="00DB31E6" w:rsidP="00DB31E6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>§5. Обыкновенные дроби.</w:t>
      </w:r>
    </w:p>
    <w:p w:rsidR="00DB31E6" w:rsidRPr="00D96D07" w:rsidRDefault="00DB31E6" w:rsidP="00F37560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 xml:space="preserve">Окружность и круг. Доли. Обыкновенные дроби. Сравнение дробей. Правильные и неправильные дроби. Сложение и вычитание дробей с одинаковыми знаменателями. Деление и дроби. Смешанные числа. Сложение и вычитание </w:t>
      </w:r>
      <w:proofErr w:type="gramStart"/>
      <w:r w:rsidRPr="00D96D07">
        <w:rPr>
          <w:rStyle w:val="12"/>
          <w:rFonts w:eastAsia="Calibri"/>
          <w:sz w:val="28"/>
          <w:szCs w:val="28"/>
        </w:rPr>
        <w:t>мешанных</w:t>
      </w:r>
      <w:proofErr w:type="gramEnd"/>
      <w:r w:rsidRPr="00D96D07">
        <w:rPr>
          <w:rStyle w:val="12"/>
          <w:rFonts w:eastAsia="Calibri"/>
          <w:sz w:val="28"/>
          <w:szCs w:val="28"/>
        </w:rPr>
        <w:t xml:space="preserve"> чисел</w:t>
      </w:r>
    </w:p>
    <w:p w:rsidR="00DB31E6" w:rsidRPr="00D96D07" w:rsidRDefault="00DB31E6" w:rsidP="00DB31E6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>§6.Десятичные дроби. Сложение и вычитание десятичных дробей.</w:t>
      </w:r>
    </w:p>
    <w:p w:rsidR="00DB31E6" w:rsidRPr="00D96D07" w:rsidRDefault="00DB31E6" w:rsidP="00F37560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>Десятичная запись дробных чисел. Сравнение десятичных дробей. Сложение и вычитание десятичных дробей. Приближённые значения чисел. Округление чисел.</w:t>
      </w:r>
    </w:p>
    <w:p w:rsidR="00DB31E6" w:rsidRPr="00D96D07" w:rsidRDefault="00DB31E6" w:rsidP="00DB31E6">
      <w:pPr>
        <w:spacing w:line="260" w:lineRule="exact"/>
        <w:ind w:left="20"/>
        <w:jc w:val="center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>§7. Умножение и деление десятичных дробей</w:t>
      </w:r>
      <w:r w:rsidRPr="00D96D07">
        <w:rPr>
          <w:rStyle w:val="12"/>
          <w:rFonts w:eastAsia="Calibri"/>
          <w:sz w:val="28"/>
          <w:szCs w:val="28"/>
        </w:rPr>
        <w:t>.</w:t>
      </w:r>
    </w:p>
    <w:p w:rsidR="00DB31E6" w:rsidRPr="00D96D07" w:rsidRDefault="00DB31E6" w:rsidP="00F37560">
      <w:pPr>
        <w:pStyle w:val="11"/>
        <w:shd w:val="clear" w:color="auto" w:fill="auto"/>
        <w:spacing w:after="233"/>
        <w:ind w:left="20" w:right="20"/>
        <w:rPr>
          <w:rStyle w:val="12"/>
          <w:bCs/>
          <w:sz w:val="28"/>
          <w:szCs w:val="28"/>
          <w:shd w:val="clear" w:color="auto" w:fill="FFFFFF"/>
        </w:rPr>
      </w:pPr>
      <w:r w:rsidRPr="00D96D07">
        <w:rPr>
          <w:rStyle w:val="12"/>
          <w:rFonts w:eastAsia="Calibri"/>
          <w:sz w:val="28"/>
          <w:szCs w:val="28"/>
        </w:rPr>
        <w:t xml:space="preserve">  Умножение десятичных дробей на натуральные числа. Деление десятичных дробей на натуральные числа. Умножение десятичных дробей.  Деление на десятичную дробь. Среднее арифметическое.</w:t>
      </w:r>
    </w:p>
    <w:p w:rsidR="00DB31E6" w:rsidRPr="00D96D07" w:rsidRDefault="00DB31E6" w:rsidP="00F37560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lastRenderedPageBreak/>
        <w:t>§8. Инструменты для вычислений и измерений.</w:t>
      </w:r>
    </w:p>
    <w:p w:rsidR="00DB31E6" w:rsidRPr="00D96D07" w:rsidRDefault="00DB31E6" w:rsidP="00F37560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>Микрокалькулятор. Проценты. Угол. Прямой и развёрнутый угол. Чертёжный треугольник. Измерение углов. Транспортир. Круговые диаграммы.</w:t>
      </w:r>
    </w:p>
    <w:p w:rsidR="00DB31E6" w:rsidRPr="00D96D07" w:rsidRDefault="00DB31E6" w:rsidP="00DB31E6">
      <w:pPr>
        <w:spacing w:line="260" w:lineRule="exact"/>
        <w:ind w:left="20"/>
        <w:jc w:val="center"/>
        <w:rPr>
          <w:rStyle w:val="12"/>
          <w:rFonts w:eastAsia="Calibri"/>
          <w:b/>
          <w:sz w:val="28"/>
          <w:szCs w:val="28"/>
          <w:u w:val="single"/>
        </w:rPr>
      </w:pPr>
      <w:r w:rsidRPr="00D96D07">
        <w:rPr>
          <w:rStyle w:val="12"/>
          <w:rFonts w:eastAsia="Calibri"/>
          <w:b/>
          <w:sz w:val="28"/>
          <w:szCs w:val="28"/>
          <w:u w:val="single"/>
        </w:rPr>
        <w:t>Повторение.</w:t>
      </w:r>
    </w:p>
    <w:p w:rsidR="00DB31E6" w:rsidRPr="00D96D07" w:rsidRDefault="00DB31E6" w:rsidP="00F37560">
      <w:pPr>
        <w:spacing w:line="260" w:lineRule="exact"/>
        <w:ind w:left="20"/>
        <w:rPr>
          <w:rStyle w:val="12"/>
          <w:rFonts w:eastAsia="Calibri"/>
          <w:sz w:val="28"/>
          <w:szCs w:val="28"/>
        </w:rPr>
      </w:pPr>
      <w:r w:rsidRPr="00D96D07">
        <w:rPr>
          <w:rStyle w:val="12"/>
          <w:rFonts w:eastAsia="Calibri"/>
          <w:sz w:val="28"/>
          <w:szCs w:val="28"/>
        </w:rPr>
        <w:t>Арифметические действия с натуральными числами.</w:t>
      </w:r>
      <w:r w:rsidR="00F37560">
        <w:rPr>
          <w:rStyle w:val="12"/>
          <w:rFonts w:eastAsia="Calibri"/>
          <w:sz w:val="28"/>
          <w:szCs w:val="28"/>
        </w:rPr>
        <w:t xml:space="preserve"> </w:t>
      </w:r>
      <w:r w:rsidRPr="00D96D07">
        <w:rPr>
          <w:rStyle w:val="12"/>
          <w:rFonts w:eastAsia="Calibri"/>
          <w:sz w:val="28"/>
          <w:szCs w:val="28"/>
        </w:rPr>
        <w:t>Решение арифметических задач.</w:t>
      </w:r>
      <w:r w:rsidR="00F37560">
        <w:rPr>
          <w:rStyle w:val="12"/>
          <w:rFonts w:eastAsia="Calibri"/>
          <w:sz w:val="28"/>
          <w:szCs w:val="28"/>
        </w:rPr>
        <w:t xml:space="preserve"> </w:t>
      </w:r>
      <w:r w:rsidRPr="00D96D07">
        <w:rPr>
          <w:rStyle w:val="12"/>
          <w:rFonts w:eastAsia="Calibri"/>
          <w:sz w:val="28"/>
          <w:szCs w:val="28"/>
        </w:rPr>
        <w:t>Упрощение</w:t>
      </w:r>
      <w:r w:rsidR="00F37560">
        <w:rPr>
          <w:rStyle w:val="12"/>
          <w:rFonts w:eastAsia="Calibri"/>
          <w:sz w:val="28"/>
          <w:szCs w:val="28"/>
        </w:rPr>
        <w:t xml:space="preserve"> </w:t>
      </w:r>
      <w:r w:rsidRPr="00D96D07">
        <w:rPr>
          <w:rStyle w:val="12"/>
          <w:rFonts w:eastAsia="Calibri"/>
          <w:sz w:val="28"/>
          <w:szCs w:val="28"/>
        </w:rPr>
        <w:t>выражений.</w:t>
      </w:r>
      <w:r w:rsidR="00F37560">
        <w:rPr>
          <w:rStyle w:val="12"/>
          <w:rFonts w:eastAsia="Calibri"/>
          <w:sz w:val="28"/>
          <w:szCs w:val="28"/>
        </w:rPr>
        <w:t xml:space="preserve"> </w:t>
      </w:r>
      <w:r w:rsidRPr="00D96D07">
        <w:rPr>
          <w:rStyle w:val="12"/>
          <w:rFonts w:eastAsia="Calibri"/>
          <w:sz w:val="28"/>
          <w:szCs w:val="28"/>
        </w:rPr>
        <w:t>Сложение и вычитание обыкновенных дробей.</w:t>
      </w:r>
      <w:r w:rsidR="00F37560">
        <w:rPr>
          <w:rStyle w:val="12"/>
          <w:rFonts w:eastAsia="Calibri"/>
          <w:sz w:val="28"/>
          <w:szCs w:val="28"/>
        </w:rPr>
        <w:t xml:space="preserve"> </w:t>
      </w:r>
      <w:r w:rsidRPr="00D96D07">
        <w:rPr>
          <w:rFonts w:ascii="Times New Roman" w:hAnsi="Times New Roman"/>
          <w:sz w:val="28"/>
          <w:szCs w:val="28"/>
        </w:rPr>
        <w:t xml:space="preserve">Сложение и вычитание десятичных дробей. </w:t>
      </w:r>
      <w:r w:rsidRPr="00D96D07">
        <w:rPr>
          <w:rStyle w:val="12"/>
          <w:rFonts w:eastAsia="Calibri"/>
          <w:sz w:val="28"/>
          <w:szCs w:val="28"/>
        </w:rPr>
        <w:t xml:space="preserve">Умножение и деление </w:t>
      </w:r>
      <w:r w:rsidR="00F37560">
        <w:rPr>
          <w:rStyle w:val="12"/>
          <w:rFonts w:eastAsia="Calibri"/>
          <w:sz w:val="28"/>
          <w:szCs w:val="28"/>
        </w:rPr>
        <w:t>десятичных дробей</w:t>
      </w:r>
      <w:r w:rsidRPr="00D96D07">
        <w:rPr>
          <w:rStyle w:val="12"/>
          <w:rFonts w:eastAsia="Calibri"/>
          <w:sz w:val="28"/>
          <w:szCs w:val="28"/>
        </w:rPr>
        <w:t>.</w:t>
      </w:r>
      <w:r w:rsidR="00F37560">
        <w:rPr>
          <w:rStyle w:val="12"/>
          <w:rFonts w:eastAsia="Calibri"/>
          <w:sz w:val="28"/>
          <w:szCs w:val="28"/>
        </w:rPr>
        <w:t xml:space="preserve"> </w:t>
      </w:r>
      <w:r w:rsidRPr="00D96D07">
        <w:rPr>
          <w:rStyle w:val="12"/>
          <w:rFonts w:eastAsia="Calibri"/>
          <w:sz w:val="28"/>
          <w:szCs w:val="28"/>
        </w:rPr>
        <w:t>Проценты.</w:t>
      </w:r>
      <w:r w:rsidR="00F37560">
        <w:rPr>
          <w:rStyle w:val="12"/>
          <w:rFonts w:eastAsia="Calibri"/>
          <w:sz w:val="28"/>
          <w:szCs w:val="28"/>
        </w:rPr>
        <w:t xml:space="preserve"> </w:t>
      </w:r>
      <w:r w:rsidRPr="00D96D07">
        <w:rPr>
          <w:rStyle w:val="12"/>
          <w:rFonts w:eastAsia="Calibri"/>
          <w:sz w:val="28"/>
          <w:szCs w:val="28"/>
        </w:rPr>
        <w:t>Измерение углов. Транспортир. Решение занимательных задач.</w:t>
      </w:r>
    </w:p>
    <w:p w:rsidR="00DB31E6" w:rsidRDefault="00DB31E6"/>
    <w:p w:rsidR="00943729" w:rsidRDefault="00943729" w:rsidP="00943729">
      <w:pPr>
        <w:pStyle w:val="a6"/>
        <w:ind w:left="1069"/>
        <w:rPr>
          <w:b/>
          <w:sz w:val="32"/>
          <w:szCs w:val="32"/>
        </w:rPr>
      </w:pPr>
    </w:p>
    <w:p w:rsidR="00D96D07" w:rsidRDefault="00D96D07" w:rsidP="00943729">
      <w:pPr>
        <w:pStyle w:val="a6"/>
        <w:ind w:left="1069"/>
        <w:rPr>
          <w:b/>
          <w:sz w:val="32"/>
          <w:szCs w:val="32"/>
        </w:rPr>
      </w:pPr>
    </w:p>
    <w:p w:rsidR="00D96D07" w:rsidRDefault="00D96D07" w:rsidP="00943729">
      <w:pPr>
        <w:pStyle w:val="a6"/>
        <w:ind w:left="1069"/>
        <w:rPr>
          <w:b/>
          <w:sz w:val="32"/>
          <w:szCs w:val="32"/>
        </w:rPr>
      </w:pPr>
    </w:p>
    <w:p w:rsidR="00FB65EA" w:rsidRDefault="00FB65EA" w:rsidP="00943729">
      <w:pPr>
        <w:pStyle w:val="a6"/>
        <w:ind w:left="1069"/>
        <w:rPr>
          <w:b/>
          <w:sz w:val="32"/>
          <w:szCs w:val="32"/>
        </w:rPr>
      </w:pPr>
    </w:p>
    <w:p w:rsidR="00FB65EA" w:rsidRDefault="00FB65EA" w:rsidP="00943729">
      <w:pPr>
        <w:pStyle w:val="a6"/>
        <w:ind w:left="1069"/>
        <w:rPr>
          <w:b/>
          <w:sz w:val="32"/>
          <w:szCs w:val="32"/>
        </w:rPr>
      </w:pPr>
    </w:p>
    <w:p w:rsidR="00FB65EA" w:rsidRDefault="00FB65EA" w:rsidP="00943729">
      <w:pPr>
        <w:pStyle w:val="a6"/>
        <w:ind w:left="1069"/>
        <w:rPr>
          <w:b/>
          <w:sz w:val="32"/>
          <w:szCs w:val="32"/>
        </w:rPr>
      </w:pPr>
    </w:p>
    <w:p w:rsidR="00F37560" w:rsidRDefault="00F37560" w:rsidP="00943729">
      <w:pPr>
        <w:pStyle w:val="a6"/>
        <w:ind w:left="1069"/>
        <w:rPr>
          <w:b/>
          <w:sz w:val="32"/>
          <w:szCs w:val="32"/>
        </w:rPr>
      </w:pPr>
    </w:p>
    <w:p w:rsidR="00F37560" w:rsidRDefault="00F37560" w:rsidP="00943729">
      <w:pPr>
        <w:pStyle w:val="a6"/>
        <w:ind w:left="1069"/>
        <w:rPr>
          <w:b/>
          <w:sz w:val="32"/>
          <w:szCs w:val="32"/>
        </w:rPr>
      </w:pPr>
    </w:p>
    <w:p w:rsidR="00F37560" w:rsidRDefault="00F37560" w:rsidP="00943729">
      <w:pPr>
        <w:pStyle w:val="a6"/>
        <w:ind w:left="1069"/>
        <w:rPr>
          <w:b/>
          <w:sz w:val="32"/>
          <w:szCs w:val="32"/>
        </w:rPr>
      </w:pPr>
    </w:p>
    <w:p w:rsidR="00F37560" w:rsidRDefault="00F37560" w:rsidP="00943729">
      <w:pPr>
        <w:pStyle w:val="a6"/>
        <w:ind w:left="1069"/>
        <w:rPr>
          <w:b/>
          <w:sz w:val="32"/>
          <w:szCs w:val="32"/>
        </w:rPr>
      </w:pPr>
    </w:p>
    <w:p w:rsidR="00F37560" w:rsidRDefault="00F37560" w:rsidP="00943729">
      <w:pPr>
        <w:pStyle w:val="a6"/>
        <w:ind w:left="1069"/>
        <w:rPr>
          <w:b/>
          <w:sz w:val="32"/>
          <w:szCs w:val="32"/>
        </w:rPr>
      </w:pPr>
    </w:p>
    <w:p w:rsidR="00F37560" w:rsidRDefault="00F37560" w:rsidP="00943729">
      <w:pPr>
        <w:pStyle w:val="a6"/>
        <w:ind w:left="1069"/>
        <w:rPr>
          <w:b/>
          <w:sz w:val="32"/>
          <w:szCs w:val="32"/>
        </w:rPr>
      </w:pPr>
    </w:p>
    <w:p w:rsidR="00F37560" w:rsidRDefault="00F37560" w:rsidP="00F37560">
      <w:pPr>
        <w:rPr>
          <w:b/>
          <w:sz w:val="32"/>
          <w:szCs w:val="32"/>
        </w:rPr>
      </w:pPr>
    </w:p>
    <w:p w:rsidR="00F37560" w:rsidRPr="00F37560" w:rsidRDefault="00F37560" w:rsidP="00F37560">
      <w:pPr>
        <w:rPr>
          <w:b/>
          <w:sz w:val="32"/>
          <w:szCs w:val="32"/>
        </w:rPr>
      </w:pPr>
    </w:p>
    <w:p w:rsidR="00DB31E6" w:rsidRDefault="00FB65EA" w:rsidP="00F37560">
      <w:pPr>
        <w:jc w:val="center"/>
      </w:pPr>
      <w:r>
        <w:rPr>
          <w:b/>
          <w:sz w:val="32"/>
          <w:szCs w:val="32"/>
        </w:rPr>
        <w:lastRenderedPageBreak/>
        <w:t xml:space="preserve">РАЗДЕЛ </w:t>
      </w:r>
      <w:r w:rsidR="00D96D07" w:rsidRPr="00D96D07">
        <w:rPr>
          <w:b/>
          <w:sz w:val="32"/>
          <w:szCs w:val="32"/>
        </w:rPr>
        <w:t>4. Тематическое планирование</w:t>
      </w:r>
    </w:p>
    <w:tbl>
      <w:tblPr>
        <w:tblStyle w:val="af9"/>
        <w:tblW w:w="14000" w:type="dxa"/>
        <w:tblLook w:val="04A0"/>
      </w:tblPr>
      <w:tblGrid>
        <w:gridCol w:w="11448"/>
        <w:gridCol w:w="2552"/>
      </w:tblGrid>
      <w:tr w:rsidR="005B5682" w:rsidTr="005B5682">
        <w:tc>
          <w:tcPr>
            <w:tcW w:w="11448" w:type="dxa"/>
          </w:tcPr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Наименование   раздела</w:t>
            </w:r>
          </w:p>
        </w:tc>
        <w:tc>
          <w:tcPr>
            <w:tcW w:w="2552" w:type="dxa"/>
          </w:tcPr>
          <w:p w:rsidR="005B5682" w:rsidRPr="005B5682" w:rsidRDefault="005B5682" w:rsidP="005B5682">
            <w:pPr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 xml:space="preserve">Кол-во </w:t>
            </w:r>
            <w:r w:rsidRPr="005B5682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B5682" w:rsidTr="005B5682">
        <w:tc>
          <w:tcPr>
            <w:tcW w:w="11448" w:type="dxa"/>
          </w:tcPr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Натуральные числа и шкалы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1</w:t>
            </w:r>
            <w:r w:rsidR="004548DF">
              <w:rPr>
                <w:sz w:val="28"/>
                <w:szCs w:val="28"/>
              </w:rPr>
              <w:t>6</w:t>
            </w:r>
          </w:p>
        </w:tc>
      </w:tr>
      <w:tr w:rsidR="005B5682" w:rsidTr="005B5682">
        <w:tc>
          <w:tcPr>
            <w:tcW w:w="11448" w:type="dxa"/>
          </w:tcPr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Сложение и вычитание натуральных чисел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2</w:t>
            </w:r>
            <w:r w:rsidR="004548DF">
              <w:rPr>
                <w:sz w:val="28"/>
                <w:szCs w:val="28"/>
              </w:rPr>
              <w:t>2</w:t>
            </w:r>
          </w:p>
        </w:tc>
      </w:tr>
      <w:tr w:rsidR="005B5682" w:rsidTr="005B5682">
        <w:tc>
          <w:tcPr>
            <w:tcW w:w="11448" w:type="dxa"/>
          </w:tcPr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 xml:space="preserve">Деление. Контроль качества знаний за </w:t>
            </w:r>
            <w:r w:rsidRPr="0094372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943729">
              <w:rPr>
                <w:rFonts w:ascii="Times New Roman" w:hAnsi="Times New Roman"/>
                <w:sz w:val="28"/>
                <w:szCs w:val="28"/>
              </w:rPr>
              <w:t xml:space="preserve"> четверть</w:t>
            </w:r>
          </w:p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Умножение и деление натуральных чисел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26</w:t>
            </w:r>
          </w:p>
        </w:tc>
      </w:tr>
      <w:tr w:rsidR="005B5682" w:rsidTr="005B5682">
        <w:tc>
          <w:tcPr>
            <w:tcW w:w="11448" w:type="dxa"/>
          </w:tcPr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. Площади и объёмы.</w:t>
            </w:r>
          </w:p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Контроль качества знаний за II четверть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11</w:t>
            </w:r>
          </w:p>
        </w:tc>
      </w:tr>
      <w:tr w:rsidR="005B5682" w:rsidTr="005B5682">
        <w:tc>
          <w:tcPr>
            <w:tcW w:w="11448" w:type="dxa"/>
          </w:tcPr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Обыкновенные дроби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22</w:t>
            </w:r>
          </w:p>
        </w:tc>
      </w:tr>
      <w:tr w:rsidR="005B5682" w:rsidTr="005B5682">
        <w:tc>
          <w:tcPr>
            <w:tcW w:w="11448" w:type="dxa"/>
          </w:tcPr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Десятичные дроби. Сложение и вычитание десятичных дробей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12</w:t>
            </w:r>
          </w:p>
        </w:tc>
      </w:tr>
      <w:tr w:rsidR="005B5682" w:rsidTr="005B5682">
        <w:tc>
          <w:tcPr>
            <w:tcW w:w="11448" w:type="dxa"/>
          </w:tcPr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 xml:space="preserve">Умножение и деление десятичных дробей. </w:t>
            </w:r>
          </w:p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43729">
              <w:rPr>
                <w:rFonts w:ascii="Times New Roman" w:hAnsi="Times New Roman"/>
                <w:sz w:val="28"/>
                <w:szCs w:val="28"/>
              </w:rPr>
              <w:t>Решение задач. Контроль качества знаний за III четверть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30</w:t>
            </w:r>
          </w:p>
        </w:tc>
      </w:tr>
      <w:tr w:rsidR="005B5682" w:rsidTr="005B5682">
        <w:tc>
          <w:tcPr>
            <w:tcW w:w="11448" w:type="dxa"/>
          </w:tcPr>
          <w:p w:rsidR="005B5682" w:rsidRPr="00F37560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943729">
              <w:rPr>
                <w:rFonts w:ascii="Times New Roman" w:hAnsi="Times New Roman"/>
                <w:iCs/>
                <w:sz w:val="28"/>
                <w:szCs w:val="28"/>
              </w:rPr>
              <w:t>Инструменты для вычислений и измерений</w:t>
            </w:r>
          </w:p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943729">
              <w:rPr>
                <w:rFonts w:ascii="Times New Roman" w:hAnsi="Times New Roman"/>
                <w:iCs/>
                <w:sz w:val="28"/>
                <w:szCs w:val="28"/>
              </w:rPr>
              <w:t xml:space="preserve"> Контроль качества знаний за I</w:t>
            </w:r>
            <w:r w:rsidRPr="00943729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V</w:t>
            </w:r>
            <w:r w:rsidRPr="00943729">
              <w:rPr>
                <w:rFonts w:ascii="Times New Roman" w:hAnsi="Times New Roman"/>
                <w:iCs/>
                <w:sz w:val="28"/>
                <w:szCs w:val="28"/>
              </w:rPr>
              <w:t xml:space="preserve"> четверть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21</w:t>
            </w:r>
          </w:p>
        </w:tc>
      </w:tr>
      <w:tr w:rsidR="005B5682" w:rsidTr="005B5682">
        <w:tc>
          <w:tcPr>
            <w:tcW w:w="11448" w:type="dxa"/>
          </w:tcPr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943729">
              <w:rPr>
                <w:rFonts w:ascii="Times New Roman" w:hAnsi="Times New Roman"/>
                <w:iCs/>
                <w:sz w:val="28"/>
                <w:szCs w:val="28"/>
              </w:rPr>
              <w:t xml:space="preserve">Повторение </w:t>
            </w:r>
          </w:p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943729">
              <w:rPr>
                <w:rFonts w:ascii="Times New Roman" w:hAnsi="Times New Roman"/>
                <w:iCs/>
                <w:sz w:val="28"/>
                <w:szCs w:val="28"/>
              </w:rPr>
              <w:t>Годовая промежуточная аттестация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10</w:t>
            </w:r>
          </w:p>
        </w:tc>
      </w:tr>
      <w:tr w:rsidR="005B5682" w:rsidTr="005B5682">
        <w:tc>
          <w:tcPr>
            <w:tcW w:w="11448" w:type="dxa"/>
          </w:tcPr>
          <w:p w:rsidR="005B5682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943729">
              <w:rPr>
                <w:rFonts w:ascii="Times New Roman" w:hAnsi="Times New Roman"/>
                <w:iCs/>
                <w:sz w:val="28"/>
                <w:szCs w:val="28"/>
              </w:rPr>
              <w:t xml:space="preserve">Итого  </w:t>
            </w:r>
          </w:p>
          <w:p w:rsidR="005B5682" w:rsidRPr="00943729" w:rsidRDefault="005B5682" w:rsidP="005B56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5B5682" w:rsidRPr="005B5682" w:rsidRDefault="005B5682" w:rsidP="005B5682">
            <w:pPr>
              <w:jc w:val="center"/>
              <w:rPr>
                <w:sz w:val="28"/>
                <w:szCs w:val="28"/>
              </w:rPr>
            </w:pPr>
            <w:r w:rsidRPr="005B5682">
              <w:rPr>
                <w:sz w:val="28"/>
                <w:szCs w:val="28"/>
              </w:rPr>
              <w:t>170</w:t>
            </w:r>
          </w:p>
        </w:tc>
      </w:tr>
    </w:tbl>
    <w:p w:rsidR="00F37560" w:rsidRPr="00F37560" w:rsidRDefault="00F37560" w:rsidP="00F37560"/>
    <w:p w:rsidR="00E524FA" w:rsidRPr="00F37560" w:rsidRDefault="00FB65EA" w:rsidP="00F37560">
      <w:pPr>
        <w:pStyle w:val="11"/>
        <w:shd w:val="clear" w:color="auto" w:fill="auto"/>
        <w:spacing w:after="233"/>
        <w:ind w:right="20"/>
        <w:jc w:val="center"/>
        <w:rPr>
          <w:rStyle w:val="af8"/>
          <w:sz w:val="32"/>
          <w:szCs w:val="32"/>
          <w:u w:val="single"/>
        </w:rPr>
      </w:pPr>
      <w:r>
        <w:rPr>
          <w:rStyle w:val="af8"/>
          <w:sz w:val="32"/>
          <w:szCs w:val="32"/>
          <w:u w:val="single"/>
        </w:rPr>
        <w:lastRenderedPageBreak/>
        <w:t xml:space="preserve">РАЗДЕЛ </w:t>
      </w:r>
      <w:r w:rsidR="00943729" w:rsidRPr="00943729">
        <w:rPr>
          <w:rStyle w:val="af8"/>
          <w:sz w:val="32"/>
          <w:szCs w:val="32"/>
          <w:u w:val="single"/>
        </w:rPr>
        <w:t>5.</w:t>
      </w:r>
      <w:r w:rsidR="00E524FA" w:rsidRPr="00943729">
        <w:rPr>
          <w:rStyle w:val="af8"/>
          <w:sz w:val="32"/>
          <w:szCs w:val="32"/>
          <w:u w:val="single"/>
        </w:rPr>
        <w:t xml:space="preserve"> «Календарно-тематическое планирование»</w:t>
      </w:r>
    </w:p>
    <w:p w:rsidR="00E524FA" w:rsidRDefault="000851D9" w:rsidP="005B568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5B5682">
        <w:rPr>
          <w:rFonts w:ascii="Times New Roman" w:hAnsi="Times New Roman"/>
          <w:b/>
          <w:sz w:val="28"/>
          <w:szCs w:val="28"/>
        </w:rPr>
        <w:t xml:space="preserve"> 1.</w:t>
      </w:r>
      <w:r>
        <w:rPr>
          <w:rFonts w:ascii="Times New Roman" w:hAnsi="Times New Roman"/>
          <w:b/>
          <w:sz w:val="28"/>
          <w:szCs w:val="28"/>
        </w:rPr>
        <w:t xml:space="preserve">Натуральные числа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75</w:t>
      </w:r>
      <w:r w:rsidR="00E524FA" w:rsidRPr="00943729">
        <w:rPr>
          <w:rFonts w:ascii="Times New Roman" w:hAnsi="Times New Roman"/>
          <w:b/>
          <w:sz w:val="28"/>
          <w:szCs w:val="28"/>
        </w:rPr>
        <w:t xml:space="preserve"> часов )</w:t>
      </w:r>
    </w:p>
    <w:p w:rsidR="000851D9" w:rsidRPr="00943729" w:rsidRDefault="000851D9" w:rsidP="005B5682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1.Натуральные числа и шкалы.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16 часов) </w:t>
      </w:r>
    </w:p>
    <w:tbl>
      <w:tblPr>
        <w:tblStyle w:val="af9"/>
        <w:tblW w:w="14317" w:type="dxa"/>
        <w:tblInd w:w="108" w:type="dxa"/>
        <w:tblLayout w:type="fixed"/>
        <w:tblLook w:val="04A0"/>
      </w:tblPr>
      <w:tblGrid>
        <w:gridCol w:w="708"/>
        <w:gridCol w:w="2836"/>
        <w:gridCol w:w="992"/>
        <w:gridCol w:w="5103"/>
        <w:gridCol w:w="1134"/>
        <w:gridCol w:w="1701"/>
        <w:gridCol w:w="1843"/>
      </w:tblGrid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Кол-</w:t>
            </w:r>
          </w:p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во</w:t>
            </w:r>
          </w:p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Обозначение натуральных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представлений учащихся о математике как о методе познания действительности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 №23,24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Обозначение натуральных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читать, записывать числа натурального ряда и ноль с помощью арабских цифр и в простейших случаях с помощью римских цифр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№27,28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Обозначение натуральных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называть предшествующее, последующее число, числа, расположенные между двумя данными натуральными числами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№29,30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Обозначение натуральных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называть предшествующее, последующее число, числа, расположенные между двумя данными натуральными числами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25,26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Отрезок. Длина отрезка. Треугольник.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правильно обозначать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называть отрезки, треугольники на чертеже.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П.2 №65,67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Отрезок. Длина отрезка. Треугольник.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переводить одни единицы измерения в другие. Строить треугольник и находить его периметр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08.09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69,70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Плоскость. Прямая. 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Луч.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правильно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обозначать,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называть прямые, лучи на чертежах, находить и обозначать точки их пересечения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П.3 №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99,100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Плоскость. Прямая. Луч.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делать рисунки по описанию взаимного расположения лучей и прямых.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101,102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Плоскость. Прямая. Луч.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делать рисунки по описанию взаимного расположения лучей и прямых.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103,104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Шкалы и координаты.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отличать координатный луч от обычного луча, строить точки с указанными координатами на координатном луче, выбрав удобный единичный отрезок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П.4 № 137, 138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11. </w:t>
            </w:r>
            <w:r w:rsidR="005B5682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Вводный контроль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Проверить знания и умения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141,142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12. </w:t>
            </w:r>
            <w:r w:rsidR="005B5682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Старт проектной деятельности</w:t>
            </w:r>
            <w:r w:rsidR="005B5682" w:rsidRPr="00943729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Ознакомиться с темами проектов,   критериями оценки содержания и критериями оценки защиты проекта. Осознавать конечный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Проект, № 143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 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Меньше или больше.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сравнивать 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числа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как с одинаковым, так и с разным количеством знаков. Научится результат сравнения трёх </w:t>
            </w:r>
            <w:proofErr w:type="spell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чиселзаписывать</w:t>
            </w:r>
            <w:proofErr w:type="spell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виде двойного неравенства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П.5 №  168,169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  <w:r w:rsidR="005B5682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Меньше или больше.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«Натуральные числа и шкалы»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170,171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682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1F595A" w:rsidP="00B92FC2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15.</w:t>
            </w:r>
            <w:r w:rsidR="005B5682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Контрольная работа №1 по теме </w:t>
            </w:r>
            <w:r w:rsidR="005B5682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«Натуральные числа и шкалы»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 w:rsidP="00B92F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 w:rsidP="00B92F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воспроизводить приобретённые знания, умения, навыки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 w:rsidP="00B92F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20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82" w:rsidRPr="00943729" w:rsidRDefault="005B5682" w:rsidP="00B92F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№173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682" w:rsidRPr="00943729" w:rsidRDefault="005B5682" w:rsidP="00B92F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5B568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 w:rsidP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 w:rsidP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 w:rsidP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ошибками, ликвидация пробелов в знаниях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 w:rsidP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 w:rsidP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 177,178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 w:rsidP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Pr="001F595A" w:rsidRDefault="00E524FA" w:rsidP="001F595A">
      <w:pPr>
        <w:pStyle w:val="a6"/>
        <w:numPr>
          <w:ilvl w:val="0"/>
          <w:numId w:val="11"/>
        </w:numPr>
        <w:jc w:val="center"/>
        <w:rPr>
          <w:rFonts w:ascii="Times New Roman" w:hAnsi="Times New Roman"/>
          <w:b/>
          <w:sz w:val="28"/>
          <w:szCs w:val="28"/>
        </w:rPr>
      </w:pPr>
      <w:r w:rsidRPr="001F595A">
        <w:rPr>
          <w:rFonts w:ascii="Times New Roman" w:hAnsi="Times New Roman"/>
          <w:b/>
          <w:sz w:val="28"/>
          <w:szCs w:val="28"/>
        </w:rPr>
        <w:t xml:space="preserve">Сложение и вычитание натуральных чисел </w:t>
      </w:r>
      <w:proofErr w:type="gramStart"/>
      <w:r w:rsidRPr="001F595A">
        <w:rPr>
          <w:rFonts w:ascii="Times New Roman" w:hAnsi="Times New Roman"/>
          <w:b/>
          <w:sz w:val="28"/>
          <w:szCs w:val="28"/>
        </w:rPr>
        <w:t>(</w:t>
      </w:r>
      <w:r w:rsidR="00A51C2A">
        <w:rPr>
          <w:rFonts w:ascii="Times New Roman" w:hAnsi="Times New Roman"/>
          <w:b/>
          <w:sz w:val="28"/>
          <w:szCs w:val="28"/>
        </w:rPr>
        <w:t xml:space="preserve"> </w:t>
      </w:r>
      <w:proofErr w:type="gramEnd"/>
      <w:r w:rsidR="009558C2" w:rsidRPr="001F595A">
        <w:rPr>
          <w:rFonts w:ascii="Times New Roman" w:hAnsi="Times New Roman"/>
          <w:b/>
          <w:color w:val="FF0000"/>
          <w:sz w:val="28"/>
          <w:szCs w:val="28"/>
        </w:rPr>
        <w:t>2</w:t>
      </w:r>
      <w:r w:rsidR="00A51C2A">
        <w:rPr>
          <w:rFonts w:ascii="Times New Roman" w:hAnsi="Times New Roman"/>
          <w:b/>
          <w:color w:val="FF0000"/>
          <w:sz w:val="28"/>
          <w:szCs w:val="28"/>
        </w:rPr>
        <w:t>2</w:t>
      </w:r>
      <w:r w:rsidRPr="001F595A">
        <w:rPr>
          <w:rFonts w:ascii="Times New Roman" w:hAnsi="Times New Roman"/>
          <w:b/>
          <w:color w:val="FF0000"/>
          <w:sz w:val="28"/>
          <w:szCs w:val="28"/>
        </w:rPr>
        <w:t xml:space="preserve"> час</w:t>
      </w:r>
      <w:r w:rsidR="009558C2" w:rsidRPr="001F595A">
        <w:rPr>
          <w:rFonts w:ascii="Times New Roman" w:hAnsi="Times New Roman"/>
          <w:b/>
          <w:color w:val="FF0000"/>
          <w:sz w:val="28"/>
          <w:szCs w:val="28"/>
        </w:rPr>
        <w:t>а</w:t>
      </w:r>
      <w:r w:rsidRPr="001F595A">
        <w:rPr>
          <w:rFonts w:ascii="Times New Roman" w:hAnsi="Times New Roman"/>
          <w:b/>
          <w:color w:val="FF0000"/>
          <w:sz w:val="28"/>
          <w:szCs w:val="28"/>
        </w:rPr>
        <w:t xml:space="preserve"> )</w:t>
      </w:r>
    </w:p>
    <w:tbl>
      <w:tblPr>
        <w:tblStyle w:val="af9"/>
        <w:tblW w:w="14317" w:type="dxa"/>
        <w:tblInd w:w="108" w:type="dxa"/>
        <w:tblLayout w:type="fixed"/>
        <w:tblLook w:val="04A0"/>
      </w:tblPr>
      <w:tblGrid>
        <w:gridCol w:w="709"/>
        <w:gridCol w:w="2797"/>
        <w:gridCol w:w="1030"/>
        <w:gridCol w:w="5103"/>
        <w:gridCol w:w="1134"/>
        <w:gridCol w:w="1701"/>
        <w:gridCol w:w="1843"/>
      </w:tblGrid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Кол-</w:t>
            </w:r>
          </w:p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во</w:t>
            </w:r>
          </w:p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натуральных чисел и его свойства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Называть компоненты сложения. Формулировать и записывать свойства сложения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П.6 № 229,230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натуральных чисел и его свойства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свойства сложения при упрощении вычислений.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231, 232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1F595A" w:rsidRDefault="001F595A" w:rsidP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Pr="001F595A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натуральных чисел и его свойства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Объяснять, что называется периметром многоугольника. Научиться находить периметр треугольника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233,234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Решение задач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 теме «сложение натуральных чисел»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решать задачи по теме «сложение натуральных чисел»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27.09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235,236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 теме «сложение натуральных чисел»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«Сложение натуральных чисел»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239,240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Вычитание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вычитать числа с помощью координатного луча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правильно называть компоненты действия вычитания.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П.7 № 286,287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7.В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ычитание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записывать свойства вычитания суммы из числа и вычитания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числа из суммы, научиться применять эти свойства для упрощения вычислений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288,289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Вычитание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 навыки вычитания суммы из числа и вычитания числа из суммы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290,291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теме «вычита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ние натуральных чисел»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вычитание натуральных чисел при решении текстовых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292,293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Числовые и буквенные выражения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различать числовые и буквенные выражения, находить значения числовых выражений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П.8 № 328,329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Числовые и буквенные выражения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упрощение числовых выражений при решении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330,331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Числовые и буквенные выражения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Обобщить знания, умения по теме «Числовые и буквенные выражения»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332,333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Числовые и буквенные выражения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Обобщить знания, умения по теме «Числовые и буквенные выражения»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334,335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Буквенная запись свой</w:t>
            </w:r>
            <w:proofErr w:type="gramStart"/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ств сл</w:t>
            </w:r>
            <w:proofErr w:type="gramEnd"/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ожения и вычитания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читать записанные с помощью букв свойства сложения и вычитания. Научиться упрощать выражения, применяя переместительное и сочетательное свойства сложения и вычитания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П.9 № 364,365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Буквенная запись свой</w:t>
            </w:r>
            <w:proofErr w:type="gramStart"/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ств сл</w:t>
            </w:r>
            <w:proofErr w:type="gramEnd"/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ожения и вычитания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знания и умения учащихся по теме «Буквенная запись свой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ств сл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ожения и вычитания»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368,369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Буквенная запись свой</w:t>
            </w:r>
            <w:proofErr w:type="gramStart"/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ств сл</w:t>
            </w:r>
            <w:proofErr w:type="gramEnd"/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ожения и вычитания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знания и умения учащихся по теме «Буквенная запись свой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ств сл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ожения и вычитания»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370,371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Уравнение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Овладеть приёмами решения уравнений вида</w:t>
            </w:r>
            <m:oMath>
              <w:proofErr w:type="gramStart"/>
              <m:r>
                <w:rPr>
                  <w:rFonts w:ascii="Cambria Math" w:hAnsi="Cambria Math"/>
                  <w:sz w:val="28"/>
                  <w:szCs w:val="28"/>
                  <w:lang w:eastAsia="ru-RU"/>
                </w:rPr>
                <m:t>a+x=b;a∙x=b; a-x=b</m:t>
              </m:r>
              <w:proofErr w:type="gramEnd"/>
            </m:oMath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П.10 № 395,396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Уравнение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навыки решения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397,398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Уравнение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упрощение выражений при решении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399,400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«Уравнения»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403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21.</w:t>
            </w:r>
            <w:r w:rsidR="001F595A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№2 по теме «Числовые и буквенные выражения. Уравнения</w:t>
            </w:r>
            <w:proofErr w:type="gramStart"/>
            <w:r w:rsidR="001F595A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.»</w:t>
            </w:r>
            <w:proofErr w:type="gram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389,390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595A" w:rsidRPr="00943729" w:rsidTr="001F59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</w:t>
            </w:r>
            <w:r w:rsidR="001F595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391,392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5A" w:rsidRPr="00943729" w:rsidRDefault="001F59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Pr="00943729" w:rsidRDefault="00E524FA" w:rsidP="00E524FA">
      <w:pPr>
        <w:ind w:left="360"/>
        <w:rPr>
          <w:rFonts w:ascii="Times New Roman" w:hAnsi="Times New Roman"/>
          <w:sz w:val="28"/>
          <w:szCs w:val="28"/>
        </w:rPr>
      </w:pPr>
    </w:p>
    <w:p w:rsidR="00E524FA" w:rsidRPr="00943729" w:rsidRDefault="00E524FA" w:rsidP="00550D4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43729">
        <w:rPr>
          <w:rFonts w:ascii="Times New Roman" w:hAnsi="Times New Roman"/>
          <w:b/>
          <w:sz w:val="28"/>
          <w:szCs w:val="28"/>
        </w:rPr>
        <w:t xml:space="preserve">3.Умножение </w:t>
      </w:r>
      <w:r w:rsidR="00C45B4B">
        <w:rPr>
          <w:rFonts w:ascii="Times New Roman" w:hAnsi="Times New Roman"/>
          <w:b/>
          <w:sz w:val="28"/>
          <w:szCs w:val="28"/>
        </w:rPr>
        <w:t xml:space="preserve">и деление натуральных чисел </w:t>
      </w:r>
      <w:proofErr w:type="gramStart"/>
      <w:r w:rsidR="00C45B4B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C45B4B">
        <w:rPr>
          <w:rFonts w:ascii="Times New Roman" w:hAnsi="Times New Roman"/>
          <w:b/>
          <w:sz w:val="28"/>
          <w:szCs w:val="28"/>
        </w:rPr>
        <w:t>26</w:t>
      </w:r>
      <w:r w:rsidRPr="00943729">
        <w:rPr>
          <w:rFonts w:ascii="Times New Roman" w:hAnsi="Times New Roman"/>
          <w:b/>
          <w:sz w:val="28"/>
          <w:szCs w:val="28"/>
        </w:rPr>
        <w:t>час</w:t>
      </w:r>
      <w:r w:rsidR="00C45B4B">
        <w:rPr>
          <w:rFonts w:ascii="Times New Roman" w:hAnsi="Times New Roman"/>
          <w:b/>
          <w:sz w:val="28"/>
          <w:szCs w:val="28"/>
        </w:rPr>
        <w:t>ов</w:t>
      </w:r>
      <w:r w:rsidRPr="00943729">
        <w:rPr>
          <w:rFonts w:ascii="Times New Roman" w:hAnsi="Times New Roman"/>
          <w:b/>
          <w:sz w:val="28"/>
          <w:szCs w:val="28"/>
        </w:rPr>
        <w:t xml:space="preserve"> ).</w:t>
      </w:r>
    </w:p>
    <w:tbl>
      <w:tblPr>
        <w:tblStyle w:val="af9"/>
        <w:tblW w:w="0" w:type="auto"/>
        <w:tblInd w:w="108" w:type="dxa"/>
        <w:tblLook w:val="04A0"/>
      </w:tblPr>
      <w:tblGrid>
        <w:gridCol w:w="709"/>
        <w:gridCol w:w="2835"/>
        <w:gridCol w:w="992"/>
        <w:gridCol w:w="5103"/>
        <w:gridCol w:w="1134"/>
        <w:gridCol w:w="1701"/>
        <w:gridCol w:w="1843"/>
      </w:tblGrid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Кол-</w:t>
            </w:r>
          </w:p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во</w:t>
            </w:r>
          </w:p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</w:p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натуральных чисел и его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называть компоненты действия умножения. Научиться формулировать и записывать с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помощью букв переместительное и сочетательное свойства умножения.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П.11 № 450,451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натуральных чисел и его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Вспомнить алгоритм умножения многозначных чисел и научиться применять его при решении примеров 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452,453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теме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множение натуральных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приобретённые знания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умения, навыки для решения практических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456,457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теме 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множение натуральных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Анализировать и осмысливать текст задачи, переформулировать условие, осуществлять самоконтроль, проверять ответ на соответствие условию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458,459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Деление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Формулировать понятие деления, научиться находить неизвестное делимое, неизвестный делитель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П.12 № 514,515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  <w:r w:rsidR="00A51C2A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. Контроль качества знаний за </w:t>
            </w:r>
            <w:r w:rsidR="00A51C2A" w:rsidRPr="00943729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</w:t>
            </w:r>
            <w:r w:rsidR="00A51C2A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четверть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516,517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Деление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Проверять с помощью умножения и деления, правильно ли выполнено деление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01.11</w:t>
            </w:r>
          </w:p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518,519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теме «Деление»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решать текстовые задачи по теме «Деление»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522,523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теме «Деление»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Решать задачи с помощью уравнения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524,525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Решать текстовые задачи, составлять буквенные выражения и уравнения по условию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526,527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Деление с 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остатком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называть компоненты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деления с остатком, выполнять деление с остатком в столбик и устно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14.11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П.13 №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550,551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Деление с остатком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выражать делимое через неполное частное, делитель и остаток от деления суммы и разности двух чисел, если известны остатки данных чисел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552,553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по теме «Умножение и деление натуральных чисел»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556,557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  <w:r w:rsidR="00A51C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№3 по теме «Умножение и деление натуральных чисел»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18.11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551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Упрощение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записывать 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распределительное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свойства умножения относительно сложения и вычитания с помощью букв, давать словесную формулировку закона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П.14 № 609,610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  <w:r w:rsidR="00A51C2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Упрощение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распределительное свойство при решении примеров 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22.11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611,612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теме у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прощение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Освоить способ решения задач с помощью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24.11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615,616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теме у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прощение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Научиться применять приобретённые знания, умения, навыки для решения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практических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617,618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выполнения действий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Различать действия первой и второй ступени, научится определять порядок выполнения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П.15 № 644,645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выполнения действий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находить значение числовых выражений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28.11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646,647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выполнения действий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составлять числовые выражения по тексту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29.11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648,649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Степень числа. Квадрат и куб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находить квадрат и куб числа. Обобщить знания по теме «Упрощение выражений»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669,670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Систематизация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№671,672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25.</w:t>
            </w:r>
            <w:r w:rsidR="00A51C2A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№4 . «Порядок выполнения действий. Степень числа»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51C2A" w:rsidRPr="00943729" w:rsidTr="00A51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26.</w:t>
            </w:r>
            <w:r w:rsidR="00A51C2A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A" w:rsidRPr="00943729" w:rsidRDefault="00A51C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Pr="00943729" w:rsidRDefault="00E524FA" w:rsidP="00E524FA">
      <w:pPr>
        <w:ind w:left="360"/>
        <w:rPr>
          <w:rFonts w:ascii="Times New Roman" w:hAnsi="Times New Roman"/>
          <w:sz w:val="28"/>
          <w:szCs w:val="28"/>
        </w:rPr>
      </w:pPr>
    </w:p>
    <w:p w:rsidR="00E524FA" w:rsidRPr="00FB65EA" w:rsidRDefault="00035C7D" w:rsidP="00BC7099">
      <w:pPr>
        <w:pStyle w:val="a6"/>
        <w:numPr>
          <w:ilvl w:val="0"/>
          <w:numId w:val="6"/>
        </w:num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Площади и объёмы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11</w:t>
      </w:r>
      <w:r w:rsidR="00E524FA" w:rsidRPr="00943729">
        <w:rPr>
          <w:rFonts w:ascii="Times New Roman" w:hAnsi="Times New Roman"/>
          <w:b/>
          <w:sz w:val="28"/>
          <w:szCs w:val="28"/>
        </w:rPr>
        <w:t xml:space="preserve"> часов ).</w:t>
      </w:r>
    </w:p>
    <w:tbl>
      <w:tblPr>
        <w:tblStyle w:val="af9"/>
        <w:tblW w:w="0" w:type="auto"/>
        <w:tblInd w:w="108" w:type="dxa"/>
        <w:tblLook w:val="04A0"/>
      </w:tblPr>
      <w:tblGrid>
        <w:gridCol w:w="748"/>
        <w:gridCol w:w="2836"/>
        <w:gridCol w:w="952"/>
        <w:gridCol w:w="5103"/>
        <w:gridCol w:w="1134"/>
        <w:gridCol w:w="1701"/>
        <w:gridCol w:w="1843"/>
      </w:tblGrid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Кол-</w:t>
            </w:r>
          </w:p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</w:p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Формулы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записывать формулу пути и применять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06.12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П.17 № 700,701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Площадь. Формула площади прямоугольника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записывать формулы площади и периметра прямоугольника, применять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08.12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П.18 № 737,738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Площадь. Формула площади прямоугольника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составлять формулы по тексту задачи и находить неизвестные компоненты из формул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09.12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739,740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Единицы измерения площадей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переводить величины из одних единиц измерения в другие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П.19 № 779,780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Единицы измерения площадей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Переводить площадь из одних единиц измерения в другие и применять полученные навыки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781,782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Единицы измерения площадей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«Площади»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13.12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783,784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Объёмы. Объём  прямоугольного параллелепипеда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Вывести формулу для вычисления объёма прямоугольного параллелепипеда. Научится применять при решении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П. 21№ 840,841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Объёмы. Объём  прямоугольного параллелепипеда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переводить одни единицы измерения в другие и применять полученные навыки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16.12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842,843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Объёмы. Объём  прямоугольного параллелепипеда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навыки решения задач на вычисление объёма и площади поверхности прямоугольного параллелепипеда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844,845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Систематизация знаний за 2 четверть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19.12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846,847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BC7099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11.</w:t>
            </w:r>
            <w:r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Контроль качества знаний за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четверть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20.12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Default="00E524FA" w:rsidP="00E524FA">
      <w:pPr>
        <w:ind w:left="360"/>
        <w:rPr>
          <w:rFonts w:ascii="Times New Roman" w:hAnsi="Times New Roman"/>
          <w:sz w:val="28"/>
          <w:szCs w:val="28"/>
        </w:rPr>
      </w:pPr>
    </w:p>
    <w:p w:rsidR="00BC7099" w:rsidRPr="000851D9" w:rsidRDefault="000851D9" w:rsidP="000851D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851D9">
        <w:rPr>
          <w:rFonts w:ascii="Times New Roman" w:hAnsi="Times New Roman"/>
          <w:b/>
          <w:sz w:val="28"/>
          <w:szCs w:val="28"/>
        </w:rPr>
        <w:lastRenderedPageBreak/>
        <w:t>ГЛАВА 2. ДРОБНЫЕ ЧИСЛА.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85 часов)</w:t>
      </w:r>
    </w:p>
    <w:p w:rsidR="00E524FA" w:rsidRPr="00943729" w:rsidRDefault="00E524FA" w:rsidP="00BC709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43729">
        <w:rPr>
          <w:rFonts w:ascii="Times New Roman" w:hAnsi="Times New Roman"/>
          <w:b/>
          <w:sz w:val="28"/>
          <w:szCs w:val="28"/>
        </w:rPr>
        <w:t>5</w:t>
      </w:r>
      <w:r w:rsidR="007F525C">
        <w:rPr>
          <w:rFonts w:ascii="Times New Roman" w:hAnsi="Times New Roman"/>
          <w:b/>
          <w:sz w:val="28"/>
          <w:szCs w:val="28"/>
        </w:rPr>
        <w:t>.Обыкновенные дроби (22</w:t>
      </w:r>
      <w:r w:rsidRPr="00943729">
        <w:rPr>
          <w:rFonts w:ascii="Times New Roman" w:hAnsi="Times New Roman"/>
          <w:b/>
          <w:sz w:val="28"/>
          <w:szCs w:val="28"/>
        </w:rPr>
        <w:t>часа)</w:t>
      </w:r>
    </w:p>
    <w:tbl>
      <w:tblPr>
        <w:tblStyle w:val="af9"/>
        <w:tblW w:w="0" w:type="auto"/>
        <w:tblInd w:w="108" w:type="dxa"/>
        <w:tblLook w:val="04A0"/>
      </w:tblPr>
      <w:tblGrid>
        <w:gridCol w:w="748"/>
        <w:gridCol w:w="2716"/>
        <w:gridCol w:w="1072"/>
        <w:gridCol w:w="5103"/>
        <w:gridCol w:w="1134"/>
        <w:gridCol w:w="1701"/>
        <w:gridCol w:w="1843"/>
      </w:tblGrid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Кол-</w:t>
            </w:r>
          </w:p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во</w:t>
            </w:r>
          </w:p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Окружность и круг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строить окружность с помощью циркуля, различать окружность и круг, показывать и называть радиус, диаметр окружности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П.22 № 874, 875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Окружность и круг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математическую терминологию и символьный язык при решении задач, связанных с окружностью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23.12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876,877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Доли. Обыкновенные дроби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записывать частное в виде дроби, правильно читать и записывать обыкновенные дроби, называть их числитель и знаменатель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П.23 № 925,926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Доли. Обыкновенные дроби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Освоить два способа получения дроби и научиться применять их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26.12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927,928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Доли. Обыкновенные дроби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находить дробь от числа и число по его дроби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27.12</w:t>
            </w:r>
          </w:p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929,930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дробей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правило сравнения дробей с равными знаменателями, сравнивать дроби с помощью координатного луча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12.01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968,969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дробей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навыки сравнения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дробей с равными знаменателями, сравнения дробей с помощью координатного луча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970,971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83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Правильные и неправильные дроби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различать правильные и неправильные дроби, сравнивать их с единицей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П.25 №999,1000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Правильные и неправильные дроби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выделять целую часть из неправильной дроби, записывать смешанное число в виде неправильной дроби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1001,1002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10.</w:t>
            </w:r>
            <w:r w:rsidR="00BC7099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№5  по теме «Обыкновенные дроби. Правильные и неправильные дроби»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998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дробей с одинаковыми знаменателями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складывать и вычитать дроби с одинаковыми знаменателями и применять эти умения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П.26 № 1039,1040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дробей с одинаковыми знаменателями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записывать правило сложения и вычитания с помощью букв, научиться применять сложение и вычитание дробей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1041,1042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Сложение и вычитание дробей с одинаковыми 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знаменателями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навыки сложения и вычитания дробей с одинаковыми знаменателями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1043,1044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Деление и дроби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Вспомнить, как отметить на координатном луче дробные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1078,1079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Смешанные числа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выделять целую часть из неправильной дроби, записывать смешанное число в виде неправильной дроби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П.28 № 1109,1110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Смешанные числа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представлять смешанное число в виде неправильной дроби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27.01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1111,1112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смешанных чисел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Вывести алгоритм  сложения смешанных чисел и научиться применять 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П.29 № 1136,1137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смешанных чисел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навыки сложения и вычитания смешанных чисел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30.01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1138,1139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Систематизация знаний по пройденной 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1.0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1142,1143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21.</w:t>
            </w:r>
            <w:r w:rsidR="00BC7099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№6 по теме «Сложение и вычитание дробей и смешанных чисел»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воспроизводить приобретённые знания, умения, навыки в конкретной ситуации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02.02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C7099" w:rsidRPr="00943729" w:rsidTr="00550D4E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</w:t>
            </w:r>
            <w:r w:rsidR="00BC7099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03.02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99" w:rsidRPr="00943729" w:rsidRDefault="00BC709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Pr="00943729" w:rsidRDefault="00E524FA" w:rsidP="00E524FA">
      <w:pPr>
        <w:ind w:left="360"/>
        <w:rPr>
          <w:rFonts w:ascii="Times New Roman" w:hAnsi="Times New Roman"/>
          <w:sz w:val="28"/>
          <w:szCs w:val="28"/>
        </w:rPr>
      </w:pPr>
    </w:p>
    <w:p w:rsidR="00E524FA" w:rsidRPr="00943729" w:rsidRDefault="00E524FA" w:rsidP="00423AED">
      <w:pPr>
        <w:pStyle w:val="a6"/>
        <w:numPr>
          <w:ilvl w:val="0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 w:rsidRPr="00943729">
        <w:rPr>
          <w:rFonts w:ascii="Times New Roman" w:hAnsi="Times New Roman"/>
          <w:b/>
          <w:sz w:val="28"/>
          <w:szCs w:val="28"/>
        </w:rPr>
        <w:t>Десятичные дроби. Сложение и в</w:t>
      </w:r>
      <w:r w:rsidR="00265D4D">
        <w:rPr>
          <w:rFonts w:ascii="Times New Roman" w:hAnsi="Times New Roman"/>
          <w:b/>
          <w:sz w:val="28"/>
          <w:szCs w:val="28"/>
        </w:rPr>
        <w:t xml:space="preserve">ычитание десятичных дробей. (12 </w:t>
      </w:r>
      <w:r w:rsidRPr="00943729">
        <w:rPr>
          <w:rFonts w:ascii="Times New Roman" w:hAnsi="Times New Roman"/>
          <w:b/>
          <w:sz w:val="28"/>
          <w:szCs w:val="28"/>
        </w:rPr>
        <w:t>часов</w:t>
      </w:r>
      <w:proofErr w:type="gramStart"/>
      <w:r w:rsidRPr="00943729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tbl>
      <w:tblPr>
        <w:tblStyle w:val="af9"/>
        <w:tblW w:w="14317" w:type="dxa"/>
        <w:tblInd w:w="108" w:type="dxa"/>
        <w:tblLook w:val="04A0"/>
      </w:tblPr>
      <w:tblGrid>
        <w:gridCol w:w="889"/>
        <w:gridCol w:w="2554"/>
        <w:gridCol w:w="1093"/>
        <w:gridCol w:w="5103"/>
        <w:gridCol w:w="1134"/>
        <w:gridCol w:w="1701"/>
        <w:gridCol w:w="1843"/>
      </w:tblGrid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Кол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Десятичная запись дробных чисел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Развить представление о числе, овладеть навыком чтения и записи десятичных дробей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П.30 № 1166,1167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Десятичная запись дробных чисел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представлять десятичную дробь в виде обыкновенной и в простейших случаях обыкновенную в виде десятичной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1168,1169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десятичных дробей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Повторить правило сравнения натуральных чисел,  правила округления десятичных дробей. Научиться применять их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1202,1203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десятичных дробей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«Сравнение десятичных дробей»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09.02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1204,1205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десятичных дробей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Составить алгоритм сложения и вычитания десятичных дробей. Научиться применять его.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10.02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П.32 № 1255,1256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десятичных дробей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находить расстояние между точками координатного луча с дробными координатами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1257,1258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десятичных дробей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сложение и вычитание десятичных дробей при решении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13.02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1259,1260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 теме «Сложение и вычитание десятичных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дробей»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«Сложение и вычитание десятичных дробей»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1263,1264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Приближённые значения чисел. Округление чисел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Повторить правила округления натуральных чисел. Вывести правила округления десятичных дробей. Научиться применять их при решении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П.33 № 1297,1298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Приближённые значения чисел. Округление чисел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«Десятичные дроби. Сложение и вычитание десятичных дробей»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1299,1300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систематизация знаний по пройденной 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1301,1302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12.</w:t>
            </w:r>
            <w:r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№7 по теме «Сравнение, сложение и вычитание десятичных дробей»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20.02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Pr="00943729" w:rsidRDefault="00E524FA" w:rsidP="00E524FA">
      <w:pPr>
        <w:ind w:left="360"/>
        <w:rPr>
          <w:rFonts w:ascii="Times New Roman" w:hAnsi="Times New Roman"/>
          <w:sz w:val="28"/>
          <w:szCs w:val="28"/>
        </w:rPr>
      </w:pPr>
    </w:p>
    <w:p w:rsidR="00E524FA" w:rsidRPr="00943729" w:rsidRDefault="00E524FA" w:rsidP="00550D4E">
      <w:pPr>
        <w:pStyle w:val="a6"/>
        <w:numPr>
          <w:ilvl w:val="0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 w:rsidRPr="00943729">
        <w:rPr>
          <w:rFonts w:ascii="Times New Roman" w:hAnsi="Times New Roman"/>
          <w:b/>
          <w:sz w:val="28"/>
          <w:szCs w:val="28"/>
        </w:rPr>
        <w:t xml:space="preserve">Умножение </w:t>
      </w:r>
      <w:r w:rsidR="00AC0103">
        <w:rPr>
          <w:rFonts w:ascii="Times New Roman" w:hAnsi="Times New Roman"/>
          <w:b/>
          <w:sz w:val="28"/>
          <w:szCs w:val="28"/>
        </w:rPr>
        <w:t xml:space="preserve">и деление десятичных дробей </w:t>
      </w:r>
      <w:proofErr w:type="gramStart"/>
      <w:r w:rsidR="00AC0103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AC0103">
        <w:rPr>
          <w:rFonts w:ascii="Times New Roman" w:hAnsi="Times New Roman"/>
          <w:b/>
          <w:sz w:val="28"/>
          <w:szCs w:val="28"/>
        </w:rPr>
        <w:t>30</w:t>
      </w:r>
      <w:r w:rsidRPr="00943729">
        <w:rPr>
          <w:rFonts w:ascii="Times New Roman" w:hAnsi="Times New Roman"/>
          <w:b/>
          <w:sz w:val="28"/>
          <w:szCs w:val="28"/>
        </w:rPr>
        <w:t xml:space="preserve"> часов )</w:t>
      </w:r>
    </w:p>
    <w:tbl>
      <w:tblPr>
        <w:tblStyle w:val="af9"/>
        <w:tblW w:w="14317" w:type="dxa"/>
        <w:tblInd w:w="108" w:type="dxa"/>
        <w:tblLayout w:type="fixed"/>
        <w:tblLook w:val="04A0"/>
      </w:tblPr>
      <w:tblGrid>
        <w:gridCol w:w="851"/>
        <w:gridCol w:w="2693"/>
        <w:gridCol w:w="992"/>
        <w:gridCol w:w="5103"/>
        <w:gridCol w:w="1134"/>
        <w:gridCol w:w="1701"/>
        <w:gridCol w:w="1843"/>
      </w:tblGrid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Кол-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во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Умножение десятичных дробей на натуральные 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Составить алгоритм умножения десятичной дроби на натуральные числа. Научиться применять его.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П.34 № 1330,1331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8F480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80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8F480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="00550D4E" w:rsidRPr="008F480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десятичных дробей на натуральные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8F480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80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8F480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80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законы арифметических действий для рационализации выражений и десятичных дробей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24.02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1332,1333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десятичных дробей на натуральные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умножение десятичных дробей при решении уравнений и текстовых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1334,1335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десятичных дробей на натуральные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умножение десятичных дробей при решении уравнений и текстовых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27.02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1336,1337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Деление десятичных дробей на натуральные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Составить алгоритм деления, научиться применять 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П.35 №1375, 1377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Деление десятичных дробей на натуральные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алгоритм деления десятичных дробей на натуральные числа при решении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02.03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1380,1381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 теме «Умножение и деление десятичных дробей на натуральные числа»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алгоритм деления десятичных дробей на натуральные числа при решении текстовых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03.03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1382,1383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 теме «Умножение и деление десятичных дробей на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натуральные числа»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«Умножение и деление десятичных дробей на натуральные числа»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1384,1385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систематизация знаний по пройденной 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06.03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1386,1387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10.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№8 «Умножение и деление десятичных дробей на натуральные числа»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07.03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десятичных дробей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умножать число на 0,1; 0.01; 0,001… . составить алгоритм умножения десятичных дробей, научиться его применять.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П.36 № 1431,1432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8F480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80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8F480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  <w:r w:rsidR="00550D4E" w:rsidRPr="008F480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десятичных дробей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законы арифметических действий для рационализации вычислений с десятичными дробями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1433,1434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десятичных дробей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Составлять план решения проблемы, излагать главную мысль каждой части проекта, анализировать, сравнивать и обобщать.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 w:rsidP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 теме «Умножение десятичных дробей».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умножение десятичных дробей при решении текстовых задач, для рационализации вычислений с десятичными дробями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1436,1437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 w:rsidP="000C23F8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15.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Решение задач. Контроль качества знаний за 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III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четверть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 w:rsidP="000C23F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 w:rsidP="000C23F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«Умножение десятичных дробей».</w:t>
            </w:r>
          </w:p>
          <w:p w:rsidR="00550D4E" w:rsidRPr="00943729" w:rsidRDefault="00550D4E" w:rsidP="000C23F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 w:rsidP="000C23F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тестовой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1440,1441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Деление на десятичную дробь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деление десятичных дробей для нахождения числового выражения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П.37 № 1483,1484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Деление на десятичную дробь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деление десятичных дробей при решении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1485,1486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19.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Защита проектов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осуществлять проектную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1487,1488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rPr>
          <w:trHeight w:val="7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20.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Защита проектов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осуществлять проектную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.03</w:t>
            </w:r>
          </w:p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1489,1490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 теме «Деление на десятичную дробь»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навыки решения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 теме «Деление на десятичную дробь»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навыки решения задач по теме «Деление на десятичную дробь»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03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№1493,1494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 теме «Деление на десятичную дробь»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«Деление на десятичную дробь»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Среднее арифметическое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находить среднее арифметическое нескольких чисел, пользуясь определением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.38 № 1524,1525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Среднее арифметическое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Объяснять, что называется средней скоростью движения. Уметь находить среднюю скорость.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1526,1527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Среднее арифметическое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Систематизировать знания и умения учащихся по теме «Умножение и деление десятичных дробей»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1530,1531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теме «Умножение и деление десятичных дробей»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1532,1533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Урок коррекции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систематизация знаний по 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1534,1535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29.</w:t>
            </w:r>
            <w:r w:rsidR="00550D4E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систематизация знаний по 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13.04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0D4E" w:rsidRPr="00943729" w:rsidTr="00550D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423AED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30.</w:t>
            </w:r>
            <w:r w:rsidR="00550D4E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№9 по теме «Умножение и деление десятичных дробей»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14.04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4E" w:rsidRPr="00943729" w:rsidRDefault="00550D4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Pr="00943729" w:rsidRDefault="00E524FA" w:rsidP="00E524FA">
      <w:pPr>
        <w:ind w:left="360"/>
        <w:rPr>
          <w:rFonts w:ascii="Times New Roman" w:hAnsi="Times New Roman"/>
          <w:sz w:val="28"/>
          <w:szCs w:val="28"/>
        </w:rPr>
      </w:pPr>
    </w:p>
    <w:p w:rsidR="00E524FA" w:rsidRPr="00DF5A81" w:rsidRDefault="00E524FA" w:rsidP="00423AED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943729">
        <w:rPr>
          <w:rFonts w:ascii="Times New Roman" w:hAnsi="Times New Roman"/>
          <w:b/>
          <w:sz w:val="28"/>
          <w:szCs w:val="28"/>
        </w:rPr>
        <w:t>8.Инструменты для и</w:t>
      </w:r>
      <w:r w:rsidR="00DF5A81">
        <w:rPr>
          <w:rFonts w:ascii="Times New Roman" w:hAnsi="Times New Roman"/>
          <w:b/>
          <w:sz w:val="28"/>
          <w:szCs w:val="28"/>
        </w:rPr>
        <w:t xml:space="preserve">змерений и вычислений </w:t>
      </w:r>
      <w:proofErr w:type="gramStart"/>
      <w:r w:rsidR="00DF5A81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DF5A81">
        <w:rPr>
          <w:rFonts w:ascii="Times New Roman" w:hAnsi="Times New Roman"/>
          <w:b/>
          <w:sz w:val="28"/>
          <w:szCs w:val="28"/>
        </w:rPr>
        <w:t>21 час</w:t>
      </w:r>
      <w:r w:rsidRPr="00943729">
        <w:rPr>
          <w:rFonts w:ascii="Times New Roman" w:hAnsi="Times New Roman"/>
          <w:b/>
          <w:sz w:val="28"/>
          <w:szCs w:val="28"/>
        </w:rPr>
        <w:t xml:space="preserve"> )</w:t>
      </w:r>
    </w:p>
    <w:tbl>
      <w:tblPr>
        <w:tblStyle w:val="af9"/>
        <w:tblW w:w="0" w:type="auto"/>
        <w:tblInd w:w="108" w:type="dxa"/>
        <w:tblLayout w:type="fixed"/>
        <w:tblLook w:val="04A0"/>
      </w:tblPr>
      <w:tblGrid>
        <w:gridCol w:w="993"/>
        <w:gridCol w:w="2551"/>
        <w:gridCol w:w="992"/>
        <w:gridCol w:w="5103"/>
        <w:gridCol w:w="1134"/>
        <w:gridCol w:w="1701"/>
        <w:gridCol w:w="1843"/>
      </w:tblGrid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во</w:t>
            </w:r>
          </w:p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Микрокалькулятор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навыки инструментальных вычислений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П.39 № 1556,1557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Микрокалькулятор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навыки инструментальных вычислений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1558,1559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Познакомиться с понятием процента. Научится правильно определять по тексту задачи величину, которую принимают за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П.40 № 1598,1599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применять понятие процента для решения простейших текстовых задач, научиться переводить проценты в дробь и обращать дробь в 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1600,1601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решать задачи на нахождение процентов от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21.04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1602,1603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 проценты по схеме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решать комбинированные задачи на 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1607,1608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 проценты по схеме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решать комбинированные задачи на проценты по схеме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проценты по схеме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решать комбинированные задачи на проценты по схеме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1609,1610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Урок коррекции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решать сложные задачи на 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27.04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Урок коррекции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 находить и корректировать ошибки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28.04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11.</w:t>
            </w:r>
            <w:r w:rsidR="00423AED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Контрольная работа № 10 по теме «Проценты»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1602,1604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Угол. Прямой и развёрнутый угол. Чертёжный треугольник.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Ввести понятие угла. Научится распознавать углы на чертежах, правильно их обозначать, называть вершины, стороны углов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П.41№ 1638,1639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Угол. Прямой и развёрнутый угол. Чертёжный треугольник.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Ввести понятие дополнительных лучей, развёрнутого угла. Научиться строить рисунки к задачам по описанию взаимного расположения 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геометрических фигур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1640,1641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Угол. Прямой и развёрнутый угол.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строить прямой угол с помощью чертёжного треугольника. Ввести понятие равных фигур. Научиться сравнивать углы наложением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1642,1643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Измерение углов. Транспортир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строить углы по заданной градусной мере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1684,1685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Измерение углов. Транспортир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Ввести определение биссектрисы угла и научиться применять его для решения задач на построение, вычисление углов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1686,1687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Круговые диаграммы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строить круговые диаграммы, изображающие распределение отдельных составных частей какой-либо величины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П.43 № 1706,1707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Круговые диаграммы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решать задачи, используя информацию круговой диаграммы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1708,1709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50290B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290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 w:rsidP="000C23F8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</w:t>
            </w:r>
            <w:r w:rsidR="00423AED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.Контроль качества знаний за </w:t>
            </w:r>
            <w:r w:rsidR="00423AED" w:rsidRPr="00943729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IV</w:t>
            </w:r>
            <w:r w:rsidR="00423AED"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 w:rsidP="000C23F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 w:rsidP="000C23F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 w:rsidP="000C23F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3AED" w:rsidRPr="00943729" w:rsidTr="00423A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21.</w:t>
            </w:r>
            <w:r w:rsidR="00423AED"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1707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AED" w:rsidRPr="00943729" w:rsidRDefault="00423AE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524FA" w:rsidRPr="00943729" w:rsidRDefault="00E524FA" w:rsidP="00E524FA">
      <w:pPr>
        <w:ind w:left="360"/>
        <w:rPr>
          <w:rFonts w:ascii="Times New Roman" w:hAnsi="Times New Roman"/>
          <w:sz w:val="28"/>
          <w:szCs w:val="28"/>
        </w:rPr>
      </w:pPr>
    </w:p>
    <w:p w:rsidR="00E524FA" w:rsidRPr="00943729" w:rsidRDefault="00E524FA" w:rsidP="0059724C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943729">
        <w:rPr>
          <w:rFonts w:ascii="Times New Roman" w:hAnsi="Times New Roman"/>
          <w:b/>
          <w:sz w:val="28"/>
          <w:szCs w:val="28"/>
        </w:rPr>
        <w:t>Пов</w:t>
      </w:r>
      <w:r w:rsidR="00834A4B">
        <w:rPr>
          <w:rFonts w:ascii="Times New Roman" w:hAnsi="Times New Roman"/>
          <w:b/>
          <w:sz w:val="28"/>
          <w:szCs w:val="28"/>
        </w:rPr>
        <w:t xml:space="preserve">торение </w:t>
      </w:r>
      <w:proofErr w:type="gramStart"/>
      <w:r w:rsidR="00834A4B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834A4B">
        <w:rPr>
          <w:rFonts w:ascii="Times New Roman" w:hAnsi="Times New Roman"/>
          <w:b/>
          <w:sz w:val="28"/>
          <w:szCs w:val="28"/>
        </w:rPr>
        <w:t>10</w:t>
      </w:r>
      <w:r w:rsidR="00130224">
        <w:rPr>
          <w:rFonts w:ascii="Times New Roman" w:hAnsi="Times New Roman"/>
          <w:b/>
          <w:sz w:val="28"/>
          <w:szCs w:val="28"/>
        </w:rPr>
        <w:t xml:space="preserve">  часов ).</w:t>
      </w:r>
    </w:p>
    <w:tbl>
      <w:tblPr>
        <w:tblStyle w:val="af9"/>
        <w:tblW w:w="14317" w:type="dxa"/>
        <w:tblInd w:w="108" w:type="dxa"/>
        <w:tblLayout w:type="fixed"/>
        <w:tblLook w:val="04A0"/>
      </w:tblPr>
      <w:tblGrid>
        <w:gridCol w:w="993"/>
        <w:gridCol w:w="2551"/>
        <w:gridCol w:w="992"/>
        <w:gridCol w:w="5103"/>
        <w:gridCol w:w="1134"/>
        <w:gridCol w:w="1701"/>
        <w:gridCol w:w="1843"/>
      </w:tblGrid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Кол</w:t>
            </w:r>
          </w:p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во</w:t>
            </w:r>
          </w:p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к результатам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основные свойства действий для решения примеров, уравнений, текстовых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30,64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арифметических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Повторить основные типы задач, решаемые арифметическим способом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19,20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50290B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Pr="0050290B">
              <w:rPr>
                <w:rFonts w:ascii="Times New Roman" w:hAnsi="Times New Roman"/>
                <w:sz w:val="28"/>
                <w:szCs w:val="28"/>
                <w:lang w:eastAsia="ru-RU"/>
              </w:rPr>
              <w:t>Упрощение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Повторить применение свой</w:t>
            </w:r>
            <w:proofErr w:type="gramStart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ств сл</w:t>
            </w:r>
            <w:proofErr w:type="gramEnd"/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ожения, вычитания и умножения для упрощения выражений и решения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627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Повторить алгоритм сложения и вычитания обыкновенных дробей и смешанных чисел и применение его при решении примеров и текстовых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1041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Умножение и деление десятичных дробей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Повторить алгоритм умножения, (деления) десятичных дробей, свойства умножения, деления и их применения к решению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1404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Решать комбинированные задачи на 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Урок коррекции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Систематизация и обобщение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8.</w:t>
            </w:r>
            <w:r w:rsidRPr="0094372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Годовая промежуточная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Научиться воспроизводить приобретённые знания, умения, навыки в конкретной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Анализ контрольной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№ 1570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24C" w:rsidRPr="00943729" w:rsidTr="005972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10.итоговый урок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4372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24C" w:rsidRPr="00943729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№876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24C" w:rsidRDefault="0059724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851D9" w:rsidRDefault="000851D9" w:rsidP="008019DD">
      <w:pPr>
        <w:spacing w:line="260" w:lineRule="exact"/>
        <w:rPr>
          <w:rStyle w:val="12"/>
          <w:rFonts w:eastAsia="Calibri"/>
          <w:sz w:val="28"/>
          <w:szCs w:val="28"/>
          <w:u w:val="single"/>
        </w:rPr>
      </w:pPr>
    </w:p>
    <w:p w:rsidR="00F51B4D" w:rsidRDefault="008019D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Desktop\Титульные листы\математика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математика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4D" w:rsidRDefault="00F51B4D"/>
    <w:p w:rsidR="00F51B4D" w:rsidRDefault="00F51B4D"/>
    <w:p w:rsidR="00F51B4D" w:rsidRDefault="00F51B4D"/>
    <w:p w:rsidR="00F51B4D" w:rsidRDefault="00F51B4D"/>
    <w:p w:rsidR="00F51B4D" w:rsidRDefault="00F51B4D"/>
    <w:p w:rsidR="00F51B4D" w:rsidRDefault="00F51B4D"/>
    <w:sectPr w:rsidR="00F51B4D" w:rsidSect="00F37560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">
    <w:nsid w:val="00000007"/>
    <w:multiLevelType w:val="singleLevel"/>
    <w:tmpl w:val="00000007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">
    <w:nsid w:val="08096148"/>
    <w:multiLevelType w:val="hybridMultilevel"/>
    <w:tmpl w:val="B0EE3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90DEF"/>
    <w:multiLevelType w:val="hybridMultilevel"/>
    <w:tmpl w:val="9D00A4B6"/>
    <w:lvl w:ilvl="0" w:tplc="E36A0F4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A835A5"/>
    <w:multiLevelType w:val="hybridMultilevel"/>
    <w:tmpl w:val="B5AAC8CC"/>
    <w:lvl w:ilvl="0" w:tplc="6BC6F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0E318D0"/>
    <w:multiLevelType w:val="hybridMultilevel"/>
    <w:tmpl w:val="E9F872F2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C4055"/>
    <w:multiLevelType w:val="hybridMultilevel"/>
    <w:tmpl w:val="8D928CA0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C10514"/>
    <w:multiLevelType w:val="hybridMultilevel"/>
    <w:tmpl w:val="558691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31E6"/>
    <w:rsid w:val="00035C7D"/>
    <w:rsid w:val="000851D9"/>
    <w:rsid w:val="000967B1"/>
    <w:rsid w:val="000A36F0"/>
    <w:rsid w:val="000C23F8"/>
    <w:rsid w:val="000C67E6"/>
    <w:rsid w:val="00130224"/>
    <w:rsid w:val="00141D2D"/>
    <w:rsid w:val="00152D03"/>
    <w:rsid w:val="001A3B3C"/>
    <w:rsid w:val="001A4815"/>
    <w:rsid w:val="001F595A"/>
    <w:rsid w:val="00226128"/>
    <w:rsid w:val="00265D4D"/>
    <w:rsid w:val="00267A21"/>
    <w:rsid w:val="002722ED"/>
    <w:rsid w:val="00282287"/>
    <w:rsid w:val="003141B0"/>
    <w:rsid w:val="00322203"/>
    <w:rsid w:val="00322A53"/>
    <w:rsid w:val="003C3A43"/>
    <w:rsid w:val="00423AED"/>
    <w:rsid w:val="004537E1"/>
    <w:rsid w:val="004548DF"/>
    <w:rsid w:val="004E46CE"/>
    <w:rsid w:val="0050290B"/>
    <w:rsid w:val="00535936"/>
    <w:rsid w:val="00537030"/>
    <w:rsid w:val="00550D4E"/>
    <w:rsid w:val="00565C25"/>
    <w:rsid w:val="0059724C"/>
    <w:rsid w:val="005B5682"/>
    <w:rsid w:val="005F428C"/>
    <w:rsid w:val="00686850"/>
    <w:rsid w:val="006A0C94"/>
    <w:rsid w:val="006E6883"/>
    <w:rsid w:val="006F6F37"/>
    <w:rsid w:val="007F525C"/>
    <w:rsid w:val="008019DD"/>
    <w:rsid w:val="00803CF9"/>
    <w:rsid w:val="00834A4B"/>
    <w:rsid w:val="008A2AB1"/>
    <w:rsid w:val="008F4809"/>
    <w:rsid w:val="008F776B"/>
    <w:rsid w:val="00943729"/>
    <w:rsid w:val="009558C2"/>
    <w:rsid w:val="00962C5C"/>
    <w:rsid w:val="00962D08"/>
    <w:rsid w:val="00983FAC"/>
    <w:rsid w:val="00994D07"/>
    <w:rsid w:val="009C548B"/>
    <w:rsid w:val="009F12EE"/>
    <w:rsid w:val="00A51C2A"/>
    <w:rsid w:val="00A6020A"/>
    <w:rsid w:val="00AA7D6B"/>
    <w:rsid w:val="00AC0103"/>
    <w:rsid w:val="00AE6AC8"/>
    <w:rsid w:val="00B7144C"/>
    <w:rsid w:val="00B73F1C"/>
    <w:rsid w:val="00B92FC2"/>
    <w:rsid w:val="00BC7099"/>
    <w:rsid w:val="00C259F8"/>
    <w:rsid w:val="00C27A80"/>
    <w:rsid w:val="00C45B4B"/>
    <w:rsid w:val="00C565C2"/>
    <w:rsid w:val="00CD33F0"/>
    <w:rsid w:val="00D96D07"/>
    <w:rsid w:val="00DA7C6B"/>
    <w:rsid w:val="00DB31E6"/>
    <w:rsid w:val="00DF5A81"/>
    <w:rsid w:val="00E0119C"/>
    <w:rsid w:val="00E505AC"/>
    <w:rsid w:val="00E524FA"/>
    <w:rsid w:val="00EC240D"/>
    <w:rsid w:val="00EE77D2"/>
    <w:rsid w:val="00F37560"/>
    <w:rsid w:val="00F51B4D"/>
    <w:rsid w:val="00FB65EA"/>
    <w:rsid w:val="00FD2A09"/>
    <w:rsid w:val="00FD50A5"/>
    <w:rsid w:val="00FE7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E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524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31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">
    <w:name w:val="Заголовок №3"/>
    <w:basedOn w:val="a0"/>
    <w:rsid w:val="00DB3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</w:rPr>
  </w:style>
  <w:style w:type="character" w:customStyle="1" w:styleId="a4">
    <w:name w:val="Без интервала Знак"/>
    <w:link w:val="a3"/>
    <w:uiPriority w:val="1"/>
    <w:locked/>
    <w:rsid w:val="00DB31E6"/>
    <w:rPr>
      <w:rFonts w:ascii="Calibri" w:eastAsia="Calibri" w:hAnsi="Calibri" w:cs="Times New Roman"/>
    </w:rPr>
  </w:style>
  <w:style w:type="character" w:customStyle="1" w:styleId="a5">
    <w:name w:val="Основной текст_"/>
    <w:basedOn w:val="a0"/>
    <w:link w:val="11"/>
    <w:rsid w:val="00DB31E6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5"/>
    <w:rsid w:val="00DB31E6"/>
    <w:pPr>
      <w:shd w:val="clear" w:color="auto" w:fill="FFFFFF"/>
      <w:spacing w:after="0" w:line="317" w:lineRule="exact"/>
    </w:pPr>
    <w:rPr>
      <w:rFonts w:ascii="Times New Roman" w:eastAsia="Times New Roman" w:hAnsi="Times New Roman"/>
      <w:spacing w:val="2"/>
      <w:sz w:val="25"/>
      <w:szCs w:val="25"/>
    </w:rPr>
  </w:style>
  <w:style w:type="character" w:customStyle="1" w:styleId="12">
    <w:name w:val="Заголовок №1"/>
    <w:basedOn w:val="a0"/>
    <w:rsid w:val="00DB3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6"/>
      <w:szCs w:val="26"/>
    </w:rPr>
  </w:style>
  <w:style w:type="paragraph" w:styleId="a6">
    <w:name w:val="List Paragraph"/>
    <w:basedOn w:val="a"/>
    <w:uiPriority w:val="34"/>
    <w:qFormat/>
    <w:rsid w:val="00E505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524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semiHidden/>
    <w:unhideWhenUsed/>
    <w:rsid w:val="00E524F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524FA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E52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E524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E524FA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E5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524FA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E5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524FA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semiHidden/>
    <w:unhideWhenUsed/>
    <w:rsid w:val="00E524FA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524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524FA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52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Plain Text"/>
    <w:basedOn w:val="a"/>
    <w:link w:val="af3"/>
    <w:uiPriority w:val="99"/>
    <w:semiHidden/>
    <w:unhideWhenUsed/>
    <w:rsid w:val="00E524FA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semiHidden/>
    <w:rsid w:val="00E524F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5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24FA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uiPriority w:val="99"/>
    <w:rsid w:val="00E524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56">
    <w:name w:val="style56"/>
    <w:basedOn w:val="a"/>
    <w:uiPriority w:val="99"/>
    <w:rsid w:val="00E52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524FA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E52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524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footnote reference"/>
    <w:semiHidden/>
    <w:unhideWhenUsed/>
    <w:rsid w:val="00E524FA"/>
    <w:rPr>
      <w:vertAlign w:val="superscript"/>
    </w:rPr>
  </w:style>
  <w:style w:type="character" w:styleId="af7">
    <w:name w:val="Placeholder Text"/>
    <w:basedOn w:val="a0"/>
    <w:uiPriority w:val="99"/>
    <w:semiHidden/>
    <w:rsid w:val="00E524FA"/>
    <w:rPr>
      <w:color w:val="808080"/>
    </w:rPr>
  </w:style>
  <w:style w:type="character" w:customStyle="1" w:styleId="dash041e0431044b0447043d044b0439char1">
    <w:name w:val="dash041e_0431_044b_0447_043d_044b_0439__char1"/>
    <w:rsid w:val="00E524F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E524FA"/>
  </w:style>
  <w:style w:type="character" w:customStyle="1" w:styleId="FontStyle26">
    <w:name w:val="Font Style26"/>
    <w:rsid w:val="00E524FA"/>
    <w:rPr>
      <w:rFonts w:ascii="Arial" w:hAnsi="Arial" w:cs="Arial" w:hint="default"/>
      <w:sz w:val="18"/>
      <w:szCs w:val="18"/>
    </w:rPr>
  </w:style>
  <w:style w:type="character" w:customStyle="1" w:styleId="c0">
    <w:name w:val="c0"/>
    <w:basedOn w:val="a0"/>
    <w:rsid w:val="00E524FA"/>
  </w:style>
  <w:style w:type="character" w:customStyle="1" w:styleId="4">
    <w:name w:val="Основной текст (4)"/>
    <w:basedOn w:val="a0"/>
    <w:rsid w:val="00E524F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"/>
      <w:sz w:val="21"/>
      <w:szCs w:val="21"/>
      <w:u w:val="none"/>
      <w:effect w:val="none"/>
    </w:rPr>
  </w:style>
  <w:style w:type="character" w:customStyle="1" w:styleId="af8">
    <w:name w:val="Основной текст + Полужирный"/>
    <w:basedOn w:val="a0"/>
    <w:rsid w:val="00E524F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5"/>
      <w:sz w:val="26"/>
      <w:szCs w:val="26"/>
      <w:u w:val="none"/>
      <w:effect w:val="none"/>
      <w:shd w:val="clear" w:color="auto" w:fill="FFFFFF"/>
    </w:rPr>
  </w:style>
  <w:style w:type="table" w:styleId="af9">
    <w:name w:val="Table Grid"/>
    <w:basedOn w:val="a1"/>
    <w:uiPriority w:val="59"/>
    <w:rsid w:val="00E52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E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524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31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">
    <w:name w:val="Заголовок №3"/>
    <w:basedOn w:val="a0"/>
    <w:rsid w:val="00DB3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</w:rPr>
  </w:style>
  <w:style w:type="character" w:customStyle="1" w:styleId="a4">
    <w:name w:val="Без интервала Знак"/>
    <w:link w:val="a3"/>
    <w:uiPriority w:val="1"/>
    <w:locked/>
    <w:rsid w:val="00DB31E6"/>
    <w:rPr>
      <w:rFonts w:ascii="Calibri" w:eastAsia="Calibri" w:hAnsi="Calibri" w:cs="Times New Roman"/>
    </w:rPr>
  </w:style>
  <w:style w:type="character" w:customStyle="1" w:styleId="a5">
    <w:name w:val="Основной текст_"/>
    <w:basedOn w:val="a0"/>
    <w:link w:val="11"/>
    <w:rsid w:val="00DB31E6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5"/>
    <w:rsid w:val="00DB31E6"/>
    <w:pPr>
      <w:shd w:val="clear" w:color="auto" w:fill="FFFFFF"/>
      <w:spacing w:after="0" w:line="317" w:lineRule="exact"/>
    </w:pPr>
    <w:rPr>
      <w:rFonts w:ascii="Times New Roman" w:eastAsia="Times New Roman" w:hAnsi="Times New Roman"/>
      <w:spacing w:val="2"/>
      <w:sz w:val="25"/>
      <w:szCs w:val="25"/>
    </w:rPr>
  </w:style>
  <w:style w:type="character" w:customStyle="1" w:styleId="12">
    <w:name w:val="Заголовок №1"/>
    <w:basedOn w:val="a0"/>
    <w:rsid w:val="00DB3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6"/>
      <w:szCs w:val="26"/>
    </w:rPr>
  </w:style>
  <w:style w:type="paragraph" w:styleId="a6">
    <w:name w:val="List Paragraph"/>
    <w:basedOn w:val="a"/>
    <w:uiPriority w:val="34"/>
    <w:qFormat/>
    <w:rsid w:val="00E505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524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semiHidden/>
    <w:unhideWhenUsed/>
    <w:rsid w:val="00E524F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524FA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E52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E524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E524FA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E5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524FA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E5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524FA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semiHidden/>
    <w:unhideWhenUsed/>
    <w:rsid w:val="00E524FA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524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524FA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52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Plain Text"/>
    <w:basedOn w:val="a"/>
    <w:link w:val="af3"/>
    <w:uiPriority w:val="99"/>
    <w:semiHidden/>
    <w:unhideWhenUsed/>
    <w:rsid w:val="00E524FA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semiHidden/>
    <w:rsid w:val="00E524F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5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24FA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uiPriority w:val="99"/>
    <w:rsid w:val="00E524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56">
    <w:name w:val="style56"/>
    <w:basedOn w:val="a"/>
    <w:uiPriority w:val="99"/>
    <w:rsid w:val="00E52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524FA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E52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524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footnote reference"/>
    <w:semiHidden/>
    <w:unhideWhenUsed/>
    <w:rsid w:val="00E524FA"/>
    <w:rPr>
      <w:vertAlign w:val="superscript"/>
    </w:rPr>
  </w:style>
  <w:style w:type="character" w:styleId="af7">
    <w:name w:val="Placeholder Text"/>
    <w:basedOn w:val="a0"/>
    <w:uiPriority w:val="99"/>
    <w:semiHidden/>
    <w:rsid w:val="00E524FA"/>
    <w:rPr>
      <w:color w:val="808080"/>
    </w:rPr>
  </w:style>
  <w:style w:type="character" w:customStyle="1" w:styleId="dash041e0431044b0447043d044b0439char1">
    <w:name w:val="dash041e_0431_044b_0447_043d_044b_0439__char1"/>
    <w:rsid w:val="00E524F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E524FA"/>
  </w:style>
  <w:style w:type="character" w:customStyle="1" w:styleId="FontStyle26">
    <w:name w:val="Font Style26"/>
    <w:rsid w:val="00E524FA"/>
    <w:rPr>
      <w:rFonts w:ascii="Arial" w:hAnsi="Arial" w:cs="Arial" w:hint="default"/>
      <w:sz w:val="18"/>
      <w:szCs w:val="18"/>
    </w:rPr>
  </w:style>
  <w:style w:type="character" w:customStyle="1" w:styleId="c0">
    <w:name w:val="c0"/>
    <w:basedOn w:val="a0"/>
    <w:rsid w:val="00E524FA"/>
  </w:style>
  <w:style w:type="character" w:customStyle="1" w:styleId="4">
    <w:name w:val="Основной текст (4)"/>
    <w:basedOn w:val="a0"/>
    <w:rsid w:val="00E524F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"/>
      <w:sz w:val="21"/>
      <w:szCs w:val="21"/>
      <w:u w:val="none"/>
      <w:effect w:val="none"/>
    </w:rPr>
  </w:style>
  <w:style w:type="character" w:customStyle="1" w:styleId="af8">
    <w:name w:val="Основной текст + Полужирный"/>
    <w:basedOn w:val="a0"/>
    <w:rsid w:val="00E524F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5"/>
      <w:sz w:val="26"/>
      <w:szCs w:val="26"/>
      <w:u w:val="none"/>
      <w:effect w:val="none"/>
      <w:shd w:val="clear" w:color="auto" w:fill="FFFFFF"/>
    </w:rPr>
  </w:style>
  <w:style w:type="table" w:styleId="af9">
    <w:name w:val="Table Grid"/>
    <w:basedOn w:val="a1"/>
    <w:uiPriority w:val="59"/>
    <w:rsid w:val="00E52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2DC35-B037-4547-8F75-D4DF2433B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5020</Words>
  <Characters>28619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admin</cp:lastModifiedBy>
  <cp:revision>48</cp:revision>
  <dcterms:created xsi:type="dcterms:W3CDTF">2016-09-13T20:25:00Z</dcterms:created>
  <dcterms:modified xsi:type="dcterms:W3CDTF">2018-01-23T16:43:00Z</dcterms:modified>
</cp:coreProperties>
</file>