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B9F" w:rsidRPr="004C2D38" w:rsidRDefault="00590000" w:rsidP="00017FD1">
      <w:pPr>
        <w:tabs>
          <w:tab w:val="left" w:pos="9288"/>
        </w:tabs>
        <w:ind w:left="360"/>
        <w:jc w:val="center"/>
      </w:pPr>
      <w:r>
        <w:rPr>
          <w:noProof/>
        </w:rPr>
        <w:drawing>
          <wp:inline distT="0" distB="0" distL="0" distR="0">
            <wp:extent cx="6645910" cy="4775077"/>
            <wp:effectExtent l="0" t="0" r="0" b="0"/>
            <wp:docPr id="1" name="Рисунок 1" descr="C:\Users\uzer\Pictures\MP Navigator EX\2018_01_26\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Pictures\MP Navigator EX\2018_01_26\IMG_00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4775077"/>
                    </a:xfrm>
                    <a:prstGeom prst="rect">
                      <a:avLst/>
                    </a:prstGeom>
                    <a:noFill/>
                    <a:ln>
                      <a:noFill/>
                    </a:ln>
                  </pic:spPr>
                </pic:pic>
              </a:graphicData>
            </a:graphic>
          </wp:inline>
        </w:drawing>
      </w:r>
    </w:p>
    <w:p w:rsidR="002359B6" w:rsidRDefault="002359B6" w:rsidP="002359B6">
      <w:pPr>
        <w:rPr>
          <w:b/>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2359B6" w:rsidRDefault="002359B6" w:rsidP="004C64DD">
      <w:pPr>
        <w:ind w:firstLine="540"/>
        <w:jc w:val="center"/>
        <w:rPr>
          <w:b/>
          <w:spacing w:val="-5"/>
          <w:w w:val="104"/>
        </w:rPr>
      </w:pPr>
    </w:p>
    <w:p w:rsidR="004C64DD" w:rsidRDefault="004C64DD" w:rsidP="004C64DD">
      <w:pPr>
        <w:ind w:firstLine="540"/>
        <w:jc w:val="center"/>
        <w:rPr>
          <w:b/>
          <w:spacing w:val="-5"/>
          <w:w w:val="104"/>
        </w:rPr>
      </w:pPr>
    </w:p>
    <w:p w:rsidR="00590000" w:rsidRDefault="00590000" w:rsidP="004C64DD">
      <w:pPr>
        <w:ind w:firstLine="540"/>
        <w:jc w:val="center"/>
        <w:rPr>
          <w:b/>
          <w:spacing w:val="-5"/>
          <w:w w:val="104"/>
        </w:rPr>
      </w:pPr>
    </w:p>
    <w:p w:rsidR="00590000" w:rsidRDefault="00590000" w:rsidP="004C64DD">
      <w:pPr>
        <w:ind w:firstLine="540"/>
        <w:jc w:val="center"/>
        <w:rPr>
          <w:b/>
          <w:spacing w:val="-5"/>
          <w:w w:val="104"/>
        </w:rPr>
      </w:pPr>
    </w:p>
    <w:p w:rsidR="00590000" w:rsidRDefault="00590000" w:rsidP="004C64DD">
      <w:pPr>
        <w:ind w:firstLine="540"/>
        <w:jc w:val="center"/>
        <w:rPr>
          <w:b/>
          <w:spacing w:val="-5"/>
          <w:w w:val="104"/>
        </w:rPr>
      </w:pPr>
    </w:p>
    <w:p w:rsidR="00590000" w:rsidRPr="002306E7" w:rsidRDefault="00590000" w:rsidP="004C64DD">
      <w:pPr>
        <w:ind w:firstLine="540"/>
        <w:jc w:val="center"/>
        <w:rPr>
          <w:b/>
          <w:spacing w:val="-5"/>
          <w:w w:val="104"/>
        </w:rPr>
      </w:pPr>
    </w:p>
    <w:p w:rsidR="00F60911" w:rsidRDefault="00590000" w:rsidP="00F60911">
      <w:pPr>
        <w:rPr>
          <w:b/>
        </w:rPr>
      </w:pPr>
      <w:bookmarkStart w:id="0" w:name="_Toc364959144"/>
      <w:r>
        <w:rPr>
          <w:b/>
        </w:rPr>
        <w:lastRenderedPageBreak/>
        <w:t>Пояснительная записка</w:t>
      </w:r>
    </w:p>
    <w:p w:rsidR="00B15A8E" w:rsidRDefault="00B15A8E" w:rsidP="004C64DD">
      <w:pPr>
        <w:rPr>
          <w:b/>
        </w:rPr>
      </w:pPr>
      <w:r>
        <w:rPr>
          <w:b/>
        </w:rPr>
        <w:t xml:space="preserve">Раздел № </w:t>
      </w:r>
      <w:bookmarkEnd w:id="0"/>
      <w:r w:rsidR="002359B6">
        <w:rPr>
          <w:b/>
        </w:rPr>
        <w:t>1    Требования к уровню подготовки</w:t>
      </w:r>
    </w:p>
    <w:p w:rsidR="00B15A8E" w:rsidRDefault="00B15A8E" w:rsidP="004C64DD">
      <w:pPr>
        <w:rPr>
          <w:b/>
        </w:rPr>
      </w:pPr>
    </w:p>
    <w:p w:rsidR="004C64DD" w:rsidRDefault="004C64DD" w:rsidP="004C64DD">
      <w:r w:rsidRPr="002C3390">
        <w:rPr>
          <w:b/>
          <w:i/>
        </w:rPr>
        <w:t>Личностные  результаты</w:t>
      </w:r>
      <w:r>
        <w:t xml:space="preserve">  –  это  </w:t>
      </w:r>
      <w:proofErr w:type="gramStart"/>
      <w:r>
        <w:t>сформировавшаяся</w:t>
      </w:r>
      <w:proofErr w:type="gramEnd"/>
      <w:r>
        <w:t xml:space="preserve">  в  образовательном  процессе </w:t>
      </w:r>
    </w:p>
    <w:p w:rsidR="004C64DD" w:rsidRDefault="004C64DD" w:rsidP="004C64DD">
      <w:r>
        <w:t xml:space="preserve">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 </w:t>
      </w:r>
    </w:p>
    <w:p w:rsidR="004C64DD" w:rsidRDefault="004C64DD" w:rsidP="004C64DD">
      <w:r>
        <w:t xml:space="preserve"> наличие представлений об информации как важнейшем стратегическом ресурсе </w:t>
      </w:r>
    </w:p>
    <w:p w:rsidR="004C64DD" w:rsidRDefault="004C64DD" w:rsidP="004C64DD">
      <w:r>
        <w:t xml:space="preserve">развития личности, государства, общества;  </w:t>
      </w:r>
    </w:p>
    <w:p w:rsidR="004C64DD" w:rsidRDefault="004C64DD" w:rsidP="004C64DD">
      <w:pPr>
        <w:numPr>
          <w:ilvl w:val="0"/>
          <w:numId w:val="4"/>
        </w:numPr>
      </w:pPr>
      <w:r>
        <w:t xml:space="preserve">понимание роли информационных процессов в современном мире; </w:t>
      </w:r>
    </w:p>
    <w:p w:rsidR="004C64DD" w:rsidRDefault="004C64DD" w:rsidP="004C64DD">
      <w:pPr>
        <w:numPr>
          <w:ilvl w:val="0"/>
          <w:numId w:val="4"/>
        </w:numPr>
      </w:pPr>
      <w:r>
        <w:t xml:space="preserve">владение  первичными  навыками  анализа  и  критичной  оценки  получаемой информации;  </w:t>
      </w:r>
    </w:p>
    <w:p w:rsidR="004C64DD" w:rsidRDefault="004C64DD" w:rsidP="004C64DD">
      <w:pPr>
        <w:numPr>
          <w:ilvl w:val="0"/>
          <w:numId w:val="4"/>
        </w:numPr>
      </w:pPr>
      <w:r>
        <w:t xml:space="preserve">ответственное  отношение  к  информации  с  учетом  правовых  и  этических аспектов ее распространения;  </w:t>
      </w:r>
    </w:p>
    <w:p w:rsidR="004C64DD" w:rsidRDefault="004C64DD" w:rsidP="004C64DD">
      <w:pPr>
        <w:numPr>
          <w:ilvl w:val="0"/>
          <w:numId w:val="4"/>
        </w:numPr>
      </w:pPr>
      <w:r>
        <w:t xml:space="preserve">развитие  чувства  личной  ответственности  за  качество  окружающей информационной среды; </w:t>
      </w:r>
    </w:p>
    <w:p w:rsidR="004C64DD" w:rsidRDefault="004C64DD" w:rsidP="004C64DD">
      <w:pPr>
        <w:numPr>
          <w:ilvl w:val="0"/>
          <w:numId w:val="4"/>
        </w:numPr>
      </w:pPr>
      <w:r>
        <w:t xml:space="preserve">способность  увязать  учебное  содержание  с  собственным  жизненным  опытом, </w:t>
      </w:r>
    </w:p>
    <w:p w:rsidR="004C64DD" w:rsidRDefault="004C64DD" w:rsidP="004C64DD">
      <w:pPr>
        <w:ind w:left="720"/>
      </w:pPr>
      <w:r>
        <w:t xml:space="preserve">понять  значимость  подготовки  в  области  информатики  и  ИКТ  в  условиях развития информационного общества;  </w:t>
      </w:r>
    </w:p>
    <w:p w:rsidR="004C64DD" w:rsidRDefault="004C64DD" w:rsidP="004C64DD">
      <w:pPr>
        <w:numPr>
          <w:ilvl w:val="0"/>
          <w:numId w:val="4"/>
        </w:numPr>
      </w:pPr>
      <w:r>
        <w:t xml:space="preserve">готовность  к  повышению  своего  образовательного  уровня  и  продолжению обучения с использованием средств и методов информатики и ИКТ; </w:t>
      </w:r>
    </w:p>
    <w:p w:rsidR="004C64DD" w:rsidRDefault="004C64DD" w:rsidP="004C64DD">
      <w:pPr>
        <w:numPr>
          <w:ilvl w:val="0"/>
          <w:numId w:val="4"/>
        </w:numPr>
      </w:pPr>
      <w:r>
        <w:t xml:space="preserve">способность  и  готовность  к  общению  и  сотрудничеству  со  сверстниками  и </w:t>
      </w:r>
    </w:p>
    <w:p w:rsidR="004C64DD" w:rsidRDefault="004C64DD" w:rsidP="004C64DD">
      <w:pPr>
        <w:ind w:left="720"/>
      </w:pPr>
      <w:r>
        <w:t xml:space="preserve">взрослыми  в  процессе  образовательной,  общественно-полезной,  учебно-исследовательской, творческой деятельности; </w:t>
      </w:r>
    </w:p>
    <w:p w:rsidR="004C64DD" w:rsidRDefault="004C64DD" w:rsidP="004C64DD">
      <w:pPr>
        <w:numPr>
          <w:ilvl w:val="0"/>
          <w:numId w:val="4"/>
        </w:numPr>
      </w:pPr>
      <w:r>
        <w:t xml:space="preserve">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 </w:t>
      </w:r>
    </w:p>
    <w:p w:rsidR="004C64DD" w:rsidRDefault="004C64DD" w:rsidP="004C64DD">
      <w:proofErr w:type="spellStart"/>
      <w:r w:rsidRPr="002C3390">
        <w:rPr>
          <w:b/>
          <w:i/>
        </w:rPr>
        <w:t>Метапредметные</w:t>
      </w:r>
      <w:proofErr w:type="spellEnd"/>
      <w:r w:rsidRPr="002C3390">
        <w:rPr>
          <w:b/>
          <w:i/>
        </w:rPr>
        <w:t xml:space="preserve">  результаты</w:t>
      </w:r>
      <w:r>
        <w:t xml:space="preserve">  –  освоенные  </w:t>
      </w:r>
      <w:proofErr w:type="gramStart"/>
      <w:r>
        <w:t>обучающимися</w:t>
      </w:r>
      <w:proofErr w:type="gramEnd"/>
      <w:r>
        <w:t xml:space="preserve">  на  базе  одного, нескольких или всех учебных предметов способы деятельности, применимые как в рамках </w:t>
      </w:r>
    </w:p>
    <w:p w:rsidR="004C64DD" w:rsidRDefault="004C64DD" w:rsidP="004C64DD">
      <w:r>
        <w:t xml:space="preserve">образовательного  процесса,  так  и  в  других  жизненных  ситуациях.  Основными </w:t>
      </w:r>
    </w:p>
    <w:p w:rsidR="004C64DD" w:rsidRDefault="004C64DD" w:rsidP="004C64DD">
      <w:proofErr w:type="spellStart"/>
      <w:r>
        <w:t>метапредметными</w:t>
      </w:r>
      <w:proofErr w:type="spellEnd"/>
      <w:r>
        <w:t xml:space="preserve"> результатами, формируемыми при изучении информатики </w:t>
      </w:r>
      <w:proofErr w:type="gramStart"/>
      <w:r>
        <w:t>в</w:t>
      </w:r>
      <w:proofErr w:type="gramEnd"/>
      <w:r>
        <w:t xml:space="preserve"> основной </w:t>
      </w:r>
    </w:p>
    <w:p w:rsidR="004C64DD" w:rsidRDefault="004C64DD" w:rsidP="004C64DD">
      <w:r>
        <w:t xml:space="preserve">школе, являются: </w:t>
      </w:r>
    </w:p>
    <w:p w:rsidR="004C64DD" w:rsidRDefault="004C64DD" w:rsidP="004C64DD">
      <w:pPr>
        <w:numPr>
          <w:ilvl w:val="0"/>
          <w:numId w:val="4"/>
        </w:numPr>
      </w:pPr>
      <w:r>
        <w:t xml:space="preserve">владение  </w:t>
      </w:r>
      <w:proofErr w:type="spellStart"/>
      <w:r>
        <w:t>общепредметными</w:t>
      </w:r>
      <w:proofErr w:type="spellEnd"/>
      <w:r>
        <w:t xml:space="preserve">  понятиями  «объект»,  «система»,  «модель», «алгоритм», «исполнитель» и др.; </w:t>
      </w:r>
    </w:p>
    <w:p w:rsidR="004C64DD" w:rsidRDefault="004C64DD" w:rsidP="004C64DD">
      <w:pPr>
        <w:numPr>
          <w:ilvl w:val="0"/>
          <w:numId w:val="4"/>
        </w:numPr>
      </w:pPr>
      <w:r>
        <w:t xml:space="preserve">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t>логическое рассуждение</w:t>
      </w:r>
      <w:proofErr w:type="gramEnd"/>
      <w:r>
        <w:t xml:space="preserve">, умозаключение (индуктивное, дедуктивное и по аналогии) и делать выводы; </w:t>
      </w:r>
    </w:p>
    <w:p w:rsidR="004C64DD" w:rsidRDefault="004C64DD" w:rsidP="004C64DD">
      <w:pPr>
        <w:numPr>
          <w:ilvl w:val="0"/>
          <w:numId w:val="4"/>
        </w:numPr>
      </w:pPr>
      <w:r>
        <w:t xml:space="preserve">владение  умениями  самостоятельно  планировать  пути  достижения  целей; </w:t>
      </w:r>
    </w:p>
    <w:p w:rsidR="004C64DD" w:rsidRDefault="004C64DD" w:rsidP="004C64DD">
      <w:pPr>
        <w:ind w:left="720"/>
      </w:pPr>
      <w:r>
        <w:t xml:space="preserve">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4C64DD" w:rsidRDefault="004C64DD" w:rsidP="004C64DD">
      <w:pPr>
        <w:numPr>
          <w:ilvl w:val="0"/>
          <w:numId w:val="4"/>
        </w:numPr>
      </w:pPr>
      <w: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4C64DD" w:rsidRDefault="004C64DD" w:rsidP="004C64DD">
      <w:pPr>
        <w:numPr>
          <w:ilvl w:val="0"/>
          <w:numId w:val="4"/>
        </w:numPr>
      </w:pPr>
      <w:r>
        <w:t xml:space="preserve">владение  основными  универсальными  умениями  информационного  характера: </w:t>
      </w:r>
    </w:p>
    <w:p w:rsidR="004C64DD" w:rsidRDefault="004C64DD" w:rsidP="004C64DD">
      <w:pPr>
        <w:ind w:left="720"/>
      </w:pPr>
      <w:r>
        <w:t xml:space="preserve">постановка  и  формулирование  проблемы;  поиск  и  выделение  необходимой информации, применение методов информационного поиска; структурирование </w:t>
      </w:r>
    </w:p>
    <w:p w:rsidR="004C64DD" w:rsidRDefault="004C64DD" w:rsidP="004C64DD">
      <w:pPr>
        <w:ind w:left="720"/>
      </w:pPr>
      <w:r>
        <w:t xml:space="preserve">и  визуализация информации;  выбор  наиболее  эффективных  способов  решения </w:t>
      </w:r>
    </w:p>
    <w:p w:rsidR="004C64DD" w:rsidRDefault="004C64DD" w:rsidP="004C64DD">
      <w:pPr>
        <w:ind w:left="720"/>
      </w:pPr>
      <w:r>
        <w:t xml:space="preserve">задач  в  зависимости  от  конкретных  условий;  самостоятельное  создание алгоритмов  деятельности  при  решении  проблем  творческого  и  поискового характера; </w:t>
      </w:r>
    </w:p>
    <w:p w:rsidR="004C64DD" w:rsidRDefault="004C64DD" w:rsidP="004C64DD">
      <w:pPr>
        <w:numPr>
          <w:ilvl w:val="0"/>
          <w:numId w:val="4"/>
        </w:numPr>
      </w:pPr>
      <w:r>
        <w:t xml:space="preserve">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w:t>
      </w:r>
      <w:r>
        <w:lastRenderedPageBreak/>
        <w:t xml:space="preserve">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 </w:t>
      </w:r>
    </w:p>
    <w:p w:rsidR="004C64DD" w:rsidRDefault="004C64DD" w:rsidP="004C64DD">
      <w:pPr>
        <w:numPr>
          <w:ilvl w:val="0"/>
          <w:numId w:val="4"/>
        </w:numPr>
      </w:pPr>
      <w: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t>гипермедиасообщений</w:t>
      </w:r>
      <w:proofErr w:type="spellEnd"/>
      <w:r>
        <w:t xml:space="preserve">; коммуникация и социальное взаимодействие; поиск и организация хранения информации; анализ информации). </w:t>
      </w:r>
    </w:p>
    <w:p w:rsidR="004C64DD" w:rsidRDefault="004C64DD" w:rsidP="004C64DD">
      <w:r w:rsidRPr="002C3390">
        <w:rPr>
          <w:b/>
          <w:i/>
        </w:rPr>
        <w:t xml:space="preserve">Предметные  результаты </w:t>
      </w:r>
      <w:r>
        <w:t xml:space="preserve"> включают  в  себя:  освоенные  </w:t>
      </w:r>
      <w:proofErr w:type="gramStart"/>
      <w:r>
        <w:t>обучающимися</w:t>
      </w:r>
      <w:proofErr w:type="gramEnd"/>
      <w:r>
        <w:t xml:space="preserve">  в  ходе </w:t>
      </w:r>
    </w:p>
    <w:p w:rsidR="004C64DD" w:rsidRDefault="004C64DD" w:rsidP="004C64DD">
      <w:r>
        <w:t xml:space="preserve">изучения  учебного  предмета  умения  специфические  для  данной  предметной  области, </w:t>
      </w:r>
    </w:p>
    <w:p w:rsidR="004C64DD" w:rsidRDefault="004C64DD" w:rsidP="004C64DD">
      <w:r>
        <w:t xml:space="preserve">виды  деятельности  по  получению  нового  знания  в  рамках  учебного  предмета,  его </w:t>
      </w:r>
    </w:p>
    <w:p w:rsidR="004C64DD" w:rsidRDefault="004C64DD" w:rsidP="004C64DD">
      <w:r>
        <w:t xml:space="preserve">преобразованию  и  применению  в  </w:t>
      </w:r>
      <w:proofErr w:type="gramStart"/>
      <w:r>
        <w:t>учебных</w:t>
      </w:r>
      <w:proofErr w:type="gramEnd"/>
      <w:r>
        <w:t xml:space="preserve">,  учебно-проектных  и  социально-проектных </w:t>
      </w:r>
    </w:p>
    <w:p w:rsidR="004C64DD" w:rsidRDefault="004C64DD" w:rsidP="004C64DD">
      <w:r>
        <w:t xml:space="preserve">ситуациях, формирование научного типа мышления, научных представлений </w:t>
      </w:r>
      <w:proofErr w:type="gramStart"/>
      <w:r>
        <w:t>о</w:t>
      </w:r>
      <w:proofErr w:type="gramEnd"/>
      <w:r>
        <w:t xml:space="preserve"> ключевых </w:t>
      </w:r>
    </w:p>
    <w:p w:rsidR="004C64DD" w:rsidRDefault="004C64DD" w:rsidP="004C64DD">
      <w:r>
        <w:t xml:space="preserve">теориях,  типах  и  видах  отношений,  владение  научной  терминологией,  </w:t>
      </w:r>
      <w:proofErr w:type="gramStart"/>
      <w:r>
        <w:t>ключевыми</w:t>
      </w:r>
      <w:proofErr w:type="gramEnd"/>
      <w:r>
        <w:t xml:space="preserve"> </w:t>
      </w:r>
    </w:p>
    <w:p w:rsidR="004C64DD" w:rsidRDefault="004C64DD" w:rsidP="004C64DD">
      <w:r>
        <w:t xml:space="preserve">понятиями,  методами  и  приемами.  В  соответствии  с  </w:t>
      </w:r>
      <w:proofErr w:type="gramStart"/>
      <w:r>
        <w:t>федеральным</w:t>
      </w:r>
      <w:proofErr w:type="gramEnd"/>
      <w:r>
        <w:t xml:space="preserve">  государственным </w:t>
      </w:r>
    </w:p>
    <w:p w:rsidR="004C64DD" w:rsidRDefault="004C64DD" w:rsidP="004C64DD">
      <w:r>
        <w:t xml:space="preserve">образовательным  стандартом  общего  образования  основные  предметные  результаты </w:t>
      </w:r>
    </w:p>
    <w:p w:rsidR="004C64DD" w:rsidRDefault="004C64DD" w:rsidP="004C64DD">
      <w:r>
        <w:t xml:space="preserve">изучения информатики в основной школе отражают: </w:t>
      </w:r>
    </w:p>
    <w:p w:rsidR="004C64DD" w:rsidRDefault="004C64DD" w:rsidP="004C64DD">
      <w:pPr>
        <w:numPr>
          <w:ilvl w:val="0"/>
          <w:numId w:val="5"/>
        </w:numPr>
      </w:pPr>
      <w:r>
        <w:t xml:space="preserve">формирование  информационной  и  алгоритмической  культуры;  формирование </w:t>
      </w:r>
    </w:p>
    <w:p w:rsidR="004C64DD" w:rsidRDefault="004C64DD" w:rsidP="004C64DD">
      <w:r>
        <w:t xml:space="preserve">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4C64DD" w:rsidRDefault="004C64DD" w:rsidP="004C64DD">
      <w:pPr>
        <w:numPr>
          <w:ilvl w:val="0"/>
          <w:numId w:val="5"/>
        </w:numPr>
      </w:pPr>
      <w:r>
        <w:t xml:space="preserve">формирование  представления  об  основных  изучаемых  понятиях:  информация, </w:t>
      </w:r>
    </w:p>
    <w:p w:rsidR="004C64DD" w:rsidRDefault="004C64DD" w:rsidP="004C64DD">
      <w:r>
        <w:t xml:space="preserve">алгоритм, модель – и их </w:t>
      </w:r>
      <w:proofErr w:type="gramStart"/>
      <w:r>
        <w:t>свойствах</w:t>
      </w:r>
      <w:proofErr w:type="gramEnd"/>
      <w:r>
        <w:t xml:space="preserve">;  </w:t>
      </w:r>
    </w:p>
    <w:p w:rsidR="004C64DD" w:rsidRDefault="004C64DD" w:rsidP="004C64DD">
      <w:pPr>
        <w:numPr>
          <w:ilvl w:val="0"/>
          <w:numId w:val="5"/>
        </w:numPr>
      </w:pPr>
      <w:r>
        <w:t xml:space="preserve">развитие  алгоритмического  мышления,  необходимого  для  </w:t>
      </w:r>
      <w:proofErr w:type="gramStart"/>
      <w:r>
        <w:t>профессиональной</w:t>
      </w:r>
      <w:proofErr w:type="gramEnd"/>
      <w:r>
        <w:t xml:space="preserve"> </w:t>
      </w:r>
    </w:p>
    <w:p w:rsidR="004C64DD" w:rsidRDefault="004C64DD" w:rsidP="004C64DD">
      <w:r>
        <w:t xml:space="preserve">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 </w:t>
      </w:r>
    </w:p>
    <w:p w:rsidR="004C64DD" w:rsidRDefault="004C64DD" w:rsidP="004C64DD">
      <w:pPr>
        <w:numPr>
          <w:ilvl w:val="0"/>
          <w:numId w:val="5"/>
        </w:numPr>
      </w:pPr>
      <w:r>
        <w:t xml:space="preserve">формирование умений формализации и структурирования информации, умения </w:t>
      </w:r>
    </w:p>
    <w:p w:rsidR="004C64DD" w:rsidRDefault="004C64DD" w:rsidP="004C64DD">
      <w:r>
        <w:t xml:space="preserve">выбирать способ представления данных в соответствии с поставленной задачей </w:t>
      </w:r>
    </w:p>
    <w:p w:rsidR="004C64DD" w:rsidRDefault="004C64DD" w:rsidP="004C64DD">
      <w:r>
        <w:t xml:space="preserve">—  таблицы,  схемы,  графики,  диаграммы,  с  использованием  </w:t>
      </w:r>
      <w:proofErr w:type="gramStart"/>
      <w:r>
        <w:t>соответствующих</w:t>
      </w:r>
      <w:proofErr w:type="gramEnd"/>
      <w:r>
        <w:t xml:space="preserve"> </w:t>
      </w:r>
    </w:p>
    <w:p w:rsidR="004C64DD" w:rsidRDefault="004C64DD" w:rsidP="004C64DD">
      <w:r>
        <w:t xml:space="preserve">программных средств обработки данных; </w:t>
      </w:r>
    </w:p>
    <w:p w:rsidR="004C64DD" w:rsidRDefault="004C64DD" w:rsidP="004C64DD">
      <w:pPr>
        <w:numPr>
          <w:ilvl w:val="0"/>
          <w:numId w:val="5"/>
        </w:numPr>
      </w:pPr>
      <w:r>
        <w:t xml:space="preserve">формирование навыков и умений безопасного и целесообразного поведения </w:t>
      </w:r>
      <w:proofErr w:type="gramStart"/>
      <w:r>
        <w:t>при</w:t>
      </w:r>
      <w:proofErr w:type="gramEnd"/>
      <w:r>
        <w:t xml:space="preserve"> </w:t>
      </w:r>
    </w:p>
    <w:p w:rsidR="004C64DD" w:rsidRDefault="004C64DD" w:rsidP="004C64DD">
      <w:r>
        <w:t xml:space="preserve">работе с компьютерными программами и в Интернете, умения соблюдать нормы </w:t>
      </w:r>
    </w:p>
    <w:p w:rsidR="004C64DD" w:rsidRDefault="004C64DD" w:rsidP="004C64DD">
      <w:r>
        <w:t xml:space="preserve">информационной этики и права. </w:t>
      </w:r>
    </w:p>
    <w:p w:rsidR="002359B6" w:rsidRDefault="002359B6" w:rsidP="004C64DD"/>
    <w:p w:rsidR="002359B6" w:rsidRDefault="002359B6" w:rsidP="002359B6">
      <w:pPr>
        <w:ind w:firstLine="567"/>
      </w:pPr>
      <w:r>
        <w:t xml:space="preserve">Планируемые  результаты  освоения  </w:t>
      </w:r>
      <w:proofErr w:type="gramStart"/>
      <w:r>
        <w:t>обучающимися</w:t>
      </w:r>
      <w:proofErr w:type="gramEnd"/>
      <w:r>
        <w:t xml:space="preserve">  основной  образовательной </w:t>
      </w:r>
    </w:p>
    <w:p w:rsidR="002359B6" w:rsidRDefault="002359B6" w:rsidP="002359B6">
      <w:r>
        <w:t xml:space="preserve">программы основного общего образования уточняют и конкретизируют общее понимание </w:t>
      </w:r>
    </w:p>
    <w:p w:rsidR="002359B6" w:rsidRDefault="002359B6" w:rsidP="002359B6">
      <w:r>
        <w:t xml:space="preserve">личностных,  </w:t>
      </w:r>
      <w:proofErr w:type="spellStart"/>
      <w:r>
        <w:t>метапредметных</w:t>
      </w:r>
      <w:proofErr w:type="spellEnd"/>
      <w:r>
        <w:t xml:space="preserve">  и  предметных  результатов  как  с  позиции  организации  их достижения  в  образовательном  процессе,  так  и  с  позиции  оценки  достижения  этих результатов.  </w:t>
      </w:r>
    </w:p>
    <w:p w:rsidR="002359B6" w:rsidRDefault="002359B6" w:rsidP="002359B6">
      <w:pPr>
        <w:ind w:firstLine="567"/>
      </w:pPr>
      <w:r>
        <w:t xml:space="preserve">Планируемые результаты сформулированы к каждому разделу учебной программы. </w:t>
      </w:r>
    </w:p>
    <w:p w:rsidR="002359B6" w:rsidRDefault="002359B6" w:rsidP="002359B6">
      <w:r>
        <w:t xml:space="preserve">Планируемые  результаты,  характеризующие  систему  учебных  действий  в отношении опорного учебного материала, размещены в рубрике «Выпускник научится …». Они показывают, какой уровень освоения опорного учебного материала ожидается </w:t>
      </w:r>
      <w:proofErr w:type="gramStart"/>
      <w:r>
        <w:t>от</w:t>
      </w:r>
      <w:proofErr w:type="gramEnd"/>
      <w:r>
        <w:t xml:space="preserve"> </w:t>
      </w:r>
    </w:p>
    <w:p w:rsidR="002359B6" w:rsidRDefault="002359B6" w:rsidP="002359B6">
      <w:r>
        <w:t xml:space="preserve">выпускника.  Эти  результаты  потенциально  достигаемы  большинством  учащихся  и </w:t>
      </w:r>
    </w:p>
    <w:p w:rsidR="002359B6" w:rsidRDefault="002359B6" w:rsidP="002359B6">
      <w:proofErr w:type="gramStart"/>
      <w:r>
        <w:t xml:space="preserve">выносятся  на  итоговую  оценку  как  задания  базового  уровня  (исполнительская </w:t>
      </w:r>
      <w:proofErr w:type="gramEnd"/>
    </w:p>
    <w:p w:rsidR="002359B6" w:rsidRDefault="002359B6" w:rsidP="002359B6">
      <w:r>
        <w:t xml:space="preserve">компетентность) или задания повышенного уровня (зона ближайшего развития). </w:t>
      </w:r>
    </w:p>
    <w:p w:rsidR="002359B6" w:rsidRDefault="002359B6" w:rsidP="002359B6">
      <w:r>
        <w:t xml:space="preserve">Планируемые  результаты,  характеризующие  систему  учебных  действий  в отношении  знаний,  умений,  навыков,  расширяющих  и  углубляющих  опорную  систему, размещены в рубрике «Выпускник получит возможность научиться …». Эти результаты </w:t>
      </w:r>
    </w:p>
    <w:p w:rsidR="002359B6" w:rsidRDefault="002359B6" w:rsidP="002359B6">
      <w:r>
        <w:t xml:space="preserve">достигаются  отдельными  мотивированными  и  способными  учащимися;  они  не </w:t>
      </w:r>
    </w:p>
    <w:p w:rsidR="002359B6" w:rsidRDefault="002359B6" w:rsidP="002359B6">
      <w:r>
        <w:lastRenderedPageBreak/>
        <w:t xml:space="preserve">отрабатываются  со  всеми  группами  учащихся  в  повседневной  практике,  но  могут </w:t>
      </w:r>
    </w:p>
    <w:p w:rsidR="002359B6" w:rsidRDefault="002359B6" w:rsidP="002359B6">
      <w:r>
        <w:t xml:space="preserve">включаться в материалы итогового контроля. </w:t>
      </w:r>
    </w:p>
    <w:p w:rsidR="002359B6" w:rsidRDefault="002359B6" w:rsidP="002359B6">
      <w:r>
        <w:t xml:space="preserve"> </w:t>
      </w:r>
    </w:p>
    <w:p w:rsidR="002359B6" w:rsidRPr="00465B66" w:rsidRDefault="002359B6" w:rsidP="002359B6">
      <w:pPr>
        <w:rPr>
          <w:b/>
          <w:i/>
        </w:rPr>
      </w:pPr>
      <w:r w:rsidRPr="00465B66">
        <w:rPr>
          <w:b/>
          <w:i/>
        </w:rPr>
        <w:t xml:space="preserve">Раздел 1. Информация вокруг нас </w:t>
      </w:r>
    </w:p>
    <w:p w:rsidR="002359B6" w:rsidRDefault="002359B6" w:rsidP="002359B6">
      <w:r>
        <w:t xml:space="preserve">Выпускник </w:t>
      </w:r>
      <w:r w:rsidRPr="00465B66">
        <w:rPr>
          <w:b/>
          <w:i/>
        </w:rPr>
        <w:t>научится:</w:t>
      </w:r>
      <w:r>
        <w:t xml:space="preserve"> </w:t>
      </w:r>
    </w:p>
    <w:p w:rsidR="002359B6" w:rsidRDefault="002359B6" w:rsidP="002359B6">
      <w:pPr>
        <w:numPr>
          <w:ilvl w:val="0"/>
          <w:numId w:val="5"/>
        </w:numPr>
      </w:pPr>
      <w:r>
        <w:t xml:space="preserve">понимать  и  правильно  применять  на  бытовом  уровне  понятий  «информация», </w:t>
      </w:r>
    </w:p>
    <w:p w:rsidR="002359B6" w:rsidRDefault="002359B6" w:rsidP="002359B6">
      <w:r>
        <w:t xml:space="preserve">          «информационный объект»; </w:t>
      </w:r>
    </w:p>
    <w:p w:rsidR="002359B6" w:rsidRDefault="002359B6" w:rsidP="002359B6">
      <w:pPr>
        <w:numPr>
          <w:ilvl w:val="0"/>
          <w:numId w:val="5"/>
        </w:numPr>
      </w:pPr>
      <w:r>
        <w:t xml:space="preserve">приводить примеры передачи, хранения и обработки информации в деятельности </w:t>
      </w:r>
    </w:p>
    <w:p w:rsidR="002359B6" w:rsidRDefault="002359B6" w:rsidP="002359B6">
      <w:r>
        <w:t xml:space="preserve">            человека, в живой природе, обществе, технике; </w:t>
      </w:r>
    </w:p>
    <w:p w:rsidR="002359B6" w:rsidRDefault="002359B6" w:rsidP="002359B6">
      <w:pPr>
        <w:numPr>
          <w:ilvl w:val="0"/>
          <w:numId w:val="5"/>
        </w:numPr>
      </w:pPr>
      <w:r>
        <w:t xml:space="preserve">приводить примеры древних и современных информационных носителей; </w:t>
      </w:r>
    </w:p>
    <w:p w:rsidR="002359B6" w:rsidRDefault="002359B6" w:rsidP="002359B6">
      <w:pPr>
        <w:numPr>
          <w:ilvl w:val="0"/>
          <w:numId w:val="5"/>
        </w:numPr>
      </w:pPr>
      <w:r>
        <w:t xml:space="preserve">классифицировать информацию по способам </w:t>
      </w:r>
      <w:proofErr w:type="spellStart"/>
      <w:r>
        <w:t>еѐ</w:t>
      </w:r>
      <w:proofErr w:type="spellEnd"/>
      <w:r>
        <w:t xml:space="preserve"> восприятия человеком, по формам </w:t>
      </w:r>
    </w:p>
    <w:p w:rsidR="002359B6" w:rsidRDefault="002359B6" w:rsidP="002359B6">
      <w:r>
        <w:t xml:space="preserve">             представления на материальных носителях; </w:t>
      </w:r>
    </w:p>
    <w:p w:rsidR="002359B6" w:rsidRDefault="002359B6" w:rsidP="002359B6">
      <w:pPr>
        <w:numPr>
          <w:ilvl w:val="0"/>
          <w:numId w:val="6"/>
        </w:numPr>
      </w:pPr>
      <w:r>
        <w:t xml:space="preserve">кодировать и декодировать сообщения, используя простейшие коды; </w:t>
      </w:r>
    </w:p>
    <w:p w:rsidR="002359B6" w:rsidRDefault="002359B6" w:rsidP="002359B6">
      <w:pPr>
        <w:numPr>
          <w:ilvl w:val="0"/>
          <w:numId w:val="6"/>
        </w:numPr>
      </w:pPr>
      <w:r>
        <w:t xml:space="preserve">определять,  информативно  или  нет  некоторое  сообщение,  если  </w:t>
      </w:r>
      <w:proofErr w:type="gramStart"/>
      <w:r>
        <w:t>известны</w:t>
      </w:r>
      <w:proofErr w:type="gramEnd"/>
      <w:r>
        <w:t xml:space="preserve"> </w:t>
      </w:r>
    </w:p>
    <w:p w:rsidR="002359B6" w:rsidRDefault="002359B6" w:rsidP="002359B6">
      <w:r>
        <w:t xml:space="preserve">             способности конкретного субъекта к его восприятию. </w:t>
      </w:r>
    </w:p>
    <w:p w:rsidR="002359B6" w:rsidRDefault="002359B6" w:rsidP="002359B6">
      <w:r>
        <w:t xml:space="preserve">Выпускник </w:t>
      </w:r>
      <w:r w:rsidRPr="00465B66">
        <w:rPr>
          <w:b/>
          <w:i/>
        </w:rPr>
        <w:t>получит возможность</w:t>
      </w:r>
      <w:r>
        <w:t xml:space="preserve">: </w:t>
      </w:r>
    </w:p>
    <w:p w:rsidR="002359B6" w:rsidRDefault="002359B6" w:rsidP="002359B6">
      <w:pPr>
        <w:numPr>
          <w:ilvl w:val="0"/>
          <w:numId w:val="7"/>
        </w:numPr>
      </w:pPr>
      <w:r>
        <w:t xml:space="preserve">сформировать  представление  об  информации  как  одном  из  основных  понятий </w:t>
      </w:r>
    </w:p>
    <w:p w:rsidR="002359B6" w:rsidRDefault="002359B6" w:rsidP="002359B6">
      <w:r>
        <w:t xml:space="preserve">            современной науки, об информационных процессах и их роли в современном мире;  </w:t>
      </w:r>
    </w:p>
    <w:p w:rsidR="002359B6" w:rsidRDefault="002359B6" w:rsidP="002359B6">
      <w:pPr>
        <w:numPr>
          <w:ilvl w:val="0"/>
          <w:numId w:val="7"/>
        </w:numPr>
      </w:pPr>
      <w:r>
        <w:t xml:space="preserve">сформировать представление о способах кодирования информации; </w:t>
      </w:r>
    </w:p>
    <w:p w:rsidR="002359B6" w:rsidRDefault="002359B6" w:rsidP="002359B6">
      <w:pPr>
        <w:numPr>
          <w:ilvl w:val="0"/>
          <w:numId w:val="7"/>
        </w:numPr>
      </w:pPr>
      <w:r>
        <w:t xml:space="preserve">преобразовывать информацию по заданным правилам и </w:t>
      </w:r>
      <w:proofErr w:type="spellStart"/>
      <w:r>
        <w:t>путѐ</w:t>
      </w:r>
      <w:proofErr w:type="gramStart"/>
      <w:r>
        <w:t>м</w:t>
      </w:r>
      <w:proofErr w:type="spellEnd"/>
      <w:proofErr w:type="gramEnd"/>
      <w:r>
        <w:t xml:space="preserve"> рассуждений; </w:t>
      </w:r>
    </w:p>
    <w:p w:rsidR="002359B6" w:rsidRDefault="002359B6" w:rsidP="002359B6">
      <w:pPr>
        <w:numPr>
          <w:ilvl w:val="0"/>
          <w:numId w:val="7"/>
        </w:numPr>
      </w:pPr>
      <w:r>
        <w:t xml:space="preserve">научиться  решать  логические  задачи  на  установление  взаимного  соответствия  с использованием таблиц; </w:t>
      </w:r>
    </w:p>
    <w:p w:rsidR="002359B6" w:rsidRDefault="002359B6" w:rsidP="002359B6">
      <w:pPr>
        <w:numPr>
          <w:ilvl w:val="0"/>
          <w:numId w:val="7"/>
        </w:numPr>
      </w:pPr>
      <w:r>
        <w:t xml:space="preserve">приводить примеры единичных и общих понятий, отношений между понятиями; </w:t>
      </w:r>
    </w:p>
    <w:p w:rsidR="002359B6" w:rsidRDefault="002359B6" w:rsidP="002359B6">
      <w:pPr>
        <w:numPr>
          <w:ilvl w:val="0"/>
          <w:numId w:val="7"/>
        </w:numPr>
      </w:pPr>
      <w:r>
        <w:t xml:space="preserve">для объектов окружающей действительности указывать их признаки  — свойства, действия, поведение, состояния;  </w:t>
      </w:r>
    </w:p>
    <w:p w:rsidR="002359B6" w:rsidRDefault="002359B6" w:rsidP="002359B6">
      <w:pPr>
        <w:numPr>
          <w:ilvl w:val="0"/>
          <w:numId w:val="7"/>
        </w:numPr>
      </w:pPr>
      <w:r>
        <w:t>называть отношения, связывающие данный объе</w:t>
      </w:r>
      <w:proofErr w:type="gramStart"/>
      <w:r>
        <w:t>кт с др</w:t>
      </w:r>
      <w:proofErr w:type="gramEnd"/>
      <w:r>
        <w:t xml:space="preserve">угими объектами; </w:t>
      </w:r>
    </w:p>
    <w:p w:rsidR="002359B6" w:rsidRDefault="002359B6" w:rsidP="002359B6">
      <w:pPr>
        <w:numPr>
          <w:ilvl w:val="0"/>
          <w:numId w:val="7"/>
        </w:numPr>
      </w:pPr>
      <w:r>
        <w:t xml:space="preserve">осуществлять деление заданного множества объектов на классы по заданному или самостоятельно выбранному признаку —   основанию классификации; </w:t>
      </w:r>
    </w:p>
    <w:p w:rsidR="002359B6" w:rsidRDefault="002359B6" w:rsidP="002359B6">
      <w:pPr>
        <w:numPr>
          <w:ilvl w:val="0"/>
          <w:numId w:val="7"/>
        </w:numPr>
      </w:pPr>
      <w:r>
        <w:t xml:space="preserve">приводить примеры материальных, нематериальных и смешанных систем; </w:t>
      </w:r>
    </w:p>
    <w:p w:rsidR="002359B6" w:rsidRDefault="002359B6" w:rsidP="002359B6">
      <w:r>
        <w:t xml:space="preserve"> </w:t>
      </w:r>
    </w:p>
    <w:p w:rsidR="002359B6" w:rsidRPr="008434E7" w:rsidRDefault="002359B6" w:rsidP="002359B6">
      <w:pPr>
        <w:rPr>
          <w:b/>
          <w:i/>
        </w:rPr>
      </w:pPr>
      <w:r w:rsidRPr="008434E7">
        <w:rPr>
          <w:b/>
          <w:i/>
        </w:rPr>
        <w:t xml:space="preserve">Раздел 2. Информационные технологии </w:t>
      </w:r>
    </w:p>
    <w:p w:rsidR="002359B6" w:rsidRDefault="002359B6" w:rsidP="002359B6">
      <w:r>
        <w:t xml:space="preserve">Выпускник </w:t>
      </w:r>
      <w:r w:rsidRPr="008434E7">
        <w:rPr>
          <w:b/>
        </w:rPr>
        <w:t>научится</w:t>
      </w:r>
      <w:r>
        <w:t xml:space="preserve">: </w:t>
      </w:r>
    </w:p>
    <w:p w:rsidR="002359B6" w:rsidRDefault="002359B6" w:rsidP="002359B6">
      <w:pPr>
        <w:numPr>
          <w:ilvl w:val="0"/>
          <w:numId w:val="8"/>
        </w:numPr>
      </w:pPr>
      <w:r>
        <w:t xml:space="preserve">определять  устройства  компьютера  (основные  и  подключаемые)  и  выполняемые ими функции; </w:t>
      </w:r>
    </w:p>
    <w:p w:rsidR="002359B6" w:rsidRDefault="002359B6" w:rsidP="002359B6">
      <w:pPr>
        <w:numPr>
          <w:ilvl w:val="0"/>
          <w:numId w:val="8"/>
        </w:numPr>
      </w:pPr>
      <w:r>
        <w:t xml:space="preserve">различать программное и аппаратное обеспечение компьютера; </w:t>
      </w:r>
    </w:p>
    <w:p w:rsidR="002359B6" w:rsidRDefault="002359B6" w:rsidP="002359B6">
      <w:pPr>
        <w:numPr>
          <w:ilvl w:val="0"/>
          <w:numId w:val="8"/>
        </w:numPr>
      </w:pPr>
      <w:r>
        <w:t xml:space="preserve">запускать на выполнение программу, работать с ней, закрывать программу; </w:t>
      </w:r>
    </w:p>
    <w:p w:rsidR="002359B6" w:rsidRDefault="002359B6" w:rsidP="002359B6">
      <w:pPr>
        <w:numPr>
          <w:ilvl w:val="0"/>
          <w:numId w:val="8"/>
        </w:numPr>
      </w:pPr>
      <w:r>
        <w:t xml:space="preserve">создавать, переименовывать, перемещать, копировать и удалять файлы; </w:t>
      </w:r>
    </w:p>
    <w:p w:rsidR="002359B6" w:rsidRDefault="002359B6" w:rsidP="002359B6">
      <w:pPr>
        <w:numPr>
          <w:ilvl w:val="0"/>
          <w:numId w:val="8"/>
        </w:numPr>
      </w:pPr>
      <w:r>
        <w:t xml:space="preserve">работать  с  основными  элементами  пользовательского  интерфейса:  использовать </w:t>
      </w:r>
    </w:p>
    <w:p w:rsidR="002359B6" w:rsidRDefault="002359B6" w:rsidP="002359B6">
      <w:pPr>
        <w:ind w:left="720"/>
      </w:pPr>
      <w:proofErr w:type="gramStart"/>
      <w:r>
        <w:t xml:space="preserve">меню, обращаться за справкой, работать с окнами (изменять размеры и перемещать </w:t>
      </w:r>
      <w:proofErr w:type="gramEnd"/>
    </w:p>
    <w:p w:rsidR="002359B6" w:rsidRDefault="002359B6" w:rsidP="002359B6">
      <w:pPr>
        <w:ind w:left="720"/>
      </w:pPr>
      <w:r>
        <w:t xml:space="preserve">окна, реагировать на диалоговые окна); </w:t>
      </w:r>
    </w:p>
    <w:p w:rsidR="002359B6" w:rsidRDefault="002359B6" w:rsidP="002359B6">
      <w:pPr>
        <w:numPr>
          <w:ilvl w:val="0"/>
          <w:numId w:val="8"/>
        </w:numPr>
      </w:pPr>
      <w:r>
        <w:t xml:space="preserve">вводить информацию в компьютер с помощью клавиатуры и мыши; </w:t>
      </w:r>
    </w:p>
    <w:p w:rsidR="002359B6" w:rsidRDefault="002359B6" w:rsidP="002359B6">
      <w:pPr>
        <w:numPr>
          <w:ilvl w:val="0"/>
          <w:numId w:val="8"/>
        </w:numPr>
      </w:pPr>
      <w:r>
        <w:t xml:space="preserve">выполнять арифметические вычисления с помощью программы Калькулятор; </w:t>
      </w:r>
    </w:p>
    <w:p w:rsidR="002359B6" w:rsidRDefault="002359B6" w:rsidP="002359B6">
      <w:pPr>
        <w:numPr>
          <w:ilvl w:val="0"/>
          <w:numId w:val="8"/>
        </w:numPr>
      </w:pPr>
      <w:r>
        <w:t xml:space="preserve">применять  текстовый  редактор  для  набора,  редактирования  и  форматирования </w:t>
      </w:r>
    </w:p>
    <w:p w:rsidR="002359B6" w:rsidRDefault="002359B6" w:rsidP="002359B6">
      <w:pPr>
        <w:ind w:left="720"/>
      </w:pPr>
      <w:r>
        <w:t xml:space="preserve">простейших текстов на русском и иностранном языках;  </w:t>
      </w:r>
    </w:p>
    <w:p w:rsidR="002359B6" w:rsidRDefault="002359B6" w:rsidP="002359B6">
      <w:pPr>
        <w:numPr>
          <w:ilvl w:val="0"/>
          <w:numId w:val="8"/>
        </w:numPr>
      </w:pPr>
      <w:r>
        <w:t xml:space="preserve">выделять,  перемещать  и  удалять  фрагменты  текста;  создавать  тексты  </w:t>
      </w:r>
      <w:proofErr w:type="gramStart"/>
      <w:r>
        <w:t>с</w:t>
      </w:r>
      <w:proofErr w:type="gramEnd"/>
      <w:r>
        <w:t xml:space="preserve"> </w:t>
      </w:r>
    </w:p>
    <w:p w:rsidR="002359B6" w:rsidRDefault="002359B6" w:rsidP="002359B6">
      <w:pPr>
        <w:ind w:left="720"/>
      </w:pPr>
      <w:r>
        <w:t xml:space="preserve">повторяющимися фрагментами; </w:t>
      </w:r>
    </w:p>
    <w:p w:rsidR="002359B6" w:rsidRDefault="002359B6" w:rsidP="002359B6">
      <w:pPr>
        <w:numPr>
          <w:ilvl w:val="0"/>
          <w:numId w:val="8"/>
        </w:numPr>
      </w:pPr>
      <w:proofErr w:type="gramStart"/>
      <w:r>
        <w:t xml:space="preserve">использовать  простые  способы  форматирования  (выделение  жирным  шрифтом, </w:t>
      </w:r>
      <w:proofErr w:type="gramEnd"/>
    </w:p>
    <w:p w:rsidR="002359B6" w:rsidRDefault="002359B6" w:rsidP="002359B6">
      <w:pPr>
        <w:ind w:left="720"/>
      </w:pPr>
      <w:r>
        <w:t xml:space="preserve">курсивом, изменение величины шрифта) текстов; </w:t>
      </w:r>
    </w:p>
    <w:p w:rsidR="002359B6" w:rsidRDefault="002359B6" w:rsidP="002359B6">
      <w:pPr>
        <w:numPr>
          <w:ilvl w:val="0"/>
          <w:numId w:val="8"/>
        </w:numPr>
      </w:pPr>
      <w:r>
        <w:t xml:space="preserve">создавать и форматировать списки; </w:t>
      </w:r>
    </w:p>
    <w:p w:rsidR="002359B6" w:rsidRDefault="002359B6" w:rsidP="002359B6">
      <w:pPr>
        <w:numPr>
          <w:ilvl w:val="0"/>
          <w:numId w:val="8"/>
        </w:numPr>
      </w:pPr>
      <w:r>
        <w:t xml:space="preserve">создавать, форматировать и заполнять данными таблицы; </w:t>
      </w:r>
    </w:p>
    <w:p w:rsidR="002359B6" w:rsidRDefault="002359B6" w:rsidP="002359B6">
      <w:pPr>
        <w:numPr>
          <w:ilvl w:val="0"/>
          <w:numId w:val="8"/>
        </w:numPr>
      </w:pPr>
      <w:r>
        <w:t xml:space="preserve">создавать круговые и столбиковые диаграммы; </w:t>
      </w:r>
    </w:p>
    <w:p w:rsidR="002359B6" w:rsidRDefault="002359B6" w:rsidP="002359B6">
      <w:pPr>
        <w:numPr>
          <w:ilvl w:val="0"/>
          <w:numId w:val="8"/>
        </w:numPr>
      </w:pPr>
      <w:r>
        <w:t xml:space="preserve">применять  простейший  графический  редактор  для  создания  и  редактирования  </w:t>
      </w:r>
    </w:p>
    <w:p w:rsidR="002359B6" w:rsidRDefault="002359B6" w:rsidP="002359B6">
      <w:pPr>
        <w:ind w:left="720"/>
      </w:pPr>
      <w:r>
        <w:t xml:space="preserve">простых рисунков; </w:t>
      </w:r>
    </w:p>
    <w:p w:rsidR="002359B6" w:rsidRDefault="002359B6" w:rsidP="002359B6">
      <w:pPr>
        <w:numPr>
          <w:ilvl w:val="0"/>
          <w:numId w:val="8"/>
        </w:numPr>
      </w:pPr>
      <w:r>
        <w:lastRenderedPageBreak/>
        <w:t xml:space="preserve">использовать основные </w:t>
      </w:r>
      <w:proofErr w:type="spellStart"/>
      <w:proofErr w:type="gramStart"/>
      <w:r>
        <w:t>при</w:t>
      </w:r>
      <w:proofErr w:type="gramEnd"/>
      <w:r>
        <w:t>ѐмы</w:t>
      </w:r>
      <w:proofErr w:type="spellEnd"/>
      <w:r>
        <w:t xml:space="preserve"> создания презентаций в редакторах презентаций; </w:t>
      </w:r>
    </w:p>
    <w:p w:rsidR="002359B6" w:rsidRDefault="002359B6" w:rsidP="002359B6">
      <w:pPr>
        <w:numPr>
          <w:ilvl w:val="0"/>
          <w:numId w:val="8"/>
        </w:numPr>
      </w:pPr>
      <w:r>
        <w:t xml:space="preserve">осуществлять  поиск  информации  в  сети  Интернет  с  использованием  </w:t>
      </w:r>
      <w:proofErr w:type="gramStart"/>
      <w:r>
        <w:t>простых</w:t>
      </w:r>
      <w:proofErr w:type="gramEnd"/>
      <w:r>
        <w:t xml:space="preserve"> </w:t>
      </w:r>
    </w:p>
    <w:p w:rsidR="002359B6" w:rsidRDefault="002359B6" w:rsidP="002359B6">
      <w:pPr>
        <w:ind w:left="720"/>
      </w:pPr>
      <w:r>
        <w:t xml:space="preserve">запросов (по одному признаку); </w:t>
      </w:r>
    </w:p>
    <w:p w:rsidR="002359B6" w:rsidRDefault="002359B6" w:rsidP="002359B6">
      <w:pPr>
        <w:numPr>
          <w:ilvl w:val="0"/>
          <w:numId w:val="8"/>
        </w:numPr>
      </w:pPr>
      <w:proofErr w:type="gramStart"/>
      <w:r>
        <w:t xml:space="preserve">ориентироваться  на  интернет-сайтах  (нажать  указатель,  вернуться,  перейти  на </w:t>
      </w:r>
      <w:proofErr w:type="gramEnd"/>
    </w:p>
    <w:p w:rsidR="002359B6" w:rsidRDefault="002359B6" w:rsidP="002359B6">
      <w:pPr>
        <w:ind w:left="720"/>
      </w:pPr>
      <w:r>
        <w:t xml:space="preserve">главную страницу); </w:t>
      </w:r>
    </w:p>
    <w:p w:rsidR="002359B6" w:rsidRDefault="002359B6" w:rsidP="002359B6">
      <w:pPr>
        <w:numPr>
          <w:ilvl w:val="0"/>
          <w:numId w:val="8"/>
        </w:numPr>
      </w:pPr>
      <w:r>
        <w:t xml:space="preserve">соблюдать требования к организации компьютерного рабочего места, требования </w:t>
      </w:r>
    </w:p>
    <w:p w:rsidR="002359B6" w:rsidRDefault="002359B6" w:rsidP="002359B6">
      <w:pPr>
        <w:ind w:left="720"/>
      </w:pPr>
      <w:r>
        <w:t xml:space="preserve">безопасности и гигиены при работе со средствами ИКТ. </w:t>
      </w:r>
    </w:p>
    <w:p w:rsidR="002359B6" w:rsidRDefault="002359B6" w:rsidP="002359B6">
      <w:r w:rsidRPr="00DF0401">
        <w:t>Выпускник</w:t>
      </w:r>
      <w:r>
        <w:t xml:space="preserve"> </w:t>
      </w:r>
      <w:r w:rsidRPr="008434E7">
        <w:rPr>
          <w:b/>
          <w:i/>
        </w:rPr>
        <w:t>получит возможность</w:t>
      </w:r>
      <w:r>
        <w:t xml:space="preserve">: </w:t>
      </w:r>
    </w:p>
    <w:p w:rsidR="002359B6" w:rsidRDefault="002359B6" w:rsidP="002359B6">
      <w:pPr>
        <w:numPr>
          <w:ilvl w:val="0"/>
          <w:numId w:val="8"/>
        </w:numPr>
      </w:pPr>
      <w:r>
        <w:t xml:space="preserve">овладеть </w:t>
      </w:r>
      <w:proofErr w:type="spellStart"/>
      <w:proofErr w:type="gramStart"/>
      <w:r>
        <w:t>приѐмами</w:t>
      </w:r>
      <w:proofErr w:type="spellEnd"/>
      <w:proofErr w:type="gramEnd"/>
      <w:r>
        <w:t xml:space="preserve"> квалифицированного клавиатурного письма; </w:t>
      </w:r>
    </w:p>
    <w:p w:rsidR="002359B6" w:rsidRDefault="002359B6" w:rsidP="002359B6">
      <w:pPr>
        <w:numPr>
          <w:ilvl w:val="0"/>
          <w:numId w:val="8"/>
        </w:numPr>
      </w:pPr>
      <w:r>
        <w:t xml:space="preserve">научиться систематизировать (упорядочивать) файлы и папки; </w:t>
      </w:r>
    </w:p>
    <w:p w:rsidR="002359B6" w:rsidRDefault="002359B6" w:rsidP="002359B6">
      <w:pPr>
        <w:numPr>
          <w:ilvl w:val="0"/>
          <w:numId w:val="8"/>
        </w:numPr>
      </w:pPr>
      <w:r>
        <w:t xml:space="preserve">сформировать представления об основных возможностях графического интерфейса </w:t>
      </w:r>
    </w:p>
    <w:p w:rsidR="002359B6" w:rsidRDefault="002359B6" w:rsidP="002359B6">
      <w:pPr>
        <w:ind w:left="720"/>
      </w:pPr>
      <w:r>
        <w:t xml:space="preserve">и </w:t>
      </w:r>
      <w:proofErr w:type="gramStart"/>
      <w:r>
        <w:t>правилах</w:t>
      </w:r>
      <w:proofErr w:type="gramEnd"/>
      <w:r>
        <w:t xml:space="preserve"> организации индивидуального информационного пространства;  </w:t>
      </w:r>
    </w:p>
    <w:p w:rsidR="002359B6" w:rsidRDefault="002359B6" w:rsidP="002359B6">
      <w:pPr>
        <w:numPr>
          <w:ilvl w:val="0"/>
          <w:numId w:val="8"/>
        </w:numPr>
      </w:pPr>
      <w:r>
        <w:t xml:space="preserve">расширить  знания  о  назначении  и  функциях  программного  обеспечения </w:t>
      </w:r>
    </w:p>
    <w:p w:rsidR="002359B6" w:rsidRDefault="002359B6" w:rsidP="002359B6">
      <w:pPr>
        <w:ind w:left="720"/>
      </w:pPr>
      <w:r>
        <w:t xml:space="preserve">компьютера;  приобрести  опыт  решения  задач  из  разных  сфер  </w:t>
      </w:r>
      <w:proofErr w:type="gramStart"/>
      <w:r>
        <w:t>человеческой</w:t>
      </w:r>
      <w:proofErr w:type="gramEnd"/>
      <w:r>
        <w:t xml:space="preserve"> </w:t>
      </w:r>
    </w:p>
    <w:p w:rsidR="002359B6" w:rsidRDefault="002359B6" w:rsidP="002359B6">
      <w:pPr>
        <w:ind w:left="720"/>
      </w:pPr>
      <w:r>
        <w:t xml:space="preserve">деятельности с применение средств информационных технологий; </w:t>
      </w:r>
    </w:p>
    <w:p w:rsidR="002359B6" w:rsidRDefault="002359B6" w:rsidP="002359B6">
      <w:pPr>
        <w:numPr>
          <w:ilvl w:val="0"/>
          <w:numId w:val="8"/>
        </w:numPr>
      </w:pPr>
      <w:r>
        <w:t xml:space="preserve">создавать  объемные  текстовые  документы,  включающие  списки,  таблицы, </w:t>
      </w:r>
    </w:p>
    <w:p w:rsidR="002359B6" w:rsidRDefault="002359B6" w:rsidP="002359B6">
      <w:pPr>
        <w:ind w:left="720"/>
      </w:pPr>
      <w:r>
        <w:t xml:space="preserve">диаграммы, рисунки; </w:t>
      </w:r>
    </w:p>
    <w:p w:rsidR="002359B6" w:rsidRDefault="002359B6" w:rsidP="002359B6">
      <w:pPr>
        <w:numPr>
          <w:ilvl w:val="0"/>
          <w:numId w:val="8"/>
        </w:numPr>
      </w:pPr>
      <w:r>
        <w:t xml:space="preserve">осуществлять  орфографический  контроль  в  текстовом  документе  с  помощью </w:t>
      </w:r>
    </w:p>
    <w:p w:rsidR="002359B6" w:rsidRDefault="002359B6" w:rsidP="002359B6">
      <w:pPr>
        <w:ind w:left="720"/>
      </w:pPr>
      <w:r>
        <w:t xml:space="preserve">средств текстового процессора; </w:t>
      </w:r>
    </w:p>
    <w:p w:rsidR="002359B6" w:rsidRDefault="002359B6" w:rsidP="002359B6">
      <w:pPr>
        <w:numPr>
          <w:ilvl w:val="0"/>
          <w:numId w:val="8"/>
        </w:numPr>
      </w:pPr>
      <w:r>
        <w:t xml:space="preserve">оформлять  текст  в  соответствии  с  заданными  требованиями  к  шрифту,  его </w:t>
      </w:r>
    </w:p>
    <w:p w:rsidR="002359B6" w:rsidRDefault="002359B6" w:rsidP="002359B6">
      <w:pPr>
        <w:ind w:left="720"/>
      </w:pPr>
      <w:r>
        <w:t xml:space="preserve">начертанию, размеру и цвету, к выравниванию текста; </w:t>
      </w:r>
    </w:p>
    <w:p w:rsidR="002359B6" w:rsidRDefault="002359B6" w:rsidP="002359B6">
      <w:pPr>
        <w:numPr>
          <w:ilvl w:val="0"/>
          <w:numId w:val="8"/>
        </w:numPr>
      </w:pPr>
      <w:proofErr w:type="gramStart"/>
      <w:r>
        <w:t xml:space="preserve">видоизменять готовые графические изображения с помощью средств графического </w:t>
      </w:r>
      <w:proofErr w:type="gramEnd"/>
    </w:p>
    <w:p w:rsidR="002359B6" w:rsidRDefault="002359B6" w:rsidP="002359B6">
      <w:pPr>
        <w:ind w:left="720"/>
      </w:pPr>
      <w:r>
        <w:t xml:space="preserve">редактора; </w:t>
      </w:r>
    </w:p>
    <w:p w:rsidR="002359B6" w:rsidRDefault="002359B6" w:rsidP="002359B6">
      <w:pPr>
        <w:numPr>
          <w:ilvl w:val="0"/>
          <w:numId w:val="8"/>
        </w:numPr>
      </w:pPr>
      <w:r>
        <w:t xml:space="preserve">научиться  создавать  сложные  графические  объекты  </w:t>
      </w:r>
      <w:proofErr w:type="gramStart"/>
      <w:r>
        <w:t>с</w:t>
      </w:r>
      <w:proofErr w:type="gramEnd"/>
      <w:r>
        <w:t xml:space="preserve">  повторяющимися  и  /или </w:t>
      </w:r>
    </w:p>
    <w:p w:rsidR="002359B6" w:rsidRDefault="002359B6" w:rsidP="002359B6">
      <w:pPr>
        <w:ind w:left="720"/>
      </w:pPr>
      <w:r>
        <w:t xml:space="preserve">преобразованными фрагментами; </w:t>
      </w:r>
    </w:p>
    <w:p w:rsidR="002359B6" w:rsidRDefault="002359B6" w:rsidP="002359B6">
      <w:pPr>
        <w:numPr>
          <w:ilvl w:val="0"/>
          <w:numId w:val="8"/>
        </w:numPr>
      </w:pPr>
      <w:r>
        <w:t xml:space="preserve">научиться  создавать  на  заданную  тему  мультимедийную  презентацию  </w:t>
      </w:r>
      <w:proofErr w:type="gramStart"/>
      <w:r>
        <w:t>с</w:t>
      </w:r>
      <w:proofErr w:type="gramEnd"/>
      <w:r>
        <w:t xml:space="preserve"> </w:t>
      </w:r>
    </w:p>
    <w:p w:rsidR="002359B6" w:rsidRDefault="002359B6" w:rsidP="002359B6">
      <w:pPr>
        <w:ind w:left="720"/>
      </w:pPr>
      <w:r>
        <w:t xml:space="preserve">гиперссылками,  слайды  </w:t>
      </w:r>
      <w:proofErr w:type="gramStart"/>
      <w:r>
        <w:t>которой</w:t>
      </w:r>
      <w:proofErr w:type="gramEnd"/>
      <w:r>
        <w:t xml:space="preserve">  содержат  тексты,  звуки,  графические </w:t>
      </w:r>
    </w:p>
    <w:p w:rsidR="002359B6" w:rsidRDefault="002359B6" w:rsidP="002359B6">
      <w:pPr>
        <w:ind w:left="720"/>
      </w:pPr>
      <w:r>
        <w:t xml:space="preserve">изображения; демонстрировать презентацию на экране компьютера или с помощью </w:t>
      </w:r>
    </w:p>
    <w:p w:rsidR="002359B6" w:rsidRDefault="002359B6" w:rsidP="002359B6">
      <w:pPr>
        <w:ind w:left="720"/>
      </w:pPr>
      <w:r>
        <w:t xml:space="preserve">проектора; </w:t>
      </w:r>
    </w:p>
    <w:p w:rsidR="002359B6" w:rsidRDefault="002359B6" w:rsidP="002359B6">
      <w:pPr>
        <w:numPr>
          <w:ilvl w:val="0"/>
          <w:numId w:val="8"/>
        </w:numPr>
      </w:pPr>
      <w:proofErr w:type="gramStart"/>
      <w:r>
        <w:t xml:space="preserve">научиться  работать  с  электронной  почтой  (регистрировать  почтовый  ящик  и </w:t>
      </w:r>
      <w:proofErr w:type="gramEnd"/>
    </w:p>
    <w:p w:rsidR="002359B6" w:rsidRDefault="002359B6" w:rsidP="002359B6">
      <w:pPr>
        <w:ind w:left="720"/>
      </w:pPr>
      <w:r>
        <w:t xml:space="preserve">пересылать сообщения); </w:t>
      </w:r>
    </w:p>
    <w:p w:rsidR="002359B6" w:rsidRDefault="002359B6" w:rsidP="002359B6">
      <w:pPr>
        <w:numPr>
          <w:ilvl w:val="0"/>
          <w:numId w:val="8"/>
        </w:numPr>
      </w:pPr>
      <w:r>
        <w:t xml:space="preserve">научиться  сохранять  для  индивидуального  </w:t>
      </w:r>
      <w:proofErr w:type="gramStart"/>
      <w:r>
        <w:t>использования</w:t>
      </w:r>
      <w:proofErr w:type="gramEnd"/>
      <w:r>
        <w:t xml:space="preserve">  найденные  в  сети </w:t>
      </w:r>
    </w:p>
    <w:p w:rsidR="002359B6" w:rsidRDefault="002359B6" w:rsidP="002359B6">
      <w:pPr>
        <w:ind w:left="720"/>
      </w:pPr>
      <w:r>
        <w:t xml:space="preserve">Интернет материалы; </w:t>
      </w:r>
    </w:p>
    <w:p w:rsidR="002359B6" w:rsidRDefault="002359B6" w:rsidP="002359B6">
      <w:pPr>
        <w:numPr>
          <w:ilvl w:val="0"/>
          <w:numId w:val="8"/>
        </w:numPr>
      </w:pPr>
      <w:r>
        <w:t xml:space="preserve">расширить  представления  об  этических  нормах  работы  с  </w:t>
      </w:r>
      <w:proofErr w:type="gramStart"/>
      <w:r>
        <w:t>информационными</w:t>
      </w:r>
      <w:proofErr w:type="gramEnd"/>
      <w:r>
        <w:t xml:space="preserve"> </w:t>
      </w:r>
    </w:p>
    <w:p w:rsidR="002359B6" w:rsidRDefault="002359B6" w:rsidP="002359B6">
      <w:pPr>
        <w:ind w:left="720"/>
      </w:pPr>
      <w:r>
        <w:t xml:space="preserve">объектами.  </w:t>
      </w:r>
    </w:p>
    <w:p w:rsidR="002359B6" w:rsidRDefault="002359B6" w:rsidP="002359B6">
      <w:pPr>
        <w:ind w:firstLine="45"/>
      </w:pPr>
    </w:p>
    <w:p w:rsidR="002359B6" w:rsidRPr="008434E7" w:rsidRDefault="002359B6" w:rsidP="002359B6">
      <w:pPr>
        <w:rPr>
          <w:b/>
          <w:i/>
        </w:rPr>
      </w:pPr>
      <w:r w:rsidRPr="008434E7">
        <w:rPr>
          <w:b/>
          <w:i/>
        </w:rPr>
        <w:t xml:space="preserve">Раздел 3. Информационное моделирование </w:t>
      </w:r>
    </w:p>
    <w:p w:rsidR="002359B6" w:rsidRDefault="002359B6" w:rsidP="002359B6">
      <w:r>
        <w:t xml:space="preserve">Выпускник </w:t>
      </w:r>
      <w:r w:rsidRPr="008434E7">
        <w:rPr>
          <w:b/>
          <w:i/>
        </w:rPr>
        <w:t>научится</w:t>
      </w:r>
      <w:r>
        <w:t xml:space="preserve">: </w:t>
      </w:r>
    </w:p>
    <w:p w:rsidR="002359B6" w:rsidRDefault="002359B6" w:rsidP="002359B6">
      <w:pPr>
        <w:numPr>
          <w:ilvl w:val="0"/>
          <w:numId w:val="8"/>
        </w:numPr>
      </w:pPr>
      <w:r>
        <w:t xml:space="preserve">понимать сущность понятий «модель», «информационная модель»; </w:t>
      </w:r>
    </w:p>
    <w:p w:rsidR="002359B6" w:rsidRDefault="002359B6" w:rsidP="002359B6">
      <w:pPr>
        <w:numPr>
          <w:ilvl w:val="0"/>
          <w:numId w:val="8"/>
        </w:numPr>
      </w:pPr>
      <w:r>
        <w:t xml:space="preserve">различать натурные и информационные модели, приводить их примеры; </w:t>
      </w:r>
    </w:p>
    <w:p w:rsidR="002359B6" w:rsidRDefault="002359B6" w:rsidP="002359B6">
      <w:pPr>
        <w:numPr>
          <w:ilvl w:val="0"/>
          <w:numId w:val="8"/>
        </w:numPr>
      </w:pPr>
      <w:proofErr w:type="gramStart"/>
      <w:r>
        <w:t xml:space="preserve">«читать»  информационные  модели  (простые  таблицы,  круговые  и  столбиковые </w:t>
      </w:r>
      <w:proofErr w:type="gramEnd"/>
    </w:p>
    <w:p w:rsidR="002359B6" w:rsidRDefault="002359B6" w:rsidP="002359B6">
      <w:pPr>
        <w:ind w:left="720"/>
      </w:pPr>
      <w:r>
        <w:t xml:space="preserve">диаграммы, схемы и др.), встречающиеся в повседневной жизни; </w:t>
      </w:r>
    </w:p>
    <w:p w:rsidR="002359B6" w:rsidRDefault="002359B6" w:rsidP="002359B6">
      <w:pPr>
        <w:numPr>
          <w:ilvl w:val="0"/>
          <w:numId w:val="8"/>
        </w:numPr>
      </w:pPr>
      <w:r>
        <w:t>перекодировать информацию из одной пространственно-графической или знаково-</w:t>
      </w:r>
    </w:p>
    <w:p w:rsidR="002359B6" w:rsidRDefault="002359B6" w:rsidP="002359B6">
      <w:pPr>
        <w:ind w:left="720"/>
      </w:pPr>
      <w:r>
        <w:t xml:space="preserve">символической  формы  в  </w:t>
      </w:r>
      <w:proofErr w:type="gramStart"/>
      <w:r>
        <w:t>другую</w:t>
      </w:r>
      <w:proofErr w:type="gramEnd"/>
      <w:r>
        <w:t xml:space="preserve">,  в  том  числе  использовать  графическое </w:t>
      </w:r>
    </w:p>
    <w:p w:rsidR="002359B6" w:rsidRDefault="002359B6" w:rsidP="002359B6">
      <w:pPr>
        <w:ind w:left="720"/>
      </w:pPr>
      <w:r>
        <w:t xml:space="preserve">представление (визуализацию) числовой информации; </w:t>
      </w:r>
    </w:p>
    <w:p w:rsidR="002359B6" w:rsidRDefault="002359B6" w:rsidP="002359B6">
      <w:pPr>
        <w:numPr>
          <w:ilvl w:val="0"/>
          <w:numId w:val="8"/>
        </w:numPr>
      </w:pPr>
      <w:r>
        <w:t xml:space="preserve">строить  простые  информационные  модели  объектов  </w:t>
      </w:r>
      <w:proofErr w:type="gramStart"/>
      <w:r>
        <w:t>из</w:t>
      </w:r>
      <w:proofErr w:type="gramEnd"/>
      <w:r>
        <w:t xml:space="preserve">  различных  предметных </w:t>
      </w:r>
    </w:p>
    <w:p w:rsidR="002359B6" w:rsidRDefault="002359B6" w:rsidP="002359B6">
      <w:pPr>
        <w:ind w:left="720"/>
      </w:pPr>
      <w:r>
        <w:t xml:space="preserve">областей. </w:t>
      </w:r>
    </w:p>
    <w:p w:rsidR="002359B6" w:rsidRDefault="002359B6" w:rsidP="002359B6">
      <w:r w:rsidRPr="00DF0401">
        <w:t>Выпускник</w:t>
      </w:r>
      <w:r>
        <w:t xml:space="preserve"> </w:t>
      </w:r>
      <w:r w:rsidRPr="008434E7">
        <w:rPr>
          <w:b/>
          <w:i/>
        </w:rPr>
        <w:t>получит возможность</w:t>
      </w:r>
      <w:r>
        <w:t xml:space="preserve">: </w:t>
      </w:r>
    </w:p>
    <w:p w:rsidR="002359B6" w:rsidRDefault="002359B6" w:rsidP="002359B6">
      <w:pPr>
        <w:numPr>
          <w:ilvl w:val="0"/>
          <w:numId w:val="8"/>
        </w:numPr>
      </w:pPr>
      <w:r>
        <w:t xml:space="preserve">сформировать  начальные  представления  о  </w:t>
      </w:r>
      <w:proofErr w:type="spellStart"/>
      <w:proofErr w:type="gramStart"/>
      <w:r>
        <w:t>о</w:t>
      </w:r>
      <w:proofErr w:type="spellEnd"/>
      <w:proofErr w:type="gramEnd"/>
      <w:r>
        <w:t xml:space="preserve">  назначении  и  области  применения </w:t>
      </w:r>
    </w:p>
    <w:p w:rsidR="002359B6" w:rsidRDefault="002359B6" w:rsidP="002359B6">
      <w:pPr>
        <w:ind w:left="720"/>
      </w:pPr>
      <w:r>
        <w:t xml:space="preserve">моделей; о моделировании как методе научного познания;  </w:t>
      </w:r>
    </w:p>
    <w:p w:rsidR="002359B6" w:rsidRDefault="002359B6" w:rsidP="002359B6">
      <w:pPr>
        <w:numPr>
          <w:ilvl w:val="0"/>
          <w:numId w:val="8"/>
        </w:numPr>
      </w:pPr>
      <w:r>
        <w:t xml:space="preserve">приводить примеры образных, знаковых и смешанных информационных моделей;  </w:t>
      </w:r>
    </w:p>
    <w:p w:rsidR="002359B6" w:rsidRDefault="002359B6" w:rsidP="002359B6">
      <w:pPr>
        <w:numPr>
          <w:ilvl w:val="0"/>
          <w:numId w:val="8"/>
        </w:numPr>
      </w:pPr>
      <w:r>
        <w:t xml:space="preserve">познакомится с правилами построения табличных моделей, схем, графов, деревьев; </w:t>
      </w:r>
    </w:p>
    <w:p w:rsidR="002359B6" w:rsidRDefault="002359B6" w:rsidP="002359B6">
      <w:pPr>
        <w:numPr>
          <w:ilvl w:val="0"/>
          <w:numId w:val="8"/>
        </w:numPr>
      </w:pPr>
      <w:proofErr w:type="gramStart"/>
      <w:r>
        <w:t xml:space="preserve">выбирать форму представления данных (таблица, схема, график, диаграмма, граф, </w:t>
      </w:r>
      <w:proofErr w:type="gramEnd"/>
    </w:p>
    <w:p w:rsidR="002359B6" w:rsidRDefault="002359B6" w:rsidP="002359B6">
      <w:pPr>
        <w:ind w:left="720"/>
      </w:pPr>
      <w:r>
        <w:t xml:space="preserve">дерево) в соответствии с поставленной задачей. </w:t>
      </w:r>
    </w:p>
    <w:p w:rsidR="002359B6" w:rsidRDefault="002359B6" w:rsidP="002359B6">
      <w:pPr>
        <w:ind w:firstLine="45"/>
      </w:pPr>
    </w:p>
    <w:p w:rsidR="002359B6" w:rsidRPr="00641FBB" w:rsidRDefault="002359B6" w:rsidP="002359B6">
      <w:pPr>
        <w:pStyle w:val="a3"/>
        <w:numPr>
          <w:ilvl w:val="0"/>
          <w:numId w:val="13"/>
        </w:numPr>
        <w:tabs>
          <w:tab w:val="left" w:pos="426"/>
        </w:tabs>
        <w:jc w:val="both"/>
        <w:rPr>
          <w:b/>
          <w:i/>
        </w:rPr>
      </w:pPr>
      <w:r w:rsidRPr="00641FBB">
        <w:rPr>
          <w:b/>
          <w:i/>
        </w:rPr>
        <w:t xml:space="preserve">Раздел 4. Элементы алгоритмизации </w:t>
      </w:r>
    </w:p>
    <w:p w:rsidR="002359B6" w:rsidRPr="00DF0401" w:rsidRDefault="002359B6" w:rsidP="002359B6">
      <w:pPr>
        <w:tabs>
          <w:tab w:val="left" w:pos="426"/>
        </w:tabs>
        <w:jc w:val="both"/>
        <w:rPr>
          <w:i/>
        </w:rPr>
      </w:pPr>
      <w:r w:rsidRPr="00DF0401">
        <w:t>Выпускник</w:t>
      </w:r>
      <w:r w:rsidRPr="00DF0401">
        <w:rPr>
          <w:i/>
        </w:rPr>
        <w:t xml:space="preserve"> </w:t>
      </w:r>
      <w:r w:rsidRPr="00DF0401">
        <w:rPr>
          <w:b/>
          <w:i/>
        </w:rPr>
        <w:t>научится</w:t>
      </w:r>
      <w:r w:rsidRPr="00DF0401">
        <w:rPr>
          <w:i/>
        </w:rPr>
        <w:t xml:space="preserve">: </w:t>
      </w:r>
    </w:p>
    <w:p w:rsidR="002359B6" w:rsidRPr="00641FBB" w:rsidRDefault="002359B6" w:rsidP="002359B6">
      <w:pPr>
        <w:widowControl w:val="0"/>
        <w:numPr>
          <w:ilvl w:val="0"/>
          <w:numId w:val="13"/>
        </w:numPr>
        <w:tabs>
          <w:tab w:val="left" w:pos="426"/>
        </w:tabs>
        <w:autoSpaceDE w:val="0"/>
        <w:autoSpaceDN w:val="0"/>
        <w:adjustRightInd w:val="0"/>
        <w:jc w:val="both"/>
      </w:pPr>
      <w:r w:rsidRPr="00641FBB">
        <w:t xml:space="preserve">понимать смысл понятия «алгоритм», приводить примеры алгоритмов; </w:t>
      </w:r>
    </w:p>
    <w:p w:rsidR="002359B6" w:rsidRPr="00641FBB" w:rsidRDefault="002359B6" w:rsidP="002359B6">
      <w:pPr>
        <w:widowControl w:val="0"/>
        <w:numPr>
          <w:ilvl w:val="0"/>
          <w:numId w:val="13"/>
        </w:numPr>
        <w:tabs>
          <w:tab w:val="left" w:pos="426"/>
        </w:tabs>
        <w:autoSpaceDE w:val="0"/>
        <w:autoSpaceDN w:val="0"/>
        <w:adjustRightInd w:val="0"/>
        <w:jc w:val="both"/>
      </w:pPr>
      <w:r w:rsidRPr="00641FBB">
        <w:t xml:space="preserve">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 </w:t>
      </w:r>
    </w:p>
    <w:p w:rsidR="002359B6" w:rsidRPr="00641FBB" w:rsidRDefault="002359B6" w:rsidP="002359B6">
      <w:pPr>
        <w:widowControl w:val="0"/>
        <w:numPr>
          <w:ilvl w:val="0"/>
          <w:numId w:val="13"/>
        </w:numPr>
        <w:tabs>
          <w:tab w:val="left" w:pos="426"/>
        </w:tabs>
        <w:autoSpaceDE w:val="0"/>
        <w:autoSpaceDN w:val="0"/>
        <w:adjustRightInd w:val="0"/>
        <w:jc w:val="both"/>
      </w:pPr>
      <w:r w:rsidRPr="00641FBB">
        <w:t xml:space="preserve">осуществлять управление имеющимся формальным исполнителем; понимать правила записи  и выполнения алгоритмов, содержащих алгоритмические конструкции «следование», «ветвление», «цикл»; </w:t>
      </w:r>
    </w:p>
    <w:p w:rsidR="002359B6" w:rsidRPr="00641FBB" w:rsidRDefault="002359B6" w:rsidP="002359B6">
      <w:pPr>
        <w:widowControl w:val="0"/>
        <w:numPr>
          <w:ilvl w:val="0"/>
          <w:numId w:val="13"/>
        </w:numPr>
        <w:tabs>
          <w:tab w:val="left" w:pos="426"/>
        </w:tabs>
        <w:autoSpaceDE w:val="0"/>
        <w:autoSpaceDN w:val="0"/>
        <w:adjustRightInd w:val="0"/>
        <w:jc w:val="both"/>
      </w:pPr>
      <w:r w:rsidRPr="00641FBB">
        <w:t xml:space="preserve">подбирать алгоритмическую конструкцию, соответствующую заданной  ситуации; </w:t>
      </w:r>
    </w:p>
    <w:p w:rsidR="002359B6" w:rsidRPr="00641FBB" w:rsidRDefault="002359B6" w:rsidP="002359B6">
      <w:pPr>
        <w:widowControl w:val="0"/>
        <w:numPr>
          <w:ilvl w:val="0"/>
          <w:numId w:val="13"/>
        </w:numPr>
        <w:tabs>
          <w:tab w:val="left" w:pos="426"/>
        </w:tabs>
        <w:autoSpaceDE w:val="0"/>
        <w:autoSpaceDN w:val="0"/>
        <w:adjustRightInd w:val="0"/>
        <w:jc w:val="both"/>
      </w:pPr>
      <w:r w:rsidRPr="00641FBB">
        <w:t xml:space="preserve">исполнять линейный алгоритм  для формального исполнителя с заданной системой команд; </w:t>
      </w:r>
    </w:p>
    <w:p w:rsidR="002359B6" w:rsidRPr="00641FBB" w:rsidRDefault="002359B6" w:rsidP="002359B6">
      <w:pPr>
        <w:widowControl w:val="0"/>
        <w:numPr>
          <w:ilvl w:val="0"/>
          <w:numId w:val="13"/>
        </w:numPr>
        <w:tabs>
          <w:tab w:val="left" w:pos="426"/>
        </w:tabs>
        <w:autoSpaceDE w:val="0"/>
        <w:autoSpaceDN w:val="0"/>
        <w:adjustRightInd w:val="0"/>
        <w:jc w:val="both"/>
      </w:pPr>
      <w:r w:rsidRPr="00641FBB">
        <w:t xml:space="preserve">разрабатывать план действий для решения задач на переправы, переливания и пр.; </w:t>
      </w:r>
    </w:p>
    <w:p w:rsidR="002359B6" w:rsidRPr="00DF0401" w:rsidRDefault="002359B6" w:rsidP="002359B6">
      <w:pPr>
        <w:tabs>
          <w:tab w:val="left" w:pos="426"/>
        </w:tabs>
        <w:jc w:val="both"/>
        <w:rPr>
          <w:i/>
        </w:rPr>
      </w:pPr>
      <w:r w:rsidRPr="00DF0401">
        <w:t>Выпускник</w:t>
      </w:r>
      <w:r w:rsidRPr="00DF0401">
        <w:rPr>
          <w:i/>
        </w:rPr>
        <w:t xml:space="preserve"> </w:t>
      </w:r>
      <w:r w:rsidRPr="00DF0401">
        <w:rPr>
          <w:b/>
          <w:i/>
        </w:rPr>
        <w:t>получит возможность</w:t>
      </w:r>
      <w:r w:rsidRPr="00DF0401">
        <w:rPr>
          <w:i/>
        </w:rPr>
        <w:t>:</w:t>
      </w:r>
    </w:p>
    <w:p w:rsidR="002359B6" w:rsidRPr="00641FBB" w:rsidRDefault="002359B6" w:rsidP="002359B6">
      <w:pPr>
        <w:widowControl w:val="0"/>
        <w:numPr>
          <w:ilvl w:val="0"/>
          <w:numId w:val="13"/>
        </w:numPr>
        <w:tabs>
          <w:tab w:val="left" w:pos="426"/>
        </w:tabs>
        <w:autoSpaceDE w:val="0"/>
        <w:autoSpaceDN w:val="0"/>
        <w:adjustRightInd w:val="0"/>
        <w:jc w:val="both"/>
      </w:pPr>
      <w:r w:rsidRPr="00641FBB">
        <w:t xml:space="preserve">исполнять алгоритмы, содержащие  ветвления  и повторения, для формального исполнителя с заданной системой команд; </w:t>
      </w:r>
    </w:p>
    <w:p w:rsidR="002359B6" w:rsidRPr="00641FBB" w:rsidRDefault="002359B6" w:rsidP="002359B6">
      <w:pPr>
        <w:widowControl w:val="0"/>
        <w:numPr>
          <w:ilvl w:val="0"/>
          <w:numId w:val="13"/>
        </w:numPr>
        <w:tabs>
          <w:tab w:val="left" w:pos="426"/>
        </w:tabs>
        <w:autoSpaceDE w:val="0"/>
        <w:autoSpaceDN w:val="0"/>
        <w:adjustRightInd w:val="0"/>
        <w:jc w:val="both"/>
      </w:pPr>
      <w:r w:rsidRPr="00641FBB">
        <w:t xml:space="preserve">по данному алгоритму определять, для решения какой задачи он предназначен; </w:t>
      </w:r>
    </w:p>
    <w:p w:rsidR="002359B6" w:rsidRPr="00641FBB" w:rsidRDefault="002359B6" w:rsidP="002359B6">
      <w:pPr>
        <w:widowControl w:val="0"/>
        <w:numPr>
          <w:ilvl w:val="0"/>
          <w:numId w:val="13"/>
        </w:numPr>
        <w:tabs>
          <w:tab w:val="left" w:pos="426"/>
        </w:tabs>
        <w:autoSpaceDE w:val="0"/>
        <w:autoSpaceDN w:val="0"/>
        <w:adjustRightInd w:val="0"/>
        <w:jc w:val="both"/>
      </w:pPr>
      <w:r w:rsidRPr="00641FBB">
        <w:t xml:space="preserve">разрабатывать в среде формального исполнителя короткие алгоритмы, содержащие базовые алгоритмические конструкции и вспомогательные алгоритмы. </w:t>
      </w:r>
    </w:p>
    <w:p w:rsidR="002359B6" w:rsidRDefault="002359B6" w:rsidP="002359B6"/>
    <w:p w:rsidR="002359B6" w:rsidRPr="002359B6" w:rsidRDefault="002359B6" w:rsidP="002359B6">
      <w:pPr>
        <w:rPr>
          <w:b/>
        </w:rPr>
      </w:pPr>
      <w:r w:rsidRPr="002359B6">
        <w:rPr>
          <w:b/>
        </w:rPr>
        <w:t>Раздел №2 УМК</w:t>
      </w:r>
    </w:p>
    <w:p w:rsidR="002359B6" w:rsidRPr="00641FBB" w:rsidRDefault="002359B6" w:rsidP="002359B6"/>
    <w:p w:rsidR="002359B6" w:rsidRDefault="002359B6" w:rsidP="002359B6">
      <w:pPr>
        <w:ind w:firstLine="567"/>
      </w:pPr>
      <w:r>
        <w:t xml:space="preserve">В  соответствии  с требованиями  к  результатам  освоения  основной образовательной    программы  (личностным,  </w:t>
      </w:r>
      <w:proofErr w:type="spellStart"/>
      <w:r>
        <w:t>метапредметным</w:t>
      </w:r>
      <w:proofErr w:type="spellEnd"/>
      <w:r>
        <w:t>,  предметным);  основными подходами  к  развитию  и  формированию  универсальных  учебных  действий  (УУД)  для основного  общего  образования.</w:t>
      </w:r>
    </w:p>
    <w:p w:rsidR="002359B6" w:rsidRDefault="002359B6" w:rsidP="002359B6">
      <w:pPr>
        <w:ind w:firstLine="567"/>
      </w:pPr>
      <w:r>
        <w:t xml:space="preserve">В  программе  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школьников, обучающихся на ступени основного общего образования, учитываются </w:t>
      </w:r>
      <w:proofErr w:type="spellStart"/>
      <w:r>
        <w:t>межпредметные</w:t>
      </w:r>
      <w:proofErr w:type="spellEnd"/>
      <w:r>
        <w:t xml:space="preserve"> связи.</w:t>
      </w:r>
    </w:p>
    <w:p w:rsidR="002359B6" w:rsidRDefault="002359B6" w:rsidP="002359B6">
      <w:pPr>
        <w:ind w:firstLine="567"/>
      </w:pPr>
      <w:r>
        <w:t xml:space="preserve">Изучение  информатики  в    5–6  классах  вносит  значительный  вклад  в  достижение главных целей основного общего образования, способствуя: </w:t>
      </w:r>
    </w:p>
    <w:p w:rsidR="002359B6" w:rsidRDefault="002359B6" w:rsidP="002359B6">
      <w:pPr>
        <w:numPr>
          <w:ilvl w:val="0"/>
          <w:numId w:val="3"/>
        </w:numPr>
      </w:pPr>
      <w:r>
        <w:t xml:space="preserve">развитию  </w:t>
      </w:r>
      <w:proofErr w:type="spellStart"/>
      <w:r>
        <w:t>общеучебных</w:t>
      </w:r>
      <w:proofErr w:type="spellEnd"/>
      <w:r>
        <w:t xml:space="preserve">  умений  и  навыков  на  основе  средств  и  методов информатики и ИКТ, в том числе  овладению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 </w:t>
      </w:r>
    </w:p>
    <w:p w:rsidR="002359B6" w:rsidRDefault="002359B6" w:rsidP="002359B6">
      <w:pPr>
        <w:numPr>
          <w:ilvl w:val="0"/>
          <w:numId w:val="3"/>
        </w:numPr>
      </w:pPr>
      <w:r>
        <w:t xml:space="preserve">целенаправленному  формирование  таких  </w:t>
      </w:r>
      <w:proofErr w:type="spellStart"/>
      <w:r>
        <w:t>общеучебных</w:t>
      </w:r>
      <w:proofErr w:type="spellEnd"/>
      <w:r>
        <w:t xml:space="preserve">  понятий,  как  «объект», «система», «модель», «алгоритм» и др.; </w:t>
      </w:r>
    </w:p>
    <w:p w:rsidR="002359B6" w:rsidRDefault="002359B6" w:rsidP="002359B6">
      <w:pPr>
        <w:pStyle w:val="a3"/>
        <w:numPr>
          <w:ilvl w:val="0"/>
          <w:numId w:val="3"/>
        </w:numPr>
      </w:pPr>
      <w:r>
        <w:t>воспитанию  ответственного  и  избирательного  отношения  к  информации;</w:t>
      </w:r>
    </w:p>
    <w:p w:rsidR="002359B6" w:rsidRDefault="002359B6" w:rsidP="002359B6">
      <w:pPr>
        <w:pStyle w:val="a3"/>
        <w:numPr>
          <w:ilvl w:val="0"/>
          <w:numId w:val="3"/>
        </w:numPr>
      </w:pPr>
      <w:r>
        <w:t xml:space="preserve">развитию познавательных, интеллектуальных и творческих способностей учащихся. </w:t>
      </w:r>
    </w:p>
    <w:p w:rsidR="002359B6" w:rsidRDefault="002359B6" w:rsidP="002359B6">
      <w:pPr>
        <w:ind w:firstLine="567"/>
      </w:pPr>
      <w:r>
        <w:t>Для приобретения практических навыков и повышения уровня знаний в рабочую программу включены практические работы, предусмотренные авторской программой. Практические работы являются частью урока и могут оцениваться по усмотрению учителя.</w:t>
      </w:r>
    </w:p>
    <w:p w:rsidR="002359B6" w:rsidRDefault="002359B6" w:rsidP="002359B6">
      <w:pPr>
        <w:ind w:firstLine="567"/>
      </w:pPr>
      <w:r>
        <w:t xml:space="preserve">Структура программы позволяет скорректировать обучение детей с ограниченными возможностями, с ослабленным здоровьем через систему индивидуальных знаний с использованием возможностей Интернет на портале </w:t>
      </w:r>
      <w:proofErr w:type="spellStart"/>
      <w:r>
        <w:t>Дневник</w:t>
      </w:r>
      <w:proofErr w:type="gramStart"/>
      <w:r>
        <w:t>.р</w:t>
      </w:r>
      <w:proofErr w:type="gramEnd"/>
      <w:r>
        <w:t>у</w:t>
      </w:r>
      <w:proofErr w:type="spellEnd"/>
      <w:r>
        <w:t>.</w:t>
      </w:r>
    </w:p>
    <w:p w:rsidR="002359B6" w:rsidRDefault="002359B6" w:rsidP="002359B6">
      <w:pPr>
        <w:ind w:firstLine="567"/>
      </w:pPr>
      <w:r>
        <w:t>Диагностирование результатов предполагается через использование урочного и тематического тестирования, выполнение индивидуальных и творческих заданий, проведение практических работ и защиты проектов.</w:t>
      </w:r>
    </w:p>
    <w:p w:rsidR="002359B6" w:rsidRPr="00641FBB" w:rsidRDefault="002359B6" w:rsidP="002359B6">
      <w:pPr>
        <w:ind w:left="567"/>
        <w:jc w:val="center"/>
        <w:rPr>
          <w:b/>
        </w:rPr>
      </w:pPr>
      <w:r>
        <w:t xml:space="preserve">Достижению результатов обучения пятиклассников способствует применение системно – </w:t>
      </w:r>
      <w:proofErr w:type="spellStart"/>
      <w:r>
        <w:t>деятельностного</w:t>
      </w:r>
      <w:proofErr w:type="spellEnd"/>
      <w:r>
        <w:t xml:space="preserve"> подхода, который реализуется через использование эффективных педагогических технологи</w:t>
      </w:r>
      <w:proofErr w:type="gramStart"/>
      <w:r>
        <w:t>й(</w:t>
      </w:r>
      <w:proofErr w:type="gramEnd"/>
      <w:r>
        <w:t xml:space="preserve">технология развивающего обучения, технология личностно-ориентированного обучения, технологии развития критического мышления, проектной технологии, ИКТ, </w:t>
      </w:r>
      <w:proofErr w:type="spellStart"/>
      <w:r>
        <w:t>здоровьесберегающих</w:t>
      </w:r>
      <w:proofErr w:type="spellEnd"/>
      <w:r>
        <w:t xml:space="preserve">). </w:t>
      </w:r>
      <w:proofErr w:type="gramStart"/>
      <w:r>
        <w:t>Предполагается использование следующих методов обучения (проблемный, исследовательский, программированный, объяснительно-</w:t>
      </w:r>
      <w:r>
        <w:lastRenderedPageBreak/>
        <w:t>иллюстрированный) через различные формы организации учебной деятельности (коллективные, групповые, индивидуальные) на различных видах уроков (урок-проект, урок-моделирование, урок исследование, урок с использованием ИКТ), где ведущей является самостоятельная познавательная деятельность обучающихся.</w:t>
      </w:r>
      <w:proofErr w:type="gramEnd"/>
      <w:r>
        <w:t xml:space="preserve">                                                                                                                      Курс информатики  основной  школы,  опирается  на  </w:t>
      </w:r>
      <w:proofErr w:type="gramStart"/>
      <w:r>
        <w:t>опыт</w:t>
      </w:r>
      <w:proofErr w:type="gramEnd"/>
      <w:r>
        <w:t xml:space="preserve">  имеющийся  у           учащихся,  дает  теоретическое  осмысление,  интерпретацию  и  обобщение этого опыта.  </w:t>
      </w:r>
      <w:r>
        <w:cr/>
      </w:r>
    </w:p>
    <w:p w:rsidR="002359B6" w:rsidRPr="00641FBB" w:rsidRDefault="002359B6" w:rsidP="002359B6">
      <w:pPr>
        <w:ind w:left="567"/>
        <w:jc w:val="center"/>
        <w:rPr>
          <w:b/>
        </w:rPr>
      </w:pPr>
    </w:p>
    <w:p w:rsidR="002359B6" w:rsidRPr="00641FBB" w:rsidRDefault="002359B6" w:rsidP="002359B6">
      <w:pPr>
        <w:widowControl w:val="0"/>
        <w:numPr>
          <w:ilvl w:val="0"/>
          <w:numId w:val="12"/>
        </w:numPr>
        <w:tabs>
          <w:tab w:val="clear" w:pos="1287"/>
          <w:tab w:val="num" w:pos="284"/>
        </w:tabs>
        <w:autoSpaceDE w:val="0"/>
        <w:autoSpaceDN w:val="0"/>
        <w:adjustRightInd w:val="0"/>
        <w:ind w:left="0" w:firstLine="0"/>
        <w:jc w:val="both"/>
      </w:pPr>
      <w:proofErr w:type="spellStart"/>
      <w:r w:rsidRPr="00641FBB">
        <w:t>Босова</w:t>
      </w:r>
      <w:proofErr w:type="spellEnd"/>
      <w:r w:rsidRPr="00641FBB">
        <w:t xml:space="preserve"> Л.Л., </w:t>
      </w:r>
      <w:proofErr w:type="spellStart"/>
      <w:r w:rsidRPr="00641FBB">
        <w:t>Босова</w:t>
      </w:r>
      <w:proofErr w:type="spellEnd"/>
      <w:r w:rsidRPr="00641FBB">
        <w:t xml:space="preserve"> А.Ю.  Информатика. Программа для основной школы: 5–6 классы. 7–9 классы. – М.: БИНОМ. Лаборатория знаний, 2013. </w:t>
      </w:r>
    </w:p>
    <w:p w:rsidR="002359B6" w:rsidRPr="00641FBB" w:rsidRDefault="002359B6" w:rsidP="002359B6">
      <w:pPr>
        <w:widowControl w:val="0"/>
        <w:numPr>
          <w:ilvl w:val="0"/>
          <w:numId w:val="12"/>
        </w:numPr>
        <w:tabs>
          <w:tab w:val="clear" w:pos="1287"/>
          <w:tab w:val="num" w:pos="284"/>
        </w:tabs>
        <w:autoSpaceDE w:val="0"/>
        <w:autoSpaceDN w:val="0"/>
        <w:adjustRightInd w:val="0"/>
        <w:ind w:left="0" w:firstLine="0"/>
        <w:jc w:val="both"/>
      </w:pPr>
      <w:proofErr w:type="spellStart"/>
      <w:r w:rsidRPr="00641FBB">
        <w:t>Босова</w:t>
      </w:r>
      <w:proofErr w:type="spellEnd"/>
      <w:r w:rsidRPr="00641FBB">
        <w:t xml:space="preserve"> Л.Л., </w:t>
      </w:r>
      <w:proofErr w:type="spellStart"/>
      <w:r w:rsidRPr="00641FBB">
        <w:t>Босова</w:t>
      </w:r>
      <w:proofErr w:type="spellEnd"/>
      <w:r w:rsidRPr="00641FBB">
        <w:t xml:space="preserve"> А.Ю.  Информатика: Учебник для  6  класса.  –  М.:  БИНОМ. Лаборатория знаний, 2013. </w:t>
      </w:r>
    </w:p>
    <w:p w:rsidR="002359B6" w:rsidRPr="00641FBB" w:rsidRDefault="002359B6" w:rsidP="002359B6">
      <w:pPr>
        <w:widowControl w:val="0"/>
        <w:numPr>
          <w:ilvl w:val="0"/>
          <w:numId w:val="12"/>
        </w:numPr>
        <w:tabs>
          <w:tab w:val="clear" w:pos="1287"/>
          <w:tab w:val="num" w:pos="284"/>
        </w:tabs>
        <w:autoSpaceDE w:val="0"/>
        <w:autoSpaceDN w:val="0"/>
        <w:adjustRightInd w:val="0"/>
        <w:ind w:left="0" w:firstLine="0"/>
        <w:jc w:val="both"/>
      </w:pPr>
      <w:proofErr w:type="spellStart"/>
      <w:r w:rsidRPr="00641FBB">
        <w:t>Босова</w:t>
      </w:r>
      <w:proofErr w:type="spellEnd"/>
      <w:r w:rsidRPr="00641FBB">
        <w:t xml:space="preserve"> Л.Л., </w:t>
      </w:r>
      <w:proofErr w:type="spellStart"/>
      <w:r w:rsidRPr="00641FBB">
        <w:t>Босова</w:t>
      </w:r>
      <w:proofErr w:type="spellEnd"/>
      <w:r w:rsidRPr="00641FBB">
        <w:t xml:space="preserve"> А.Б. Информатика: рабочая тетрадь для 6 класса. – М.: БИНОМ. Лаборатория знаний, 2013</w:t>
      </w:r>
    </w:p>
    <w:p w:rsidR="002359B6" w:rsidRPr="00641FBB" w:rsidRDefault="002359B6" w:rsidP="002359B6">
      <w:pPr>
        <w:widowControl w:val="0"/>
        <w:numPr>
          <w:ilvl w:val="0"/>
          <w:numId w:val="12"/>
        </w:numPr>
        <w:tabs>
          <w:tab w:val="clear" w:pos="1287"/>
          <w:tab w:val="num" w:pos="284"/>
        </w:tabs>
        <w:autoSpaceDE w:val="0"/>
        <w:autoSpaceDN w:val="0"/>
        <w:adjustRightInd w:val="0"/>
        <w:ind w:left="0" w:firstLine="0"/>
        <w:jc w:val="both"/>
      </w:pPr>
      <w:r w:rsidRPr="00641FBB">
        <w:t>Ресурсы Единой коллекции цифровых образовательных ресурсов (</w:t>
      </w:r>
      <w:hyperlink r:id="rId8" w:history="1">
        <w:r w:rsidRPr="00641FBB">
          <w:rPr>
            <w:rStyle w:val="a6"/>
            <w:lang w:val="en-US"/>
          </w:rPr>
          <w:t>http</w:t>
        </w:r>
        <w:r w:rsidRPr="00641FBB">
          <w:rPr>
            <w:rStyle w:val="a6"/>
          </w:rPr>
          <w:t>://</w:t>
        </w:r>
        <w:r w:rsidRPr="00641FBB">
          <w:rPr>
            <w:rStyle w:val="a6"/>
            <w:lang w:val="en-US"/>
          </w:rPr>
          <w:t>school</w:t>
        </w:r>
        <w:r w:rsidRPr="00641FBB">
          <w:rPr>
            <w:rStyle w:val="a6"/>
          </w:rPr>
          <w:t>-</w:t>
        </w:r>
        <w:r w:rsidRPr="00641FBB">
          <w:rPr>
            <w:rStyle w:val="a6"/>
            <w:lang w:val="en-US"/>
          </w:rPr>
          <w:t>collection</w:t>
        </w:r>
        <w:r w:rsidRPr="00641FBB">
          <w:rPr>
            <w:rStyle w:val="a6"/>
          </w:rPr>
          <w:t>.</w:t>
        </w:r>
        <w:proofErr w:type="spellStart"/>
        <w:r w:rsidRPr="00641FBB">
          <w:rPr>
            <w:rStyle w:val="a6"/>
            <w:lang w:val="en-US"/>
          </w:rPr>
          <w:t>edu</w:t>
        </w:r>
        <w:proofErr w:type="spellEnd"/>
        <w:r w:rsidRPr="00641FBB">
          <w:rPr>
            <w:rStyle w:val="a6"/>
          </w:rPr>
          <w:t>.</w:t>
        </w:r>
        <w:proofErr w:type="spellStart"/>
        <w:r w:rsidRPr="00641FBB">
          <w:rPr>
            <w:rStyle w:val="a6"/>
            <w:lang w:val="en-US"/>
          </w:rPr>
          <w:t>ru</w:t>
        </w:r>
        <w:proofErr w:type="spellEnd"/>
        <w:r w:rsidRPr="00641FBB">
          <w:rPr>
            <w:rStyle w:val="a6"/>
          </w:rPr>
          <w:t>/</w:t>
        </w:r>
      </w:hyperlink>
      <w:r w:rsidRPr="00641FBB">
        <w:t>)</w:t>
      </w:r>
    </w:p>
    <w:p w:rsidR="002359B6" w:rsidRPr="00641FBB" w:rsidRDefault="002359B6" w:rsidP="002359B6">
      <w:pPr>
        <w:widowControl w:val="0"/>
        <w:numPr>
          <w:ilvl w:val="0"/>
          <w:numId w:val="12"/>
        </w:numPr>
        <w:tabs>
          <w:tab w:val="clear" w:pos="1287"/>
          <w:tab w:val="num" w:pos="284"/>
        </w:tabs>
        <w:autoSpaceDE w:val="0"/>
        <w:autoSpaceDN w:val="0"/>
        <w:adjustRightInd w:val="0"/>
        <w:ind w:left="0" w:firstLine="0"/>
      </w:pPr>
      <w:r w:rsidRPr="00641FBB">
        <w:t xml:space="preserve">Материалы авторской мастерской </w:t>
      </w:r>
      <w:proofErr w:type="spellStart"/>
      <w:r w:rsidRPr="00641FBB">
        <w:t>Босовой</w:t>
      </w:r>
      <w:proofErr w:type="spellEnd"/>
      <w:r w:rsidRPr="00641FBB">
        <w:t xml:space="preserve"> Л.Л. (</w:t>
      </w:r>
      <w:proofErr w:type="spellStart"/>
      <w:r w:rsidRPr="00641FBB">
        <w:rPr>
          <w:lang w:val="en-US"/>
        </w:rPr>
        <w:t>metodist</w:t>
      </w:r>
      <w:proofErr w:type="spellEnd"/>
      <w:r w:rsidRPr="00641FBB">
        <w:t>.</w:t>
      </w:r>
      <w:proofErr w:type="spellStart"/>
      <w:r w:rsidRPr="00641FBB">
        <w:rPr>
          <w:lang w:val="en-US"/>
        </w:rPr>
        <w:t>lbz</w:t>
      </w:r>
      <w:proofErr w:type="spellEnd"/>
      <w:r w:rsidRPr="00641FBB">
        <w:t>.</w:t>
      </w:r>
      <w:proofErr w:type="spellStart"/>
      <w:r w:rsidRPr="00641FBB">
        <w:rPr>
          <w:lang w:val="en-US"/>
        </w:rPr>
        <w:t>ru</w:t>
      </w:r>
      <w:proofErr w:type="spellEnd"/>
      <w:r w:rsidRPr="00641FBB">
        <w:t>/</w:t>
      </w:r>
      <w:r w:rsidRPr="00641FBB">
        <w:rPr>
          <w:lang w:val="en-US"/>
        </w:rPr>
        <w:t>authors</w:t>
      </w:r>
      <w:r w:rsidRPr="00641FBB">
        <w:t>/</w:t>
      </w:r>
      <w:proofErr w:type="spellStart"/>
      <w:r w:rsidRPr="00641FBB">
        <w:rPr>
          <w:lang w:val="en-US"/>
        </w:rPr>
        <w:t>informatika</w:t>
      </w:r>
      <w:proofErr w:type="spellEnd"/>
      <w:r w:rsidRPr="00641FBB">
        <w:t>/3/).</w:t>
      </w:r>
    </w:p>
    <w:p w:rsidR="002359B6" w:rsidRDefault="002359B6" w:rsidP="002359B6">
      <w:r>
        <w:t xml:space="preserve">6.  </w:t>
      </w:r>
      <w:proofErr w:type="spellStart"/>
      <w:r>
        <w:t>БосоваЛ.Л.Набор</w:t>
      </w:r>
      <w:proofErr w:type="spellEnd"/>
      <w:r>
        <w:t xml:space="preserve"> цифровых образовательных ресурсов «Информатика 5-7»:  </w:t>
      </w:r>
    </w:p>
    <w:p w:rsidR="002359B6" w:rsidRDefault="002359B6" w:rsidP="002359B6">
      <w:pPr>
        <w:pStyle w:val="a3"/>
        <w:numPr>
          <w:ilvl w:val="0"/>
          <w:numId w:val="5"/>
        </w:numPr>
      </w:pPr>
      <w:r>
        <w:t xml:space="preserve">файлы-заготовки  (тексты,  рисунки),  необходимые  для  выполнения  работ компьютерного практикума; </w:t>
      </w:r>
    </w:p>
    <w:p w:rsidR="002359B6" w:rsidRDefault="002359B6" w:rsidP="002359B6">
      <w:pPr>
        <w:pStyle w:val="a3"/>
        <w:numPr>
          <w:ilvl w:val="0"/>
          <w:numId w:val="5"/>
        </w:numPr>
      </w:pPr>
      <w:r>
        <w:t xml:space="preserve">демонстрационные работы; </w:t>
      </w:r>
    </w:p>
    <w:p w:rsidR="002359B6" w:rsidRDefault="002359B6" w:rsidP="002359B6">
      <w:pPr>
        <w:pStyle w:val="a3"/>
        <w:numPr>
          <w:ilvl w:val="0"/>
          <w:numId w:val="5"/>
        </w:numPr>
      </w:pPr>
      <w:r>
        <w:t xml:space="preserve">текстовые файлы с дидактическими материалами (для печати); </w:t>
      </w:r>
    </w:p>
    <w:p w:rsidR="002359B6" w:rsidRDefault="002359B6" w:rsidP="002359B6">
      <w:pPr>
        <w:pStyle w:val="a3"/>
        <w:numPr>
          <w:ilvl w:val="0"/>
          <w:numId w:val="5"/>
        </w:numPr>
      </w:pPr>
      <w:r>
        <w:t xml:space="preserve">плакаты (цифровой аналог печатных наглядных пособий); </w:t>
      </w:r>
    </w:p>
    <w:p w:rsidR="002359B6" w:rsidRDefault="002359B6" w:rsidP="002359B6">
      <w:pPr>
        <w:pStyle w:val="a3"/>
        <w:numPr>
          <w:ilvl w:val="0"/>
          <w:numId w:val="5"/>
        </w:numPr>
      </w:pPr>
      <w:r>
        <w:t xml:space="preserve">презентации по отдельным темам; </w:t>
      </w:r>
    </w:p>
    <w:p w:rsidR="002359B6" w:rsidRDefault="002359B6" w:rsidP="002359B6">
      <w:pPr>
        <w:pStyle w:val="a3"/>
        <w:numPr>
          <w:ilvl w:val="0"/>
          <w:numId w:val="5"/>
        </w:numPr>
      </w:pPr>
      <w:r>
        <w:t xml:space="preserve">интерактивные тесты;  </w:t>
      </w:r>
    </w:p>
    <w:p w:rsidR="002359B6" w:rsidRDefault="002359B6" w:rsidP="002359B6">
      <w:pPr>
        <w:pStyle w:val="a3"/>
        <w:numPr>
          <w:ilvl w:val="0"/>
          <w:numId w:val="5"/>
        </w:numPr>
      </w:pPr>
      <w:r>
        <w:t xml:space="preserve">логические игры; </w:t>
      </w:r>
    </w:p>
    <w:p w:rsidR="002359B6" w:rsidRDefault="002359B6" w:rsidP="002359B6">
      <w:pPr>
        <w:pStyle w:val="a3"/>
        <w:numPr>
          <w:ilvl w:val="0"/>
          <w:numId w:val="5"/>
        </w:numPr>
      </w:pPr>
      <w:r>
        <w:t xml:space="preserve">виртуальные лаборатории. </w:t>
      </w:r>
    </w:p>
    <w:p w:rsidR="002359B6" w:rsidRDefault="002359B6" w:rsidP="002359B6">
      <w:r>
        <w:t xml:space="preserve">7.  Ресурсы  Единой  коллекции  цифровых  образовательных  ресурсов </w:t>
      </w:r>
    </w:p>
    <w:p w:rsidR="002359B6" w:rsidRDefault="002359B6" w:rsidP="002359B6">
      <w:r>
        <w:t xml:space="preserve">(http://school-collection.edu.ru/) </w:t>
      </w:r>
    </w:p>
    <w:p w:rsidR="002359B6" w:rsidRDefault="002359B6" w:rsidP="002359B6">
      <w:pPr>
        <w:ind w:firstLine="567"/>
      </w:pPr>
    </w:p>
    <w:p w:rsidR="002359B6" w:rsidRDefault="002359B6" w:rsidP="004C64DD"/>
    <w:p w:rsidR="0041370C" w:rsidRDefault="0041370C" w:rsidP="00F60911">
      <w:pPr>
        <w:rPr>
          <w:bCs/>
          <w:kern w:val="32"/>
        </w:rPr>
      </w:pPr>
    </w:p>
    <w:p w:rsidR="00F60911" w:rsidRPr="0041370C" w:rsidRDefault="00B15A8E" w:rsidP="0041370C">
      <w:pPr>
        <w:jc w:val="center"/>
        <w:rPr>
          <w:b/>
          <w:bCs/>
          <w:kern w:val="32"/>
        </w:rPr>
      </w:pPr>
      <w:r>
        <w:rPr>
          <w:b/>
          <w:bCs/>
          <w:kern w:val="32"/>
        </w:rPr>
        <w:t xml:space="preserve">Раздел № 3 </w:t>
      </w:r>
      <w:r w:rsidR="00F60911" w:rsidRPr="0041370C">
        <w:rPr>
          <w:b/>
          <w:bCs/>
          <w:kern w:val="32"/>
        </w:rPr>
        <w:t>Содержа</w:t>
      </w:r>
      <w:r>
        <w:rPr>
          <w:b/>
          <w:bCs/>
          <w:kern w:val="32"/>
        </w:rPr>
        <w:t xml:space="preserve">ние учебного предмета </w:t>
      </w:r>
      <w:r w:rsidR="00F60911" w:rsidRPr="0041370C">
        <w:rPr>
          <w:b/>
          <w:bCs/>
          <w:kern w:val="32"/>
        </w:rPr>
        <w:t>(34 часа)</w:t>
      </w:r>
    </w:p>
    <w:p w:rsidR="00A34834" w:rsidRPr="00A34834" w:rsidRDefault="00A34834" w:rsidP="00A34834">
      <w:pPr>
        <w:ind w:firstLine="567"/>
      </w:pPr>
      <w:r w:rsidRPr="00A34834">
        <w:t xml:space="preserve">Структура содержания общеобразовательного предмета (курса) информатики в 5–6 классах основной школы определена следующими </w:t>
      </w:r>
      <w:proofErr w:type="spellStart"/>
      <w:r w:rsidRPr="00A34834">
        <w:t>укрупнѐнными</w:t>
      </w:r>
      <w:proofErr w:type="spellEnd"/>
      <w:r w:rsidRPr="00A34834">
        <w:t xml:space="preserve"> тематическими блоками (разделами): </w:t>
      </w:r>
    </w:p>
    <w:p w:rsidR="00A34834" w:rsidRPr="00A34834" w:rsidRDefault="00A34834" w:rsidP="00A34834">
      <w:pPr>
        <w:pStyle w:val="a3"/>
        <w:widowControl w:val="0"/>
        <w:numPr>
          <w:ilvl w:val="0"/>
          <w:numId w:val="5"/>
        </w:numPr>
        <w:tabs>
          <w:tab w:val="left" w:pos="426"/>
        </w:tabs>
        <w:autoSpaceDE w:val="0"/>
        <w:autoSpaceDN w:val="0"/>
        <w:adjustRightInd w:val="0"/>
      </w:pPr>
      <w:r w:rsidRPr="00A34834">
        <w:t xml:space="preserve">информация вокруг нас; </w:t>
      </w:r>
    </w:p>
    <w:p w:rsidR="00A34834" w:rsidRPr="00A34834" w:rsidRDefault="00A34834" w:rsidP="00A34834">
      <w:pPr>
        <w:pStyle w:val="a3"/>
        <w:widowControl w:val="0"/>
        <w:numPr>
          <w:ilvl w:val="0"/>
          <w:numId w:val="5"/>
        </w:numPr>
        <w:tabs>
          <w:tab w:val="left" w:pos="426"/>
        </w:tabs>
        <w:autoSpaceDE w:val="0"/>
        <w:autoSpaceDN w:val="0"/>
        <w:adjustRightInd w:val="0"/>
      </w:pPr>
      <w:r w:rsidRPr="00A34834">
        <w:t xml:space="preserve">информационные технологии; </w:t>
      </w:r>
    </w:p>
    <w:p w:rsidR="00A34834" w:rsidRPr="00A34834" w:rsidRDefault="00A34834" w:rsidP="00A34834">
      <w:pPr>
        <w:pStyle w:val="a3"/>
        <w:widowControl w:val="0"/>
        <w:numPr>
          <w:ilvl w:val="0"/>
          <w:numId w:val="5"/>
        </w:numPr>
        <w:tabs>
          <w:tab w:val="left" w:pos="426"/>
        </w:tabs>
        <w:autoSpaceDE w:val="0"/>
        <w:autoSpaceDN w:val="0"/>
        <w:adjustRightInd w:val="0"/>
      </w:pPr>
      <w:r w:rsidRPr="00A34834">
        <w:t xml:space="preserve">информационное моделирование; </w:t>
      </w:r>
    </w:p>
    <w:p w:rsidR="00A34834" w:rsidRPr="00A34834" w:rsidRDefault="00A34834" w:rsidP="00A34834">
      <w:pPr>
        <w:pStyle w:val="a3"/>
        <w:widowControl w:val="0"/>
        <w:numPr>
          <w:ilvl w:val="0"/>
          <w:numId w:val="5"/>
        </w:numPr>
        <w:tabs>
          <w:tab w:val="left" w:pos="426"/>
        </w:tabs>
        <w:autoSpaceDE w:val="0"/>
        <w:autoSpaceDN w:val="0"/>
        <w:adjustRightInd w:val="0"/>
      </w:pPr>
      <w:proofErr w:type="spellStart"/>
      <w:r w:rsidRPr="00A34834">
        <w:t>алгоритмика</w:t>
      </w:r>
      <w:proofErr w:type="spellEnd"/>
      <w:r w:rsidRPr="00A34834">
        <w:t xml:space="preserve">. </w:t>
      </w:r>
    </w:p>
    <w:p w:rsidR="00D815A5" w:rsidRPr="00D815A5" w:rsidRDefault="00D815A5" w:rsidP="00D815A5">
      <w:pPr>
        <w:tabs>
          <w:tab w:val="left" w:pos="426"/>
        </w:tabs>
        <w:ind w:left="360"/>
        <w:jc w:val="both"/>
        <w:rPr>
          <w:b/>
          <w:i/>
        </w:rPr>
      </w:pPr>
      <w:r w:rsidRPr="00D815A5">
        <w:rPr>
          <w:b/>
          <w:i/>
        </w:rPr>
        <w:t xml:space="preserve">Раздел  1. Информация вокруг нас  </w:t>
      </w:r>
      <w:r w:rsidR="00DB1C3A">
        <w:rPr>
          <w:b/>
          <w:i/>
        </w:rPr>
        <w:t>9</w:t>
      </w:r>
    </w:p>
    <w:p w:rsidR="00D815A5" w:rsidRPr="00D815A5" w:rsidRDefault="00D815A5" w:rsidP="00D815A5">
      <w:pPr>
        <w:ind w:left="360"/>
        <w:jc w:val="both"/>
      </w:pPr>
      <w:r w:rsidRPr="00D815A5">
        <w:t>Информация и информатика. Как человек получает информацию. Виды информации по способу получения. Хранение информации.  Память человека и память человечества.  Носители информации.</w:t>
      </w:r>
      <w:r>
        <w:t xml:space="preserve"> </w:t>
      </w:r>
      <w:r w:rsidRPr="00D815A5">
        <w:t xml:space="preserve">Передача информации. Источник, канал, </w:t>
      </w:r>
      <w:proofErr w:type="spellStart"/>
      <w:r w:rsidRPr="00D815A5">
        <w:t>приѐмник</w:t>
      </w:r>
      <w:proofErr w:type="spellEnd"/>
      <w:r w:rsidRPr="00D815A5">
        <w:t>. Примеры передачи информации. Электронная почта.</w:t>
      </w:r>
      <w:r>
        <w:t xml:space="preserve"> </w:t>
      </w:r>
      <w:r w:rsidRPr="00D815A5">
        <w:t xml:space="preserve">Код, кодирование информации.  Способы кодирования информации. Метод координат.  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 </w:t>
      </w:r>
    </w:p>
    <w:p w:rsidR="00D815A5" w:rsidRPr="00D815A5" w:rsidRDefault="00D815A5" w:rsidP="00D815A5">
      <w:pPr>
        <w:ind w:left="360"/>
        <w:jc w:val="both"/>
      </w:pPr>
      <w:r w:rsidRPr="00D815A5">
        <w:t xml:space="preserve">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 </w:t>
      </w:r>
    </w:p>
    <w:p w:rsidR="00D815A5" w:rsidRPr="00D815A5" w:rsidRDefault="00D815A5" w:rsidP="00D815A5">
      <w:pPr>
        <w:ind w:left="360"/>
        <w:jc w:val="both"/>
      </w:pPr>
      <w:r w:rsidRPr="00D815A5">
        <w:t xml:space="preserve">Информация и знания.  Чувственное познание окружающего мира. Абстрактное мышление. Понятие как форма мышления. </w:t>
      </w:r>
    </w:p>
    <w:p w:rsidR="00D815A5" w:rsidRPr="00D815A5" w:rsidRDefault="00D815A5" w:rsidP="00D815A5">
      <w:pPr>
        <w:ind w:left="360"/>
        <w:jc w:val="both"/>
        <w:rPr>
          <w:b/>
          <w:i/>
        </w:rPr>
      </w:pPr>
      <w:r w:rsidRPr="00D815A5">
        <w:rPr>
          <w:b/>
          <w:i/>
        </w:rPr>
        <w:t xml:space="preserve">Раздел  2. Информационные технологии </w:t>
      </w:r>
      <w:r w:rsidR="00DB1C3A">
        <w:rPr>
          <w:b/>
          <w:i/>
        </w:rPr>
        <w:t>3</w:t>
      </w:r>
    </w:p>
    <w:p w:rsidR="00D815A5" w:rsidRPr="00D815A5" w:rsidRDefault="00D815A5" w:rsidP="00D815A5">
      <w:pPr>
        <w:ind w:left="360"/>
        <w:jc w:val="both"/>
      </w:pPr>
      <w:r w:rsidRPr="00D815A5">
        <w:lastRenderedPageBreak/>
        <w:t xml:space="preserve">Компьютер  –  универсальная машина для работы с информацией. Техника безопасности и организация рабочего места. Основные устройства компьютера, в том числе устройства для  ввода  информации (текста, звука, изображения) в компьютер. </w:t>
      </w:r>
    </w:p>
    <w:p w:rsidR="00D815A5" w:rsidRPr="00D815A5" w:rsidRDefault="00D815A5" w:rsidP="00D815A5">
      <w:pPr>
        <w:ind w:left="360"/>
        <w:jc w:val="both"/>
      </w:pPr>
      <w:r w:rsidRPr="00D815A5">
        <w:t xml:space="preserve">Компьютерные объекты.  Программы и документы. Файлы  и папки. Основные правила именования файлов. 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 Ввод информации в память компьютера. Клавиатура. Группы клавиш. Основная позиция пальцев на клавиатуре. 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D815A5" w:rsidRPr="00D815A5" w:rsidRDefault="00D815A5" w:rsidP="00D815A5">
      <w:pPr>
        <w:ind w:left="360"/>
        <w:jc w:val="both"/>
        <w:rPr>
          <w:b/>
          <w:i/>
        </w:rPr>
      </w:pPr>
      <w:r w:rsidRPr="00D815A5">
        <w:rPr>
          <w:b/>
          <w:i/>
        </w:rPr>
        <w:t xml:space="preserve">Раздел  3. Информационное моделирование </w:t>
      </w:r>
      <w:r w:rsidR="00DB1C3A">
        <w:rPr>
          <w:b/>
          <w:i/>
        </w:rPr>
        <w:t>10</w:t>
      </w:r>
    </w:p>
    <w:p w:rsidR="00D815A5" w:rsidRPr="00D815A5" w:rsidRDefault="00D815A5" w:rsidP="00D815A5">
      <w:pPr>
        <w:ind w:left="360"/>
        <w:jc w:val="both"/>
      </w:pPr>
      <w:r w:rsidRPr="00D815A5">
        <w:t xml:space="preserve">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 Модели объектов и их назначение. Информационные модели. Словесные информационные модели. Простейшие математические модели.  </w:t>
      </w:r>
    </w:p>
    <w:p w:rsidR="00D815A5" w:rsidRPr="00D815A5" w:rsidRDefault="00D815A5" w:rsidP="00D815A5">
      <w:pPr>
        <w:ind w:left="360"/>
        <w:jc w:val="both"/>
      </w:pPr>
      <w:r w:rsidRPr="00D815A5">
        <w:t xml:space="preserve">Табличные информационные модели. Структура и правила оформления таблицы. Простые таблицы. Табличное решение логических задач. Вычислительные таблицы. Графики и диаграммы. Наглядное представление о соотношении величин. Визуализация многорядных данных. Многообразие схем. Информационные модели на графах. Деревья. </w:t>
      </w:r>
    </w:p>
    <w:p w:rsidR="00D815A5" w:rsidRPr="00D815A5" w:rsidRDefault="00D815A5" w:rsidP="00D815A5">
      <w:pPr>
        <w:ind w:left="360"/>
        <w:jc w:val="both"/>
        <w:rPr>
          <w:b/>
          <w:i/>
        </w:rPr>
      </w:pPr>
      <w:r w:rsidRPr="00D815A5">
        <w:rPr>
          <w:b/>
          <w:i/>
        </w:rPr>
        <w:t xml:space="preserve">Раздел  4. </w:t>
      </w:r>
      <w:proofErr w:type="spellStart"/>
      <w:r w:rsidRPr="00D815A5">
        <w:rPr>
          <w:b/>
          <w:i/>
        </w:rPr>
        <w:t>Алгоритмика</w:t>
      </w:r>
      <w:proofErr w:type="spellEnd"/>
      <w:r w:rsidRPr="00D815A5">
        <w:rPr>
          <w:b/>
          <w:i/>
        </w:rPr>
        <w:t xml:space="preserve"> </w:t>
      </w:r>
      <w:r w:rsidR="00DB1C3A">
        <w:rPr>
          <w:b/>
          <w:i/>
        </w:rPr>
        <w:t>10</w:t>
      </w:r>
    </w:p>
    <w:p w:rsidR="00D815A5" w:rsidRPr="00D815A5" w:rsidRDefault="00D815A5" w:rsidP="00D815A5">
      <w:pPr>
        <w:ind w:left="360"/>
        <w:jc w:val="both"/>
      </w:pPr>
      <w:r w:rsidRPr="00D815A5">
        <w:t xml:space="preserve">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 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 </w:t>
      </w:r>
    </w:p>
    <w:p w:rsidR="00D815A5" w:rsidRPr="00D815A5" w:rsidRDefault="00D815A5" w:rsidP="00D815A5">
      <w:pPr>
        <w:ind w:left="360"/>
        <w:jc w:val="both"/>
      </w:pPr>
      <w:r w:rsidRPr="00D815A5">
        <w:t xml:space="preserve">Составление алгоритмов (линейных, с ветвлениями и циклами) для управления </w:t>
      </w:r>
    </w:p>
    <w:p w:rsidR="00D815A5" w:rsidRDefault="00D815A5" w:rsidP="00D815A5">
      <w:pPr>
        <w:tabs>
          <w:tab w:val="left" w:pos="426"/>
        </w:tabs>
        <w:ind w:left="360"/>
        <w:jc w:val="both"/>
      </w:pPr>
      <w:r w:rsidRPr="00D815A5">
        <w:t xml:space="preserve">исполнителями Чертёжник, Водолей и др.  </w:t>
      </w:r>
    </w:p>
    <w:p w:rsidR="00DB1C3A" w:rsidRDefault="00DB1C3A" w:rsidP="00DB1C3A">
      <w:pPr>
        <w:rPr>
          <w:bCs/>
          <w:kern w:val="32"/>
        </w:rPr>
      </w:pPr>
      <w:r>
        <w:rPr>
          <w:bCs/>
          <w:kern w:val="32"/>
        </w:rPr>
        <w:t xml:space="preserve">Компьютерный практикум </w:t>
      </w:r>
    </w:p>
    <w:p w:rsidR="00DB1C3A" w:rsidRDefault="00DB1C3A" w:rsidP="00D815A5">
      <w:pPr>
        <w:tabs>
          <w:tab w:val="left" w:pos="426"/>
        </w:tabs>
        <w:ind w:left="360"/>
        <w:jc w:val="both"/>
      </w:pPr>
      <w:r>
        <w:t>Практическая работа №1 «Работаем с основными объектами операционной системы»</w:t>
      </w:r>
    </w:p>
    <w:p w:rsidR="00DB1C3A" w:rsidRDefault="00DB1C3A" w:rsidP="00D815A5">
      <w:pPr>
        <w:tabs>
          <w:tab w:val="left" w:pos="426"/>
        </w:tabs>
        <w:ind w:left="360"/>
        <w:jc w:val="both"/>
      </w:pPr>
      <w:r>
        <w:t>Практическая работа №2 «Работаем с объектами файловой системы»</w:t>
      </w:r>
    </w:p>
    <w:p w:rsidR="00DB1C3A" w:rsidRDefault="00DB1C3A" w:rsidP="00DB1C3A">
      <w:pPr>
        <w:tabs>
          <w:tab w:val="left" w:pos="426"/>
        </w:tabs>
        <w:ind w:left="360"/>
      </w:pPr>
      <w:r>
        <w:t>Практическая работа №4 «Повторяем возможности текстового процессора – инструмента создания текстовых объектов»</w:t>
      </w:r>
    </w:p>
    <w:p w:rsidR="00DB1C3A" w:rsidRDefault="00DB1C3A" w:rsidP="00DB1C3A">
      <w:pPr>
        <w:tabs>
          <w:tab w:val="left" w:pos="426"/>
        </w:tabs>
        <w:ind w:left="360"/>
      </w:pPr>
      <w:r>
        <w:t>Практическая работа №5 «Знакомимся с графическими возможностями текстового процессора»</w:t>
      </w:r>
    </w:p>
    <w:p w:rsidR="00DB1C3A" w:rsidRDefault="00DB1C3A" w:rsidP="00DB1C3A">
      <w:pPr>
        <w:tabs>
          <w:tab w:val="left" w:pos="426"/>
        </w:tabs>
        <w:ind w:left="360"/>
      </w:pPr>
      <w:r>
        <w:t>Практическая работа №6 «Создаем компьютерные документы»</w:t>
      </w:r>
    </w:p>
    <w:p w:rsidR="00DB1C3A" w:rsidRDefault="00DB1C3A" w:rsidP="00DB1C3A">
      <w:pPr>
        <w:tabs>
          <w:tab w:val="left" w:pos="426"/>
        </w:tabs>
        <w:ind w:left="360"/>
      </w:pPr>
      <w:r>
        <w:t>Практическая работа №7 «Конструируем и исследуем графические объекты»</w:t>
      </w:r>
    </w:p>
    <w:p w:rsidR="00DB1C3A" w:rsidRDefault="00DB1C3A" w:rsidP="00DB1C3A">
      <w:pPr>
        <w:tabs>
          <w:tab w:val="left" w:pos="426"/>
        </w:tabs>
        <w:ind w:left="360"/>
      </w:pPr>
      <w:r>
        <w:t>Практическая работа №8 «Создаём графические модели»</w:t>
      </w:r>
    </w:p>
    <w:p w:rsidR="00DB1C3A" w:rsidRDefault="00DB1C3A" w:rsidP="00DB1C3A">
      <w:pPr>
        <w:tabs>
          <w:tab w:val="left" w:pos="426"/>
        </w:tabs>
        <w:ind w:left="360"/>
      </w:pPr>
      <w:r>
        <w:t>Практическая работа №9 «Создаём словесные модели»</w:t>
      </w:r>
    </w:p>
    <w:p w:rsidR="00DB1C3A" w:rsidRDefault="00DB1C3A" w:rsidP="00DB1C3A">
      <w:pPr>
        <w:tabs>
          <w:tab w:val="left" w:pos="426"/>
        </w:tabs>
        <w:ind w:left="360"/>
      </w:pPr>
      <w:r>
        <w:t>Практическая работа №10 «Создаём многоуровневые списки»</w:t>
      </w:r>
    </w:p>
    <w:p w:rsidR="00DB1C3A" w:rsidRDefault="00DB1C3A" w:rsidP="00DB1C3A">
      <w:pPr>
        <w:tabs>
          <w:tab w:val="left" w:pos="426"/>
        </w:tabs>
        <w:ind w:left="360"/>
      </w:pPr>
      <w:r>
        <w:t>Практическая работа №11 «Создаем табличные модели»</w:t>
      </w:r>
    </w:p>
    <w:p w:rsidR="00DB1C3A" w:rsidRDefault="00DB1C3A" w:rsidP="00DB1C3A">
      <w:pPr>
        <w:tabs>
          <w:tab w:val="left" w:pos="426"/>
        </w:tabs>
        <w:ind w:left="360"/>
      </w:pPr>
      <w:r>
        <w:t>Практическая работа №12 «Создаем вычислительные таблицы в текстовом процессоре»</w:t>
      </w:r>
    </w:p>
    <w:p w:rsidR="00DB1C3A" w:rsidRDefault="00DB1C3A" w:rsidP="00DB1C3A">
      <w:pPr>
        <w:tabs>
          <w:tab w:val="left" w:pos="426"/>
        </w:tabs>
        <w:ind w:left="360"/>
      </w:pPr>
      <w:r>
        <w:t>Практическая работа №14 «Создаём информационные модели – схемы, графы, деревья»</w:t>
      </w:r>
    </w:p>
    <w:p w:rsidR="00DB1C3A" w:rsidRDefault="00DB1C3A" w:rsidP="00DB1C3A">
      <w:pPr>
        <w:tabs>
          <w:tab w:val="left" w:pos="426"/>
        </w:tabs>
        <w:ind w:left="360"/>
      </w:pPr>
      <w:r>
        <w:lastRenderedPageBreak/>
        <w:t>Практическая работа №15 «Создаем линейную презентацию»</w:t>
      </w:r>
    </w:p>
    <w:p w:rsidR="00DB1C3A" w:rsidRPr="00D815A5" w:rsidRDefault="00DB1C3A" w:rsidP="00DB1C3A">
      <w:pPr>
        <w:tabs>
          <w:tab w:val="left" w:pos="426"/>
        </w:tabs>
        <w:ind w:left="360"/>
      </w:pPr>
      <w:r>
        <w:t>Практическая работа №16 «Создаем презентацию с гиперссылками»</w:t>
      </w:r>
    </w:p>
    <w:p w:rsidR="00EC591B" w:rsidRPr="0041370C" w:rsidRDefault="00EC591B" w:rsidP="00EC591B">
      <w:pPr>
        <w:spacing w:line="360" w:lineRule="auto"/>
        <w:ind w:firstLine="567"/>
        <w:jc w:val="both"/>
      </w:pPr>
    </w:p>
    <w:p w:rsidR="00B0523D" w:rsidRDefault="00B0523D" w:rsidP="004C64DD">
      <w:pPr>
        <w:jc w:val="center"/>
        <w:rPr>
          <w:b/>
        </w:rPr>
      </w:pPr>
    </w:p>
    <w:p w:rsidR="00B0523D" w:rsidRDefault="00B0523D" w:rsidP="004C64DD">
      <w:pPr>
        <w:jc w:val="center"/>
        <w:rPr>
          <w:b/>
        </w:rPr>
      </w:pPr>
    </w:p>
    <w:p w:rsidR="00B0523D" w:rsidRDefault="00B0523D" w:rsidP="004C64DD">
      <w:pPr>
        <w:jc w:val="center"/>
        <w:rPr>
          <w:b/>
        </w:rPr>
      </w:pPr>
    </w:p>
    <w:p w:rsidR="008B1B9F" w:rsidRDefault="008B1B9F" w:rsidP="008B1B9F">
      <w:pPr>
        <w:pStyle w:val="aa"/>
        <w:spacing w:before="0" w:after="0"/>
        <w:jc w:val="center"/>
        <w:rPr>
          <w:b/>
        </w:rPr>
        <w:sectPr w:rsidR="008B1B9F" w:rsidSect="00B15A8E">
          <w:pgSz w:w="11906" w:h="16838"/>
          <w:pgMar w:top="720" w:right="720" w:bottom="720" w:left="720" w:header="709" w:footer="709" w:gutter="0"/>
          <w:cols w:space="708"/>
          <w:docGrid w:linePitch="360"/>
        </w:sectPr>
      </w:pPr>
    </w:p>
    <w:p w:rsidR="00B15A8E" w:rsidRDefault="00B15A8E" w:rsidP="008B1B9F">
      <w:pPr>
        <w:pStyle w:val="aa"/>
        <w:spacing w:before="0" w:after="0"/>
        <w:jc w:val="center"/>
        <w:rPr>
          <w:b/>
        </w:rPr>
      </w:pPr>
      <w:r>
        <w:rPr>
          <w:b/>
        </w:rPr>
        <w:lastRenderedPageBreak/>
        <w:t>Раздел № 4</w:t>
      </w:r>
      <w:proofErr w:type="gramStart"/>
      <w:r>
        <w:rPr>
          <w:b/>
        </w:rPr>
        <w:t xml:space="preserve">  </w:t>
      </w:r>
      <w:r w:rsidR="008B1B9F">
        <w:rPr>
          <w:b/>
        </w:rPr>
        <w:t>К</w:t>
      </w:r>
      <w:proofErr w:type="gramEnd"/>
      <w:r w:rsidR="008B1B9F">
        <w:rPr>
          <w:b/>
        </w:rPr>
        <w:t xml:space="preserve">алендарно </w:t>
      </w:r>
      <w:r w:rsidR="008B1B9F" w:rsidRPr="00967E6D">
        <w:rPr>
          <w:b/>
        </w:rPr>
        <w:t>– тематическое планирование</w:t>
      </w:r>
    </w:p>
    <w:p w:rsidR="008B1B9F" w:rsidRPr="00967E6D" w:rsidRDefault="00B15A8E" w:rsidP="008B1B9F">
      <w:pPr>
        <w:pStyle w:val="aa"/>
        <w:spacing w:before="0" w:after="0"/>
        <w:jc w:val="center"/>
      </w:pPr>
      <w:r>
        <w:rPr>
          <w:b/>
        </w:rPr>
        <w:t>И</w:t>
      </w:r>
      <w:r w:rsidR="0085298D">
        <w:rPr>
          <w:b/>
        </w:rPr>
        <w:t>нформатика 6 класс</w:t>
      </w:r>
      <w:r w:rsidR="00E63B07">
        <w:rPr>
          <w:b/>
        </w:rPr>
        <w:t xml:space="preserve">, 1 час в неделю, 35 часов в год, учебник </w:t>
      </w:r>
      <w:proofErr w:type="spellStart"/>
      <w:r w:rsidR="00E63B07">
        <w:rPr>
          <w:b/>
        </w:rPr>
        <w:t>Босова</w:t>
      </w:r>
      <w:proofErr w:type="spellEnd"/>
      <w:r w:rsidR="00E63B07">
        <w:rPr>
          <w:b/>
        </w:rPr>
        <w:t xml:space="preserve"> Л.Л. , </w:t>
      </w:r>
      <w:proofErr w:type="spellStart"/>
      <w:r w:rsidR="00E63B07">
        <w:rPr>
          <w:b/>
        </w:rPr>
        <w:t>Босова</w:t>
      </w:r>
      <w:proofErr w:type="spellEnd"/>
      <w:r w:rsidR="00E63B07">
        <w:rPr>
          <w:b/>
        </w:rPr>
        <w:t xml:space="preserve"> А.Ю.</w:t>
      </w:r>
    </w:p>
    <w:p w:rsidR="008B1B9F" w:rsidRPr="00967E6D" w:rsidRDefault="008B1B9F" w:rsidP="008B1B9F">
      <w:pPr>
        <w:shd w:val="clear" w:color="auto" w:fill="FFFFFF"/>
        <w:adjustRightInd w:val="0"/>
        <w:ind w:firstLine="284"/>
        <w:jc w:val="both"/>
        <w:rPr>
          <w:color w:val="000000"/>
        </w:rPr>
      </w:pPr>
    </w:p>
    <w:tbl>
      <w:tblPr>
        <w:tblStyle w:val="a7"/>
        <w:tblW w:w="14142" w:type="dxa"/>
        <w:tblLayout w:type="fixed"/>
        <w:tblLook w:val="01E0" w:firstRow="1" w:lastRow="1" w:firstColumn="1" w:lastColumn="1" w:noHBand="0" w:noVBand="0"/>
      </w:tblPr>
      <w:tblGrid>
        <w:gridCol w:w="587"/>
        <w:gridCol w:w="5617"/>
        <w:gridCol w:w="1275"/>
        <w:gridCol w:w="236"/>
        <w:gridCol w:w="1465"/>
        <w:gridCol w:w="1418"/>
        <w:gridCol w:w="1276"/>
        <w:gridCol w:w="2268"/>
      </w:tblGrid>
      <w:tr w:rsidR="00B15A8E" w:rsidRPr="00E045EE" w:rsidTr="00E63B07">
        <w:tc>
          <w:tcPr>
            <w:tcW w:w="587" w:type="dxa"/>
            <w:vMerge w:val="restart"/>
          </w:tcPr>
          <w:p w:rsidR="00B15A8E" w:rsidRPr="00E045EE" w:rsidRDefault="00B15A8E" w:rsidP="002F3170">
            <w:r w:rsidRPr="00E045EE">
              <w:t>№</w:t>
            </w:r>
          </w:p>
          <w:p w:rsidR="00B15A8E" w:rsidRPr="00E045EE" w:rsidRDefault="00B15A8E" w:rsidP="002F3170">
            <w:proofErr w:type="gramStart"/>
            <w:r w:rsidRPr="00E045EE">
              <w:t>п</w:t>
            </w:r>
            <w:proofErr w:type="gramEnd"/>
            <w:r w:rsidRPr="00E045EE">
              <w:t>/п</w:t>
            </w:r>
          </w:p>
        </w:tc>
        <w:tc>
          <w:tcPr>
            <w:tcW w:w="5617" w:type="dxa"/>
            <w:vMerge w:val="restart"/>
          </w:tcPr>
          <w:p w:rsidR="00B15A8E" w:rsidRPr="00E045EE" w:rsidRDefault="00B15A8E" w:rsidP="002F3170">
            <w:r w:rsidRPr="00E045EE">
              <w:t>Наименование разделов и тем</w:t>
            </w:r>
          </w:p>
        </w:tc>
        <w:tc>
          <w:tcPr>
            <w:tcW w:w="1275" w:type="dxa"/>
            <w:vMerge w:val="restart"/>
          </w:tcPr>
          <w:p w:rsidR="00B15A8E" w:rsidRPr="00E045EE" w:rsidRDefault="00B15A8E" w:rsidP="002F3170">
            <w:r w:rsidRPr="00E045EE">
              <w:t>Кол-во часов</w:t>
            </w:r>
          </w:p>
        </w:tc>
        <w:tc>
          <w:tcPr>
            <w:tcW w:w="236" w:type="dxa"/>
          </w:tcPr>
          <w:p w:rsidR="00B15A8E" w:rsidRPr="00E045EE" w:rsidRDefault="00B15A8E" w:rsidP="002F3170"/>
        </w:tc>
        <w:tc>
          <w:tcPr>
            <w:tcW w:w="6427" w:type="dxa"/>
            <w:gridSpan w:val="4"/>
          </w:tcPr>
          <w:p w:rsidR="00B15A8E" w:rsidRPr="00E045EE" w:rsidRDefault="00B15A8E" w:rsidP="002F3170"/>
        </w:tc>
      </w:tr>
      <w:tr w:rsidR="00B15A8E" w:rsidRPr="00E045EE" w:rsidTr="00B15A8E">
        <w:tc>
          <w:tcPr>
            <w:tcW w:w="587" w:type="dxa"/>
            <w:vMerge/>
          </w:tcPr>
          <w:p w:rsidR="00B15A8E" w:rsidRPr="00E045EE" w:rsidRDefault="00B15A8E" w:rsidP="002F3170"/>
        </w:tc>
        <w:tc>
          <w:tcPr>
            <w:tcW w:w="5617" w:type="dxa"/>
            <w:vMerge/>
          </w:tcPr>
          <w:p w:rsidR="00B15A8E" w:rsidRPr="00E045EE" w:rsidRDefault="00B15A8E" w:rsidP="002F3170"/>
        </w:tc>
        <w:tc>
          <w:tcPr>
            <w:tcW w:w="1275" w:type="dxa"/>
            <w:vMerge/>
          </w:tcPr>
          <w:p w:rsidR="00B15A8E" w:rsidRPr="00E045EE" w:rsidRDefault="00B15A8E" w:rsidP="002F3170"/>
        </w:tc>
        <w:tc>
          <w:tcPr>
            <w:tcW w:w="1701" w:type="dxa"/>
            <w:gridSpan w:val="2"/>
          </w:tcPr>
          <w:p w:rsidR="00B15A8E" w:rsidRPr="00E045EE" w:rsidRDefault="00B15A8E" w:rsidP="002F3170"/>
        </w:tc>
        <w:tc>
          <w:tcPr>
            <w:tcW w:w="1418" w:type="dxa"/>
          </w:tcPr>
          <w:p w:rsidR="00B15A8E" w:rsidRPr="00E045EE" w:rsidRDefault="00B15A8E" w:rsidP="002F3170">
            <w:r>
              <w:t>Домашнее задание</w:t>
            </w:r>
          </w:p>
        </w:tc>
        <w:tc>
          <w:tcPr>
            <w:tcW w:w="1276" w:type="dxa"/>
          </w:tcPr>
          <w:p w:rsidR="00B15A8E" w:rsidRPr="00E045EE" w:rsidRDefault="00B15A8E" w:rsidP="002F3170">
            <w:r>
              <w:t xml:space="preserve">Дата </w:t>
            </w:r>
          </w:p>
        </w:tc>
        <w:tc>
          <w:tcPr>
            <w:tcW w:w="2268" w:type="dxa"/>
          </w:tcPr>
          <w:p w:rsidR="00B15A8E" w:rsidRPr="00E045EE" w:rsidRDefault="00B15A8E" w:rsidP="002F3170">
            <w:r>
              <w:t xml:space="preserve">Примечание </w:t>
            </w:r>
          </w:p>
        </w:tc>
      </w:tr>
      <w:tr w:rsidR="00B15A8E" w:rsidRPr="00E045EE" w:rsidTr="00B15A8E">
        <w:tc>
          <w:tcPr>
            <w:tcW w:w="587" w:type="dxa"/>
          </w:tcPr>
          <w:p w:rsidR="00B15A8E" w:rsidRPr="00E045EE" w:rsidRDefault="00B15A8E" w:rsidP="002F3170">
            <w:r w:rsidRPr="00E045EE">
              <w:t>1</w:t>
            </w:r>
          </w:p>
        </w:tc>
        <w:tc>
          <w:tcPr>
            <w:tcW w:w="5617" w:type="dxa"/>
          </w:tcPr>
          <w:p w:rsidR="00B15A8E" w:rsidRPr="00C53A20" w:rsidRDefault="00B15A8E" w:rsidP="00A30EF1">
            <w:pPr>
              <w:pStyle w:val="ab"/>
              <w:ind w:left="34" w:firstLine="0"/>
            </w:pPr>
            <w:r w:rsidRPr="00C53A20">
              <w:t>Цели изучения курса информатики. Техника безопасности и организация рабочего места. Объекты окружающего мира</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r w:rsidRPr="001439C5">
              <w:rPr>
                <w:sz w:val="20"/>
                <w:szCs w:val="20"/>
              </w:rPr>
              <w:t>Плакаты: «Техника безопасности»;</w:t>
            </w:r>
          </w:p>
          <w:p w:rsidR="00B15A8E" w:rsidRPr="001439C5" w:rsidRDefault="00B15A8E" w:rsidP="00A30EF1">
            <w:pPr>
              <w:suppressAutoHyphens/>
              <w:rPr>
                <w:sz w:val="20"/>
                <w:szCs w:val="20"/>
              </w:rPr>
            </w:pPr>
            <w:r w:rsidRPr="001439C5">
              <w:rPr>
                <w:sz w:val="20"/>
                <w:szCs w:val="20"/>
              </w:rPr>
              <w:t>Презентации: «Техника безопасности».</w:t>
            </w:r>
          </w:p>
        </w:tc>
        <w:tc>
          <w:tcPr>
            <w:tcW w:w="1418" w:type="dxa"/>
          </w:tcPr>
          <w:p w:rsidR="00B15A8E" w:rsidRPr="00C53A20" w:rsidRDefault="00B15A8E" w:rsidP="00B15A8E">
            <w:pPr>
              <w:pStyle w:val="ab"/>
              <w:spacing w:after="100" w:afterAutospacing="1"/>
              <w:ind w:firstLine="0"/>
            </w:pPr>
            <w:r w:rsidRPr="00C53A20">
              <w:t>Введение, §1</w:t>
            </w:r>
          </w:p>
        </w:tc>
        <w:tc>
          <w:tcPr>
            <w:tcW w:w="1276" w:type="dxa"/>
          </w:tcPr>
          <w:p w:rsidR="00B15A8E" w:rsidRPr="00E045EE" w:rsidRDefault="00B20F5F" w:rsidP="002F3170">
            <w:r>
              <w:t>06</w:t>
            </w:r>
            <w:r w:rsidR="00B15A8E">
              <w:t>.09</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2</w:t>
            </w:r>
          </w:p>
        </w:tc>
        <w:tc>
          <w:tcPr>
            <w:tcW w:w="5617" w:type="dxa"/>
          </w:tcPr>
          <w:p w:rsidR="00B15A8E" w:rsidRDefault="00B15A8E" w:rsidP="00A30EF1">
            <w:pPr>
              <w:pStyle w:val="ab"/>
              <w:ind w:left="34" w:firstLine="0"/>
            </w:pPr>
            <w:r>
              <w:t>Объекты о</w:t>
            </w:r>
            <w:r w:rsidRPr="00C53A20">
              <w:t>перационной системы.</w:t>
            </w:r>
          </w:p>
          <w:p w:rsidR="00B15A8E" w:rsidRPr="00C53A20" w:rsidRDefault="00B15A8E" w:rsidP="00A30EF1">
            <w:pPr>
              <w:pStyle w:val="ab"/>
              <w:ind w:left="34" w:firstLine="0"/>
            </w:pPr>
            <w:r>
              <w:t>Практическая работа №1 «Работаем с основными объектами операционной системы»</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p>
        </w:tc>
        <w:tc>
          <w:tcPr>
            <w:tcW w:w="1418" w:type="dxa"/>
          </w:tcPr>
          <w:p w:rsidR="00B15A8E" w:rsidRPr="00C53A20" w:rsidRDefault="00B15A8E" w:rsidP="00A30EF1">
            <w:pPr>
              <w:pStyle w:val="ab"/>
              <w:spacing w:after="100" w:afterAutospacing="1"/>
              <w:ind w:firstLine="0"/>
            </w:pPr>
            <w:r w:rsidRPr="00C53A20">
              <w:t>§2(</w:t>
            </w:r>
            <w:r>
              <w:t>3</w:t>
            </w:r>
            <w:r w:rsidRPr="00C53A20">
              <w:t>)</w:t>
            </w:r>
          </w:p>
        </w:tc>
        <w:tc>
          <w:tcPr>
            <w:tcW w:w="1276" w:type="dxa"/>
          </w:tcPr>
          <w:p w:rsidR="00B15A8E" w:rsidRPr="00E045EE" w:rsidRDefault="00B20F5F" w:rsidP="002F3170">
            <w:r>
              <w:t>13</w:t>
            </w:r>
            <w:r w:rsidR="00B15A8E">
              <w:t>.09</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3</w:t>
            </w:r>
          </w:p>
        </w:tc>
        <w:tc>
          <w:tcPr>
            <w:tcW w:w="5617" w:type="dxa"/>
          </w:tcPr>
          <w:p w:rsidR="00B15A8E" w:rsidRDefault="00B15A8E" w:rsidP="00A30EF1">
            <w:pPr>
              <w:pStyle w:val="ab"/>
              <w:ind w:left="34" w:firstLine="0"/>
            </w:pPr>
            <w:r w:rsidRPr="00C53A20">
              <w:t>Файлы и папки. Размер файла.</w:t>
            </w:r>
            <w:r>
              <w:t xml:space="preserve"> </w:t>
            </w:r>
          </w:p>
          <w:p w:rsidR="00B15A8E" w:rsidRPr="00C53A20" w:rsidRDefault="00B15A8E" w:rsidP="00A30EF1">
            <w:pPr>
              <w:pStyle w:val="ab"/>
              <w:ind w:left="34" w:firstLine="0"/>
            </w:pPr>
            <w:r>
              <w:t>Практическая работа №2 «Работаем с объектами файловой системы»</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p>
        </w:tc>
        <w:tc>
          <w:tcPr>
            <w:tcW w:w="1418" w:type="dxa"/>
          </w:tcPr>
          <w:p w:rsidR="00B15A8E" w:rsidRPr="00C53A20" w:rsidRDefault="00B15A8E" w:rsidP="00A30EF1">
            <w:pPr>
              <w:pStyle w:val="ab"/>
              <w:spacing w:after="100" w:afterAutospacing="1"/>
              <w:ind w:firstLine="0"/>
            </w:pPr>
            <w:r>
              <w:t>§2(1,2</w:t>
            </w:r>
            <w:r w:rsidRPr="00C53A20">
              <w:t>)</w:t>
            </w:r>
          </w:p>
        </w:tc>
        <w:tc>
          <w:tcPr>
            <w:tcW w:w="1276" w:type="dxa"/>
          </w:tcPr>
          <w:p w:rsidR="00B15A8E" w:rsidRPr="00E045EE" w:rsidRDefault="00B20F5F" w:rsidP="002F3170">
            <w:r>
              <w:t>20</w:t>
            </w:r>
            <w:r w:rsidR="00B15A8E">
              <w:t>.09</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4</w:t>
            </w:r>
          </w:p>
        </w:tc>
        <w:tc>
          <w:tcPr>
            <w:tcW w:w="5617" w:type="dxa"/>
          </w:tcPr>
          <w:p w:rsidR="00B15A8E" w:rsidRPr="00C53A20" w:rsidRDefault="00B15A8E" w:rsidP="00A30EF1">
            <w:pPr>
              <w:pStyle w:val="ab"/>
              <w:ind w:left="34" w:firstLine="0"/>
            </w:pPr>
            <w:r w:rsidRPr="00C53A20">
              <w:t xml:space="preserve">Разнообразие отношений объектов и их множеств. </w:t>
            </w:r>
          </w:p>
          <w:p w:rsidR="00B15A8E" w:rsidRDefault="00B15A8E" w:rsidP="00A30EF1">
            <w:pPr>
              <w:pStyle w:val="ab"/>
              <w:ind w:left="34" w:firstLine="0"/>
            </w:pPr>
            <w:r w:rsidRPr="00C53A20">
              <w:t>Отношения между множествами.</w:t>
            </w:r>
          </w:p>
          <w:p w:rsidR="00B15A8E" w:rsidRPr="00C53A20" w:rsidRDefault="00B15A8E" w:rsidP="00A30EF1">
            <w:pPr>
              <w:pStyle w:val="ab"/>
              <w:ind w:left="34" w:firstLine="0"/>
            </w:pPr>
            <w:r>
              <w:t>Практическая работа №3 «Повторяем возможности графического редактора – инструмента создания графических объектов» (задания 1–3)</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p>
        </w:tc>
        <w:tc>
          <w:tcPr>
            <w:tcW w:w="1418" w:type="dxa"/>
          </w:tcPr>
          <w:p w:rsidR="00B15A8E" w:rsidRPr="00C53A20" w:rsidRDefault="00B15A8E" w:rsidP="00A30EF1">
            <w:pPr>
              <w:pStyle w:val="ab"/>
              <w:spacing w:after="100" w:afterAutospacing="1"/>
              <w:ind w:firstLine="0"/>
            </w:pPr>
            <w:r>
              <w:t>§3 (1, 2</w:t>
            </w:r>
            <w:r w:rsidRPr="00C53A20">
              <w:t>)</w:t>
            </w:r>
          </w:p>
        </w:tc>
        <w:tc>
          <w:tcPr>
            <w:tcW w:w="1276" w:type="dxa"/>
          </w:tcPr>
          <w:p w:rsidR="00B15A8E" w:rsidRPr="00E045EE" w:rsidRDefault="00B20F5F" w:rsidP="002F3170">
            <w:r>
              <w:t>27</w:t>
            </w:r>
            <w:r w:rsidR="00B15A8E">
              <w:t>.09</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5</w:t>
            </w:r>
          </w:p>
        </w:tc>
        <w:tc>
          <w:tcPr>
            <w:tcW w:w="5617" w:type="dxa"/>
          </w:tcPr>
          <w:p w:rsidR="00B15A8E" w:rsidRDefault="00B15A8E" w:rsidP="00A30EF1">
            <w:pPr>
              <w:pStyle w:val="ab"/>
              <w:ind w:left="34" w:firstLine="0"/>
            </w:pPr>
            <w:r w:rsidRPr="00C53A20">
              <w:t xml:space="preserve">Отношение </w:t>
            </w:r>
            <w:r>
              <w:t>«</w:t>
            </w:r>
            <w:r w:rsidRPr="00C53A20">
              <w:t>входит в состав</w:t>
            </w:r>
            <w:r>
              <w:t>»</w:t>
            </w:r>
            <w:r w:rsidRPr="00C53A20">
              <w:t xml:space="preserve">. </w:t>
            </w:r>
          </w:p>
          <w:p w:rsidR="00B15A8E" w:rsidRPr="00C53A20" w:rsidRDefault="00B15A8E" w:rsidP="00A30EF1">
            <w:pPr>
              <w:pStyle w:val="ab"/>
              <w:ind w:left="34" w:firstLine="0"/>
            </w:pPr>
            <w:r>
              <w:t>Практическая работа №3 «Повторяем возможности графического редактора – инструмента создания графических объектов» (задания 5–6)</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suppressAutoHyphens/>
              <w:rPr>
                <w:sz w:val="20"/>
                <w:szCs w:val="20"/>
              </w:rPr>
            </w:pPr>
          </w:p>
        </w:tc>
        <w:tc>
          <w:tcPr>
            <w:tcW w:w="1418" w:type="dxa"/>
          </w:tcPr>
          <w:p w:rsidR="00B15A8E" w:rsidRPr="00C53A20" w:rsidRDefault="00B15A8E" w:rsidP="00A30EF1">
            <w:pPr>
              <w:pStyle w:val="ab"/>
              <w:spacing w:after="100" w:afterAutospacing="1"/>
              <w:ind w:firstLine="0"/>
            </w:pPr>
            <w:r>
              <w:t>§3 (3</w:t>
            </w:r>
            <w:r w:rsidRPr="00C53A20">
              <w:t>)</w:t>
            </w:r>
          </w:p>
        </w:tc>
        <w:tc>
          <w:tcPr>
            <w:tcW w:w="1276" w:type="dxa"/>
          </w:tcPr>
          <w:p w:rsidR="00B15A8E" w:rsidRPr="00E045EE" w:rsidRDefault="00B20F5F" w:rsidP="002F3170">
            <w:r>
              <w:t>04.10</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6</w:t>
            </w:r>
          </w:p>
        </w:tc>
        <w:tc>
          <w:tcPr>
            <w:tcW w:w="5617" w:type="dxa"/>
          </w:tcPr>
          <w:p w:rsidR="00B15A8E" w:rsidRPr="00C53A20" w:rsidRDefault="00B15A8E" w:rsidP="00A30EF1">
            <w:pPr>
              <w:pStyle w:val="ab"/>
              <w:ind w:left="34" w:firstLine="0"/>
            </w:pPr>
            <w:r>
              <w:t>Разновидности объекта и их кл</w:t>
            </w:r>
            <w:r w:rsidRPr="00C53A20">
              <w:t>ассификация</w:t>
            </w:r>
            <w:r>
              <w:t>.</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suppressAutoHyphens/>
              <w:rPr>
                <w:sz w:val="20"/>
                <w:szCs w:val="20"/>
              </w:rPr>
            </w:pPr>
            <w:r w:rsidRPr="001439C5">
              <w:rPr>
                <w:sz w:val="20"/>
                <w:szCs w:val="20"/>
              </w:rPr>
              <w:t>Логическая игра «Пары»</w:t>
            </w:r>
          </w:p>
        </w:tc>
        <w:tc>
          <w:tcPr>
            <w:tcW w:w="1418" w:type="dxa"/>
          </w:tcPr>
          <w:p w:rsidR="00B15A8E" w:rsidRPr="00C53A20" w:rsidRDefault="00B15A8E" w:rsidP="00A30EF1">
            <w:pPr>
              <w:pStyle w:val="ab"/>
              <w:spacing w:after="100" w:afterAutospacing="1"/>
              <w:ind w:firstLine="0"/>
            </w:pPr>
            <w:r w:rsidRPr="00C53A20">
              <w:t>§4 (1, 2)</w:t>
            </w:r>
          </w:p>
        </w:tc>
        <w:tc>
          <w:tcPr>
            <w:tcW w:w="1276" w:type="dxa"/>
          </w:tcPr>
          <w:p w:rsidR="00B15A8E" w:rsidRPr="00E045EE" w:rsidRDefault="00B20F5F" w:rsidP="002F3170">
            <w:r>
              <w:t>11</w:t>
            </w:r>
            <w:r w:rsidR="00B15A8E">
              <w:t>.10</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7</w:t>
            </w:r>
          </w:p>
        </w:tc>
        <w:tc>
          <w:tcPr>
            <w:tcW w:w="5617" w:type="dxa"/>
          </w:tcPr>
          <w:p w:rsidR="00B15A8E" w:rsidRDefault="00B15A8E" w:rsidP="00A30EF1">
            <w:pPr>
              <w:pStyle w:val="ab"/>
              <w:ind w:left="34" w:firstLine="0"/>
            </w:pPr>
            <w:r w:rsidRPr="00C53A20">
              <w:t>Классификация компьютерных объектов</w:t>
            </w:r>
            <w:r>
              <w:t>.</w:t>
            </w:r>
          </w:p>
          <w:p w:rsidR="00B15A8E" w:rsidRPr="00C53A20" w:rsidRDefault="00B15A8E" w:rsidP="00A30EF1">
            <w:pPr>
              <w:pStyle w:val="ab"/>
              <w:ind w:left="34" w:firstLine="0"/>
            </w:pPr>
            <w:r>
              <w:t>Практическая работа №</w:t>
            </w:r>
            <w:r w:rsidRPr="00F078F5">
              <w:t xml:space="preserve">4 «Повторяем возможности текстового процессора – инструмента создания </w:t>
            </w:r>
            <w:r w:rsidRPr="00F078F5">
              <w:lastRenderedPageBreak/>
              <w:t>текстовых объектов»</w:t>
            </w:r>
          </w:p>
        </w:tc>
        <w:tc>
          <w:tcPr>
            <w:tcW w:w="1275" w:type="dxa"/>
          </w:tcPr>
          <w:p w:rsidR="00B15A8E" w:rsidRPr="00A30EF1" w:rsidRDefault="00B15A8E" w:rsidP="002F3170">
            <w:r w:rsidRPr="00A30EF1">
              <w:lastRenderedPageBreak/>
              <w:t>1</w:t>
            </w:r>
          </w:p>
        </w:tc>
        <w:tc>
          <w:tcPr>
            <w:tcW w:w="1701" w:type="dxa"/>
            <w:gridSpan w:val="2"/>
          </w:tcPr>
          <w:p w:rsidR="00B15A8E" w:rsidRPr="001439C5" w:rsidRDefault="00B15A8E" w:rsidP="00A30EF1">
            <w:pPr>
              <w:suppressAutoHyphens/>
              <w:rPr>
                <w:sz w:val="20"/>
                <w:szCs w:val="20"/>
              </w:rPr>
            </w:pPr>
          </w:p>
        </w:tc>
        <w:tc>
          <w:tcPr>
            <w:tcW w:w="1418" w:type="dxa"/>
          </w:tcPr>
          <w:p w:rsidR="00B15A8E" w:rsidRPr="00C53A20" w:rsidRDefault="00B15A8E" w:rsidP="00A30EF1">
            <w:pPr>
              <w:pStyle w:val="ab"/>
              <w:spacing w:after="100" w:afterAutospacing="1"/>
              <w:ind w:firstLine="0"/>
            </w:pPr>
            <w:r>
              <w:t>§4 (1, 2, 3</w:t>
            </w:r>
            <w:r w:rsidRPr="00C53A20">
              <w:t>)</w:t>
            </w:r>
          </w:p>
        </w:tc>
        <w:tc>
          <w:tcPr>
            <w:tcW w:w="1276" w:type="dxa"/>
          </w:tcPr>
          <w:p w:rsidR="00B15A8E" w:rsidRPr="00E045EE" w:rsidRDefault="00B20F5F" w:rsidP="002F3170">
            <w:r>
              <w:t>18</w:t>
            </w:r>
            <w:r w:rsidR="00B15A8E">
              <w:t>.10</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lastRenderedPageBreak/>
              <w:t>8</w:t>
            </w:r>
          </w:p>
        </w:tc>
        <w:tc>
          <w:tcPr>
            <w:tcW w:w="5617" w:type="dxa"/>
          </w:tcPr>
          <w:p w:rsidR="00B15A8E" w:rsidRDefault="00B15A8E" w:rsidP="00A30EF1">
            <w:pPr>
              <w:pStyle w:val="ab"/>
              <w:ind w:left="34" w:firstLine="0"/>
            </w:pPr>
            <w:r w:rsidRPr="00C53A20">
              <w:t xml:space="preserve">Системы объектов. </w:t>
            </w:r>
            <w:r>
              <w:t>Состав и структура системы</w:t>
            </w:r>
          </w:p>
          <w:p w:rsidR="00B15A8E" w:rsidRPr="00C53A20" w:rsidRDefault="00B15A8E" w:rsidP="00A30EF1">
            <w:pPr>
              <w:pStyle w:val="ab"/>
              <w:ind w:left="34" w:firstLine="0"/>
            </w:pPr>
            <w:r>
              <w:t>Практическая работа №5 «Знакомимся с графическими возможностями текстового процессора» (задания 1–3)</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r w:rsidRPr="001439C5">
              <w:rPr>
                <w:sz w:val="20"/>
                <w:szCs w:val="20"/>
              </w:rPr>
              <w:t xml:space="preserve">Интерактивные тесты: </w:t>
            </w:r>
            <w:r w:rsidRPr="001439C5">
              <w:rPr>
                <w:sz w:val="20"/>
                <w:szCs w:val="20"/>
                <w:lang w:val="en-US"/>
              </w:rPr>
              <w:t>test</w:t>
            </w:r>
            <w:r w:rsidRPr="001439C5">
              <w:rPr>
                <w:sz w:val="20"/>
                <w:szCs w:val="20"/>
              </w:rPr>
              <w:t>1-1.</w:t>
            </w:r>
            <w:r w:rsidRPr="001439C5">
              <w:rPr>
                <w:sz w:val="20"/>
                <w:szCs w:val="20"/>
                <w:lang w:val="en-US"/>
              </w:rPr>
              <w:t>xml</w:t>
            </w:r>
            <w:r w:rsidRPr="001439C5">
              <w:rPr>
                <w:sz w:val="20"/>
                <w:szCs w:val="20"/>
              </w:rPr>
              <w:t xml:space="preserve">, </w:t>
            </w:r>
            <w:r w:rsidRPr="001439C5">
              <w:rPr>
                <w:sz w:val="20"/>
                <w:szCs w:val="20"/>
                <w:lang w:val="en-US"/>
              </w:rPr>
              <w:t>test</w:t>
            </w:r>
            <w:r w:rsidRPr="001439C5">
              <w:rPr>
                <w:sz w:val="20"/>
                <w:szCs w:val="20"/>
              </w:rPr>
              <w:t>1-2.</w:t>
            </w:r>
            <w:r w:rsidRPr="001439C5">
              <w:rPr>
                <w:sz w:val="20"/>
                <w:szCs w:val="20"/>
                <w:lang w:val="en-US"/>
              </w:rPr>
              <w:t>xml</w:t>
            </w:r>
            <w:r w:rsidRPr="001439C5">
              <w:rPr>
                <w:sz w:val="20"/>
                <w:szCs w:val="20"/>
              </w:rPr>
              <w:t>;</w:t>
            </w:r>
          </w:p>
          <w:p w:rsidR="00B15A8E" w:rsidRPr="001439C5" w:rsidRDefault="00B15A8E" w:rsidP="00A30EF1">
            <w:pPr>
              <w:suppressAutoHyphens/>
              <w:rPr>
                <w:sz w:val="20"/>
                <w:szCs w:val="20"/>
              </w:rPr>
            </w:pPr>
            <w:r w:rsidRPr="001439C5">
              <w:rPr>
                <w:sz w:val="20"/>
                <w:szCs w:val="20"/>
              </w:rPr>
              <w:t>файлы для печати: тест</w:t>
            </w:r>
            <w:proofErr w:type="gramStart"/>
            <w:r w:rsidRPr="001439C5">
              <w:rPr>
                <w:sz w:val="20"/>
                <w:szCs w:val="20"/>
              </w:rPr>
              <w:t>1</w:t>
            </w:r>
            <w:proofErr w:type="gramEnd"/>
            <w:r w:rsidRPr="001439C5">
              <w:rPr>
                <w:sz w:val="20"/>
                <w:szCs w:val="20"/>
              </w:rPr>
              <w:t>_1.</w:t>
            </w:r>
            <w:r w:rsidRPr="001439C5">
              <w:rPr>
                <w:sz w:val="20"/>
                <w:szCs w:val="20"/>
                <w:lang w:val="en-US"/>
              </w:rPr>
              <w:t>doc</w:t>
            </w:r>
            <w:r w:rsidRPr="001439C5">
              <w:rPr>
                <w:sz w:val="20"/>
                <w:szCs w:val="20"/>
              </w:rPr>
              <w:t>, тест1_2.</w:t>
            </w:r>
            <w:r w:rsidRPr="001439C5">
              <w:rPr>
                <w:sz w:val="20"/>
                <w:szCs w:val="20"/>
                <w:lang w:val="en-US"/>
              </w:rPr>
              <w:t>doc</w:t>
            </w:r>
            <w:r w:rsidRPr="001439C5">
              <w:rPr>
                <w:sz w:val="20"/>
                <w:szCs w:val="20"/>
              </w:rPr>
              <w:t xml:space="preserve"> </w:t>
            </w:r>
          </w:p>
        </w:tc>
        <w:tc>
          <w:tcPr>
            <w:tcW w:w="1418" w:type="dxa"/>
          </w:tcPr>
          <w:p w:rsidR="00B15A8E" w:rsidRPr="00C53A20" w:rsidRDefault="00B15A8E" w:rsidP="00A30EF1">
            <w:pPr>
              <w:pStyle w:val="ab"/>
              <w:spacing w:after="100" w:afterAutospacing="1"/>
              <w:ind w:firstLine="0"/>
            </w:pPr>
            <w:r w:rsidRPr="00C53A20">
              <w:t>§5 (1, 2)</w:t>
            </w:r>
          </w:p>
        </w:tc>
        <w:tc>
          <w:tcPr>
            <w:tcW w:w="1276" w:type="dxa"/>
          </w:tcPr>
          <w:p w:rsidR="00B15A8E" w:rsidRPr="00E045EE" w:rsidRDefault="00B20F5F" w:rsidP="002F3170">
            <w:r>
              <w:t>25</w:t>
            </w:r>
            <w:r w:rsidR="00B15A8E">
              <w:t>.10</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9</w:t>
            </w:r>
          </w:p>
        </w:tc>
        <w:tc>
          <w:tcPr>
            <w:tcW w:w="5617" w:type="dxa"/>
          </w:tcPr>
          <w:p w:rsidR="00B15A8E" w:rsidRDefault="00B15A8E" w:rsidP="00A30EF1">
            <w:pPr>
              <w:pStyle w:val="ab"/>
              <w:ind w:left="34" w:firstLine="0"/>
            </w:pPr>
            <w:r w:rsidRPr="00C53A20">
              <w:t>Система и окружающая</w:t>
            </w:r>
            <w:r>
              <w:t xml:space="preserve"> среда. Система как черный ящик.</w:t>
            </w:r>
          </w:p>
          <w:p w:rsidR="00B15A8E" w:rsidRPr="00C53A20" w:rsidRDefault="00B15A8E" w:rsidP="00A30EF1">
            <w:pPr>
              <w:pStyle w:val="ab"/>
              <w:ind w:left="34" w:firstLine="0"/>
            </w:pPr>
            <w:r>
              <w:t>Практическая работа №5 «Знакомимся с графическими возможностями текстового процессора» (задания 4–5)</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p>
        </w:tc>
        <w:tc>
          <w:tcPr>
            <w:tcW w:w="1418" w:type="dxa"/>
          </w:tcPr>
          <w:p w:rsidR="00B15A8E" w:rsidRPr="00C53A20" w:rsidRDefault="00B15A8E" w:rsidP="00A30EF1">
            <w:pPr>
              <w:pStyle w:val="ab"/>
              <w:spacing w:after="100" w:afterAutospacing="1"/>
              <w:ind w:firstLine="0"/>
            </w:pPr>
            <w:r w:rsidRPr="00C53A20">
              <w:t>§5 (3, 4)</w:t>
            </w:r>
          </w:p>
        </w:tc>
        <w:tc>
          <w:tcPr>
            <w:tcW w:w="1276" w:type="dxa"/>
          </w:tcPr>
          <w:p w:rsidR="00B15A8E" w:rsidRPr="00E045EE" w:rsidRDefault="00B20F5F" w:rsidP="00B20F5F">
            <w:r>
              <w:t>01.11</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10</w:t>
            </w:r>
          </w:p>
        </w:tc>
        <w:tc>
          <w:tcPr>
            <w:tcW w:w="5617" w:type="dxa"/>
          </w:tcPr>
          <w:p w:rsidR="00B15A8E" w:rsidRDefault="00B15A8E" w:rsidP="00A30EF1">
            <w:pPr>
              <w:pStyle w:val="ab"/>
              <w:ind w:left="34" w:firstLine="0"/>
            </w:pPr>
            <w:r w:rsidRPr="00C53A20">
              <w:t>Персональный компьютер как система</w:t>
            </w:r>
            <w:r>
              <w:t>.</w:t>
            </w:r>
          </w:p>
          <w:p w:rsidR="00B15A8E" w:rsidRPr="00C53A20" w:rsidRDefault="00B15A8E" w:rsidP="00A30EF1">
            <w:pPr>
              <w:pStyle w:val="ab"/>
              <w:ind w:left="34" w:firstLine="0"/>
            </w:pPr>
            <w:r>
              <w:t>Практическая работа №5 «Знакомимся с графическими возможностями текстового процессора» (задание 6)</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r w:rsidRPr="001439C5">
              <w:rPr>
                <w:sz w:val="20"/>
                <w:szCs w:val="20"/>
              </w:rPr>
              <w:t>Презентация «</w:t>
            </w:r>
            <w:r>
              <w:rPr>
                <w:sz w:val="20"/>
                <w:szCs w:val="20"/>
              </w:rPr>
              <w:t>ПК как система</w:t>
            </w:r>
            <w:r w:rsidRPr="001439C5">
              <w:rPr>
                <w:sz w:val="20"/>
                <w:szCs w:val="20"/>
              </w:rPr>
              <w:t>»</w:t>
            </w:r>
            <w:r>
              <w:rPr>
                <w:sz w:val="20"/>
                <w:szCs w:val="20"/>
              </w:rPr>
              <w:t xml:space="preserve"> </w:t>
            </w:r>
          </w:p>
        </w:tc>
        <w:tc>
          <w:tcPr>
            <w:tcW w:w="1418" w:type="dxa"/>
          </w:tcPr>
          <w:p w:rsidR="00B15A8E" w:rsidRPr="00C53A20" w:rsidRDefault="00B15A8E" w:rsidP="00A30EF1">
            <w:pPr>
              <w:pStyle w:val="ab"/>
              <w:spacing w:after="100" w:afterAutospacing="1"/>
              <w:ind w:firstLine="0"/>
            </w:pPr>
            <w:r w:rsidRPr="00C53A20">
              <w:t>§6</w:t>
            </w:r>
          </w:p>
        </w:tc>
        <w:tc>
          <w:tcPr>
            <w:tcW w:w="1276" w:type="dxa"/>
          </w:tcPr>
          <w:p w:rsidR="00B15A8E" w:rsidRPr="00E045EE" w:rsidRDefault="00B20F5F" w:rsidP="002F3170">
            <w:r>
              <w:t>15</w:t>
            </w:r>
            <w:r w:rsidR="00B15A8E">
              <w:t>.11</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11</w:t>
            </w:r>
          </w:p>
        </w:tc>
        <w:tc>
          <w:tcPr>
            <w:tcW w:w="5617" w:type="dxa"/>
          </w:tcPr>
          <w:p w:rsidR="00B15A8E" w:rsidRPr="00C53A20" w:rsidRDefault="00B15A8E" w:rsidP="00A30EF1">
            <w:pPr>
              <w:pStyle w:val="ab"/>
              <w:ind w:left="34" w:firstLine="0"/>
            </w:pPr>
            <w:r>
              <w:t>Способы познания окружающего</w:t>
            </w:r>
            <w:r w:rsidRPr="00C53A20">
              <w:t xml:space="preserve"> мир</w:t>
            </w:r>
            <w:r>
              <w:t>а</w:t>
            </w:r>
            <w:r w:rsidRPr="00C53A20">
              <w:t>.</w:t>
            </w:r>
          </w:p>
          <w:p w:rsidR="00B15A8E" w:rsidRPr="00C53A20" w:rsidRDefault="00B15A8E" w:rsidP="00A30EF1">
            <w:pPr>
              <w:pStyle w:val="ab"/>
              <w:ind w:left="34" w:firstLine="0"/>
            </w:pPr>
            <w:r>
              <w:t>Практическая работа №6 «</w:t>
            </w:r>
            <w:r w:rsidRPr="00C53A20">
              <w:t>Создаем компьютерные документы</w:t>
            </w:r>
            <w:r>
              <w:t>»</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r w:rsidRPr="001439C5">
              <w:rPr>
                <w:sz w:val="20"/>
                <w:szCs w:val="20"/>
              </w:rPr>
              <w:t>Плакат «»; презентация «</w:t>
            </w:r>
            <w:r>
              <w:rPr>
                <w:sz w:val="20"/>
                <w:szCs w:val="20"/>
              </w:rPr>
              <w:t>Как мы познаем окружающий мир</w:t>
            </w:r>
            <w:r w:rsidRPr="001439C5">
              <w:rPr>
                <w:sz w:val="20"/>
                <w:szCs w:val="20"/>
              </w:rPr>
              <w:t>»</w:t>
            </w:r>
            <w:r>
              <w:rPr>
                <w:sz w:val="20"/>
                <w:szCs w:val="20"/>
              </w:rPr>
              <w:t xml:space="preserve">  </w:t>
            </w:r>
          </w:p>
        </w:tc>
        <w:tc>
          <w:tcPr>
            <w:tcW w:w="1418" w:type="dxa"/>
          </w:tcPr>
          <w:p w:rsidR="00B15A8E" w:rsidRPr="00C53A20" w:rsidRDefault="00B15A8E" w:rsidP="00A30EF1">
            <w:pPr>
              <w:pStyle w:val="ab"/>
              <w:spacing w:after="100" w:afterAutospacing="1"/>
              <w:ind w:firstLine="0"/>
            </w:pPr>
            <w:r w:rsidRPr="00C53A20">
              <w:t>§7</w:t>
            </w:r>
          </w:p>
        </w:tc>
        <w:tc>
          <w:tcPr>
            <w:tcW w:w="1276" w:type="dxa"/>
          </w:tcPr>
          <w:p w:rsidR="00B15A8E" w:rsidRPr="00E045EE" w:rsidRDefault="00B20F5F" w:rsidP="002F3170">
            <w:r>
              <w:t>22</w:t>
            </w:r>
            <w:r w:rsidR="00B15A8E">
              <w:t>.11</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12</w:t>
            </w:r>
          </w:p>
        </w:tc>
        <w:tc>
          <w:tcPr>
            <w:tcW w:w="5617" w:type="dxa"/>
          </w:tcPr>
          <w:p w:rsidR="00B15A8E" w:rsidRPr="00C53A20" w:rsidRDefault="00B15A8E" w:rsidP="00A30EF1">
            <w:pPr>
              <w:pStyle w:val="ab"/>
              <w:ind w:left="34" w:firstLine="0"/>
            </w:pPr>
            <w:r w:rsidRPr="00C53A20">
              <w:t>Понятие как форма мышления. Как образуются понятия.</w:t>
            </w:r>
          </w:p>
          <w:p w:rsidR="00B15A8E" w:rsidRPr="00C53A20" w:rsidRDefault="00B15A8E" w:rsidP="00A30EF1">
            <w:pPr>
              <w:pStyle w:val="ab"/>
              <w:ind w:left="34" w:firstLine="0"/>
            </w:pPr>
            <w:r>
              <w:t>Практическая работа №7 «</w:t>
            </w:r>
            <w:r w:rsidRPr="00C53A20">
              <w:t>Конструируем и исследуем графические объекты</w:t>
            </w:r>
            <w:r>
              <w:t>» (задание 1)</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p>
        </w:tc>
        <w:tc>
          <w:tcPr>
            <w:tcW w:w="1418" w:type="dxa"/>
          </w:tcPr>
          <w:p w:rsidR="00B15A8E" w:rsidRPr="00C53A20" w:rsidRDefault="00B15A8E" w:rsidP="00A30EF1">
            <w:pPr>
              <w:pStyle w:val="ab"/>
              <w:spacing w:after="100" w:afterAutospacing="1"/>
              <w:ind w:firstLine="0"/>
            </w:pPr>
            <w:r w:rsidRPr="00C53A20">
              <w:t>§8 (1, 2)</w:t>
            </w:r>
          </w:p>
        </w:tc>
        <w:tc>
          <w:tcPr>
            <w:tcW w:w="1276" w:type="dxa"/>
          </w:tcPr>
          <w:p w:rsidR="00B15A8E" w:rsidRPr="00E045EE" w:rsidRDefault="00B20F5F" w:rsidP="002F3170">
            <w:r>
              <w:t>29</w:t>
            </w:r>
            <w:r w:rsidR="00B15A8E">
              <w:t>.11</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13</w:t>
            </w:r>
          </w:p>
        </w:tc>
        <w:tc>
          <w:tcPr>
            <w:tcW w:w="5617" w:type="dxa"/>
          </w:tcPr>
          <w:p w:rsidR="00B15A8E" w:rsidRPr="00C53A20" w:rsidRDefault="00B15A8E" w:rsidP="00A30EF1">
            <w:pPr>
              <w:pStyle w:val="ab"/>
              <w:ind w:left="34" w:firstLine="0"/>
            </w:pPr>
            <w:r w:rsidRPr="00C53A20">
              <w:t>Определение понятия.</w:t>
            </w:r>
          </w:p>
          <w:p w:rsidR="00B15A8E" w:rsidRPr="00C53A20" w:rsidRDefault="00B15A8E" w:rsidP="00A30EF1">
            <w:pPr>
              <w:pStyle w:val="ab"/>
              <w:ind w:left="34" w:firstLine="0"/>
            </w:pPr>
            <w:r>
              <w:t>Практическая работа №7 «</w:t>
            </w:r>
            <w:r w:rsidRPr="00C53A20">
              <w:t>Конструируем и исследуем графические объекты</w:t>
            </w:r>
            <w:r>
              <w:t>» (задания 2, 3)</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r>
              <w:rPr>
                <w:sz w:val="20"/>
                <w:szCs w:val="20"/>
              </w:rPr>
              <w:t>Презентация «графические объекты»</w:t>
            </w:r>
          </w:p>
        </w:tc>
        <w:tc>
          <w:tcPr>
            <w:tcW w:w="1418" w:type="dxa"/>
          </w:tcPr>
          <w:p w:rsidR="00B15A8E" w:rsidRPr="00C53A20" w:rsidRDefault="00B15A8E" w:rsidP="00A30EF1">
            <w:pPr>
              <w:pStyle w:val="ab"/>
              <w:spacing w:after="100" w:afterAutospacing="1"/>
              <w:ind w:firstLine="0"/>
            </w:pPr>
            <w:r w:rsidRPr="00C53A20">
              <w:t>§8 (3)</w:t>
            </w:r>
          </w:p>
        </w:tc>
        <w:tc>
          <w:tcPr>
            <w:tcW w:w="1276" w:type="dxa"/>
          </w:tcPr>
          <w:p w:rsidR="00B15A8E" w:rsidRPr="00E045EE" w:rsidRDefault="00B20F5F" w:rsidP="002F3170">
            <w:r>
              <w:t>06</w:t>
            </w:r>
            <w:r w:rsidR="00B15A8E">
              <w:t>.12</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14</w:t>
            </w:r>
          </w:p>
        </w:tc>
        <w:tc>
          <w:tcPr>
            <w:tcW w:w="5617" w:type="dxa"/>
          </w:tcPr>
          <w:p w:rsidR="00B15A8E" w:rsidRPr="00C53A20" w:rsidRDefault="00B15A8E" w:rsidP="00A30EF1">
            <w:pPr>
              <w:pStyle w:val="ab"/>
              <w:ind w:left="34" w:firstLine="0"/>
            </w:pPr>
            <w:r w:rsidRPr="00C53A20">
              <w:t xml:space="preserve">Информационное моделирование как метод познания.  </w:t>
            </w:r>
          </w:p>
          <w:p w:rsidR="00B15A8E" w:rsidRPr="00C53A20" w:rsidRDefault="00B15A8E" w:rsidP="00A30EF1">
            <w:pPr>
              <w:pStyle w:val="ab"/>
              <w:ind w:left="34" w:firstLine="0"/>
            </w:pPr>
            <w:r>
              <w:t>Практическая работа №8 «</w:t>
            </w:r>
            <w:r w:rsidRPr="00C53A20">
              <w:t>Создаём графические модели</w:t>
            </w:r>
            <w:r>
              <w:t>»</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r w:rsidRPr="001439C5">
              <w:rPr>
                <w:sz w:val="20"/>
                <w:szCs w:val="20"/>
              </w:rPr>
              <w:t>Презентация</w:t>
            </w:r>
          </w:p>
        </w:tc>
        <w:tc>
          <w:tcPr>
            <w:tcW w:w="1418" w:type="dxa"/>
          </w:tcPr>
          <w:p w:rsidR="00B15A8E" w:rsidRPr="00C53A20" w:rsidRDefault="00B15A8E" w:rsidP="00A30EF1">
            <w:pPr>
              <w:pStyle w:val="ab"/>
              <w:spacing w:after="100" w:afterAutospacing="1"/>
              <w:ind w:firstLine="0"/>
            </w:pPr>
            <w:r w:rsidRPr="00C53A20">
              <w:t>§9</w:t>
            </w:r>
          </w:p>
        </w:tc>
        <w:tc>
          <w:tcPr>
            <w:tcW w:w="1276" w:type="dxa"/>
          </w:tcPr>
          <w:p w:rsidR="00B15A8E" w:rsidRPr="00E045EE" w:rsidRDefault="00B20F5F" w:rsidP="002F3170">
            <w:r>
              <w:t>13</w:t>
            </w:r>
            <w:r w:rsidR="00B15A8E">
              <w:t>.12</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15</w:t>
            </w:r>
          </w:p>
        </w:tc>
        <w:tc>
          <w:tcPr>
            <w:tcW w:w="5617" w:type="dxa"/>
          </w:tcPr>
          <w:p w:rsidR="00B15A8E" w:rsidRDefault="00B15A8E" w:rsidP="00A30EF1">
            <w:pPr>
              <w:pStyle w:val="ab"/>
              <w:ind w:left="34" w:firstLine="0"/>
            </w:pPr>
            <w:r>
              <w:t>Знаковые</w:t>
            </w:r>
            <w:r w:rsidRPr="00C53A20">
              <w:t xml:space="preserve"> информационные модели. Словесные</w:t>
            </w:r>
            <w:r>
              <w:t xml:space="preserve"> </w:t>
            </w:r>
            <w:r>
              <w:lastRenderedPageBreak/>
              <w:t>(научные, художественные)</w:t>
            </w:r>
            <w:r w:rsidRPr="00C53A20">
              <w:t xml:space="preserve"> описания.</w:t>
            </w:r>
          </w:p>
          <w:p w:rsidR="00B15A8E" w:rsidRPr="00C53A20" w:rsidRDefault="00B15A8E" w:rsidP="00A30EF1">
            <w:pPr>
              <w:pStyle w:val="ab"/>
              <w:ind w:left="34" w:firstLine="0"/>
            </w:pPr>
            <w:r>
              <w:t>Практическая работа №9 «</w:t>
            </w:r>
            <w:r w:rsidRPr="00C53A20">
              <w:t xml:space="preserve">Создаём </w:t>
            </w:r>
            <w:r>
              <w:t>словесные</w:t>
            </w:r>
            <w:r w:rsidRPr="00C53A20">
              <w:t xml:space="preserve"> модели</w:t>
            </w:r>
            <w:r>
              <w:t>»</w:t>
            </w:r>
          </w:p>
        </w:tc>
        <w:tc>
          <w:tcPr>
            <w:tcW w:w="1275" w:type="dxa"/>
          </w:tcPr>
          <w:p w:rsidR="00B15A8E" w:rsidRPr="00A30EF1" w:rsidRDefault="00B15A8E" w:rsidP="002F3170">
            <w:r w:rsidRPr="00A30EF1">
              <w:lastRenderedPageBreak/>
              <w:t>1</w:t>
            </w:r>
          </w:p>
        </w:tc>
        <w:tc>
          <w:tcPr>
            <w:tcW w:w="1701" w:type="dxa"/>
            <w:gridSpan w:val="2"/>
          </w:tcPr>
          <w:p w:rsidR="00B15A8E" w:rsidRPr="001439C5" w:rsidRDefault="00B15A8E" w:rsidP="00A30EF1">
            <w:pPr>
              <w:pStyle w:val="ab"/>
              <w:suppressAutoHyphens/>
              <w:ind w:firstLine="0"/>
              <w:jc w:val="left"/>
              <w:rPr>
                <w:sz w:val="20"/>
                <w:szCs w:val="20"/>
              </w:rPr>
            </w:pPr>
            <w:r w:rsidRPr="001439C5">
              <w:rPr>
                <w:sz w:val="20"/>
                <w:szCs w:val="20"/>
              </w:rPr>
              <w:t>Презентация</w:t>
            </w:r>
            <w:r>
              <w:rPr>
                <w:sz w:val="20"/>
                <w:szCs w:val="20"/>
              </w:rPr>
              <w:t xml:space="preserve">. </w:t>
            </w:r>
          </w:p>
        </w:tc>
        <w:tc>
          <w:tcPr>
            <w:tcW w:w="1418" w:type="dxa"/>
          </w:tcPr>
          <w:p w:rsidR="00B15A8E" w:rsidRPr="00C53A20" w:rsidRDefault="00B15A8E" w:rsidP="00A30EF1">
            <w:pPr>
              <w:pStyle w:val="ab"/>
              <w:spacing w:after="100" w:afterAutospacing="1"/>
              <w:ind w:firstLine="0"/>
            </w:pPr>
            <w:r w:rsidRPr="00C53A20">
              <w:t>§10 (1, 2, 3)</w:t>
            </w:r>
          </w:p>
        </w:tc>
        <w:tc>
          <w:tcPr>
            <w:tcW w:w="1276" w:type="dxa"/>
          </w:tcPr>
          <w:p w:rsidR="00B15A8E" w:rsidRPr="00E045EE" w:rsidRDefault="00B20F5F" w:rsidP="002F3170">
            <w:r>
              <w:t>20</w:t>
            </w:r>
            <w:r w:rsidR="00B15A8E">
              <w:t>.12</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lastRenderedPageBreak/>
              <w:t>16</w:t>
            </w:r>
          </w:p>
        </w:tc>
        <w:tc>
          <w:tcPr>
            <w:tcW w:w="5617" w:type="dxa"/>
          </w:tcPr>
          <w:p w:rsidR="00B15A8E" w:rsidRPr="00C53A20" w:rsidRDefault="00B15A8E" w:rsidP="00A30EF1">
            <w:pPr>
              <w:pStyle w:val="ab"/>
              <w:ind w:left="34" w:firstLine="0"/>
            </w:pPr>
            <w:r w:rsidRPr="00C53A20">
              <w:t>Математические модели.</w:t>
            </w:r>
          </w:p>
          <w:p w:rsidR="00B15A8E" w:rsidRDefault="00B15A8E" w:rsidP="00A30EF1">
            <w:pPr>
              <w:pStyle w:val="ab"/>
              <w:ind w:left="56" w:firstLine="0"/>
            </w:pPr>
            <w:r>
              <w:t>М</w:t>
            </w:r>
            <w:r w:rsidRPr="00C53A20">
              <w:t>ногоуровневые списки</w:t>
            </w:r>
            <w:r>
              <w:t>.</w:t>
            </w:r>
          </w:p>
          <w:p w:rsidR="00B15A8E" w:rsidRPr="00C53A20" w:rsidRDefault="00B15A8E" w:rsidP="00A30EF1">
            <w:pPr>
              <w:pStyle w:val="ab"/>
              <w:ind w:left="56" w:firstLine="0"/>
            </w:pPr>
            <w:r>
              <w:t>Практическая работа №10 «</w:t>
            </w:r>
            <w:r w:rsidRPr="00C53A20">
              <w:t xml:space="preserve">Создаём </w:t>
            </w:r>
            <w:r>
              <w:t>многоуровневые списки»</w:t>
            </w:r>
          </w:p>
        </w:tc>
        <w:tc>
          <w:tcPr>
            <w:tcW w:w="1275" w:type="dxa"/>
          </w:tcPr>
          <w:p w:rsidR="00B15A8E" w:rsidRPr="00A30EF1" w:rsidRDefault="00B15A8E" w:rsidP="002F3170">
            <w:r w:rsidRPr="00A30EF1">
              <w:t>1</w:t>
            </w:r>
          </w:p>
        </w:tc>
        <w:tc>
          <w:tcPr>
            <w:tcW w:w="1701" w:type="dxa"/>
            <w:gridSpan w:val="2"/>
          </w:tcPr>
          <w:p w:rsidR="00B15A8E" w:rsidRPr="00291B7A" w:rsidRDefault="00B15A8E" w:rsidP="00A30EF1">
            <w:pPr>
              <w:pStyle w:val="ab"/>
              <w:suppressAutoHyphens/>
              <w:ind w:firstLine="0"/>
              <w:jc w:val="left"/>
              <w:rPr>
                <w:b/>
                <w:sz w:val="20"/>
                <w:szCs w:val="20"/>
              </w:rPr>
            </w:pPr>
            <w:r w:rsidRPr="001439C5">
              <w:rPr>
                <w:sz w:val="20"/>
                <w:szCs w:val="20"/>
              </w:rPr>
              <w:t xml:space="preserve">Презентация </w:t>
            </w:r>
            <w:r>
              <w:rPr>
                <w:sz w:val="20"/>
                <w:szCs w:val="20"/>
              </w:rPr>
              <w:t xml:space="preserve"> </w:t>
            </w:r>
            <w:r w:rsidRPr="00291B7A">
              <w:rPr>
                <w:b/>
                <w:sz w:val="20"/>
                <w:szCs w:val="20"/>
              </w:rPr>
              <w:t xml:space="preserve">интерактивные тесты: </w:t>
            </w:r>
            <w:r w:rsidRPr="00291B7A">
              <w:rPr>
                <w:b/>
                <w:sz w:val="20"/>
                <w:szCs w:val="20"/>
                <w:lang w:val="en-US"/>
              </w:rPr>
              <w:t>test</w:t>
            </w:r>
            <w:r w:rsidRPr="00291B7A">
              <w:rPr>
                <w:b/>
                <w:sz w:val="20"/>
                <w:szCs w:val="20"/>
              </w:rPr>
              <w:t>2-1.</w:t>
            </w:r>
            <w:r w:rsidRPr="00291B7A">
              <w:rPr>
                <w:b/>
                <w:sz w:val="20"/>
                <w:szCs w:val="20"/>
                <w:lang w:val="en-US"/>
              </w:rPr>
              <w:t>xml</w:t>
            </w:r>
            <w:r w:rsidRPr="00291B7A">
              <w:rPr>
                <w:b/>
                <w:sz w:val="20"/>
                <w:szCs w:val="20"/>
              </w:rPr>
              <w:t xml:space="preserve">, </w:t>
            </w:r>
            <w:r w:rsidRPr="00291B7A">
              <w:rPr>
                <w:b/>
                <w:sz w:val="20"/>
                <w:szCs w:val="20"/>
                <w:lang w:val="en-US"/>
              </w:rPr>
              <w:t>test</w:t>
            </w:r>
            <w:r w:rsidRPr="00291B7A">
              <w:rPr>
                <w:b/>
                <w:sz w:val="20"/>
                <w:szCs w:val="20"/>
              </w:rPr>
              <w:t>2-2.</w:t>
            </w:r>
            <w:r w:rsidRPr="00291B7A">
              <w:rPr>
                <w:b/>
                <w:sz w:val="20"/>
                <w:szCs w:val="20"/>
                <w:lang w:val="en-US"/>
              </w:rPr>
              <w:t>xml</w:t>
            </w:r>
            <w:r w:rsidRPr="00291B7A">
              <w:rPr>
                <w:b/>
                <w:sz w:val="20"/>
                <w:szCs w:val="20"/>
              </w:rPr>
              <w:t>;</w:t>
            </w:r>
          </w:p>
          <w:p w:rsidR="00B15A8E" w:rsidRDefault="00B15A8E" w:rsidP="00A30EF1">
            <w:pPr>
              <w:pStyle w:val="ab"/>
              <w:suppressAutoHyphens/>
              <w:ind w:firstLine="0"/>
              <w:jc w:val="left"/>
              <w:rPr>
                <w:b/>
                <w:sz w:val="20"/>
                <w:szCs w:val="20"/>
              </w:rPr>
            </w:pPr>
            <w:r w:rsidRPr="00291B7A">
              <w:rPr>
                <w:b/>
                <w:sz w:val="20"/>
                <w:szCs w:val="20"/>
              </w:rPr>
              <w:t>файлы для печати: тест</w:t>
            </w:r>
            <w:proofErr w:type="gramStart"/>
            <w:r w:rsidRPr="00291B7A">
              <w:rPr>
                <w:b/>
                <w:sz w:val="20"/>
                <w:szCs w:val="20"/>
              </w:rPr>
              <w:t>2</w:t>
            </w:r>
            <w:proofErr w:type="gramEnd"/>
            <w:r w:rsidRPr="00291B7A">
              <w:rPr>
                <w:b/>
                <w:sz w:val="20"/>
                <w:szCs w:val="20"/>
              </w:rPr>
              <w:t>_1.</w:t>
            </w:r>
            <w:r w:rsidRPr="00291B7A">
              <w:rPr>
                <w:b/>
                <w:sz w:val="20"/>
                <w:szCs w:val="20"/>
                <w:lang w:val="en-US"/>
              </w:rPr>
              <w:t>doc</w:t>
            </w:r>
            <w:r w:rsidRPr="00291B7A">
              <w:rPr>
                <w:b/>
                <w:sz w:val="20"/>
                <w:szCs w:val="20"/>
              </w:rPr>
              <w:t>, тест2_2.</w:t>
            </w:r>
            <w:r w:rsidRPr="00291B7A">
              <w:rPr>
                <w:b/>
                <w:sz w:val="20"/>
                <w:szCs w:val="20"/>
                <w:lang w:val="en-US"/>
              </w:rPr>
              <w:t>doc</w:t>
            </w:r>
          </w:p>
          <w:p w:rsidR="00B15A8E" w:rsidRPr="00291B7A" w:rsidRDefault="00B15A8E" w:rsidP="00A30EF1">
            <w:pPr>
              <w:pStyle w:val="ab"/>
              <w:suppressAutoHyphens/>
              <w:ind w:firstLine="0"/>
              <w:jc w:val="left"/>
              <w:rPr>
                <w:i/>
                <w:sz w:val="20"/>
                <w:szCs w:val="20"/>
              </w:rPr>
            </w:pPr>
          </w:p>
        </w:tc>
        <w:tc>
          <w:tcPr>
            <w:tcW w:w="1418" w:type="dxa"/>
          </w:tcPr>
          <w:p w:rsidR="00B15A8E" w:rsidRPr="00C53A20" w:rsidRDefault="00B15A8E" w:rsidP="00A30EF1">
            <w:pPr>
              <w:pStyle w:val="ab"/>
              <w:spacing w:after="100" w:afterAutospacing="1"/>
              <w:ind w:firstLine="0"/>
            </w:pPr>
            <w:r w:rsidRPr="00C53A20">
              <w:t>§10 (4)</w:t>
            </w:r>
          </w:p>
        </w:tc>
        <w:tc>
          <w:tcPr>
            <w:tcW w:w="1276" w:type="dxa"/>
          </w:tcPr>
          <w:p w:rsidR="00B15A8E" w:rsidRPr="00E045EE" w:rsidRDefault="00B20F5F" w:rsidP="002F3170">
            <w:r>
              <w:t>27</w:t>
            </w:r>
            <w:r w:rsidR="00B15A8E">
              <w:t>.12</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17</w:t>
            </w:r>
          </w:p>
        </w:tc>
        <w:tc>
          <w:tcPr>
            <w:tcW w:w="5617" w:type="dxa"/>
          </w:tcPr>
          <w:p w:rsidR="00B15A8E" w:rsidRPr="00C53A20" w:rsidRDefault="00B15A8E" w:rsidP="00A30EF1">
            <w:pPr>
              <w:pStyle w:val="ab"/>
              <w:ind w:left="34" w:firstLine="0"/>
            </w:pPr>
            <w:r w:rsidRPr="00C53A20">
              <w:t xml:space="preserve">Табличные информационные модели. Правила оформления таблиц. </w:t>
            </w:r>
          </w:p>
          <w:p w:rsidR="00B15A8E" w:rsidRPr="00C53A20" w:rsidRDefault="00B15A8E" w:rsidP="00A30EF1">
            <w:pPr>
              <w:pStyle w:val="ab"/>
              <w:ind w:left="34" w:firstLine="0"/>
            </w:pPr>
            <w:r>
              <w:t>Практическая работа №11 «</w:t>
            </w:r>
            <w:r w:rsidRPr="00C53A20">
              <w:t>Создаем табличные модели</w:t>
            </w:r>
            <w:r>
              <w:t>»</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r>
              <w:rPr>
                <w:sz w:val="20"/>
                <w:szCs w:val="20"/>
              </w:rPr>
              <w:t xml:space="preserve">Презентация </w:t>
            </w:r>
          </w:p>
        </w:tc>
        <w:tc>
          <w:tcPr>
            <w:tcW w:w="1418" w:type="dxa"/>
          </w:tcPr>
          <w:p w:rsidR="00B15A8E" w:rsidRPr="00C53A20" w:rsidRDefault="00B15A8E" w:rsidP="00A30EF1">
            <w:pPr>
              <w:pStyle w:val="ab"/>
              <w:spacing w:after="100" w:afterAutospacing="1"/>
              <w:ind w:firstLine="0"/>
            </w:pPr>
            <w:r w:rsidRPr="00C53A20">
              <w:t>§11 (1, 2)</w:t>
            </w:r>
          </w:p>
        </w:tc>
        <w:tc>
          <w:tcPr>
            <w:tcW w:w="1276" w:type="dxa"/>
          </w:tcPr>
          <w:p w:rsidR="00B15A8E" w:rsidRPr="00E045EE" w:rsidRDefault="00B20F5F" w:rsidP="002F3170">
            <w:r>
              <w:t>17</w:t>
            </w:r>
            <w:r w:rsidR="00B15A8E">
              <w:t>.01</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18</w:t>
            </w:r>
          </w:p>
        </w:tc>
        <w:tc>
          <w:tcPr>
            <w:tcW w:w="5617" w:type="dxa"/>
          </w:tcPr>
          <w:p w:rsidR="00B15A8E" w:rsidRPr="00C53A20" w:rsidRDefault="00B15A8E" w:rsidP="00A30EF1">
            <w:pPr>
              <w:pStyle w:val="ab"/>
              <w:ind w:left="34" w:firstLine="0"/>
            </w:pPr>
            <w:r w:rsidRPr="00C53A20">
              <w:t xml:space="preserve">Решение логических задач с помощью нескольких таблиц. Вычислительные таблицы. </w:t>
            </w:r>
          </w:p>
          <w:p w:rsidR="00B15A8E" w:rsidRPr="00C53A20" w:rsidRDefault="00B15A8E" w:rsidP="00A30EF1">
            <w:pPr>
              <w:pStyle w:val="ab"/>
              <w:ind w:left="34" w:firstLine="0"/>
            </w:pPr>
            <w:r>
              <w:t>Практическая работа №12 «</w:t>
            </w:r>
            <w:r w:rsidRPr="00C53A20">
              <w:t>Создаем вычислительные таблицы в текстовом процессоре</w:t>
            </w:r>
            <w:r>
              <w:t>»</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r w:rsidRPr="001439C5">
              <w:rPr>
                <w:sz w:val="20"/>
                <w:szCs w:val="20"/>
              </w:rPr>
              <w:t xml:space="preserve">презентация </w:t>
            </w:r>
          </w:p>
          <w:p w:rsidR="00B15A8E" w:rsidRPr="001439C5" w:rsidRDefault="00B15A8E" w:rsidP="00A30EF1">
            <w:pPr>
              <w:pStyle w:val="ab"/>
              <w:suppressAutoHyphens/>
              <w:ind w:firstLine="0"/>
              <w:jc w:val="left"/>
              <w:rPr>
                <w:sz w:val="20"/>
                <w:szCs w:val="20"/>
              </w:rPr>
            </w:pPr>
          </w:p>
        </w:tc>
        <w:tc>
          <w:tcPr>
            <w:tcW w:w="1418" w:type="dxa"/>
          </w:tcPr>
          <w:p w:rsidR="00B15A8E" w:rsidRPr="00C53A20" w:rsidRDefault="00B15A8E" w:rsidP="00A30EF1">
            <w:pPr>
              <w:pStyle w:val="ab"/>
              <w:spacing w:after="100" w:afterAutospacing="1"/>
              <w:ind w:firstLine="0"/>
            </w:pPr>
            <w:r w:rsidRPr="00C53A20">
              <w:t>§11 (3, 4)</w:t>
            </w:r>
          </w:p>
        </w:tc>
        <w:tc>
          <w:tcPr>
            <w:tcW w:w="1276" w:type="dxa"/>
          </w:tcPr>
          <w:p w:rsidR="00B15A8E" w:rsidRPr="00E045EE" w:rsidRDefault="00B20F5F" w:rsidP="002F3170">
            <w:r>
              <w:t>24</w:t>
            </w:r>
            <w:r w:rsidR="00B15A8E">
              <w:t>.01</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19</w:t>
            </w:r>
          </w:p>
        </w:tc>
        <w:tc>
          <w:tcPr>
            <w:tcW w:w="5617" w:type="dxa"/>
          </w:tcPr>
          <w:p w:rsidR="00B15A8E" w:rsidRDefault="00B15A8E" w:rsidP="00A30EF1">
            <w:pPr>
              <w:pStyle w:val="ab"/>
              <w:ind w:left="34" w:firstLine="0"/>
            </w:pPr>
            <w:r>
              <w:t>Графики и диаграммы. Наглядное представление процессов изменения величин и их соотношений.</w:t>
            </w:r>
          </w:p>
          <w:p w:rsidR="00B15A8E" w:rsidRPr="00C53A20" w:rsidRDefault="00B15A8E" w:rsidP="00A30EF1">
            <w:pPr>
              <w:pStyle w:val="ab"/>
              <w:ind w:left="34" w:firstLine="0"/>
            </w:pPr>
            <w:r>
              <w:t>Практическая работа №12 «Создаём информационные модели – диаграммы и графики» (задания 1–4)</w:t>
            </w:r>
          </w:p>
        </w:tc>
        <w:tc>
          <w:tcPr>
            <w:tcW w:w="1275" w:type="dxa"/>
          </w:tcPr>
          <w:p w:rsidR="00B15A8E" w:rsidRPr="00A30EF1" w:rsidRDefault="00B15A8E" w:rsidP="002F3170">
            <w:r w:rsidRPr="00A30EF1">
              <w:t>1</w:t>
            </w:r>
          </w:p>
        </w:tc>
        <w:tc>
          <w:tcPr>
            <w:tcW w:w="1701" w:type="dxa"/>
            <w:gridSpan w:val="2"/>
          </w:tcPr>
          <w:p w:rsidR="00B15A8E" w:rsidRPr="001439C5" w:rsidRDefault="00B15A8E" w:rsidP="00A30EF1">
            <w:pPr>
              <w:pStyle w:val="ab"/>
              <w:suppressAutoHyphens/>
              <w:ind w:firstLine="0"/>
              <w:jc w:val="left"/>
              <w:rPr>
                <w:sz w:val="20"/>
                <w:szCs w:val="20"/>
              </w:rPr>
            </w:pPr>
            <w:r w:rsidRPr="001439C5">
              <w:rPr>
                <w:sz w:val="20"/>
                <w:szCs w:val="20"/>
              </w:rPr>
              <w:t xml:space="preserve">презентация </w:t>
            </w:r>
            <w:r>
              <w:rPr>
                <w:sz w:val="20"/>
                <w:szCs w:val="20"/>
              </w:rPr>
              <w:t>« модели – графики и диаграммы»</w:t>
            </w:r>
          </w:p>
        </w:tc>
        <w:tc>
          <w:tcPr>
            <w:tcW w:w="1418" w:type="dxa"/>
          </w:tcPr>
          <w:p w:rsidR="00B15A8E" w:rsidRPr="00C53A20" w:rsidRDefault="00B15A8E" w:rsidP="00A30EF1">
            <w:pPr>
              <w:pStyle w:val="ab"/>
              <w:spacing w:after="100" w:afterAutospacing="1"/>
              <w:ind w:firstLine="0"/>
            </w:pPr>
            <w:r>
              <w:t>§12</w:t>
            </w:r>
          </w:p>
        </w:tc>
        <w:tc>
          <w:tcPr>
            <w:tcW w:w="1276" w:type="dxa"/>
          </w:tcPr>
          <w:p w:rsidR="00B15A8E" w:rsidRPr="00E045EE" w:rsidRDefault="00B20F5F" w:rsidP="002F3170">
            <w:r>
              <w:t>31</w:t>
            </w:r>
            <w:r w:rsidR="00B15A8E">
              <w:t>.01</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20</w:t>
            </w:r>
          </w:p>
        </w:tc>
        <w:tc>
          <w:tcPr>
            <w:tcW w:w="5617" w:type="dxa"/>
          </w:tcPr>
          <w:p w:rsidR="00B15A8E" w:rsidRPr="00C53A20" w:rsidRDefault="00B15A8E" w:rsidP="00A30EF1">
            <w:pPr>
              <w:pStyle w:val="ab"/>
              <w:ind w:left="34" w:firstLine="0"/>
            </w:pPr>
            <w:r w:rsidRPr="00C53A20">
              <w:t>Созда</w:t>
            </w:r>
            <w:r>
              <w:t xml:space="preserve">ние информационных моделей – </w:t>
            </w:r>
            <w:r w:rsidRPr="00C53A20">
              <w:t>диаграмм</w:t>
            </w:r>
            <w:r>
              <w:t>. Выполнение мини-проекта «Диаграммы вокруг нас»</w:t>
            </w:r>
          </w:p>
        </w:tc>
        <w:tc>
          <w:tcPr>
            <w:tcW w:w="1275" w:type="dxa"/>
          </w:tcPr>
          <w:p w:rsidR="00B15A8E" w:rsidRPr="00A30EF1" w:rsidRDefault="00B15A8E" w:rsidP="002F3170">
            <w:r w:rsidRPr="00A30EF1">
              <w:t>1</w:t>
            </w:r>
          </w:p>
        </w:tc>
        <w:tc>
          <w:tcPr>
            <w:tcW w:w="1701" w:type="dxa"/>
            <w:gridSpan w:val="2"/>
          </w:tcPr>
          <w:p w:rsidR="00B15A8E" w:rsidRPr="009B7621" w:rsidRDefault="00B15A8E" w:rsidP="00A30EF1">
            <w:pPr>
              <w:pStyle w:val="ab"/>
              <w:suppressAutoHyphens/>
              <w:ind w:firstLine="0"/>
              <w:jc w:val="left"/>
              <w:rPr>
                <w:sz w:val="20"/>
                <w:szCs w:val="20"/>
              </w:rPr>
            </w:pPr>
            <w:r w:rsidRPr="009B7621">
              <w:rPr>
                <w:sz w:val="20"/>
                <w:szCs w:val="20"/>
              </w:rPr>
              <w:t>Презентация</w:t>
            </w:r>
            <w:r>
              <w:rPr>
                <w:sz w:val="20"/>
                <w:szCs w:val="20"/>
              </w:rPr>
              <w:t xml:space="preserve">   </w:t>
            </w:r>
          </w:p>
        </w:tc>
        <w:tc>
          <w:tcPr>
            <w:tcW w:w="1418" w:type="dxa"/>
          </w:tcPr>
          <w:p w:rsidR="00B15A8E" w:rsidRPr="00C53A20" w:rsidRDefault="00B15A8E" w:rsidP="00A30EF1">
            <w:pPr>
              <w:pStyle w:val="ab"/>
              <w:spacing w:after="100" w:afterAutospacing="1"/>
              <w:ind w:firstLine="0"/>
            </w:pPr>
            <w:r>
              <w:t>§12</w:t>
            </w:r>
          </w:p>
        </w:tc>
        <w:tc>
          <w:tcPr>
            <w:tcW w:w="1276" w:type="dxa"/>
          </w:tcPr>
          <w:p w:rsidR="00B15A8E" w:rsidRPr="00E045EE" w:rsidRDefault="00B20F5F" w:rsidP="002F3170">
            <w:r>
              <w:t>07</w:t>
            </w:r>
            <w:r w:rsidR="00B15A8E">
              <w:t>.02</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21</w:t>
            </w:r>
          </w:p>
        </w:tc>
        <w:tc>
          <w:tcPr>
            <w:tcW w:w="5617" w:type="dxa"/>
          </w:tcPr>
          <w:p w:rsidR="00B15A8E" w:rsidRPr="00C53A20" w:rsidRDefault="00B15A8E" w:rsidP="00A30EF1">
            <w:pPr>
              <w:pStyle w:val="ab"/>
              <w:ind w:left="34" w:firstLine="0"/>
            </w:pPr>
            <w:r w:rsidRPr="00C53A20">
              <w:t>Многообраз</w:t>
            </w:r>
            <w:r>
              <w:t>ие схем и сферы их применения.</w:t>
            </w:r>
          </w:p>
          <w:p w:rsidR="00B15A8E" w:rsidRPr="00C53A20" w:rsidRDefault="00B15A8E" w:rsidP="00A30EF1">
            <w:pPr>
              <w:pStyle w:val="ab"/>
              <w:ind w:left="34" w:firstLine="0"/>
            </w:pPr>
            <w:r>
              <w:t>Практическая работа №14 «Создаём информационные модели – схемы, графы, деревья» (задания 1, 2, 3)</w:t>
            </w:r>
          </w:p>
        </w:tc>
        <w:tc>
          <w:tcPr>
            <w:tcW w:w="1275" w:type="dxa"/>
          </w:tcPr>
          <w:p w:rsidR="00B15A8E" w:rsidRPr="00A30EF1" w:rsidRDefault="00B15A8E" w:rsidP="002F3170">
            <w:r w:rsidRPr="00A30EF1">
              <w:t>1</w:t>
            </w:r>
          </w:p>
        </w:tc>
        <w:tc>
          <w:tcPr>
            <w:tcW w:w="1701" w:type="dxa"/>
            <w:gridSpan w:val="2"/>
          </w:tcPr>
          <w:p w:rsidR="00B15A8E" w:rsidRPr="000B3F01" w:rsidRDefault="00B15A8E" w:rsidP="00A30EF1">
            <w:pPr>
              <w:pStyle w:val="ab"/>
              <w:suppressAutoHyphens/>
              <w:ind w:firstLine="0"/>
              <w:jc w:val="left"/>
              <w:rPr>
                <w:sz w:val="20"/>
                <w:szCs w:val="20"/>
              </w:rPr>
            </w:pPr>
            <w:r w:rsidRPr="000B3F01">
              <w:rPr>
                <w:sz w:val="20"/>
                <w:szCs w:val="20"/>
              </w:rPr>
              <w:t xml:space="preserve">презентация </w:t>
            </w:r>
            <w:r>
              <w:rPr>
                <w:sz w:val="20"/>
                <w:szCs w:val="20"/>
              </w:rPr>
              <w:t>« модели – схемы, графики и деревья»</w:t>
            </w:r>
          </w:p>
        </w:tc>
        <w:tc>
          <w:tcPr>
            <w:tcW w:w="1418" w:type="dxa"/>
          </w:tcPr>
          <w:p w:rsidR="00B15A8E" w:rsidRPr="00C53A20" w:rsidRDefault="00B15A8E" w:rsidP="00A30EF1">
            <w:pPr>
              <w:pStyle w:val="ab"/>
              <w:spacing w:after="100" w:afterAutospacing="1"/>
              <w:ind w:firstLine="0"/>
            </w:pPr>
            <w:r w:rsidRPr="00C53A20">
              <w:t>§13 (1)</w:t>
            </w:r>
          </w:p>
        </w:tc>
        <w:tc>
          <w:tcPr>
            <w:tcW w:w="1276" w:type="dxa"/>
          </w:tcPr>
          <w:p w:rsidR="00B15A8E" w:rsidRPr="00E045EE" w:rsidRDefault="00B20F5F" w:rsidP="002F3170">
            <w:r>
              <w:t>14</w:t>
            </w:r>
            <w:r w:rsidR="00B15A8E">
              <w:t>.02</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22</w:t>
            </w:r>
          </w:p>
        </w:tc>
        <w:tc>
          <w:tcPr>
            <w:tcW w:w="5617" w:type="dxa"/>
          </w:tcPr>
          <w:p w:rsidR="00B15A8E" w:rsidRPr="00C53A20" w:rsidRDefault="00B15A8E" w:rsidP="00A30EF1">
            <w:pPr>
              <w:pStyle w:val="ab"/>
              <w:ind w:left="34" w:firstLine="0"/>
            </w:pPr>
            <w:r w:rsidRPr="00C53A20">
              <w:t xml:space="preserve">Информационные модели на графах. </w:t>
            </w:r>
          </w:p>
          <w:p w:rsidR="00B15A8E" w:rsidRDefault="00B15A8E" w:rsidP="00A30EF1">
            <w:pPr>
              <w:pStyle w:val="ab"/>
              <w:ind w:left="34" w:firstLine="0"/>
            </w:pPr>
            <w:r w:rsidRPr="00C53A20">
              <w:t>Использование графов при решении задач</w:t>
            </w:r>
            <w:r>
              <w:t>.</w:t>
            </w:r>
          </w:p>
          <w:p w:rsidR="00B15A8E" w:rsidRPr="00C53A20" w:rsidRDefault="00B15A8E" w:rsidP="00A30EF1">
            <w:pPr>
              <w:pStyle w:val="ab"/>
              <w:ind w:left="34" w:firstLine="0"/>
            </w:pPr>
            <w:r>
              <w:lastRenderedPageBreak/>
              <w:t>Практическая работа №14 «Создаём информационные модели – схемы, графы, деревья» (задания 4 и 6)</w:t>
            </w:r>
          </w:p>
        </w:tc>
        <w:tc>
          <w:tcPr>
            <w:tcW w:w="1275" w:type="dxa"/>
          </w:tcPr>
          <w:p w:rsidR="00B15A8E" w:rsidRPr="00A30EF1" w:rsidRDefault="00B15A8E" w:rsidP="002F3170">
            <w:r w:rsidRPr="00A30EF1">
              <w:lastRenderedPageBreak/>
              <w:t>1</w:t>
            </w:r>
          </w:p>
        </w:tc>
        <w:tc>
          <w:tcPr>
            <w:tcW w:w="1701" w:type="dxa"/>
            <w:gridSpan w:val="2"/>
          </w:tcPr>
          <w:p w:rsidR="00B15A8E" w:rsidRDefault="00B15A8E" w:rsidP="00A30EF1">
            <w:pPr>
              <w:pStyle w:val="ab"/>
              <w:suppressAutoHyphens/>
              <w:ind w:firstLine="0"/>
              <w:jc w:val="left"/>
              <w:rPr>
                <w:sz w:val="20"/>
                <w:szCs w:val="20"/>
              </w:rPr>
            </w:pPr>
            <w:r>
              <w:rPr>
                <w:sz w:val="20"/>
                <w:szCs w:val="20"/>
              </w:rPr>
              <w:t>Презентация</w:t>
            </w:r>
          </w:p>
          <w:p w:rsidR="00B15A8E" w:rsidRPr="00676DC6" w:rsidRDefault="00B15A8E" w:rsidP="00A30EF1">
            <w:pPr>
              <w:pStyle w:val="ab"/>
              <w:suppressAutoHyphens/>
              <w:ind w:firstLine="0"/>
              <w:jc w:val="left"/>
              <w:rPr>
                <w:color w:val="FF0000"/>
                <w:sz w:val="20"/>
                <w:szCs w:val="20"/>
              </w:rPr>
            </w:pPr>
          </w:p>
        </w:tc>
        <w:tc>
          <w:tcPr>
            <w:tcW w:w="1418" w:type="dxa"/>
          </w:tcPr>
          <w:p w:rsidR="00B15A8E" w:rsidRPr="00C53A20" w:rsidRDefault="00B15A8E" w:rsidP="00A30EF1">
            <w:pPr>
              <w:pStyle w:val="ab"/>
              <w:spacing w:after="100" w:afterAutospacing="1"/>
              <w:ind w:firstLine="0"/>
            </w:pPr>
            <w:r w:rsidRPr="00C53A20">
              <w:t>§13 (2, 3)</w:t>
            </w:r>
          </w:p>
        </w:tc>
        <w:tc>
          <w:tcPr>
            <w:tcW w:w="1276" w:type="dxa"/>
          </w:tcPr>
          <w:p w:rsidR="00B15A8E" w:rsidRPr="00E045EE" w:rsidRDefault="00B20F5F" w:rsidP="002F3170">
            <w:r>
              <w:t>21</w:t>
            </w:r>
            <w:r w:rsidR="00B15A8E">
              <w:t>.02</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lastRenderedPageBreak/>
              <w:t>23</w:t>
            </w:r>
          </w:p>
        </w:tc>
        <w:tc>
          <w:tcPr>
            <w:tcW w:w="5617" w:type="dxa"/>
          </w:tcPr>
          <w:p w:rsidR="00B15A8E" w:rsidRDefault="00B15A8E" w:rsidP="00A30EF1">
            <w:pPr>
              <w:pStyle w:val="ab"/>
              <w:ind w:left="34" w:firstLine="0"/>
            </w:pPr>
            <w:r w:rsidRPr="00C53A20">
              <w:t>Что такое алгоритм</w:t>
            </w:r>
            <w:r>
              <w:t>.</w:t>
            </w:r>
          </w:p>
          <w:p w:rsidR="00B15A8E" w:rsidRPr="00C53A20" w:rsidRDefault="00B15A8E" w:rsidP="00A30EF1">
            <w:pPr>
              <w:pStyle w:val="ab"/>
              <w:ind w:left="34" w:firstLine="0"/>
            </w:pPr>
            <w:r>
              <w:t>Работа в среде виртуальной лаборатории «Переправы»</w:t>
            </w:r>
          </w:p>
        </w:tc>
        <w:tc>
          <w:tcPr>
            <w:tcW w:w="1275" w:type="dxa"/>
          </w:tcPr>
          <w:p w:rsidR="00B15A8E" w:rsidRPr="00A30EF1" w:rsidRDefault="00B15A8E" w:rsidP="002F3170">
            <w:r w:rsidRPr="00A30EF1">
              <w:t>1</w:t>
            </w:r>
          </w:p>
        </w:tc>
        <w:tc>
          <w:tcPr>
            <w:tcW w:w="1701" w:type="dxa"/>
            <w:gridSpan w:val="2"/>
          </w:tcPr>
          <w:p w:rsidR="00B15A8E" w:rsidRPr="00A8128C" w:rsidRDefault="00B15A8E" w:rsidP="00A30EF1">
            <w:pPr>
              <w:pStyle w:val="ab"/>
              <w:suppressAutoHyphens/>
              <w:ind w:firstLine="0"/>
              <w:jc w:val="left"/>
              <w:rPr>
                <w:sz w:val="20"/>
                <w:szCs w:val="20"/>
              </w:rPr>
            </w:pPr>
            <w:r w:rsidRPr="00A8128C">
              <w:rPr>
                <w:sz w:val="20"/>
                <w:szCs w:val="20"/>
              </w:rPr>
              <w:t xml:space="preserve">презентация </w:t>
            </w:r>
          </w:p>
        </w:tc>
        <w:tc>
          <w:tcPr>
            <w:tcW w:w="1418" w:type="dxa"/>
          </w:tcPr>
          <w:p w:rsidR="00B15A8E" w:rsidRPr="00C53A20" w:rsidRDefault="00B15A8E" w:rsidP="00A30EF1">
            <w:pPr>
              <w:pStyle w:val="ab"/>
              <w:spacing w:after="100" w:afterAutospacing="1"/>
              <w:ind w:firstLine="0"/>
            </w:pPr>
            <w:r w:rsidRPr="00C53A20">
              <w:t>§14</w:t>
            </w:r>
          </w:p>
        </w:tc>
        <w:tc>
          <w:tcPr>
            <w:tcW w:w="1276" w:type="dxa"/>
          </w:tcPr>
          <w:p w:rsidR="00B15A8E" w:rsidRPr="00E045EE" w:rsidRDefault="00B20F5F" w:rsidP="002F3170">
            <w:r>
              <w:t>28</w:t>
            </w:r>
            <w:r w:rsidR="00B15A8E">
              <w:t>.02</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24</w:t>
            </w:r>
          </w:p>
        </w:tc>
        <w:tc>
          <w:tcPr>
            <w:tcW w:w="5617" w:type="dxa"/>
          </w:tcPr>
          <w:p w:rsidR="00B15A8E" w:rsidRDefault="00B15A8E" w:rsidP="00A30EF1">
            <w:pPr>
              <w:pStyle w:val="ab"/>
              <w:ind w:left="34" w:firstLine="0"/>
            </w:pPr>
            <w:r w:rsidRPr="00C53A20">
              <w:t>Исполнители вокруг нас</w:t>
            </w:r>
            <w:r>
              <w:t>.</w:t>
            </w:r>
          </w:p>
          <w:p w:rsidR="00B15A8E" w:rsidRPr="00C53A20" w:rsidRDefault="00B15A8E" w:rsidP="00A30EF1">
            <w:pPr>
              <w:pStyle w:val="ab"/>
              <w:ind w:left="34" w:firstLine="0"/>
            </w:pPr>
            <w:r>
              <w:t>Работа в среде исполнителя Кузнечик</w:t>
            </w:r>
          </w:p>
        </w:tc>
        <w:tc>
          <w:tcPr>
            <w:tcW w:w="1275" w:type="dxa"/>
          </w:tcPr>
          <w:p w:rsidR="00B15A8E" w:rsidRPr="00A30EF1" w:rsidRDefault="00B15A8E" w:rsidP="002F3170">
            <w:r w:rsidRPr="00A30EF1">
              <w:t>1</w:t>
            </w:r>
          </w:p>
        </w:tc>
        <w:tc>
          <w:tcPr>
            <w:tcW w:w="1701" w:type="dxa"/>
            <w:gridSpan w:val="2"/>
          </w:tcPr>
          <w:p w:rsidR="00B15A8E" w:rsidRPr="00BF110B" w:rsidRDefault="00B15A8E" w:rsidP="00A30EF1">
            <w:pPr>
              <w:pStyle w:val="ab"/>
              <w:suppressAutoHyphens/>
              <w:ind w:firstLine="0"/>
              <w:jc w:val="left"/>
              <w:rPr>
                <w:sz w:val="20"/>
                <w:szCs w:val="20"/>
              </w:rPr>
            </w:pPr>
            <w:r>
              <w:rPr>
                <w:sz w:val="20"/>
                <w:szCs w:val="20"/>
              </w:rPr>
              <w:t>Презентация</w:t>
            </w:r>
            <w:r w:rsidRPr="00BF110B">
              <w:rPr>
                <w:sz w:val="20"/>
                <w:szCs w:val="20"/>
              </w:rPr>
              <w:t>.</w:t>
            </w:r>
          </w:p>
        </w:tc>
        <w:tc>
          <w:tcPr>
            <w:tcW w:w="1418" w:type="dxa"/>
          </w:tcPr>
          <w:p w:rsidR="00B15A8E" w:rsidRPr="00C53A20" w:rsidRDefault="00B15A8E" w:rsidP="00A30EF1">
            <w:pPr>
              <w:pStyle w:val="ab"/>
              <w:spacing w:after="100" w:afterAutospacing="1"/>
              <w:ind w:firstLine="0"/>
            </w:pPr>
            <w:r w:rsidRPr="00C53A20">
              <w:t>§15</w:t>
            </w:r>
          </w:p>
        </w:tc>
        <w:tc>
          <w:tcPr>
            <w:tcW w:w="1276" w:type="dxa"/>
          </w:tcPr>
          <w:p w:rsidR="00B15A8E" w:rsidRPr="00E045EE" w:rsidRDefault="00B20F5F" w:rsidP="002F3170">
            <w:r>
              <w:t>07</w:t>
            </w:r>
            <w:r w:rsidR="00B15A8E">
              <w:t>.03</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25</w:t>
            </w:r>
          </w:p>
        </w:tc>
        <w:tc>
          <w:tcPr>
            <w:tcW w:w="5617" w:type="dxa"/>
          </w:tcPr>
          <w:p w:rsidR="00B15A8E" w:rsidRDefault="00B15A8E" w:rsidP="00A30EF1">
            <w:pPr>
              <w:pStyle w:val="ab"/>
              <w:ind w:left="34" w:firstLine="0"/>
            </w:pPr>
            <w:r w:rsidRPr="00C53A20">
              <w:t>Формы записи алгоритмов</w:t>
            </w:r>
            <w:r>
              <w:t>.</w:t>
            </w:r>
          </w:p>
          <w:p w:rsidR="00B15A8E" w:rsidRPr="00C53A20" w:rsidRDefault="00B15A8E" w:rsidP="00A30EF1">
            <w:pPr>
              <w:pStyle w:val="ab"/>
              <w:ind w:left="34" w:firstLine="0"/>
            </w:pPr>
            <w:r>
              <w:t>Работа в среде исполнителя Водолей</w:t>
            </w:r>
          </w:p>
        </w:tc>
        <w:tc>
          <w:tcPr>
            <w:tcW w:w="1275" w:type="dxa"/>
          </w:tcPr>
          <w:p w:rsidR="00B15A8E" w:rsidRPr="00A30EF1" w:rsidRDefault="00B15A8E" w:rsidP="002F3170">
            <w:r w:rsidRPr="00A30EF1">
              <w:t>1</w:t>
            </w:r>
          </w:p>
        </w:tc>
        <w:tc>
          <w:tcPr>
            <w:tcW w:w="1701" w:type="dxa"/>
            <w:gridSpan w:val="2"/>
          </w:tcPr>
          <w:p w:rsidR="00B15A8E" w:rsidRPr="0048623E" w:rsidRDefault="00B15A8E" w:rsidP="00A30EF1">
            <w:pPr>
              <w:pStyle w:val="ab"/>
              <w:suppressAutoHyphens/>
              <w:ind w:firstLine="0"/>
              <w:jc w:val="left"/>
              <w:rPr>
                <w:sz w:val="20"/>
                <w:szCs w:val="20"/>
              </w:rPr>
            </w:pPr>
            <w:r>
              <w:rPr>
                <w:sz w:val="20"/>
                <w:szCs w:val="20"/>
              </w:rPr>
              <w:t>Презентация</w:t>
            </w:r>
          </w:p>
          <w:p w:rsidR="00B15A8E" w:rsidRPr="0048623E" w:rsidRDefault="00B15A8E" w:rsidP="00A30EF1">
            <w:pPr>
              <w:pStyle w:val="ab"/>
              <w:suppressAutoHyphens/>
              <w:ind w:firstLine="0"/>
              <w:jc w:val="left"/>
              <w:rPr>
                <w:sz w:val="20"/>
                <w:szCs w:val="20"/>
              </w:rPr>
            </w:pPr>
          </w:p>
        </w:tc>
        <w:tc>
          <w:tcPr>
            <w:tcW w:w="1418" w:type="dxa"/>
          </w:tcPr>
          <w:p w:rsidR="00B15A8E" w:rsidRPr="00C53A20" w:rsidRDefault="00B15A8E" w:rsidP="00A30EF1">
            <w:pPr>
              <w:pStyle w:val="ab"/>
              <w:spacing w:after="100" w:afterAutospacing="1"/>
              <w:ind w:firstLine="0"/>
            </w:pPr>
            <w:r w:rsidRPr="00C53A20">
              <w:t>§16</w:t>
            </w:r>
          </w:p>
        </w:tc>
        <w:tc>
          <w:tcPr>
            <w:tcW w:w="1276" w:type="dxa"/>
          </w:tcPr>
          <w:p w:rsidR="00B15A8E" w:rsidRPr="00E045EE" w:rsidRDefault="00B20F5F" w:rsidP="002F3170">
            <w:r>
              <w:t>14</w:t>
            </w:r>
            <w:r w:rsidR="00B15A8E">
              <w:t>.03</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26</w:t>
            </w:r>
          </w:p>
        </w:tc>
        <w:tc>
          <w:tcPr>
            <w:tcW w:w="5617" w:type="dxa"/>
          </w:tcPr>
          <w:p w:rsidR="00B15A8E" w:rsidRPr="00C53A20" w:rsidRDefault="00B15A8E" w:rsidP="00A30EF1">
            <w:pPr>
              <w:pStyle w:val="ab"/>
              <w:ind w:left="34" w:firstLine="0"/>
            </w:pPr>
            <w:r w:rsidRPr="00C53A20">
              <w:t>Линейные алгоритмы.</w:t>
            </w:r>
          </w:p>
          <w:p w:rsidR="00B15A8E" w:rsidRPr="00C53A20" w:rsidRDefault="00B15A8E" w:rsidP="00A30EF1">
            <w:pPr>
              <w:pStyle w:val="ab"/>
              <w:ind w:left="34" w:firstLine="0"/>
            </w:pPr>
            <w:r>
              <w:t>Практическая работа №15 «</w:t>
            </w:r>
            <w:r w:rsidRPr="00C53A20">
              <w:t>Создаем линейную презентацию</w:t>
            </w:r>
            <w:r>
              <w:t>»</w:t>
            </w:r>
          </w:p>
        </w:tc>
        <w:tc>
          <w:tcPr>
            <w:tcW w:w="1275" w:type="dxa"/>
          </w:tcPr>
          <w:p w:rsidR="00B15A8E" w:rsidRPr="00A30EF1" w:rsidRDefault="00B15A8E" w:rsidP="002F3170">
            <w:r w:rsidRPr="00A30EF1">
              <w:t>1</w:t>
            </w:r>
          </w:p>
        </w:tc>
        <w:tc>
          <w:tcPr>
            <w:tcW w:w="1701" w:type="dxa"/>
            <w:gridSpan w:val="2"/>
          </w:tcPr>
          <w:p w:rsidR="00B15A8E" w:rsidRPr="0048623E" w:rsidRDefault="00B15A8E" w:rsidP="00A30EF1">
            <w:pPr>
              <w:pStyle w:val="ab"/>
              <w:suppressAutoHyphens/>
              <w:ind w:firstLine="0"/>
              <w:jc w:val="left"/>
              <w:rPr>
                <w:sz w:val="20"/>
                <w:szCs w:val="20"/>
              </w:rPr>
            </w:pPr>
            <w:r w:rsidRPr="0048623E">
              <w:rPr>
                <w:sz w:val="20"/>
                <w:szCs w:val="20"/>
              </w:rPr>
              <w:t xml:space="preserve">Интерактивные тесты </w:t>
            </w:r>
            <w:r w:rsidRPr="0048623E">
              <w:rPr>
                <w:sz w:val="20"/>
                <w:szCs w:val="20"/>
                <w:lang w:val="en-US"/>
              </w:rPr>
              <w:t>test</w:t>
            </w:r>
            <w:r w:rsidRPr="0048623E">
              <w:rPr>
                <w:sz w:val="20"/>
                <w:szCs w:val="20"/>
              </w:rPr>
              <w:t>3-1.</w:t>
            </w:r>
            <w:r w:rsidRPr="0048623E">
              <w:rPr>
                <w:sz w:val="20"/>
                <w:szCs w:val="20"/>
                <w:lang w:val="en-US"/>
              </w:rPr>
              <w:t>xml</w:t>
            </w:r>
            <w:r w:rsidRPr="0048623E">
              <w:rPr>
                <w:sz w:val="20"/>
                <w:szCs w:val="20"/>
              </w:rPr>
              <w:t xml:space="preserve">, </w:t>
            </w:r>
            <w:r w:rsidRPr="0048623E">
              <w:rPr>
                <w:sz w:val="20"/>
                <w:szCs w:val="20"/>
                <w:lang w:val="en-US"/>
              </w:rPr>
              <w:t>test</w:t>
            </w:r>
            <w:r w:rsidRPr="0048623E">
              <w:rPr>
                <w:sz w:val="20"/>
                <w:szCs w:val="20"/>
              </w:rPr>
              <w:t>3-2.</w:t>
            </w:r>
            <w:r w:rsidRPr="0048623E">
              <w:rPr>
                <w:sz w:val="20"/>
                <w:szCs w:val="20"/>
                <w:lang w:val="en-US"/>
              </w:rPr>
              <w:t>xml</w:t>
            </w:r>
            <w:r w:rsidRPr="0048623E">
              <w:rPr>
                <w:sz w:val="20"/>
                <w:szCs w:val="20"/>
              </w:rPr>
              <w:t>;</w:t>
            </w:r>
          </w:p>
          <w:p w:rsidR="00B15A8E" w:rsidRPr="0048623E" w:rsidRDefault="00B15A8E" w:rsidP="00A30EF1">
            <w:pPr>
              <w:pStyle w:val="ab"/>
              <w:suppressAutoHyphens/>
              <w:ind w:firstLine="0"/>
              <w:jc w:val="left"/>
              <w:rPr>
                <w:sz w:val="20"/>
                <w:szCs w:val="20"/>
              </w:rPr>
            </w:pPr>
            <w:r w:rsidRPr="0048623E">
              <w:rPr>
                <w:sz w:val="20"/>
                <w:szCs w:val="20"/>
              </w:rPr>
              <w:t>файлы для печати тест3_1.</w:t>
            </w:r>
            <w:r w:rsidRPr="0048623E">
              <w:rPr>
                <w:sz w:val="20"/>
                <w:szCs w:val="20"/>
                <w:lang w:val="en-US"/>
              </w:rPr>
              <w:t>doc</w:t>
            </w:r>
            <w:r w:rsidRPr="0048623E">
              <w:rPr>
                <w:sz w:val="20"/>
                <w:szCs w:val="20"/>
              </w:rPr>
              <w:t>, тест3_2.</w:t>
            </w:r>
            <w:r w:rsidRPr="0048623E">
              <w:rPr>
                <w:sz w:val="20"/>
                <w:szCs w:val="20"/>
                <w:lang w:val="en-US"/>
              </w:rPr>
              <w:t>doc</w:t>
            </w:r>
            <w:r w:rsidRPr="0048623E">
              <w:rPr>
                <w:sz w:val="20"/>
                <w:szCs w:val="20"/>
              </w:rPr>
              <w:t>;</w:t>
            </w:r>
          </w:p>
          <w:p w:rsidR="00B15A8E" w:rsidRPr="0048623E" w:rsidRDefault="00B15A8E" w:rsidP="00A30EF1">
            <w:pPr>
              <w:pStyle w:val="ab"/>
              <w:suppressAutoHyphens/>
              <w:ind w:firstLine="0"/>
              <w:jc w:val="left"/>
              <w:rPr>
                <w:sz w:val="20"/>
                <w:szCs w:val="20"/>
              </w:rPr>
            </w:pPr>
            <w:r>
              <w:rPr>
                <w:sz w:val="20"/>
                <w:szCs w:val="20"/>
              </w:rPr>
              <w:t>Презентация</w:t>
            </w:r>
            <w:r w:rsidRPr="0048623E">
              <w:rPr>
                <w:sz w:val="20"/>
                <w:szCs w:val="20"/>
              </w:rPr>
              <w:t xml:space="preserve"> </w:t>
            </w:r>
          </w:p>
        </w:tc>
        <w:tc>
          <w:tcPr>
            <w:tcW w:w="1418" w:type="dxa"/>
          </w:tcPr>
          <w:p w:rsidR="00B15A8E" w:rsidRPr="00C53A20" w:rsidRDefault="00B15A8E" w:rsidP="00A30EF1">
            <w:pPr>
              <w:pStyle w:val="ab"/>
              <w:spacing w:after="100" w:afterAutospacing="1"/>
              <w:ind w:firstLine="0"/>
            </w:pPr>
            <w:r w:rsidRPr="00C53A20">
              <w:t>§17 (1)</w:t>
            </w:r>
          </w:p>
        </w:tc>
        <w:tc>
          <w:tcPr>
            <w:tcW w:w="1276" w:type="dxa"/>
          </w:tcPr>
          <w:p w:rsidR="00B15A8E" w:rsidRPr="00E045EE" w:rsidRDefault="00B20F5F" w:rsidP="002F3170">
            <w:r>
              <w:t>21</w:t>
            </w:r>
            <w:r w:rsidR="00B15A8E">
              <w:t>.03</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27</w:t>
            </w:r>
          </w:p>
        </w:tc>
        <w:tc>
          <w:tcPr>
            <w:tcW w:w="5617" w:type="dxa"/>
          </w:tcPr>
          <w:p w:rsidR="00B15A8E" w:rsidRPr="00C53A20" w:rsidRDefault="00B15A8E" w:rsidP="00A30EF1">
            <w:pPr>
              <w:pStyle w:val="ab"/>
              <w:ind w:left="34" w:firstLine="0"/>
            </w:pPr>
            <w:r w:rsidRPr="00C53A20">
              <w:t>Алгоритмы с ветвлениями.</w:t>
            </w:r>
          </w:p>
          <w:p w:rsidR="00B15A8E" w:rsidRPr="00C53A20" w:rsidRDefault="00B15A8E" w:rsidP="00A30EF1">
            <w:pPr>
              <w:pStyle w:val="ab"/>
              <w:ind w:left="34" w:firstLine="0"/>
            </w:pPr>
            <w:r>
              <w:t>Практическая работа №16 «</w:t>
            </w:r>
            <w:r w:rsidRPr="00C53A20">
              <w:t>Создаем презентацию с гиперссылками</w:t>
            </w:r>
            <w:r>
              <w:t>»</w:t>
            </w:r>
          </w:p>
        </w:tc>
        <w:tc>
          <w:tcPr>
            <w:tcW w:w="1275" w:type="dxa"/>
          </w:tcPr>
          <w:p w:rsidR="00B15A8E" w:rsidRPr="00A30EF1" w:rsidRDefault="00B15A8E" w:rsidP="002F3170">
            <w:r w:rsidRPr="00A30EF1">
              <w:t>1</w:t>
            </w:r>
          </w:p>
        </w:tc>
        <w:tc>
          <w:tcPr>
            <w:tcW w:w="1701" w:type="dxa"/>
            <w:gridSpan w:val="2"/>
          </w:tcPr>
          <w:p w:rsidR="00B15A8E" w:rsidRPr="002F6C47" w:rsidRDefault="00B15A8E" w:rsidP="00A30EF1">
            <w:pPr>
              <w:pStyle w:val="ab"/>
              <w:suppressAutoHyphens/>
              <w:ind w:firstLine="0"/>
              <w:jc w:val="left"/>
              <w:rPr>
                <w:sz w:val="20"/>
                <w:szCs w:val="20"/>
              </w:rPr>
            </w:pPr>
            <w:r>
              <w:rPr>
                <w:sz w:val="20"/>
                <w:szCs w:val="20"/>
              </w:rPr>
              <w:t>Презентация</w:t>
            </w:r>
            <w:r w:rsidRPr="002F6C47">
              <w:rPr>
                <w:sz w:val="20"/>
                <w:szCs w:val="20"/>
              </w:rPr>
              <w:t xml:space="preserve"> </w:t>
            </w:r>
            <w:r>
              <w:rPr>
                <w:sz w:val="20"/>
                <w:szCs w:val="20"/>
              </w:rPr>
              <w:t>«</w:t>
            </w:r>
            <w:r w:rsidRPr="002F6C47">
              <w:rPr>
                <w:sz w:val="20"/>
                <w:szCs w:val="20"/>
              </w:rPr>
              <w:t xml:space="preserve"> Создание комбинированных документов</w:t>
            </w:r>
            <w:proofErr w:type="gramStart"/>
            <w:r w:rsidRPr="002F6C47">
              <w:rPr>
                <w:sz w:val="20"/>
                <w:szCs w:val="20"/>
              </w:rPr>
              <w:t>.</w:t>
            </w:r>
            <w:r>
              <w:rPr>
                <w:sz w:val="20"/>
                <w:szCs w:val="20"/>
              </w:rPr>
              <w:t>»</w:t>
            </w:r>
            <w:proofErr w:type="gramEnd"/>
          </w:p>
        </w:tc>
        <w:tc>
          <w:tcPr>
            <w:tcW w:w="1418" w:type="dxa"/>
          </w:tcPr>
          <w:p w:rsidR="00B15A8E" w:rsidRPr="00C53A20" w:rsidRDefault="00B15A8E" w:rsidP="00A30EF1">
            <w:pPr>
              <w:pStyle w:val="ab"/>
              <w:spacing w:after="100" w:afterAutospacing="1"/>
              <w:ind w:firstLine="0"/>
            </w:pPr>
            <w:r w:rsidRPr="00C53A20">
              <w:t>§17 (2)</w:t>
            </w:r>
          </w:p>
        </w:tc>
        <w:tc>
          <w:tcPr>
            <w:tcW w:w="1276" w:type="dxa"/>
          </w:tcPr>
          <w:p w:rsidR="00B15A8E" w:rsidRPr="00E045EE" w:rsidRDefault="00B20F5F" w:rsidP="002F3170">
            <w:r>
              <w:t>04</w:t>
            </w:r>
            <w:r w:rsidR="00B15A8E">
              <w:t>.04</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28</w:t>
            </w:r>
          </w:p>
        </w:tc>
        <w:tc>
          <w:tcPr>
            <w:tcW w:w="5617" w:type="dxa"/>
          </w:tcPr>
          <w:p w:rsidR="00B15A8E" w:rsidRPr="00C53A20" w:rsidRDefault="00B15A8E" w:rsidP="00A30EF1">
            <w:pPr>
              <w:pStyle w:val="ab"/>
              <w:ind w:left="34" w:firstLine="0"/>
            </w:pPr>
            <w:r w:rsidRPr="00C53A20">
              <w:t xml:space="preserve">Алгоритмы с повторениями. </w:t>
            </w:r>
          </w:p>
          <w:p w:rsidR="00B15A8E" w:rsidRPr="00C53A20" w:rsidRDefault="00B15A8E" w:rsidP="00A30EF1">
            <w:pPr>
              <w:pStyle w:val="ab"/>
              <w:ind w:left="34" w:firstLine="0"/>
            </w:pPr>
            <w:r>
              <w:t>Практическая работа №16 «</w:t>
            </w:r>
            <w:r w:rsidRPr="00C53A20">
              <w:t>Создаем ци</w:t>
            </w:r>
            <w:r>
              <w:t>клическую презентацию»</w:t>
            </w:r>
          </w:p>
        </w:tc>
        <w:tc>
          <w:tcPr>
            <w:tcW w:w="1275" w:type="dxa"/>
          </w:tcPr>
          <w:p w:rsidR="00B15A8E" w:rsidRPr="00A30EF1" w:rsidRDefault="00B15A8E" w:rsidP="002F3170">
            <w:r w:rsidRPr="00A30EF1">
              <w:t>1</w:t>
            </w:r>
          </w:p>
        </w:tc>
        <w:tc>
          <w:tcPr>
            <w:tcW w:w="1701" w:type="dxa"/>
            <w:gridSpan w:val="2"/>
          </w:tcPr>
          <w:p w:rsidR="00B15A8E" w:rsidRPr="00940D51" w:rsidRDefault="00B15A8E" w:rsidP="00A30EF1">
            <w:pPr>
              <w:pStyle w:val="ab"/>
              <w:suppressAutoHyphens/>
              <w:ind w:firstLine="0"/>
              <w:jc w:val="left"/>
              <w:rPr>
                <w:sz w:val="20"/>
                <w:szCs w:val="20"/>
              </w:rPr>
            </w:pPr>
            <w:r>
              <w:rPr>
                <w:sz w:val="20"/>
                <w:szCs w:val="20"/>
              </w:rPr>
              <w:t xml:space="preserve">Презентация </w:t>
            </w:r>
          </w:p>
        </w:tc>
        <w:tc>
          <w:tcPr>
            <w:tcW w:w="1418" w:type="dxa"/>
          </w:tcPr>
          <w:p w:rsidR="00B15A8E" w:rsidRPr="00C53A20" w:rsidRDefault="00B15A8E" w:rsidP="00A30EF1">
            <w:pPr>
              <w:pStyle w:val="ab"/>
              <w:spacing w:after="100" w:afterAutospacing="1"/>
              <w:ind w:firstLine="0"/>
            </w:pPr>
            <w:r w:rsidRPr="00C53A20">
              <w:t>§17 (3)</w:t>
            </w:r>
          </w:p>
        </w:tc>
        <w:tc>
          <w:tcPr>
            <w:tcW w:w="1276" w:type="dxa"/>
          </w:tcPr>
          <w:p w:rsidR="00B15A8E" w:rsidRPr="00E045EE" w:rsidRDefault="00B20F5F" w:rsidP="002F3170">
            <w:r>
              <w:t>11</w:t>
            </w:r>
            <w:r w:rsidR="00B15A8E">
              <w:t>.04</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29</w:t>
            </w:r>
          </w:p>
        </w:tc>
        <w:tc>
          <w:tcPr>
            <w:tcW w:w="5617" w:type="dxa"/>
          </w:tcPr>
          <w:p w:rsidR="00B15A8E" w:rsidRDefault="00B15A8E" w:rsidP="00A30EF1">
            <w:pPr>
              <w:pStyle w:val="ab"/>
              <w:ind w:left="34" w:firstLine="0"/>
            </w:pPr>
            <w:r>
              <w:t>И</w:t>
            </w:r>
            <w:r w:rsidRPr="00C53A20">
              <w:t>сполнител</w:t>
            </w:r>
            <w:r>
              <w:t>ь</w:t>
            </w:r>
            <w:r w:rsidRPr="00C53A20">
              <w:t xml:space="preserve"> Чертежник.</w:t>
            </w:r>
            <w:r>
              <w:t xml:space="preserve"> </w:t>
            </w:r>
            <w:r w:rsidRPr="00C53A20">
              <w:t>Пример алгоритма управления Чертежником</w:t>
            </w:r>
            <w:r>
              <w:t>.</w:t>
            </w:r>
          </w:p>
          <w:p w:rsidR="00B15A8E" w:rsidRPr="00C53A20" w:rsidRDefault="00B15A8E" w:rsidP="00A30EF1">
            <w:pPr>
              <w:pStyle w:val="ab"/>
              <w:ind w:left="34" w:firstLine="0"/>
            </w:pPr>
            <w:r>
              <w:t>Работа в среде исполнителя Чертёжник</w:t>
            </w:r>
          </w:p>
        </w:tc>
        <w:tc>
          <w:tcPr>
            <w:tcW w:w="1275" w:type="dxa"/>
          </w:tcPr>
          <w:p w:rsidR="00B15A8E" w:rsidRPr="00A30EF1" w:rsidRDefault="00B15A8E" w:rsidP="002F3170">
            <w:r w:rsidRPr="00A30EF1">
              <w:t>1</w:t>
            </w:r>
          </w:p>
        </w:tc>
        <w:tc>
          <w:tcPr>
            <w:tcW w:w="1701" w:type="dxa"/>
            <w:gridSpan w:val="2"/>
          </w:tcPr>
          <w:p w:rsidR="00B15A8E" w:rsidRPr="00940D51" w:rsidRDefault="00B15A8E" w:rsidP="00A30EF1">
            <w:pPr>
              <w:pStyle w:val="ab"/>
              <w:suppressAutoHyphens/>
              <w:ind w:firstLine="0"/>
              <w:jc w:val="left"/>
              <w:rPr>
                <w:sz w:val="20"/>
                <w:szCs w:val="20"/>
              </w:rPr>
            </w:pPr>
            <w:r w:rsidRPr="00940D51">
              <w:rPr>
                <w:sz w:val="20"/>
                <w:szCs w:val="20"/>
              </w:rPr>
              <w:t xml:space="preserve">Презентация </w:t>
            </w:r>
          </w:p>
        </w:tc>
        <w:tc>
          <w:tcPr>
            <w:tcW w:w="1418" w:type="dxa"/>
          </w:tcPr>
          <w:p w:rsidR="00B15A8E" w:rsidRPr="00C53A20" w:rsidRDefault="00B15A8E" w:rsidP="00A30EF1">
            <w:pPr>
              <w:pStyle w:val="ab"/>
              <w:spacing w:after="100" w:afterAutospacing="1"/>
              <w:ind w:firstLine="0"/>
            </w:pPr>
            <w:r w:rsidRPr="00C53A20">
              <w:t>§18 (1, 2)</w:t>
            </w:r>
          </w:p>
        </w:tc>
        <w:tc>
          <w:tcPr>
            <w:tcW w:w="1276" w:type="dxa"/>
          </w:tcPr>
          <w:p w:rsidR="00B15A8E" w:rsidRPr="00E045EE" w:rsidRDefault="00B20F5F" w:rsidP="002F3170">
            <w:r>
              <w:t>18</w:t>
            </w:r>
            <w:r w:rsidR="00B15A8E">
              <w:t>.04</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30</w:t>
            </w:r>
          </w:p>
        </w:tc>
        <w:tc>
          <w:tcPr>
            <w:tcW w:w="5617" w:type="dxa"/>
          </w:tcPr>
          <w:p w:rsidR="00B15A8E" w:rsidRDefault="00B15A8E" w:rsidP="00A30EF1">
            <w:pPr>
              <w:pStyle w:val="ab"/>
              <w:ind w:left="34" w:firstLine="0"/>
            </w:pPr>
            <w:r w:rsidRPr="00C53A20">
              <w:t>Использование вспомогательных алгоритмов</w:t>
            </w:r>
            <w:r>
              <w:t>.</w:t>
            </w:r>
          </w:p>
          <w:p w:rsidR="00B15A8E" w:rsidRPr="00C53A20" w:rsidRDefault="00B15A8E" w:rsidP="00A30EF1">
            <w:pPr>
              <w:pStyle w:val="ab"/>
              <w:ind w:left="34" w:firstLine="0"/>
            </w:pPr>
            <w:r>
              <w:t>Работа в среде исполнителя Чертёжник</w:t>
            </w:r>
          </w:p>
        </w:tc>
        <w:tc>
          <w:tcPr>
            <w:tcW w:w="1275" w:type="dxa"/>
          </w:tcPr>
          <w:p w:rsidR="00B15A8E" w:rsidRPr="00A30EF1" w:rsidRDefault="00B15A8E" w:rsidP="002F3170">
            <w:r w:rsidRPr="00A30EF1">
              <w:t>1</w:t>
            </w:r>
          </w:p>
        </w:tc>
        <w:tc>
          <w:tcPr>
            <w:tcW w:w="1701" w:type="dxa"/>
            <w:gridSpan w:val="2"/>
          </w:tcPr>
          <w:p w:rsidR="00B15A8E" w:rsidRPr="00C11E4E" w:rsidRDefault="00B15A8E" w:rsidP="00A30EF1">
            <w:pPr>
              <w:pStyle w:val="ab"/>
              <w:suppressAutoHyphens/>
              <w:ind w:firstLine="0"/>
              <w:jc w:val="left"/>
              <w:rPr>
                <w:sz w:val="20"/>
                <w:szCs w:val="20"/>
              </w:rPr>
            </w:pPr>
            <w:r>
              <w:rPr>
                <w:sz w:val="20"/>
                <w:szCs w:val="20"/>
              </w:rPr>
              <w:t xml:space="preserve">Презентация </w:t>
            </w:r>
          </w:p>
        </w:tc>
        <w:tc>
          <w:tcPr>
            <w:tcW w:w="1418" w:type="dxa"/>
          </w:tcPr>
          <w:p w:rsidR="00B15A8E" w:rsidRPr="00C53A20" w:rsidRDefault="00B15A8E" w:rsidP="00A30EF1">
            <w:pPr>
              <w:pStyle w:val="ab"/>
              <w:spacing w:after="100" w:afterAutospacing="1"/>
              <w:ind w:firstLine="0"/>
            </w:pPr>
            <w:r w:rsidRPr="00C53A20">
              <w:t>§18 (3)</w:t>
            </w:r>
          </w:p>
        </w:tc>
        <w:tc>
          <w:tcPr>
            <w:tcW w:w="1276" w:type="dxa"/>
          </w:tcPr>
          <w:p w:rsidR="00B15A8E" w:rsidRPr="00E045EE" w:rsidRDefault="00B20F5F" w:rsidP="002F3170">
            <w:r>
              <w:t>25</w:t>
            </w:r>
            <w:r w:rsidR="00B15A8E">
              <w:t>.04</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rsidRPr="00E045EE">
              <w:t>31</w:t>
            </w:r>
          </w:p>
        </w:tc>
        <w:tc>
          <w:tcPr>
            <w:tcW w:w="5617" w:type="dxa"/>
          </w:tcPr>
          <w:p w:rsidR="00B15A8E" w:rsidRDefault="00B15A8E" w:rsidP="00A30EF1">
            <w:pPr>
              <w:pStyle w:val="ab"/>
              <w:ind w:left="34" w:firstLine="0"/>
            </w:pPr>
            <w:r>
              <w:t>Алгоритмы с повторениями для исполнителя Чертёжник.</w:t>
            </w:r>
          </w:p>
          <w:p w:rsidR="00B15A8E" w:rsidRPr="00C53A20" w:rsidRDefault="00B15A8E" w:rsidP="00A30EF1">
            <w:pPr>
              <w:pStyle w:val="ab"/>
              <w:ind w:left="34" w:firstLine="0"/>
            </w:pPr>
            <w:r>
              <w:t>Работа в среде исполнителя Чертёжник</w:t>
            </w:r>
          </w:p>
        </w:tc>
        <w:tc>
          <w:tcPr>
            <w:tcW w:w="1275" w:type="dxa"/>
          </w:tcPr>
          <w:p w:rsidR="00B15A8E" w:rsidRPr="00A30EF1" w:rsidRDefault="00B15A8E" w:rsidP="002F3170">
            <w:r w:rsidRPr="00A30EF1">
              <w:t>1</w:t>
            </w:r>
          </w:p>
        </w:tc>
        <w:tc>
          <w:tcPr>
            <w:tcW w:w="1701" w:type="dxa"/>
            <w:gridSpan w:val="2"/>
          </w:tcPr>
          <w:p w:rsidR="00B15A8E" w:rsidRPr="00A75F26" w:rsidRDefault="00B15A8E" w:rsidP="00A30EF1">
            <w:pPr>
              <w:pStyle w:val="ab"/>
              <w:suppressAutoHyphens/>
              <w:ind w:firstLine="0"/>
              <w:jc w:val="left"/>
              <w:rPr>
                <w:sz w:val="20"/>
                <w:szCs w:val="20"/>
              </w:rPr>
            </w:pPr>
            <w:r>
              <w:rPr>
                <w:sz w:val="20"/>
                <w:szCs w:val="20"/>
              </w:rPr>
              <w:t xml:space="preserve">Презентация </w:t>
            </w:r>
          </w:p>
        </w:tc>
        <w:tc>
          <w:tcPr>
            <w:tcW w:w="1418" w:type="dxa"/>
          </w:tcPr>
          <w:p w:rsidR="00B15A8E" w:rsidRPr="00C53A20" w:rsidRDefault="00B15A8E" w:rsidP="00A30EF1">
            <w:pPr>
              <w:pStyle w:val="ab"/>
              <w:spacing w:after="100" w:afterAutospacing="1"/>
              <w:ind w:firstLine="0"/>
            </w:pPr>
            <w:r w:rsidRPr="00C53A20">
              <w:t>§18 (4)</w:t>
            </w:r>
          </w:p>
        </w:tc>
        <w:tc>
          <w:tcPr>
            <w:tcW w:w="1276" w:type="dxa"/>
          </w:tcPr>
          <w:p w:rsidR="00B15A8E" w:rsidRPr="00E045EE" w:rsidRDefault="00B20F5F" w:rsidP="002F3170">
            <w:r>
              <w:t>02</w:t>
            </w:r>
            <w:r w:rsidR="00B15A8E">
              <w:t>.05</w:t>
            </w:r>
          </w:p>
        </w:tc>
        <w:tc>
          <w:tcPr>
            <w:tcW w:w="2268" w:type="dxa"/>
          </w:tcPr>
          <w:p w:rsidR="00B15A8E" w:rsidRPr="00E045EE" w:rsidRDefault="00B15A8E" w:rsidP="002F3170"/>
        </w:tc>
      </w:tr>
      <w:tr w:rsidR="00B15A8E" w:rsidRPr="00E045EE" w:rsidTr="00B15A8E">
        <w:trPr>
          <w:trHeight w:val="479"/>
        </w:trPr>
        <w:tc>
          <w:tcPr>
            <w:tcW w:w="587" w:type="dxa"/>
          </w:tcPr>
          <w:p w:rsidR="00B15A8E" w:rsidRPr="00E045EE" w:rsidRDefault="00B15A8E" w:rsidP="002F3170">
            <w:r w:rsidRPr="00E045EE">
              <w:lastRenderedPageBreak/>
              <w:t>32</w:t>
            </w:r>
          </w:p>
        </w:tc>
        <w:tc>
          <w:tcPr>
            <w:tcW w:w="5617" w:type="dxa"/>
          </w:tcPr>
          <w:p w:rsidR="00B15A8E" w:rsidRDefault="00B15A8E" w:rsidP="00A30EF1">
            <w:pPr>
              <w:pStyle w:val="ab"/>
              <w:ind w:left="34" w:firstLine="0"/>
            </w:pPr>
            <w:r>
              <w:t>Обобщение и систематизации  изученного по теме «</w:t>
            </w:r>
            <w:proofErr w:type="spellStart"/>
            <w:r>
              <w:t>Алгоритмика</w:t>
            </w:r>
            <w:proofErr w:type="spellEnd"/>
            <w:r>
              <w:t>»</w:t>
            </w:r>
          </w:p>
        </w:tc>
        <w:tc>
          <w:tcPr>
            <w:tcW w:w="1275" w:type="dxa"/>
          </w:tcPr>
          <w:p w:rsidR="00B15A8E" w:rsidRPr="00A30EF1" w:rsidRDefault="00B15A8E" w:rsidP="002F3170">
            <w:r w:rsidRPr="00A30EF1">
              <w:t>1</w:t>
            </w:r>
          </w:p>
        </w:tc>
        <w:tc>
          <w:tcPr>
            <w:tcW w:w="1701" w:type="dxa"/>
            <w:gridSpan w:val="2"/>
          </w:tcPr>
          <w:p w:rsidR="00B15A8E" w:rsidRPr="00171CC0" w:rsidRDefault="00B15A8E" w:rsidP="00A30EF1">
            <w:pPr>
              <w:pStyle w:val="ab"/>
              <w:suppressAutoHyphens/>
              <w:ind w:firstLine="0"/>
              <w:jc w:val="left"/>
              <w:rPr>
                <w:sz w:val="20"/>
                <w:szCs w:val="20"/>
              </w:rPr>
            </w:pPr>
            <w:r>
              <w:rPr>
                <w:sz w:val="20"/>
                <w:szCs w:val="20"/>
              </w:rPr>
              <w:t>задачи на программирование</w:t>
            </w:r>
          </w:p>
        </w:tc>
        <w:tc>
          <w:tcPr>
            <w:tcW w:w="1418" w:type="dxa"/>
          </w:tcPr>
          <w:p w:rsidR="00B15A8E" w:rsidRPr="00C53A20" w:rsidRDefault="00B15A8E" w:rsidP="00A30EF1">
            <w:pPr>
              <w:pStyle w:val="ab"/>
              <w:spacing w:after="100" w:afterAutospacing="1"/>
              <w:ind w:firstLine="0"/>
            </w:pPr>
          </w:p>
        </w:tc>
        <w:tc>
          <w:tcPr>
            <w:tcW w:w="1276" w:type="dxa"/>
          </w:tcPr>
          <w:p w:rsidR="00B15A8E" w:rsidRPr="00E045EE" w:rsidRDefault="00B20F5F" w:rsidP="002F3170">
            <w:r>
              <w:t>09</w:t>
            </w:r>
            <w:r w:rsidR="00B15A8E">
              <w:t>.05</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t>33</w:t>
            </w:r>
          </w:p>
        </w:tc>
        <w:tc>
          <w:tcPr>
            <w:tcW w:w="5617" w:type="dxa"/>
          </w:tcPr>
          <w:p w:rsidR="00B15A8E" w:rsidRDefault="00E63B07" w:rsidP="002F3170">
            <w:pPr>
              <w:pStyle w:val="ab"/>
              <w:ind w:left="56" w:firstLine="0"/>
            </w:pPr>
            <w:r>
              <w:t>Итоговый урок</w:t>
            </w:r>
          </w:p>
        </w:tc>
        <w:tc>
          <w:tcPr>
            <w:tcW w:w="1275" w:type="dxa"/>
          </w:tcPr>
          <w:p w:rsidR="00B15A8E" w:rsidRPr="00A30EF1" w:rsidRDefault="00B15A8E" w:rsidP="002F3170">
            <w:r w:rsidRPr="00A30EF1">
              <w:t>1</w:t>
            </w:r>
          </w:p>
        </w:tc>
        <w:tc>
          <w:tcPr>
            <w:tcW w:w="1701" w:type="dxa"/>
            <w:gridSpan w:val="2"/>
          </w:tcPr>
          <w:p w:rsidR="00B15A8E" w:rsidRPr="0066295F" w:rsidRDefault="00B15A8E" w:rsidP="00A30EF1">
            <w:pPr>
              <w:pStyle w:val="ab"/>
              <w:suppressAutoHyphens/>
              <w:ind w:firstLine="0"/>
              <w:jc w:val="left"/>
              <w:rPr>
                <w:sz w:val="20"/>
                <w:szCs w:val="20"/>
              </w:rPr>
            </w:pPr>
          </w:p>
        </w:tc>
        <w:tc>
          <w:tcPr>
            <w:tcW w:w="1418" w:type="dxa"/>
          </w:tcPr>
          <w:p w:rsidR="00B15A8E" w:rsidRPr="00E045EE" w:rsidRDefault="00B15A8E" w:rsidP="002F3170"/>
        </w:tc>
        <w:tc>
          <w:tcPr>
            <w:tcW w:w="1276" w:type="dxa"/>
          </w:tcPr>
          <w:p w:rsidR="00B15A8E" w:rsidRPr="00E045EE" w:rsidRDefault="00E63B07" w:rsidP="002F3170">
            <w:r>
              <w:t>16</w:t>
            </w:r>
            <w:r w:rsidR="00B15A8E">
              <w:t>.05</w:t>
            </w:r>
          </w:p>
        </w:tc>
        <w:tc>
          <w:tcPr>
            <w:tcW w:w="2268" w:type="dxa"/>
          </w:tcPr>
          <w:p w:rsidR="00B15A8E" w:rsidRPr="00E045EE" w:rsidRDefault="00B15A8E" w:rsidP="002F3170"/>
        </w:tc>
      </w:tr>
      <w:tr w:rsidR="00B15A8E" w:rsidRPr="00E045EE" w:rsidTr="00B15A8E">
        <w:tc>
          <w:tcPr>
            <w:tcW w:w="587" w:type="dxa"/>
          </w:tcPr>
          <w:p w:rsidR="00B15A8E" w:rsidRPr="00E045EE" w:rsidRDefault="00B15A8E" w:rsidP="002F3170">
            <w:r>
              <w:t>34</w:t>
            </w:r>
          </w:p>
        </w:tc>
        <w:tc>
          <w:tcPr>
            <w:tcW w:w="5617" w:type="dxa"/>
          </w:tcPr>
          <w:p w:rsidR="00B15A8E" w:rsidRPr="00C53A20" w:rsidRDefault="00E63B07" w:rsidP="002F3170">
            <w:pPr>
              <w:pStyle w:val="ab"/>
              <w:ind w:left="56" w:firstLine="0"/>
            </w:pPr>
            <w:r>
              <w:t>Уро</w:t>
            </w:r>
            <w:proofErr w:type="gramStart"/>
            <w:r>
              <w:t>к-</w:t>
            </w:r>
            <w:proofErr w:type="gramEnd"/>
            <w:r>
              <w:t xml:space="preserve"> игра БРЕЙН РИНГ</w:t>
            </w:r>
          </w:p>
        </w:tc>
        <w:tc>
          <w:tcPr>
            <w:tcW w:w="1275" w:type="dxa"/>
          </w:tcPr>
          <w:p w:rsidR="00B15A8E" w:rsidRPr="00A30EF1" w:rsidRDefault="00B15A8E" w:rsidP="002F3170">
            <w:r w:rsidRPr="00A30EF1">
              <w:t>1</w:t>
            </w:r>
          </w:p>
        </w:tc>
        <w:tc>
          <w:tcPr>
            <w:tcW w:w="1701" w:type="dxa"/>
            <w:gridSpan w:val="2"/>
          </w:tcPr>
          <w:p w:rsidR="00B15A8E" w:rsidRPr="00DA23EA" w:rsidRDefault="00B15A8E" w:rsidP="00A30EF1">
            <w:pPr>
              <w:pStyle w:val="ab"/>
              <w:suppressAutoHyphens/>
              <w:ind w:firstLine="0"/>
              <w:jc w:val="left"/>
              <w:rPr>
                <w:sz w:val="20"/>
                <w:szCs w:val="20"/>
              </w:rPr>
            </w:pPr>
          </w:p>
        </w:tc>
        <w:tc>
          <w:tcPr>
            <w:tcW w:w="1418" w:type="dxa"/>
          </w:tcPr>
          <w:p w:rsidR="00B15A8E" w:rsidRPr="00E045EE" w:rsidRDefault="00B15A8E" w:rsidP="002F3170"/>
        </w:tc>
        <w:tc>
          <w:tcPr>
            <w:tcW w:w="1276" w:type="dxa"/>
          </w:tcPr>
          <w:p w:rsidR="00B15A8E" w:rsidRPr="00E045EE" w:rsidRDefault="00E63B07" w:rsidP="002F3170">
            <w:r>
              <w:t>23</w:t>
            </w:r>
            <w:r w:rsidR="00B15A8E">
              <w:t>.05</w:t>
            </w:r>
          </w:p>
        </w:tc>
        <w:tc>
          <w:tcPr>
            <w:tcW w:w="2268" w:type="dxa"/>
          </w:tcPr>
          <w:p w:rsidR="00B15A8E" w:rsidRPr="00E045EE" w:rsidRDefault="00B15A8E" w:rsidP="002F3170"/>
        </w:tc>
      </w:tr>
      <w:tr w:rsidR="00E63B07" w:rsidRPr="00E045EE" w:rsidTr="00B15A8E">
        <w:tc>
          <w:tcPr>
            <w:tcW w:w="587" w:type="dxa"/>
          </w:tcPr>
          <w:p w:rsidR="00E63B07" w:rsidRDefault="00E63B07" w:rsidP="002F3170">
            <w:r>
              <w:t>35</w:t>
            </w:r>
          </w:p>
        </w:tc>
        <w:tc>
          <w:tcPr>
            <w:tcW w:w="5617" w:type="dxa"/>
          </w:tcPr>
          <w:p w:rsidR="00E63B07" w:rsidRPr="00C53A20" w:rsidRDefault="00E63B07" w:rsidP="002F3170">
            <w:pPr>
              <w:pStyle w:val="ab"/>
              <w:ind w:left="56" w:firstLine="0"/>
            </w:pPr>
            <w:r>
              <w:t>Обобщающий урок</w:t>
            </w:r>
          </w:p>
        </w:tc>
        <w:tc>
          <w:tcPr>
            <w:tcW w:w="1275" w:type="dxa"/>
          </w:tcPr>
          <w:p w:rsidR="00E63B07" w:rsidRPr="00A30EF1" w:rsidRDefault="00E63B07" w:rsidP="002F3170">
            <w:r>
              <w:t>1</w:t>
            </w:r>
          </w:p>
        </w:tc>
        <w:tc>
          <w:tcPr>
            <w:tcW w:w="1701" w:type="dxa"/>
            <w:gridSpan w:val="2"/>
          </w:tcPr>
          <w:p w:rsidR="00E63B07" w:rsidRPr="00DA23EA" w:rsidRDefault="00E63B07" w:rsidP="00A30EF1">
            <w:pPr>
              <w:pStyle w:val="ab"/>
              <w:suppressAutoHyphens/>
              <w:ind w:firstLine="0"/>
              <w:jc w:val="left"/>
              <w:rPr>
                <w:sz w:val="20"/>
                <w:szCs w:val="20"/>
              </w:rPr>
            </w:pPr>
          </w:p>
        </w:tc>
        <w:tc>
          <w:tcPr>
            <w:tcW w:w="1418" w:type="dxa"/>
          </w:tcPr>
          <w:p w:rsidR="00E63B07" w:rsidRPr="00E045EE" w:rsidRDefault="00E63B07" w:rsidP="002F3170"/>
        </w:tc>
        <w:tc>
          <w:tcPr>
            <w:tcW w:w="1276" w:type="dxa"/>
          </w:tcPr>
          <w:p w:rsidR="00E63B07" w:rsidRDefault="00E63B07" w:rsidP="002F3170">
            <w:r>
              <w:t>30.05</w:t>
            </w:r>
          </w:p>
        </w:tc>
        <w:tc>
          <w:tcPr>
            <w:tcW w:w="2268" w:type="dxa"/>
          </w:tcPr>
          <w:p w:rsidR="00E63B07" w:rsidRPr="00E045EE" w:rsidRDefault="00E63B07" w:rsidP="002F3170"/>
        </w:tc>
      </w:tr>
    </w:tbl>
    <w:p w:rsidR="008B1B9F" w:rsidRDefault="008B1B9F"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674887" w:rsidP="00A30EF1"/>
    <w:p w:rsidR="00674887" w:rsidRDefault="000755CD" w:rsidP="00A30EF1">
      <w:r>
        <w:rPr>
          <w:noProof/>
        </w:rPr>
        <w:lastRenderedPageBreak/>
        <w:drawing>
          <wp:inline distT="0" distB="0" distL="0" distR="0">
            <wp:extent cx="7611408" cy="5421173"/>
            <wp:effectExtent l="0" t="0" r="0" b="0"/>
            <wp:docPr id="2" name="Рисунок 2" descr="C:\Users\uzer\Pictures\MP Navigator EX\2018_01_26\IMG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er\Pictures\MP Navigator EX\2018_01_26\IMG_00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15621" cy="5424174"/>
                    </a:xfrm>
                    <a:prstGeom prst="rect">
                      <a:avLst/>
                    </a:prstGeom>
                    <a:noFill/>
                    <a:ln>
                      <a:noFill/>
                    </a:ln>
                  </pic:spPr>
                </pic:pic>
              </a:graphicData>
            </a:graphic>
          </wp:inline>
        </w:drawing>
      </w:r>
    </w:p>
    <w:p w:rsidR="00674887" w:rsidRDefault="00674887" w:rsidP="00674887">
      <w:pPr>
        <w:tabs>
          <w:tab w:val="left" w:pos="8250"/>
        </w:tabs>
      </w:pPr>
      <w:bookmarkStart w:id="1" w:name="_GoBack"/>
      <w:bookmarkEnd w:id="1"/>
      <w:r>
        <w:tab/>
      </w:r>
    </w:p>
    <w:sectPr w:rsidR="00674887" w:rsidSect="008B1B9F">
      <w:pgSz w:w="16838" w:h="11906" w:orient="landscape"/>
      <w:pgMar w:top="851" w:right="426" w:bottom="170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215F"/>
    <w:multiLevelType w:val="hybridMultilevel"/>
    <w:tmpl w:val="3CF881C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
    <w:nsid w:val="088876B2"/>
    <w:multiLevelType w:val="hybridMultilevel"/>
    <w:tmpl w:val="E612D3E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09802D5E"/>
    <w:multiLevelType w:val="hybridMultilevel"/>
    <w:tmpl w:val="9AF43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90BC5"/>
    <w:multiLevelType w:val="hybridMultilevel"/>
    <w:tmpl w:val="9940D8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854327"/>
    <w:multiLevelType w:val="multilevel"/>
    <w:tmpl w:val="CCDC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B47B5"/>
    <w:multiLevelType w:val="hybridMultilevel"/>
    <w:tmpl w:val="DA800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A0356F"/>
    <w:multiLevelType w:val="hybridMultilevel"/>
    <w:tmpl w:val="7366A0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1E03E0"/>
    <w:multiLevelType w:val="hybridMultilevel"/>
    <w:tmpl w:val="BD34E810"/>
    <w:lvl w:ilvl="0" w:tplc="8F006B74">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42C66E08"/>
    <w:multiLevelType w:val="hybridMultilevel"/>
    <w:tmpl w:val="9E105F96"/>
    <w:lvl w:ilvl="0" w:tplc="E2709758">
      <w:start w:val="1"/>
      <w:numFmt w:val="bullet"/>
      <w:lvlText w:val=""/>
      <w:lvlJc w:val="left"/>
      <w:pPr>
        <w:ind w:left="1146" w:hanging="360"/>
      </w:pPr>
      <w:rPr>
        <w:rFonts w:ascii="Wingdings" w:hAnsi="Wingding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51C36950"/>
    <w:multiLevelType w:val="hybridMultilevel"/>
    <w:tmpl w:val="D2661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B23331"/>
    <w:multiLevelType w:val="hybridMultilevel"/>
    <w:tmpl w:val="16040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E9C571D"/>
    <w:multiLevelType w:val="hybridMultilevel"/>
    <w:tmpl w:val="78D051A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2">
    <w:nsid w:val="7D10292C"/>
    <w:multiLevelType w:val="hybridMultilevel"/>
    <w:tmpl w:val="C2A85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6"/>
  </w:num>
  <w:num w:numId="6">
    <w:abstractNumId w:val="0"/>
  </w:num>
  <w:num w:numId="7">
    <w:abstractNumId w:val="9"/>
  </w:num>
  <w:num w:numId="8">
    <w:abstractNumId w:val="5"/>
  </w:num>
  <w:num w:numId="9">
    <w:abstractNumId w:val="12"/>
  </w:num>
  <w:num w:numId="10">
    <w:abstractNumId w:val="4"/>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4C64DD"/>
    <w:rsid w:val="00003AEB"/>
    <w:rsid w:val="000042D0"/>
    <w:rsid w:val="00017FD1"/>
    <w:rsid w:val="000755CD"/>
    <w:rsid w:val="00193DAA"/>
    <w:rsid w:val="00196A8F"/>
    <w:rsid w:val="001C6372"/>
    <w:rsid w:val="001E08A4"/>
    <w:rsid w:val="002359B6"/>
    <w:rsid w:val="00287DA6"/>
    <w:rsid w:val="002A315E"/>
    <w:rsid w:val="002F3170"/>
    <w:rsid w:val="0033775D"/>
    <w:rsid w:val="003D6C31"/>
    <w:rsid w:val="003E4F86"/>
    <w:rsid w:val="0040580C"/>
    <w:rsid w:val="0041370C"/>
    <w:rsid w:val="004741C4"/>
    <w:rsid w:val="004C64DD"/>
    <w:rsid w:val="004E059F"/>
    <w:rsid w:val="00563333"/>
    <w:rsid w:val="00567065"/>
    <w:rsid w:val="005777F7"/>
    <w:rsid w:val="00590000"/>
    <w:rsid w:val="005B13BB"/>
    <w:rsid w:val="00641FBB"/>
    <w:rsid w:val="00666778"/>
    <w:rsid w:val="00674887"/>
    <w:rsid w:val="006C4B43"/>
    <w:rsid w:val="00714B01"/>
    <w:rsid w:val="00742F25"/>
    <w:rsid w:val="00764EC8"/>
    <w:rsid w:val="007876EC"/>
    <w:rsid w:val="00790E1E"/>
    <w:rsid w:val="007D6644"/>
    <w:rsid w:val="007F02F1"/>
    <w:rsid w:val="00843B81"/>
    <w:rsid w:val="0085298D"/>
    <w:rsid w:val="0088211C"/>
    <w:rsid w:val="008A4D32"/>
    <w:rsid w:val="008B1B9F"/>
    <w:rsid w:val="009055DA"/>
    <w:rsid w:val="009B7DD5"/>
    <w:rsid w:val="009D3592"/>
    <w:rsid w:val="00A30EF1"/>
    <w:rsid w:val="00A34834"/>
    <w:rsid w:val="00AA04D7"/>
    <w:rsid w:val="00AF45B3"/>
    <w:rsid w:val="00B02507"/>
    <w:rsid w:val="00B02A1B"/>
    <w:rsid w:val="00B0523D"/>
    <w:rsid w:val="00B15A8E"/>
    <w:rsid w:val="00B20F5F"/>
    <w:rsid w:val="00B342F4"/>
    <w:rsid w:val="00BA07B6"/>
    <w:rsid w:val="00C0086E"/>
    <w:rsid w:val="00C65DAA"/>
    <w:rsid w:val="00CF5D44"/>
    <w:rsid w:val="00D20676"/>
    <w:rsid w:val="00D815A5"/>
    <w:rsid w:val="00D82DA2"/>
    <w:rsid w:val="00DB1C3A"/>
    <w:rsid w:val="00DF0401"/>
    <w:rsid w:val="00E63B07"/>
    <w:rsid w:val="00E961B7"/>
    <w:rsid w:val="00EC591B"/>
    <w:rsid w:val="00F363B4"/>
    <w:rsid w:val="00F60911"/>
    <w:rsid w:val="00FC5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4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64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372"/>
    <w:pPr>
      <w:ind w:left="720"/>
      <w:contextualSpacing/>
    </w:pPr>
  </w:style>
  <w:style w:type="character" w:styleId="a4">
    <w:name w:val="Subtle Emphasis"/>
    <w:basedOn w:val="a0"/>
    <w:uiPriority w:val="19"/>
    <w:qFormat/>
    <w:rsid w:val="001C6372"/>
    <w:rPr>
      <w:i/>
      <w:iCs/>
      <w:color w:val="808080" w:themeColor="text1" w:themeTint="7F"/>
    </w:rPr>
  </w:style>
  <w:style w:type="character" w:styleId="a5">
    <w:name w:val="Book Title"/>
    <w:basedOn w:val="a0"/>
    <w:uiPriority w:val="33"/>
    <w:qFormat/>
    <w:rsid w:val="001C6372"/>
    <w:rPr>
      <w:b/>
      <w:bCs/>
      <w:smallCaps/>
      <w:spacing w:val="5"/>
    </w:rPr>
  </w:style>
  <w:style w:type="character" w:customStyle="1" w:styleId="10">
    <w:name w:val="Заголовок 1 Знак"/>
    <w:basedOn w:val="a0"/>
    <w:link w:val="1"/>
    <w:rsid w:val="004C64DD"/>
    <w:rPr>
      <w:rFonts w:ascii="Arial" w:eastAsia="Times New Roman" w:hAnsi="Arial" w:cs="Arial"/>
      <w:b/>
      <w:bCs/>
      <w:kern w:val="32"/>
      <w:sz w:val="32"/>
      <w:szCs w:val="32"/>
      <w:lang w:eastAsia="ru-RU"/>
    </w:rPr>
  </w:style>
  <w:style w:type="character" w:styleId="a6">
    <w:name w:val="Hyperlink"/>
    <w:basedOn w:val="a0"/>
    <w:uiPriority w:val="99"/>
    <w:rsid w:val="004C64DD"/>
    <w:rPr>
      <w:color w:val="0000FF"/>
      <w:u w:val="single"/>
    </w:rPr>
  </w:style>
  <w:style w:type="paragraph" w:customStyle="1" w:styleId="11">
    <w:name w:val="Без интервала1"/>
    <w:rsid w:val="00017FD1"/>
    <w:pPr>
      <w:spacing w:after="0" w:line="240" w:lineRule="auto"/>
    </w:pPr>
    <w:rPr>
      <w:rFonts w:ascii="Calibri" w:eastAsia="Times New Roman" w:hAnsi="Calibri" w:cs="Times New Roman"/>
      <w:lang w:eastAsia="ru-RU"/>
    </w:rPr>
  </w:style>
  <w:style w:type="table" w:styleId="a7">
    <w:name w:val="Table Grid"/>
    <w:basedOn w:val="a1"/>
    <w:rsid w:val="008B1B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rsid w:val="008B1B9F"/>
    <w:pPr>
      <w:widowControl w:val="0"/>
      <w:tabs>
        <w:tab w:val="center" w:pos="4677"/>
        <w:tab w:val="right" w:pos="9355"/>
      </w:tabs>
      <w:autoSpaceDE w:val="0"/>
      <w:autoSpaceDN w:val="0"/>
      <w:adjustRightInd w:val="0"/>
    </w:pPr>
    <w:rPr>
      <w:sz w:val="20"/>
      <w:szCs w:val="20"/>
    </w:rPr>
  </w:style>
  <w:style w:type="character" w:customStyle="1" w:styleId="a9">
    <w:name w:val="Нижний колонтитул Знак"/>
    <w:basedOn w:val="a0"/>
    <w:link w:val="a8"/>
    <w:rsid w:val="008B1B9F"/>
    <w:rPr>
      <w:rFonts w:ascii="Times New Roman" w:eastAsia="Times New Roman" w:hAnsi="Times New Roman" w:cs="Times New Roman"/>
      <w:sz w:val="20"/>
      <w:szCs w:val="20"/>
      <w:lang w:eastAsia="ru-RU"/>
    </w:rPr>
  </w:style>
  <w:style w:type="paragraph" w:styleId="aa">
    <w:name w:val="Normal (Web)"/>
    <w:basedOn w:val="a"/>
    <w:uiPriority w:val="99"/>
    <w:rsid w:val="008B1B9F"/>
    <w:pPr>
      <w:spacing w:before="100" w:beforeAutospacing="1" w:after="100" w:afterAutospacing="1"/>
    </w:pPr>
  </w:style>
  <w:style w:type="paragraph" w:styleId="ab">
    <w:name w:val="Body Text Indent"/>
    <w:basedOn w:val="a"/>
    <w:link w:val="ac"/>
    <w:rsid w:val="008B1B9F"/>
    <w:pPr>
      <w:ind w:firstLine="540"/>
      <w:jc w:val="both"/>
    </w:pPr>
  </w:style>
  <w:style w:type="character" w:customStyle="1" w:styleId="ac">
    <w:name w:val="Основной текст с отступом Знак"/>
    <w:basedOn w:val="a0"/>
    <w:link w:val="ab"/>
    <w:rsid w:val="008B1B9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B1B9F"/>
  </w:style>
  <w:style w:type="paragraph" w:styleId="ad">
    <w:name w:val="Balloon Text"/>
    <w:basedOn w:val="a"/>
    <w:link w:val="ae"/>
    <w:uiPriority w:val="99"/>
    <w:semiHidden/>
    <w:unhideWhenUsed/>
    <w:rsid w:val="008B1B9F"/>
    <w:rPr>
      <w:rFonts w:ascii="Tahoma" w:hAnsi="Tahoma" w:cs="Tahoma"/>
      <w:sz w:val="16"/>
      <w:szCs w:val="16"/>
    </w:rPr>
  </w:style>
  <w:style w:type="character" w:customStyle="1" w:styleId="ae">
    <w:name w:val="Текст выноски Знак"/>
    <w:basedOn w:val="a0"/>
    <w:link w:val="ad"/>
    <w:uiPriority w:val="99"/>
    <w:semiHidden/>
    <w:rsid w:val="008B1B9F"/>
    <w:rPr>
      <w:rFonts w:ascii="Tahoma" w:eastAsia="Times New Roman" w:hAnsi="Tahoma" w:cs="Tahoma"/>
      <w:sz w:val="16"/>
      <w:szCs w:val="16"/>
      <w:lang w:eastAsia="ru-RU"/>
    </w:rPr>
  </w:style>
  <w:style w:type="paragraph" w:customStyle="1" w:styleId="dash041e005f0431005f044b005f0447005f043d005f044b005f0439">
    <w:name w:val="dash041e_005f0431_005f044b_005f0447_005f043d_005f044b_005f0439"/>
    <w:basedOn w:val="a"/>
    <w:rsid w:val="002F3170"/>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2F3170"/>
    <w:pPr>
      <w:ind w:left="720" w:firstLine="700"/>
      <w:jc w:val="both"/>
    </w:pPr>
  </w:style>
  <w:style w:type="character" w:customStyle="1" w:styleId="dash041e005f0431005f044b005f0447005f043d005f044b005f0439005f005fchar1char1">
    <w:name w:val="dash041e_005f0431_005f044b_005f0447_005f043d_005f044b_005f0439_005f_005fchar1__char1"/>
    <w:basedOn w:val="a0"/>
    <w:rsid w:val="002F3170"/>
    <w:rPr>
      <w:rFonts w:ascii="Times New Roman" w:hAnsi="Times New Roman" w:cs="Times New Roman" w:hint="default"/>
      <w:strike w:val="0"/>
      <w:dstrike w:val="0"/>
      <w:sz w:val="24"/>
      <w:szCs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2F3170"/>
    <w:rPr>
      <w:rFonts w:ascii="Times New Roman" w:hAnsi="Times New Roman" w:cs="Times New Roman" w:hint="default"/>
      <w:strike w:val="0"/>
      <w:dstrike w:val="0"/>
      <w:sz w:val="24"/>
      <w:szCs w:val="24"/>
      <w:u w:val="none"/>
      <w:effect w:val="none"/>
    </w:rPr>
  </w:style>
  <w:style w:type="paragraph" w:customStyle="1" w:styleId="p1">
    <w:name w:val="p1"/>
    <w:basedOn w:val="a"/>
    <w:rsid w:val="00D815A5"/>
    <w:pPr>
      <w:spacing w:before="100" w:beforeAutospacing="1" w:after="100" w:afterAutospacing="1"/>
    </w:pPr>
  </w:style>
  <w:style w:type="character" w:customStyle="1" w:styleId="af">
    <w:name w:val="Без интервала Знак"/>
    <w:link w:val="af0"/>
    <w:uiPriority w:val="99"/>
    <w:locked/>
    <w:rsid w:val="002359B6"/>
    <w:rPr>
      <w:sz w:val="24"/>
      <w:szCs w:val="24"/>
    </w:rPr>
  </w:style>
  <w:style w:type="paragraph" w:styleId="af0">
    <w:name w:val="No Spacing"/>
    <w:link w:val="af"/>
    <w:uiPriority w:val="99"/>
    <w:qFormat/>
    <w:rsid w:val="002359B6"/>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7770">
      <w:bodyDiv w:val="1"/>
      <w:marLeft w:val="0"/>
      <w:marRight w:val="0"/>
      <w:marTop w:val="0"/>
      <w:marBottom w:val="0"/>
      <w:divBdr>
        <w:top w:val="none" w:sz="0" w:space="0" w:color="auto"/>
        <w:left w:val="none" w:sz="0" w:space="0" w:color="auto"/>
        <w:bottom w:val="none" w:sz="0" w:space="0" w:color="auto"/>
        <w:right w:val="none" w:sz="0" w:space="0" w:color="auto"/>
      </w:divBdr>
    </w:div>
    <w:div w:id="167411486">
      <w:bodyDiv w:val="1"/>
      <w:marLeft w:val="0"/>
      <w:marRight w:val="0"/>
      <w:marTop w:val="0"/>
      <w:marBottom w:val="0"/>
      <w:divBdr>
        <w:top w:val="none" w:sz="0" w:space="0" w:color="auto"/>
        <w:left w:val="none" w:sz="0" w:space="0" w:color="auto"/>
        <w:bottom w:val="none" w:sz="0" w:space="0" w:color="auto"/>
        <w:right w:val="none" w:sz="0" w:space="0" w:color="auto"/>
      </w:divBdr>
    </w:div>
    <w:div w:id="269238813">
      <w:bodyDiv w:val="1"/>
      <w:marLeft w:val="0"/>
      <w:marRight w:val="0"/>
      <w:marTop w:val="0"/>
      <w:marBottom w:val="0"/>
      <w:divBdr>
        <w:top w:val="none" w:sz="0" w:space="0" w:color="auto"/>
        <w:left w:val="none" w:sz="0" w:space="0" w:color="auto"/>
        <w:bottom w:val="none" w:sz="0" w:space="0" w:color="auto"/>
        <w:right w:val="none" w:sz="0" w:space="0" w:color="auto"/>
      </w:divBdr>
    </w:div>
    <w:div w:id="309216543">
      <w:bodyDiv w:val="1"/>
      <w:marLeft w:val="0"/>
      <w:marRight w:val="0"/>
      <w:marTop w:val="0"/>
      <w:marBottom w:val="0"/>
      <w:divBdr>
        <w:top w:val="none" w:sz="0" w:space="0" w:color="auto"/>
        <w:left w:val="none" w:sz="0" w:space="0" w:color="auto"/>
        <w:bottom w:val="none" w:sz="0" w:space="0" w:color="auto"/>
        <w:right w:val="none" w:sz="0" w:space="0" w:color="auto"/>
      </w:divBdr>
    </w:div>
    <w:div w:id="87249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66C07-8749-4718-BB07-0492D4A4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4491</Words>
  <Characters>25604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uzer</cp:lastModifiedBy>
  <cp:revision>21</cp:revision>
  <cp:lastPrinted>2013-12-16T13:49:00Z</cp:lastPrinted>
  <dcterms:created xsi:type="dcterms:W3CDTF">2014-05-22T16:44:00Z</dcterms:created>
  <dcterms:modified xsi:type="dcterms:W3CDTF">2018-02-14T20:28:00Z</dcterms:modified>
</cp:coreProperties>
</file>