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C1" w:rsidRPr="00E915C1" w:rsidRDefault="00E915C1" w:rsidP="00E915C1">
      <w:pPr>
        <w:spacing w:after="0" w:line="36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b/>
          <w:caps/>
          <w:sz w:val="32"/>
          <w:szCs w:val="32"/>
          <w:lang w:eastAsia="ru-RU"/>
        </w:rPr>
        <w:t>Публичный доклад об образовательной и финансово-хозяйственной деятельности</w:t>
      </w:r>
    </w:p>
    <w:p w:rsidR="00E915C1" w:rsidRPr="00E915C1" w:rsidRDefault="00E915C1" w:rsidP="00E915C1">
      <w:pPr>
        <w:spacing w:after="0" w:line="360" w:lineRule="auto"/>
        <w:jc w:val="center"/>
        <w:rPr>
          <w:rFonts w:ascii="Times New Roman" w:eastAsia="Times New Roman" w:hAnsi="Times New Roman" w:cs="Times New Roman"/>
          <w:b/>
          <w:i/>
          <w:sz w:val="28"/>
          <w:szCs w:val="28"/>
          <w:lang w:eastAsia="ru-RU"/>
        </w:rPr>
      </w:pPr>
      <w:r w:rsidRPr="00E915C1">
        <w:rPr>
          <w:rFonts w:ascii="Times New Roman" w:eastAsia="Times New Roman" w:hAnsi="Times New Roman" w:cs="Times New Roman"/>
          <w:b/>
          <w:i/>
          <w:sz w:val="28"/>
          <w:szCs w:val="28"/>
          <w:lang w:eastAsia="ru-RU"/>
        </w:rPr>
        <w:t>Муниципального бюджетного общеобразовательного учреждения</w:t>
      </w:r>
    </w:p>
    <w:p w:rsidR="00E915C1" w:rsidRPr="00E915C1" w:rsidRDefault="00E915C1" w:rsidP="00E915C1">
      <w:pPr>
        <w:spacing w:after="0" w:line="360" w:lineRule="auto"/>
        <w:jc w:val="center"/>
        <w:rPr>
          <w:rFonts w:ascii="Times New Roman" w:eastAsia="Times New Roman" w:hAnsi="Times New Roman" w:cs="Times New Roman"/>
          <w:b/>
          <w:i/>
          <w:sz w:val="28"/>
          <w:szCs w:val="28"/>
          <w:lang w:eastAsia="ru-RU"/>
        </w:rPr>
      </w:pPr>
      <w:r w:rsidRPr="00E915C1">
        <w:rPr>
          <w:rFonts w:ascii="Times New Roman" w:eastAsia="Times New Roman" w:hAnsi="Times New Roman" w:cs="Times New Roman"/>
          <w:b/>
          <w:i/>
          <w:sz w:val="28"/>
          <w:szCs w:val="28"/>
          <w:lang w:eastAsia="ru-RU"/>
        </w:rPr>
        <w:t>Каменной средней общеобразовательной школы</w:t>
      </w:r>
    </w:p>
    <w:p w:rsidR="00E915C1" w:rsidRPr="00E915C1" w:rsidRDefault="00B01301" w:rsidP="00E915C1">
      <w:pPr>
        <w:spacing w:after="10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 итогам 2016-2017</w:t>
      </w:r>
      <w:r w:rsidR="00E915C1" w:rsidRPr="00E915C1">
        <w:rPr>
          <w:rFonts w:ascii="Times New Roman" w:eastAsia="Times New Roman" w:hAnsi="Times New Roman" w:cs="Times New Roman"/>
          <w:bCs/>
          <w:sz w:val="28"/>
          <w:szCs w:val="28"/>
          <w:lang w:eastAsia="ru-RU"/>
        </w:rPr>
        <w:t xml:space="preserve"> учебного года</w:t>
      </w: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b/>
          <w:sz w:val="24"/>
          <w:szCs w:val="24"/>
          <w:u w:val="single"/>
          <w:lang w:eastAsia="ru-RU"/>
        </w:rPr>
      </w:pPr>
      <w:r w:rsidRPr="00E915C1">
        <w:rPr>
          <w:rFonts w:ascii="Times New Roman" w:eastAsia="Times New Roman" w:hAnsi="Times New Roman" w:cs="Times New Roman"/>
          <w:b/>
          <w:sz w:val="24"/>
          <w:szCs w:val="24"/>
          <w:u w:val="single"/>
          <w:lang w:eastAsia="ru-RU"/>
        </w:rPr>
        <w:t>1.Общая характеристика общеобразовательного учреждения и условия его функционирования.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Муниципальное бюджетное  общеобразовательное учреждение Каменная средняя общеобразовательная школа  осуществляет образовательный процесс на основе Устава, реализуя образовательные программы  начального общего, основного общего образования и среднего (полного) общего образования согласно Свидетельство об аккредитации организации № 2922 выдано "28" января 2016г. Региональной службой по надзору и контролю в сфере образования Ростовской области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Серия  61-АО1 № 0001044, срок действия свидетельства с "28" января 2016 г. до "28" января 2028 года.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Лицензия  на  право  ведения образовательной деятельности установленной формы  выданная "02" октября 2014 г., серия 61-ЛО1, № 0001642, регистрационный номер №4044 Региональной службой по надзору и контролю в сфере образования Ростовской области</w:t>
      </w:r>
      <w:proofErr w:type="gramStart"/>
      <w:r w:rsidRPr="00E915C1">
        <w:rPr>
          <w:rFonts w:ascii="Times New Roman" w:eastAsia="Times New Roman" w:hAnsi="Times New Roman" w:cs="Times New Roman"/>
          <w:sz w:val="24"/>
          <w:szCs w:val="24"/>
          <w:lang w:eastAsia="ru-RU"/>
        </w:rPr>
        <w:t xml:space="preserve"> .</w:t>
      </w:r>
      <w:proofErr w:type="gramEnd"/>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срок действия лицензии-  </w:t>
      </w:r>
      <w:r w:rsidRPr="00E915C1">
        <w:rPr>
          <w:rFonts w:ascii="Times New Roman" w:eastAsia="Times New Roman" w:hAnsi="Times New Roman" w:cs="Times New Roman"/>
          <w:b/>
          <w:sz w:val="24"/>
          <w:szCs w:val="24"/>
          <w:lang w:eastAsia="ru-RU"/>
        </w:rPr>
        <w:t xml:space="preserve">бессрочно </w:t>
      </w:r>
    </w:p>
    <w:p w:rsidR="00E915C1" w:rsidRPr="00E915C1" w:rsidRDefault="00E915C1" w:rsidP="00E915C1">
      <w:pPr>
        <w:spacing w:after="0" w:line="240" w:lineRule="auto"/>
        <w:jc w:val="both"/>
        <w:rPr>
          <w:rFonts w:ascii="Times New Roman" w:eastAsia="Times New Roman" w:hAnsi="Times New Roman" w:cs="Times New Roman"/>
          <w:color w:val="FF0000"/>
          <w:sz w:val="24"/>
          <w:szCs w:val="24"/>
          <w:lang w:eastAsia="ru-RU"/>
        </w:rPr>
      </w:pPr>
      <w:r w:rsidRPr="00E915C1">
        <w:rPr>
          <w:rFonts w:ascii="Times New Roman" w:eastAsia="Times New Roman" w:hAnsi="Times New Roman" w:cs="Times New Roman"/>
          <w:sz w:val="24"/>
          <w:szCs w:val="24"/>
          <w:lang w:eastAsia="ru-RU"/>
        </w:rPr>
        <w:t>Школа является некоммерческой организацией, реализующей образовательные программы. Организационно-правовая форма Школы – муниципальное учреждение. Тип Школы – общеобразовательное учреждение. Вид Школы – средняя общеобразовательная школа.</w:t>
      </w:r>
    </w:p>
    <w:p w:rsidR="00E915C1" w:rsidRPr="00E915C1" w:rsidRDefault="00E915C1" w:rsidP="00E915C1">
      <w:pPr>
        <w:spacing w:after="0" w:line="240" w:lineRule="auto"/>
        <w:jc w:val="both"/>
        <w:rPr>
          <w:rFonts w:ascii="Times New Roman" w:eastAsia="Times New Roman" w:hAnsi="Times New Roman" w:cs="Times New Roman"/>
          <w:color w:val="000000"/>
          <w:sz w:val="24"/>
          <w:szCs w:val="24"/>
          <w:lang w:eastAsia="ru-RU"/>
        </w:rPr>
      </w:pPr>
      <w:proofErr w:type="gramStart"/>
      <w:r w:rsidRPr="00E915C1">
        <w:rPr>
          <w:rFonts w:ascii="Times New Roman" w:eastAsia="Times New Roman" w:hAnsi="Times New Roman" w:cs="Times New Roman"/>
          <w:color w:val="000000"/>
          <w:sz w:val="24"/>
          <w:szCs w:val="24"/>
          <w:lang w:eastAsia="ru-RU"/>
        </w:rPr>
        <w:t>Школа зарегистрирована в Администрации Милютинского района</w:t>
      </w:r>
      <w:r w:rsidRPr="00E915C1">
        <w:rPr>
          <w:rFonts w:ascii="Times New Roman" w:eastAsia="Times New Roman" w:hAnsi="Times New Roman" w:cs="Times New Roman"/>
          <w:color w:val="000000"/>
          <w:spacing w:val="12"/>
          <w:sz w:val="24"/>
          <w:szCs w:val="24"/>
          <w:lang w:eastAsia="ru-RU"/>
        </w:rPr>
        <w:t xml:space="preserve"> (с</w:t>
      </w:r>
      <w:r w:rsidRPr="00E915C1">
        <w:rPr>
          <w:rFonts w:ascii="Times New Roman" w:eastAsia="Times New Roman" w:hAnsi="Times New Roman" w:cs="Times New Roman"/>
          <w:color w:val="000000"/>
          <w:sz w:val="24"/>
          <w:szCs w:val="24"/>
          <w:lang w:eastAsia="ru-RU"/>
        </w:rPr>
        <w:t>видетельство о государственной регистрации  № 127, выдано 18.03.1998 г.</w:t>
      </w:r>
      <w:r w:rsidRPr="00E915C1">
        <w:rPr>
          <w:rFonts w:ascii="Times New Roman" w:eastAsia="Times New Roman" w:hAnsi="Times New Roman" w:cs="Times New Roman"/>
          <w:color w:val="000000"/>
          <w:spacing w:val="12"/>
          <w:sz w:val="24"/>
          <w:szCs w:val="24"/>
          <w:lang w:eastAsia="ru-RU"/>
        </w:rPr>
        <w:t>,</w:t>
      </w:r>
      <w:r w:rsidRPr="00E915C1">
        <w:rPr>
          <w:rFonts w:ascii="Times New Roman" w:eastAsia="Times New Roman" w:hAnsi="Times New Roman" w:cs="Times New Roman"/>
          <w:color w:val="000000"/>
          <w:sz w:val="24"/>
          <w:szCs w:val="24"/>
          <w:lang w:eastAsia="ru-RU"/>
        </w:rPr>
        <w:t xml:space="preserve"> Администрацией Милютинского района Ростовской области, </w:t>
      </w:r>
      <w:r w:rsidRPr="00E915C1">
        <w:rPr>
          <w:rFonts w:ascii="Times New Roman" w:eastAsia="Times New Roman" w:hAnsi="Times New Roman" w:cs="Times New Roman"/>
          <w:color w:val="000000"/>
          <w:spacing w:val="-1"/>
          <w:sz w:val="24"/>
          <w:szCs w:val="24"/>
          <w:lang w:eastAsia="ru-RU"/>
        </w:rPr>
        <w:t xml:space="preserve">внесена в </w:t>
      </w:r>
      <w:r w:rsidRPr="00E915C1">
        <w:rPr>
          <w:rFonts w:ascii="Times New Roman" w:eastAsia="Times New Roman" w:hAnsi="Times New Roman" w:cs="Times New Roman"/>
          <w:color w:val="000000"/>
          <w:spacing w:val="5"/>
          <w:sz w:val="24"/>
          <w:szCs w:val="24"/>
          <w:lang w:eastAsia="ru-RU"/>
        </w:rPr>
        <w:t xml:space="preserve">Единый государственный реестр юридических лиц 18.08.2008г, </w:t>
      </w:r>
      <w:r w:rsidRPr="00E915C1">
        <w:rPr>
          <w:rFonts w:ascii="Times New Roman" w:eastAsia="Times New Roman" w:hAnsi="Times New Roman" w:cs="Times New Roman"/>
          <w:color w:val="000000"/>
          <w:sz w:val="24"/>
          <w:szCs w:val="24"/>
          <w:lang w:eastAsia="ru-RU"/>
        </w:rPr>
        <w:t xml:space="preserve">основной государственный регистрационный номер </w:t>
      </w:r>
      <w:r w:rsidRPr="00E915C1">
        <w:rPr>
          <w:rFonts w:ascii="Times New Roman" w:eastAsia="Times New Roman" w:hAnsi="Times New Roman" w:cs="Times New Roman"/>
          <w:color w:val="000000"/>
          <w:spacing w:val="5"/>
          <w:sz w:val="24"/>
          <w:szCs w:val="24"/>
          <w:lang w:eastAsia="ru-RU"/>
        </w:rPr>
        <w:t xml:space="preserve"> 1026101259480</w:t>
      </w:r>
      <w:r w:rsidRPr="00E915C1">
        <w:rPr>
          <w:rFonts w:ascii="Times New Roman" w:eastAsia="Times New Roman" w:hAnsi="Times New Roman" w:cs="Times New Roman"/>
          <w:color w:val="000000"/>
          <w:sz w:val="24"/>
          <w:szCs w:val="24"/>
          <w:lang w:eastAsia="ru-RU"/>
        </w:rPr>
        <w:t xml:space="preserve">, </w:t>
      </w:r>
      <w:r w:rsidRPr="00E915C1">
        <w:rPr>
          <w:rFonts w:ascii="Times New Roman" w:eastAsia="Times New Roman" w:hAnsi="Times New Roman" w:cs="Times New Roman"/>
          <w:color w:val="000000"/>
          <w:spacing w:val="9"/>
          <w:sz w:val="24"/>
          <w:szCs w:val="24"/>
          <w:lang w:eastAsia="ru-RU"/>
        </w:rPr>
        <w:t xml:space="preserve">поставлена на учет в Инспекции ФНС России по  Ростовской области (ИНН/КПП </w:t>
      </w:r>
      <w:r w:rsidRPr="00E915C1">
        <w:rPr>
          <w:rFonts w:ascii="Times New Roman" w:eastAsia="Times New Roman" w:hAnsi="Times New Roman" w:cs="Times New Roman"/>
          <w:color w:val="000000"/>
          <w:spacing w:val="-2"/>
          <w:sz w:val="24"/>
          <w:szCs w:val="24"/>
          <w:lang w:eastAsia="ru-RU"/>
        </w:rPr>
        <w:t>6120004664/612001001, свидетельство серии 61 №  006102861</w:t>
      </w:r>
      <w:r w:rsidRPr="00E915C1">
        <w:rPr>
          <w:rFonts w:ascii="Times New Roman" w:eastAsia="Times New Roman" w:hAnsi="Times New Roman" w:cs="Times New Roman"/>
          <w:color w:val="000000"/>
          <w:sz w:val="24"/>
          <w:szCs w:val="24"/>
          <w:lang w:eastAsia="ru-RU"/>
        </w:rPr>
        <w:t>).</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Учредителем Школы является Администрация Милютинского района Ростовской области. Отношения между Учредителем и школой определяются договором, заключенным между ними в соответствии с законодательством Российской Федерации.</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Целевым ориентиром ОУ является развитие нравственной, гармонично развитой личности, способной к творчеству и самоопределению.</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Основной целью школы является обеспечение условий, способствующих социализации личности выпускника и достижению качественного уровня образования при реализации общеобразовательных программ.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w:t>
      </w:r>
      <w:r w:rsidR="00B01301">
        <w:rPr>
          <w:rFonts w:ascii="Times New Roman" w:eastAsia="Times New Roman" w:hAnsi="Times New Roman" w:cs="Times New Roman"/>
          <w:sz w:val="24"/>
          <w:szCs w:val="24"/>
          <w:lang w:eastAsia="ru-RU"/>
        </w:rPr>
        <w:t xml:space="preserve">ола  располагается в   </w:t>
      </w:r>
      <w:proofErr w:type="spellStart"/>
      <w:proofErr w:type="gramStart"/>
      <w:r w:rsidR="00B01301">
        <w:rPr>
          <w:rFonts w:ascii="Times New Roman" w:eastAsia="Times New Roman" w:hAnsi="Times New Roman" w:cs="Times New Roman"/>
          <w:sz w:val="24"/>
          <w:szCs w:val="24"/>
          <w:lang w:eastAsia="ru-RU"/>
        </w:rPr>
        <w:t>в</w:t>
      </w:r>
      <w:proofErr w:type="spellEnd"/>
      <w:proofErr w:type="gramEnd"/>
      <w:r w:rsidR="00B01301">
        <w:rPr>
          <w:rFonts w:ascii="Times New Roman" w:eastAsia="Times New Roman" w:hAnsi="Times New Roman" w:cs="Times New Roman"/>
          <w:sz w:val="24"/>
          <w:szCs w:val="24"/>
          <w:lang w:eastAsia="ru-RU"/>
        </w:rPr>
        <w:t xml:space="preserve"> центре посёлка Доброполье.</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 северу от школы находится  главная дорога, рядом находится центральная площадь, расположено административное здание ЗАО « Каменное», дом культуры и столовая ЗАО «Каменное», вокруг – частный сектор.  Регулярное  движение  транспорта осуществляется  сразу  при выходе из центрального входа школьного двора на расстоянии  100  метров от школьной изгороди.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 южной  стороны школы расп</w:t>
      </w:r>
      <w:r w:rsidR="00B01301">
        <w:rPr>
          <w:rFonts w:ascii="Times New Roman" w:eastAsia="Times New Roman" w:hAnsi="Times New Roman" w:cs="Times New Roman"/>
          <w:sz w:val="24"/>
          <w:szCs w:val="24"/>
          <w:lang w:eastAsia="ru-RU"/>
        </w:rPr>
        <w:t xml:space="preserve">оложен пришкольный земельный </w:t>
      </w:r>
      <w:r w:rsidRPr="00E915C1">
        <w:rPr>
          <w:rFonts w:ascii="Times New Roman" w:eastAsia="Times New Roman" w:hAnsi="Times New Roman" w:cs="Times New Roman"/>
          <w:sz w:val="24"/>
          <w:szCs w:val="24"/>
          <w:lang w:eastAsia="ru-RU"/>
        </w:rPr>
        <w:t xml:space="preserve"> участок.</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Озеленение произведено согласно нормам санитарных правил. Хозяйственная зона соответствует действующим санитарным правилам.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Общая площадь территории школы составляет </w:t>
      </w:r>
      <w:smartTag w:uri="urn:schemas-microsoft-com:office:smarttags" w:element="metricconverter">
        <w:smartTagPr>
          <w:attr w:name="ProductID" w:val="0,7846 га"/>
        </w:smartTagPr>
        <w:r w:rsidRPr="00E915C1">
          <w:rPr>
            <w:rFonts w:ascii="Times New Roman" w:eastAsia="Times New Roman" w:hAnsi="Times New Roman" w:cs="Times New Roman"/>
            <w:sz w:val="24"/>
            <w:szCs w:val="24"/>
            <w:lang w:eastAsia="ru-RU"/>
          </w:rPr>
          <w:t>0,7846 га</w:t>
        </w:r>
      </w:smartTag>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Муниципальное бюджетное общеобразовательное учреждение Каменная средняя общеобразовательная школа  (далее по тексту – Школа) расположена по адресу: 347126, Ростовская область, Милютинский район, п. Доброполье, ул. Солнечная,2.</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Директор школы: Акимова Елена Александровна</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r w:rsidRPr="00E915C1">
        <w:rPr>
          <w:rFonts w:ascii="Times New Roman" w:eastAsia="Times New Roman" w:hAnsi="Times New Roman" w:cs="Times New Roman"/>
          <w:color w:val="FF0000"/>
          <w:sz w:val="24"/>
          <w:szCs w:val="24"/>
          <w:lang w:val="de-DE" w:eastAsia="ru-RU"/>
        </w:rPr>
        <w:t>e</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de-DE" w:eastAsia="ru-RU"/>
        </w:rPr>
        <w:t>mail</w:t>
      </w:r>
      <w:r w:rsidRPr="00E915C1">
        <w:rPr>
          <w:rFonts w:ascii="Times New Roman" w:eastAsia="Times New Roman" w:hAnsi="Times New Roman" w:cs="Times New Roman"/>
          <w:color w:val="FF0000"/>
          <w:sz w:val="24"/>
          <w:szCs w:val="24"/>
          <w:lang w:eastAsia="ru-RU"/>
        </w:rPr>
        <w:t xml:space="preserve">: </w:t>
      </w:r>
      <w:r w:rsidRPr="00E915C1">
        <w:rPr>
          <w:rFonts w:ascii="Times New Roman" w:eastAsia="Times New Roman" w:hAnsi="Times New Roman" w:cs="Times New Roman"/>
          <w:color w:val="FF0000"/>
          <w:sz w:val="24"/>
          <w:szCs w:val="24"/>
          <w:lang w:val="en-US" w:eastAsia="ru-RU"/>
        </w:rPr>
        <w:t>kamennayasosh</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en-US" w:eastAsia="ru-RU"/>
        </w:rPr>
        <w:t>yandex</w:t>
      </w:r>
      <w:r w:rsidRPr="00E915C1">
        <w:rPr>
          <w:rFonts w:ascii="Times New Roman" w:eastAsia="Times New Roman" w:hAnsi="Times New Roman" w:cs="Times New Roman"/>
          <w:color w:val="FF0000"/>
          <w:sz w:val="24"/>
          <w:szCs w:val="24"/>
          <w:lang w:eastAsia="ru-RU"/>
        </w:rPr>
        <w:t>.</w:t>
      </w:r>
      <w:r w:rsidRPr="00E915C1">
        <w:rPr>
          <w:rFonts w:ascii="Times New Roman" w:eastAsia="Times New Roman" w:hAnsi="Times New Roman" w:cs="Times New Roman"/>
          <w:color w:val="FF0000"/>
          <w:sz w:val="24"/>
          <w:szCs w:val="24"/>
          <w:lang w:val="en-US" w:eastAsia="ru-RU"/>
        </w:rPr>
        <w:t>ru</w:t>
      </w:r>
    </w:p>
    <w:p w:rsidR="00E915C1" w:rsidRPr="00E915C1" w:rsidRDefault="00E915C1" w:rsidP="00E915C1">
      <w:pPr>
        <w:spacing w:after="0" w:line="240" w:lineRule="auto"/>
        <w:rPr>
          <w:rFonts w:ascii="Times New Roman" w:eastAsia="Times New Roman" w:hAnsi="Times New Roman" w:cs="Times New Roman"/>
          <w:sz w:val="28"/>
          <w:szCs w:val="28"/>
          <w:lang w:eastAsia="ru-RU"/>
        </w:rPr>
      </w:pPr>
    </w:p>
    <w:p w:rsidR="00E915C1" w:rsidRPr="00E915C1" w:rsidRDefault="00E915C1" w:rsidP="00E915C1">
      <w:pPr>
        <w:spacing w:after="0" w:line="240" w:lineRule="auto"/>
        <w:rPr>
          <w:rFonts w:ascii="Times New Roman" w:eastAsia="Times New Roman" w:hAnsi="Times New Roman" w:cs="Times New Roman"/>
          <w:sz w:val="28"/>
          <w:szCs w:val="28"/>
          <w:u w:val="single"/>
          <w:lang w:eastAsia="ru-RU"/>
        </w:rPr>
      </w:pPr>
      <w:r w:rsidRPr="00E915C1">
        <w:rPr>
          <w:rFonts w:ascii="Times New Roman" w:eastAsia="Times New Roman" w:hAnsi="Times New Roman" w:cs="Times New Roman"/>
          <w:sz w:val="28"/>
          <w:szCs w:val="28"/>
          <w:lang w:eastAsia="ru-RU"/>
        </w:rPr>
        <w:t>2.Численность и состав обучающихся.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Контингент обучающихся Школы  формируется из детей, которые проживают на территории п. Доброполье и х</w:t>
      </w:r>
      <w:proofErr w:type="gramStart"/>
      <w:r w:rsidRPr="00E915C1">
        <w:rPr>
          <w:rFonts w:ascii="Times New Roman" w:eastAsia="Times New Roman" w:hAnsi="Times New Roman" w:cs="Times New Roman"/>
          <w:sz w:val="24"/>
          <w:szCs w:val="24"/>
          <w:lang w:eastAsia="ru-RU"/>
        </w:rPr>
        <w:t>.О</w:t>
      </w:r>
      <w:proofErr w:type="gramEnd"/>
      <w:r w:rsidRPr="00E915C1">
        <w:rPr>
          <w:rFonts w:ascii="Times New Roman" w:eastAsia="Times New Roman" w:hAnsi="Times New Roman" w:cs="Times New Roman"/>
          <w:sz w:val="24"/>
          <w:szCs w:val="24"/>
          <w:lang w:eastAsia="ru-RU"/>
        </w:rPr>
        <w:t xml:space="preserve">рлов, расположенного на расстоянии </w:t>
      </w:r>
      <w:smartTag w:uri="urn:schemas-microsoft-com:office:smarttags" w:element="metricconverter">
        <w:smartTagPr>
          <w:attr w:name="ProductID" w:val="8 км"/>
        </w:smartTagPr>
        <w:r w:rsidRPr="00E915C1">
          <w:rPr>
            <w:rFonts w:ascii="Times New Roman" w:eastAsia="Times New Roman" w:hAnsi="Times New Roman" w:cs="Times New Roman"/>
            <w:sz w:val="24"/>
            <w:szCs w:val="24"/>
            <w:lang w:eastAsia="ru-RU"/>
          </w:rPr>
          <w:t>8 км</w:t>
        </w:r>
      </w:smartTag>
      <w:r w:rsidRPr="00E915C1">
        <w:rPr>
          <w:rFonts w:ascii="Times New Roman" w:eastAsia="Times New Roman" w:hAnsi="Times New Roman" w:cs="Times New Roman"/>
          <w:sz w:val="24"/>
          <w:szCs w:val="24"/>
          <w:lang w:eastAsia="ru-RU"/>
        </w:rPr>
        <w:t xml:space="preserve"> от п. Доброполье. Для доставки детей обеспечен подвоз согласно школьного маршрута, для этого в школе есть автобус.   Прием учащихся в Школу  осуществляется на основе Положения о приеме в МБОУ Каменную СОШ.  </w:t>
      </w:r>
    </w:p>
    <w:p w:rsidR="00E915C1" w:rsidRPr="00E915C1" w:rsidRDefault="00B01301" w:rsidP="00E915C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В 2016-2017</w:t>
      </w:r>
      <w:r w:rsidR="00E915C1" w:rsidRPr="00E915C1">
        <w:rPr>
          <w:rFonts w:ascii="Times New Roman" w:eastAsia="Times New Roman" w:hAnsi="Times New Roman" w:cs="Times New Roman"/>
          <w:sz w:val="24"/>
          <w:szCs w:val="24"/>
          <w:lang w:eastAsia="ru-RU"/>
        </w:rPr>
        <w:t xml:space="preserve"> учебном году в школе функционировали 9 </w:t>
      </w:r>
      <w:proofErr w:type="spellStart"/>
      <w:r w:rsidR="00E915C1" w:rsidRPr="00E915C1">
        <w:rPr>
          <w:rFonts w:ascii="Times New Roman" w:eastAsia="Times New Roman" w:hAnsi="Times New Roman" w:cs="Times New Roman"/>
          <w:sz w:val="24"/>
          <w:szCs w:val="24"/>
          <w:lang w:eastAsia="ru-RU"/>
        </w:rPr>
        <w:t>классокомплектов</w:t>
      </w:r>
      <w:proofErr w:type="spellEnd"/>
      <w:r w:rsidR="00E915C1" w:rsidRPr="00E915C1">
        <w:rPr>
          <w:rFonts w:ascii="Times New Roman" w:eastAsia="Times New Roman" w:hAnsi="Times New Roman" w:cs="Times New Roman"/>
          <w:sz w:val="24"/>
          <w:szCs w:val="24"/>
          <w:lang w:eastAsia="ru-RU"/>
        </w:rPr>
        <w:t>, 11 классов</w:t>
      </w:r>
    </w:p>
    <w:p w:rsidR="00E915C1" w:rsidRPr="00E915C1" w:rsidRDefault="00E915C1" w:rsidP="00E915C1">
      <w:pPr>
        <w:spacing w:after="0" w:line="240" w:lineRule="auto"/>
        <w:rPr>
          <w:rFonts w:ascii="Times New Roman" w:eastAsia="Times New Roman" w:hAnsi="Times New Roman" w:cs="Times New Roman"/>
          <w:b/>
          <w:sz w:val="24"/>
          <w:szCs w:val="24"/>
          <w:u w:val="single"/>
          <w:lang w:eastAsia="ru-RU"/>
        </w:rPr>
      </w:pPr>
    </w:p>
    <w:tbl>
      <w:tblPr>
        <w:tblW w:w="5940" w:type="dxa"/>
        <w:tblInd w:w="1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80"/>
      </w:tblGrid>
      <w:tr w:rsidR="00E915C1" w:rsidRPr="00E915C1" w:rsidTr="00B01301">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B01301"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r w:rsidR="00E915C1" w:rsidRPr="00E915C1">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p>
        </w:tc>
      </w:tr>
      <w:tr w:rsidR="00E915C1" w:rsidRPr="00E915C1" w:rsidTr="00B01301">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 Всего учащихся:</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B01301" w:rsidRDefault="00B01301"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p w:rsidR="00E915C1" w:rsidRPr="00E915C1" w:rsidRDefault="00B01301"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E915C1" w:rsidRPr="00E915C1" w:rsidRDefault="00B01301"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r>
      <w:tr w:rsidR="00E915C1" w:rsidRPr="00E915C1" w:rsidTr="00B01301">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 Количество классов /комплектов:</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eastAsia="ru-RU"/>
              </w:rPr>
              <w:t>11/</w:t>
            </w:r>
            <w:r w:rsidRPr="00E915C1">
              <w:rPr>
                <w:rFonts w:ascii="Times New Roman" w:eastAsia="Times New Roman" w:hAnsi="Times New Roman" w:cs="Times New Roman"/>
                <w:sz w:val="24"/>
                <w:szCs w:val="24"/>
                <w:lang w:val="en-US" w:eastAsia="ru-RU"/>
              </w:rPr>
              <w:t>9</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4/2</w:t>
            </w:r>
          </w:p>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eastAsia="ru-RU"/>
              </w:rPr>
              <w:t>5/</w:t>
            </w:r>
            <w:r w:rsidRPr="00E915C1">
              <w:rPr>
                <w:rFonts w:ascii="Times New Roman" w:eastAsia="Times New Roman" w:hAnsi="Times New Roman" w:cs="Times New Roman"/>
                <w:sz w:val="24"/>
                <w:szCs w:val="24"/>
                <w:lang w:val="en-US" w:eastAsia="ru-RU"/>
              </w:rPr>
              <w:t>5</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2/2</w:t>
            </w:r>
          </w:p>
        </w:tc>
      </w:tr>
      <w:tr w:rsidR="00E915C1" w:rsidRPr="00E915C1" w:rsidTr="00B01301">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 Количество детей на индивидуальном обучении</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val="en-US" w:eastAsia="ru-RU"/>
              </w:rPr>
            </w:pPr>
            <w:r w:rsidRPr="00E915C1">
              <w:rPr>
                <w:rFonts w:ascii="Times New Roman" w:eastAsia="Times New Roman" w:hAnsi="Times New Roman" w:cs="Times New Roman"/>
                <w:sz w:val="24"/>
                <w:szCs w:val="24"/>
                <w:lang w:val="en-US" w:eastAsia="ru-RU"/>
              </w:rPr>
              <w:t>1</w:t>
            </w:r>
          </w:p>
        </w:tc>
      </w:tr>
      <w:tr w:rsidR="00E915C1" w:rsidRPr="00E915C1" w:rsidTr="00B01301">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Количество детей, оставленных на повторный курс обучения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010197"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15C1" w:rsidRPr="00E915C1" w:rsidTr="00B01301">
        <w:trPr>
          <w:trHeight w:val="802"/>
        </w:trPr>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Процент успеваемости:</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r>
      <w:tr w:rsidR="00E915C1" w:rsidRPr="00E915C1" w:rsidTr="00B01301">
        <w:trPr>
          <w:trHeight w:val="1409"/>
        </w:trPr>
        <w:tc>
          <w:tcPr>
            <w:tcW w:w="396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Процент качества успеваемости:</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tabs>
                <w:tab w:val="num" w:pos="36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p w:rsidR="00E915C1" w:rsidRPr="00E915C1" w:rsidRDefault="00902E1B"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p w:rsidR="00E915C1" w:rsidRPr="00E915C1" w:rsidRDefault="005F1CF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860"/>
      </w:tblGrid>
      <w:tr w:rsidR="00E915C1" w:rsidRPr="00E915C1" w:rsidTr="00B01301">
        <w:trPr>
          <w:trHeight w:val="375"/>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Класс</w:t>
            </w:r>
          </w:p>
        </w:tc>
        <w:tc>
          <w:tcPr>
            <w:tcW w:w="486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учащихся на конец года</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1   </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3</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4</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5</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6</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7</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8</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9</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15C1" w:rsidRPr="00E915C1" w:rsidTr="00B01301">
        <w:trPr>
          <w:trHeight w:val="360"/>
        </w:trPr>
        <w:tc>
          <w:tcPr>
            <w:tcW w:w="4320" w:type="dxa"/>
          </w:tcPr>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4860" w:type="dxa"/>
          </w:tcPr>
          <w:p w:rsidR="00E915C1" w:rsidRPr="00E915C1" w:rsidRDefault="005F1CF5"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w:t>
      </w:r>
      <w:r w:rsidR="005F1CF5">
        <w:rPr>
          <w:rFonts w:ascii="Times New Roman" w:eastAsia="Times New Roman" w:hAnsi="Times New Roman" w:cs="Times New Roman"/>
          <w:sz w:val="24"/>
          <w:szCs w:val="24"/>
          <w:lang w:eastAsia="ru-RU"/>
        </w:rPr>
        <w:t xml:space="preserve"> учащихся в Школе на начало 2016-2017 учебного года – 47 учеников, </w:t>
      </w:r>
      <w:proofErr w:type="gramStart"/>
      <w:r w:rsidR="005F1CF5">
        <w:rPr>
          <w:rFonts w:ascii="Times New Roman" w:eastAsia="Times New Roman" w:hAnsi="Times New Roman" w:cs="Times New Roman"/>
          <w:sz w:val="24"/>
          <w:szCs w:val="24"/>
          <w:lang w:eastAsia="ru-RU"/>
        </w:rPr>
        <w:t>на  конец</w:t>
      </w:r>
      <w:proofErr w:type="gramEnd"/>
      <w:r w:rsidR="005F1CF5">
        <w:rPr>
          <w:rFonts w:ascii="Times New Roman" w:eastAsia="Times New Roman" w:hAnsi="Times New Roman" w:cs="Times New Roman"/>
          <w:sz w:val="24"/>
          <w:szCs w:val="24"/>
          <w:lang w:eastAsia="ru-RU"/>
        </w:rPr>
        <w:t xml:space="preserve"> 2016-2017 учебного года – 46 учеников</w:t>
      </w: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5F1CF5" w:rsidRDefault="005F1CF5" w:rsidP="00E915C1">
      <w:pPr>
        <w:spacing w:after="0" w:line="240" w:lineRule="auto"/>
        <w:rPr>
          <w:rFonts w:ascii="Times New Roman" w:eastAsia="Times New Roman" w:hAnsi="Times New Roman" w:cs="Times New Roman"/>
          <w:sz w:val="28"/>
          <w:szCs w:val="28"/>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8"/>
          <w:szCs w:val="28"/>
          <w:lang w:eastAsia="ru-RU"/>
        </w:rPr>
        <w:lastRenderedPageBreak/>
        <w:t>Кадровое обеспечение</w:t>
      </w: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i/>
          <w:sz w:val="24"/>
          <w:szCs w:val="24"/>
          <w:lang w:eastAsia="ru-RU"/>
        </w:rPr>
      </w:pPr>
    </w:p>
    <w:p w:rsidR="00E915C1" w:rsidRPr="00E915C1" w:rsidRDefault="00E915C1" w:rsidP="00E915C1">
      <w:pPr>
        <w:keepNext/>
        <w:spacing w:after="60" w:line="240" w:lineRule="auto"/>
        <w:jc w:val="center"/>
        <w:outlineLvl w:val="0"/>
        <w:rPr>
          <w:rFonts w:ascii="Times New Roman" w:eastAsia="Times New Roman" w:hAnsi="Times New Roman" w:cs="Times New Roman"/>
          <w:bCs/>
          <w:kern w:val="32"/>
          <w:sz w:val="24"/>
          <w:szCs w:val="24"/>
          <w:lang w:eastAsia="ru-RU"/>
        </w:rPr>
      </w:pPr>
      <w:r w:rsidRPr="00E915C1">
        <w:rPr>
          <w:rFonts w:ascii="Times New Roman" w:eastAsia="Times New Roman" w:hAnsi="Times New Roman" w:cs="Times New Roman"/>
          <w:bCs/>
          <w:kern w:val="32"/>
          <w:sz w:val="24"/>
          <w:szCs w:val="24"/>
          <w:lang w:eastAsia="ru-RU"/>
        </w:rPr>
        <w:t>Состав и квалификация педагогических кадров образовательного учреждения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E915C1" w:rsidRPr="00E915C1" w:rsidTr="00B01301">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Всего </w:t>
            </w:r>
            <w:r w:rsidR="005F1CF5">
              <w:rPr>
                <w:rFonts w:ascii="Times New Roman" w:eastAsia="Times New Roman" w:hAnsi="Times New Roman" w:cs="Times New Roman"/>
                <w:sz w:val="24"/>
                <w:szCs w:val="24"/>
                <w:lang w:eastAsia="ru-RU"/>
              </w:rPr>
              <w:t>13</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(из них совместителей) -1</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от общего числа педагогических работников</w:t>
            </w:r>
          </w:p>
        </w:tc>
      </w:tr>
      <w:tr w:rsidR="00E915C1" w:rsidRPr="00E915C1" w:rsidTr="00B01301">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образование: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высшее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незаконченное высшее</w:t>
            </w:r>
          </w:p>
          <w:p w:rsidR="00E915C1" w:rsidRPr="00E915C1" w:rsidRDefault="00E915C1" w:rsidP="00E915C1">
            <w:pPr>
              <w:numPr>
                <w:ilvl w:val="0"/>
                <w:numId w:val="15"/>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среднее специальное</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E915C1" w:rsidRPr="00E915C1" w:rsidTr="00B01301">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квалификационные категории:</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высшую</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первую</w:t>
            </w:r>
          </w:p>
          <w:p w:rsidR="00E915C1" w:rsidRPr="00E915C1" w:rsidRDefault="00E915C1" w:rsidP="00E915C1">
            <w:pPr>
              <w:numPr>
                <w:ilvl w:val="0"/>
                <w:numId w:val="16"/>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соответствие</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E915C1" w:rsidRPr="00E915C1">
              <w:rPr>
                <w:rFonts w:ascii="Times New Roman" w:eastAsia="Times New Roman" w:hAnsi="Times New Roman" w:cs="Times New Roman"/>
                <w:sz w:val="24"/>
                <w:szCs w:val="24"/>
                <w:lang w:eastAsia="ru-RU"/>
              </w:rPr>
              <w:t>%</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E915C1"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r>
      <w:tr w:rsidR="00E915C1" w:rsidRPr="00E915C1" w:rsidTr="00B01301">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Стаж работы:</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0-10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10-20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20-30 лет</w:t>
            </w:r>
          </w:p>
          <w:p w:rsidR="00E915C1" w:rsidRPr="00E915C1" w:rsidRDefault="00E915C1" w:rsidP="00E915C1">
            <w:pPr>
              <w:numPr>
                <w:ilvl w:val="0"/>
                <w:numId w:val="17"/>
              </w:num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Свыше 30</w:t>
            </w:r>
          </w:p>
        </w:tc>
        <w:tc>
          <w:tcPr>
            <w:tcW w:w="3190"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E915C1" w:rsidRPr="00E915C1" w:rsidRDefault="007079A1"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191" w:type="dxa"/>
            <w:tcBorders>
              <w:top w:val="single" w:sz="4" w:space="0" w:color="auto"/>
              <w:left w:val="single" w:sz="4" w:space="0" w:color="auto"/>
              <w:bottom w:val="single" w:sz="4" w:space="0" w:color="auto"/>
              <w:right w:val="single" w:sz="4" w:space="0" w:color="auto"/>
            </w:tcBorders>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E915C1" w:rsidRPr="00E915C1">
              <w:rPr>
                <w:rFonts w:ascii="Times New Roman" w:eastAsia="Times New Roman" w:hAnsi="Times New Roman" w:cs="Times New Roman"/>
                <w:sz w:val="24"/>
                <w:szCs w:val="24"/>
                <w:lang w:eastAsia="ru-RU"/>
              </w:rPr>
              <w:t xml:space="preserve"> %</w:t>
            </w:r>
          </w:p>
          <w:p w:rsidR="00E915C1" w:rsidRPr="00E915C1" w:rsidRDefault="005F1CF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E915C1" w:rsidRPr="00E915C1" w:rsidRDefault="007079A1"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F1CF5">
              <w:rPr>
                <w:rFonts w:ascii="Times New Roman" w:eastAsia="Times New Roman" w:hAnsi="Times New Roman" w:cs="Times New Roman"/>
                <w:sz w:val="24"/>
                <w:szCs w:val="24"/>
                <w:lang w:eastAsia="ru-RU"/>
              </w:rPr>
              <w:t>%</w:t>
            </w:r>
          </w:p>
          <w:p w:rsidR="00E915C1" w:rsidRPr="00E915C1" w:rsidRDefault="007079A1"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bl>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3. Структура управления образовательного учреждения.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сформирована оптимальная система управленческой деятельности, позволяющая создать условия для функционирования и развития общеобразовательного учреждения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Структура органов управления Школой соответствует Уставу Школы и сочетает административный ресурс и общественные формы управления. В Школе функционируют  Совет школы, педагогический совет, родительский комитет, Методический совет, методические объединения учителей, детская организация «РМИД». Это позволяет реализовать государственно-общественный характер управления, существенно повысить его эффективность и результативность.</w:t>
      </w:r>
    </w:p>
    <w:p w:rsidR="00E915C1" w:rsidRPr="00E915C1" w:rsidRDefault="00E915C1" w:rsidP="00E915C1">
      <w:pPr>
        <w:spacing w:after="0" w:line="240" w:lineRule="auto"/>
        <w:jc w:val="both"/>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pacing w:val="-1"/>
          <w:sz w:val="24"/>
          <w:szCs w:val="24"/>
          <w:lang w:eastAsia="ru-RU"/>
        </w:rPr>
        <w:t>П</w:t>
      </w:r>
      <w:r w:rsidRPr="00E915C1">
        <w:rPr>
          <w:rFonts w:ascii="Times New Roman" w:eastAsia="Times New Roman" w:hAnsi="Times New Roman" w:cs="Times New Roman"/>
          <w:sz w:val="24"/>
          <w:szCs w:val="24"/>
          <w:lang w:eastAsia="ru-RU"/>
        </w:rPr>
        <w:t>орядок формирования органов управления Школой, их компетенция и порядок организации их деятельности определяются соответствующим локальным актом Школы, и осуществляется на основе плана работы, который соответствует образовательной программе Школы.</w:t>
      </w: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4. Условия осуществления образовательного процесса.</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4.1. Кадровое обеспечение.</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color w:val="000000"/>
          <w:sz w:val="24"/>
          <w:szCs w:val="24"/>
          <w:lang w:eastAsia="ru-RU"/>
        </w:rPr>
        <w:t xml:space="preserve">  Образовательное учреждение укомплектовано преподавателями согласно штатному расписанию  полностью.</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i/>
          <w:iCs/>
          <w:sz w:val="24"/>
          <w:szCs w:val="24"/>
          <w:lang w:eastAsia="ru-RU"/>
        </w:rPr>
        <w:t xml:space="preserve"> </w:t>
      </w:r>
      <w:r w:rsidRPr="00E915C1">
        <w:rPr>
          <w:rFonts w:ascii="Times New Roman" w:eastAsia="Times New Roman" w:hAnsi="Times New Roman" w:cs="Times New Roman"/>
          <w:sz w:val="24"/>
          <w:szCs w:val="24"/>
          <w:lang w:eastAsia="ru-RU"/>
        </w:rPr>
        <w:t>Сведен</w:t>
      </w:r>
      <w:r w:rsidR="000946BF">
        <w:rPr>
          <w:rFonts w:ascii="Times New Roman" w:eastAsia="Times New Roman" w:hAnsi="Times New Roman" w:cs="Times New Roman"/>
          <w:sz w:val="24"/>
          <w:szCs w:val="24"/>
          <w:lang w:eastAsia="ru-RU"/>
        </w:rPr>
        <w:t xml:space="preserve">ия о педагогических кадрах за 2 </w:t>
      </w:r>
      <w:r w:rsidRPr="00E915C1">
        <w:rPr>
          <w:rFonts w:ascii="Times New Roman" w:eastAsia="Times New Roman" w:hAnsi="Times New Roman" w:cs="Times New Roman"/>
          <w:sz w:val="24"/>
          <w:szCs w:val="24"/>
          <w:lang w:eastAsia="ru-RU"/>
        </w:rPr>
        <w:t>года.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1191"/>
        <w:gridCol w:w="1133"/>
        <w:gridCol w:w="1182"/>
        <w:gridCol w:w="1010"/>
        <w:gridCol w:w="903"/>
        <w:gridCol w:w="1237"/>
      </w:tblGrid>
      <w:tr w:rsidR="00E915C1" w:rsidRPr="00E915C1" w:rsidTr="00B01301">
        <w:trPr>
          <w:trHeight w:val="630"/>
        </w:trPr>
        <w:tc>
          <w:tcPr>
            <w:tcW w:w="3049"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Наименование показателей</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3506" w:type="dxa"/>
            <w:gridSpan w:val="3"/>
            <w:tcBorders>
              <w:bottom w:val="nil"/>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Всего </w:t>
            </w:r>
            <w:proofErr w:type="spellStart"/>
            <w:r w:rsidRPr="00E915C1">
              <w:rPr>
                <w:rFonts w:ascii="Times New Roman" w:eastAsia="Times New Roman" w:hAnsi="Times New Roman" w:cs="Times New Roman"/>
                <w:sz w:val="24"/>
                <w:szCs w:val="24"/>
                <w:lang w:eastAsia="ru-RU"/>
              </w:rPr>
              <w:t>педработников</w:t>
            </w:r>
            <w:proofErr w:type="spellEnd"/>
            <w:r w:rsidRPr="00E915C1">
              <w:rPr>
                <w:rFonts w:ascii="Times New Roman" w:eastAsia="Times New Roman" w:hAnsi="Times New Roman" w:cs="Times New Roman"/>
                <w:sz w:val="24"/>
                <w:szCs w:val="24"/>
                <w:lang w:eastAsia="ru-RU"/>
              </w:rPr>
              <w:t xml:space="preserve"> по уч. г</w:t>
            </w:r>
          </w:p>
        </w:tc>
        <w:tc>
          <w:tcPr>
            <w:tcW w:w="3150" w:type="dxa"/>
            <w:gridSpan w:val="3"/>
            <w:tcBorders>
              <w:bottom w:val="nil"/>
            </w:tcBorders>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к общему числу </w:t>
            </w:r>
            <w:proofErr w:type="spellStart"/>
            <w:r w:rsidRPr="00E915C1">
              <w:rPr>
                <w:rFonts w:ascii="Times New Roman" w:eastAsia="Times New Roman" w:hAnsi="Times New Roman" w:cs="Times New Roman"/>
                <w:sz w:val="24"/>
                <w:szCs w:val="24"/>
                <w:lang w:eastAsia="ru-RU"/>
              </w:rPr>
              <w:t>педработников</w:t>
            </w:r>
            <w:proofErr w:type="spellEnd"/>
          </w:p>
        </w:tc>
      </w:tr>
      <w:tr w:rsidR="000946BF" w:rsidRPr="00E915C1" w:rsidTr="00B01301">
        <w:trPr>
          <w:trHeight w:val="330"/>
        </w:trPr>
        <w:tc>
          <w:tcPr>
            <w:tcW w:w="3049" w:type="dxa"/>
            <w:vMerge/>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w:t>
            </w:r>
            <w:r w:rsidRPr="00E915C1">
              <w:rPr>
                <w:rFonts w:ascii="Times New Roman" w:eastAsia="Times New Roman" w:hAnsi="Times New Roman" w:cs="Times New Roman"/>
                <w:sz w:val="24"/>
                <w:szCs w:val="24"/>
                <w:lang w:eastAsia="ru-RU"/>
              </w:rPr>
              <w:t>-</w:t>
            </w:r>
          </w:p>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w:t>
            </w:r>
          </w:p>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2016</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r w:rsidRPr="00E915C1">
              <w:rPr>
                <w:rFonts w:ascii="Times New Roman" w:eastAsia="Times New Roman" w:hAnsi="Times New Roman" w:cs="Times New Roman"/>
                <w:sz w:val="24"/>
                <w:szCs w:val="24"/>
                <w:lang w:eastAsia="ru-RU"/>
              </w:rPr>
              <w:t>-</w:t>
            </w:r>
          </w:p>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w:t>
            </w:r>
            <w:r w:rsidR="000946BF" w:rsidRPr="00E915C1">
              <w:rPr>
                <w:rFonts w:ascii="Times New Roman" w:eastAsia="Times New Roman" w:hAnsi="Times New Roman" w:cs="Times New Roman"/>
                <w:sz w:val="24"/>
                <w:szCs w:val="24"/>
                <w:lang w:eastAsia="ru-RU"/>
              </w:rPr>
              <w:t>-</w:t>
            </w: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r w:rsidR="000946BF" w:rsidRPr="00E915C1">
              <w:rPr>
                <w:rFonts w:ascii="Times New Roman" w:eastAsia="Times New Roman" w:hAnsi="Times New Roman" w:cs="Times New Roman"/>
                <w:sz w:val="24"/>
                <w:szCs w:val="24"/>
                <w:lang w:eastAsia="ru-RU"/>
              </w:rPr>
              <w:t>-</w:t>
            </w: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r w:rsidR="000946BF" w:rsidRPr="00E915C1">
              <w:rPr>
                <w:rFonts w:ascii="Times New Roman" w:eastAsia="Times New Roman" w:hAnsi="Times New Roman" w:cs="Times New Roman"/>
                <w:sz w:val="24"/>
                <w:szCs w:val="24"/>
                <w:lang w:eastAsia="ru-RU"/>
              </w:rPr>
              <w:t>-</w:t>
            </w: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работников</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903"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образование</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903"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Высшее</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0946BF" w:rsidRPr="00E915C1">
              <w:rPr>
                <w:rFonts w:ascii="Times New Roman" w:eastAsia="Times New Roman" w:hAnsi="Times New Roman" w:cs="Times New Roman"/>
                <w:sz w:val="24"/>
                <w:szCs w:val="24"/>
                <w:lang w:eastAsia="ru-RU"/>
              </w:rPr>
              <w:t>,0</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0946BF" w:rsidRPr="00E915C1">
              <w:rPr>
                <w:rFonts w:ascii="Times New Roman" w:eastAsia="Times New Roman" w:hAnsi="Times New Roman" w:cs="Times New Roman"/>
                <w:sz w:val="24"/>
                <w:szCs w:val="24"/>
                <w:lang w:eastAsia="ru-RU"/>
              </w:rPr>
              <w:t>,0</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000946BF" w:rsidRPr="00E915C1">
              <w:rPr>
                <w:rFonts w:ascii="Times New Roman" w:eastAsia="Times New Roman" w:hAnsi="Times New Roman" w:cs="Times New Roman"/>
                <w:sz w:val="24"/>
                <w:szCs w:val="24"/>
                <w:lang w:eastAsia="ru-RU"/>
              </w:rPr>
              <w:t>,0</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Незаконченное высшее</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8,3</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Средне-специальное</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Среднее</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903"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Имеют квалификационные категории</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p>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p>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p>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903"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p>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Высшую</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010"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903"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237"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Первую</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0946BF" w:rsidRPr="00E915C1" w:rsidTr="00B01301">
        <w:trPr>
          <w:trHeight w:val="426"/>
        </w:trPr>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Соответствие </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1133" w:type="dxa"/>
          </w:tcPr>
          <w:p w:rsidR="000946BF" w:rsidRPr="00E915C1" w:rsidRDefault="00B90136" w:rsidP="00F96C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0946BF" w:rsidRPr="00E915C1" w:rsidTr="00B01301">
        <w:tc>
          <w:tcPr>
            <w:tcW w:w="3049"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Имеют звание «Ветеран труда»</w:t>
            </w:r>
          </w:p>
        </w:tc>
        <w:tc>
          <w:tcPr>
            <w:tcW w:w="1191"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3" w:type="dxa"/>
          </w:tcPr>
          <w:p w:rsidR="000946BF" w:rsidRPr="00E915C1" w:rsidRDefault="000946BF" w:rsidP="00F96CE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182" w:type="dxa"/>
          </w:tcPr>
          <w:p w:rsidR="000946BF" w:rsidRPr="00E915C1" w:rsidRDefault="000946BF"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010"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03"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37" w:type="dxa"/>
          </w:tcPr>
          <w:p w:rsidR="000946BF" w:rsidRPr="00E915C1" w:rsidRDefault="00B90136"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100" w:line="240" w:lineRule="auto"/>
        <w:jc w:val="both"/>
        <w:rPr>
          <w:rFonts w:ascii="Times New Roman" w:eastAsia="Times New Roman" w:hAnsi="Times New Roman" w:cs="Times New Roman"/>
          <w:i/>
          <w:sz w:val="24"/>
          <w:szCs w:val="24"/>
          <w:lang w:eastAsia="ru-RU"/>
        </w:rPr>
      </w:pPr>
      <w:r w:rsidRPr="00E915C1">
        <w:rPr>
          <w:rFonts w:ascii="Times New Roman" w:eastAsia="Times New Roman" w:hAnsi="Times New Roman" w:cs="Times New Roman"/>
          <w:iCs/>
          <w:sz w:val="24"/>
          <w:szCs w:val="24"/>
          <w:lang w:eastAsia="ru-RU"/>
        </w:rPr>
        <w:t>4.2. Материально-техническая база.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Школа построена по типовому проекту, предельная наполняемость- 150 учащихся, располагается в двухэтажном  здании.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Школе функционируют 9 учебных кабинетов,  спортивный зал, библиотека,   кабинет</w:t>
      </w:r>
      <w:r w:rsidR="007079A1">
        <w:rPr>
          <w:rFonts w:ascii="Times New Roman" w:eastAsia="Times New Roman" w:hAnsi="Times New Roman" w:cs="Times New Roman"/>
          <w:sz w:val="24"/>
          <w:szCs w:val="24"/>
          <w:lang w:eastAsia="ru-RU"/>
        </w:rPr>
        <w:t xml:space="preserve"> информатики, тренажёрный зал</w:t>
      </w:r>
      <w:r w:rsidRPr="00E915C1">
        <w:rPr>
          <w:rFonts w:ascii="Times New Roman" w:eastAsia="Times New Roman" w:hAnsi="Times New Roman" w:cs="Times New Roman"/>
          <w:sz w:val="24"/>
          <w:szCs w:val="24"/>
          <w:lang w:eastAsia="ru-RU"/>
        </w:rPr>
        <w:t xml:space="preserve">. Школа имеет  котельную,  холодное водоснабжение, канализацию,  достаточное освещение.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Учебные кабинеты  в достаточной степени укомплектованы оборудованием, постоянно происходит пополнение материальной базы кабинетов.</w:t>
      </w:r>
    </w:p>
    <w:p w:rsidR="00E915C1" w:rsidRPr="00E915C1" w:rsidRDefault="00E915C1" w:rsidP="00E915C1">
      <w:pPr>
        <w:shd w:val="clear" w:color="auto" w:fill="FFFFFF"/>
        <w:spacing w:after="0" w:line="240" w:lineRule="auto"/>
        <w:rPr>
          <w:rFonts w:ascii="Times New Roman" w:eastAsia="Times New Roman" w:hAnsi="Times New Roman" w:cs="Times New Roman"/>
          <w:bCs/>
          <w:spacing w:val="-8"/>
          <w:sz w:val="24"/>
          <w:szCs w:val="24"/>
          <w:lang w:eastAsia="ru-RU"/>
        </w:rPr>
      </w:pPr>
      <w:r w:rsidRPr="00E915C1">
        <w:rPr>
          <w:rFonts w:ascii="Times New Roman" w:eastAsia="Times New Roman" w:hAnsi="Times New Roman" w:cs="Times New Roman"/>
          <w:bCs/>
          <w:spacing w:val="-8"/>
          <w:sz w:val="24"/>
          <w:szCs w:val="24"/>
          <w:lang w:eastAsia="ru-RU"/>
        </w:rPr>
        <w:t>4.3.   Информационно-технологическое обеспечение.</w:t>
      </w:r>
    </w:p>
    <w:p w:rsidR="00780EE4"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Перечень компьютеров, имеющихся в 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458"/>
        <w:gridCol w:w="1458"/>
        <w:gridCol w:w="5850"/>
      </w:tblGrid>
      <w:tr w:rsidR="00E915C1" w:rsidRPr="00E915C1" w:rsidTr="00B01301">
        <w:trPr>
          <w:trHeight w:val="900"/>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Тип компьютера</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Количество </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Количество исправных</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Где используются (на уроке, факультативном занятии, управлении и др.)</w:t>
            </w:r>
          </w:p>
        </w:tc>
      </w:tr>
      <w:tr w:rsidR="00E915C1" w:rsidRPr="00E915C1" w:rsidTr="00B01301">
        <w:trPr>
          <w:trHeight w:val="930"/>
        </w:trPr>
        <w:tc>
          <w:tcPr>
            <w:tcW w:w="1486" w:type="dxa"/>
            <w:shd w:val="clear" w:color="auto" w:fill="auto"/>
          </w:tcPr>
          <w:p w:rsidR="00E915C1" w:rsidRPr="00F96CE1" w:rsidRDefault="00F96CE1" w:rsidP="00E915C1">
            <w:pPr>
              <w:spacing w:before="322" w:after="0" w:line="240" w:lineRule="auto"/>
              <w:rPr>
                <w:rFonts w:ascii="Times New Roman" w:eastAsia="Times New Roman" w:hAnsi="Times New Roman" w:cs="Times New Roman"/>
                <w:spacing w:val="-2"/>
                <w:sz w:val="24"/>
                <w:szCs w:val="24"/>
                <w:lang w:val="en-US" w:eastAsia="ru-RU"/>
              </w:rPr>
            </w:pPr>
            <w:r>
              <w:rPr>
                <w:rFonts w:ascii="Times New Roman" w:eastAsia="Times New Roman" w:hAnsi="Times New Roman" w:cs="Times New Roman"/>
                <w:spacing w:val="-2"/>
                <w:sz w:val="24"/>
                <w:szCs w:val="24"/>
                <w:lang w:val="en-US" w:eastAsia="ru-RU"/>
              </w:rPr>
              <w:t>ACER, FILIPS</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библиотеке</w:t>
            </w:r>
          </w:p>
        </w:tc>
      </w:tr>
      <w:tr w:rsidR="00E915C1" w:rsidRPr="00E915C1" w:rsidTr="00B01301">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proofErr w:type="spellStart"/>
            <w:r w:rsidRPr="00E915C1">
              <w:rPr>
                <w:rFonts w:ascii="Times New Roman" w:eastAsia="Times New Roman" w:hAnsi="Times New Roman" w:cs="Times New Roman"/>
                <w:spacing w:val="-2"/>
                <w:sz w:val="24"/>
                <w:szCs w:val="24"/>
                <w:lang w:val="en-US" w:eastAsia="ru-RU"/>
              </w:rPr>
              <w:t>Helpo</w:t>
            </w:r>
            <w:proofErr w:type="spellEnd"/>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3</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3</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кружках</w:t>
            </w:r>
          </w:p>
        </w:tc>
      </w:tr>
      <w:tr w:rsidR="00E915C1" w:rsidRPr="00E915C1" w:rsidTr="00B01301">
        <w:trPr>
          <w:trHeight w:val="969"/>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val="en-US" w:eastAsia="ru-RU"/>
              </w:rPr>
              <w:t>DELL</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1458"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4</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факультативных занятиях, управлении</w:t>
            </w:r>
          </w:p>
        </w:tc>
      </w:tr>
      <w:tr w:rsidR="00E915C1" w:rsidRPr="00E915C1" w:rsidTr="00B01301">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IMANGO</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6</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val="en-US" w:eastAsia="ru-RU"/>
              </w:rPr>
            </w:pPr>
            <w:r w:rsidRPr="00E915C1">
              <w:rPr>
                <w:rFonts w:ascii="Times New Roman" w:eastAsia="Times New Roman" w:hAnsi="Times New Roman" w:cs="Times New Roman"/>
                <w:spacing w:val="-2"/>
                <w:sz w:val="24"/>
                <w:szCs w:val="24"/>
                <w:lang w:val="en-US" w:eastAsia="ru-RU"/>
              </w:rPr>
              <w:t>6</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управлении</w:t>
            </w:r>
          </w:p>
        </w:tc>
      </w:tr>
      <w:tr w:rsidR="00E915C1" w:rsidRPr="00E915C1" w:rsidTr="00B01301">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Мобильный компьютерный класс</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2</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2</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начальных классах</w:t>
            </w:r>
          </w:p>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5-11 классах</w:t>
            </w:r>
          </w:p>
        </w:tc>
      </w:tr>
      <w:tr w:rsidR="00E915C1" w:rsidRPr="00E915C1" w:rsidTr="00B01301">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Кабинет начальных классов</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Начальные классы</w:t>
            </w:r>
          </w:p>
        </w:tc>
      </w:tr>
      <w:tr w:rsidR="00E915C1" w:rsidRPr="00E915C1" w:rsidTr="00B01301">
        <w:trPr>
          <w:trHeight w:val="1104"/>
        </w:trPr>
        <w:tc>
          <w:tcPr>
            <w:tcW w:w="1486"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Интерактивная лаборатория по биологии, физике, химии</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1458" w:type="dxa"/>
            <w:shd w:val="clear" w:color="auto" w:fill="auto"/>
          </w:tcPr>
          <w:p w:rsidR="00E915C1" w:rsidRPr="00E915C1" w:rsidRDefault="00E915C1" w:rsidP="00E915C1">
            <w:pPr>
              <w:spacing w:before="322" w:after="0" w:line="240" w:lineRule="auto"/>
              <w:jc w:val="center"/>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1</w:t>
            </w:r>
          </w:p>
        </w:tc>
        <w:tc>
          <w:tcPr>
            <w:tcW w:w="5850" w:type="dxa"/>
            <w:shd w:val="clear" w:color="auto" w:fill="auto"/>
          </w:tcPr>
          <w:p w:rsidR="00E915C1" w:rsidRPr="00E915C1" w:rsidRDefault="00E915C1" w:rsidP="00E915C1">
            <w:pPr>
              <w:spacing w:before="322"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На уроках в 5-11 классах</w:t>
            </w:r>
          </w:p>
        </w:tc>
      </w:tr>
    </w:tbl>
    <w:p w:rsidR="007E452A" w:rsidRDefault="00E915C1" w:rsidP="00E915C1">
      <w:pPr>
        <w:shd w:val="clear" w:color="auto" w:fill="FFFFFF"/>
        <w:spacing w:before="322" w:after="0" w:line="240" w:lineRule="auto"/>
        <w:rPr>
          <w:rFonts w:ascii="Times New Roman" w:eastAsia="Times New Roman" w:hAnsi="Times New Roman" w:cs="Times New Roman"/>
          <w:spacing w:val="-2"/>
          <w:sz w:val="28"/>
          <w:szCs w:val="28"/>
          <w:lang w:eastAsia="ru-RU"/>
        </w:rPr>
      </w:pPr>
      <w:r w:rsidRPr="00E915C1">
        <w:rPr>
          <w:rFonts w:ascii="Times New Roman" w:eastAsia="Times New Roman" w:hAnsi="Times New Roman" w:cs="Times New Roman"/>
          <w:spacing w:val="-2"/>
          <w:sz w:val="28"/>
          <w:szCs w:val="28"/>
          <w:lang w:eastAsia="ru-RU"/>
        </w:rPr>
        <w:t xml:space="preserve">    </w:t>
      </w:r>
    </w:p>
    <w:p w:rsidR="007079A1" w:rsidRDefault="007079A1" w:rsidP="00E915C1">
      <w:pPr>
        <w:shd w:val="clear" w:color="auto" w:fill="FFFFFF"/>
        <w:spacing w:before="322" w:after="0" w:line="240" w:lineRule="auto"/>
        <w:rPr>
          <w:rFonts w:ascii="Times New Roman" w:eastAsia="Times New Roman" w:hAnsi="Times New Roman" w:cs="Times New Roman"/>
          <w:spacing w:val="-2"/>
          <w:sz w:val="28"/>
          <w:szCs w:val="28"/>
          <w:lang w:eastAsia="ru-RU"/>
        </w:rPr>
      </w:pPr>
    </w:p>
    <w:p w:rsidR="00E915C1" w:rsidRPr="00E915C1" w:rsidRDefault="00E915C1" w:rsidP="00E915C1">
      <w:pPr>
        <w:shd w:val="clear" w:color="auto" w:fill="FFFFFF"/>
        <w:spacing w:before="322"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8"/>
          <w:szCs w:val="28"/>
          <w:lang w:eastAsia="ru-RU"/>
        </w:rPr>
        <w:t>Компьютерные программы</w:t>
      </w:r>
    </w:p>
    <w:p w:rsidR="00E915C1" w:rsidRPr="00E915C1" w:rsidRDefault="00E915C1" w:rsidP="00E915C1">
      <w:pPr>
        <w:spacing w:after="216" w:line="1" w:lineRule="exact"/>
        <w:rPr>
          <w:rFonts w:ascii="Times New Roman" w:eastAsia="Times New Roman" w:hAnsi="Times New Roman" w:cs="Times New Roman"/>
          <w:sz w:val="2"/>
          <w:szCs w:val="2"/>
          <w:lang w:eastAsia="ru-RU"/>
        </w:rPr>
      </w:pPr>
    </w:p>
    <w:tbl>
      <w:tblPr>
        <w:tblW w:w="10260" w:type="dxa"/>
        <w:tblInd w:w="40" w:type="dxa"/>
        <w:tblLayout w:type="fixed"/>
        <w:tblCellMar>
          <w:left w:w="40" w:type="dxa"/>
          <w:right w:w="40" w:type="dxa"/>
        </w:tblCellMar>
        <w:tblLook w:val="0000" w:firstRow="0" w:lastRow="0" w:firstColumn="0" w:lastColumn="0" w:noHBand="0" w:noVBand="0"/>
      </w:tblPr>
      <w:tblGrid>
        <w:gridCol w:w="2534"/>
        <w:gridCol w:w="15"/>
        <w:gridCol w:w="2159"/>
        <w:gridCol w:w="11"/>
        <w:gridCol w:w="2351"/>
        <w:gridCol w:w="11"/>
        <w:gridCol w:w="3125"/>
        <w:gridCol w:w="54"/>
      </w:tblGrid>
      <w:tr w:rsidR="00E915C1" w:rsidRPr="00E915C1" w:rsidTr="00B01301">
        <w:trPr>
          <w:gridAfter w:val="1"/>
          <w:wAfter w:w="54" w:type="dxa"/>
          <w:trHeight w:hRule="exact" w:val="845"/>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Перечень программ</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ind w:right="293"/>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Предметы, направления </w:t>
            </w:r>
            <w:r w:rsidRPr="00E915C1">
              <w:rPr>
                <w:rFonts w:ascii="Times New Roman" w:eastAsia="Times New Roman" w:hAnsi="Times New Roman" w:cs="Times New Roman"/>
                <w:spacing w:val="-2"/>
                <w:sz w:val="24"/>
                <w:szCs w:val="24"/>
                <w:lang w:eastAsia="ru-RU"/>
              </w:rPr>
              <w:t>деятельности</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35" w:lineRule="exact"/>
              <w:ind w:right="20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 xml:space="preserve">Кем разработана </w:t>
            </w:r>
            <w:r w:rsidRPr="00E915C1">
              <w:rPr>
                <w:rFonts w:ascii="Times New Roman" w:eastAsia="Times New Roman" w:hAnsi="Times New Roman" w:cs="Times New Roman"/>
                <w:sz w:val="24"/>
                <w:szCs w:val="24"/>
                <w:lang w:eastAsia="ru-RU"/>
              </w:rPr>
              <w:t>программа</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3"/>
                <w:sz w:val="24"/>
                <w:szCs w:val="24"/>
                <w:lang w:eastAsia="ru-RU"/>
              </w:rPr>
              <w:t>Где используется</w:t>
            </w:r>
          </w:p>
        </w:tc>
      </w:tr>
      <w:tr w:rsidR="00E915C1" w:rsidRPr="00E915C1" w:rsidTr="00B01301">
        <w:trPr>
          <w:gridAfter w:val="1"/>
          <w:wAfter w:w="54" w:type="dxa"/>
          <w:trHeight w:hRule="exact" w:val="1670"/>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21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(Операционные</w:t>
            </w:r>
            <w:proofErr w:type="gramStart"/>
            <w:r w:rsidRPr="00E915C1">
              <w:rPr>
                <w:rFonts w:ascii="Times New Roman" w:eastAsia="Times New Roman" w:hAnsi="Times New Roman" w:cs="Times New Roman"/>
                <w:sz w:val="24"/>
                <w:szCs w:val="24"/>
                <w:lang w:eastAsia="ru-RU"/>
              </w:rPr>
              <w:t xml:space="preserve"> </w:t>
            </w:r>
            <w:r w:rsidRPr="00E915C1">
              <w:rPr>
                <w:rFonts w:ascii="Times New Roman" w:eastAsia="Times New Roman" w:hAnsi="Times New Roman" w:cs="Times New Roman"/>
                <w:spacing w:val="-4"/>
                <w:sz w:val="24"/>
                <w:szCs w:val="24"/>
                <w:lang w:eastAsia="ru-RU"/>
              </w:rPr>
              <w:t>.</w:t>
            </w:r>
            <w:proofErr w:type="gramEnd"/>
            <w:r w:rsidRPr="00E915C1">
              <w:rPr>
                <w:rFonts w:ascii="Times New Roman" w:eastAsia="Times New Roman" w:hAnsi="Times New Roman" w:cs="Times New Roman"/>
                <w:spacing w:val="-4"/>
                <w:sz w:val="24"/>
                <w:szCs w:val="24"/>
                <w:lang w:eastAsia="ru-RU"/>
              </w:rPr>
              <w:t xml:space="preserve"> системы, офис 2003, </w:t>
            </w:r>
            <w:r w:rsidRPr="00E915C1">
              <w:rPr>
                <w:rFonts w:ascii="Times New Roman" w:eastAsia="Times New Roman" w:hAnsi="Times New Roman" w:cs="Times New Roman"/>
                <w:spacing w:val="-1"/>
                <w:sz w:val="24"/>
                <w:szCs w:val="24"/>
                <w:lang w:eastAsia="ru-RU"/>
              </w:rPr>
              <w:t xml:space="preserve">2007, архиваторы, </w:t>
            </w:r>
            <w:r w:rsidRPr="00E915C1">
              <w:rPr>
                <w:rFonts w:ascii="Times New Roman" w:eastAsia="Times New Roman" w:hAnsi="Times New Roman" w:cs="Times New Roman"/>
                <w:sz w:val="24"/>
                <w:szCs w:val="24"/>
                <w:lang w:eastAsia="ru-RU"/>
              </w:rPr>
              <w:t>антивирусные программы)</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701"/>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 xml:space="preserve">Компания </w:t>
            </w:r>
            <w:r w:rsidRPr="00E915C1">
              <w:rPr>
                <w:rFonts w:ascii="Times New Roman" w:eastAsia="Times New Roman" w:hAnsi="Times New Roman" w:cs="Times New Roman"/>
                <w:spacing w:val="-2"/>
                <w:sz w:val="24"/>
                <w:szCs w:val="24"/>
                <w:lang w:val="en-US" w:eastAsia="ru-RU"/>
              </w:rPr>
              <w:t>Microsoft</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ind w:right="89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во внеурочное время</w:t>
            </w:r>
          </w:p>
        </w:tc>
      </w:tr>
      <w:tr w:rsidR="00E915C1" w:rsidRPr="00E915C1" w:rsidTr="00B01301">
        <w:trPr>
          <w:gridAfter w:val="1"/>
          <w:wAfter w:w="54" w:type="dxa"/>
          <w:trHeight w:hRule="exact" w:val="3355"/>
        </w:trPr>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(Операционные</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системы, офис 2003,</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2007, архиваторы,</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антивирусные</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программы)</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ПСПО (комплект</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свободно</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распространяющегося</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программного</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обеспечения)</w:t>
            </w:r>
          </w:p>
        </w:tc>
        <w:tc>
          <w:tcPr>
            <w:tcW w:w="2170"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69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1661" w:lineRule="exact"/>
              <w:ind w:right="101"/>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val="en-US" w:eastAsia="ru-RU"/>
              </w:rPr>
              <w:t>Linux</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8" w:lineRule="exact"/>
              <w:ind w:right="89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во внеурочное время</w:t>
            </w:r>
          </w:p>
        </w:tc>
      </w:tr>
      <w:tr w:rsidR="00E915C1" w:rsidRPr="00E915C1" w:rsidTr="00B01301">
        <w:trPr>
          <w:trHeight w:hRule="exact" w:val="1150"/>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3"/>
                <w:sz w:val="24"/>
                <w:szCs w:val="24"/>
                <w:lang w:eastAsia="ru-RU"/>
              </w:rPr>
              <w:t>Набор электронных</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учебников</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roofErr w:type="spellStart"/>
            <w:r w:rsidRPr="00E915C1">
              <w:rPr>
                <w:rFonts w:ascii="Times New Roman" w:eastAsia="Times New Roman" w:hAnsi="Times New Roman" w:cs="Times New Roman"/>
                <w:sz w:val="24"/>
                <w:szCs w:val="24"/>
                <w:lang w:eastAsia="ru-RU"/>
              </w:rPr>
              <w:t>медиатека</w:t>
            </w:r>
            <w:proofErr w:type="spellEnd"/>
            <w:r w:rsidRPr="00E915C1">
              <w:rPr>
                <w:rFonts w:ascii="Times New Roman" w:eastAsia="Times New Roman" w:hAnsi="Times New Roman" w:cs="Times New Roman"/>
                <w:sz w:val="24"/>
                <w:szCs w:val="24"/>
                <w:lang w:eastAsia="ru-RU"/>
              </w:rPr>
              <w:t>)</w:t>
            </w:r>
          </w:p>
        </w:tc>
        <w:tc>
          <w:tcPr>
            <w:tcW w:w="2174"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Предметные уроки</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Диски от Кирилла и</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proofErr w:type="spellStart"/>
            <w:r w:rsidRPr="00E915C1">
              <w:rPr>
                <w:rFonts w:ascii="Times New Roman" w:eastAsia="Times New Roman" w:hAnsi="Times New Roman" w:cs="Times New Roman"/>
                <w:sz w:val="24"/>
                <w:szCs w:val="24"/>
                <w:lang w:eastAsia="ru-RU"/>
              </w:rPr>
              <w:t>Мефодия</w:t>
            </w:r>
            <w:proofErr w:type="spellEnd"/>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(энциклопедии)</w:t>
            </w:r>
          </w:p>
        </w:tc>
        <w:tc>
          <w:tcPr>
            <w:tcW w:w="319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уроках, в библиотеке, внеклассных  мероприятиях</w:t>
            </w: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p w:rsidR="00E915C1" w:rsidRPr="00E915C1" w:rsidRDefault="00E915C1" w:rsidP="00E915C1">
            <w:pPr>
              <w:shd w:val="clear" w:color="auto" w:fill="FFFFFF"/>
              <w:tabs>
                <w:tab w:val="left" w:pos="2469"/>
              </w:tabs>
              <w:spacing w:after="0" w:line="278" w:lineRule="exact"/>
              <w:ind w:right="-60"/>
              <w:rPr>
                <w:rFonts w:ascii="Times New Roman" w:eastAsia="Times New Roman" w:hAnsi="Times New Roman" w:cs="Times New Roman"/>
                <w:sz w:val="24"/>
                <w:szCs w:val="24"/>
                <w:lang w:eastAsia="ru-RU"/>
              </w:rPr>
            </w:pPr>
          </w:p>
        </w:tc>
      </w:tr>
      <w:tr w:rsidR="00E915C1" w:rsidRPr="00E915C1" w:rsidTr="00B01301">
        <w:trPr>
          <w:trHeight w:hRule="exact" w:val="840"/>
        </w:trPr>
        <w:tc>
          <w:tcPr>
            <w:tcW w:w="253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64" w:lineRule="exact"/>
              <w:ind w:right="715"/>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Набор утилит и драйверов</w:t>
            </w:r>
          </w:p>
        </w:tc>
        <w:tc>
          <w:tcPr>
            <w:tcW w:w="2174"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69" w:lineRule="exact"/>
              <w:ind w:right="696"/>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Настройка компьютера</w:t>
            </w:r>
          </w:p>
        </w:tc>
        <w:tc>
          <w:tcPr>
            <w:tcW w:w="2362" w:type="dxa"/>
            <w:gridSpan w:val="2"/>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2"/>
                <w:sz w:val="24"/>
                <w:szCs w:val="24"/>
                <w:lang w:eastAsia="ru-RU"/>
              </w:rPr>
              <w:t>Производителями</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компьютеров</w:t>
            </w:r>
          </w:p>
          <w:p w:rsidR="00E915C1" w:rsidRPr="00E915C1" w:rsidRDefault="00E915C1" w:rsidP="00E915C1">
            <w:pPr>
              <w:shd w:val="clear" w:color="auto" w:fill="FFFFFF"/>
              <w:spacing w:after="0" w:line="274" w:lineRule="exact"/>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val="en-US" w:eastAsia="ru-RU"/>
              </w:rPr>
              <w:t>NVIDIEA</w:t>
            </w:r>
          </w:p>
        </w:tc>
        <w:tc>
          <w:tcPr>
            <w:tcW w:w="319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hd w:val="clear" w:color="auto" w:fill="FFFFFF"/>
        <w:spacing w:before="2256"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1"/>
          <w:sz w:val="30"/>
          <w:szCs w:val="30"/>
          <w:lang w:eastAsia="ru-RU"/>
        </w:rPr>
        <w:t>Наличие в ОУ оргтехники.</w:t>
      </w:r>
    </w:p>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626"/>
        <w:gridCol w:w="6586"/>
      </w:tblGrid>
      <w:tr w:rsidR="00E915C1" w:rsidRPr="00E915C1" w:rsidTr="00B01301">
        <w:trPr>
          <w:trHeight w:hRule="exact" w:val="350"/>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Наименование</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w:t>
            </w:r>
          </w:p>
        </w:tc>
      </w:tr>
      <w:tr w:rsidR="00E915C1" w:rsidRPr="00E915C1" w:rsidTr="00B01301">
        <w:trPr>
          <w:trHeight w:hRule="exact" w:val="336"/>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Сканер</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7079A1" w:rsidP="00E915C1">
            <w:pPr>
              <w:shd w:val="clear" w:color="auto" w:fill="FFFFFF"/>
              <w:spacing w:after="0" w:line="240" w:lineRule="auto"/>
              <w:ind w:right="16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E915C1" w:rsidRPr="00E915C1" w:rsidTr="00B01301">
        <w:trPr>
          <w:trHeight w:hRule="exact" w:val="326"/>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Лазерный принтер</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780EE4" w:rsidP="00E915C1">
            <w:pPr>
              <w:shd w:val="clear" w:color="auto" w:fill="FFFFFF"/>
              <w:spacing w:after="0" w:line="240" w:lineRule="auto"/>
              <w:ind w:right="163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E915C1" w:rsidRPr="00E915C1" w:rsidTr="007079A1">
        <w:trPr>
          <w:trHeight w:hRule="exact" w:val="736"/>
        </w:trPr>
        <w:tc>
          <w:tcPr>
            <w:tcW w:w="362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Лазерный принтер 3 в 1(сканер, копир, факс)</w:t>
            </w:r>
          </w:p>
        </w:tc>
        <w:tc>
          <w:tcPr>
            <w:tcW w:w="6586" w:type="dxa"/>
            <w:tcBorders>
              <w:top w:val="single" w:sz="6" w:space="0" w:color="auto"/>
              <w:left w:val="single" w:sz="6" w:space="0" w:color="auto"/>
              <w:bottom w:val="single" w:sz="6" w:space="0" w:color="auto"/>
              <w:right w:val="single" w:sz="4" w:space="0" w:color="auto"/>
            </w:tcBorders>
            <w:shd w:val="clear" w:color="auto" w:fill="FFFFFF"/>
          </w:tcPr>
          <w:p w:rsidR="00E915C1" w:rsidRDefault="00780EE4"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7079A1" w:rsidRDefault="007079A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p>
          <w:p w:rsidR="007079A1" w:rsidRDefault="007079A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p>
          <w:p w:rsidR="007079A1" w:rsidRDefault="007079A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p>
          <w:p w:rsidR="007079A1" w:rsidRDefault="007079A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p>
          <w:p w:rsidR="007079A1" w:rsidRPr="00E915C1" w:rsidRDefault="007079A1" w:rsidP="00E915C1">
            <w:pPr>
              <w:shd w:val="clear" w:color="auto" w:fill="FFFFFF"/>
              <w:spacing w:after="0" w:line="240" w:lineRule="auto"/>
              <w:ind w:right="1666"/>
              <w:jc w:val="center"/>
              <w:rPr>
                <w:rFonts w:ascii="Times New Roman" w:eastAsia="Times New Roman" w:hAnsi="Times New Roman" w:cs="Times New Roman"/>
                <w:sz w:val="24"/>
                <w:szCs w:val="24"/>
                <w:lang w:eastAsia="ru-RU"/>
              </w:rPr>
            </w:pPr>
          </w:p>
        </w:tc>
      </w:tr>
    </w:tbl>
    <w:p w:rsidR="00E915C1" w:rsidRPr="00E915C1" w:rsidRDefault="00E915C1" w:rsidP="00E915C1">
      <w:pPr>
        <w:shd w:val="clear" w:color="auto" w:fill="FFFFFF"/>
        <w:spacing w:before="1670" w:after="0" w:line="240" w:lineRule="auto"/>
        <w:rPr>
          <w:rFonts w:ascii="Times New Roman" w:eastAsia="Times New Roman" w:hAnsi="Times New Roman" w:cs="Times New Roman"/>
          <w:spacing w:val="-11"/>
          <w:sz w:val="30"/>
          <w:szCs w:val="30"/>
          <w:lang w:eastAsia="ru-RU"/>
        </w:rPr>
      </w:pPr>
    </w:p>
    <w:p w:rsidR="00E915C1" w:rsidRPr="00E915C1" w:rsidRDefault="00E915C1" w:rsidP="00E915C1">
      <w:pPr>
        <w:shd w:val="clear" w:color="auto" w:fill="FFFFFF"/>
        <w:spacing w:before="1670"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1"/>
          <w:sz w:val="30"/>
          <w:szCs w:val="30"/>
          <w:lang w:eastAsia="ru-RU"/>
        </w:rPr>
        <w:lastRenderedPageBreak/>
        <w:t>Технические средства обучения</w:t>
      </w:r>
    </w:p>
    <w:p w:rsidR="00E915C1" w:rsidRPr="00E915C1" w:rsidRDefault="00E915C1" w:rsidP="00E915C1">
      <w:pPr>
        <w:spacing w:after="221" w:line="1" w:lineRule="exact"/>
        <w:rPr>
          <w:rFonts w:ascii="Times New Roman" w:eastAsia="Times New Roman" w:hAnsi="Times New Roman" w:cs="Times New Roman"/>
          <w:sz w:val="2"/>
          <w:szCs w:val="2"/>
          <w:lang w:eastAsia="ru-RU"/>
        </w:rPr>
      </w:pPr>
    </w:p>
    <w:tbl>
      <w:tblPr>
        <w:tblW w:w="10212" w:type="dxa"/>
        <w:tblInd w:w="40" w:type="dxa"/>
        <w:tblLayout w:type="fixed"/>
        <w:tblCellMar>
          <w:left w:w="40" w:type="dxa"/>
          <w:right w:w="40" w:type="dxa"/>
        </w:tblCellMar>
        <w:tblLook w:val="0000" w:firstRow="0" w:lastRow="0" w:firstColumn="0" w:lastColumn="0" w:noHBand="0" w:noVBand="0"/>
      </w:tblPr>
      <w:tblGrid>
        <w:gridCol w:w="754"/>
        <w:gridCol w:w="5483"/>
        <w:gridCol w:w="2285"/>
        <w:gridCol w:w="1690"/>
      </w:tblGrid>
      <w:tr w:rsidR="00E915C1" w:rsidRPr="00E915C1" w:rsidTr="00B01301">
        <w:trPr>
          <w:trHeight w:hRule="exact" w:val="677"/>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4"/>
                <w:sz w:val="24"/>
                <w:szCs w:val="24"/>
                <w:lang w:eastAsia="ru-RU"/>
              </w:rPr>
              <w:t>№ п/п</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ТСО</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Норма на школу</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Состояние</w:t>
            </w:r>
          </w:p>
        </w:tc>
      </w:tr>
      <w:tr w:rsidR="00E915C1" w:rsidRPr="00E915C1" w:rsidTr="00B01301">
        <w:trPr>
          <w:trHeight w:hRule="exact" w:val="34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Проектор</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B01301">
        <w:trPr>
          <w:trHeight w:hRule="exact" w:val="336"/>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Телевизор </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B01301">
        <w:trPr>
          <w:trHeight w:hRule="exact" w:val="331"/>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Интерактивная доска</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r w:rsidR="00E915C1" w:rsidRPr="00E915C1" w:rsidTr="00B01301">
        <w:trPr>
          <w:trHeight w:hRule="exact" w:val="350"/>
        </w:trPr>
        <w:tc>
          <w:tcPr>
            <w:tcW w:w="75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548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Музыкальный центр</w:t>
            </w:r>
          </w:p>
        </w:tc>
        <w:tc>
          <w:tcPr>
            <w:tcW w:w="2285"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690" w:type="dxa"/>
            <w:tcBorders>
              <w:top w:val="single" w:sz="6" w:space="0" w:color="auto"/>
              <w:left w:val="single" w:sz="6" w:space="0" w:color="auto"/>
              <w:bottom w:val="single" w:sz="6" w:space="0" w:color="auto"/>
              <w:right w:val="single" w:sz="4"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Хорошее</w:t>
            </w:r>
          </w:p>
        </w:tc>
      </w:tr>
    </w:tbl>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jc w:val="both"/>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w w:val="88"/>
          <w:sz w:val="24"/>
          <w:szCs w:val="24"/>
          <w:lang w:eastAsia="ru-RU"/>
        </w:rPr>
        <w:t xml:space="preserve">   </w:t>
      </w:r>
      <w:r w:rsidRPr="00E915C1">
        <w:rPr>
          <w:rFonts w:ascii="Times New Roman" w:eastAsia="Times New Roman" w:hAnsi="Times New Roman" w:cs="Times New Roman"/>
          <w:color w:val="000000"/>
          <w:sz w:val="24"/>
          <w:szCs w:val="24"/>
          <w:lang w:eastAsia="ru-RU"/>
        </w:rPr>
        <w:t>ИКТ используется при подготовке научно-исследовательских работ и презентаций учащихся для различных конкурсов и конференций, для подготовки и проведения уроков учителями, в работе  кружков, внеклассных мероприятий.</w:t>
      </w:r>
    </w:p>
    <w:p w:rsidR="00E915C1" w:rsidRPr="00E915C1" w:rsidRDefault="00E915C1" w:rsidP="00E915C1">
      <w:pPr>
        <w:spacing w:after="0" w:line="240" w:lineRule="auto"/>
        <w:jc w:val="both"/>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color w:val="000000"/>
          <w:sz w:val="24"/>
          <w:szCs w:val="24"/>
          <w:lang w:eastAsia="ru-RU"/>
        </w:rPr>
        <w:t xml:space="preserve">   Библиотека расположена в  оборудованном помещении, библиотечный фонд состоит из учебников, художественной и методической литературы</w:t>
      </w:r>
      <w:r w:rsidRPr="00E915C1">
        <w:rPr>
          <w:rFonts w:ascii="Times New Roman" w:eastAsia="Times New Roman" w:hAnsi="Times New Roman" w:cs="Times New Roman"/>
          <w:w w:val="88"/>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w w:val="88"/>
          <w:sz w:val="24"/>
          <w:szCs w:val="24"/>
          <w:lang w:eastAsia="ru-RU"/>
        </w:rPr>
      </w:pPr>
      <w:r w:rsidRPr="00E915C1">
        <w:rPr>
          <w:rFonts w:ascii="Times New Roman" w:eastAsia="Times New Roman" w:hAnsi="Times New Roman" w:cs="Times New Roman"/>
          <w:w w:val="88"/>
          <w:sz w:val="24"/>
          <w:szCs w:val="24"/>
          <w:lang w:eastAsia="ru-RU"/>
        </w:rPr>
        <w:t>Библиотечный фонд</w:t>
      </w:r>
    </w:p>
    <w:tbl>
      <w:tblPr>
        <w:tblW w:w="0" w:type="auto"/>
        <w:tblInd w:w="40" w:type="dxa"/>
        <w:tblCellMar>
          <w:left w:w="40" w:type="dxa"/>
          <w:right w:w="40" w:type="dxa"/>
        </w:tblCellMar>
        <w:tblLook w:val="0000" w:firstRow="0" w:lastRow="0" w:firstColumn="0" w:lastColumn="0" w:noHBand="0" w:noVBand="0"/>
      </w:tblPr>
      <w:tblGrid>
        <w:gridCol w:w="4018"/>
        <w:gridCol w:w="1646"/>
        <w:gridCol w:w="1464"/>
        <w:gridCol w:w="1464"/>
        <w:gridCol w:w="1512"/>
      </w:tblGrid>
      <w:tr w:rsidR="00E915C1" w:rsidRPr="00E915C1" w:rsidTr="00B01301">
        <w:trPr>
          <w:trHeight w:hRule="exact" w:val="413"/>
        </w:trPr>
        <w:tc>
          <w:tcPr>
            <w:tcW w:w="4018" w:type="dxa"/>
            <w:vMerge w:val="restart"/>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c>
          <w:tcPr>
            <w:tcW w:w="1646" w:type="dxa"/>
            <w:vMerge w:val="restart"/>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Всего</w:t>
            </w:r>
          </w:p>
        </w:tc>
        <w:tc>
          <w:tcPr>
            <w:tcW w:w="4440" w:type="dxa"/>
            <w:gridSpan w:val="3"/>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обеспеченности</w:t>
            </w:r>
          </w:p>
        </w:tc>
      </w:tr>
      <w:tr w:rsidR="00E915C1" w:rsidRPr="00E915C1" w:rsidTr="00B01301">
        <w:trPr>
          <w:trHeight w:hRule="exact" w:val="331"/>
        </w:trPr>
        <w:tc>
          <w:tcPr>
            <w:tcW w:w="4018" w:type="dxa"/>
            <w:vMerge/>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646" w:type="dxa"/>
            <w:vMerge/>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4"/>
                <w:sz w:val="24"/>
                <w:szCs w:val="24"/>
                <w:lang w:eastAsia="ru-RU"/>
              </w:rPr>
              <w:t>1 ступень</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2 ступень</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pacing w:val="-1"/>
                <w:sz w:val="24"/>
                <w:szCs w:val="24"/>
                <w:lang w:eastAsia="ru-RU"/>
              </w:rPr>
              <w:t>3 ступень</w:t>
            </w:r>
          </w:p>
        </w:tc>
      </w:tr>
      <w:tr w:rsidR="00E915C1" w:rsidRPr="00E915C1" w:rsidTr="00B01301">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Книжный фонд (экз.)</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2886</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E915C1" w:rsidRPr="00E915C1">
              <w:rPr>
                <w:rFonts w:ascii="Times New Roman" w:eastAsia="Times New Roman" w:hAnsi="Times New Roman" w:cs="Times New Roman"/>
                <w:sz w:val="24"/>
                <w:szCs w:val="24"/>
                <w:lang w:eastAsia="ru-RU"/>
              </w:rPr>
              <w:t>%</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E915C1" w:rsidRPr="00E915C1">
              <w:rPr>
                <w:rFonts w:ascii="Times New Roman" w:eastAsia="Times New Roman" w:hAnsi="Times New Roman" w:cs="Times New Roman"/>
                <w:sz w:val="24"/>
                <w:szCs w:val="24"/>
                <w:lang w:eastAsia="ru-RU"/>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B01301">
        <w:trPr>
          <w:trHeight w:hRule="exact" w:val="658"/>
        </w:trPr>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rsidR="00E915C1" w:rsidRPr="00E915C1" w:rsidRDefault="00E915C1" w:rsidP="00E915C1">
            <w:pPr>
              <w:shd w:val="clear" w:color="auto" w:fill="FFFFFF"/>
              <w:spacing w:after="0" w:line="240" w:lineRule="auto"/>
              <w:ind w:right="2318"/>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том числе: учебники</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r w:rsidR="00780EE4">
              <w:rPr>
                <w:rFonts w:ascii="Times New Roman" w:eastAsia="Times New Roman" w:hAnsi="Times New Roman" w:cs="Times New Roman"/>
                <w:sz w:val="24"/>
                <w:szCs w:val="24"/>
                <w:lang w:eastAsia="ru-RU"/>
              </w:rPr>
              <w:t>202</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E915C1" w:rsidRPr="00E915C1">
              <w:rPr>
                <w:rFonts w:ascii="Times New Roman" w:eastAsia="Times New Roman" w:hAnsi="Times New Roman" w:cs="Times New Roman"/>
                <w:sz w:val="24"/>
                <w:szCs w:val="24"/>
                <w:lang w:eastAsia="ru-RU"/>
              </w:rPr>
              <w:t>%</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E915C1" w:rsidRPr="00E915C1">
              <w:rPr>
                <w:rFonts w:ascii="Times New Roman" w:eastAsia="Times New Roman" w:hAnsi="Times New Roman" w:cs="Times New Roman"/>
                <w:sz w:val="24"/>
                <w:szCs w:val="24"/>
                <w:lang w:eastAsia="ru-RU"/>
              </w:rPr>
              <w:t>%</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r>
      <w:tr w:rsidR="00E915C1" w:rsidRPr="00E915C1" w:rsidTr="00B01301">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Учебно – методическая  литература</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915C1" w:rsidRPr="00E915C1">
              <w:rPr>
                <w:rFonts w:ascii="Times New Roman" w:eastAsia="Times New Roman" w:hAnsi="Times New Roman" w:cs="Times New Roman"/>
                <w:sz w:val="24"/>
                <w:szCs w:val="24"/>
                <w:lang w:eastAsia="ru-RU"/>
              </w:rPr>
              <w:t>00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90%</w:t>
            </w:r>
          </w:p>
        </w:tc>
      </w:tr>
      <w:tr w:rsidR="00E915C1" w:rsidRPr="00E915C1" w:rsidTr="00B01301">
        <w:trPr>
          <w:trHeight w:hRule="exact" w:val="403"/>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художественная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984</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96%</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98%</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40%</w:t>
            </w:r>
          </w:p>
        </w:tc>
      </w:tr>
      <w:tr w:rsidR="00E915C1" w:rsidRPr="00E915C1" w:rsidTr="00B01301">
        <w:trPr>
          <w:trHeight w:hRule="exact" w:val="418"/>
        </w:trPr>
        <w:tc>
          <w:tcPr>
            <w:tcW w:w="4018"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подписная</w:t>
            </w:r>
          </w:p>
        </w:tc>
        <w:tc>
          <w:tcPr>
            <w:tcW w:w="1646"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780EE4"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bl>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Материально-техническая обеспеченность позволяет осуществлять качественный учебный процесс.</w:t>
      </w:r>
    </w:p>
    <w:p w:rsidR="00E915C1" w:rsidRPr="00E915C1" w:rsidRDefault="00E915C1" w:rsidP="00E915C1">
      <w:pPr>
        <w:spacing w:after="0" w:line="240" w:lineRule="auto"/>
        <w:jc w:val="both"/>
        <w:rPr>
          <w:rFonts w:ascii="Times New Roman" w:eastAsia="Times New Roman" w:hAnsi="Times New Roman" w:cs="Times New Roman"/>
          <w:b/>
          <w:color w:val="646464"/>
          <w:sz w:val="24"/>
          <w:szCs w:val="24"/>
          <w:lang w:eastAsia="ru-RU"/>
        </w:rPr>
      </w:pPr>
      <w:r w:rsidRPr="00E915C1">
        <w:rPr>
          <w:rFonts w:ascii="Times New Roman" w:eastAsia="Times New Roman" w:hAnsi="Times New Roman" w:cs="Times New Roman"/>
          <w:color w:val="000000"/>
          <w:sz w:val="24"/>
          <w:szCs w:val="24"/>
          <w:lang w:eastAsia="ru-RU"/>
        </w:rPr>
        <w:t> За счет средств местного бюджета в летний период проведены ремонтные работы в котельной,  текущий ремонт в зда</w:t>
      </w:r>
      <w:r w:rsidR="00780EE4">
        <w:rPr>
          <w:rFonts w:ascii="Times New Roman" w:eastAsia="Times New Roman" w:hAnsi="Times New Roman" w:cs="Times New Roman"/>
          <w:color w:val="000000"/>
          <w:sz w:val="24"/>
          <w:szCs w:val="24"/>
          <w:lang w:eastAsia="ru-RU"/>
        </w:rPr>
        <w:t>нии школы,  за счёт  средств областного бюджета вставлены металлопластиковые окна, заменены межэтажные двери.</w:t>
      </w:r>
    </w:p>
    <w:p w:rsidR="00E915C1" w:rsidRPr="00E915C1" w:rsidRDefault="00E915C1" w:rsidP="00E915C1">
      <w:pPr>
        <w:spacing w:after="0" w:line="240" w:lineRule="auto"/>
        <w:rPr>
          <w:rFonts w:ascii="Times New Roman" w:eastAsia="Times New Roman" w:hAnsi="Times New Roman" w:cs="Times New Roman"/>
          <w:b/>
          <w:color w:val="646464"/>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 xml:space="preserve">5. Финансовое обеспечение функционирования и развития МБОУ </w:t>
      </w:r>
      <w:proofErr w:type="gramStart"/>
      <w:r w:rsidRPr="00E915C1">
        <w:rPr>
          <w:rFonts w:ascii="Times New Roman" w:eastAsia="Times New Roman" w:hAnsi="Times New Roman" w:cs="Times New Roman"/>
          <w:sz w:val="24"/>
          <w:szCs w:val="24"/>
          <w:u w:val="single"/>
          <w:lang w:eastAsia="ru-RU"/>
        </w:rPr>
        <w:t>Каменной</w:t>
      </w:r>
      <w:proofErr w:type="gramEnd"/>
      <w:r w:rsidRPr="00E915C1">
        <w:rPr>
          <w:rFonts w:ascii="Times New Roman" w:eastAsia="Times New Roman" w:hAnsi="Times New Roman" w:cs="Times New Roman"/>
          <w:sz w:val="24"/>
          <w:szCs w:val="24"/>
          <w:u w:val="single"/>
          <w:lang w:eastAsia="ru-RU"/>
        </w:rPr>
        <w:t xml:space="preserve">  СОШ</w:t>
      </w:r>
    </w:p>
    <w:p w:rsidR="00E915C1" w:rsidRPr="00E915C1" w:rsidRDefault="00E915C1" w:rsidP="00E915C1">
      <w:pPr>
        <w:spacing w:after="0" w:line="240" w:lineRule="auto"/>
        <w:jc w:val="center"/>
        <w:rPr>
          <w:rFonts w:ascii="Times New Roman" w:eastAsia="Times New Roman" w:hAnsi="Times New Roman" w:cs="Times New Roman"/>
          <w:b/>
          <w:color w:val="646464"/>
          <w:sz w:val="24"/>
          <w:szCs w:val="24"/>
          <w:lang w:eastAsia="ru-RU"/>
        </w:rPr>
      </w:pPr>
    </w:p>
    <w:p w:rsidR="00E915C1" w:rsidRPr="00E915C1" w:rsidRDefault="00E915C1" w:rsidP="00E915C1">
      <w:pPr>
        <w:spacing w:after="0"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b/>
          <w:color w:val="646464"/>
          <w:sz w:val="24"/>
          <w:szCs w:val="24"/>
          <w:lang w:eastAsia="ru-RU"/>
        </w:rPr>
        <w:t xml:space="preserve">   </w:t>
      </w:r>
      <w:r w:rsidR="00780EE4">
        <w:rPr>
          <w:rFonts w:ascii="Times New Roman" w:eastAsia="Times New Roman" w:hAnsi="Times New Roman" w:cs="Times New Roman"/>
          <w:color w:val="000000"/>
          <w:sz w:val="24"/>
          <w:szCs w:val="24"/>
          <w:lang w:eastAsia="ru-RU"/>
        </w:rPr>
        <w:t>В 2016-2017</w:t>
      </w:r>
      <w:r w:rsidRPr="00E915C1">
        <w:rPr>
          <w:rFonts w:ascii="Times New Roman" w:eastAsia="Times New Roman" w:hAnsi="Times New Roman" w:cs="Times New Roman"/>
          <w:color w:val="000000"/>
          <w:sz w:val="24"/>
          <w:szCs w:val="24"/>
          <w:lang w:eastAsia="ru-RU"/>
        </w:rPr>
        <w:t xml:space="preserve"> учебном году финансирование Школы осуществлялось за счет средств местного и областного бюджетов. </w:t>
      </w:r>
    </w:p>
    <w:p w:rsidR="00E915C1" w:rsidRPr="00E915C1"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color w:val="000000"/>
          <w:sz w:val="24"/>
          <w:szCs w:val="24"/>
          <w:lang w:eastAsia="ru-RU"/>
        </w:rPr>
        <w:t> заработная плата с начислениями</w:t>
      </w:r>
      <w:proofErr w:type="gramStart"/>
      <w:r w:rsidRPr="00E915C1">
        <w:rPr>
          <w:rFonts w:ascii="Times New Roman" w:eastAsia="Times New Roman" w:hAnsi="Times New Roman" w:cs="Times New Roman"/>
          <w:color w:val="000000"/>
          <w:sz w:val="24"/>
          <w:szCs w:val="24"/>
          <w:lang w:eastAsia="ru-RU"/>
        </w:rPr>
        <w:t xml:space="preserve"> :</w:t>
      </w:r>
      <w:proofErr w:type="gramEnd"/>
    </w:p>
    <w:p w:rsidR="00E915C1" w:rsidRPr="00010197" w:rsidRDefault="007E452A"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Pr>
          <w:rFonts w:ascii="Times New Roman" w:eastAsia="Times New Roman" w:hAnsi="Times New Roman" w:cs="Times New Roman"/>
          <w:color w:val="000000"/>
          <w:sz w:val="24"/>
          <w:szCs w:val="24"/>
          <w:lang w:eastAsia="ru-RU"/>
        </w:rPr>
        <w:t>Из средств о</w:t>
      </w:r>
      <w:r w:rsidR="00E915C1" w:rsidRPr="00E915C1">
        <w:rPr>
          <w:rFonts w:ascii="Times New Roman" w:eastAsia="Times New Roman" w:hAnsi="Times New Roman" w:cs="Times New Roman"/>
          <w:color w:val="000000"/>
          <w:sz w:val="24"/>
          <w:szCs w:val="24"/>
          <w:lang w:eastAsia="ru-RU"/>
        </w:rPr>
        <w:t>бла</w:t>
      </w:r>
      <w:r w:rsidR="00010197">
        <w:rPr>
          <w:rFonts w:ascii="Times New Roman" w:eastAsia="Times New Roman" w:hAnsi="Times New Roman" w:cs="Times New Roman"/>
          <w:color w:val="000000"/>
          <w:sz w:val="24"/>
          <w:szCs w:val="24"/>
          <w:lang w:eastAsia="ru-RU"/>
        </w:rPr>
        <w:t xml:space="preserve">стного бюджета – </w:t>
      </w:r>
      <w:r w:rsidR="00010197" w:rsidRPr="00010197">
        <w:rPr>
          <w:rFonts w:ascii="Times New Roman" w:eastAsia="Times New Roman" w:hAnsi="Times New Roman" w:cs="Times New Roman"/>
          <w:color w:val="000000"/>
          <w:sz w:val="24"/>
          <w:szCs w:val="24"/>
          <w:lang w:eastAsia="ru-RU"/>
        </w:rPr>
        <w:t>3834061,74</w:t>
      </w:r>
      <w:r w:rsidRPr="00010197">
        <w:rPr>
          <w:rFonts w:ascii="Times New Roman" w:eastAsia="Times New Roman" w:hAnsi="Times New Roman" w:cs="Times New Roman"/>
          <w:color w:val="000000"/>
          <w:sz w:val="24"/>
          <w:szCs w:val="24"/>
          <w:lang w:eastAsia="ru-RU"/>
        </w:rPr>
        <w:t xml:space="preserve"> руб.</w:t>
      </w:r>
    </w:p>
    <w:p w:rsidR="00E915C1" w:rsidRPr="00010197"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xml:space="preserve"> Из ср</w:t>
      </w:r>
      <w:r w:rsidR="00010197" w:rsidRPr="00010197">
        <w:rPr>
          <w:rFonts w:ascii="Times New Roman" w:eastAsia="Times New Roman" w:hAnsi="Times New Roman" w:cs="Times New Roman"/>
          <w:color w:val="000000"/>
          <w:sz w:val="24"/>
          <w:szCs w:val="24"/>
          <w:lang w:eastAsia="ru-RU"/>
        </w:rPr>
        <w:t xml:space="preserve">едств местного бюджета – 477678,14 </w:t>
      </w:r>
      <w:r w:rsidRPr="00010197">
        <w:rPr>
          <w:rFonts w:ascii="Times New Roman" w:eastAsia="Times New Roman" w:hAnsi="Times New Roman" w:cs="Times New Roman"/>
          <w:color w:val="000000"/>
          <w:sz w:val="24"/>
          <w:szCs w:val="24"/>
          <w:lang w:eastAsia="ru-RU"/>
        </w:rPr>
        <w:t xml:space="preserve">руб.  </w:t>
      </w:r>
    </w:p>
    <w:p w:rsidR="00E915C1" w:rsidRPr="00010197" w:rsidRDefault="00E915C1" w:rsidP="007E452A">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хозяйственные расходы, обслуживание и ремонт оборудования – 0 руб.</w:t>
      </w:r>
    </w:p>
    <w:p w:rsidR="00E915C1" w:rsidRPr="00010197"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xml:space="preserve"> вознаграждение за классное руководство –  </w:t>
      </w:r>
      <w:r w:rsidR="007E452A" w:rsidRPr="00010197">
        <w:rPr>
          <w:rFonts w:ascii="Times New Roman" w:eastAsia="Times New Roman" w:hAnsi="Times New Roman" w:cs="Times New Roman"/>
          <w:color w:val="000000"/>
          <w:sz w:val="24"/>
          <w:szCs w:val="24"/>
          <w:lang w:eastAsia="ru-RU"/>
        </w:rPr>
        <w:t>61200</w:t>
      </w:r>
      <w:r w:rsidR="002164BC" w:rsidRPr="00010197">
        <w:rPr>
          <w:rFonts w:ascii="Times New Roman" w:eastAsia="Times New Roman" w:hAnsi="Times New Roman" w:cs="Times New Roman"/>
          <w:color w:val="000000"/>
          <w:sz w:val="24"/>
          <w:szCs w:val="24"/>
          <w:lang w:eastAsia="ru-RU"/>
        </w:rPr>
        <w:t xml:space="preserve"> </w:t>
      </w:r>
      <w:r w:rsidRPr="00010197">
        <w:rPr>
          <w:rFonts w:ascii="Times New Roman" w:eastAsia="Times New Roman" w:hAnsi="Times New Roman" w:cs="Times New Roman"/>
          <w:color w:val="000000"/>
          <w:sz w:val="24"/>
          <w:szCs w:val="24"/>
          <w:lang w:eastAsia="ru-RU"/>
        </w:rPr>
        <w:t xml:space="preserve">руб.   </w:t>
      </w:r>
    </w:p>
    <w:p w:rsidR="00E915C1" w:rsidRPr="00010197"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курсовая подготовка учителей – 0 руб.</w:t>
      </w:r>
    </w:p>
    <w:p w:rsidR="00E915C1" w:rsidRPr="00010197"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xml:space="preserve">Приобретение продуктов питания </w:t>
      </w:r>
      <w:r w:rsidR="002164BC" w:rsidRPr="00010197">
        <w:rPr>
          <w:rFonts w:ascii="Times New Roman" w:eastAsia="Times New Roman" w:hAnsi="Times New Roman" w:cs="Times New Roman"/>
          <w:color w:val="000000"/>
          <w:sz w:val="24"/>
          <w:szCs w:val="24"/>
          <w:lang w:eastAsia="ru-RU"/>
        </w:rPr>
        <w:t xml:space="preserve">для пришкольного лагеря – 50361,60 </w:t>
      </w:r>
      <w:r w:rsidRPr="00010197">
        <w:rPr>
          <w:rFonts w:ascii="Times New Roman" w:eastAsia="Times New Roman" w:hAnsi="Times New Roman" w:cs="Times New Roman"/>
          <w:color w:val="000000"/>
          <w:sz w:val="24"/>
          <w:szCs w:val="24"/>
          <w:lang w:eastAsia="ru-RU"/>
        </w:rPr>
        <w:t>руб.</w:t>
      </w:r>
    </w:p>
    <w:p w:rsidR="00E915C1" w:rsidRPr="00010197" w:rsidRDefault="00E915C1" w:rsidP="00E915C1">
      <w:pPr>
        <w:numPr>
          <w:ilvl w:val="0"/>
          <w:numId w:val="2"/>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у</w:t>
      </w:r>
      <w:r w:rsidR="007E452A" w:rsidRPr="00010197">
        <w:rPr>
          <w:rFonts w:ascii="Times New Roman" w:eastAsia="Times New Roman" w:hAnsi="Times New Roman" w:cs="Times New Roman"/>
          <w:color w:val="000000"/>
          <w:sz w:val="24"/>
          <w:szCs w:val="24"/>
          <w:lang w:eastAsia="ru-RU"/>
        </w:rPr>
        <w:t xml:space="preserve">слуги связи </w:t>
      </w:r>
      <w:proofErr w:type="gramStart"/>
      <w:r w:rsidR="00010197" w:rsidRPr="00010197">
        <w:rPr>
          <w:rFonts w:ascii="Times New Roman" w:eastAsia="Times New Roman" w:hAnsi="Times New Roman" w:cs="Times New Roman"/>
          <w:color w:val="000000"/>
          <w:sz w:val="24"/>
          <w:szCs w:val="24"/>
          <w:lang w:eastAsia="ru-RU"/>
        </w:rPr>
        <w:t xml:space="preserve">( </w:t>
      </w:r>
      <w:proofErr w:type="gramEnd"/>
      <w:r w:rsidR="00010197" w:rsidRPr="00010197">
        <w:rPr>
          <w:rFonts w:ascii="Times New Roman" w:eastAsia="Times New Roman" w:hAnsi="Times New Roman" w:cs="Times New Roman"/>
          <w:color w:val="000000"/>
          <w:sz w:val="24"/>
          <w:szCs w:val="24"/>
          <w:lang w:eastAsia="ru-RU"/>
        </w:rPr>
        <w:t>Интернет) – 26910 руб.</w:t>
      </w:r>
    </w:p>
    <w:p w:rsidR="00E915C1" w:rsidRPr="007E452A" w:rsidRDefault="00E915C1" w:rsidP="002164BC">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E915C1" w:rsidRPr="00E915C1" w:rsidRDefault="00E915C1"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915C1" w:rsidRDefault="00E915C1"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7E452A" w:rsidRDefault="007E452A"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780EE4" w:rsidRPr="00E915C1" w:rsidRDefault="00780EE4" w:rsidP="00E915C1">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915C1" w:rsidRPr="00010197" w:rsidRDefault="00E915C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lastRenderedPageBreak/>
        <w:t> питание уча</w:t>
      </w:r>
      <w:r w:rsidR="007E452A" w:rsidRPr="00010197">
        <w:rPr>
          <w:rFonts w:ascii="Times New Roman" w:eastAsia="Times New Roman" w:hAnsi="Times New Roman" w:cs="Times New Roman"/>
          <w:color w:val="000000"/>
          <w:sz w:val="24"/>
          <w:szCs w:val="24"/>
          <w:lang w:eastAsia="ru-RU"/>
        </w:rPr>
        <w:t>щихся и воспитанников</w:t>
      </w:r>
      <w:r w:rsidR="002164BC" w:rsidRPr="00010197">
        <w:rPr>
          <w:rFonts w:ascii="Times New Roman" w:eastAsia="Times New Roman" w:hAnsi="Times New Roman" w:cs="Times New Roman"/>
          <w:color w:val="000000"/>
          <w:sz w:val="24"/>
          <w:szCs w:val="24"/>
          <w:lang w:eastAsia="ru-RU"/>
        </w:rPr>
        <w:t xml:space="preserve">  - 122400</w:t>
      </w:r>
      <w:r w:rsidRPr="00010197">
        <w:rPr>
          <w:rFonts w:ascii="Times New Roman" w:eastAsia="Times New Roman" w:hAnsi="Times New Roman" w:cs="Times New Roman"/>
          <w:color w:val="000000"/>
          <w:sz w:val="24"/>
          <w:szCs w:val="24"/>
          <w:lang w:eastAsia="ru-RU"/>
        </w:rPr>
        <w:t xml:space="preserve"> руб</w:t>
      </w:r>
      <w:r w:rsidRPr="00010197">
        <w:rPr>
          <w:rFonts w:ascii="Times New Roman" w:eastAsia="Times New Roman" w:hAnsi="Times New Roman" w:cs="Times New Roman"/>
          <w:color w:val="646464"/>
          <w:sz w:val="24"/>
          <w:szCs w:val="24"/>
          <w:lang w:eastAsia="ru-RU"/>
        </w:rPr>
        <w:t>.</w:t>
      </w:r>
    </w:p>
    <w:p w:rsidR="00E915C1" w:rsidRPr="00010197" w:rsidRDefault="00F96CE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текущий ремонт котельной - 20000</w:t>
      </w:r>
      <w:r w:rsidR="00E915C1" w:rsidRPr="00010197">
        <w:rPr>
          <w:rFonts w:ascii="Times New Roman" w:eastAsia="Times New Roman" w:hAnsi="Times New Roman" w:cs="Times New Roman"/>
          <w:color w:val="000000"/>
          <w:sz w:val="24"/>
          <w:szCs w:val="24"/>
          <w:lang w:eastAsia="ru-RU"/>
        </w:rPr>
        <w:t xml:space="preserve"> руб.</w:t>
      </w:r>
      <w:bookmarkStart w:id="0" w:name="_GoBack"/>
      <w:bookmarkEnd w:id="0"/>
    </w:p>
    <w:p w:rsidR="00E915C1" w:rsidRPr="00010197" w:rsidRDefault="005A332D"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 xml:space="preserve"> приобретение топлива – 577560</w:t>
      </w:r>
      <w:r w:rsidR="00E915C1" w:rsidRPr="00010197">
        <w:rPr>
          <w:rFonts w:ascii="Times New Roman" w:eastAsia="Times New Roman" w:hAnsi="Times New Roman" w:cs="Times New Roman"/>
          <w:color w:val="000000"/>
          <w:sz w:val="24"/>
          <w:szCs w:val="24"/>
          <w:lang w:eastAsia="ru-RU"/>
        </w:rPr>
        <w:t xml:space="preserve"> руб.</w:t>
      </w:r>
    </w:p>
    <w:p w:rsidR="00E915C1" w:rsidRPr="00010197" w:rsidRDefault="00010197"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коммунальные платежи – 124593 руб.</w:t>
      </w:r>
    </w:p>
    <w:p w:rsidR="00E915C1" w:rsidRPr="00010197" w:rsidRDefault="00E915C1" w:rsidP="00E915C1">
      <w:pPr>
        <w:numPr>
          <w:ilvl w:val="0"/>
          <w:numId w:val="3"/>
        </w:num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010197">
        <w:rPr>
          <w:rFonts w:ascii="Times New Roman" w:eastAsia="Times New Roman" w:hAnsi="Times New Roman" w:cs="Times New Roman"/>
          <w:color w:val="000000"/>
          <w:sz w:val="24"/>
          <w:szCs w:val="24"/>
          <w:lang w:eastAsia="ru-RU"/>
        </w:rPr>
        <w:t>прио</w:t>
      </w:r>
      <w:r w:rsidR="007E452A" w:rsidRPr="00010197">
        <w:rPr>
          <w:rFonts w:ascii="Times New Roman" w:eastAsia="Times New Roman" w:hAnsi="Times New Roman" w:cs="Times New Roman"/>
          <w:color w:val="000000"/>
          <w:sz w:val="24"/>
          <w:szCs w:val="24"/>
          <w:lang w:eastAsia="ru-RU"/>
        </w:rPr>
        <w:t xml:space="preserve">бретение ГСМ  </w:t>
      </w:r>
      <w:proofErr w:type="gramStart"/>
      <w:r w:rsidR="007E452A" w:rsidRPr="00010197">
        <w:rPr>
          <w:rFonts w:ascii="Times New Roman" w:eastAsia="Times New Roman" w:hAnsi="Times New Roman" w:cs="Times New Roman"/>
          <w:color w:val="000000"/>
          <w:sz w:val="24"/>
          <w:szCs w:val="24"/>
          <w:lang w:eastAsia="ru-RU"/>
        </w:rPr>
        <w:t xml:space="preserve">( </w:t>
      </w:r>
      <w:proofErr w:type="gramEnd"/>
      <w:r w:rsidR="007E452A" w:rsidRPr="00010197">
        <w:rPr>
          <w:rFonts w:ascii="Times New Roman" w:eastAsia="Times New Roman" w:hAnsi="Times New Roman" w:cs="Times New Roman"/>
          <w:color w:val="000000"/>
          <w:sz w:val="24"/>
          <w:szCs w:val="24"/>
          <w:lang w:eastAsia="ru-RU"/>
        </w:rPr>
        <w:t>бензин) – 24413</w:t>
      </w:r>
      <w:r w:rsidRPr="00010197">
        <w:rPr>
          <w:rFonts w:ascii="Times New Roman" w:eastAsia="Times New Roman" w:hAnsi="Times New Roman" w:cs="Times New Roman"/>
          <w:color w:val="000000"/>
          <w:sz w:val="24"/>
          <w:szCs w:val="24"/>
          <w:lang w:eastAsia="ru-RU"/>
        </w:rPr>
        <w:t>руб.</w:t>
      </w:r>
    </w:p>
    <w:p w:rsidR="00E915C1" w:rsidRPr="00E915C1" w:rsidRDefault="00E915C1" w:rsidP="00E915C1">
      <w:pPr>
        <w:spacing w:before="100" w:beforeAutospacing="1" w:after="10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u w:val="single"/>
          <w:lang w:eastAsia="ru-RU"/>
        </w:rPr>
        <w:t>6. Режим обучения, организация питания и обеспечение безопасности</w:t>
      </w:r>
    </w:p>
    <w:p w:rsidR="00E915C1" w:rsidRPr="00E915C1" w:rsidRDefault="00E915C1" w:rsidP="00E915C1">
      <w:pPr>
        <w:spacing w:before="100" w:beforeAutospacing="1" w:after="10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6.1. Организация образовательного процесса</w:t>
      </w:r>
    </w:p>
    <w:p w:rsidR="00E915C1" w:rsidRPr="00E915C1" w:rsidRDefault="00E915C1" w:rsidP="00E915C1">
      <w:pPr>
        <w:spacing w:before="100" w:beforeAutospacing="1"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Организация образовательного процесса в Школе осуществляется в соответствии с образовательными программами, </w:t>
      </w:r>
      <w:r w:rsidRPr="00E915C1">
        <w:rPr>
          <w:rFonts w:ascii="Times New Roman" w:eastAsia="Times New Roman" w:hAnsi="Times New Roman" w:cs="Times New Roman"/>
          <w:spacing w:val="-2"/>
          <w:sz w:val="24"/>
          <w:szCs w:val="24"/>
          <w:lang w:eastAsia="ru-RU"/>
        </w:rPr>
        <w:t>учебным планом, годовым календарным учебным графиком</w:t>
      </w:r>
      <w:r w:rsidRPr="00E915C1">
        <w:rPr>
          <w:rFonts w:ascii="Times New Roman" w:eastAsia="Times New Roman" w:hAnsi="Times New Roman" w:cs="Times New Roman"/>
          <w:sz w:val="24"/>
          <w:szCs w:val="24"/>
          <w:lang w:eastAsia="ru-RU"/>
        </w:rPr>
        <w:t xml:space="preserve"> и расписанием занятий,</w:t>
      </w:r>
      <w:r w:rsidRPr="00E915C1">
        <w:rPr>
          <w:rFonts w:ascii="Times New Roman" w:eastAsia="Times New Roman" w:hAnsi="Times New Roman" w:cs="Times New Roman"/>
          <w:color w:val="FF0000"/>
          <w:sz w:val="24"/>
          <w:szCs w:val="24"/>
          <w:lang w:eastAsia="ru-RU"/>
        </w:rPr>
        <w:t xml:space="preserve"> </w:t>
      </w:r>
      <w:r w:rsidRPr="00E915C1">
        <w:rPr>
          <w:rFonts w:ascii="Times New Roman" w:eastAsia="Times New Roman" w:hAnsi="Times New Roman" w:cs="Times New Roman"/>
          <w:color w:val="000000"/>
          <w:sz w:val="24"/>
          <w:szCs w:val="24"/>
          <w:lang w:eastAsia="ru-RU"/>
        </w:rPr>
        <w:t>согласованным с Управлением Роспотребнадзора.</w:t>
      </w:r>
      <w:r w:rsidRPr="00E915C1">
        <w:rPr>
          <w:rFonts w:ascii="Times New Roman" w:eastAsia="Times New Roman" w:hAnsi="Times New Roman" w:cs="Times New Roman"/>
          <w:color w:val="FF0000"/>
          <w:spacing w:val="-2"/>
          <w:sz w:val="24"/>
          <w:szCs w:val="24"/>
          <w:lang w:eastAsia="ru-RU"/>
        </w:rPr>
        <w:t xml:space="preserve"> </w:t>
      </w:r>
      <w:r w:rsidRPr="00E915C1">
        <w:rPr>
          <w:rFonts w:ascii="Times New Roman" w:eastAsia="Times New Roman" w:hAnsi="Times New Roman" w:cs="Times New Roman"/>
          <w:spacing w:val="-2"/>
          <w:sz w:val="24"/>
          <w:szCs w:val="24"/>
          <w:lang w:eastAsia="ru-RU"/>
        </w:rPr>
        <w:t>Годовой календарный учебный график  утвержден приказом директ</w:t>
      </w:r>
      <w:r w:rsidR="00FD0C43">
        <w:rPr>
          <w:rFonts w:ascii="Times New Roman" w:eastAsia="Times New Roman" w:hAnsi="Times New Roman" w:cs="Times New Roman"/>
          <w:spacing w:val="-2"/>
          <w:sz w:val="24"/>
          <w:szCs w:val="24"/>
          <w:lang w:eastAsia="ru-RU"/>
        </w:rPr>
        <w:t>ора Школы, (приказ от 28.08.2016 г № 72</w:t>
      </w:r>
      <w:proofErr w:type="gramStart"/>
      <w:r w:rsidRPr="00E915C1">
        <w:rPr>
          <w:rFonts w:ascii="Times New Roman" w:eastAsia="Times New Roman" w:hAnsi="Times New Roman" w:cs="Times New Roman"/>
          <w:spacing w:val="-2"/>
          <w:sz w:val="24"/>
          <w:szCs w:val="24"/>
          <w:lang w:eastAsia="ru-RU"/>
        </w:rPr>
        <w:t xml:space="preserve"> )</w:t>
      </w:r>
      <w:proofErr w:type="gramEnd"/>
      <w:r w:rsidRPr="00E915C1">
        <w:rPr>
          <w:rFonts w:ascii="Times New Roman" w:eastAsia="Times New Roman" w:hAnsi="Times New Roman" w:cs="Times New Roman"/>
          <w:spacing w:val="-2"/>
          <w:sz w:val="24"/>
          <w:szCs w:val="24"/>
          <w:lang w:eastAsia="ru-RU"/>
        </w:rPr>
        <w:t xml:space="preserve"> согласован с Главой Милютинского района. Продолжительность учебного года в первом классе 33 недели, 2 – 4  – 34 недели, 5-11 – 35 недель. Годовой календарный учебный график соответствует Уставу Школы. </w:t>
      </w:r>
      <w:r w:rsidRPr="00E915C1">
        <w:rPr>
          <w:rFonts w:ascii="Times New Roman" w:eastAsia="Times New Roman" w:hAnsi="Times New Roman" w:cs="Times New Roman"/>
          <w:sz w:val="24"/>
          <w:szCs w:val="24"/>
          <w:lang w:eastAsia="ru-RU"/>
        </w:rPr>
        <w:t xml:space="preserve">Образовательный процесс организован по пятидневной учебной неделе для обучающихся 1 класса и по шестидневной учебной неделе для обучающихся 2 – 11 классов. Школа работает в одну смену. </w:t>
      </w:r>
    </w:p>
    <w:p w:rsidR="00E915C1" w:rsidRPr="00E915C1" w:rsidRDefault="00E915C1" w:rsidP="00E915C1">
      <w:pPr>
        <w:spacing w:after="0" w:line="240" w:lineRule="auto"/>
        <w:rPr>
          <w:rFonts w:ascii="Times New Roman" w:eastAsia="Times New Roman" w:hAnsi="Times New Roman" w:cs="Times New Roman"/>
          <w:spacing w:val="-2"/>
          <w:sz w:val="24"/>
          <w:szCs w:val="24"/>
          <w:lang w:eastAsia="ru-RU"/>
        </w:rPr>
      </w:pPr>
      <w:r w:rsidRPr="00E915C1">
        <w:rPr>
          <w:rFonts w:ascii="Times New Roman" w:eastAsia="Times New Roman" w:hAnsi="Times New Roman" w:cs="Times New Roman"/>
          <w:spacing w:val="-2"/>
          <w:sz w:val="24"/>
          <w:szCs w:val="24"/>
          <w:lang w:eastAsia="ru-RU"/>
        </w:rPr>
        <w:t xml:space="preserve">    6.2. Обеспечение безопасности</w:t>
      </w:r>
    </w:p>
    <w:p w:rsidR="00E915C1" w:rsidRPr="00E915C1" w:rsidRDefault="00E915C1" w:rsidP="00E915C1">
      <w:pPr>
        <w:spacing w:after="0" w:line="240" w:lineRule="auto"/>
        <w:jc w:val="both"/>
        <w:rPr>
          <w:rFonts w:ascii="Times New Roman" w:eastAsia="Times New Roman" w:hAnsi="Times New Roman" w:cs="Times New Roman"/>
          <w:color w:val="646464"/>
          <w:sz w:val="24"/>
          <w:szCs w:val="24"/>
          <w:lang w:eastAsia="ru-RU"/>
        </w:rPr>
      </w:pPr>
      <w:r w:rsidRPr="00E915C1">
        <w:rPr>
          <w:rFonts w:ascii="Times New Roman" w:eastAsia="Times New Roman" w:hAnsi="Times New Roman" w:cs="Times New Roman"/>
          <w:sz w:val="24"/>
          <w:szCs w:val="24"/>
          <w:lang w:eastAsia="ru-RU"/>
        </w:rPr>
        <w:t> </w:t>
      </w:r>
      <w:r w:rsidRPr="00E915C1">
        <w:rPr>
          <w:rFonts w:ascii="Times New Roman" w:eastAsia="Times New Roman" w:hAnsi="Times New Roman" w:cs="Times New Roman"/>
          <w:color w:val="000000"/>
          <w:sz w:val="24"/>
          <w:szCs w:val="24"/>
          <w:lang w:eastAsia="ru-RU"/>
        </w:rPr>
        <w:t xml:space="preserve"> В связи с повышением </w:t>
      </w:r>
      <w:proofErr w:type="spellStart"/>
      <w:r w:rsidRPr="00E915C1">
        <w:rPr>
          <w:rFonts w:ascii="Times New Roman" w:eastAsia="Times New Roman" w:hAnsi="Times New Roman" w:cs="Times New Roman"/>
          <w:color w:val="000000"/>
          <w:sz w:val="24"/>
          <w:szCs w:val="24"/>
          <w:lang w:eastAsia="ru-RU"/>
        </w:rPr>
        <w:t>криминогенности</w:t>
      </w:r>
      <w:proofErr w:type="spellEnd"/>
      <w:r w:rsidRPr="00E915C1">
        <w:rPr>
          <w:rFonts w:ascii="Times New Roman" w:eastAsia="Times New Roman" w:hAnsi="Times New Roman" w:cs="Times New Roman"/>
          <w:color w:val="000000"/>
          <w:sz w:val="24"/>
          <w:szCs w:val="24"/>
          <w:lang w:eastAsia="ru-RU"/>
        </w:rPr>
        <w:t xml:space="preserve"> социума, случаями терроризма и захвата заложников в Школе разработана Комплексная программа антитеррористической безопасности, основная задача которой - обеспечение безопасности всех участников образовательного процесса и, прежде всего, учащихся.   В системе проводятся учебные тревоги для всех участников образовательного процесса. Школа оборудована кнопкой тревожной сигнализации, проведена установка автоматической пожарной сигнализации, обработка деревянных конструкций огнезащитным составом.</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Заключен догово</w:t>
      </w:r>
      <w:r w:rsidR="00FD0C43">
        <w:rPr>
          <w:rFonts w:ascii="Times New Roman" w:eastAsia="Times New Roman" w:hAnsi="Times New Roman" w:cs="Times New Roman"/>
          <w:sz w:val="24"/>
          <w:szCs w:val="24"/>
          <w:lang w:eastAsia="ru-RU"/>
        </w:rPr>
        <w:t>р с ИП Кравцов Г.В.</w:t>
      </w:r>
      <w:r w:rsidRPr="00E915C1">
        <w:rPr>
          <w:rFonts w:ascii="Times New Roman" w:eastAsia="Times New Roman" w:hAnsi="Times New Roman" w:cs="Times New Roman"/>
          <w:sz w:val="24"/>
          <w:szCs w:val="24"/>
          <w:lang w:eastAsia="ru-RU"/>
        </w:rPr>
        <w:t xml:space="preserve"> на обслуживание тревожной кнопки и автом</w:t>
      </w:r>
      <w:r w:rsidR="005A332D">
        <w:rPr>
          <w:rFonts w:ascii="Times New Roman" w:eastAsia="Times New Roman" w:hAnsi="Times New Roman" w:cs="Times New Roman"/>
          <w:sz w:val="24"/>
          <w:szCs w:val="24"/>
          <w:lang w:eastAsia="ru-RU"/>
        </w:rPr>
        <w:t>атической пожарной сигнализации.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 школе имеется Паспорт безопасности сроком на  5 лет.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6.3. Организация питания.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целях сохранения здоровья детей в Школе организовано горячее питание из трех</w:t>
      </w:r>
      <w:r w:rsidR="00FD0C43">
        <w:rPr>
          <w:rFonts w:ascii="Times New Roman" w:eastAsia="Times New Roman" w:hAnsi="Times New Roman" w:cs="Times New Roman"/>
          <w:sz w:val="24"/>
          <w:szCs w:val="24"/>
          <w:lang w:eastAsia="ru-RU"/>
        </w:rPr>
        <w:t xml:space="preserve"> блюд.  Продукты питания закупались </w:t>
      </w:r>
      <w:r w:rsidRPr="00E915C1">
        <w:rPr>
          <w:rFonts w:ascii="Times New Roman" w:eastAsia="Times New Roman" w:hAnsi="Times New Roman" w:cs="Times New Roman"/>
          <w:sz w:val="24"/>
          <w:szCs w:val="24"/>
          <w:lang w:eastAsia="ru-RU"/>
        </w:rPr>
        <w:t xml:space="preserve">в торговом павильоне </w:t>
      </w:r>
      <w:r w:rsidR="00FD0C43">
        <w:rPr>
          <w:rFonts w:ascii="Times New Roman" w:eastAsia="Times New Roman" w:hAnsi="Times New Roman" w:cs="Times New Roman"/>
          <w:sz w:val="24"/>
          <w:szCs w:val="24"/>
          <w:lang w:eastAsia="ru-RU"/>
        </w:rPr>
        <w:t xml:space="preserve"> </w:t>
      </w:r>
      <w:r w:rsidRPr="00E915C1">
        <w:rPr>
          <w:rFonts w:ascii="Times New Roman" w:eastAsia="Times New Roman" w:hAnsi="Times New Roman" w:cs="Times New Roman"/>
          <w:sz w:val="24"/>
          <w:szCs w:val="24"/>
          <w:lang w:eastAsia="ru-RU"/>
        </w:rPr>
        <w:t>ИП Полупанов А.А. на деньги местного бюджета   и деньги родителей (10 рублей в день на 1 ребенка из местного бюджета, 17 рублей – родительская плата).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Для организации питания школа имеет   столовую и пищеблок на 24 </w:t>
      </w:r>
      <w:proofErr w:type="gramStart"/>
      <w:r w:rsidRPr="00E915C1">
        <w:rPr>
          <w:rFonts w:ascii="Times New Roman" w:eastAsia="Times New Roman" w:hAnsi="Times New Roman" w:cs="Times New Roman"/>
          <w:sz w:val="24"/>
          <w:szCs w:val="24"/>
          <w:lang w:eastAsia="ru-RU"/>
        </w:rPr>
        <w:t>посадочных</w:t>
      </w:r>
      <w:proofErr w:type="gramEnd"/>
      <w:r w:rsidRPr="00E915C1">
        <w:rPr>
          <w:rFonts w:ascii="Times New Roman" w:eastAsia="Times New Roman" w:hAnsi="Times New Roman" w:cs="Times New Roman"/>
          <w:sz w:val="24"/>
          <w:szCs w:val="24"/>
          <w:lang w:eastAsia="ru-RU"/>
        </w:rPr>
        <w:t xml:space="preserve"> места, оборудованные в соответствии с СанПиН.</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Организацию питания в школьной столовой контролирует бракеражная  комиссия и комиссия  Совета школы, на заседаниях  которой заслушивается отчет директора школы и ответственного за организацию питания.</w:t>
      </w:r>
    </w:p>
    <w:p w:rsidR="00E915C1" w:rsidRPr="00E915C1" w:rsidRDefault="00E915C1" w:rsidP="00E915C1">
      <w:pPr>
        <w:spacing w:before="100" w:beforeAutospacing="1" w:after="10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7. Приоритетные цели и задачи развития общеобразовательного учреждения, деятельность по их решению.</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Задачи педагогического коллектива МБОУ Каменной  СОШ </w:t>
      </w:r>
      <w:r w:rsidR="00FD0C43">
        <w:rPr>
          <w:rFonts w:ascii="Times New Roman" w:eastAsia="Times New Roman" w:hAnsi="Times New Roman" w:cs="Times New Roman"/>
          <w:sz w:val="24"/>
          <w:szCs w:val="24"/>
          <w:lang w:eastAsia="ru-RU"/>
        </w:rPr>
        <w:t xml:space="preserve"> в 2016 – 2017</w:t>
      </w:r>
      <w:r w:rsidRPr="00E915C1">
        <w:rPr>
          <w:rFonts w:ascii="Times New Roman" w:eastAsia="Times New Roman" w:hAnsi="Times New Roman" w:cs="Times New Roman"/>
          <w:sz w:val="24"/>
          <w:szCs w:val="24"/>
          <w:lang w:eastAsia="ru-RU"/>
        </w:rPr>
        <w:t xml:space="preserve"> учебном году</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1.Продолжить работу над созданием комфортной образовательной среды на основе индивидуальной работы с учащимися, сформировать у них навыки  самоконтроля как средства развития личности.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2.Способствовать развитию патриотической, нравственной, физически здоровой личности, способной к творчеству и самоопределению.</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3.Усилить общекультурную направленность общего образования в целях повышения адаптивных возможностей школьников.</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4.Совершенствовать работу, направленную на сохранение и укрепление здоровья  школьников,  и привитие им навыков здорового образа жизни.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Использовать  на уроках и внеклассных мероприятиях ИКТ.</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 основании поставленных задач педагогическим коллективом Школы, методическим советом были приняты решения о проведении мероприятий, способствующих их выполнению.</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Улучшились количественные и качественные показатели оснащенности Школы компьютерной техникой, оборудованием, программным обеспечением. На сегодняшний день Школа имеет в своем распоряжении 1 компьютерный класс, 2 мобильных компьютерных класса и Интернет кабинет. Для электронного документооборота, сбора и обмена управленческой, статистической информацией используется электронная почта. Компьютерные технологии широко используются в административной, учебной деятельности.  Отслеживается мониторинг обученности учащихся.  Учащиеся  участвуют в районных   конкурсах,  проектах с использованием ИКТ технологий.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соответствии с поставленными целями и задачами методическая работа осуществлялась по следующим направлениям:</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работа с методическими объединениями;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повышение профессиональной подготовки учителей;</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реализация педагогического мониторинга;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организация работы с одарёнными детьми;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освоение новых учебников;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подготовка тематических педсоветов;</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организация и контроль курсовой системы повышения квалификации;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Формы методической работы, используемые в Школе:</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работа учителей над темами самообразования;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открытые уроки;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творческие отчеты;</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предметные недели;</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теоретические  семинары;</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консультации по организации и проведению современного урока;</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разработка методических рекомендаций в помощь учителю по ведению школьной документации, по организации, проведению и анализу современного урока</w:t>
      </w:r>
    </w:p>
    <w:p w:rsidR="00E915C1" w:rsidRPr="00E915C1" w:rsidRDefault="00E915C1" w:rsidP="00E915C1">
      <w:pPr>
        <w:spacing w:after="100" w:line="240" w:lineRule="auto"/>
        <w:jc w:val="both"/>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8. Реализация образовательной программы</w:t>
      </w:r>
    </w:p>
    <w:p w:rsidR="00E915C1" w:rsidRPr="00E915C1" w:rsidRDefault="00FD0C43" w:rsidP="00E915C1">
      <w:pPr>
        <w:spacing w:after="1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2016-2017</w:t>
      </w:r>
      <w:r w:rsidR="00E915C1" w:rsidRPr="00E915C1">
        <w:rPr>
          <w:rFonts w:ascii="Times New Roman" w:eastAsia="Times New Roman" w:hAnsi="Times New Roman" w:cs="Times New Roman"/>
          <w:sz w:val="24"/>
          <w:szCs w:val="24"/>
          <w:lang w:eastAsia="ru-RU"/>
        </w:rPr>
        <w:t xml:space="preserve"> учебном году  Школа реализовывала общеобразовательные программы  начального общего, основного общего, среднег</w:t>
      </w:r>
      <w:proofErr w:type="gramStart"/>
      <w:r w:rsidR="00E915C1" w:rsidRPr="00E915C1">
        <w:rPr>
          <w:rFonts w:ascii="Times New Roman" w:eastAsia="Times New Roman" w:hAnsi="Times New Roman" w:cs="Times New Roman"/>
          <w:sz w:val="24"/>
          <w:szCs w:val="24"/>
          <w:lang w:eastAsia="ru-RU"/>
        </w:rPr>
        <w:t>о(</w:t>
      </w:r>
      <w:proofErr w:type="gramEnd"/>
      <w:r w:rsidR="00E915C1" w:rsidRPr="00E915C1">
        <w:rPr>
          <w:rFonts w:ascii="Times New Roman" w:eastAsia="Times New Roman" w:hAnsi="Times New Roman" w:cs="Times New Roman"/>
          <w:sz w:val="24"/>
          <w:szCs w:val="24"/>
          <w:lang w:eastAsia="ru-RU"/>
        </w:rPr>
        <w:t xml:space="preserve"> полного) общего образования. </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Содержание общего образования в Школе определяется основными общеобразовательными программами начального общего, основного общего, среднего (полного) общего образования, которые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E915C1" w:rsidRPr="00E915C1" w:rsidRDefault="00E915C1" w:rsidP="00E915C1">
      <w:pPr>
        <w:spacing w:after="10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образовательном процессе Школа использует типовые государственные образовательные программы для общеобразовательных учреждений и учебники, рекомендованные Министерством образования и науки  РФ.</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Учебный пла</w:t>
      </w:r>
      <w:r w:rsidR="00FD0C43">
        <w:rPr>
          <w:rFonts w:ascii="Times New Roman" w:eastAsia="Times New Roman" w:hAnsi="Times New Roman" w:cs="Times New Roman"/>
          <w:sz w:val="24"/>
          <w:szCs w:val="24"/>
          <w:lang w:eastAsia="ru-RU"/>
        </w:rPr>
        <w:t>н школы на 2016-2017</w:t>
      </w:r>
      <w:r w:rsidRPr="00E915C1">
        <w:rPr>
          <w:rFonts w:ascii="Times New Roman" w:eastAsia="Times New Roman" w:hAnsi="Times New Roman" w:cs="Times New Roman"/>
          <w:sz w:val="24"/>
          <w:szCs w:val="24"/>
          <w:lang w:eastAsia="ru-RU"/>
        </w:rPr>
        <w:t xml:space="preserve"> учебный год был составлен на основании Базисного учебного плана Ростовской области и сохраняет в необходимом объёме содержание образования, являющееся обязательным на каждой ступени обучения. При составлении учебного плана соблюдалась преемственность между предметными циклами, отдельными предметами. Уровень недельной учебной нагрузки на ученика не превышал предельно допустимого.</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Учебный план школы обеспечивает реализацию учебных курсов федерального,  национально-регионального компонента и школьного компонента. Реализация национально-регионального компонента Государственного образовательного стандарта общего образования Ростовской области проектировался следующими содержательными линиями: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Учебный план определяет общую нагрузку учащихся, распределение учебного времени, отводимое на освоение федерального  и регионального компонента на основе государственных стандартов по классам  и учебным областям. Начальные классы   продолжат обучение  по УМК «Гармония</w:t>
      </w:r>
      <w:r w:rsidR="009C4C45">
        <w:rPr>
          <w:rFonts w:ascii="Times New Roman" w:eastAsia="Times New Roman" w:hAnsi="Times New Roman" w:cs="Times New Roman"/>
          <w:sz w:val="24"/>
          <w:szCs w:val="24"/>
          <w:lang w:eastAsia="ru-RU"/>
        </w:rPr>
        <w:t xml:space="preserve">» </w:t>
      </w:r>
      <w:proofErr w:type="gramStart"/>
      <w:r w:rsidR="009C4C45">
        <w:rPr>
          <w:rFonts w:ascii="Times New Roman" w:eastAsia="Times New Roman" w:hAnsi="Times New Roman" w:cs="Times New Roman"/>
          <w:sz w:val="24"/>
          <w:szCs w:val="24"/>
          <w:lang w:eastAsia="ru-RU"/>
        </w:rPr>
        <w:t xml:space="preserve">( </w:t>
      </w:r>
      <w:proofErr w:type="gramEnd"/>
      <w:r w:rsidR="009C4C45">
        <w:rPr>
          <w:rFonts w:ascii="Times New Roman" w:eastAsia="Times New Roman" w:hAnsi="Times New Roman" w:cs="Times New Roman"/>
          <w:sz w:val="24"/>
          <w:szCs w:val="24"/>
          <w:lang w:eastAsia="ru-RU"/>
        </w:rPr>
        <w:t>1-4 классы). Обучающиеся 1-7</w:t>
      </w:r>
      <w:r w:rsidRPr="00E915C1">
        <w:rPr>
          <w:rFonts w:ascii="Times New Roman" w:eastAsia="Times New Roman" w:hAnsi="Times New Roman" w:cs="Times New Roman"/>
          <w:sz w:val="24"/>
          <w:szCs w:val="24"/>
          <w:lang w:eastAsia="ru-RU"/>
        </w:rPr>
        <w:t xml:space="preserve"> классов работают по новым ФГОС</w:t>
      </w:r>
      <w:proofErr w:type="gramStart"/>
      <w:r w:rsidRPr="00E915C1">
        <w:rPr>
          <w:rFonts w:ascii="Times New Roman" w:eastAsia="Times New Roman" w:hAnsi="Times New Roman" w:cs="Times New Roman"/>
          <w:sz w:val="24"/>
          <w:szCs w:val="24"/>
          <w:lang w:eastAsia="ru-RU"/>
        </w:rPr>
        <w:t xml:space="preserve"> .</w:t>
      </w:r>
      <w:proofErr w:type="gramEnd"/>
      <w:r w:rsidRPr="00E915C1">
        <w:rPr>
          <w:rFonts w:ascii="Times New Roman" w:eastAsia="Times New Roman" w:hAnsi="Times New Roman" w:cs="Times New Roman"/>
          <w:sz w:val="24"/>
          <w:szCs w:val="24"/>
          <w:lang w:eastAsia="ru-RU"/>
        </w:rPr>
        <w:t xml:space="preserve"> Для более эффективного изучения учебных  предметов  библиотекарем школы  предложен перечень учебников, используемых в</w:t>
      </w:r>
      <w:r w:rsidR="009C4C45">
        <w:rPr>
          <w:rFonts w:ascii="Times New Roman" w:eastAsia="Times New Roman" w:hAnsi="Times New Roman" w:cs="Times New Roman"/>
          <w:sz w:val="24"/>
          <w:szCs w:val="24"/>
          <w:lang w:eastAsia="ru-RU"/>
        </w:rPr>
        <w:t xml:space="preserve"> образовательном процессе в 2016/2017</w:t>
      </w:r>
      <w:r w:rsidRPr="00E915C1">
        <w:rPr>
          <w:rFonts w:ascii="Times New Roman" w:eastAsia="Times New Roman" w:hAnsi="Times New Roman" w:cs="Times New Roman"/>
          <w:sz w:val="24"/>
          <w:szCs w:val="24"/>
          <w:lang w:eastAsia="ru-RU"/>
        </w:rPr>
        <w:t xml:space="preserve"> учебном году, предусмотренный Федеральным перечнем учебников для общеобразовательных школ.</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2016 – 2017</w:t>
      </w:r>
      <w:r w:rsidR="00E915C1" w:rsidRPr="00E915C1">
        <w:rPr>
          <w:rFonts w:ascii="Times New Roman" w:eastAsia="Times New Roman" w:hAnsi="Times New Roman" w:cs="Times New Roman"/>
          <w:sz w:val="24"/>
          <w:szCs w:val="24"/>
          <w:lang w:eastAsia="ru-RU"/>
        </w:rPr>
        <w:t xml:space="preserve"> учебном году будет продолжено изучение следующих  новых предметов:</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 –4 класс – « Детская риторика», позволяющая научить детей красиво говорить, т.е. говорить доходчиво и понятно, убедительно и доказательно, говорить свободно и плавно, восхвалять и осуждать. Главное говорить так, чтобы добиться того, ради чего ты говоришь, - убедить, успокоить, упросить…</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4 класс – Основы религиозной  культуры и  светской этики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1 – 4  класс - 3 часа  «Физичес</w:t>
      </w:r>
      <w:r w:rsidR="009C4C45">
        <w:rPr>
          <w:rFonts w:ascii="Times New Roman" w:eastAsia="Times New Roman" w:hAnsi="Times New Roman" w:cs="Times New Roman"/>
          <w:sz w:val="24"/>
          <w:szCs w:val="24"/>
          <w:lang w:eastAsia="ru-RU"/>
        </w:rPr>
        <w:t xml:space="preserve">кой культуры» </w:t>
      </w:r>
      <w:r w:rsidRPr="00E915C1">
        <w:rPr>
          <w:rFonts w:ascii="Times New Roman" w:eastAsia="Times New Roman" w:hAnsi="Times New Roman" w:cs="Times New Roman"/>
          <w:sz w:val="24"/>
          <w:szCs w:val="24"/>
          <w:lang w:eastAsia="ru-RU"/>
        </w:rPr>
        <w:t>для активного движения и профилактики заболеваний опорно-двигательной системы.</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5 -8 классы – 1 час «Информатика», предмет, позволяющий как можно раньше обучить учащихся работе на компьютерах, в Интернете. С помощью него получать более глубокие и всесторонние знания в разных областях науки и техники.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7 классе для более глубокого изучения химии  введен пропедевтический курс – 1 час</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С 5 –11 классы на уроки физической культуры выделено по 3 учебных часа, что способствует физическому развитию учащихся</w:t>
      </w:r>
    </w:p>
    <w:p w:rsid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10-11 класса помимо уроков Обществознания введен курс «Экономика-право» для более углубленного изучения экономики и права</w:t>
      </w:r>
      <w:r w:rsidR="009C4C45">
        <w:rPr>
          <w:rFonts w:ascii="Times New Roman" w:eastAsia="Times New Roman" w:hAnsi="Times New Roman" w:cs="Times New Roman"/>
          <w:sz w:val="24"/>
          <w:szCs w:val="24"/>
          <w:lang w:eastAsia="ru-RU"/>
        </w:rPr>
        <w:t>.</w:t>
      </w:r>
    </w:p>
    <w:p w:rsidR="009C4C45" w:rsidRPr="009C4C45" w:rsidRDefault="009C4C45" w:rsidP="009C4C45">
      <w:pPr>
        <w:pStyle w:val="ac"/>
        <w:ind w:left="360"/>
        <w:jc w:val="both"/>
        <w:rPr>
          <w:rFonts w:ascii="Times New Roman" w:hAnsi="Times New Roman" w:cs="Times New Roman"/>
          <w:sz w:val="24"/>
          <w:szCs w:val="24"/>
        </w:rPr>
      </w:pPr>
      <w:r w:rsidRPr="009C4C45">
        <w:rPr>
          <w:rFonts w:ascii="Times New Roman" w:hAnsi="Times New Roman" w:cs="Times New Roman"/>
          <w:sz w:val="24"/>
          <w:szCs w:val="24"/>
        </w:rPr>
        <w:t xml:space="preserve">В школе функционируют кружки трёх направлений, которые посещают 100% обучающихся школы. </w:t>
      </w:r>
    </w:p>
    <w:p w:rsidR="009C4C45" w:rsidRPr="00E915C1" w:rsidRDefault="009C4C45"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roofErr w:type="gramStart"/>
      <w:r w:rsidRPr="00E915C1">
        <w:rPr>
          <w:rFonts w:ascii="Times New Roman" w:eastAsia="Times New Roman" w:hAnsi="Times New Roman" w:cs="Times New Roman"/>
          <w:sz w:val="24"/>
          <w:szCs w:val="24"/>
          <w:lang w:eastAsia="ru-RU"/>
        </w:rPr>
        <w:t xml:space="preserve">Начало учебного года и продолжительность каникул для обучающихся устанавливается в соответствии с годовым календарным  графиком  школы.. </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Итак, Учебный план МБОУ Каменной СОШ на 2015-2016 учебный год в целом обеспечил единство нормативов обучения граждан, удовлетворил потребности и интересы участников образовательной деятельности – родителей, детей, педагогов; реализовал установки и требования Федеральной образовательной политики; обеспечивая формы организации образовательного процесса как условие, гарантирующее доступность, преемственность и вариативность на всех ступенях образования. Реализация Учебного плана школы обеспечила результат достижения социальной компетентности обучающихся и гарантию их прав на качественное образование.</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9. Основные образовательные результаты обучающихся и выпускников текущего года.</w:t>
      </w:r>
    </w:p>
    <w:p w:rsidR="00E915C1" w:rsidRPr="00E915C1" w:rsidRDefault="00E915C1" w:rsidP="00E915C1">
      <w:pPr>
        <w:spacing w:after="0" w:line="240" w:lineRule="auto"/>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xml:space="preserve">Школа регулярно осуществляет оценку учебных достижений обучающихся </w:t>
      </w:r>
      <w:proofErr w:type="gramStart"/>
      <w:r w:rsidRPr="00E915C1">
        <w:rPr>
          <w:rFonts w:ascii="Times New Roman" w:eastAsia="Times New Roman" w:hAnsi="Times New Roman" w:cs="Times New Roman"/>
          <w:bCs/>
          <w:sz w:val="24"/>
          <w:szCs w:val="24"/>
          <w:lang w:eastAsia="ru-RU"/>
        </w:rPr>
        <w:t>через</w:t>
      </w:r>
      <w:proofErr w:type="gramEnd"/>
      <w:r w:rsidRPr="00E915C1">
        <w:rPr>
          <w:rFonts w:ascii="Times New Roman" w:eastAsia="Times New Roman" w:hAnsi="Times New Roman" w:cs="Times New Roman"/>
          <w:bCs/>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административные контрольные работы по предметам учебного плана;</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промежуточную аттестацию (четвертная, годовая);</w:t>
      </w:r>
    </w:p>
    <w:p w:rsidR="00E915C1" w:rsidRPr="00E915C1" w:rsidRDefault="00E915C1" w:rsidP="00E915C1">
      <w:pPr>
        <w:spacing w:after="0" w:line="240" w:lineRule="auto"/>
        <w:jc w:val="both"/>
        <w:rPr>
          <w:rFonts w:ascii="Times New Roman" w:eastAsia="Times New Roman" w:hAnsi="Times New Roman" w:cs="Times New Roman"/>
          <w:bCs/>
          <w:sz w:val="24"/>
          <w:szCs w:val="24"/>
          <w:lang w:eastAsia="ru-RU"/>
        </w:rPr>
      </w:pPr>
      <w:r w:rsidRPr="00E915C1">
        <w:rPr>
          <w:rFonts w:ascii="Times New Roman" w:eastAsia="Times New Roman" w:hAnsi="Times New Roman" w:cs="Times New Roman"/>
          <w:bCs/>
          <w:sz w:val="24"/>
          <w:szCs w:val="24"/>
          <w:lang w:eastAsia="ru-RU"/>
        </w:rPr>
        <w:t>- репетиционные тестирования.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Итоги годовой аттестации обучающихся: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Результаты образовательной деятельности:</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Default="00E915C1" w:rsidP="00E915C1">
      <w:pPr>
        <w:spacing w:after="0" w:line="240" w:lineRule="auto"/>
        <w:rPr>
          <w:rFonts w:ascii="Times New Roman" w:eastAsia="Times New Roman" w:hAnsi="Times New Roman" w:cs="Times New Roman"/>
          <w:sz w:val="24"/>
          <w:szCs w:val="24"/>
          <w:lang w:eastAsia="ru-RU"/>
        </w:rPr>
      </w:pPr>
    </w:p>
    <w:p w:rsidR="009C4C45" w:rsidRPr="00E915C1" w:rsidRDefault="009C4C45" w:rsidP="00E915C1">
      <w:pPr>
        <w:spacing w:after="0" w:line="240" w:lineRule="auto"/>
        <w:rPr>
          <w:rFonts w:ascii="Times New Roman" w:eastAsia="Times New Roman" w:hAnsi="Times New Roman" w:cs="Times New Roman"/>
          <w:sz w:val="24"/>
          <w:szCs w:val="24"/>
          <w:lang w:eastAsia="ru-RU"/>
        </w:rPr>
      </w:pPr>
    </w:p>
    <w:p w:rsidR="00E915C1" w:rsidRDefault="00E915C1" w:rsidP="00E915C1">
      <w:pPr>
        <w:spacing w:after="0" w:line="240" w:lineRule="auto"/>
        <w:rPr>
          <w:rFonts w:ascii="Times New Roman" w:eastAsia="Times New Roman" w:hAnsi="Times New Roman" w:cs="Times New Roman"/>
          <w:sz w:val="24"/>
          <w:szCs w:val="24"/>
          <w:lang w:eastAsia="ru-RU"/>
        </w:rPr>
      </w:pPr>
    </w:p>
    <w:p w:rsidR="00A51821" w:rsidRDefault="00A51821" w:rsidP="00E915C1">
      <w:pPr>
        <w:spacing w:after="0" w:line="240" w:lineRule="auto"/>
        <w:rPr>
          <w:rFonts w:ascii="Times New Roman" w:eastAsia="Times New Roman" w:hAnsi="Times New Roman" w:cs="Times New Roman"/>
          <w:sz w:val="24"/>
          <w:szCs w:val="24"/>
          <w:lang w:eastAsia="ru-RU"/>
        </w:rPr>
      </w:pPr>
    </w:p>
    <w:p w:rsidR="00A51821" w:rsidRDefault="00A51821" w:rsidP="00E915C1">
      <w:pPr>
        <w:spacing w:after="0" w:line="240" w:lineRule="auto"/>
        <w:rPr>
          <w:rFonts w:ascii="Times New Roman" w:eastAsia="Times New Roman" w:hAnsi="Times New Roman" w:cs="Times New Roman"/>
          <w:sz w:val="24"/>
          <w:szCs w:val="24"/>
          <w:lang w:eastAsia="ru-RU"/>
        </w:rPr>
      </w:pPr>
    </w:p>
    <w:p w:rsidR="009C4C45" w:rsidRDefault="009C4C45" w:rsidP="00E915C1">
      <w:pPr>
        <w:spacing w:after="0" w:line="240" w:lineRule="auto"/>
        <w:rPr>
          <w:rFonts w:ascii="Times New Roman" w:eastAsia="Times New Roman" w:hAnsi="Times New Roman" w:cs="Times New Roman"/>
          <w:sz w:val="24"/>
          <w:szCs w:val="24"/>
          <w:lang w:eastAsia="ru-RU"/>
        </w:rPr>
      </w:pPr>
    </w:p>
    <w:p w:rsidR="009C4C45" w:rsidRPr="00E915C1" w:rsidRDefault="009C4C45" w:rsidP="00E915C1">
      <w:pPr>
        <w:spacing w:after="0" w:line="240" w:lineRule="auto"/>
        <w:rPr>
          <w:rFonts w:ascii="Times New Roman" w:eastAsia="Times New Roman" w:hAnsi="Times New Roman" w:cs="Times New Roman"/>
          <w:sz w:val="24"/>
          <w:szCs w:val="24"/>
          <w:lang w:eastAsia="ru-RU"/>
        </w:rPr>
      </w:pPr>
    </w:p>
    <w:tbl>
      <w:tblPr>
        <w:tblW w:w="99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5572"/>
      </w:tblGrid>
      <w:tr w:rsidR="00E915C1" w:rsidRPr="00E915C1" w:rsidTr="00B01301">
        <w:trPr>
          <w:trHeight w:val="225"/>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0"/>
                <w:szCs w:val="20"/>
                <w:lang w:eastAsia="ru-RU"/>
              </w:rPr>
            </w:pPr>
          </w:p>
        </w:tc>
        <w:tc>
          <w:tcPr>
            <w:tcW w:w="5572" w:type="dxa"/>
            <w:shd w:val="clear" w:color="auto" w:fill="auto"/>
          </w:tcPr>
          <w:p w:rsidR="00E915C1" w:rsidRPr="00E915C1" w:rsidRDefault="009C4C45" w:rsidP="00E915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2016-2017</w:t>
            </w:r>
          </w:p>
        </w:tc>
      </w:tr>
      <w:tr w:rsidR="00E915C1" w:rsidRPr="00E915C1" w:rsidTr="00B01301">
        <w:trPr>
          <w:trHeight w:val="1269"/>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успеваемости:</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5572"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E915C1" w:rsidRPr="00E915C1" w:rsidTr="00B01301">
        <w:trPr>
          <w:trHeight w:val="1242"/>
        </w:trPr>
        <w:tc>
          <w:tcPr>
            <w:tcW w:w="4328"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Процент качества успеваемости:</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начальная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основная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средняя школа</w:t>
            </w:r>
          </w:p>
          <w:p w:rsidR="00E915C1" w:rsidRPr="00E915C1" w:rsidRDefault="00E915C1" w:rsidP="00E915C1">
            <w:pPr>
              <w:numPr>
                <w:ilvl w:val="0"/>
                <w:numId w:val="25"/>
              </w:numPr>
              <w:spacing w:after="0" w:line="240" w:lineRule="auto"/>
              <w:ind w:left="360"/>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общий по школе</w:t>
            </w:r>
          </w:p>
        </w:tc>
        <w:tc>
          <w:tcPr>
            <w:tcW w:w="5572" w:type="dxa"/>
            <w:shd w:val="clear" w:color="auto" w:fill="auto"/>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hd w:val="clear" w:color="auto" w:fill="FFFFFF"/>
        <w:spacing w:before="730" w:after="0" w:line="370" w:lineRule="exact"/>
        <w:ind w:right="1229"/>
        <w:rPr>
          <w:rFonts w:ascii="Times New Roman" w:eastAsia="Times New Roman" w:hAnsi="Times New Roman" w:cs="Times New Roman"/>
          <w:spacing w:val="-9"/>
          <w:sz w:val="24"/>
          <w:szCs w:val="24"/>
          <w:lang w:eastAsia="ru-RU"/>
        </w:rPr>
      </w:pPr>
      <w:r w:rsidRPr="00E915C1">
        <w:rPr>
          <w:rFonts w:ascii="Times New Roman" w:eastAsia="Times New Roman" w:hAnsi="Times New Roman" w:cs="Times New Roman"/>
          <w:spacing w:val="-9"/>
          <w:sz w:val="24"/>
          <w:szCs w:val="24"/>
          <w:lang w:eastAsia="ru-RU"/>
        </w:rPr>
        <w:t>Результаты итоговой аттестации выпускников 9, 11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8"/>
        <w:gridCol w:w="843"/>
        <w:gridCol w:w="759"/>
        <w:gridCol w:w="759"/>
        <w:gridCol w:w="759"/>
        <w:gridCol w:w="759"/>
        <w:gridCol w:w="759"/>
        <w:gridCol w:w="760"/>
        <w:gridCol w:w="760"/>
        <w:gridCol w:w="760"/>
      </w:tblGrid>
      <w:tr w:rsidR="00E915C1" w:rsidRPr="00E915C1" w:rsidTr="00B01301">
        <w:tc>
          <w:tcPr>
            <w:tcW w:w="2235"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Год выпуска</w:t>
            </w:r>
          </w:p>
        </w:tc>
        <w:tc>
          <w:tcPr>
            <w:tcW w:w="1601"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выпускников</w:t>
            </w:r>
          </w:p>
        </w:tc>
        <w:tc>
          <w:tcPr>
            <w:tcW w:w="6075" w:type="dxa"/>
            <w:gridSpan w:val="8"/>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Результаты итоговой аттестации</w:t>
            </w:r>
          </w:p>
        </w:tc>
      </w:tr>
      <w:tr w:rsidR="00E915C1" w:rsidRPr="00E915C1" w:rsidTr="00B01301">
        <w:tc>
          <w:tcPr>
            <w:tcW w:w="2235"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8"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843"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1518"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аттестовано</w:t>
            </w:r>
          </w:p>
        </w:tc>
        <w:tc>
          <w:tcPr>
            <w:tcW w:w="1518" w:type="dxa"/>
            <w:gridSpan w:val="2"/>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1519"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1520" w:type="dxa"/>
            <w:gridSpan w:val="2"/>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r>
      <w:tr w:rsidR="00E915C1" w:rsidRPr="00E915C1" w:rsidTr="00B01301">
        <w:tc>
          <w:tcPr>
            <w:tcW w:w="2235"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8"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843"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11кл.</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и 5</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 и 5</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235"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2016-2017 </w:t>
            </w:r>
            <w:r w:rsidR="00E915C1" w:rsidRPr="00E915C1">
              <w:rPr>
                <w:rFonts w:ascii="Times New Roman" w:eastAsia="Times New Roman" w:hAnsi="Times New Roman" w:cs="Times New Roman"/>
                <w:sz w:val="24"/>
                <w:szCs w:val="24"/>
                <w:lang w:eastAsia="ru-RU"/>
              </w:rPr>
              <w:t>гг.</w:t>
            </w:r>
          </w:p>
        </w:tc>
        <w:tc>
          <w:tcPr>
            <w:tcW w:w="758"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43" w:type="dxa"/>
          </w:tcPr>
          <w:p w:rsidR="00E915C1" w:rsidRPr="00E915C1" w:rsidRDefault="009C4C4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59"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59"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r w:rsidR="00E915C1" w:rsidRPr="00E915C1" w:rsidTr="00B01301">
        <w:tc>
          <w:tcPr>
            <w:tcW w:w="2235"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Всего</w:t>
            </w:r>
          </w:p>
        </w:tc>
        <w:tc>
          <w:tcPr>
            <w:tcW w:w="758"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43" w:type="dxa"/>
          </w:tcPr>
          <w:p w:rsidR="00E915C1" w:rsidRPr="00E915C1" w:rsidRDefault="009C4C4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59"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59" w:type="dxa"/>
          </w:tcPr>
          <w:p w:rsidR="00E915C1" w:rsidRPr="00E915C1" w:rsidRDefault="009C4C45"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100</w:t>
            </w:r>
          </w:p>
        </w:tc>
        <w:tc>
          <w:tcPr>
            <w:tcW w:w="75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c>
          <w:tcPr>
            <w:tcW w:w="76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0</w:t>
            </w:r>
          </w:p>
        </w:tc>
      </w:tr>
    </w:tbl>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Итоги участия обучающихся в олимпиадах</w:t>
      </w:r>
    </w:p>
    <w:tbl>
      <w:tblPr>
        <w:tblpPr w:leftFromText="180" w:rightFromText="180" w:vertAnchor="text" w:horzAnchor="margin" w:tblpY="183"/>
        <w:tblW w:w="9712" w:type="dxa"/>
        <w:tblLayout w:type="fixed"/>
        <w:tblCellMar>
          <w:left w:w="40" w:type="dxa"/>
          <w:right w:w="40" w:type="dxa"/>
        </w:tblCellMar>
        <w:tblLook w:val="0000" w:firstRow="0" w:lastRow="0" w:firstColumn="0" w:lastColumn="0" w:noHBand="0" w:noVBand="0"/>
      </w:tblPr>
      <w:tblGrid>
        <w:gridCol w:w="513"/>
        <w:gridCol w:w="1822"/>
        <w:gridCol w:w="4137"/>
        <w:gridCol w:w="3240"/>
      </w:tblGrid>
      <w:tr w:rsidR="00E915C1" w:rsidRPr="00E915C1" w:rsidTr="00B01301">
        <w:trPr>
          <w:trHeight w:val="690"/>
        </w:trPr>
        <w:tc>
          <w:tcPr>
            <w:tcW w:w="513" w:type="dxa"/>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п/п</w:t>
            </w:r>
          </w:p>
        </w:tc>
        <w:tc>
          <w:tcPr>
            <w:tcW w:w="1822" w:type="dxa"/>
            <w:tcBorders>
              <w:top w:val="single" w:sz="6" w:space="0" w:color="auto"/>
              <w:left w:val="single" w:sz="6" w:space="0" w:color="auto"/>
              <w:bottom w:val="nil"/>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Предметы</w:t>
            </w:r>
          </w:p>
        </w:tc>
        <w:tc>
          <w:tcPr>
            <w:tcW w:w="7377" w:type="dxa"/>
            <w:gridSpan w:val="2"/>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победителей и призёров предметных олимпиад.</w:t>
            </w:r>
          </w:p>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2015-2016 гг.</w:t>
            </w:r>
          </w:p>
        </w:tc>
      </w:tr>
      <w:tr w:rsidR="00E915C1" w:rsidRPr="00E915C1" w:rsidTr="00B01301">
        <w:trPr>
          <w:trHeight w:hRule="exact" w:val="331"/>
        </w:trPr>
        <w:tc>
          <w:tcPr>
            <w:tcW w:w="513" w:type="dxa"/>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822" w:type="dxa"/>
            <w:tcBorders>
              <w:top w:val="nil"/>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кол-во</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уровень</w:t>
            </w:r>
          </w:p>
        </w:tc>
      </w:tr>
      <w:tr w:rsidR="00E915C1" w:rsidRPr="00E915C1" w:rsidTr="00B01301">
        <w:trPr>
          <w:trHeight w:val="34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физика</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B01301">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B01301">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B01301">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обществознание</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B01301">
        <w:trPr>
          <w:trHeight w:val="750"/>
        </w:trPr>
        <w:tc>
          <w:tcPr>
            <w:tcW w:w="513"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биология</w:t>
            </w:r>
          </w:p>
        </w:tc>
        <w:tc>
          <w:tcPr>
            <w:tcW w:w="4137" w:type="dxa"/>
            <w:tcBorders>
              <w:top w:val="single" w:sz="4"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r>
      <w:tr w:rsidR="00E915C1" w:rsidRPr="00E915C1" w:rsidTr="00B01301">
        <w:trPr>
          <w:trHeight w:val="533"/>
        </w:trPr>
        <w:tc>
          <w:tcPr>
            <w:tcW w:w="513" w:type="dxa"/>
            <w:tcBorders>
              <w:top w:val="single" w:sz="6"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822" w:type="dxa"/>
            <w:tcBorders>
              <w:top w:val="single" w:sz="6" w:space="0" w:color="auto"/>
              <w:left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 язык</w:t>
            </w:r>
          </w:p>
        </w:tc>
        <w:tc>
          <w:tcPr>
            <w:tcW w:w="4137" w:type="dxa"/>
            <w:tcBorders>
              <w:top w:val="single" w:sz="4" w:space="0" w:color="auto"/>
              <w:left w:val="single" w:sz="6" w:space="0" w:color="auto"/>
              <w:bottom w:val="single" w:sz="4"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240" w:type="dxa"/>
            <w:tcBorders>
              <w:top w:val="single" w:sz="6" w:space="0" w:color="auto"/>
              <w:left w:val="single" w:sz="6" w:space="0" w:color="auto"/>
              <w:right w:val="single" w:sz="6" w:space="0" w:color="auto"/>
            </w:tcBorders>
            <w:shd w:val="clear" w:color="auto" w:fill="FFFFFF"/>
          </w:tcPr>
          <w:p w:rsidR="00E915C1"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w:t>
            </w:r>
          </w:p>
        </w:tc>
      </w:tr>
      <w:tr w:rsidR="00E915C1" w:rsidRPr="00E915C1" w:rsidTr="00B01301">
        <w:trPr>
          <w:trHeight w:hRule="exact" w:val="737"/>
        </w:trPr>
        <w:tc>
          <w:tcPr>
            <w:tcW w:w="513"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p>
        </w:tc>
        <w:tc>
          <w:tcPr>
            <w:tcW w:w="1822"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hd w:val="clear" w:color="auto" w:fill="FFFFFF"/>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Итого</w:t>
            </w:r>
          </w:p>
        </w:tc>
        <w:tc>
          <w:tcPr>
            <w:tcW w:w="4137" w:type="dxa"/>
            <w:tcBorders>
              <w:top w:val="single" w:sz="4" w:space="0" w:color="auto"/>
              <w:left w:val="single" w:sz="6" w:space="0" w:color="auto"/>
              <w:bottom w:val="single" w:sz="6" w:space="0" w:color="auto"/>
              <w:right w:val="single" w:sz="6" w:space="0" w:color="auto"/>
            </w:tcBorders>
            <w:shd w:val="clear" w:color="auto" w:fill="FFFFFF"/>
          </w:tcPr>
          <w:p w:rsidR="00E915C1" w:rsidRPr="00E915C1" w:rsidRDefault="00CD0A03" w:rsidP="00E915C1">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E915C1" w:rsidRPr="00E915C1" w:rsidRDefault="00E915C1" w:rsidP="00E915C1">
            <w:pPr>
              <w:shd w:val="clear" w:color="auto" w:fill="FFFFFF"/>
              <w:spacing w:after="0" w:line="240" w:lineRule="auto"/>
              <w:jc w:val="center"/>
              <w:rPr>
                <w:rFonts w:ascii="Times New Roman" w:eastAsia="Times New Roman" w:hAnsi="Times New Roman" w:cs="Times New Roman"/>
                <w:sz w:val="24"/>
                <w:szCs w:val="24"/>
                <w:lang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r>
    </w:tbl>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11. Результаты реализации воспитательной программы.</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Внеклассная воспитательная работа с </w:t>
      </w:r>
      <w:proofErr w:type="gramStart"/>
      <w:r w:rsidRPr="00E915C1">
        <w:rPr>
          <w:rFonts w:ascii="Times New Roman" w:eastAsia="Times New Roman" w:hAnsi="Times New Roman" w:cs="Times New Roman"/>
          <w:sz w:val="24"/>
          <w:szCs w:val="24"/>
          <w:lang w:eastAsia="ru-RU"/>
        </w:rPr>
        <w:t>обучающ</w:t>
      </w:r>
      <w:r w:rsidR="00CD0A03">
        <w:rPr>
          <w:rFonts w:ascii="Times New Roman" w:eastAsia="Times New Roman" w:hAnsi="Times New Roman" w:cs="Times New Roman"/>
          <w:sz w:val="24"/>
          <w:szCs w:val="24"/>
          <w:lang w:eastAsia="ru-RU"/>
        </w:rPr>
        <w:t>имися</w:t>
      </w:r>
      <w:proofErr w:type="gramEnd"/>
      <w:r w:rsidR="00CD0A03">
        <w:rPr>
          <w:rFonts w:ascii="Times New Roman" w:eastAsia="Times New Roman" w:hAnsi="Times New Roman" w:cs="Times New Roman"/>
          <w:sz w:val="24"/>
          <w:szCs w:val="24"/>
          <w:lang w:eastAsia="ru-RU"/>
        </w:rPr>
        <w:t xml:space="preserve"> в МБОУ Каменной СОШ в 2016 - 2017</w:t>
      </w:r>
      <w:r w:rsidRPr="00E915C1">
        <w:rPr>
          <w:rFonts w:ascii="Times New Roman" w:eastAsia="Times New Roman" w:hAnsi="Times New Roman" w:cs="Times New Roman"/>
          <w:sz w:val="24"/>
          <w:szCs w:val="24"/>
          <w:lang w:eastAsia="ru-RU"/>
        </w:rPr>
        <w:t xml:space="preserve"> учебном году строилась    в соответствии с концепцией воспитательной системы школы « Я – человек». Педагогический коллектив работал над реализацией направлений:</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физкультурно- оздоровительное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краеведческая деятельность</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экологическое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правовое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эстетическое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гражданско-патриотическое воспитание</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профилактика наркомании</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профилактика ДТП</w:t>
      </w:r>
    </w:p>
    <w:p w:rsidR="00E915C1" w:rsidRPr="00E915C1" w:rsidRDefault="00E915C1" w:rsidP="00E915C1">
      <w:pPr>
        <w:numPr>
          <w:ilvl w:val="0"/>
          <w:numId w:val="9"/>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учебно-познавательная деятельность</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системе воспитательной работы были реализованы такие цели, как</w:t>
      </w:r>
      <w:r w:rsidRPr="00E915C1">
        <w:rPr>
          <w:rFonts w:ascii="Times New Roman" w:eastAsia="Times New Roman" w:hAnsi="Times New Roman" w:cs="Times New Roman"/>
          <w:i/>
          <w:sz w:val="24"/>
          <w:szCs w:val="24"/>
          <w:lang w:eastAsia="ru-RU"/>
        </w:rPr>
        <w:t xml:space="preserve"> </w:t>
      </w:r>
      <w:r w:rsidRPr="00E915C1">
        <w:rPr>
          <w:rFonts w:ascii="Times New Roman" w:eastAsia="Times New Roman" w:hAnsi="Times New Roman" w:cs="Times New Roman"/>
          <w:sz w:val="24"/>
          <w:szCs w:val="24"/>
          <w:lang w:eastAsia="ru-RU"/>
        </w:rPr>
        <w:t>формирование социально активной личности, сочетающей в себе высокие нравственные качества, деловитость, творческую индивидуальность, гуманистическое отношение к миру.</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Модель выпускника</w:t>
      </w:r>
      <w:r w:rsidRPr="00E915C1">
        <w:rPr>
          <w:rFonts w:ascii="Times New Roman" w:eastAsia="Times New Roman" w:hAnsi="Times New Roman" w:cs="Times New Roman"/>
          <w:i/>
          <w:sz w:val="24"/>
          <w:szCs w:val="24"/>
          <w:lang w:eastAsia="ru-RU"/>
        </w:rPr>
        <w:t xml:space="preserve"> –</w:t>
      </w:r>
      <w:r w:rsidRPr="00E915C1">
        <w:rPr>
          <w:rFonts w:ascii="Times New Roman" w:eastAsia="Times New Roman" w:hAnsi="Times New Roman" w:cs="Times New Roman"/>
          <w:sz w:val="24"/>
          <w:szCs w:val="24"/>
          <w:lang w:eastAsia="ru-RU"/>
        </w:rPr>
        <w:t xml:space="preserve"> это человек, преобразующий себя и мир, являющийся носителем общечеловеческих ценностей, осознанной нравственной позиции, творческий, способный к самореализации. </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Исходя из цели и задач, в Школе организована такая воспитательная среда, которая предоставляет каждому ребенку возможность выбора различных видов занятий и творческой деятельности, соответствующих личным потребностям.</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Для реализации цели и задач воспитания школьников созданы следующие условия:</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1. Организована интересная внеурочная деятельность. В Школе функционировали воспитательные комплексы школьная библиотека, пришкольный участок; ЮИД, действовала детская организация «РМИД» со своей структурой органов ученического самоуправления, организующего работу  координационных советов  </w:t>
      </w:r>
      <w:proofErr w:type="gramStart"/>
      <w:r w:rsidRPr="00E915C1">
        <w:rPr>
          <w:rFonts w:ascii="Times New Roman" w:eastAsia="Times New Roman" w:hAnsi="Times New Roman" w:cs="Times New Roman"/>
          <w:sz w:val="24"/>
          <w:szCs w:val="24"/>
          <w:lang w:eastAsia="ru-RU"/>
        </w:rPr>
        <w:t xml:space="preserve">( </w:t>
      </w:r>
      <w:proofErr w:type="gramEnd"/>
      <w:r w:rsidRPr="00E915C1">
        <w:rPr>
          <w:rFonts w:ascii="Times New Roman" w:eastAsia="Times New Roman" w:hAnsi="Times New Roman" w:cs="Times New Roman"/>
          <w:sz w:val="24"/>
          <w:szCs w:val="24"/>
          <w:lang w:eastAsia="ru-RU"/>
        </w:rPr>
        <w:t>секторов): спортивный, учебный, печати, культурный.</w:t>
      </w:r>
    </w:p>
    <w:p w:rsidR="00E915C1" w:rsidRPr="00E915C1" w:rsidRDefault="00E915C1" w:rsidP="00E915C1">
      <w:pPr>
        <w:numPr>
          <w:ilvl w:val="0"/>
          <w:numId w:val="10"/>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Обеспечена заинтересованность родителей в творческой деятельности их детей, использование в работе их опыта и помощи. Родители, учителя  – активные помощники и участники в подготовке к КТД.</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Эффективность воспитательной работы проявляется также и в личных достижениях школьников. Учащиеся МБОУ Каменной СОШ активно участвовали в большинстве муниципальных конкурсах. </w:t>
      </w:r>
    </w:p>
    <w:p w:rsidR="00E915C1" w:rsidRPr="00E915C1" w:rsidRDefault="00E915C1" w:rsidP="00E915C1">
      <w:pPr>
        <w:spacing w:after="0" w:line="240" w:lineRule="auto"/>
        <w:jc w:val="both"/>
        <w:rPr>
          <w:rFonts w:ascii="Times New Roman" w:eastAsia="Times New Roman" w:hAnsi="Times New Roman" w:cs="Times New Roman"/>
          <w:bCs/>
          <w:color w:val="000000"/>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bCs/>
          <w:color w:val="000000"/>
          <w:sz w:val="24"/>
          <w:szCs w:val="24"/>
          <w:lang w:eastAsia="ru-RU"/>
        </w:rPr>
        <w:t xml:space="preserve">Итоги участия школьников в конкурсах, соревнованиях </w:t>
      </w:r>
    </w:p>
    <w:tbl>
      <w:tblPr>
        <w:tblW w:w="102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973"/>
        <w:gridCol w:w="1926"/>
        <w:gridCol w:w="2075"/>
      </w:tblGrid>
      <w:tr w:rsidR="00E915C1" w:rsidRPr="00E915C1" w:rsidTr="00B01301">
        <w:tc>
          <w:tcPr>
            <w:tcW w:w="1236"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4973"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Название конкурса</w:t>
            </w:r>
          </w:p>
        </w:tc>
        <w:tc>
          <w:tcPr>
            <w:tcW w:w="1926" w:type="dxa"/>
          </w:tcPr>
          <w:p w:rsidR="00E915C1" w:rsidRPr="00E915C1" w:rsidRDefault="00E915C1" w:rsidP="00E915C1">
            <w:pPr>
              <w:tabs>
                <w:tab w:val="left" w:pos="720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Уровень</w:t>
            </w:r>
          </w:p>
        </w:tc>
        <w:tc>
          <w:tcPr>
            <w:tcW w:w="2075" w:type="dxa"/>
          </w:tcPr>
          <w:p w:rsidR="00E915C1" w:rsidRPr="00E915C1" w:rsidRDefault="00E915C1" w:rsidP="00E915C1">
            <w:pPr>
              <w:tabs>
                <w:tab w:val="left" w:pos="7200"/>
              </w:tabs>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учащихся в % от общего количества учащихся</w:t>
            </w:r>
          </w:p>
        </w:tc>
      </w:tr>
      <w:tr w:rsidR="00E915C1" w:rsidRPr="00E915C1" w:rsidTr="00B01301">
        <w:tc>
          <w:tcPr>
            <w:tcW w:w="1236" w:type="dxa"/>
          </w:tcPr>
          <w:p w:rsidR="00E915C1" w:rsidRPr="00E915C1" w:rsidRDefault="00E915C1" w:rsidP="000946BF">
            <w:pPr>
              <w:widowControl w:val="0"/>
              <w:numPr>
                <w:ilvl w:val="0"/>
                <w:numId w:val="30"/>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Призёр сдачи комплекса ГТО</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FF2FA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E915C1" w:rsidRPr="00E915C1" w:rsidTr="00B01301">
        <w:tc>
          <w:tcPr>
            <w:tcW w:w="1236" w:type="dxa"/>
          </w:tcPr>
          <w:p w:rsidR="00E915C1" w:rsidRPr="00E915C1" w:rsidRDefault="00E915C1" w:rsidP="000946BF">
            <w:pPr>
              <w:widowControl w:val="0"/>
              <w:numPr>
                <w:ilvl w:val="0"/>
                <w:numId w:val="30"/>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73" w:type="dxa"/>
          </w:tcPr>
          <w:p w:rsidR="00FF2FA5" w:rsidRPr="00AF4F05" w:rsidRDefault="00FF2FA5" w:rsidP="00FF2FA5">
            <w:pPr>
              <w:spacing w:after="0" w:line="240" w:lineRule="auto"/>
              <w:rPr>
                <w:rFonts w:ascii="Times New Roman" w:eastAsia="Calibri" w:hAnsi="Times New Roman" w:cs="Times New Roman"/>
                <w:bCs/>
                <w:sz w:val="24"/>
                <w:szCs w:val="24"/>
                <w:lang w:eastAsia="ru-RU"/>
              </w:rPr>
            </w:pPr>
            <w:r w:rsidRPr="00AF4F05">
              <w:rPr>
                <w:rFonts w:ascii="Times New Roman" w:eastAsia="Calibri" w:hAnsi="Times New Roman" w:cs="Times New Roman"/>
                <w:bCs/>
                <w:sz w:val="24"/>
                <w:szCs w:val="24"/>
                <w:lang w:eastAsia="ru-RU"/>
              </w:rPr>
              <w:t xml:space="preserve"> Конкурс рисунков по профилактике наркозависимости «Веселые карикатуры вредных привычек» -2 место</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w:t>
            </w:r>
          </w:p>
        </w:tc>
        <w:tc>
          <w:tcPr>
            <w:tcW w:w="4973" w:type="dxa"/>
          </w:tcPr>
          <w:p w:rsidR="00E915C1" w:rsidRPr="00E915C1" w:rsidRDefault="006729EE" w:rsidP="00E915C1">
            <w:pPr>
              <w:spacing w:after="0" w:line="240" w:lineRule="auto"/>
              <w:rPr>
                <w:rFonts w:ascii="Times New Roman" w:eastAsia="Times New Roman" w:hAnsi="Times New Roman" w:cs="Times New Roman"/>
                <w:sz w:val="24"/>
                <w:szCs w:val="24"/>
                <w:lang w:eastAsia="ru-RU"/>
              </w:rPr>
            </w:pPr>
            <w:r w:rsidRPr="00AF4F05">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Конкурс поделок «Символ года»</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Районный конкурс исследовательских краеведческих работ туристско-краеведческого движения «Отечество»</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1/1,8%</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w:t>
            </w:r>
            <w:r w:rsidR="006729EE">
              <w:rPr>
                <w:rFonts w:ascii="Times New Roman" w:eastAsia="Times New Roman" w:hAnsi="Times New Roman" w:cs="Times New Roman"/>
                <w:sz w:val="24"/>
                <w:szCs w:val="24"/>
                <w:lang w:eastAsia="ru-RU"/>
              </w:rPr>
              <w:t>Край родной, навек любимый»</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6.</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–смотр команд ЮИД</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10/21%</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7.</w:t>
            </w:r>
          </w:p>
        </w:tc>
        <w:tc>
          <w:tcPr>
            <w:tcW w:w="4973" w:type="dxa"/>
          </w:tcPr>
          <w:p w:rsidR="00E915C1" w:rsidRPr="00E915C1" w:rsidRDefault="006729EE"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«Письмо ветерану»</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E915C1" w:rsidRPr="00E915C1" w:rsidTr="00B01301">
        <w:tc>
          <w:tcPr>
            <w:tcW w:w="1236" w:type="dxa"/>
          </w:tcPr>
          <w:p w:rsidR="00E915C1" w:rsidRPr="00E915C1" w:rsidRDefault="00E915C1" w:rsidP="000946BF">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8.</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Военно-полевые сборы</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E915C1" w:rsidRPr="00E915C1" w:rsidTr="00B01301">
        <w:tc>
          <w:tcPr>
            <w:tcW w:w="1236" w:type="dxa"/>
          </w:tcPr>
          <w:p w:rsidR="00E915C1" w:rsidRPr="00E915C1" w:rsidRDefault="00E915C1" w:rsidP="00094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9.</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Школьные мероприятия, декадники, соревнования, конкурсы</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школьный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E915C1" w:rsidRPr="00E915C1">
              <w:rPr>
                <w:rFonts w:ascii="Times New Roman" w:eastAsia="Times New Roman" w:hAnsi="Times New Roman" w:cs="Times New Roman"/>
                <w:sz w:val="24"/>
                <w:szCs w:val="24"/>
                <w:lang w:eastAsia="ru-RU"/>
              </w:rPr>
              <w:t>/100%</w:t>
            </w:r>
          </w:p>
        </w:tc>
      </w:tr>
      <w:tr w:rsidR="00E915C1" w:rsidRPr="00E915C1" w:rsidTr="00B01301">
        <w:tc>
          <w:tcPr>
            <w:tcW w:w="1236" w:type="dxa"/>
          </w:tcPr>
          <w:p w:rsidR="00E915C1" w:rsidRPr="00E915C1" w:rsidRDefault="00E915C1" w:rsidP="00094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10.</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Дистанционные конкурсы</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12/26%</w:t>
            </w:r>
          </w:p>
        </w:tc>
      </w:tr>
      <w:tr w:rsidR="00E915C1" w:rsidRPr="00E915C1" w:rsidTr="00B01301">
        <w:tc>
          <w:tcPr>
            <w:tcW w:w="1236" w:type="dxa"/>
          </w:tcPr>
          <w:p w:rsidR="00E915C1" w:rsidRPr="00E915C1" w:rsidRDefault="00E915C1" w:rsidP="00094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11.</w:t>
            </w:r>
          </w:p>
        </w:tc>
        <w:tc>
          <w:tcPr>
            <w:tcW w:w="4973" w:type="dxa"/>
          </w:tcPr>
          <w:p w:rsidR="00E915C1" w:rsidRPr="00E915C1" w:rsidRDefault="006729EE"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фотографий «Зимний пейзаж»</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E915C1" w:rsidRPr="00E915C1" w:rsidTr="00B01301">
        <w:trPr>
          <w:trHeight w:val="690"/>
        </w:trPr>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12.</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этап конкурса «Живая классика»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E915C1" w:rsidRPr="00E915C1" w:rsidTr="00B01301">
        <w:trPr>
          <w:trHeight w:val="705"/>
        </w:trPr>
        <w:tc>
          <w:tcPr>
            <w:tcW w:w="1236" w:type="dxa"/>
          </w:tcPr>
          <w:p w:rsidR="00E915C1" w:rsidRPr="00E915C1" w:rsidRDefault="00E915C1"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13.</w:t>
            </w:r>
          </w:p>
        </w:tc>
        <w:tc>
          <w:tcPr>
            <w:tcW w:w="497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 конкурс «Летят журавли»</w:t>
            </w:r>
          </w:p>
        </w:tc>
        <w:tc>
          <w:tcPr>
            <w:tcW w:w="1926"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муниципальный</w:t>
            </w:r>
          </w:p>
        </w:tc>
        <w:tc>
          <w:tcPr>
            <w:tcW w:w="2075" w:type="dxa"/>
          </w:tcPr>
          <w:p w:rsidR="00E915C1" w:rsidRPr="00E915C1" w:rsidRDefault="006729EE"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0946BF" w:rsidRPr="00E915C1" w:rsidTr="00B01301">
        <w:trPr>
          <w:trHeight w:val="705"/>
        </w:trPr>
        <w:tc>
          <w:tcPr>
            <w:tcW w:w="1236" w:type="dxa"/>
          </w:tcPr>
          <w:p w:rsidR="000946BF" w:rsidRPr="00E915C1" w:rsidRDefault="000946BF"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4973"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стенгазет «Добрым быть совсем не просто»</w:t>
            </w:r>
          </w:p>
        </w:tc>
        <w:tc>
          <w:tcPr>
            <w:tcW w:w="1926" w:type="dxa"/>
          </w:tcPr>
          <w:p w:rsidR="000946BF" w:rsidRPr="00E915C1"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w:t>
            </w:r>
          </w:p>
        </w:tc>
        <w:tc>
          <w:tcPr>
            <w:tcW w:w="2075" w:type="dxa"/>
          </w:tcPr>
          <w:p w:rsidR="000946BF"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7/15%</w:t>
            </w:r>
          </w:p>
        </w:tc>
      </w:tr>
      <w:tr w:rsidR="000946BF" w:rsidRPr="00E915C1" w:rsidTr="00B01301">
        <w:trPr>
          <w:trHeight w:val="705"/>
        </w:trPr>
        <w:tc>
          <w:tcPr>
            <w:tcW w:w="1236" w:type="dxa"/>
          </w:tcPr>
          <w:p w:rsidR="000946BF" w:rsidRDefault="000946BF"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973" w:type="dxa"/>
          </w:tcPr>
          <w:p w:rsidR="000946BF"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«Лучший урок письма»</w:t>
            </w:r>
          </w:p>
        </w:tc>
        <w:tc>
          <w:tcPr>
            <w:tcW w:w="1926" w:type="dxa"/>
          </w:tcPr>
          <w:p w:rsidR="000946BF"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w:t>
            </w:r>
          </w:p>
        </w:tc>
        <w:tc>
          <w:tcPr>
            <w:tcW w:w="2075" w:type="dxa"/>
          </w:tcPr>
          <w:p w:rsidR="000946BF"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0946BF" w:rsidRPr="00E915C1" w:rsidTr="00B01301">
        <w:trPr>
          <w:trHeight w:val="705"/>
        </w:trPr>
        <w:tc>
          <w:tcPr>
            <w:tcW w:w="1236" w:type="dxa"/>
          </w:tcPr>
          <w:p w:rsidR="000946BF" w:rsidRDefault="000946BF" w:rsidP="00E91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973" w:type="dxa"/>
          </w:tcPr>
          <w:p w:rsidR="000946BF"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«Гвоздики Отечества»</w:t>
            </w:r>
          </w:p>
        </w:tc>
        <w:tc>
          <w:tcPr>
            <w:tcW w:w="1926" w:type="dxa"/>
          </w:tcPr>
          <w:p w:rsidR="000946BF" w:rsidRDefault="000946BF"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w:t>
            </w:r>
          </w:p>
        </w:tc>
        <w:tc>
          <w:tcPr>
            <w:tcW w:w="2075" w:type="dxa"/>
          </w:tcPr>
          <w:p w:rsidR="000946BF" w:rsidRDefault="000946BF"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bl>
    <w:p w:rsidR="00E915C1" w:rsidRPr="00E915C1" w:rsidRDefault="00E915C1" w:rsidP="00E915C1">
      <w:pPr>
        <w:spacing w:after="0" w:line="240" w:lineRule="auto"/>
        <w:rPr>
          <w:rFonts w:ascii="Times New Roman" w:eastAsia="Times New Roman" w:hAnsi="Times New Roman" w:cs="Times New Roman"/>
          <w:b/>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11. Информация о сохранении здоровья обучающихся.</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CD0A03" w:rsidP="00E915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2016 – 2017</w:t>
      </w:r>
      <w:r w:rsidR="00E915C1" w:rsidRPr="00E915C1">
        <w:rPr>
          <w:rFonts w:ascii="Times New Roman" w:eastAsia="Times New Roman" w:hAnsi="Times New Roman" w:cs="Times New Roman"/>
          <w:sz w:val="24"/>
          <w:szCs w:val="24"/>
          <w:lang w:eastAsia="ru-RU"/>
        </w:rPr>
        <w:t xml:space="preserve">  учебном году, как и в предыдущие годы, приоритетным направлением в образовательном процессе была работа по сохранению здоровья обучающихся, их физическое воспитание и развитие, обеспечение безопасности жизнедеятельности Школы.   Организация   подвижных перемен,  проведение утренней зарядки, дополнительного, третьего часа уроков физической культуры, содействовала  физическому развитию обучающихся и сохранению их здоровья. В целях развития двигательной активности, повышения работоспособности, сохранения здоровья обучающихся перед началом учебных занятий проводилась утренняя гимнастика. На каждом уроке в  классах проводились физкультминутки, в 1 классе – динамический час.</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Для развития медико-социальной среды в школе созданы определенные условия.  ОУ регулярно посещает фельдшер, проводит осмотры учащихся.</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Статистика заболеваемости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484"/>
        <w:gridCol w:w="2520"/>
        <w:gridCol w:w="2499"/>
      </w:tblGrid>
      <w:tr w:rsidR="00E915C1" w:rsidRPr="00E915C1" w:rsidTr="00B01301">
        <w:tc>
          <w:tcPr>
            <w:tcW w:w="2323" w:type="dxa"/>
            <w:vMerge w:val="restart"/>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Таблица</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заболеваний</w:t>
            </w:r>
          </w:p>
        </w:tc>
        <w:tc>
          <w:tcPr>
            <w:tcW w:w="2484"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Количество заболевших</w:t>
            </w:r>
          </w:p>
        </w:tc>
        <w:tc>
          <w:tcPr>
            <w:tcW w:w="2520"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Из них число хронических заболеваний</w:t>
            </w:r>
          </w:p>
        </w:tc>
        <w:tc>
          <w:tcPr>
            <w:tcW w:w="2499"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Число имеющих инвалидность</w:t>
            </w:r>
          </w:p>
        </w:tc>
      </w:tr>
      <w:tr w:rsidR="00E915C1" w:rsidRPr="00E915C1" w:rsidTr="00B01301">
        <w:tc>
          <w:tcPr>
            <w:tcW w:w="2323" w:type="dxa"/>
            <w:vMerge/>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484" w:type="dxa"/>
          </w:tcPr>
          <w:p w:rsidR="00E915C1" w:rsidRPr="00E915C1" w:rsidRDefault="00CD0A03"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2014-2015</w:t>
            </w:r>
          </w:p>
        </w:tc>
        <w:tc>
          <w:tcPr>
            <w:tcW w:w="2520" w:type="dxa"/>
          </w:tcPr>
          <w:p w:rsidR="00E915C1" w:rsidRPr="00E915C1" w:rsidRDefault="00CD0A03"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r w:rsidR="00E915C1" w:rsidRPr="00E915C1">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6</w:t>
            </w:r>
          </w:p>
        </w:tc>
        <w:tc>
          <w:tcPr>
            <w:tcW w:w="2499" w:type="dxa"/>
          </w:tcPr>
          <w:p w:rsidR="00E915C1" w:rsidRPr="00E915C1" w:rsidRDefault="00CD0A03" w:rsidP="00E915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w:t>
            </w:r>
            <w:r w:rsidR="00E915C1" w:rsidRPr="00E915C1">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7</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Сахарный диабет</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Хронические заболевания органов дыхания</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Органы зрения</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ДЦП</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Сердечно-сосудистая система</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Заболевания мочеполовой системы</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ЦНС</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ОРВИ</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FF2FA5" w:rsidP="00E915C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2</w:t>
            </w:r>
            <w:r w:rsidR="00FF2FA5">
              <w:rPr>
                <w:rFonts w:ascii="Times New Roman" w:eastAsia="Times New Roman" w:hAnsi="Times New Roman" w:cs="Times New Roman"/>
                <w:sz w:val="24"/>
                <w:szCs w:val="24"/>
                <w:lang w:eastAsia="ru-RU"/>
              </w:rPr>
              <w:t>1</w:t>
            </w:r>
          </w:p>
        </w:tc>
      </w:tr>
      <w:tr w:rsidR="00E915C1" w:rsidRPr="00E915C1" w:rsidTr="00B01301">
        <w:tc>
          <w:tcPr>
            <w:tcW w:w="2323" w:type="dxa"/>
          </w:tcPr>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Прочие</w:t>
            </w:r>
          </w:p>
        </w:tc>
        <w:tc>
          <w:tcPr>
            <w:tcW w:w="2484"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520"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tc>
        <w:tc>
          <w:tcPr>
            <w:tcW w:w="2499" w:type="dxa"/>
          </w:tcPr>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center"/>
              <w:rPr>
                <w:rFonts w:ascii="Times New Roman" w:eastAsia="Times New Roman" w:hAnsi="Times New Roman" w:cs="Times New Roman"/>
                <w:sz w:val="24"/>
                <w:szCs w:val="24"/>
                <w:lang w:eastAsia="ru-RU"/>
              </w:rPr>
            </w:pPr>
          </w:p>
        </w:tc>
      </w:tr>
    </w:tbl>
    <w:p w:rsidR="00E915C1" w:rsidRPr="00E915C1" w:rsidRDefault="00E915C1" w:rsidP="00E915C1">
      <w:pPr>
        <w:spacing w:after="0" w:line="240" w:lineRule="auto"/>
        <w:jc w:val="center"/>
        <w:rPr>
          <w:rFonts w:ascii="Arial Narrow" w:eastAsia="Times New Roman" w:hAnsi="Arial Narrow" w:cs="Times New Roman"/>
          <w:b/>
          <w:lang w:eastAsia="ru-RU"/>
        </w:rPr>
      </w:pPr>
    </w:p>
    <w:p w:rsidR="00E915C1" w:rsidRPr="00E915C1" w:rsidRDefault="00E915C1" w:rsidP="00E915C1">
      <w:pPr>
        <w:spacing w:after="0" w:line="240" w:lineRule="auto"/>
        <w:rPr>
          <w:rFonts w:ascii="Arial Narrow" w:eastAsia="Times New Roman" w:hAnsi="Arial Narrow" w:cs="Times New Roman"/>
          <w:b/>
          <w:lang w:eastAsia="ru-RU"/>
        </w:rPr>
      </w:pPr>
    </w:p>
    <w:p w:rsidR="00E915C1" w:rsidRPr="00E915C1" w:rsidRDefault="00E915C1" w:rsidP="00E915C1">
      <w:pPr>
        <w:spacing w:after="0" w:line="240" w:lineRule="auto"/>
        <w:rPr>
          <w:rFonts w:ascii="Arial Narrow" w:eastAsia="Times New Roman" w:hAnsi="Arial Narrow" w:cs="Times New Roman"/>
          <w:sz w:val="24"/>
          <w:szCs w:val="24"/>
          <w:lang w:eastAsia="ru-RU"/>
        </w:rPr>
      </w:pPr>
      <w:r w:rsidRPr="00E915C1">
        <w:rPr>
          <w:rFonts w:ascii="Times New Roman" w:eastAsia="Times New Roman" w:hAnsi="Times New Roman" w:cs="Times New Roman"/>
          <w:sz w:val="24"/>
          <w:szCs w:val="24"/>
          <w:lang w:eastAsia="ru-RU"/>
        </w:rPr>
        <w:t>Вакцинопрофилактика детей проводится в соответствии с прививочным календарем каждого ребенка индивидуально.</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На развитие </w:t>
      </w:r>
      <w:proofErr w:type="spellStart"/>
      <w:r w:rsidRPr="00E915C1">
        <w:rPr>
          <w:rFonts w:ascii="Times New Roman" w:eastAsia="Times New Roman" w:hAnsi="Times New Roman" w:cs="Times New Roman"/>
          <w:sz w:val="24"/>
          <w:szCs w:val="24"/>
          <w:lang w:eastAsia="ru-RU"/>
        </w:rPr>
        <w:t>здоровьесберегающей</w:t>
      </w:r>
      <w:proofErr w:type="spellEnd"/>
      <w:r w:rsidRPr="00E915C1">
        <w:rPr>
          <w:rFonts w:ascii="Times New Roman" w:eastAsia="Times New Roman" w:hAnsi="Times New Roman" w:cs="Times New Roman"/>
          <w:sz w:val="24"/>
          <w:szCs w:val="24"/>
          <w:lang w:eastAsia="ru-RU"/>
        </w:rPr>
        <w:t xml:space="preserve"> среды направлена работа </w:t>
      </w:r>
      <w:proofErr w:type="spellStart"/>
      <w:r w:rsidRPr="00E915C1">
        <w:rPr>
          <w:rFonts w:ascii="Times New Roman" w:eastAsia="Times New Roman" w:hAnsi="Times New Roman" w:cs="Times New Roman"/>
          <w:sz w:val="24"/>
          <w:szCs w:val="24"/>
          <w:lang w:eastAsia="ru-RU"/>
        </w:rPr>
        <w:t>педколлектива</w:t>
      </w:r>
      <w:proofErr w:type="spellEnd"/>
      <w:r w:rsidRPr="00E915C1">
        <w:rPr>
          <w:rFonts w:ascii="Times New Roman" w:eastAsia="Times New Roman" w:hAnsi="Times New Roman" w:cs="Times New Roman"/>
          <w:sz w:val="24"/>
          <w:szCs w:val="24"/>
          <w:lang w:eastAsia="ru-RU"/>
        </w:rPr>
        <w:t>:</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lastRenderedPageBreak/>
        <w:t>Пропаганда здорового образа жизни;</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Беседы специалистов;</w:t>
      </w:r>
    </w:p>
    <w:p w:rsidR="00E915C1" w:rsidRPr="00E915C1" w:rsidRDefault="00E915C1" w:rsidP="00E915C1">
      <w:pPr>
        <w:numPr>
          <w:ilvl w:val="0"/>
          <w:numId w:val="27"/>
        </w:numPr>
        <w:spacing w:after="0" w:line="240" w:lineRule="auto"/>
        <w:jc w:val="both"/>
        <w:rPr>
          <w:rFonts w:ascii="Times New Roman" w:eastAsia="Times New Roman" w:hAnsi="Times New Roman" w:cs="Times New Roman"/>
          <w:sz w:val="24"/>
          <w:szCs w:val="24"/>
          <w:lang w:eastAsia="ru-RU"/>
        </w:rPr>
      </w:pPr>
      <w:proofErr w:type="gramStart"/>
      <w:r w:rsidRPr="00E915C1">
        <w:rPr>
          <w:rFonts w:ascii="Times New Roman" w:eastAsia="Times New Roman" w:hAnsi="Times New Roman" w:cs="Times New Roman"/>
          <w:sz w:val="24"/>
          <w:szCs w:val="24"/>
          <w:lang w:eastAsia="ru-RU"/>
        </w:rPr>
        <w:t>Контроль над соблюдением санитарно-гигиенических  требований и т.д.).</w:t>
      </w:r>
      <w:proofErr w:type="gramEnd"/>
      <w:r w:rsidRPr="00E915C1">
        <w:rPr>
          <w:rFonts w:ascii="Times New Roman" w:eastAsia="Times New Roman" w:hAnsi="Times New Roman" w:cs="Times New Roman"/>
          <w:sz w:val="24"/>
          <w:szCs w:val="24"/>
          <w:lang w:eastAsia="ru-RU"/>
        </w:rPr>
        <w:t xml:space="preserve"> Анализ социальной среды (неполные семьи, статус родителей, социально-неблагополучные семьи, особенности микрорайона) способствовал определить цели и задачи работы педагогического коллектива.</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физкультурно-оздоровительная работа, подвижные игры, медосмотры и т.д.);</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E915C1">
        <w:rPr>
          <w:rFonts w:ascii="Times New Roman" w:eastAsia="Times New Roman" w:hAnsi="Times New Roman" w:cs="Times New Roman"/>
          <w:color w:val="000000"/>
          <w:sz w:val="24"/>
          <w:szCs w:val="24"/>
          <w:lang w:eastAsia="ru-RU"/>
        </w:rPr>
        <w:t>Пришкольный оздоровительный  лагерь.</w:t>
      </w:r>
    </w:p>
    <w:p w:rsidR="00E915C1" w:rsidRPr="00E915C1" w:rsidRDefault="00E915C1" w:rsidP="00E915C1">
      <w:pPr>
        <w:numPr>
          <w:ilvl w:val="0"/>
          <w:numId w:val="26"/>
        </w:num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В ОУ создана система спортивно-оздоровительных мероприятий, направленная на положительную динамику физического развития  учащихся</w:t>
      </w:r>
      <w:proofErr w:type="gramStart"/>
      <w:r w:rsidRPr="00E915C1">
        <w:rPr>
          <w:rFonts w:ascii="Times New Roman" w:eastAsia="Times New Roman" w:hAnsi="Times New Roman" w:cs="Times New Roman"/>
          <w:sz w:val="24"/>
          <w:szCs w:val="24"/>
          <w:lang w:eastAsia="ru-RU"/>
        </w:rPr>
        <w:t xml:space="preserve"> .</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Медико-социальные условия пребывания обучающихся достаточны для реализации программ начального общего, основного общего, среднего ( полного) общего образования</w:t>
      </w:r>
      <w:proofErr w:type="gramStart"/>
      <w:r w:rsidRPr="00E915C1">
        <w:rPr>
          <w:rFonts w:ascii="Times New Roman" w:eastAsia="Times New Roman" w:hAnsi="Times New Roman" w:cs="Times New Roman"/>
          <w:sz w:val="24"/>
          <w:szCs w:val="24"/>
          <w:lang w:eastAsia="ru-RU"/>
        </w:rPr>
        <w:t xml:space="preserve"> .</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r w:rsidRPr="00E915C1">
        <w:rPr>
          <w:rFonts w:ascii="Times New Roman" w:eastAsia="Times New Roman" w:hAnsi="Times New Roman" w:cs="Times New Roman"/>
          <w:sz w:val="24"/>
          <w:szCs w:val="24"/>
          <w:u w:val="single"/>
          <w:lang w:eastAsia="ru-RU"/>
        </w:rPr>
        <w:t>13. Социальная активность и социальное партнерство.</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Взаимодействие с внешней средой, работа </w:t>
      </w:r>
      <w:r w:rsidR="00FF2FA5">
        <w:rPr>
          <w:rFonts w:ascii="Times New Roman" w:eastAsia="Times New Roman" w:hAnsi="Times New Roman" w:cs="Times New Roman"/>
          <w:sz w:val="24"/>
          <w:szCs w:val="24"/>
          <w:lang w:eastAsia="ru-RU"/>
        </w:rPr>
        <w:t>с социумом осуществлялось в 2016– 2017</w:t>
      </w:r>
      <w:r w:rsidRPr="00E915C1">
        <w:rPr>
          <w:rFonts w:ascii="Times New Roman" w:eastAsia="Times New Roman" w:hAnsi="Times New Roman" w:cs="Times New Roman"/>
          <w:sz w:val="24"/>
          <w:szCs w:val="24"/>
          <w:lang w:eastAsia="ru-RU"/>
        </w:rPr>
        <w:t xml:space="preserve"> учебном году  согласно плану. В течение  учебного года в тесном взаимодействии работали классные рук</w:t>
      </w:r>
      <w:r w:rsidR="00FF2FA5">
        <w:rPr>
          <w:rFonts w:ascii="Times New Roman" w:eastAsia="Times New Roman" w:hAnsi="Times New Roman" w:cs="Times New Roman"/>
          <w:sz w:val="24"/>
          <w:szCs w:val="24"/>
          <w:lang w:eastAsia="ru-RU"/>
        </w:rPr>
        <w:t xml:space="preserve">оводители с </w:t>
      </w:r>
      <w:proofErr w:type="spellStart"/>
      <w:r w:rsidR="00FF2FA5">
        <w:rPr>
          <w:rFonts w:ascii="Times New Roman" w:eastAsia="Times New Roman" w:hAnsi="Times New Roman" w:cs="Times New Roman"/>
          <w:sz w:val="24"/>
          <w:szCs w:val="24"/>
          <w:lang w:eastAsia="ru-RU"/>
        </w:rPr>
        <w:t>Добропольевским</w:t>
      </w:r>
      <w:proofErr w:type="spellEnd"/>
      <w:r w:rsidR="00FF2FA5">
        <w:rPr>
          <w:rFonts w:ascii="Times New Roman" w:eastAsia="Times New Roman" w:hAnsi="Times New Roman" w:cs="Times New Roman"/>
          <w:sz w:val="24"/>
          <w:szCs w:val="24"/>
          <w:lang w:eastAsia="ru-RU"/>
        </w:rPr>
        <w:t xml:space="preserve"> СДК</w:t>
      </w:r>
      <w:r w:rsidRPr="00E915C1">
        <w:rPr>
          <w:rFonts w:ascii="Times New Roman" w:eastAsia="Times New Roman" w:hAnsi="Times New Roman" w:cs="Times New Roman"/>
          <w:sz w:val="24"/>
          <w:szCs w:val="24"/>
          <w:lang w:eastAsia="ru-RU"/>
        </w:rPr>
        <w:t xml:space="preserve">, сельской библиотекой, детским садом № 8  п. Доброполье. Большой воспитательный эффект имели Дни большой профилактики, в подготовке и проведении которых осуществлялось тесное взаимодействие с </w:t>
      </w:r>
      <w:proofErr w:type="spellStart"/>
      <w:r w:rsidRPr="00E915C1">
        <w:rPr>
          <w:rFonts w:ascii="Times New Roman" w:eastAsia="Times New Roman" w:hAnsi="Times New Roman" w:cs="Times New Roman"/>
          <w:sz w:val="24"/>
          <w:szCs w:val="24"/>
          <w:lang w:eastAsia="ru-RU"/>
        </w:rPr>
        <w:t>Добропольевским</w:t>
      </w:r>
      <w:proofErr w:type="spellEnd"/>
      <w:r w:rsidRPr="00E915C1">
        <w:rPr>
          <w:rFonts w:ascii="Times New Roman" w:eastAsia="Times New Roman" w:hAnsi="Times New Roman" w:cs="Times New Roman"/>
          <w:sz w:val="24"/>
          <w:szCs w:val="24"/>
          <w:lang w:eastAsia="ru-RU"/>
        </w:rPr>
        <w:t xml:space="preserve"> </w:t>
      </w:r>
      <w:proofErr w:type="spellStart"/>
      <w:r w:rsidRPr="00E915C1">
        <w:rPr>
          <w:rFonts w:ascii="Times New Roman" w:eastAsia="Times New Roman" w:hAnsi="Times New Roman" w:cs="Times New Roman"/>
          <w:sz w:val="24"/>
          <w:szCs w:val="24"/>
          <w:lang w:eastAsia="ru-RU"/>
        </w:rPr>
        <w:t>ФАПом</w:t>
      </w:r>
      <w:proofErr w:type="spellEnd"/>
      <w:r w:rsidRPr="00E915C1">
        <w:rPr>
          <w:rFonts w:ascii="Times New Roman" w:eastAsia="Times New Roman" w:hAnsi="Times New Roman" w:cs="Times New Roman"/>
          <w:sz w:val="24"/>
          <w:szCs w:val="24"/>
          <w:lang w:eastAsia="ru-RU"/>
        </w:rPr>
        <w:t xml:space="preserve"> (фельдшер Мазанова О.М.) и участковым инспектором.</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В активном взаимодействии с </w:t>
      </w:r>
      <w:proofErr w:type="spellStart"/>
      <w:r w:rsidRPr="00E915C1">
        <w:rPr>
          <w:rFonts w:ascii="Times New Roman" w:eastAsia="Times New Roman" w:hAnsi="Times New Roman" w:cs="Times New Roman"/>
          <w:sz w:val="24"/>
          <w:szCs w:val="24"/>
          <w:lang w:eastAsia="ru-RU"/>
        </w:rPr>
        <w:t>Добропольевским</w:t>
      </w:r>
      <w:proofErr w:type="spellEnd"/>
      <w:r w:rsidRPr="00E915C1">
        <w:rPr>
          <w:rFonts w:ascii="Times New Roman" w:eastAsia="Times New Roman" w:hAnsi="Times New Roman" w:cs="Times New Roman"/>
          <w:sz w:val="24"/>
          <w:szCs w:val="24"/>
          <w:lang w:eastAsia="ru-RU"/>
        </w:rPr>
        <w:t xml:space="preserve"> СДК, сельской библиотекой осуществляется воспитательная работа и организуется досуг детей в пришкольном лагере дневного пребывания</w:t>
      </w:r>
      <w:proofErr w:type="gramStart"/>
      <w:r w:rsidRPr="00E915C1">
        <w:rPr>
          <w:rFonts w:ascii="Times New Roman" w:eastAsia="Times New Roman" w:hAnsi="Times New Roman" w:cs="Times New Roman"/>
          <w:sz w:val="24"/>
          <w:szCs w:val="24"/>
          <w:lang w:eastAsia="ru-RU"/>
        </w:rPr>
        <w:t xml:space="preserve"> .</w:t>
      </w:r>
      <w:proofErr w:type="gramEnd"/>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FF2FA5" w:rsidP="00E915C1">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14. Задачи на 2017-2018</w:t>
      </w:r>
      <w:r w:rsidR="00E915C1" w:rsidRPr="00E915C1">
        <w:rPr>
          <w:rFonts w:ascii="Times New Roman" w:eastAsia="Times New Roman" w:hAnsi="Times New Roman" w:cs="Times New Roman"/>
          <w:sz w:val="24"/>
          <w:szCs w:val="24"/>
          <w:u w:val="single"/>
          <w:lang w:eastAsia="ru-RU"/>
        </w:rPr>
        <w:t xml:space="preserve"> учебный год</w:t>
      </w:r>
    </w:p>
    <w:p w:rsidR="00E915C1" w:rsidRPr="00E915C1" w:rsidRDefault="00E915C1" w:rsidP="00E915C1">
      <w:pPr>
        <w:spacing w:after="0" w:line="240" w:lineRule="auto"/>
        <w:jc w:val="center"/>
        <w:rPr>
          <w:rFonts w:ascii="Times New Roman" w:eastAsia="Times New Roman" w:hAnsi="Times New Roman" w:cs="Times New Roman"/>
          <w:sz w:val="24"/>
          <w:szCs w:val="24"/>
          <w:u w:val="single"/>
          <w:lang w:eastAsia="ru-RU"/>
        </w:rPr>
      </w:pPr>
    </w:p>
    <w:p w:rsidR="00E915C1" w:rsidRPr="00E915C1" w:rsidRDefault="00FF2FA5" w:rsidP="00E915C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Подводя итоги 2016-2017</w:t>
      </w:r>
      <w:r w:rsidR="00E915C1" w:rsidRPr="00E915C1">
        <w:rPr>
          <w:rFonts w:ascii="Times New Roman" w:eastAsia="Times New Roman" w:hAnsi="Times New Roman" w:cs="Times New Roman"/>
          <w:sz w:val="24"/>
          <w:szCs w:val="24"/>
          <w:lang w:eastAsia="ru-RU"/>
        </w:rPr>
        <w:t xml:space="preserve"> учебного года, можно сделать вывод, что поставленные цели и задачи в целом достигнуты, работа педагогического коллектива Школы была целенаправленной и эффективной.</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Проанализировав результаты деятельности, мы</w:t>
      </w:r>
      <w:r w:rsidR="00FF2FA5">
        <w:rPr>
          <w:rFonts w:ascii="Times New Roman" w:eastAsia="Times New Roman" w:hAnsi="Times New Roman" w:cs="Times New Roman"/>
          <w:sz w:val="24"/>
          <w:szCs w:val="24"/>
          <w:lang w:eastAsia="ru-RU"/>
        </w:rPr>
        <w:t xml:space="preserve"> ставим следующие задачи на 2017-2018</w:t>
      </w:r>
      <w:r w:rsidRPr="00E915C1">
        <w:rPr>
          <w:rFonts w:ascii="Times New Roman" w:eastAsia="Times New Roman" w:hAnsi="Times New Roman" w:cs="Times New Roman"/>
          <w:sz w:val="24"/>
          <w:szCs w:val="24"/>
          <w:lang w:eastAsia="ru-RU"/>
        </w:rPr>
        <w:t xml:space="preserve"> учебный год:</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1.Продолжить работу над созданием комфортной образовательной среды на основе индивидуальной работы с учащимися, сформировать у них навыки  самоконтроля как средства развития личности.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            2.Способствовать развитию патриотической, нравственной, физически здоровой личности, способной к творчеству и самоопределению.</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3.Усиление общекультурной направленности общего образования в целях повышения адаптивных возможностей школьников.</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4.Совершенствование работы, направленной на сохранение и укрепление здоровья  школьников,  и привитие им навыков здорового образа жизни.</w:t>
      </w:r>
    </w:p>
    <w:p w:rsidR="00E915C1" w:rsidRPr="00E915C1" w:rsidRDefault="00E915C1" w:rsidP="00E915C1">
      <w:pPr>
        <w:spacing w:after="12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5. Использование на уроках и внеклассных мероприятиях ИКТ.</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Коллектив МБОУ Каменной СОШ надеется  на дальнейшее сотрудничество со школой родителей, учеников, общественности, так как положительных результатов  можно добиться  только совместными усилиями.</w:t>
      </w: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jc w:val="both"/>
        <w:rPr>
          <w:rFonts w:ascii="Times New Roman" w:eastAsia="Times New Roman" w:hAnsi="Times New Roman" w:cs="Times New Roman"/>
          <w:sz w:val="24"/>
          <w:szCs w:val="24"/>
          <w:lang w:eastAsia="ru-RU"/>
        </w:rPr>
      </w:pPr>
    </w:p>
    <w:p w:rsidR="00E915C1" w:rsidRPr="00E915C1" w:rsidRDefault="00E915C1" w:rsidP="00E915C1">
      <w:pPr>
        <w:spacing w:after="0" w:line="240" w:lineRule="auto"/>
        <w:rPr>
          <w:rFonts w:ascii="Times New Roman" w:eastAsia="Times New Roman" w:hAnsi="Times New Roman" w:cs="Times New Roman"/>
          <w:sz w:val="24"/>
          <w:szCs w:val="24"/>
          <w:lang w:eastAsia="ru-RU"/>
        </w:rPr>
      </w:pPr>
      <w:r w:rsidRPr="00E915C1">
        <w:rPr>
          <w:rFonts w:ascii="Times New Roman" w:eastAsia="Times New Roman" w:hAnsi="Times New Roman" w:cs="Times New Roman"/>
          <w:sz w:val="24"/>
          <w:szCs w:val="24"/>
          <w:lang w:eastAsia="ru-RU"/>
        </w:rPr>
        <w:t xml:space="preserve">Директор МБОУ </w:t>
      </w:r>
      <w:proofErr w:type="gramStart"/>
      <w:r w:rsidRPr="00E915C1">
        <w:rPr>
          <w:rFonts w:ascii="Times New Roman" w:eastAsia="Times New Roman" w:hAnsi="Times New Roman" w:cs="Times New Roman"/>
          <w:sz w:val="24"/>
          <w:szCs w:val="24"/>
          <w:lang w:eastAsia="ru-RU"/>
        </w:rPr>
        <w:t>Каменной</w:t>
      </w:r>
      <w:proofErr w:type="gramEnd"/>
      <w:r w:rsidRPr="00E915C1">
        <w:rPr>
          <w:rFonts w:ascii="Times New Roman" w:eastAsia="Times New Roman" w:hAnsi="Times New Roman" w:cs="Times New Roman"/>
          <w:sz w:val="24"/>
          <w:szCs w:val="24"/>
          <w:lang w:eastAsia="ru-RU"/>
        </w:rPr>
        <w:t xml:space="preserve">  СОШ                     </w:t>
      </w:r>
      <w:r w:rsidR="00FF2FA5">
        <w:rPr>
          <w:rFonts w:ascii="Times New Roman" w:eastAsia="Times New Roman" w:hAnsi="Times New Roman" w:cs="Times New Roman"/>
          <w:sz w:val="24"/>
          <w:szCs w:val="24"/>
          <w:lang w:eastAsia="ru-RU"/>
        </w:rPr>
        <w:t xml:space="preserve">                         Е.А. А</w:t>
      </w:r>
      <w:r w:rsidRPr="00E915C1">
        <w:rPr>
          <w:rFonts w:ascii="Times New Roman" w:eastAsia="Times New Roman" w:hAnsi="Times New Roman" w:cs="Times New Roman"/>
          <w:sz w:val="24"/>
          <w:szCs w:val="24"/>
          <w:lang w:eastAsia="ru-RU"/>
        </w:rPr>
        <w:t xml:space="preserve">кимова                                            </w:t>
      </w:r>
    </w:p>
    <w:p w:rsidR="00E915C1" w:rsidRPr="00E915C1" w:rsidRDefault="00E915C1" w:rsidP="00E915C1">
      <w:pPr>
        <w:spacing w:after="0" w:line="240" w:lineRule="auto"/>
        <w:rPr>
          <w:rFonts w:ascii="Times New Roman" w:eastAsia="Times New Roman" w:hAnsi="Times New Roman" w:cs="Times New Roman"/>
          <w:sz w:val="24"/>
          <w:szCs w:val="24"/>
          <w:lang w:eastAsia="ru-RU"/>
        </w:rPr>
      </w:pPr>
    </w:p>
    <w:p w:rsidR="00B26845" w:rsidRDefault="00B26845"/>
    <w:sectPr w:rsidR="00B26845" w:rsidSect="00B01301">
      <w:pgSz w:w="11906" w:h="16838"/>
      <w:pgMar w:top="539" w:right="38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1F4259"/>
    <w:multiLevelType w:val="hybridMultilevel"/>
    <w:tmpl w:val="8E06FCB6"/>
    <w:lvl w:ilvl="0" w:tplc="A6FA38AC">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B6615C"/>
    <w:multiLevelType w:val="hybridMultilevel"/>
    <w:tmpl w:val="DF7ADADE"/>
    <w:lvl w:ilvl="0" w:tplc="04190001">
      <w:start w:val="1"/>
      <w:numFmt w:val="bullet"/>
      <w:lvlText w:val=""/>
      <w:lvlJc w:val="left"/>
      <w:pPr>
        <w:tabs>
          <w:tab w:val="num" w:pos="720"/>
        </w:tabs>
        <w:ind w:left="720" w:hanging="360"/>
      </w:pPr>
      <w:rPr>
        <w:rFonts w:ascii="Symbol" w:hAnsi="Symbol" w:hint="default"/>
      </w:rPr>
    </w:lvl>
    <w:lvl w:ilvl="1" w:tplc="6812F6F0">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C33170"/>
    <w:multiLevelType w:val="hybridMultilevel"/>
    <w:tmpl w:val="BA4C934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B52E55"/>
    <w:multiLevelType w:val="hybridMultilevel"/>
    <w:tmpl w:val="74B0F8EC"/>
    <w:lvl w:ilvl="0" w:tplc="0419000B">
      <w:start w:val="1"/>
      <w:numFmt w:val="bullet"/>
      <w:lvlText w:val=""/>
      <w:lvlJc w:val="left"/>
      <w:pPr>
        <w:tabs>
          <w:tab w:val="num" w:pos="1260"/>
        </w:tabs>
        <w:ind w:left="1260" w:hanging="360"/>
      </w:pPr>
      <w:rPr>
        <w:rFonts w:ascii="Wingdings" w:hAnsi="Wingdings" w:hint="default"/>
      </w:rPr>
    </w:lvl>
    <w:lvl w:ilvl="1" w:tplc="0419000D">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DE71573"/>
    <w:multiLevelType w:val="hybridMultilevel"/>
    <w:tmpl w:val="0CC65A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EF47A3"/>
    <w:multiLevelType w:val="hybridMultilevel"/>
    <w:tmpl w:val="FBB2A9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10A4D98"/>
    <w:multiLevelType w:val="hybridMultilevel"/>
    <w:tmpl w:val="22AC867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9796070"/>
    <w:multiLevelType w:val="hybridMultilevel"/>
    <w:tmpl w:val="F32C60EA"/>
    <w:lvl w:ilvl="0" w:tplc="04190001">
      <w:start w:val="1"/>
      <w:numFmt w:val="bullet"/>
      <w:lvlText w:val=""/>
      <w:lvlJc w:val="left"/>
      <w:pPr>
        <w:tabs>
          <w:tab w:val="num" w:pos="795"/>
        </w:tabs>
        <w:ind w:left="795" w:hanging="360"/>
      </w:pPr>
      <w:rPr>
        <w:rFonts w:ascii="Symbol" w:hAnsi="Symbol" w:hint="default"/>
      </w:rPr>
    </w:lvl>
    <w:lvl w:ilvl="1" w:tplc="0419000F">
      <w:start w:val="1"/>
      <w:numFmt w:val="decimal"/>
      <w:lvlText w:val="%2."/>
      <w:lvlJc w:val="left"/>
      <w:pPr>
        <w:tabs>
          <w:tab w:val="num" w:pos="1515"/>
        </w:tabs>
        <w:ind w:left="151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A05557"/>
    <w:multiLevelType w:val="multilevel"/>
    <w:tmpl w:val="73D2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2477FF"/>
    <w:multiLevelType w:val="hybridMultilevel"/>
    <w:tmpl w:val="62FA81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3C11DEA"/>
    <w:multiLevelType w:val="hybridMultilevel"/>
    <w:tmpl w:val="B3684608"/>
    <w:lvl w:ilvl="0" w:tplc="0419000B">
      <w:start w:val="1"/>
      <w:numFmt w:val="bullet"/>
      <w:lvlText w:val=""/>
      <w:lvlJc w:val="left"/>
      <w:pPr>
        <w:tabs>
          <w:tab w:val="num" w:pos="1260"/>
        </w:tabs>
        <w:ind w:left="1260" w:hanging="360"/>
      </w:pPr>
      <w:rPr>
        <w:rFonts w:ascii="Wingdings" w:hAnsi="Wingdings" w:hint="default"/>
      </w:rPr>
    </w:lvl>
    <w:lvl w:ilvl="1" w:tplc="0419000D">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6F4756"/>
    <w:multiLevelType w:val="hybridMultilevel"/>
    <w:tmpl w:val="DC6A783E"/>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2">
    <w:nsid w:val="3BA31939"/>
    <w:multiLevelType w:val="multilevel"/>
    <w:tmpl w:val="90406E9A"/>
    <w:lvl w:ilvl="0">
      <w:start w:val="5"/>
      <w:numFmt w:val="decimal"/>
      <w:lvlText w:val="%1."/>
      <w:lvlJc w:val="left"/>
      <w:pPr>
        <w:tabs>
          <w:tab w:val="num" w:pos="408"/>
        </w:tabs>
        <w:ind w:left="408" w:hanging="408"/>
      </w:pPr>
      <w:rPr>
        <w:rFonts w:hint="default"/>
      </w:rPr>
    </w:lvl>
    <w:lvl w:ilvl="1">
      <w:start w:val="2"/>
      <w:numFmt w:val="decimal"/>
      <w:lvlText w:val="%1.%2."/>
      <w:lvlJc w:val="left"/>
      <w:pPr>
        <w:tabs>
          <w:tab w:val="num" w:pos="1185"/>
        </w:tabs>
        <w:ind w:left="1185" w:hanging="720"/>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880"/>
        </w:tabs>
        <w:ind w:left="5880" w:hanging="2160"/>
      </w:pPr>
      <w:rPr>
        <w:rFonts w:hint="default"/>
      </w:rPr>
    </w:lvl>
  </w:abstractNum>
  <w:abstractNum w:abstractNumId="13">
    <w:nsid w:val="3EB57622"/>
    <w:multiLevelType w:val="hybridMultilevel"/>
    <w:tmpl w:val="D1C2A2AA"/>
    <w:lvl w:ilvl="0" w:tplc="A6FA38AC">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2B257CD"/>
    <w:multiLevelType w:val="hybridMultilevel"/>
    <w:tmpl w:val="E89C3474"/>
    <w:lvl w:ilvl="0" w:tplc="D9960496">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622C7C"/>
    <w:multiLevelType w:val="hybridMultilevel"/>
    <w:tmpl w:val="3154D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901D2"/>
    <w:multiLevelType w:val="hybridMultilevel"/>
    <w:tmpl w:val="A116786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F17723A"/>
    <w:multiLevelType w:val="hybridMultilevel"/>
    <w:tmpl w:val="DD7A41E2"/>
    <w:lvl w:ilvl="0" w:tplc="A6FA38AC">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0D06A2"/>
    <w:multiLevelType w:val="hybridMultilevel"/>
    <w:tmpl w:val="EADA45A8"/>
    <w:lvl w:ilvl="0" w:tplc="1CD09D76">
      <w:start w:val="1"/>
      <w:numFmt w:val="bullet"/>
      <w:lvlText w:val=""/>
      <w:lvlPicBulletId w:val="0"/>
      <w:lvlJc w:val="left"/>
      <w:pPr>
        <w:tabs>
          <w:tab w:val="num" w:pos="780"/>
        </w:tabs>
        <w:ind w:left="780" w:hanging="360"/>
      </w:pPr>
      <w:rPr>
        <w:rFonts w:ascii="Symbol" w:hAnsi="Symbol" w:hint="default"/>
      </w:rPr>
    </w:lvl>
    <w:lvl w:ilvl="1" w:tplc="A6FA38AC">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62939B3"/>
    <w:multiLevelType w:val="multilevel"/>
    <w:tmpl w:val="2470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28121F"/>
    <w:multiLevelType w:val="hybridMultilevel"/>
    <w:tmpl w:val="E30622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BB1604D"/>
    <w:multiLevelType w:val="hybridMultilevel"/>
    <w:tmpl w:val="E8661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671515"/>
    <w:multiLevelType w:val="hybridMultilevel"/>
    <w:tmpl w:val="2A3EF400"/>
    <w:lvl w:ilvl="0" w:tplc="04190001">
      <w:start w:val="1"/>
      <w:numFmt w:val="bullet"/>
      <w:lvlText w:val=""/>
      <w:lvlJc w:val="left"/>
      <w:pPr>
        <w:tabs>
          <w:tab w:val="num" w:pos="1260"/>
        </w:tabs>
        <w:ind w:left="1260" w:hanging="360"/>
      </w:pPr>
      <w:rPr>
        <w:rFonts w:ascii="Symbol" w:hAnsi="Symbol" w:hint="default"/>
      </w:rPr>
    </w:lvl>
    <w:lvl w:ilvl="1" w:tplc="0419000D">
      <w:start w:val="1"/>
      <w:numFmt w:val="bullet"/>
      <w:lvlText w:val=""/>
      <w:lvlJc w:val="left"/>
      <w:pPr>
        <w:tabs>
          <w:tab w:val="num" w:pos="1800"/>
        </w:tabs>
        <w:ind w:left="1800" w:hanging="360"/>
      </w:pPr>
      <w:rPr>
        <w:rFonts w:ascii="Wingdings" w:hAnsi="Wingdings" w:hint="default"/>
      </w:rPr>
    </w:lvl>
    <w:lvl w:ilvl="2" w:tplc="04190001">
      <w:start w:val="1"/>
      <w:numFmt w:val="bullet"/>
      <w:lvlText w:val=""/>
      <w:lvlJc w:val="left"/>
      <w:pPr>
        <w:tabs>
          <w:tab w:val="num" w:pos="2700"/>
        </w:tabs>
        <w:ind w:left="270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DD27BC5"/>
    <w:multiLevelType w:val="multilevel"/>
    <w:tmpl w:val="1FB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454FAA"/>
    <w:multiLevelType w:val="hybridMultilevel"/>
    <w:tmpl w:val="464E92C8"/>
    <w:lvl w:ilvl="0" w:tplc="04190001">
      <w:start w:val="1"/>
      <w:numFmt w:val="bullet"/>
      <w:lvlText w:val=""/>
      <w:lvlJc w:val="left"/>
      <w:pPr>
        <w:tabs>
          <w:tab w:val="num" w:pos="1260"/>
        </w:tabs>
        <w:ind w:left="1260" w:hanging="360"/>
      </w:pPr>
      <w:rPr>
        <w:rFonts w:ascii="Symbol" w:hAnsi="Symbol" w:hint="default"/>
      </w:rPr>
    </w:lvl>
    <w:lvl w:ilvl="1" w:tplc="0419000B">
      <w:start w:val="1"/>
      <w:numFmt w:val="bullet"/>
      <w:lvlText w:val=""/>
      <w:lvlJc w:val="left"/>
      <w:pPr>
        <w:tabs>
          <w:tab w:val="num" w:pos="1980"/>
        </w:tabs>
        <w:ind w:left="198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98483E"/>
    <w:multiLevelType w:val="hybridMultilevel"/>
    <w:tmpl w:val="4D6A4A84"/>
    <w:lvl w:ilvl="0" w:tplc="EA267B0E">
      <w:start w:val="1"/>
      <w:numFmt w:val="bullet"/>
      <w:lvlText w:val=""/>
      <w:lvlPicBulletId w:val="0"/>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EEE0133"/>
    <w:multiLevelType w:val="hybridMultilevel"/>
    <w:tmpl w:val="798C4EE2"/>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04A0F67"/>
    <w:multiLevelType w:val="hybridMultilevel"/>
    <w:tmpl w:val="490CE8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74AC49FB"/>
    <w:multiLevelType w:val="hybridMultilevel"/>
    <w:tmpl w:val="D5FA8D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56F636E"/>
    <w:multiLevelType w:val="hybridMultilevel"/>
    <w:tmpl w:val="ED00C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8"/>
  </w:num>
  <w:num w:numId="3">
    <w:abstractNumId w:val="23"/>
  </w:num>
  <w:num w:numId="4">
    <w:abstractNumId w:val="17"/>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11"/>
  </w:num>
  <w:num w:numId="16">
    <w:abstractNumId w:val="9"/>
  </w:num>
  <w:num w:numId="17">
    <w:abstractNumId w:val="27"/>
  </w:num>
  <w:num w:numId="18">
    <w:abstractNumId w:val="4"/>
  </w:num>
  <w:num w:numId="1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 w:numId="27">
    <w:abstractNumId w:val="28"/>
  </w:num>
  <w:num w:numId="28">
    <w:abstractNumId w:val="12"/>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14C7"/>
    <w:rsid w:val="00010197"/>
    <w:rsid w:val="000946BF"/>
    <w:rsid w:val="002164BC"/>
    <w:rsid w:val="005A332D"/>
    <w:rsid w:val="005B1514"/>
    <w:rsid w:val="005F1CF5"/>
    <w:rsid w:val="006729EE"/>
    <w:rsid w:val="007079A1"/>
    <w:rsid w:val="00780EE4"/>
    <w:rsid w:val="007A14C7"/>
    <w:rsid w:val="007E452A"/>
    <w:rsid w:val="00902E1B"/>
    <w:rsid w:val="009C4C45"/>
    <w:rsid w:val="00A51821"/>
    <w:rsid w:val="00B01301"/>
    <w:rsid w:val="00B26845"/>
    <w:rsid w:val="00B90136"/>
    <w:rsid w:val="00CD0A03"/>
    <w:rsid w:val="00D74A6D"/>
    <w:rsid w:val="00E915C1"/>
    <w:rsid w:val="00F96CE1"/>
    <w:rsid w:val="00FD0C43"/>
    <w:rsid w:val="00FF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6D"/>
  </w:style>
  <w:style w:type="paragraph" w:styleId="1">
    <w:name w:val="heading 1"/>
    <w:basedOn w:val="a"/>
    <w:next w:val="a"/>
    <w:link w:val="10"/>
    <w:qFormat/>
    <w:rsid w:val="00E915C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15C1"/>
    <w:rPr>
      <w:rFonts w:ascii="Arial" w:eastAsia="Times New Roman" w:hAnsi="Arial" w:cs="Arial"/>
      <w:b/>
      <w:bCs/>
      <w:kern w:val="32"/>
      <w:sz w:val="32"/>
      <w:szCs w:val="32"/>
      <w:lang w:eastAsia="ru-RU"/>
    </w:rPr>
  </w:style>
  <w:style w:type="numbering" w:customStyle="1" w:styleId="11">
    <w:name w:val="Нет списка1"/>
    <w:next w:val="a2"/>
    <w:semiHidden/>
    <w:rsid w:val="00E915C1"/>
  </w:style>
  <w:style w:type="table" w:styleId="a3">
    <w:name w:val="Table Grid"/>
    <w:basedOn w:val="a1"/>
    <w:rsid w:val="00E915C1"/>
    <w:pPr>
      <w:spacing w:after="0" w:line="240" w:lineRule="auto"/>
    </w:pPr>
    <w:rPr>
      <w:rFonts w:ascii="Times New Roman" w:eastAsia="Times New Roman" w:hAnsi="Times New Roman" w:cs="Times New Roman"/>
      <w:sz w:val="200"/>
      <w:szCs w:val="2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915C1"/>
    <w:pPr>
      <w:spacing w:after="100" w:line="240" w:lineRule="auto"/>
      <w:jc w:val="both"/>
    </w:pPr>
    <w:rPr>
      <w:rFonts w:ascii="Times New Roman" w:eastAsia="Times New Roman" w:hAnsi="Times New Roman" w:cs="Times New Roman"/>
      <w:sz w:val="24"/>
      <w:szCs w:val="24"/>
      <w:lang w:eastAsia="ru-RU"/>
    </w:rPr>
  </w:style>
  <w:style w:type="character" w:styleId="a5">
    <w:name w:val="Strong"/>
    <w:qFormat/>
    <w:rsid w:val="00E915C1"/>
    <w:rPr>
      <w:b/>
      <w:bCs/>
    </w:rPr>
  </w:style>
  <w:style w:type="character" w:styleId="a6">
    <w:name w:val="Emphasis"/>
    <w:qFormat/>
    <w:rsid w:val="00E915C1"/>
    <w:rPr>
      <w:i/>
      <w:iCs/>
    </w:rPr>
  </w:style>
  <w:style w:type="paragraph" w:customStyle="1" w:styleId="a7">
    <w:name w:val="Знак"/>
    <w:basedOn w:val="a"/>
    <w:rsid w:val="00E915C1"/>
    <w:pPr>
      <w:spacing w:after="160" w:line="240" w:lineRule="exact"/>
    </w:pPr>
    <w:rPr>
      <w:rFonts w:ascii="Verdana" w:eastAsia="Times New Roman" w:hAnsi="Verdana" w:cs="Times New Roman"/>
      <w:sz w:val="20"/>
      <w:szCs w:val="20"/>
      <w:lang w:val="en-US"/>
    </w:rPr>
  </w:style>
  <w:style w:type="paragraph" w:styleId="a8">
    <w:name w:val="Body Text Indent"/>
    <w:basedOn w:val="a"/>
    <w:link w:val="a9"/>
    <w:rsid w:val="00E915C1"/>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E915C1"/>
    <w:rPr>
      <w:rFonts w:ascii="Times New Roman" w:eastAsia="Times New Roman" w:hAnsi="Times New Roman" w:cs="Times New Roman"/>
      <w:sz w:val="24"/>
      <w:szCs w:val="24"/>
      <w:lang w:eastAsia="ru-RU"/>
    </w:rPr>
  </w:style>
  <w:style w:type="paragraph" w:styleId="2">
    <w:name w:val="Body Text 2"/>
    <w:basedOn w:val="a"/>
    <w:link w:val="20"/>
    <w:rsid w:val="00E915C1"/>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E915C1"/>
    <w:rPr>
      <w:rFonts w:ascii="Times New Roman" w:eastAsia="Times New Roman" w:hAnsi="Times New Roman" w:cs="Times New Roman"/>
      <w:sz w:val="28"/>
      <w:szCs w:val="28"/>
      <w:lang w:eastAsia="ru-RU"/>
    </w:rPr>
  </w:style>
  <w:style w:type="paragraph" w:styleId="aa">
    <w:name w:val="Body Text"/>
    <w:basedOn w:val="a"/>
    <w:link w:val="ab"/>
    <w:rsid w:val="00E915C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E915C1"/>
    <w:rPr>
      <w:rFonts w:ascii="Times New Roman" w:eastAsia="Times New Roman" w:hAnsi="Times New Roman" w:cs="Times New Roman"/>
      <w:sz w:val="24"/>
      <w:szCs w:val="24"/>
      <w:lang w:eastAsia="ru-RU"/>
    </w:rPr>
  </w:style>
  <w:style w:type="paragraph" w:styleId="ac">
    <w:name w:val="List Paragraph"/>
    <w:basedOn w:val="a"/>
    <w:uiPriority w:val="34"/>
    <w:qFormat/>
    <w:rsid w:val="009C4C45"/>
    <w:pPr>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13</Pages>
  <Words>4271</Words>
  <Characters>24349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uzer</cp:lastModifiedBy>
  <cp:revision>6</cp:revision>
  <dcterms:created xsi:type="dcterms:W3CDTF">2016-09-13T06:30:00Z</dcterms:created>
  <dcterms:modified xsi:type="dcterms:W3CDTF">2017-10-04T09:49:00Z</dcterms:modified>
</cp:coreProperties>
</file>