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985" w:rsidRPr="00E44985" w:rsidRDefault="00E44985" w:rsidP="00E44985">
      <w:pPr>
        <w:spacing w:after="0" w:line="240" w:lineRule="auto"/>
        <w:rPr>
          <w:rFonts w:ascii="Times New Roman" w:hAnsi="Times New Roman" w:cs="Times New Roman"/>
          <w:b/>
          <w:sz w:val="24"/>
          <w:szCs w:val="24"/>
        </w:rPr>
      </w:pPr>
      <w:bookmarkStart w:id="0" w:name="_GoBack"/>
      <w:bookmarkEnd w:id="0"/>
    </w:p>
    <w:p w:rsidR="00E44985" w:rsidRPr="00E44985" w:rsidRDefault="00E44985" w:rsidP="00E44985">
      <w:pPr>
        <w:spacing w:after="0" w:line="240" w:lineRule="auto"/>
        <w:rPr>
          <w:rFonts w:ascii="Times New Roman" w:hAnsi="Times New Roman" w:cs="Times New Roman"/>
          <w:b/>
          <w:sz w:val="24"/>
          <w:szCs w:val="24"/>
        </w:rPr>
      </w:pPr>
      <w:r w:rsidRPr="00E44985">
        <w:rPr>
          <w:rFonts w:ascii="Times New Roman" w:hAnsi="Times New Roman" w:cs="Times New Roman"/>
          <w:b/>
          <w:sz w:val="24"/>
          <w:szCs w:val="24"/>
        </w:rPr>
        <w:t>Информация для участников ЕГЭ и их родителей / законных представителей</w:t>
      </w:r>
    </w:p>
    <w:p w:rsidR="00E44985" w:rsidRPr="00E44985" w:rsidRDefault="00E44985" w:rsidP="00E44985">
      <w:pPr>
        <w:spacing w:after="0" w:line="240" w:lineRule="auto"/>
        <w:rPr>
          <w:rFonts w:ascii="Times New Roman" w:hAnsi="Times New Roman" w:cs="Times New Roman"/>
          <w:b/>
          <w:sz w:val="24"/>
          <w:szCs w:val="24"/>
        </w:rPr>
      </w:pP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1. В целях обеспечения безопасности, обеспечения порядка проведения и предотвращения фактов нарушения порядка проведения ЕГЭ пункты проведения экзамена (ППЭ) в 2014 году оборудуются стационарными и переносными металлоискателями; ППЭ и аудитории для экзамена оборудуются системами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2. В день экзамена участник ЕГЭ должен прибыть в ППЭ не менее чем за 45 минут до его начала.</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3. Допуск участников ЕГЭ в ППЭ осуществляется при наличии у них документов, удостоверяющих их личность, и при наличии их в списках распределения </w:t>
      </w:r>
      <w:proofErr w:type="gramStart"/>
      <w:r w:rsidRPr="00E44985">
        <w:rPr>
          <w:rFonts w:ascii="Times New Roman" w:hAnsi="Times New Roman" w:cs="Times New Roman"/>
          <w:sz w:val="24"/>
          <w:szCs w:val="24"/>
        </w:rPr>
        <w:t>в</w:t>
      </w:r>
      <w:proofErr w:type="gramEnd"/>
      <w:r w:rsidRPr="00E44985">
        <w:rPr>
          <w:rFonts w:ascii="Times New Roman" w:hAnsi="Times New Roman" w:cs="Times New Roman"/>
          <w:sz w:val="24"/>
          <w:szCs w:val="24"/>
        </w:rPr>
        <w:t xml:space="preserve"> данный ППЭ. Внимание! Свидетельство о рождении документом, удостоверяющим личность, не является. Примерный перечень часто используемых документов, удостоверяющих личность, приведен в приложении 11. При отсутств</w:t>
      </w:r>
      <w:proofErr w:type="gramStart"/>
      <w:r w:rsidRPr="00E44985">
        <w:rPr>
          <w:rFonts w:ascii="Times New Roman" w:hAnsi="Times New Roman" w:cs="Times New Roman"/>
          <w:sz w:val="24"/>
          <w:szCs w:val="24"/>
        </w:rPr>
        <w:t>ии у у</w:t>
      </w:r>
      <w:proofErr w:type="gramEnd"/>
      <w:r w:rsidRPr="00E44985">
        <w:rPr>
          <w:rFonts w:ascii="Times New Roman" w:hAnsi="Times New Roman" w:cs="Times New Roman"/>
          <w:sz w:val="24"/>
          <w:szCs w:val="24"/>
        </w:rPr>
        <w:t xml:space="preserve">частника ЕГЭ документа, удостоверяющего личность, предупредите администрацию образовательной организации. </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4. В день экзамена участнику ЕГЭ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Рекомендуем взять с собой на экзамен только необходимые вещи. Необходимые личные вещи участники ЕГЭ обязаны оставить в специально выделенном в аудитории месте.</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5. Участники ЕГЭ занимают рабочие места в аудитории в соответствии со списками распределения. Изменение рабочего места не допускается.</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6. Во время экзамена участники ЕГЭ не имеют права общаться друг с другом, свободно перемещаться по аудитории и ППЭ; выходить из аудитории без разрешения организатора.</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При выходе из аудитории во время экзамена участник ЕГЭ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 </w:t>
      </w:r>
    </w:p>
    <w:p w:rsidR="00E44985" w:rsidRPr="00E44985" w:rsidRDefault="00E44985" w:rsidP="00E44985">
      <w:pPr>
        <w:spacing w:after="0" w:line="240" w:lineRule="auto"/>
        <w:rPr>
          <w:rFonts w:ascii="Times New Roman" w:hAnsi="Times New Roman" w:cs="Times New Roman"/>
          <w:sz w:val="24"/>
          <w:szCs w:val="24"/>
          <w:u w:val="single"/>
        </w:rPr>
      </w:pPr>
      <w:r w:rsidRPr="00E44985">
        <w:rPr>
          <w:rFonts w:ascii="Times New Roman" w:hAnsi="Times New Roman" w:cs="Times New Roman"/>
          <w:sz w:val="24"/>
          <w:szCs w:val="24"/>
        </w:rPr>
        <w:t>7. Участники ЕГЭ, допустившие нарушение указанных требований или иное нарушение установленного порядка проведения ЕГЭ,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экзамена подтверждается, председатель ГЭК принимает решение об аннулировании результатов участника ЕГЭ по соответствующему предмету. К дальнейшей сдаче экзамена по этому предмету участник в текущем году не допускается.</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8. Экзаменационная работа выполняется </w:t>
      </w:r>
      <w:proofErr w:type="spellStart"/>
      <w:r w:rsidRPr="00E44985">
        <w:rPr>
          <w:rFonts w:ascii="Times New Roman" w:hAnsi="Times New Roman" w:cs="Times New Roman"/>
          <w:sz w:val="24"/>
          <w:szCs w:val="24"/>
        </w:rPr>
        <w:t>гелевой</w:t>
      </w:r>
      <w:proofErr w:type="spellEnd"/>
      <w:r w:rsidRPr="00E44985">
        <w:rPr>
          <w:rFonts w:ascii="Times New Roman" w:hAnsi="Times New Roman" w:cs="Times New Roman"/>
          <w:sz w:val="24"/>
          <w:szCs w:val="24"/>
        </w:rPr>
        <w:t xml:space="preserve">, капиллярной или перьевой ручками с чернилами черного цвета. </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9. Участник ЕГЭ может при выполнении работы использовать черновики и делать пометки </w:t>
      </w:r>
      <w:proofErr w:type="gramStart"/>
      <w:r w:rsidRPr="00E44985">
        <w:rPr>
          <w:rFonts w:ascii="Times New Roman" w:hAnsi="Times New Roman" w:cs="Times New Roman"/>
          <w:sz w:val="24"/>
          <w:szCs w:val="24"/>
        </w:rPr>
        <w:t>в</w:t>
      </w:r>
      <w:proofErr w:type="gramEnd"/>
      <w:r w:rsidRPr="00E44985">
        <w:rPr>
          <w:rFonts w:ascii="Times New Roman" w:hAnsi="Times New Roman" w:cs="Times New Roman"/>
          <w:sz w:val="24"/>
          <w:szCs w:val="24"/>
        </w:rPr>
        <w:t xml:space="preserve"> КИМ. Внимание! Черновики и КИМ не проверяются и записи в них не учитываются при обработке! </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ЕГЭ, при желании, сможет сдать экзамен по данному предмету в дополнительные сроки. </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11. Участник ЕГЭ,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12. Каждому участнику ЕГЭ вместе с экзаменационными материалами выдается форма для направления в ГЭК замечаний о нарушении процедуры проведения ЕГЭ. Форма заполняется участником ЕГЭ по завершении экзамена до выхода из ППЭ.</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13. Результаты экзаменов по каждому предмету утверждаются, изменяются и (или) аннулируются по решению председателя ГЭК. Изменение результатов возможно в случае проведения </w:t>
      </w:r>
      <w:r w:rsidRPr="00E44985">
        <w:rPr>
          <w:rFonts w:ascii="Times New Roman" w:hAnsi="Times New Roman" w:cs="Times New Roman"/>
          <w:sz w:val="24"/>
          <w:szCs w:val="24"/>
        </w:rPr>
        <w:lastRenderedPageBreak/>
        <w:t xml:space="preserve">перепроверки экзаменационных работ. О проведении перепроверки вы будете проинформированы. Аннулирование возможно в случае выявления нарушений при проведении экзамена. Если нарушение было совершено участником ЕГЭ, его результаты аннулируются без предоставления возможности пересдать экзамен в текущем году. </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14. Ознакомление участников ЕГЭ с полученными ими результатами ЕГЭ по общеобразовательному предмету осуществляется не позднее трех рабочих дней со дня их утверждения председателем ГЭК. </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15. Результаты экзаменов действительны 4 (четыре) года следующих за годом получения таких результатов.</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16. Участники ЕГЭ - выпускники текущего учебного года, получившие неудовлетворительный результат по русскому языку или математике, могут быть допущены, по решению ГЭК, повторно к сдаче экзамена по данному предмету (только по одному) в текущем году в дополнительные сроки.</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17. Участник ЕГЭ имеет право подать апелляцию о нарушении установленного порядка проведения ЕГЭ и (или) о несогласии с выставленными баллами в конфликтную комиссию.</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18. Апелляцию о нарушении установленного порядка проведения экзамена участник ЕГЭ подает в день проведения экзамена члену ГЭК, не покидая ППЭ. </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19.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 Обучающиеся подают апелляцию о несогласии с выставленными баллами в образовательную организацию, которой они были допущены к ГИА, выпускники прошлых лет – по решению ГЭК в ППЭ или места, в которых они были зарегистрированы на сдачу ЕГЭ. </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20. Участники ЕГЭ заблаговременно информируются о времени, месте и порядке рассмотрения апелляций.</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21. В случае удовлетворения конфликтной комиссией апелляции участника ЕГЭ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ЕГЭ по соответствующему общеобразовательному предмету, а также о его допуске к экзаменам в дополнительные сроки. </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22.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ГИА по соответствующему учебному предмету для всех участников ЕГЭ и о допуске к экзаменам в дополнительные сроки участников ЕГЭ, непричастных к фактам выявленных нарушений. </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23. В случае удовлетворения конфликтной комиссией апелляции участника ЕГЭ о несогласии с выставленными баллами принимается решение об изменении результата экзамена. В случае отклонения апелляции участника ЕГЭ о несогласии с выставленными баллами результат, который был до апелляции, сохраняется.  </w:t>
      </w:r>
    </w:p>
    <w:p w:rsidR="00E44985" w:rsidRPr="00E44985" w:rsidRDefault="00E44985" w:rsidP="00E44985">
      <w:pPr>
        <w:spacing w:after="0" w:line="240" w:lineRule="auto"/>
        <w:rPr>
          <w:rFonts w:ascii="Times New Roman" w:hAnsi="Times New Roman" w:cs="Times New Roman"/>
          <w:i/>
          <w:sz w:val="24"/>
          <w:szCs w:val="24"/>
        </w:rPr>
      </w:pPr>
      <w:r w:rsidRPr="00E44985">
        <w:rPr>
          <w:rFonts w:ascii="Times New Roman" w:hAnsi="Times New Roman" w:cs="Times New Roman"/>
          <w:i/>
          <w:sz w:val="24"/>
          <w:szCs w:val="24"/>
        </w:rPr>
        <w:t>Данная информация была подготовлена в соответствии с  нормативными правовыми документами, регламентирующими проведение ЕГЭ:</w:t>
      </w:r>
    </w:p>
    <w:p w:rsidR="00E44985" w:rsidRPr="00E44985" w:rsidRDefault="00E44985" w:rsidP="00E44985">
      <w:pPr>
        <w:spacing w:after="0" w:line="240" w:lineRule="auto"/>
        <w:rPr>
          <w:rFonts w:ascii="Times New Roman" w:hAnsi="Times New Roman" w:cs="Times New Roman"/>
          <w:i/>
          <w:sz w:val="24"/>
          <w:szCs w:val="24"/>
        </w:rPr>
      </w:pPr>
      <w:r w:rsidRPr="00E44985">
        <w:rPr>
          <w:rFonts w:ascii="Times New Roman" w:hAnsi="Times New Roman" w:cs="Times New Roman"/>
          <w:i/>
          <w:sz w:val="24"/>
          <w:szCs w:val="24"/>
        </w:rPr>
        <w:t>1.</w:t>
      </w:r>
      <w:r w:rsidRPr="00E44985">
        <w:rPr>
          <w:rFonts w:ascii="Times New Roman" w:hAnsi="Times New Roman" w:cs="Times New Roman"/>
          <w:i/>
          <w:sz w:val="24"/>
          <w:szCs w:val="24"/>
        </w:rPr>
        <w:tab/>
        <w:t>Федеральным законом от 29.12.2012 № 273-ФЗ «Об образовании в Российской Федерации».</w:t>
      </w:r>
    </w:p>
    <w:p w:rsidR="00E44985" w:rsidRPr="00E44985" w:rsidRDefault="00E44985" w:rsidP="00E44985">
      <w:pPr>
        <w:spacing w:after="0" w:line="240" w:lineRule="auto"/>
        <w:rPr>
          <w:rFonts w:ascii="Times New Roman" w:hAnsi="Times New Roman" w:cs="Times New Roman"/>
          <w:i/>
          <w:sz w:val="24"/>
          <w:szCs w:val="24"/>
        </w:rPr>
      </w:pPr>
      <w:r w:rsidRPr="00E44985">
        <w:rPr>
          <w:rFonts w:ascii="Times New Roman" w:hAnsi="Times New Roman" w:cs="Times New Roman"/>
          <w:i/>
          <w:sz w:val="24"/>
          <w:szCs w:val="24"/>
        </w:rPr>
        <w:t>2.</w:t>
      </w:r>
      <w:r w:rsidRPr="00E44985">
        <w:rPr>
          <w:rFonts w:ascii="Times New Roman" w:hAnsi="Times New Roman" w:cs="Times New Roman"/>
          <w:i/>
          <w:sz w:val="24"/>
          <w:szCs w:val="24"/>
        </w:rPr>
        <w:tab/>
      </w:r>
      <w:proofErr w:type="gramStart"/>
      <w:r w:rsidRPr="00E44985">
        <w:rPr>
          <w:rFonts w:ascii="Times New Roman" w:hAnsi="Times New Roman" w:cs="Times New Roman"/>
          <w:i/>
          <w:sz w:val="24"/>
          <w:szCs w:val="24"/>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E44985">
        <w:rPr>
          <w:rFonts w:ascii="Times New Roman" w:hAnsi="Times New Roman" w:cs="Times New Roman"/>
          <w:i/>
          <w:sz w:val="24"/>
          <w:szCs w:val="24"/>
        </w:rPr>
        <w:t>».</w:t>
      </w:r>
    </w:p>
    <w:p w:rsidR="00E44985" w:rsidRPr="00E44985" w:rsidRDefault="00E44985" w:rsidP="00E44985">
      <w:pPr>
        <w:spacing w:after="0" w:line="240" w:lineRule="auto"/>
        <w:rPr>
          <w:rFonts w:ascii="Times New Roman" w:hAnsi="Times New Roman" w:cs="Times New Roman"/>
          <w:i/>
          <w:sz w:val="24"/>
          <w:szCs w:val="24"/>
        </w:rPr>
      </w:pPr>
      <w:r w:rsidRPr="00E44985">
        <w:rPr>
          <w:rFonts w:ascii="Times New Roman" w:hAnsi="Times New Roman" w:cs="Times New Roman"/>
          <w:i/>
          <w:sz w:val="24"/>
          <w:szCs w:val="24"/>
        </w:rPr>
        <w:t>3.</w:t>
      </w:r>
      <w:r w:rsidRPr="00E44985">
        <w:rPr>
          <w:rFonts w:ascii="Times New Roman" w:hAnsi="Times New Roman" w:cs="Times New Roman"/>
          <w:i/>
          <w:sz w:val="24"/>
          <w:szCs w:val="24"/>
        </w:rPr>
        <w:tab/>
        <w:t>Приказом Министерства образования и науки Российской Федерации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E44985" w:rsidRPr="00E44985" w:rsidRDefault="00E44985" w:rsidP="00E44985">
      <w:pPr>
        <w:spacing w:after="0" w:line="240" w:lineRule="auto"/>
        <w:rPr>
          <w:rFonts w:ascii="Times New Roman" w:hAnsi="Times New Roman" w:cs="Times New Roman"/>
          <w:i/>
          <w:sz w:val="24"/>
          <w:szCs w:val="24"/>
        </w:rPr>
      </w:pPr>
      <w:r w:rsidRPr="00E44985">
        <w:rPr>
          <w:rFonts w:ascii="Times New Roman" w:hAnsi="Times New Roman" w:cs="Times New Roman"/>
          <w:i/>
          <w:sz w:val="24"/>
          <w:szCs w:val="24"/>
        </w:rPr>
        <w:lastRenderedPageBreak/>
        <w:t>4.</w:t>
      </w:r>
      <w:r w:rsidRPr="00E44985">
        <w:rPr>
          <w:rFonts w:ascii="Times New Roman" w:hAnsi="Times New Roman" w:cs="Times New Roman"/>
          <w:i/>
          <w:sz w:val="24"/>
          <w:szCs w:val="24"/>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E44985" w:rsidRPr="00E44985" w:rsidRDefault="00E44985" w:rsidP="00E44985">
      <w:pPr>
        <w:spacing w:after="0" w:line="240" w:lineRule="auto"/>
        <w:rPr>
          <w:rFonts w:ascii="Times New Roman" w:hAnsi="Times New Roman" w:cs="Times New Roman"/>
          <w:sz w:val="24"/>
          <w:szCs w:val="24"/>
        </w:rPr>
      </w:pP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С правилами проведения ЕГЭ ознакомлен (а):</w:t>
      </w:r>
    </w:p>
    <w:p w:rsidR="00E44985" w:rsidRPr="00E44985" w:rsidRDefault="00E44985" w:rsidP="00E44985">
      <w:pPr>
        <w:spacing w:after="0" w:line="240" w:lineRule="auto"/>
        <w:rPr>
          <w:rFonts w:ascii="Times New Roman" w:hAnsi="Times New Roman" w:cs="Times New Roman"/>
          <w:sz w:val="24"/>
          <w:szCs w:val="24"/>
        </w:rPr>
      </w:pP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Участник ЕГЭ</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 ___________________(_____________________)</w:t>
      </w:r>
    </w:p>
    <w:p w:rsidR="00E44985" w:rsidRPr="00E44985" w:rsidRDefault="00E44985" w:rsidP="00E44985">
      <w:pPr>
        <w:spacing w:after="0" w:line="240" w:lineRule="auto"/>
        <w:rPr>
          <w:rFonts w:ascii="Times New Roman" w:hAnsi="Times New Roman" w:cs="Times New Roman"/>
          <w:sz w:val="24"/>
          <w:szCs w:val="24"/>
        </w:rPr>
      </w:pP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Родитель/законный представитель несовершеннолетнего участника ЕГЭ</w:t>
      </w: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___________________(_____________________)</w:t>
      </w:r>
    </w:p>
    <w:p w:rsidR="00E44985" w:rsidRPr="00E44985" w:rsidRDefault="00E44985" w:rsidP="00E44985">
      <w:pPr>
        <w:spacing w:after="0" w:line="240" w:lineRule="auto"/>
        <w:rPr>
          <w:rFonts w:ascii="Times New Roman" w:hAnsi="Times New Roman" w:cs="Times New Roman"/>
          <w:sz w:val="24"/>
          <w:szCs w:val="24"/>
        </w:rPr>
      </w:pPr>
    </w:p>
    <w:p w:rsidR="00E44985" w:rsidRPr="00E44985" w:rsidRDefault="00E44985" w:rsidP="00E44985">
      <w:pPr>
        <w:spacing w:after="0" w:line="240" w:lineRule="auto"/>
        <w:rPr>
          <w:rFonts w:ascii="Times New Roman" w:hAnsi="Times New Roman" w:cs="Times New Roman"/>
          <w:sz w:val="24"/>
          <w:szCs w:val="24"/>
        </w:rPr>
      </w:pPr>
      <w:r w:rsidRPr="00E44985">
        <w:rPr>
          <w:rFonts w:ascii="Times New Roman" w:hAnsi="Times New Roman" w:cs="Times New Roman"/>
          <w:sz w:val="24"/>
          <w:szCs w:val="24"/>
        </w:rPr>
        <w:t xml:space="preserve">«___»_______20__г. </w:t>
      </w:r>
    </w:p>
    <w:p w:rsidR="008259A0" w:rsidRPr="00E44985" w:rsidRDefault="008259A0" w:rsidP="00E44985">
      <w:pPr>
        <w:spacing w:after="0" w:line="240" w:lineRule="auto"/>
        <w:rPr>
          <w:rFonts w:ascii="Times New Roman" w:hAnsi="Times New Roman" w:cs="Times New Roman"/>
          <w:sz w:val="24"/>
          <w:szCs w:val="24"/>
        </w:rPr>
      </w:pPr>
    </w:p>
    <w:sectPr w:rsidR="008259A0" w:rsidRPr="00E44985" w:rsidSect="00E44985">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85"/>
    <w:rsid w:val="008259A0"/>
    <w:rsid w:val="00E44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1217</Words>
  <Characters>6941</Characters>
  <Application>Microsoft Office Word</Application>
  <DocSecurity>0</DocSecurity>
  <Lines>57</Lines>
  <Paragraphs>16</Paragraphs>
  <ScaleCrop>false</ScaleCrop>
  <Company>Home</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ПК</dc:creator>
  <cp:lastModifiedBy>Мой ПК</cp:lastModifiedBy>
  <cp:revision>1</cp:revision>
  <dcterms:created xsi:type="dcterms:W3CDTF">2014-02-18T17:41:00Z</dcterms:created>
  <dcterms:modified xsi:type="dcterms:W3CDTF">2014-02-18T17:43:00Z</dcterms:modified>
</cp:coreProperties>
</file>