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0BB9" w:rsidRDefault="00180BB9" w:rsidP="00180BB9">
      <w:pPr>
        <w:spacing w:line="240" w:lineRule="auto"/>
        <w:ind w:left="-1134"/>
        <w:rPr>
          <w:bCs/>
        </w:rPr>
      </w:pPr>
      <w:r>
        <w:rPr>
          <w:bCs/>
        </w:rPr>
        <w:t xml:space="preserve">Рассмотрено и рекомендовано к утверждению                                                                                   Утверждаю    </w:t>
      </w:r>
    </w:p>
    <w:p w:rsidR="00180BB9" w:rsidRDefault="00180BB9" w:rsidP="00180BB9">
      <w:pPr>
        <w:spacing w:line="240" w:lineRule="auto"/>
        <w:ind w:left="-1134"/>
        <w:rPr>
          <w:bCs/>
        </w:rPr>
      </w:pPr>
      <w:r>
        <w:rPr>
          <w:bCs/>
        </w:rPr>
        <w:t xml:space="preserve">на заседании педагогического совета                                        </w:t>
      </w:r>
      <w:r w:rsidR="0021565E">
        <w:rPr>
          <w:bCs/>
        </w:rPr>
        <w:t xml:space="preserve">                   </w:t>
      </w:r>
      <w:r>
        <w:rPr>
          <w:bCs/>
        </w:rPr>
        <w:t xml:space="preserve">   дир</w:t>
      </w:r>
      <w:r w:rsidR="002769E4">
        <w:rPr>
          <w:bCs/>
        </w:rPr>
        <w:t xml:space="preserve">ектор МБОУ  Каменная </w:t>
      </w:r>
      <w:r>
        <w:rPr>
          <w:bCs/>
        </w:rPr>
        <w:t>СОШ</w:t>
      </w:r>
    </w:p>
    <w:p w:rsidR="00180BB9" w:rsidRDefault="002769E4" w:rsidP="00180BB9">
      <w:pPr>
        <w:spacing w:line="240" w:lineRule="auto"/>
        <w:ind w:left="-1134"/>
        <w:rPr>
          <w:bCs/>
        </w:rPr>
      </w:pPr>
      <w:r>
        <w:rPr>
          <w:bCs/>
        </w:rPr>
        <w:t>МБОУ  Каменная</w:t>
      </w:r>
      <w:r w:rsidR="00180BB9">
        <w:rPr>
          <w:bCs/>
        </w:rPr>
        <w:t xml:space="preserve"> СОШ                                             </w:t>
      </w:r>
      <w:r w:rsidR="0021565E">
        <w:rPr>
          <w:bCs/>
        </w:rPr>
        <w:t xml:space="preserve">                                  </w:t>
      </w:r>
      <w:r w:rsidR="00180BB9">
        <w:rPr>
          <w:bCs/>
        </w:rPr>
        <w:t xml:space="preserve">  _</w:t>
      </w:r>
      <w:r w:rsidR="00FA2FEA">
        <w:rPr>
          <w:bCs/>
        </w:rPr>
        <w:t>_________________/К.М.Бровко</w:t>
      </w:r>
      <w:r w:rsidR="00180BB9">
        <w:rPr>
          <w:bCs/>
        </w:rPr>
        <w:t>/</w:t>
      </w:r>
    </w:p>
    <w:p w:rsidR="00B72D68" w:rsidRPr="00180BB9" w:rsidRDefault="002769E4" w:rsidP="00180BB9">
      <w:pPr>
        <w:spacing w:line="240" w:lineRule="auto"/>
        <w:ind w:left="-1134"/>
        <w:rPr>
          <w:bCs/>
        </w:rPr>
      </w:pPr>
      <w:r>
        <w:rPr>
          <w:bCs/>
        </w:rPr>
        <w:t>от 28</w:t>
      </w:r>
      <w:r w:rsidR="007E4725">
        <w:rPr>
          <w:bCs/>
        </w:rPr>
        <w:t>.08</w:t>
      </w:r>
      <w:r w:rsidR="00FA2FEA">
        <w:rPr>
          <w:bCs/>
        </w:rPr>
        <w:t>.2019</w:t>
      </w:r>
      <w:r>
        <w:rPr>
          <w:bCs/>
        </w:rPr>
        <w:t xml:space="preserve"> г. № </w:t>
      </w:r>
      <w:r w:rsidR="00331DDF">
        <w:rPr>
          <w:bCs/>
        </w:rPr>
        <w:t>1</w:t>
      </w:r>
      <w:r w:rsidR="00180BB9">
        <w:rPr>
          <w:bCs/>
        </w:rPr>
        <w:t xml:space="preserve">                                                                       </w:t>
      </w:r>
      <w:r w:rsidR="0021565E">
        <w:rPr>
          <w:bCs/>
        </w:rPr>
        <w:t xml:space="preserve">           </w:t>
      </w:r>
      <w:r>
        <w:rPr>
          <w:bCs/>
        </w:rPr>
        <w:t xml:space="preserve">            приказ от 28</w:t>
      </w:r>
      <w:r w:rsidR="007E4725">
        <w:rPr>
          <w:bCs/>
        </w:rPr>
        <w:t>.08</w:t>
      </w:r>
      <w:r w:rsidR="00FA2FEA">
        <w:rPr>
          <w:bCs/>
        </w:rPr>
        <w:t xml:space="preserve">.2019 г. № </w:t>
      </w:r>
    </w:p>
    <w:p w:rsidR="00B72D68" w:rsidRPr="00B6274E" w:rsidRDefault="00B72D68" w:rsidP="00180BB9">
      <w:pPr>
        <w:spacing w:after="0" w:line="240" w:lineRule="auto"/>
        <w:rPr>
          <w:rFonts w:ascii="Times New Roman" w:eastAsia="Times New Roman" w:hAnsi="Times New Roman" w:cs="Times New Roman"/>
          <w:b/>
          <w:i/>
          <w:sz w:val="24"/>
          <w:szCs w:val="24"/>
          <w:lang w:eastAsia="ru-RU"/>
        </w:rPr>
      </w:pPr>
      <w:r w:rsidRPr="00B6274E">
        <w:rPr>
          <w:rFonts w:ascii="Times New Roman" w:eastAsia="Times New Roman" w:hAnsi="Times New Roman" w:cs="Times New Roman"/>
          <w:b/>
          <w:i/>
          <w:iCs/>
          <w:sz w:val="24"/>
          <w:szCs w:val="24"/>
          <w:lang w:eastAsia="ru-RU"/>
        </w:rPr>
        <w:t xml:space="preserve">                                                                                                               </w:t>
      </w:r>
    </w:p>
    <w:p w:rsidR="00B72D68" w:rsidRPr="00B6274E" w:rsidRDefault="00B72D68" w:rsidP="00180BB9">
      <w:pPr>
        <w:spacing w:after="0" w:line="240" w:lineRule="auto"/>
        <w:jc w:val="center"/>
        <w:rPr>
          <w:rFonts w:ascii="Times New Roman" w:eastAsia="Times New Roman" w:hAnsi="Times New Roman" w:cs="Times New Roman"/>
          <w:b/>
          <w:sz w:val="24"/>
          <w:szCs w:val="24"/>
          <w:lang w:eastAsia="ru-RU"/>
        </w:rPr>
      </w:pPr>
    </w:p>
    <w:p w:rsidR="00B72D68" w:rsidRPr="00B6274E" w:rsidRDefault="00B72D68" w:rsidP="00B6274E">
      <w:pPr>
        <w:spacing w:after="0" w:line="240" w:lineRule="auto"/>
        <w:rPr>
          <w:rFonts w:ascii="Times New Roman" w:eastAsia="Times New Roman" w:hAnsi="Times New Roman" w:cs="Times New Roman"/>
          <w:b/>
          <w:i/>
          <w:sz w:val="28"/>
          <w:szCs w:val="28"/>
          <w:lang w:eastAsia="ru-RU"/>
        </w:rPr>
      </w:pPr>
      <w:r w:rsidRPr="00B6274E">
        <w:rPr>
          <w:rFonts w:ascii="Times New Roman" w:eastAsia="Times New Roman" w:hAnsi="Times New Roman" w:cs="Times New Roman"/>
          <w:b/>
          <w:i/>
          <w:sz w:val="28"/>
          <w:szCs w:val="28"/>
          <w:lang w:eastAsia="ru-RU"/>
        </w:rPr>
        <w:t xml:space="preserve">                 </w:t>
      </w:r>
    </w:p>
    <w:p w:rsidR="00B72D68" w:rsidRPr="00B6274E" w:rsidRDefault="00B72D68" w:rsidP="00B6274E">
      <w:pPr>
        <w:spacing w:line="240" w:lineRule="auto"/>
        <w:jc w:val="center"/>
        <w:rPr>
          <w:rFonts w:ascii="Times New Roman" w:eastAsia="Times New Roman" w:hAnsi="Times New Roman" w:cs="Times New Roman"/>
          <w:b/>
          <w:sz w:val="96"/>
          <w:szCs w:val="96"/>
        </w:rPr>
      </w:pPr>
      <w:r w:rsidRPr="00B6274E">
        <w:rPr>
          <w:rFonts w:ascii="Times New Roman" w:eastAsia="Times New Roman" w:hAnsi="Times New Roman" w:cs="Times New Roman"/>
          <w:b/>
          <w:sz w:val="44"/>
          <w:szCs w:val="44"/>
          <w:lang w:eastAsia="ru-RU"/>
        </w:rPr>
        <w:t xml:space="preserve"> </w:t>
      </w:r>
      <w:r w:rsidRPr="00B6274E">
        <w:rPr>
          <w:rFonts w:ascii="Times New Roman" w:eastAsia="Times New Roman" w:hAnsi="Times New Roman" w:cs="Times New Roman"/>
          <w:b/>
          <w:sz w:val="96"/>
          <w:szCs w:val="96"/>
        </w:rPr>
        <w:t>Основная образовательная программа</w:t>
      </w:r>
    </w:p>
    <w:p w:rsidR="00B72D68" w:rsidRPr="00B6274E" w:rsidRDefault="00956450" w:rsidP="00B6274E">
      <w:pPr>
        <w:suppressAutoHyphens/>
        <w:spacing w:after="0" w:line="240" w:lineRule="auto"/>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МБОУ Каменная</w:t>
      </w:r>
      <w:r w:rsidR="00B72D68" w:rsidRPr="00B6274E">
        <w:rPr>
          <w:rFonts w:ascii="Times New Roman" w:eastAsia="Times New Roman" w:hAnsi="Times New Roman" w:cs="Times New Roman"/>
          <w:b/>
          <w:sz w:val="56"/>
          <w:szCs w:val="56"/>
        </w:rPr>
        <w:t xml:space="preserve"> </w:t>
      </w:r>
    </w:p>
    <w:p w:rsidR="00B72D68" w:rsidRDefault="00956450" w:rsidP="00B6274E">
      <w:pPr>
        <w:suppressAutoHyphens/>
        <w:spacing w:after="0" w:line="240" w:lineRule="auto"/>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средняя  общеобразовательная школа</w:t>
      </w:r>
    </w:p>
    <w:p w:rsidR="00FA2FEA" w:rsidRPr="00B6274E" w:rsidRDefault="00FA2FEA" w:rsidP="00B6274E">
      <w:pPr>
        <w:suppressAutoHyphens/>
        <w:spacing w:after="0" w:line="240" w:lineRule="auto"/>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Основного общего образования</w:t>
      </w:r>
    </w:p>
    <w:p w:rsidR="00B72D68" w:rsidRPr="00B6274E" w:rsidRDefault="00B72D68" w:rsidP="00B6274E">
      <w:pPr>
        <w:suppressAutoHyphens/>
        <w:spacing w:after="0" w:line="240" w:lineRule="auto"/>
        <w:rPr>
          <w:rFonts w:ascii="Times New Roman" w:eastAsia="Times New Roman" w:hAnsi="Times New Roman" w:cs="Times New Roman"/>
          <w:b/>
          <w:sz w:val="72"/>
          <w:szCs w:val="72"/>
        </w:rPr>
      </w:pPr>
    </w:p>
    <w:p w:rsidR="00B72D68" w:rsidRPr="00B6274E" w:rsidRDefault="00B72D68" w:rsidP="00B6274E">
      <w:pPr>
        <w:suppressAutoHyphens/>
        <w:spacing w:after="0" w:line="240" w:lineRule="auto"/>
        <w:jc w:val="center"/>
        <w:rPr>
          <w:rFonts w:ascii="Times New Roman" w:eastAsia="Times New Roman" w:hAnsi="Times New Roman" w:cs="Times New Roman"/>
          <w:b/>
          <w:sz w:val="48"/>
          <w:szCs w:val="48"/>
        </w:rPr>
      </w:pPr>
      <w:r w:rsidRPr="00B6274E">
        <w:rPr>
          <w:rFonts w:ascii="Times New Roman" w:eastAsia="Times New Roman" w:hAnsi="Times New Roman" w:cs="Times New Roman"/>
          <w:b/>
          <w:sz w:val="48"/>
          <w:szCs w:val="48"/>
        </w:rPr>
        <w:t>5 класс</w:t>
      </w:r>
      <w:r w:rsidR="00FA2FEA">
        <w:rPr>
          <w:rFonts w:ascii="Times New Roman" w:eastAsia="Times New Roman" w:hAnsi="Times New Roman" w:cs="Times New Roman"/>
          <w:b/>
          <w:sz w:val="48"/>
          <w:szCs w:val="48"/>
        </w:rPr>
        <w:t>-9 класс</w:t>
      </w:r>
    </w:p>
    <w:p w:rsidR="00B72D68" w:rsidRPr="00B6274E" w:rsidRDefault="00B72D68" w:rsidP="00B6274E">
      <w:pPr>
        <w:suppressAutoHyphens/>
        <w:spacing w:after="0" w:line="240" w:lineRule="auto"/>
        <w:jc w:val="center"/>
        <w:rPr>
          <w:rFonts w:ascii="Times New Roman" w:eastAsia="Times New Roman" w:hAnsi="Times New Roman" w:cs="Times New Roman"/>
          <w:b/>
          <w:sz w:val="48"/>
          <w:szCs w:val="48"/>
        </w:rPr>
      </w:pPr>
      <w:r w:rsidRPr="00B6274E">
        <w:rPr>
          <w:rFonts w:ascii="Times New Roman" w:eastAsia="Times New Roman" w:hAnsi="Times New Roman" w:cs="Times New Roman"/>
          <w:b/>
          <w:sz w:val="48"/>
          <w:szCs w:val="48"/>
        </w:rPr>
        <w:t>(в рамках реализации ФГОС)</w:t>
      </w:r>
    </w:p>
    <w:p w:rsidR="00B72D68" w:rsidRPr="00B6274E" w:rsidRDefault="00B72D68" w:rsidP="00B6274E">
      <w:pPr>
        <w:tabs>
          <w:tab w:val="left" w:pos="5985"/>
        </w:tabs>
        <w:spacing w:after="0" w:line="240" w:lineRule="auto"/>
        <w:jc w:val="center"/>
        <w:rPr>
          <w:rFonts w:ascii="Times New Roman" w:eastAsia="Times New Roman" w:hAnsi="Times New Roman" w:cs="Times New Roman"/>
          <w:b/>
          <w:sz w:val="44"/>
          <w:szCs w:val="44"/>
          <w:lang w:eastAsia="ru-RU"/>
        </w:rPr>
      </w:pPr>
    </w:p>
    <w:p w:rsidR="00B72D68" w:rsidRPr="00B6274E" w:rsidRDefault="00B72D68" w:rsidP="00B6274E">
      <w:pPr>
        <w:spacing w:after="0" w:line="240" w:lineRule="auto"/>
        <w:jc w:val="center"/>
        <w:rPr>
          <w:rFonts w:ascii="Times New Roman" w:eastAsia="Times New Roman" w:hAnsi="Times New Roman" w:cs="Times New Roman"/>
          <w:b/>
          <w:sz w:val="44"/>
          <w:szCs w:val="44"/>
          <w:lang w:eastAsia="ru-RU"/>
        </w:rPr>
      </w:pPr>
    </w:p>
    <w:p w:rsidR="00B72D68" w:rsidRPr="00B6274E" w:rsidRDefault="00B72D68" w:rsidP="00B6274E">
      <w:pPr>
        <w:spacing w:after="0" w:line="240" w:lineRule="auto"/>
        <w:jc w:val="center"/>
        <w:rPr>
          <w:rFonts w:ascii="Times New Roman" w:eastAsia="Times New Roman" w:hAnsi="Times New Roman" w:cs="Times New Roman"/>
          <w:b/>
          <w:sz w:val="44"/>
          <w:szCs w:val="44"/>
          <w:lang w:eastAsia="ru-RU"/>
        </w:rPr>
      </w:pPr>
    </w:p>
    <w:p w:rsidR="00B72D68" w:rsidRPr="00B6274E" w:rsidRDefault="00B72D68" w:rsidP="00B6274E">
      <w:pPr>
        <w:spacing w:after="0" w:line="240" w:lineRule="auto"/>
        <w:jc w:val="center"/>
        <w:rPr>
          <w:rFonts w:ascii="Times New Roman" w:eastAsia="Times New Roman" w:hAnsi="Times New Roman" w:cs="Times New Roman"/>
          <w:b/>
          <w:sz w:val="44"/>
          <w:szCs w:val="44"/>
          <w:lang w:eastAsia="ru-RU"/>
        </w:rPr>
      </w:pPr>
    </w:p>
    <w:p w:rsidR="00B72D68" w:rsidRPr="00B6274E" w:rsidRDefault="00B72D68" w:rsidP="00B6274E">
      <w:pPr>
        <w:spacing w:after="0" w:line="240" w:lineRule="auto"/>
        <w:jc w:val="center"/>
        <w:rPr>
          <w:rFonts w:ascii="Times New Roman" w:eastAsia="Times New Roman" w:hAnsi="Times New Roman" w:cs="Times New Roman"/>
          <w:b/>
          <w:sz w:val="44"/>
          <w:szCs w:val="44"/>
          <w:lang w:eastAsia="ru-RU"/>
        </w:rPr>
      </w:pPr>
    </w:p>
    <w:p w:rsidR="00B72D68" w:rsidRPr="00B6274E" w:rsidRDefault="00B72D68" w:rsidP="00B6274E">
      <w:pPr>
        <w:spacing w:after="0" w:line="240" w:lineRule="auto"/>
        <w:jc w:val="center"/>
        <w:rPr>
          <w:rFonts w:ascii="Times New Roman" w:eastAsia="Times New Roman" w:hAnsi="Times New Roman" w:cs="Times New Roman"/>
          <w:b/>
          <w:sz w:val="44"/>
          <w:szCs w:val="44"/>
          <w:lang w:eastAsia="ru-RU"/>
        </w:rPr>
      </w:pPr>
    </w:p>
    <w:p w:rsidR="00B72D68" w:rsidRPr="00B6274E" w:rsidRDefault="00B72D68" w:rsidP="00B6274E">
      <w:pPr>
        <w:spacing w:after="0" w:line="240" w:lineRule="auto"/>
        <w:jc w:val="center"/>
        <w:rPr>
          <w:rFonts w:ascii="Times New Roman" w:eastAsia="Times New Roman" w:hAnsi="Times New Roman" w:cs="Times New Roman"/>
          <w:b/>
          <w:sz w:val="44"/>
          <w:szCs w:val="44"/>
          <w:lang w:eastAsia="ru-RU"/>
        </w:rPr>
      </w:pPr>
    </w:p>
    <w:p w:rsidR="0021565E" w:rsidRDefault="0021565E" w:rsidP="0021565E">
      <w:pPr>
        <w:spacing w:after="0" w:line="240" w:lineRule="auto"/>
        <w:jc w:val="center"/>
        <w:rPr>
          <w:rFonts w:ascii="Times New Roman" w:eastAsia="Times New Roman" w:hAnsi="Times New Roman" w:cs="Times New Roman"/>
          <w:b/>
          <w:sz w:val="44"/>
          <w:szCs w:val="44"/>
          <w:lang w:eastAsia="ru-RU"/>
        </w:rPr>
      </w:pPr>
      <w:r>
        <w:rPr>
          <w:rFonts w:ascii="Times New Roman" w:eastAsia="Times New Roman" w:hAnsi="Times New Roman" w:cs="Times New Roman"/>
          <w:b/>
          <w:sz w:val="44"/>
          <w:szCs w:val="44"/>
          <w:lang w:eastAsia="ru-RU"/>
        </w:rPr>
        <w:t>пос.Доброполье</w:t>
      </w:r>
    </w:p>
    <w:p w:rsidR="0021565E" w:rsidRPr="00FA3045" w:rsidRDefault="0021565E" w:rsidP="0021565E">
      <w:pPr>
        <w:spacing w:after="0" w:line="240" w:lineRule="auto"/>
        <w:jc w:val="center"/>
        <w:rPr>
          <w:rFonts w:eastAsia="Times New Roman" w:cs="Times New Roman"/>
          <w:b/>
          <w:sz w:val="24"/>
          <w:szCs w:val="24"/>
          <w:lang w:eastAsia="ru-RU"/>
        </w:rPr>
      </w:pPr>
    </w:p>
    <w:p w:rsidR="00B72D68" w:rsidRPr="00FA3045" w:rsidRDefault="00B72D68" w:rsidP="00B6274E">
      <w:pPr>
        <w:spacing w:after="0" w:line="240" w:lineRule="auto"/>
        <w:jc w:val="center"/>
        <w:rPr>
          <w:rFonts w:eastAsia="Times New Roman" w:cs="Times New Roman"/>
          <w:b/>
          <w:bCs/>
          <w:iCs/>
          <w:sz w:val="24"/>
          <w:szCs w:val="24"/>
          <w:lang w:eastAsia="ru-RU"/>
        </w:rPr>
      </w:pPr>
      <w:r w:rsidRPr="00FA3045">
        <w:rPr>
          <w:rFonts w:eastAsia="Times New Roman" w:cs="Times New Roman"/>
          <w:b/>
          <w:bCs/>
          <w:iCs/>
          <w:sz w:val="24"/>
          <w:szCs w:val="24"/>
          <w:lang w:eastAsia="ru-RU"/>
        </w:rPr>
        <w:t>Содержание образовательной программы</w:t>
      </w:r>
    </w:p>
    <w:p w:rsidR="00B72D68" w:rsidRPr="00FA3045" w:rsidRDefault="00B72D68" w:rsidP="00B6274E">
      <w:pPr>
        <w:spacing w:after="0" w:line="240" w:lineRule="auto"/>
        <w:rPr>
          <w:rFonts w:eastAsia="Times New Roman" w:cs="Times New Roman"/>
          <w:sz w:val="24"/>
          <w:szCs w:val="24"/>
          <w:lang w:eastAsia="ru-RU"/>
        </w:rPr>
      </w:pPr>
    </w:p>
    <w:tbl>
      <w:tblPr>
        <w:tblStyle w:val="13"/>
        <w:tblW w:w="0" w:type="auto"/>
        <w:tblInd w:w="603" w:type="dxa"/>
        <w:tblLook w:val="04A0" w:firstRow="1" w:lastRow="0" w:firstColumn="1" w:lastColumn="0" w:noHBand="0" w:noVBand="1"/>
      </w:tblPr>
      <w:tblGrid>
        <w:gridCol w:w="1034"/>
        <w:gridCol w:w="6835"/>
        <w:gridCol w:w="1099"/>
      </w:tblGrid>
      <w:tr w:rsidR="00B72D68" w:rsidRPr="00FA3045" w:rsidTr="001B71B8">
        <w:tc>
          <w:tcPr>
            <w:tcW w:w="1034" w:type="dxa"/>
            <w:tcBorders>
              <w:top w:val="single" w:sz="4" w:space="0" w:color="auto"/>
              <w:left w:val="single" w:sz="4" w:space="0" w:color="auto"/>
              <w:bottom w:val="single" w:sz="4" w:space="0" w:color="auto"/>
              <w:right w:val="single" w:sz="4" w:space="0" w:color="auto"/>
            </w:tcBorders>
          </w:tcPr>
          <w:p w:rsidR="00B72D68" w:rsidRPr="00FA3045" w:rsidRDefault="00B72D68" w:rsidP="00B6274E">
            <w:pPr>
              <w:rPr>
                <w:rFonts w:cs="Times New Roman"/>
                <w:b/>
                <w:bCs/>
                <w:sz w:val="24"/>
                <w:szCs w:val="24"/>
              </w:rPr>
            </w:pPr>
            <w:r w:rsidRPr="00FA3045">
              <w:rPr>
                <w:rFonts w:cs="Times New Roman"/>
                <w:b/>
                <w:bCs/>
                <w:sz w:val="24"/>
                <w:szCs w:val="24"/>
              </w:rPr>
              <w:t>№ п/п</w:t>
            </w:r>
          </w:p>
        </w:tc>
        <w:tc>
          <w:tcPr>
            <w:tcW w:w="6835" w:type="dxa"/>
            <w:tcBorders>
              <w:top w:val="single" w:sz="4" w:space="0" w:color="auto"/>
              <w:left w:val="single" w:sz="4" w:space="0" w:color="auto"/>
              <w:bottom w:val="single" w:sz="4" w:space="0" w:color="auto"/>
              <w:right w:val="single" w:sz="4" w:space="0" w:color="auto"/>
            </w:tcBorders>
            <w:hideMark/>
          </w:tcPr>
          <w:p w:rsidR="00B72D68" w:rsidRPr="00FA3045" w:rsidRDefault="00B72D68" w:rsidP="00B6274E">
            <w:pPr>
              <w:rPr>
                <w:rFonts w:cs="Times New Roman"/>
                <w:b/>
                <w:bCs/>
                <w:sz w:val="24"/>
                <w:szCs w:val="24"/>
              </w:rPr>
            </w:pPr>
            <w:r w:rsidRPr="00FA3045">
              <w:rPr>
                <w:rFonts w:cs="Times New Roman"/>
                <w:b/>
                <w:bCs/>
                <w:sz w:val="24"/>
                <w:szCs w:val="24"/>
              </w:rPr>
              <w:t>Содержание</w:t>
            </w:r>
          </w:p>
        </w:tc>
        <w:tc>
          <w:tcPr>
            <w:tcW w:w="1099" w:type="dxa"/>
            <w:tcBorders>
              <w:top w:val="single" w:sz="4" w:space="0" w:color="auto"/>
              <w:left w:val="single" w:sz="4" w:space="0" w:color="auto"/>
              <w:bottom w:val="single" w:sz="4" w:space="0" w:color="auto"/>
              <w:right w:val="single" w:sz="4" w:space="0" w:color="auto"/>
            </w:tcBorders>
            <w:hideMark/>
          </w:tcPr>
          <w:p w:rsidR="00B72D68" w:rsidRPr="00FA3045" w:rsidRDefault="00B72D68" w:rsidP="00B6274E">
            <w:pPr>
              <w:rPr>
                <w:rFonts w:cs="Times New Roman"/>
                <w:b/>
                <w:bCs/>
                <w:sz w:val="24"/>
                <w:szCs w:val="24"/>
              </w:rPr>
            </w:pPr>
            <w:r w:rsidRPr="00FA3045">
              <w:rPr>
                <w:rFonts w:cs="Times New Roman"/>
                <w:b/>
                <w:bCs/>
                <w:sz w:val="24"/>
                <w:szCs w:val="24"/>
              </w:rPr>
              <w:t>Стр.</w:t>
            </w:r>
          </w:p>
        </w:tc>
      </w:tr>
      <w:tr w:rsidR="00B72D68" w:rsidRPr="00FA3045" w:rsidTr="001B71B8">
        <w:tc>
          <w:tcPr>
            <w:tcW w:w="1034" w:type="dxa"/>
            <w:tcBorders>
              <w:top w:val="single" w:sz="4" w:space="0" w:color="auto"/>
              <w:left w:val="single" w:sz="4" w:space="0" w:color="auto"/>
              <w:bottom w:val="single" w:sz="4" w:space="0" w:color="auto"/>
              <w:right w:val="single" w:sz="4" w:space="0" w:color="auto"/>
            </w:tcBorders>
          </w:tcPr>
          <w:p w:rsidR="00B72D68" w:rsidRPr="00FA3045" w:rsidRDefault="008576A0" w:rsidP="00B6274E">
            <w:pPr>
              <w:rPr>
                <w:rFonts w:cs="Times New Roman"/>
                <w:bCs/>
                <w:sz w:val="24"/>
                <w:szCs w:val="24"/>
              </w:rPr>
            </w:pPr>
            <w:r w:rsidRPr="00FA3045">
              <w:rPr>
                <w:rFonts w:cs="Times New Roman"/>
                <w:bCs/>
                <w:sz w:val="24"/>
                <w:szCs w:val="24"/>
              </w:rPr>
              <w:t>1</w:t>
            </w:r>
          </w:p>
        </w:tc>
        <w:tc>
          <w:tcPr>
            <w:tcW w:w="6835" w:type="dxa"/>
            <w:tcBorders>
              <w:top w:val="single" w:sz="4" w:space="0" w:color="auto"/>
              <w:left w:val="single" w:sz="4" w:space="0" w:color="auto"/>
              <w:bottom w:val="single" w:sz="4" w:space="0" w:color="auto"/>
              <w:right w:val="single" w:sz="4" w:space="0" w:color="auto"/>
            </w:tcBorders>
            <w:hideMark/>
          </w:tcPr>
          <w:p w:rsidR="00B72D68" w:rsidRPr="00FA3045" w:rsidRDefault="008576A0" w:rsidP="00B6274E">
            <w:pPr>
              <w:rPr>
                <w:rFonts w:cs="Times New Roman"/>
                <w:b/>
                <w:bCs/>
                <w:sz w:val="24"/>
                <w:szCs w:val="24"/>
              </w:rPr>
            </w:pPr>
            <w:r w:rsidRPr="00FA3045">
              <w:rPr>
                <w:rFonts w:cs="Times New Roman"/>
                <w:b/>
                <w:bCs/>
                <w:sz w:val="24"/>
                <w:szCs w:val="24"/>
              </w:rPr>
              <w:t>Целевой раздел</w:t>
            </w:r>
          </w:p>
        </w:tc>
        <w:tc>
          <w:tcPr>
            <w:tcW w:w="1099" w:type="dxa"/>
            <w:tcBorders>
              <w:top w:val="single" w:sz="4" w:space="0" w:color="auto"/>
              <w:left w:val="single" w:sz="4" w:space="0" w:color="auto"/>
              <w:bottom w:val="single" w:sz="4" w:space="0" w:color="auto"/>
              <w:right w:val="single" w:sz="4" w:space="0" w:color="auto"/>
            </w:tcBorders>
          </w:tcPr>
          <w:p w:rsidR="00B72D68" w:rsidRPr="00FA3045" w:rsidRDefault="00304EB5" w:rsidP="00B6274E">
            <w:pPr>
              <w:rPr>
                <w:rFonts w:cs="Times New Roman"/>
                <w:bCs/>
                <w:sz w:val="24"/>
                <w:szCs w:val="24"/>
              </w:rPr>
            </w:pPr>
            <w:r w:rsidRPr="00FA3045">
              <w:rPr>
                <w:rFonts w:cs="Times New Roman"/>
                <w:bCs/>
                <w:sz w:val="24"/>
                <w:szCs w:val="24"/>
              </w:rPr>
              <w:t>3-</w:t>
            </w:r>
            <w:r w:rsidR="00A65A77" w:rsidRPr="00FA3045">
              <w:rPr>
                <w:rFonts w:cs="Times New Roman"/>
                <w:bCs/>
                <w:sz w:val="24"/>
                <w:szCs w:val="24"/>
              </w:rPr>
              <w:t>17</w:t>
            </w:r>
          </w:p>
        </w:tc>
      </w:tr>
      <w:tr w:rsidR="008576A0" w:rsidRPr="00FA3045" w:rsidTr="001B71B8">
        <w:tc>
          <w:tcPr>
            <w:tcW w:w="1034" w:type="dxa"/>
            <w:tcBorders>
              <w:top w:val="single" w:sz="4" w:space="0" w:color="auto"/>
              <w:left w:val="single" w:sz="4" w:space="0" w:color="auto"/>
              <w:bottom w:val="single" w:sz="4" w:space="0" w:color="auto"/>
              <w:right w:val="single" w:sz="4" w:space="0" w:color="auto"/>
            </w:tcBorders>
          </w:tcPr>
          <w:p w:rsidR="008576A0" w:rsidRPr="00FA3045" w:rsidRDefault="008576A0" w:rsidP="00B6274E">
            <w:pPr>
              <w:rPr>
                <w:rFonts w:cs="Times New Roman"/>
                <w:bCs/>
                <w:sz w:val="24"/>
                <w:szCs w:val="24"/>
              </w:rPr>
            </w:pPr>
            <w:r w:rsidRPr="00FA3045">
              <w:rPr>
                <w:rFonts w:cs="Times New Roman"/>
                <w:bCs/>
                <w:sz w:val="24"/>
                <w:szCs w:val="24"/>
              </w:rPr>
              <w:t>1.1.</w:t>
            </w:r>
          </w:p>
        </w:tc>
        <w:tc>
          <w:tcPr>
            <w:tcW w:w="6835" w:type="dxa"/>
            <w:tcBorders>
              <w:top w:val="single" w:sz="4" w:space="0" w:color="auto"/>
              <w:left w:val="single" w:sz="4" w:space="0" w:color="auto"/>
              <w:bottom w:val="single" w:sz="4" w:space="0" w:color="auto"/>
              <w:right w:val="single" w:sz="4" w:space="0" w:color="auto"/>
            </w:tcBorders>
          </w:tcPr>
          <w:p w:rsidR="008576A0" w:rsidRPr="00FA3045" w:rsidRDefault="00304EB5" w:rsidP="00B6274E">
            <w:pPr>
              <w:rPr>
                <w:rFonts w:cs="Times New Roman"/>
                <w:bCs/>
                <w:sz w:val="24"/>
                <w:szCs w:val="24"/>
              </w:rPr>
            </w:pPr>
            <w:r w:rsidRPr="00FA3045">
              <w:rPr>
                <w:rFonts w:cs="Times New Roman"/>
                <w:bCs/>
                <w:sz w:val="24"/>
                <w:szCs w:val="24"/>
              </w:rPr>
              <w:t>Пояснительная записка</w:t>
            </w:r>
          </w:p>
        </w:tc>
        <w:tc>
          <w:tcPr>
            <w:tcW w:w="1099" w:type="dxa"/>
            <w:tcBorders>
              <w:top w:val="single" w:sz="4" w:space="0" w:color="auto"/>
              <w:left w:val="single" w:sz="4" w:space="0" w:color="auto"/>
              <w:bottom w:val="single" w:sz="4" w:space="0" w:color="auto"/>
              <w:right w:val="single" w:sz="4" w:space="0" w:color="auto"/>
            </w:tcBorders>
          </w:tcPr>
          <w:p w:rsidR="008576A0" w:rsidRPr="00FA3045" w:rsidRDefault="00A65A77" w:rsidP="00B6274E">
            <w:pPr>
              <w:rPr>
                <w:rFonts w:cs="Times New Roman"/>
                <w:bCs/>
                <w:sz w:val="24"/>
                <w:szCs w:val="24"/>
              </w:rPr>
            </w:pPr>
            <w:r w:rsidRPr="00FA3045">
              <w:rPr>
                <w:rFonts w:cs="Times New Roman"/>
                <w:bCs/>
                <w:sz w:val="24"/>
                <w:szCs w:val="24"/>
              </w:rPr>
              <w:t>3-6</w:t>
            </w:r>
          </w:p>
        </w:tc>
      </w:tr>
      <w:tr w:rsidR="00B72D68" w:rsidRPr="00FA3045" w:rsidTr="001B71B8">
        <w:tc>
          <w:tcPr>
            <w:tcW w:w="1034" w:type="dxa"/>
            <w:tcBorders>
              <w:top w:val="single" w:sz="4" w:space="0" w:color="auto"/>
              <w:left w:val="single" w:sz="4" w:space="0" w:color="auto"/>
              <w:bottom w:val="single" w:sz="4" w:space="0" w:color="auto"/>
              <w:right w:val="single" w:sz="4" w:space="0" w:color="auto"/>
            </w:tcBorders>
          </w:tcPr>
          <w:p w:rsidR="00B72D68" w:rsidRPr="00FA3045" w:rsidRDefault="00B72D68" w:rsidP="00304EB5">
            <w:pPr>
              <w:rPr>
                <w:rFonts w:cs="Times New Roman"/>
                <w:bCs/>
                <w:sz w:val="24"/>
                <w:szCs w:val="24"/>
              </w:rPr>
            </w:pPr>
            <w:r w:rsidRPr="00FA3045">
              <w:rPr>
                <w:rFonts w:cs="Times New Roman"/>
                <w:bCs/>
                <w:sz w:val="24"/>
                <w:szCs w:val="24"/>
              </w:rPr>
              <w:t>1.</w:t>
            </w:r>
            <w:r w:rsidR="00304EB5" w:rsidRPr="00FA3045">
              <w:rPr>
                <w:rFonts w:cs="Times New Roman"/>
                <w:bCs/>
                <w:sz w:val="24"/>
                <w:szCs w:val="24"/>
              </w:rPr>
              <w:t>2</w:t>
            </w:r>
            <w:r w:rsidRPr="00FA3045">
              <w:rPr>
                <w:rFonts w:cs="Times New Roman"/>
                <w:bCs/>
                <w:sz w:val="24"/>
                <w:szCs w:val="24"/>
              </w:rPr>
              <w:t>.</w:t>
            </w:r>
          </w:p>
        </w:tc>
        <w:tc>
          <w:tcPr>
            <w:tcW w:w="6835" w:type="dxa"/>
            <w:tcBorders>
              <w:top w:val="single" w:sz="4" w:space="0" w:color="auto"/>
              <w:left w:val="single" w:sz="4" w:space="0" w:color="auto"/>
              <w:bottom w:val="single" w:sz="4" w:space="0" w:color="auto"/>
              <w:right w:val="single" w:sz="4" w:space="0" w:color="auto"/>
            </w:tcBorders>
          </w:tcPr>
          <w:p w:rsidR="00B72D68" w:rsidRPr="00FA3045" w:rsidRDefault="00304EB5" w:rsidP="00B6274E">
            <w:pPr>
              <w:contextualSpacing/>
              <w:jc w:val="both"/>
              <w:rPr>
                <w:rFonts w:eastAsia="@Arial Unicode MS" w:cs="Times New Roman"/>
                <w:sz w:val="24"/>
                <w:szCs w:val="24"/>
              </w:rPr>
            </w:pPr>
            <w:r w:rsidRPr="00FA3045">
              <w:rPr>
                <w:rFonts w:eastAsia="@Arial Unicode MS" w:cs="Times New Roman"/>
                <w:sz w:val="24"/>
                <w:szCs w:val="24"/>
              </w:rPr>
              <w:t>Планируемые результаты освоения пятиклассниками основной образовательной программы основного общего образования</w:t>
            </w:r>
          </w:p>
        </w:tc>
        <w:tc>
          <w:tcPr>
            <w:tcW w:w="1099" w:type="dxa"/>
            <w:tcBorders>
              <w:top w:val="single" w:sz="4" w:space="0" w:color="auto"/>
              <w:left w:val="single" w:sz="4" w:space="0" w:color="auto"/>
              <w:bottom w:val="single" w:sz="4" w:space="0" w:color="auto"/>
              <w:right w:val="single" w:sz="4" w:space="0" w:color="auto"/>
            </w:tcBorders>
          </w:tcPr>
          <w:p w:rsidR="00B72D68" w:rsidRPr="00FA3045" w:rsidRDefault="00A65A77" w:rsidP="00B6274E">
            <w:pPr>
              <w:rPr>
                <w:rFonts w:cs="Times New Roman"/>
                <w:bCs/>
                <w:sz w:val="24"/>
                <w:szCs w:val="24"/>
              </w:rPr>
            </w:pPr>
            <w:r w:rsidRPr="00FA3045">
              <w:rPr>
                <w:rFonts w:cs="Times New Roman"/>
                <w:bCs/>
                <w:sz w:val="24"/>
                <w:szCs w:val="24"/>
              </w:rPr>
              <w:t>6-12</w:t>
            </w:r>
          </w:p>
        </w:tc>
      </w:tr>
      <w:tr w:rsidR="00B72D68" w:rsidRPr="00FA3045" w:rsidTr="001B71B8">
        <w:tc>
          <w:tcPr>
            <w:tcW w:w="1034" w:type="dxa"/>
            <w:tcBorders>
              <w:top w:val="single" w:sz="4" w:space="0" w:color="auto"/>
              <w:left w:val="single" w:sz="4" w:space="0" w:color="auto"/>
              <w:bottom w:val="single" w:sz="4" w:space="0" w:color="auto"/>
              <w:right w:val="single" w:sz="4" w:space="0" w:color="auto"/>
            </w:tcBorders>
          </w:tcPr>
          <w:p w:rsidR="00B72D68" w:rsidRPr="00FA3045" w:rsidRDefault="00B72D68" w:rsidP="00304EB5">
            <w:pPr>
              <w:rPr>
                <w:rFonts w:cs="Times New Roman"/>
                <w:bCs/>
                <w:sz w:val="24"/>
                <w:szCs w:val="24"/>
              </w:rPr>
            </w:pPr>
            <w:r w:rsidRPr="00FA3045">
              <w:rPr>
                <w:rFonts w:cs="Times New Roman"/>
                <w:bCs/>
                <w:sz w:val="24"/>
                <w:szCs w:val="24"/>
              </w:rPr>
              <w:t>1.</w:t>
            </w:r>
            <w:r w:rsidR="00304EB5" w:rsidRPr="00FA3045">
              <w:rPr>
                <w:rFonts w:cs="Times New Roman"/>
                <w:bCs/>
                <w:sz w:val="24"/>
                <w:szCs w:val="24"/>
              </w:rPr>
              <w:t>3</w:t>
            </w:r>
            <w:r w:rsidRPr="00FA3045">
              <w:rPr>
                <w:rFonts w:cs="Times New Roman"/>
                <w:bCs/>
                <w:sz w:val="24"/>
                <w:szCs w:val="24"/>
              </w:rPr>
              <w:t>.</w:t>
            </w:r>
          </w:p>
        </w:tc>
        <w:tc>
          <w:tcPr>
            <w:tcW w:w="6835" w:type="dxa"/>
            <w:tcBorders>
              <w:top w:val="single" w:sz="4" w:space="0" w:color="auto"/>
              <w:left w:val="single" w:sz="4" w:space="0" w:color="auto"/>
              <w:bottom w:val="single" w:sz="4" w:space="0" w:color="auto"/>
              <w:right w:val="single" w:sz="4" w:space="0" w:color="auto"/>
            </w:tcBorders>
          </w:tcPr>
          <w:p w:rsidR="00B72D68" w:rsidRPr="00FA3045" w:rsidRDefault="00304EB5" w:rsidP="00304EB5">
            <w:pPr>
              <w:jc w:val="both"/>
              <w:rPr>
                <w:rFonts w:eastAsia="@Arial Unicode MS" w:cs="Times New Roman"/>
                <w:sz w:val="24"/>
                <w:szCs w:val="24"/>
              </w:rPr>
            </w:pPr>
            <w:r w:rsidRPr="00FA3045">
              <w:rPr>
                <w:rFonts w:eastAsia="@Arial Unicode MS" w:cs="Times New Roman"/>
                <w:sz w:val="24"/>
                <w:szCs w:val="24"/>
              </w:rPr>
              <w:t>Система оценки учебных достижений обучающихся- результатов освоения основной образовательной программы основного общего образования</w:t>
            </w:r>
          </w:p>
        </w:tc>
        <w:tc>
          <w:tcPr>
            <w:tcW w:w="1099" w:type="dxa"/>
            <w:tcBorders>
              <w:top w:val="single" w:sz="4" w:space="0" w:color="auto"/>
              <w:left w:val="single" w:sz="4" w:space="0" w:color="auto"/>
              <w:bottom w:val="single" w:sz="4" w:space="0" w:color="auto"/>
              <w:right w:val="single" w:sz="4" w:space="0" w:color="auto"/>
            </w:tcBorders>
          </w:tcPr>
          <w:p w:rsidR="00B72D68" w:rsidRPr="00FA3045" w:rsidRDefault="00A65A77" w:rsidP="00B6274E">
            <w:pPr>
              <w:rPr>
                <w:rFonts w:cs="Times New Roman"/>
                <w:bCs/>
                <w:sz w:val="24"/>
                <w:szCs w:val="24"/>
              </w:rPr>
            </w:pPr>
            <w:r w:rsidRPr="00FA3045">
              <w:rPr>
                <w:rFonts w:cs="Times New Roman"/>
                <w:bCs/>
                <w:sz w:val="24"/>
                <w:szCs w:val="24"/>
              </w:rPr>
              <w:t>12-17</w:t>
            </w:r>
          </w:p>
        </w:tc>
      </w:tr>
      <w:tr w:rsidR="00B72D68" w:rsidRPr="00FA3045" w:rsidTr="001B71B8">
        <w:tc>
          <w:tcPr>
            <w:tcW w:w="1034" w:type="dxa"/>
            <w:tcBorders>
              <w:top w:val="single" w:sz="4" w:space="0" w:color="auto"/>
              <w:left w:val="single" w:sz="4" w:space="0" w:color="auto"/>
              <w:bottom w:val="single" w:sz="4" w:space="0" w:color="auto"/>
              <w:right w:val="single" w:sz="4" w:space="0" w:color="auto"/>
            </w:tcBorders>
            <w:hideMark/>
          </w:tcPr>
          <w:p w:rsidR="00B72D68" w:rsidRPr="00FA3045" w:rsidRDefault="00B72D68" w:rsidP="00B6274E">
            <w:pPr>
              <w:rPr>
                <w:rFonts w:cs="Times New Roman"/>
                <w:bCs/>
                <w:sz w:val="24"/>
                <w:szCs w:val="24"/>
              </w:rPr>
            </w:pPr>
            <w:r w:rsidRPr="00FA3045">
              <w:rPr>
                <w:rFonts w:cs="Times New Roman"/>
                <w:bCs/>
                <w:sz w:val="24"/>
                <w:szCs w:val="24"/>
              </w:rPr>
              <w:t>2.</w:t>
            </w:r>
          </w:p>
        </w:tc>
        <w:tc>
          <w:tcPr>
            <w:tcW w:w="6835" w:type="dxa"/>
            <w:tcBorders>
              <w:top w:val="single" w:sz="4" w:space="0" w:color="auto"/>
              <w:left w:val="single" w:sz="4" w:space="0" w:color="auto"/>
              <w:bottom w:val="single" w:sz="4" w:space="0" w:color="auto"/>
              <w:right w:val="single" w:sz="4" w:space="0" w:color="auto"/>
            </w:tcBorders>
          </w:tcPr>
          <w:p w:rsidR="00B72D68" w:rsidRPr="00FA3045" w:rsidRDefault="00304EB5" w:rsidP="00B6274E">
            <w:pPr>
              <w:rPr>
                <w:rFonts w:cs="Times New Roman"/>
                <w:b/>
                <w:bCs/>
                <w:sz w:val="24"/>
                <w:szCs w:val="24"/>
              </w:rPr>
            </w:pPr>
            <w:r w:rsidRPr="00FA3045">
              <w:rPr>
                <w:rFonts w:cs="Times New Roman"/>
                <w:b/>
                <w:bCs/>
                <w:sz w:val="24"/>
                <w:szCs w:val="24"/>
              </w:rPr>
              <w:t>Содержательный раздел</w:t>
            </w:r>
          </w:p>
        </w:tc>
        <w:tc>
          <w:tcPr>
            <w:tcW w:w="1099" w:type="dxa"/>
            <w:tcBorders>
              <w:top w:val="single" w:sz="4" w:space="0" w:color="auto"/>
              <w:left w:val="single" w:sz="4" w:space="0" w:color="auto"/>
              <w:bottom w:val="single" w:sz="4" w:space="0" w:color="auto"/>
              <w:right w:val="single" w:sz="4" w:space="0" w:color="auto"/>
            </w:tcBorders>
          </w:tcPr>
          <w:p w:rsidR="00B72D68" w:rsidRPr="00FA3045" w:rsidRDefault="00A03912" w:rsidP="00B6274E">
            <w:pPr>
              <w:rPr>
                <w:rFonts w:cs="Times New Roman"/>
                <w:bCs/>
                <w:sz w:val="24"/>
                <w:szCs w:val="24"/>
              </w:rPr>
            </w:pPr>
            <w:r w:rsidRPr="00FA3045">
              <w:rPr>
                <w:rFonts w:cs="Times New Roman"/>
                <w:bCs/>
                <w:sz w:val="24"/>
                <w:szCs w:val="24"/>
              </w:rPr>
              <w:t>18</w:t>
            </w:r>
            <w:r w:rsidR="00A65A77" w:rsidRPr="00FA3045">
              <w:rPr>
                <w:rFonts w:cs="Times New Roman"/>
                <w:bCs/>
                <w:sz w:val="24"/>
                <w:szCs w:val="24"/>
              </w:rPr>
              <w:t>-</w:t>
            </w:r>
            <w:r w:rsidR="0074196A">
              <w:rPr>
                <w:rFonts w:cs="Times New Roman"/>
                <w:bCs/>
                <w:sz w:val="24"/>
                <w:szCs w:val="24"/>
              </w:rPr>
              <w:t>244</w:t>
            </w:r>
          </w:p>
        </w:tc>
      </w:tr>
      <w:tr w:rsidR="00B72D68" w:rsidRPr="00FA3045" w:rsidTr="001B71B8">
        <w:tc>
          <w:tcPr>
            <w:tcW w:w="1034" w:type="dxa"/>
            <w:tcBorders>
              <w:top w:val="single" w:sz="4" w:space="0" w:color="auto"/>
              <w:left w:val="single" w:sz="4" w:space="0" w:color="auto"/>
              <w:bottom w:val="single" w:sz="4" w:space="0" w:color="auto"/>
              <w:right w:val="single" w:sz="4" w:space="0" w:color="auto"/>
            </w:tcBorders>
          </w:tcPr>
          <w:p w:rsidR="00B72D68" w:rsidRPr="00FA3045" w:rsidRDefault="00B72D68" w:rsidP="00B6274E">
            <w:pPr>
              <w:rPr>
                <w:rFonts w:cs="Times New Roman"/>
                <w:bCs/>
                <w:sz w:val="24"/>
                <w:szCs w:val="24"/>
              </w:rPr>
            </w:pPr>
            <w:r w:rsidRPr="00FA3045">
              <w:rPr>
                <w:rFonts w:cs="Times New Roman"/>
                <w:bCs/>
                <w:sz w:val="24"/>
                <w:szCs w:val="24"/>
              </w:rPr>
              <w:t>2.1.</w:t>
            </w:r>
          </w:p>
        </w:tc>
        <w:tc>
          <w:tcPr>
            <w:tcW w:w="6835" w:type="dxa"/>
            <w:tcBorders>
              <w:top w:val="single" w:sz="4" w:space="0" w:color="auto"/>
              <w:left w:val="single" w:sz="4" w:space="0" w:color="auto"/>
              <w:bottom w:val="single" w:sz="4" w:space="0" w:color="auto"/>
              <w:right w:val="single" w:sz="4" w:space="0" w:color="auto"/>
            </w:tcBorders>
          </w:tcPr>
          <w:p w:rsidR="00CE4BBD" w:rsidRPr="00CE4BBD" w:rsidRDefault="00CE4BBD" w:rsidP="00CE4BBD">
            <w:pPr>
              <w:spacing w:after="5" w:line="271" w:lineRule="auto"/>
              <w:ind w:right="11"/>
              <w:rPr>
                <w:sz w:val="24"/>
                <w:szCs w:val="24"/>
              </w:rPr>
            </w:pPr>
            <w:r w:rsidRPr="00CE4BBD">
              <w:rPr>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B72D68" w:rsidRPr="00FA3045" w:rsidRDefault="00B72D68" w:rsidP="00B6274E">
            <w:pPr>
              <w:jc w:val="both"/>
              <w:rPr>
                <w:rFonts w:cs="Times New Roman"/>
                <w:sz w:val="24"/>
                <w:szCs w:val="24"/>
              </w:rPr>
            </w:pPr>
          </w:p>
        </w:tc>
        <w:tc>
          <w:tcPr>
            <w:tcW w:w="1099" w:type="dxa"/>
            <w:tcBorders>
              <w:top w:val="single" w:sz="4" w:space="0" w:color="auto"/>
              <w:left w:val="single" w:sz="4" w:space="0" w:color="auto"/>
              <w:bottom w:val="single" w:sz="4" w:space="0" w:color="auto"/>
              <w:right w:val="single" w:sz="4" w:space="0" w:color="auto"/>
            </w:tcBorders>
          </w:tcPr>
          <w:p w:rsidR="00B72D68" w:rsidRPr="00FA3045" w:rsidRDefault="00A03912" w:rsidP="00B6274E">
            <w:pPr>
              <w:rPr>
                <w:rFonts w:cs="Times New Roman"/>
                <w:bCs/>
                <w:sz w:val="24"/>
                <w:szCs w:val="24"/>
              </w:rPr>
            </w:pPr>
            <w:r w:rsidRPr="00FA3045">
              <w:rPr>
                <w:rFonts w:cs="Times New Roman"/>
                <w:bCs/>
                <w:sz w:val="24"/>
                <w:szCs w:val="24"/>
              </w:rPr>
              <w:t>18</w:t>
            </w:r>
            <w:r w:rsidR="00044E6F">
              <w:rPr>
                <w:rFonts w:cs="Times New Roman"/>
                <w:bCs/>
                <w:sz w:val="24"/>
                <w:szCs w:val="24"/>
              </w:rPr>
              <w:t>-41</w:t>
            </w:r>
          </w:p>
        </w:tc>
      </w:tr>
      <w:tr w:rsidR="00B72D68" w:rsidRPr="00FA3045" w:rsidTr="001B71B8">
        <w:tc>
          <w:tcPr>
            <w:tcW w:w="1034" w:type="dxa"/>
            <w:tcBorders>
              <w:top w:val="single" w:sz="4" w:space="0" w:color="auto"/>
              <w:left w:val="single" w:sz="4" w:space="0" w:color="auto"/>
              <w:bottom w:val="single" w:sz="4" w:space="0" w:color="auto"/>
              <w:right w:val="single" w:sz="4" w:space="0" w:color="auto"/>
            </w:tcBorders>
          </w:tcPr>
          <w:p w:rsidR="00B72D68" w:rsidRPr="00FA3045" w:rsidRDefault="00B72D68" w:rsidP="00B6274E">
            <w:pPr>
              <w:rPr>
                <w:rFonts w:cs="Times New Roman"/>
                <w:bCs/>
                <w:sz w:val="24"/>
                <w:szCs w:val="24"/>
              </w:rPr>
            </w:pPr>
            <w:r w:rsidRPr="00FA3045">
              <w:rPr>
                <w:rFonts w:cs="Times New Roman"/>
                <w:bCs/>
                <w:sz w:val="24"/>
                <w:szCs w:val="24"/>
              </w:rPr>
              <w:t>2.2.</w:t>
            </w:r>
          </w:p>
        </w:tc>
        <w:tc>
          <w:tcPr>
            <w:tcW w:w="6835" w:type="dxa"/>
            <w:tcBorders>
              <w:top w:val="single" w:sz="4" w:space="0" w:color="auto"/>
              <w:left w:val="single" w:sz="4" w:space="0" w:color="auto"/>
              <w:bottom w:val="single" w:sz="4" w:space="0" w:color="auto"/>
              <w:right w:val="single" w:sz="4" w:space="0" w:color="auto"/>
            </w:tcBorders>
          </w:tcPr>
          <w:p w:rsidR="00B72D68" w:rsidRPr="00FA3045" w:rsidRDefault="00304EB5" w:rsidP="00B6274E">
            <w:pPr>
              <w:jc w:val="both"/>
              <w:rPr>
                <w:rFonts w:cs="Times New Roman"/>
                <w:sz w:val="24"/>
                <w:szCs w:val="24"/>
              </w:rPr>
            </w:pPr>
            <w:r w:rsidRPr="00FA3045">
              <w:rPr>
                <w:rFonts w:cs="Times New Roman"/>
                <w:sz w:val="24"/>
                <w:szCs w:val="24"/>
              </w:rPr>
              <w:t>Программа отдельных учебных предметов, курсов основной общеобразовательной школы</w:t>
            </w:r>
          </w:p>
        </w:tc>
        <w:tc>
          <w:tcPr>
            <w:tcW w:w="1099" w:type="dxa"/>
            <w:tcBorders>
              <w:top w:val="single" w:sz="4" w:space="0" w:color="auto"/>
              <w:left w:val="single" w:sz="4" w:space="0" w:color="auto"/>
              <w:bottom w:val="single" w:sz="4" w:space="0" w:color="auto"/>
              <w:right w:val="single" w:sz="4" w:space="0" w:color="auto"/>
            </w:tcBorders>
          </w:tcPr>
          <w:p w:rsidR="00B72D68" w:rsidRPr="00FA3045" w:rsidRDefault="00044E6F" w:rsidP="00B6274E">
            <w:pPr>
              <w:rPr>
                <w:rFonts w:cs="Times New Roman"/>
                <w:bCs/>
                <w:sz w:val="24"/>
                <w:szCs w:val="24"/>
                <w:lang w:val="en-US"/>
              </w:rPr>
            </w:pPr>
            <w:r>
              <w:rPr>
                <w:rFonts w:cs="Times New Roman"/>
                <w:bCs/>
                <w:sz w:val="24"/>
                <w:szCs w:val="24"/>
              </w:rPr>
              <w:t>41-46</w:t>
            </w:r>
          </w:p>
        </w:tc>
      </w:tr>
      <w:tr w:rsidR="00B72D68" w:rsidRPr="00FA3045" w:rsidTr="001B71B8">
        <w:tc>
          <w:tcPr>
            <w:tcW w:w="1034" w:type="dxa"/>
            <w:tcBorders>
              <w:top w:val="single" w:sz="4" w:space="0" w:color="auto"/>
              <w:left w:val="single" w:sz="4" w:space="0" w:color="auto"/>
              <w:bottom w:val="single" w:sz="4" w:space="0" w:color="auto"/>
              <w:right w:val="single" w:sz="4" w:space="0" w:color="auto"/>
            </w:tcBorders>
          </w:tcPr>
          <w:p w:rsidR="00B72D68" w:rsidRPr="00FA3045" w:rsidRDefault="00B72D68" w:rsidP="00304EB5">
            <w:pPr>
              <w:rPr>
                <w:rFonts w:cs="Times New Roman"/>
                <w:bCs/>
                <w:sz w:val="24"/>
                <w:szCs w:val="24"/>
              </w:rPr>
            </w:pPr>
            <w:r w:rsidRPr="00FA3045">
              <w:rPr>
                <w:rFonts w:cs="Times New Roman"/>
                <w:bCs/>
                <w:sz w:val="24"/>
                <w:szCs w:val="24"/>
              </w:rPr>
              <w:t>2.</w:t>
            </w:r>
            <w:r w:rsidR="00304EB5" w:rsidRPr="00FA3045">
              <w:rPr>
                <w:rFonts w:cs="Times New Roman"/>
                <w:bCs/>
                <w:sz w:val="24"/>
                <w:szCs w:val="24"/>
              </w:rPr>
              <w:t>2</w:t>
            </w:r>
            <w:r w:rsidRPr="00FA3045">
              <w:rPr>
                <w:rFonts w:cs="Times New Roman"/>
                <w:bCs/>
                <w:sz w:val="24"/>
                <w:szCs w:val="24"/>
              </w:rPr>
              <w:t>.</w:t>
            </w:r>
            <w:r w:rsidR="00304EB5" w:rsidRPr="00FA3045">
              <w:rPr>
                <w:rFonts w:cs="Times New Roman"/>
                <w:bCs/>
                <w:sz w:val="24"/>
                <w:szCs w:val="24"/>
              </w:rPr>
              <w:t>1</w:t>
            </w:r>
            <w:r w:rsidR="007C6C45" w:rsidRPr="00FA3045">
              <w:rPr>
                <w:rFonts w:cs="Times New Roman"/>
                <w:bCs/>
                <w:sz w:val="24"/>
                <w:szCs w:val="24"/>
              </w:rPr>
              <w:t>.</w:t>
            </w:r>
          </w:p>
        </w:tc>
        <w:tc>
          <w:tcPr>
            <w:tcW w:w="6835" w:type="dxa"/>
            <w:tcBorders>
              <w:top w:val="single" w:sz="4" w:space="0" w:color="auto"/>
              <w:left w:val="single" w:sz="4" w:space="0" w:color="auto"/>
              <w:bottom w:val="single" w:sz="4" w:space="0" w:color="auto"/>
              <w:right w:val="single" w:sz="4" w:space="0" w:color="auto"/>
            </w:tcBorders>
          </w:tcPr>
          <w:p w:rsidR="00B72D68" w:rsidRPr="00FA3045" w:rsidRDefault="00304EB5" w:rsidP="00B6274E">
            <w:pPr>
              <w:jc w:val="both"/>
              <w:rPr>
                <w:rFonts w:cs="Times New Roman"/>
                <w:sz w:val="24"/>
                <w:szCs w:val="24"/>
              </w:rPr>
            </w:pPr>
            <w:r w:rsidRPr="00FA3045">
              <w:rPr>
                <w:rFonts w:cs="Times New Roman"/>
                <w:sz w:val="24"/>
                <w:szCs w:val="24"/>
              </w:rPr>
              <w:t>Русский язык</w:t>
            </w:r>
          </w:p>
        </w:tc>
        <w:tc>
          <w:tcPr>
            <w:tcW w:w="1099" w:type="dxa"/>
            <w:tcBorders>
              <w:top w:val="single" w:sz="4" w:space="0" w:color="auto"/>
              <w:left w:val="single" w:sz="4" w:space="0" w:color="auto"/>
              <w:bottom w:val="single" w:sz="4" w:space="0" w:color="auto"/>
              <w:right w:val="single" w:sz="4" w:space="0" w:color="auto"/>
            </w:tcBorders>
          </w:tcPr>
          <w:p w:rsidR="00B72D68" w:rsidRPr="00FA3045" w:rsidRDefault="00044E6F" w:rsidP="00B6274E">
            <w:pPr>
              <w:rPr>
                <w:rFonts w:cs="Times New Roman"/>
                <w:bCs/>
                <w:sz w:val="24"/>
                <w:szCs w:val="24"/>
              </w:rPr>
            </w:pPr>
            <w:r>
              <w:rPr>
                <w:rFonts w:cs="Times New Roman"/>
                <w:bCs/>
                <w:sz w:val="24"/>
                <w:szCs w:val="24"/>
              </w:rPr>
              <w:t>46-53</w:t>
            </w:r>
          </w:p>
        </w:tc>
      </w:tr>
      <w:tr w:rsidR="00B72D68" w:rsidRPr="00FA3045" w:rsidTr="001B71B8">
        <w:tc>
          <w:tcPr>
            <w:tcW w:w="1034" w:type="dxa"/>
            <w:tcBorders>
              <w:top w:val="single" w:sz="4" w:space="0" w:color="auto"/>
              <w:left w:val="single" w:sz="4" w:space="0" w:color="auto"/>
              <w:bottom w:val="single" w:sz="4" w:space="0" w:color="auto"/>
              <w:right w:val="single" w:sz="4" w:space="0" w:color="auto"/>
            </w:tcBorders>
            <w:hideMark/>
          </w:tcPr>
          <w:p w:rsidR="00B72D68" w:rsidRPr="00FA3045" w:rsidRDefault="00B72D68" w:rsidP="00304EB5">
            <w:pPr>
              <w:rPr>
                <w:rFonts w:cs="Times New Roman"/>
                <w:bCs/>
                <w:sz w:val="24"/>
                <w:szCs w:val="24"/>
              </w:rPr>
            </w:pPr>
            <w:r w:rsidRPr="00FA3045">
              <w:rPr>
                <w:rFonts w:cs="Times New Roman"/>
                <w:bCs/>
                <w:sz w:val="24"/>
                <w:szCs w:val="24"/>
              </w:rPr>
              <w:t>2.</w:t>
            </w:r>
            <w:r w:rsidR="00304EB5" w:rsidRPr="00FA3045">
              <w:rPr>
                <w:rFonts w:cs="Times New Roman"/>
                <w:bCs/>
                <w:sz w:val="24"/>
                <w:szCs w:val="24"/>
              </w:rPr>
              <w:t>2</w:t>
            </w:r>
            <w:r w:rsidRPr="00FA3045">
              <w:rPr>
                <w:rFonts w:cs="Times New Roman"/>
                <w:bCs/>
                <w:sz w:val="24"/>
                <w:szCs w:val="24"/>
              </w:rPr>
              <w:t>.</w:t>
            </w:r>
            <w:r w:rsidR="00304EB5" w:rsidRPr="00FA3045">
              <w:rPr>
                <w:rFonts w:cs="Times New Roman"/>
                <w:bCs/>
                <w:sz w:val="24"/>
                <w:szCs w:val="24"/>
              </w:rPr>
              <w:t>2</w:t>
            </w:r>
            <w:r w:rsidR="007C6C45" w:rsidRPr="00FA3045">
              <w:rPr>
                <w:rFonts w:cs="Times New Roman"/>
                <w:bCs/>
                <w:sz w:val="24"/>
                <w:szCs w:val="24"/>
              </w:rPr>
              <w:t>.</w:t>
            </w:r>
          </w:p>
        </w:tc>
        <w:tc>
          <w:tcPr>
            <w:tcW w:w="6835" w:type="dxa"/>
            <w:tcBorders>
              <w:top w:val="single" w:sz="4" w:space="0" w:color="auto"/>
              <w:left w:val="single" w:sz="4" w:space="0" w:color="auto"/>
              <w:bottom w:val="single" w:sz="4" w:space="0" w:color="auto"/>
              <w:right w:val="single" w:sz="4" w:space="0" w:color="auto"/>
            </w:tcBorders>
          </w:tcPr>
          <w:p w:rsidR="00B72D68" w:rsidRPr="00FA3045" w:rsidRDefault="00A36583" w:rsidP="00B6274E">
            <w:pPr>
              <w:rPr>
                <w:rFonts w:cs="Times New Roman"/>
                <w:bCs/>
                <w:sz w:val="24"/>
                <w:szCs w:val="24"/>
              </w:rPr>
            </w:pPr>
            <w:r w:rsidRPr="00FA3045">
              <w:rPr>
                <w:rFonts w:cs="Times New Roman"/>
                <w:bCs/>
                <w:sz w:val="24"/>
                <w:szCs w:val="24"/>
              </w:rPr>
              <w:t>Литература</w:t>
            </w:r>
          </w:p>
        </w:tc>
        <w:tc>
          <w:tcPr>
            <w:tcW w:w="1099" w:type="dxa"/>
            <w:tcBorders>
              <w:top w:val="single" w:sz="4" w:space="0" w:color="auto"/>
              <w:left w:val="single" w:sz="4" w:space="0" w:color="auto"/>
              <w:bottom w:val="single" w:sz="4" w:space="0" w:color="auto"/>
              <w:right w:val="single" w:sz="4" w:space="0" w:color="auto"/>
            </w:tcBorders>
          </w:tcPr>
          <w:p w:rsidR="00B72D68" w:rsidRPr="00FA3045" w:rsidRDefault="00044E6F" w:rsidP="00B6274E">
            <w:pPr>
              <w:rPr>
                <w:rFonts w:cs="Times New Roman"/>
                <w:bCs/>
                <w:sz w:val="24"/>
                <w:szCs w:val="24"/>
              </w:rPr>
            </w:pPr>
            <w:r>
              <w:rPr>
                <w:rFonts w:cs="Times New Roman"/>
                <w:bCs/>
                <w:sz w:val="24"/>
                <w:szCs w:val="24"/>
              </w:rPr>
              <w:t>53-77</w:t>
            </w:r>
          </w:p>
        </w:tc>
      </w:tr>
      <w:tr w:rsidR="00B72D68" w:rsidRPr="00FA3045" w:rsidTr="001B71B8">
        <w:tc>
          <w:tcPr>
            <w:tcW w:w="1034" w:type="dxa"/>
            <w:tcBorders>
              <w:top w:val="single" w:sz="4" w:space="0" w:color="auto"/>
              <w:left w:val="single" w:sz="4" w:space="0" w:color="auto"/>
              <w:bottom w:val="single" w:sz="4" w:space="0" w:color="auto"/>
              <w:right w:val="single" w:sz="4" w:space="0" w:color="auto"/>
            </w:tcBorders>
            <w:hideMark/>
          </w:tcPr>
          <w:p w:rsidR="00B72D68" w:rsidRPr="00FA3045" w:rsidRDefault="00B72D68" w:rsidP="00A65A77">
            <w:pPr>
              <w:rPr>
                <w:rFonts w:cs="Times New Roman"/>
                <w:bCs/>
                <w:sz w:val="24"/>
                <w:szCs w:val="24"/>
              </w:rPr>
            </w:pPr>
            <w:r w:rsidRPr="00FA3045">
              <w:rPr>
                <w:rFonts w:cs="Times New Roman"/>
                <w:bCs/>
                <w:sz w:val="24"/>
                <w:szCs w:val="24"/>
              </w:rPr>
              <w:t>2.</w:t>
            </w:r>
            <w:r w:rsidR="00A65A77" w:rsidRPr="00FA3045">
              <w:rPr>
                <w:rFonts w:cs="Times New Roman"/>
                <w:bCs/>
                <w:sz w:val="24"/>
                <w:szCs w:val="24"/>
              </w:rPr>
              <w:t>2</w:t>
            </w:r>
            <w:r w:rsidRPr="00FA3045">
              <w:rPr>
                <w:rFonts w:cs="Times New Roman"/>
                <w:bCs/>
                <w:sz w:val="24"/>
                <w:szCs w:val="24"/>
              </w:rPr>
              <w:t>.</w:t>
            </w:r>
            <w:r w:rsidR="00A65A77" w:rsidRPr="00FA3045">
              <w:rPr>
                <w:rFonts w:cs="Times New Roman"/>
                <w:bCs/>
                <w:sz w:val="24"/>
                <w:szCs w:val="24"/>
              </w:rPr>
              <w:t>3</w:t>
            </w:r>
            <w:r w:rsidR="007C6C45" w:rsidRPr="00FA3045">
              <w:rPr>
                <w:rFonts w:cs="Times New Roman"/>
                <w:bCs/>
                <w:sz w:val="24"/>
                <w:szCs w:val="24"/>
              </w:rPr>
              <w:t>.</w:t>
            </w:r>
          </w:p>
        </w:tc>
        <w:tc>
          <w:tcPr>
            <w:tcW w:w="6835" w:type="dxa"/>
            <w:tcBorders>
              <w:top w:val="single" w:sz="4" w:space="0" w:color="auto"/>
              <w:left w:val="single" w:sz="4" w:space="0" w:color="auto"/>
              <w:bottom w:val="single" w:sz="4" w:space="0" w:color="auto"/>
              <w:right w:val="single" w:sz="4" w:space="0" w:color="auto"/>
            </w:tcBorders>
          </w:tcPr>
          <w:p w:rsidR="00B72D68" w:rsidRPr="00FA3045" w:rsidRDefault="00A36583" w:rsidP="00B6274E">
            <w:pPr>
              <w:rPr>
                <w:rFonts w:cs="Times New Roman"/>
                <w:bCs/>
                <w:sz w:val="24"/>
                <w:szCs w:val="24"/>
              </w:rPr>
            </w:pPr>
            <w:r w:rsidRPr="00FA3045">
              <w:rPr>
                <w:rFonts w:cs="Times New Roman"/>
                <w:bCs/>
                <w:sz w:val="24"/>
                <w:szCs w:val="24"/>
              </w:rPr>
              <w:t>Иностранный язык (английский)</w:t>
            </w:r>
          </w:p>
        </w:tc>
        <w:tc>
          <w:tcPr>
            <w:tcW w:w="1099" w:type="dxa"/>
            <w:tcBorders>
              <w:top w:val="single" w:sz="4" w:space="0" w:color="auto"/>
              <w:left w:val="single" w:sz="4" w:space="0" w:color="auto"/>
              <w:bottom w:val="single" w:sz="4" w:space="0" w:color="auto"/>
              <w:right w:val="single" w:sz="4" w:space="0" w:color="auto"/>
            </w:tcBorders>
          </w:tcPr>
          <w:p w:rsidR="00B72D68" w:rsidRPr="00FA3045" w:rsidRDefault="00044E6F" w:rsidP="00B6274E">
            <w:pPr>
              <w:rPr>
                <w:rFonts w:cs="Times New Roman"/>
                <w:bCs/>
                <w:sz w:val="24"/>
                <w:szCs w:val="24"/>
              </w:rPr>
            </w:pPr>
            <w:r>
              <w:rPr>
                <w:rFonts w:cs="Times New Roman"/>
                <w:bCs/>
                <w:sz w:val="24"/>
                <w:szCs w:val="24"/>
              </w:rPr>
              <w:t>77-84</w:t>
            </w:r>
          </w:p>
        </w:tc>
      </w:tr>
      <w:tr w:rsidR="00B72D68" w:rsidRPr="00FA3045" w:rsidTr="001B71B8">
        <w:tc>
          <w:tcPr>
            <w:tcW w:w="1034" w:type="dxa"/>
            <w:tcBorders>
              <w:top w:val="single" w:sz="4" w:space="0" w:color="auto"/>
              <w:left w:val="single" w:sz="4" w:space="0" w:color="auto"/>
              <w:bottom w:val="single" w:sz="4" w:space="0" w:color="auto"/>
              <w:right w:val="single" w:sz="4" w:space="0" w:color="auto"/>
            </w:tcBorders>
            <w:hideMark/>
          </w:tcPr>
          <w:p w:rsidR="00B72D68" w:rsidRPr="00FA3045" w:rsidRDefault="00B72D68" w:rsidP="007C6C45">
            <w:pPr>
              <w:rPr>
                <w:rFonts w:cs="Times New Roman"/>
                <w:bCs/>
                <w:sz w:val="24"/>
                <w:szCs w:val="24"/>
              </w:rPr>
            </w:pPr>
            <w:r w:rsidRPr="00FA3045">
              <w:rPr>
                <w:rFonts w:cs="Times New Roman"/>
                <w:bCs/>
                <w:sz w:val="24"/>
                <w:szCs w:val="24"/>
              </w:rPr>
              <w:t>2.</w:t>
            </w:r>
            <w:r w:rsidR="007C6C45" w:rsidRPr="00FA3045">
              <w:rPr>
                <w:rFonts w:cs="Times New Roman"/>
                <w:bCs/>
                <w:sz w:val="24"/>
                <w:szCs w:val="24"/>
              </w:rPr>
              <w:t>2.4.</w:t>
            </w:r>
          </w:p>
        </w:tc>
        <w:tc>
          <w:tcPr>
            <w:tcW w:w="6835" w:type="dxa"/>
            <w:tcBorders>
              <w:top w:val="single" w:sz="4" w:space="0" w:color="auto"/>
              <w:left w:val="single" w:sz="4" w:space="0" w:color="auto"/>
              <w:bottom w:val="single" w:sz="4" w:space="0" w:color="auto"/>
              <w:right w:val="single" w:sz="4" w:space="0" w:color="auto"/>
            </w:tcBorders>
          </w:tcPr>
          <w:p w:rsidR="00B72D68" w:rsidRPr="00FA3045" w:rsidRDefault="00A36583" w:rsidP="00B6274E">
            <w:pPr>
              <w:rPr>
                <w:rFonts w:cs="Times New Roman"/>
                <w:bCs/>
                <w:sz w:val="24"/>
                <w:szCs w:val="24"/>
              </w:rPr>
            </w:pPr>
            <w:r w:rsidRPr="00FA3045">
              <w:rPr>
                <w:rFonts w:cs="Times New Roman"/>
                <w:bCs/>
                <w:sz w:val="24"/>
                <w:szCs w:val="24"/>
              </w:rPr>
              <w:t>История</w:t>
            </w:r>
          </w:p>
        </w:tc>
        <w:tc>
          <w:tcPr>
            <w:tcW w:w="1099" w:type="dxa"/>
            <w:tcBorders>
              <w:top w:val="single" w:sz="4" w:space="0" w:color="auto"/>
              <w:left w:val="single" w:sz="4" w:space="0" w:color="auto"/>
              <w:bottom w:val="single" w:sz="4" w:space="0" w:color="auto"/>
              <w:right w:val="single" w:sz="4" w:space="0" w:color="auto"/>
            </w:tcBorders>
          </w:tcPr>
          <w:p w:rsidR="00B72D68" w:rsidRPr="00FA3045" w:rsidRDefault="00044E6F" w:rsidP="00B6274E">
            <w:pPr>
              <w:rPr>
                <w:rFonts w:cs="Times New Roman"/>
                <w:bCs/>
                <w:sz w:val="24"/>
                <w:szCs w:val="24"/>
              </w:rPr>
            </w:pPr>
            <w:r>
              <w:rPr>
                <w:rFonts w:cs="Times New Roman"/>
                <w:bCs/>
                <w:sz w:val="24"/>
                <w:szCs w:val="24"/>
              </w:rPr>
              <w:t>84-94</w:t>
            </w:r>
          </w:p>
        </w:tc>
      </w:tr>
      <w:tr w:rsidR="00B72D68" w:rsidRPr="00FA3045" w:rsidTr="001B71B8">
        <w:tc>
          <w:tcPr>
            <w:tcW w:w="1034" w:type="dxa"/>
            <w:tcBorders>
              <w:top w:val="single" w:sz="4" w:space="0" w:color="auto"/>
              <w:left w:val="single" w:sz="4" w:space="0" w:color="auto"/>
              <w:bottom w:val="single" w:sz="4" w:space="0" w:color="auto"/>
              <w:right w:val="single" w:sz="4" w:space="0" w:color="auto"/>
            </w:tcBorders>
            <w:hideMark/>
          </w:tcPr>
          <w:p w:rsidR="00B72D68" w:rsidRPr="00FA3045" w:rsidRDefault="00B72D68" w:rsidP="007C6C45">
            <w:pPr>
              <w:rPr>
                <w:rFonts w:cs="Times New Roman"/>
                <w:bCs/>
                <w:sz w:val="24"/>
                <w:szCs w:val="24"/>
              </w:rPr>
            </w:pPr>
            <w:r w:rsidRPr="00FA3045">
              <w:rPr>
                <w:rFonts w:cs="Times New Roman"/>
                <w:bCs/>
                <w:sz w:val="24"/>
                <w:szCs w:val="24"/>
              </w:rPr>
              <w:t>2</w:t>
            </w:r>
            <w:r w:rsidR="007C6C45" w:rsidRPr="00FA3045">
              <w:rPr>
                <w:rFonts w:cs="Times New Roman"/>
                <w:bCs/>
                <w:sz w:val="24"/>
                <w:szCs w:val="24"/>
              </w:rPr>
              <w:t>.2.5</w:t>
            </w:r>
            <w:r w:rsidRPr="00FA3045">
              <w:rPr>
                <w:rFonts w:cs="Times New Roman"/>
                <w:bCs/>
                <w:sz w:val="24"/>
                <w:szCs w:val="24"/>
              </w:rPr>
              <w:t>.</w:t>
            </w:r>
          </w:p>
        </w:tc>
        <w:tc>
          <w:tcPr>
            <w:tcW w:w="6835" w:type="dxa"/>
            <w:tcBorders>
              <w:top w:val="single" w:sz="4" w:space="0" w:color="auto"/>
              <w:left w:val="single" w:sz="4" w:space="0" w:color="auto"/>
              <w:bottom w:val="single" w:sz="4" w:space="0" w:color="auto"/>
              <w:right w:val="single" w:sz="4" w:space="0" w:color="auto"/>
            </w:tcBorders>
          </w:tcPr>
          <w:p w:rsidR="00B72D68" w:rsidRPr="00FA3045" w:rsidRDefault="00A36583" w:rsidP="00B6274E">
            <w:pPr>
              <w:rPr>
                <w:rFonts w:cs="Times New Roman"/>
                <w:bCs/>
                <w:sz w:val="24"/>
                <w:szCs w:val="24"/>
              </w:rPr>
            </w:pPr>
            <w:r w:rsidRPr="00FA3045">
              <w:rPr>
                <w:rFonts w:cs="Times New Roman"/>
                <w:bCs/>
                <w:sz w:val="24"/>
                <w:szCs w:val="24"/>
              </w:rPr>
              <w:t>Общество</w:t>
            </w:r>
          </w:p>
        </w:tc>
        <w:tc>
          <w:tcPr>
            <w:tcW w:w="1099" w:type="dxa"/>
            <w:tcBorders>
              <w:top w:val="single" w:sz="4" w:space="0" w:color="auto"/>
              <w:left w:val="single" w:sz="4" w:space="0" w:color="auto"/>
              <w:bottom w:val="single" w:sz="4" w:space="0" w:color="auto"/>
              <w:right w:val="single" w:sz="4" w:space="0" w:color="auto"/>
            </w:tcBorders>
          </w:tcPr>
          <w:p w:rsidR="00B72D68" w:rsidRPr="00FA3045" w:rsidRDefault="00044E6F" w:rsidP="00B6274E">
            <w:pPr>
              <w:rPr>
                <w:rFonts w:cs="Times New Roman"/>
                <w:bCs/>
                <w:sz w:val="24"/>
                <w:szCs w:val="24"/>
              </w:rPr>
            </w:pPr>
            <w:r>
              <w:rPr>
                <w:rFonts w:cs="Times New Roman"/>
                <w:bCs/>
                <w:sz w:val="24"/>
                <w:szCs w:val="24"/>
              </w:rPr>
              <w:t>94-98</w:t>
            </w:r>
          </w:p>
        </w:tc>
      </w:tr>
      <w:tr w:rsidR="00B72D68" w:rsidRPr="00FA3045" w:rsidTr="001B71B8">
        <w:tc>
          <w:tcPr>
            <w:tcW w:w="1034" w:type="dxa"/>
            <w:tcBorders>
              <w:top w:val="single" w:sz="4" w:space="0" w:color="auto"/>
              <w:left w:val="single" w:sz="4" w:space="0" w:color="auto"/>
              <w:bottom w:val="single" w:sz="4" w:space="0" w:color="auto"/>
              <w:right w:val="single" w:sz="4" w:space="0" w:color="auto"/>
            </w:tcBorders>
          </w:tcPr>
          <w:p w:rsidR="00B72D68" w:rsidRPr="00FA3045" w:rsidRDefault="00B72D68" w:rsidP="007C6C45">
            <w:pPr>
              <w:rPr>
                <w:rFonts w:cs="Times New Roman"/>
                <w:bCs/>
                <w:sz w:val="24"/>
                <w:szCs w:val="24"/>
              </w:rPr>
            </w:pPr>
            <w:r w:rsidRPr="00FA3045">
              <w:rPr>
                <w:rFonts w:cs="Times New Roman"/>
                <w:bCs/>
                <w:sz w:val="24"/>
                <w:szCs w:val="24"/>
              </w:rPr>
              <w:t>2.</w:t>
            </w:r>
            <w:r w:rsidR="007C6C45" w:rsidRPr="00FA3045">
              <w:rPr>
                <w:rFonts w:cs="Times New Roman"/>
                <w:bCs/>
                <w:sz w:val="24"/>
                <w:szCs w:val="24"/>
              </w:rPr>
              <w:t>2.6.</w:t>
            </w:r>
          </w:p>
        </w:tc>
        <w:tc>
          <w:tcPr>
            <w:tcW w:w="6835" w:type="dxa"/>
            <w:tcBorders>
              <w:top w:val="single" w:sz="4" w:space="0" w:color="auto"/>
              <w:left w:val="single" w:sz="4" w:space="0" w:color="auto"/>
              <w:bottom w:val="single" w:sz="4" w:space="0" w:color="auto"/>
              <w:right w:val="single" w:sz="4" w:space="0" w:color="auto"/>
            </w:tcBorders>
          </w:tcPr>
          <w:p w:rsidR="00B72D68" w:rsidRPr="00FA3045" w:rsidRDefault="007C6C45" w:rsidP="00B6274E">
            <w:pPr>
              <w:rPr>
                <w:rFonts w:cs="Times New Roman"/>
                <w:bCs/>
                <w:sz w:val="24"/>
                <w:szCs w:val="24"/>
              </w:rPr>
            </w:pPr>
            <w:r w:rsidRPr="00FA3045">
              <w:rPr>
                <w:rFonts w:cs="Times New Roman"/>
                <w:bCs/>
                <w:sz w:val="24"/>
                <w:szCs w:val="24"/>
              </w:rPr>
              <w:t>География</w:t>
            </w:r>
          </w:p>
        </w:tc>
        <w:tc>
          <w:tcPr>
            <w:tcW w:w="1099" w:type="dxa"/>
            <w:tcBorders>
              <w:top w:val="single" w:sz="4" w:space="0" w:color="auto"/>
              <w:left w:val="single" w:sz="4" w:space="0" w:color="auto"/>
              <w:bottom w:val="single" w:sz="4" w:space="0" w:color="auto"/>
              <w:right w:val="single" w:sz="4" w:space="0" w:color="auto"/>
            </w:tcBorders>
          </w:tcPr>
          <w:p w:rsidR="00B72D68" w:rsidRPr="00FA3045" w:rsidRDefault="00044E6F" w:rsidP="00B6274E">
            <w:pPr>
              <w:rPr>
                <w:rFonts w:cs="Times New Roman"/>
                <w:bCs/>
                <w:sz w:val="24"/>
                <w:szCs w:val="24"/>
              </w:rPr>
            </w:pPr>
            <w:r>
              <w:rPr>
                <w:rFonts w:cs="Times New Roman"/>
                <w:bCs/>
                <w:sz w:val="24"/>
                <w:szCs w:val="24"/>
              </w:rPr>
              <w:t>98-107</w:t>
            </w:r>
          </w:p>
        </w:tc>
      </w:tr>
      <w:tr w:rsidR="00B72D68" w:rsidRPr="00FA3045" w:rsidTr="001B71B8">
        <w:tc>
          <w:tcPr>
            <w:tcW w:w="1034" w:type="dxa"/>
            <w:tcBorders>
              <w:top w:val="single" w:sz="4" w:space="0" w:color="auto"/>
              <w:left w:val="single" w:sz="4" w:space="0" w:color="auto"/>
              <w:bottom w:val="single" w:sz="4" w:space="0" w:color="auto"/>
              <w:right w:val="single" w:sz="4" w:space="0" w:color="auto"/>
            </w:tcBorders>
          </w:tcPr>
          <w:p w:rsidR="00B72D68" w:rsidRPr="00FA3045" w:rsidRDefault="00B72D68" w:rsidP="007C6C45">
            <w:pPr>
              <w:rPr>
                <w:rFonts w:cs="Times New Roman"/>
                <w:bCs/>
                <w:sz w:val="24"/>
                <w:szCs w:val="24"/>
              </w:rPr>
            </w:pPr>
            <w:r w:rsidRPr="00FA3045">
              <w:rPr>
                <w:rFonts w:cs="Times New Roman"/>
                <w:bCs/>
                <w:sz w:val="24"/>
                <w:szCs w:val="24"/>
              </w:rPr>
              <w:t>2.</w:t>
            </w:r>
            <w:r w:rsidR="007C6C45" w:rsidRPr="00FA3045">
              <w:rPr>
                <w:rFonts w:cs="Times New Roman"/>
                <w:bCs/>
                <w:sz w:val="24"/>
                <w:szCs w:val="24"/>
              </w:rPr>
              <w:t>2.7.</w:t>
            </w:r>
          </w:p>
        </w:tc>
        <w:tc>
          <w:tcPr>
            <w:tcW w:w="6835" w:type="dxa"/>
            <w:tcBorders>
              <w:top w:val="single" w:sz="4" w:space="0" w:color="auto"/>
              <w:left w:val="single" w:sz="4" w:space="0" w:color="auto"/>
              <w:bottom w:val="single" w:sz="4" w:space="0" w:color="auto"/>
              <w:right w:val="single" w:sz="4" w:space="0" w:color="auto"/>
            </w:tcBorders>
          </w:tcPr>
          <w:p w:rsidR="00B72D68" w:rsidRPr="00FA3045" w:rsidRDefault="00A36583" w:rsidP="00B6274E">
            <w:pPr>
              <w:rPr>
                <w:rFonts w:cs="Times New Roman"/>
                <w:bCs/>
                <w:sz w:val="24"/>
                <w:szCs w:val="24"/>
              </w:rPr>
            </w:pPr>
            <w:r w:rsidRPr="00FA3045">
              <w:rPr>
                <w:rFonts w:cs="Times New Roman"/>
                <w:bCs/>
                <w:sz w:val="24"/>
                <w:szCs w:val="24"/>
              </w:rPr>
              <w:t xml:space="preserve">Математика </w:t>
            </w:r>
          </w:p>
        </w:tc>
        <w:tc>
          <w:tcPr>
            <w:tcW w:w="1099" w:type="dxa"/>
            <w:tcBorders>
              <w:top w:val="single" w:sz="4" w:space="0" w:color="auto"/>
              <w:left w:val="single" w:sz="4" w:space="0" w:color="auto"/>
              <w:bottom w:val="single" w:sz="4" w:space="0" w:color="auto"/>
              <w:right w:val="single" w:sz="4" w:space="0" w:color="auto"/>
            </w:tcBorders>
          </w:tcPr>
          <w:p w:rsidR="00B72D68" w:rsidRPr="00FA3045" w:rsidRDefault="00044E6F" w:rsidP="00B6274E">
            <w:pPr>
              <w:rPr>
                <w:rFonts w:cs="Times New Roman"/>
                <w:bCs/>
                <w:sz w:val="24"/>
                <w:szCs w:val="24"/>
              </w:rPr>
            </w:pPr>
            <w:r>
              <w:rPr>
                <w:rFonts w:cs="Times New Roman"/>
                <w:bCs/>
                <w:sz w:val="24"/>
                <w:szCs w:val="24"/>
              </w:rPr>
              <w:t>107-115</w:t>
            </w:r>
          </w:p>
        </w:tc>
      </w:tr>
      <w:tr w:rsidR="00B72D68" w:rsidRPr="00FA3045" w:rsidTr="001B71B8">
        <w:tc>
          <w:tcPr>
            <w:tcW w:w="1034" w:type="dxa"/>
            <w:tcBorders>
              <w:top w:val="single" w:sz="4" w:space="0" w:color="auto"/>
              <w:left w:val="single" w:sz="4" w:space="0" w:color="auto"/>
              <w:bottom w:val="single" w:sz="4" w:space="0" w:color="auto"/>
              <w:right w:val="single" w:sz="4" w:space="0" w:color="auto"/>
            </w:tcBorders>
          </w:tcPr>
          <w:p w:rsidR="00B72D68" w:rsidRPr="00FA3045" w:rsidRDefault="00B72D68" w:rsidP="007869D6">
            <w:pPr>
              <w:rPr>
                <w:rFonts w:cs="Times New Roman"/>
                <w:bCs/>
                <w:sz w:val="24"/>
                <w:szCs w:val="24"/>
              </w:rPr>
            </w:pPr>
            <w:r w:rsidRPr="00FA3045">
              <w:rPr>
                <w:rFonts w:cs="Times New Roman"/>
                <w:bCs/>
                <w:sz w:val="24"/>
                <w:szCs w:val="24"/>
              </w:rPr>
              <w:t>2.</w:t>
            </w:r>
            <w:r w:rsidR="007869D6" w:rsidRPr="00FA3045">
              <w:rPr>
                <w:rFonts w:cs="Times New Roman"/>
                <w:bCs/>
                <w:sz w:val="24"/>
                <w:szCs w:val="24"/>
              </w:rPr>
              <w:t>2.8.</w:t>
            </w:r>
          </w:p>
        </w:tc>
        <w:tc>
          <w:tcPr>
            <w:tcW w:w="6835" w:type="dxa"/>
            <w:tcBorders>
              <w:top w:val="single" w:sz="4" w:space="0" w:color="auto"/>
              <w:left w:val="single" w:sz="4" w:space="0" w:color="auto"/>
              <w:bottom w:val="single" w:sz="4" w:space="0" w:color="auto"/>
              <w:right w:val="single" w:sz="4" w:space="0" w:color="auto"/>
            </w:tcBorders>
          </w:tcPr>
          <w:p w:rsidR="00B72D68" w:rsidRPr="00FA3045" w:rsidRDefault="00A36583" w:rsidP="00B6274E">
            <w:pPr>
              <w:rPr>
                <w:rFonts w:cs="Times New Roman"/>
                <w:bCs/>
                <w:sz w:val="24"/>
                <w:szCs w:val="24"/>
              </w:rPr>
            </w:pPr>
            <w:r w:rsidRPr="00FA3045">
              <w:rPr>
                <w:rFonts w:cs="Times New Roman"/>
                <w:bCs/>
                <w:sz w:val="24"/>
                <w:szCs w:val="24"/>
              </w:rPr>
              <w:t>Информатика</w:t>
            </w:r>
          </w:p>
        </w:tc>
        <w:tc>
          <w:tcPr>
            <w:tcW w:w="1099" w:type="dxa"/>
            <w:tcBorders>
              <w:top w:val="single" w:sz="4" w:space="0" w:color="auto"/>
              <w:left w:val="single" w:sz="4" w:space="0" w:color="auto"/>
              <w:bottom w:val="single" w:sz="4" w:space="0" w:color="auto"/>
              <w:right w:val="single" w:sz="4" w:space="0" w:color="auto"/>
            </w:tcBorders>
          </w:tcPr>
          <w:p w:rsidR="00B72D68" w:rsidRPr="00FA3045" w:rsidRDefault="00044E6F" w:rsidP="00B6274E">
            <w:pPr>
              <w:rPr>
                <w:rFonts w:cs="Times New Roman"/>
                <w:bCs/>
                <w:sz w:val="24"/>
                <w:szCs w:val="24"/>
              </w:rPr>
            </w:pPr>
            <w:r>
              <w:rPr>
                <w:rFonts w:cs="Times New Roman"/>
                <w:bCs/>
                <w:sz w:val="24"/>
                <w:szCs w:val="24"/>
              </w:rPr>
              <w:t>115-118</w:t>
            </w:r>
          </w:p>
        </w:tc>
      </w:tr>
      <w:tr w:rsidR="00B72D68" w:rsidRPr="00FA3045" w:rsidTr="001B71B8">
        <w:tc>
          <w:tcPr>
            <w:tcW w:w="1034" w:type="dxa"/>
            <w:tcBorders>
              <w:top w:val="single" w:sz="4" w:space="0" w:color="auto"/>
              <w:left w:val="single" w:sz="4" w:space="0" w:color="auto"/>
              <w:bottom w:val="single" w:sz="4" w:space="0" w:color="auto"/>
              <w:right w:val="single" w:sz="4" w:space="0" w:color="auto"/>
            </w:tcBorders>
          </w:tcPr>
          <w:p w:rsidR="00B72D68" w:rsidRPr="00FA3045" w:rsidRDefault="00B72D68" w:rsidP="007869D6">
            <w:pPr>
              <w:rPr>
                <w:rFonts w:cs="Times New Roman"/>
                <w:bCs/>
                <w:sz w:val="24"/>
                <w:szCs w:val="24"/>
              </w:rPr>
            </w:pPr>
            <w:r w:rsidRPr="00FA3045">
              <w:rPr>
                <w:rFonts w:cs="Times New Roman"/>
                <w:bCs/>
                <w:sz w:val="24"/>
                <w:szCs w:val="24"/>
              </w:rPr>
              <w:t>2.</w:t>
            </w:r>
            <w:r w:rsidR="007869D6" w:rsidRPr="00FA3045">
              <w:rPr>
                <w:rFonts w:cs="Times New Roman"/>
                <w:bCs/>
                <w:sz w:val="24"/>
                <w:szCs w:val="24"/>
              </w:rPr>
              <w:t>2</w:t>
            </w:r>
            <w:r w:rsidRPr="00FA3045">
              <w:rPr>
                <w:rFonts w:cs="Times New Roman"/>
                <w:bCs/>
                <w:sz w:val="24"/>
                <w:szCs w:val="24"/>
              </w:rPr>
              <w:t>.</w:t>
            </w:r>
            <w:r w:rsidR="007869D6" w:rsidRPr="00FA3045">
              <w:rPr>
                <w:rFonts w:cs="Times New Roman"/>
                <w:bCs/>
                <w:sz w:val="24"/>
                <w:szCs w:val="24"/>
              </w:rPr>
              <w:t>9.</w:t>
            </w:r>
          </w:p>
        </w:tc>
        <w:tc>
          <w:tcPr>
            <w:tcW w:w="6835" w:type="dxa"/>
            <w:tcBorders>
              <w:top w:val="single" w:sz="4" w:space="0" w:color="auto"/>
              <w:left w:val="single" w:sz="4" w:space="0" w:color="auto"/>
              <w:bottom w:val="single" w:sz="4" w:space="0" w:color="auto"/>
              <w:right w:val="single" w:sz="4" w:space="0" w:color="auto"/>
            </w:tcBorders>
          </w:tcPr>
          <w:p w:rsidR="00B72D68" w:rsidRPr="00FA3045" w:rsidRDefault="00A36583" w:rsidP="00B6274E">
            <w:pPr>
              <w:rPr>
                <w:rFonts w:cs="Times New Roman"/>
                <w:bCs/>
                <w:sz w:val="24"/>
                <w:szCs w:val="24"/>
              </w:rPr>
            </w:pPr>
            <w:r w:rsidRPr="00FA3045">
              <w:rPr>
                <w:rFonts w:cs="Times New Roman"/>
                <w:bCs/>
                <w:sz w:val="24"/>
                <w:szCs w:val="24"/>
              </w:rPr>
              <w:t xml:space="preserve">Биология </w:t>
            </w:r>
          </w:p>
        </w:tc>
        <w:tc>
          <w:tcPr>
            <w:tcW w:w="1099" w:type="dxa"/>
            <w:tcBorders>
              <w:top w:val="single" w:sz="4" w:space="0" w:color="auto"/>
              <w:left w:val="single" w:sz="4" w:space="0" w:color="auto"/>
              <w:bottom w:val="single" w:sz="4" w:space="0" w:color="auto"/>
              <w:right w:val="single" w:sz="4" w:space="0" w:color="auto"/>
            </w:tcBorders>
          </w:tcPr>
          <w:p w:rsidR="00B72D68" w:rsidRPr="00FA3045" w:rsidRDefault="00044E6F" w:rsidP="00B6274E">
            <w:pPr>
              <w:rPr>
                <w:rFonts w:cs="Times New Roman"/>
                <w:bCs/>
                <w:sz w:val="24"/>
                <w:szCs w:val="24"/>
              </w:rPr>
            </w:pPr>
            <w:r>
              <w:rPr>
                <w:rFonts w:cs="Times New Roman"/>
                <w:bCs/>
                <w:sz w:val="24"/>
                <w:szCs w:val="24"/>
              </w:rPr>
              <w:t>118-120</w:t>
            </w:r>
          </w:p>
        </w:tc>
      </w:tr>
      <w:tr w:rsidR="00B72D68" w:rsidRPr="00FA3045" w:rsidTr="001B71B8">
        <w:tc>
          <w:tcPr>
            <w:tcW w:w="1034" w:type="dxa"/>
            <w:tcBorders>
              <w:top w:val="single" w:sz="4" w:space="0" w:color="auto"/>
              <w:left w:val="single" w:sz="4" w:space="0" w:color="auto"/>
              <w:bottom w:val="single" w:sz="4" w:space="0" w:color="auto"/>
              <w:right w:val="single" w:sz="4" w:space="0" w:color="auto"/>
            </w:tcBorders>
          </w:tcPr>
          <w:p w:rsidR="00B72D68" w:rsidRPr="00FA3045" w:rsidRDefault="00B72D68" w:rsidP="007869D6">
            <w:pPr>
              <w:rPr>
                <w:rFonts w:cs="Times New Roman"/>
                <w:bCs/>
                <w:sz w:val="24"/>
                <w:szCs w:val="24"/>
              </w:rPr>
            </w:pPr>
            <w:r w:rsidRPr="00FA3045">
              <w:rPr>
                <w:rFonts w:cs="Times New Roman"/>
                <w:bCs/>
                <w:sz w:val="24"/>
                <w:szCs w:val="24"/>
              </w:rPr>
              <w:t>2.</w:t>
            </w:r>
            <w:r w:rsidR="007869D6" w:rsidRPr="00FA3045">
              <w:rPr>
                <w:rFonts w:cs="Times New Roman"/>
                <w:bCs/>
                <w:sz w:val="24"/>
                <w:szCs w:val="24"/>
              </w:rPr>
              <w:t>2.10.</w:t>
            </w:r>
          </w:p>
        </w:tc>
        <w:tc>
          <w:tcPr>
            <w:tcW w:w="6835" w:type="dxa"/>
            <w:tcBorders>
              <w:top w:val="single" w:sz="4" w:space="0" w:color="auto"/>
              <w:left w:val="single" w:sz="4" w:space="0" w:color="auto"/>
              <w:bottom w:val="single" w:sz="4" w:space="0" w:color="auto"/>
              <w:right w:val="single" w:sz="4" w:space="0" w:color="auto"/>
            </w:tcBorders>
          </w:tcPr>
          <w:p w:rsidR="00B72D68" w:rsidRPr="00FA3045" w:rsidRDefault="00A36583" w:rsidP="00B6274E">
            <w:pPr>
              <w:rPr>
                <w:rFonts w:cs="Times New Roman"/>
                <w:bCs/>
                <w:sz w:val="24"/>
                <w:szCs w:val="24"/>
              </w:rPr>
            </w:pPr>
            <w:r w:rsidRPr="00FA3045">
              <w:rPr>
                <w:rFonts w:cs="Times New Roman"/>
                <w:bCs/>
                <w:sz w:val="24"/>
                <w:szCs w:val="24"/>
              </w:rPr>
              <w:t xml:space="preserve">Музыка </w:t>
            </w:r>
          </w:p>
        </w:tc>
        <w:tc>
          <w:tcPr>
            <w:tcW w:w="1099" w:type="dxa"/>
            <w:tcBorders>
              <w:top w:val="single" w:sz="4" w:space="0" w:color="auto"/>
              <w:left w:val="single" w:sz="4" w:space="0" w:color="auto"/>
              <w:bottom w:val="single" w:sz="4" w:space="0" w:color="auto"/>
              <w:right w:val="single" w:sz="4" w:space="0" w:color="auto"/>
            </w:tcBorders>
          </w:tcPr>
          <w:p w:rsidR="00B72D68" w:rsidRPr="00FA3045" w:rsidRDefault="00044E6F" w:rsidP="00B6274E">
            <w:pPr>
              <w:rPr>
                <w:rFonts w:cs="Times New Roman"/>
                <w:bCs/>
                <w:sz w:val="24"/>
                <w:szCs w:val="24"/>
              </w:rPr>
            </w:pPr>
            <w:r>
              <w:rPr>
                <w:rFonts w:cs="Times New Roman"/>
                <w:bCs/>
                <w:sz w:val="24"/>
                <w:szCs w:val="24"/>
              </w:rPr>
              <w:t>120-123</w:t>
            </w:r>
          </w:p>
        </w:tc>
      </w:tr>
      <w:tr w:rsidR="00B72D68" w:rsidRPr="00FA3045" w:rsidTr="001B71B8">
        <w:tc>
          <w:tcPr>
            <w:tcW w:w="1034" w:type="dxa"/>
            <w:tcBorders>
              <w:top w:val="single" w:sz="4" w:space="0" w:color="auto"/>
              <w:left w:val="single" w:sz="4" w:space="0" w:color="auto"/>
              <w:bottom w:val="single" w:sz="4" w:space="0" w:color="auto"/>
              <w:right w:val="single" w:sz="4" w:space="0" w:color="auto"/>
            </w:tcBorders>
          </w:tcPr>
          <w:p w:rsidR="00B72D68" w:rsidRPr="00FA3045" w:rsidRDefault="00B72D68" w:rsidP="007869D6">
            <w:pPr>
              <w:rPr>
                <w:rFonts w:cs="Times New Roman"/>
                <w:bCs/>
                <w:sz w:val="24"/>
                <w:szCs w:val="24"/>
              </w:rPr>
            </w:pPr>
            <w:r w:rsidRPr="00FA3045">
              <w:rPr>
                <w:rFonts w:cs="Times New Roman"/>
                <w:bCs/>
                <w:sz w:val="24"/>
                <w:szCs w:val="24"/>
              </w:rPr>
              <w:t>2.</w:t>
            </w:r>
            <w:r w:rsidR="007869D6" w:rsidRPr="00FA3045">
              <w:rPr>
                <w:rFonts w:cs="Times New Roman"/>
                <w:bCs/>
                <w:sz w:val="24"/>
                <w:szCs w:val="24"/>
              </w:rPr>
              <w:t>2.11.</w:t>
            </w:r>
          </w:p>
        </w:tc>
        <w:tc>
          <w:tcPr>
            <w:tcW w:w="6835" w:type="dxa"/>
            <w:tcBorders>
              <w:top w:val="single" w:sz="4" w:space="0" w:color="auto"/>
              <w:left w:val="single" w:sz="4" w:space="0" w:color="auto"/>
              <w:bottom w:val="single" w:sz="4" w:space="0" w:color="auto"/>
              <w:right w:val="single" w:sz="4" w:space="0" w:color="auto"/>
            </w:tcBorders>
          </w:tcPr>
          <w:p w:rsidR="00B72D68" w:rsidRPr="00FA3045" w:rsidRDefault="00A36583" w:rsidP="00B6274E">
            <w:pPr>
              <w:rPr>
                <w:rFonts w:cs="Times New Roman"/>
                <w:bCs/>
                <w:sz w:val="24"/>
                <w:szCs w:val="24"/>
              </w:rPr>
            </w:pPr>
            <w:r w:rsidRPr="00FA3045">
              <w:rPr>
                <w:rFonts w:cs="Times New Roman"/>
                <w:bCs/>
                <w:sz w:val="24"/>
                <w:szCs w:val="24"/>
              </w:rPr>
              <w:t>Изобразительное искусство</w:t>
            </w:r>
          </w:p>
        </w:tc>
        <w:tc>
          <w:tcPr>
            <w:tcW w:w="1099" w:type="dxa"/>
            <w:tcBorders>
              <w:top w:val="single" w:sz="4" w:space="0" w:color="auto"/>
              <w:left w:val="single" w:sz="4" w:space="0" w:color="auto"/>
              <w:bottom w:val="single" w:sz="4" w:space="0" w:color="auto"/>
              <w:right w:val="single" w:sz="4" w:space="0" w:color="auto"/>
            </w:tcBorders>
          </w:tcPr>
          <w:p w:rsidR="00B72D68" w:rsidRPr="00FA3045" w:rsidRDefault="00044E6F" w:rsidP="00B6274E">
            <w:pPr>
              <w:rPr>
                <w:rFonts w:cs="Times New Roman"/>
                <w:bCs/>
                <w:sz w:val="24"/>
                <w:szCs w:val="24"/>
              </w:rPr>
            </w:pPr>
            <w:r>
              <w:rPr>
                <w:rFonts w:cs="Times New Roman"/>
                <w:bCs/>
                <w:sz w:val="24"/>
                <w:szCs w:val="24"/>
              </w:rPr>
              <w:t>123-128</w:t>
            </w:r>
          </w:p>
        </w:tc>
      </w:tr>
      <w:tr w:rsidR="00B72D68" w:rsidRPr="00FA3045" w:rsidTr="00A36583">
        <w:trPr>
          <w:trHeight w:val="465"/>
        </w:trPr>
        <w:tc>
          <w:tcPr>
            <w:tcW w:w="1034" w:type="dxa"/>
            <w:tcBorders>
              <w:top w:val="single" w:sz="4" w:space="0" w:color="auto"/>
              <w:left w:val="single" w:sz="4" w:space="0" w:color="auto"/>
              <w:bottom w:val="single" w:sz="4" w:space="0" w:color="auto"/>
              <w:right w:val="single" w:sz="4" w:space="0" w:color="auto"/>
            </w:tcBorders>
          </w:tcPr>
          <w:p w:rsidR="00B72D68" w:rsidRPr="00FA3045" w:rsidRDefault="00B72D68" w:rsidP="007869D6">
            <w:pPr>
              <w:rPr>
                <w:rFonts w:cs="Times New Roman"/>
                <w:bCs/>
                <w:sz w:val="24"/>
                <w:szCs w:val="24"/>
              </w:rPr>
            </w:pPr>
            <w:r w:rsidRPr="00FA3045">
              <w:rPr>
                <w:rFonts w:cs="Times New Roman"/>
                <w:bCs/>
                <w:sz w:val="24"/>
                <w:szCs w:val="24"/>
              </w:rPr>
              <w:t>2.</w:t>
            </w:r>
            <w:r w:rsidR="007869D6" w:rsidRPr="00FA3045">
              <w:rPr>
                <w:rFonts w:cs="Times New Roman"/>
                <w:bCs/>
                <w:sz w:val="24"/>
                <w:szCs w:val="24"/>
              </w:rPr>
              <w:t>2.12.</w:t>
            </w:r>
          </w:p>
        </w:tc>
        <w:tc>
          <w:tcPr>
            <w:tcW w:w="6835" w:type="dxa"/>
            <w:tcBorders>
              <w:top w:val="single" w:sz="4" w:space="0" w:color="auto"/>
              <w:left w:val="single" w:sz="4" w:space="0" w:color="auto"/>
              <w:bottom w:val="single" w:sz="4" w:space="0" w:color="auto"/>
              <w:right w:val="single" w:sz="4" w:space="0" w:color="auto"/>
            </w:tcBorders>
          </w:tcPr>
          <w:p w:rsidR="00B72D68" w:rsidRPr="00FA3045" w:rsidRDefault="00A36583" w:rsidP="00B6274E">
            <w:pPr>
              <w:rPr>
                <w:rFonts w:cs="Times New Roman"/>
                <w:bCs/>
                <w:sz w:val="24"/>
                <w:szCs w:val="24"/>
              </w:rPr>
            </w:pPr>
            <w:r w:rsidRPr="00FA3045">
              <w:rPr>
                <w:rFonts w:cs="Times New Roman"/>
                <w:bCs/>
                <w:sz w:val="24"/>
                <w:szCs w:val="24"/>
              </w:rPr>
              <w:t xml:space="preserve">Технология </w:t>
            </w:r>
          </w:p>
          <w:p w:rsidR="00A36583" w:rsidRPr="00FA3045" w:rsidRDefault="00A36583" w:rsidP="00B6274E">
            <w:pPr>
              <w:rPr>
                <w:rFonts w:cs="Times New Roman"/>
                <w:bCs/>
                <w:sz w:val="24"/>
                <w:szCs w:val="24"/>
              </w:rPr>
            </w:pPr>
          </w:p>
        </w:tc>
        <w:tc>
          <w:tcPr>
            <w:tcW w:w="1099" w:type="dxa"/>
            <w:tcBorders>
              <w:top w:val="single" w:sz="4" w:space="0" w:color="auto"/>
              <w:left w:val="single" w:sz="4" w:space="0" w:color="auto"/>
              <w:bottom w:val="single" w:sz="4" w:space="0" w:color="auto"/>
              <w:right w:val="single" w:sz="4" w:space="0" w:color="auto"/>
            </w:tcBorders>
          </w:tcPr>
          <w:p w:rsidR="00B72D68" w:rsidRPr="00FA3045" w:rsidRDefault="00044E6F" w:rsidP="00B6274E">
            <w:pPr>
              <w:rPr>
                <w:rFonts w:cs="Times New Roman"/>
                <w:bCs/>
                <w:sz w:val="24"/>
                <w:szCs w:val="24"/>
              </w:rPr>
            </w:pPr>
            <w:r>
              <w:rPr>
                <w:rFonts w:cs="Times New Roman"/>
                <w:bCs/>
                <w:sz w:val="24"/>
                <w:szCs w:val="24"/>
              </w:rPr>
              <w:t>128-129</w:t>
            </w:r>
          </w:p>
        </w:tc>
      </w:tr>
      <w:tr w:rsidR="00A36583" w:rsidRPr="00FA3045" w:rsidTr="00A36583">
        <w:trPr>
          <w:trHeight w:val="435"/>
        </w:trPr>
        <w:tc>
          <w:tcPr>
            <w:tcW w:w="1034" w:type="dxa"/>
            <w:tcBorders>
              <w:top w:val="single" w:sz="4" w:space="0" w:color="auto"/>
              <w:left w:val="single" w:sz="4" w:space="0" w:color="auto"/>
              <w:bottom w:val="single" w:sz="4" w:space="0" w:color="auto"/>
              <w:right w:val="single" w:sz="4" w:space="0" w:color="auto"/>
            </w:tcBorders>
          </w:tcPr>
          <w:p w:rsidR="00A36583" w:rsidRPr="00FA3045" w:rsidRDefault="00A36583" w:rsidP="007869D6">
            <w:pPr>
              <w:rPr>
                <w:rFonts w:cs="Times New Roman"/>
                <w:bCs/>
                <w:sz w:val="24"/>
                <w:szCs w:val="24"/>
              </w:rPr>
            </w:pPr>
            <w:r w:rsidRPr="00FA3045">
              <w:rPr>
                <w:rFonts w:cs="Times New Roman"/>
                <w:bCs/>
                <w:sz w:val="24"/>
                <w:szCs w:val="24"/>
              </w:rPr>
              <w:t>2.2.13.</w:t>
            </w:r>
          </w:p>
        </w:tc>
        <w:tc>
          <w:tcPr>
            <w:tcW w:w="6835" w:type="dxa"/>
            <w:tcBorders>
              <w:top w:val="single" w:sz="4" w:space="0" w:color="auto"/>
              <w:left w:val="single" w:sz="4" w:space="0" w:color="auto"/>
              <w:bottom w:val="single" w:sz="4" w:space="0" w:color="auto"/>
              <w:right w:val="single" w:sz="4" w:space="0" w:color="auto"/>
            </w:tcBorders>
          </w:tcPr>
          <w:p w:rsidR="00A36583" w:rsidRPr="00FA3045" w:rsidRDefault="00A36583" w:rsidP="00A36583">
            <w:pPr>
              <w:rPr>
                <w:rFonts w:cs="Times New Roman"/>
                <w:bCs/>
                <w:sz w:val="24"/>
                <w:szCs w:val="24"/>
              </w:rPr>
            </w:pPr>
            <w:r w:rsidRPr="00FA3045">
              <w:rPr>
                <w:rFonts w:cs="Times New Roman"/>
                <w:bCs/>
                <w:sz w:val="24"/>
                <w:szCs w:val="24"/>
              </w:rPr>
              <w:t>Физическая культура</w:t>
            </w:r>
          </w:p>
          <w:p w:rsidR="00A36583" w:rsidRPr="00FA3045" w:rsidRDefault="00A36583" w:rsidP="00B6274E">
            <w:pPr>
              <w:rPr>
                <w:rFonts w:cs="Times New Roman"/>
                <w:bCs/>
                <w:sz w:val="24"/>
                <w:szCs w:val="24"/>
              </w:rPr>
            </w:pPr>
          </w:p>
        </w:tc>
        <w:tc>
          <w:tcPr>
            <w:tcW w:w="1099" w:type="dxa"/>
            <w:tcBorders>
              <w:top w:val="single" w:sz="4" w:space="0" w:color="auto"/>
              <w:left w:val="single" w:sz="4" w:space="0" w:color="auto"/>
              <w:bottom w:val="single" w:sz="4" w:space="0" w:color="auto"/>
              <w:right w:val="single" w:sz="4" w:space="0" w:color="auto"/>
            </w:tcBorders>
          </w:tcPr>
          <w:p w:rsidR="00A36583" w:rsidRPr="00FA3045" w:rsidRDefault="00044E6F" w:rsidP="00B6274E">
            <w:pPr>
              <w:rPr>
                <w:rFonts w:cs="Times New Roman"/>
                <w:bCs/>
                <w:sz w:val="24"/>
                <w:szCs w:val="24"/>
              </w:rPr>
            </w:pPr>
            <w:r>
              <w:rPr>
                <w:rFonts w:cs="Times New Roman"/>
                <w:bCs/>
                <w:sz w:val="24"/>
                <w:szCs w:val="24"/>
              </w:rPr>
              <w:t>130-131</w:t>
            </w:r>
          </w:p>
        </w:tc>
      </w:tr>
      <w:tr w:rsidR="00A36583" w:rsidRPr="00FA3045" w:rsidTr="001B71B8">
        <w:trPr>
          <w:trHeight w:val="345"/>
        </w:trPr>
        <w:tc>
          <w:tcPr>
            <w:tcW w:w="1034" w:type="dxa"/>
            <w:tcBorders>
              <w:top w:val="single" w:sz="4" w:space="0" w:color="auto"/>
              <w:left w:val="single" w:sz="4" w:space="0" w:color="auto"/>
              <w:bottom w:val="single" w:sz="4" w:space="0" w:color="auto"/>
              <w:right w:val="single" w:sz="4" w:space="0" w:color="auto"/>
            </w:tcBorders>
          </w:tcPr>
          <w:p w:rsidR="00A36583" w:rsidRPr="00FA3045" w:rsidRDefault="00A36583" w:rsidP="007869D6">
            <w:pPr>
              <w:rPr>
                <w:rFonts w:cs="Times New Roman"/>
                <w:bCs/>
                <w:sz w:val="24"/>
                <w:szCs w:val="24"/>
              </w:rPr>
            </w:pPr>
            <w:r w:rsidRPr="00FA3045">
              <w:rPr>
                <w:rFonts w:cs="Times New Roman"/>
                <w:bCs/>
                <w:sz w:val="24"/>
                <w:szCs w:val="24"/>
              </w:rPr>
              <w:t>2.2.14.</w:t>
            </w:r>
          </w:p>
        </w:tc>
        <w:tc>
          <w:tcPr>
            <w:tcW w:w="6835" w:type="dxa"/>
            <w:tcBorders>
              <w:top w:val="single" w:sz="4" w:space="0" w:color="auto"/>
              <w:left w:val="single" w:sz="4" w:space="0" w:color="auto"/>
              <w:bottom w:val="single" w:sz="4" w:space="0" w:color="auto"/>
              <w:right w:val="single" w:sz="4" w:space="0" w:color="auto"/>
            </w:tcBorders>
          </w:tcPr>
          <w:p w:rsidR="00A36583" w:rsidRPr="00FA3045" w:rsidRDefault="00A36583" w:rsidP="00B6274E">
            <w:pPr>
              <w:rPr>
                <w:rFonts w:cs="Times New Roman"/>
                <w:bCs/>
                <w:sz w:val="24"/>
                <w:szCs w:val="24"/>
              </w:rPr>
            </w:pPr>
            <w:r w:rsidRPr="00FA3045">
              <w:rPr>
                <w:rFonts w:cs="Times New Roman"/>
                <w:bCs/>
                <w:sz w:val="24"/>
                <w:szCs w:val="24"/>
              </w:rPr>
              <w:t>Обеспечение безопасности жизнедеятельности</w:t>
            </w:r>
          </w:p>
        </w:tc>
        <w:tc>
          <w:tcPr>
            <w:tcW w:w="1099" w:type="dxa"/>
            <w:tcBorders>
              <w:top w:val="single" w:sz="4" w:space="0" w:color="auto"/>
              <w:left w:val="single" w:sz="4" w:space="0" w:color="auto"/>
              <w:bottom w:val="single" w:sz="4" w:space="0" w:color="auto"/>
              <w:right w:val="single" w:sz="4" w:space="0" w:color="auto"/>
            </w:tcBorders>
          </w:tcPr>
          <w:p w:rsidR="00A36583" w:rsidRPr="00FA3045" w:rsidRDefault="00044E6F" w:rsidP="00B6274E">
            <w:pPr>
              <w:rPr>
                <w:rFonts w:cs="Times New Roman"/>
                <w:bCs/>
                <w:sz w:val="24"/>
                <w:szCs w:val="24"/>
              </w:rPr>
            </w:pPr>
            <w:r>
              <w:rPr>
                <w:rFonts w:cs="Times New Roman"/>
                <w:bCs/>
                <w:sz w:val="24"/>
                <w:szCs w:val="24"/>
              </w:rPr>
              <w:t>131-134</w:t>
            </w:r>
          </w:p>
        </w:tc>
      </w:tr>
      <w:tr w:rsidR="00044E6F" w:rsidRPr="00FA3045" w:rsidTr="001B71B8">
        <w:trPr>
          <w:trHeight w:val="345"/>
        </w:trPr>
        <w:tc>
          <w:tcPr>
            <w:tcW w:w="1034" w:type="dxa"/>
            <w:tcBorders>
              <w:top w:val="single" w:sz="4" w:space="0" w:color="auto"/>
              <w:left w:val="single" w:sz="4" w:space="0" w:color="auto"/>
              <w:bottom w:val="single" w:sz="4" w:space="0" w:color="auto"/>
              <w:right w:val="single" w:sz="4" w:space="0" w:color="auto"/>
            </w:tcBorders>
          </w:tcPr>
          <w:p w:rsidR="00044E6F" w:rsidRPr="00FA3045" w:rsidRDefault="00044E6F" w:rsidP="007869D6">
            <w:pPr>
              <w:rPr>
                <w:rFonts w:cs="Times New Roman"/>
                <w:bCs/>
                <w:sz w:val="24"/>
                <w:szCs w:val="24"/>
              </w:rPr>
            </w:pPr>
            <w:r>
              <w:rPr>
                <w:rFonts w:cs="Times New Roman"/>
                <w:bCs/>
                <w:sz w:val="24"/>
                <w:szCs w:val="24"/>
              </w:rPr>
              <w:t>2.2.15</w:t>
            </w:r>
          </w:p>
        </w:tc>
        <w:tc>
          <w:tcPr>
            <w:tcW w:w="6835" w:type="dxa"/>
            <w:tcBorders>
              <w:top w:val="single" w:sz="4" w:space="0" w:color="auto"/>
              <w:left w:val="single" w:sz="4" w:space="0" w:color="auto"/>
              <w:bottom w:val="single" w:sz="4" w:space="0" w:color="auto"/>
              <w:right w:val="single" w:sz="4" w:space="0" w:color="auto"/>
            </w:tcBorders>
          </w:tcPr>
          <w:p w:rsidR="00044E6F" w:rsidRPr="00FA3045" w:rsidRDefault="00044E6F" w:rsidP="00B6274E">
            <w:pPr>
              <w:rPr>
                <w:rFonts w:cs="Times New Roman"/>
                <w:bCs/>
                <w:sz w:val="24"/>
                <w:szCs w:val="24"/>
              </w:rPr>
            </w:pPr>
            <w:r>
              <w:rPr>
                <w:rFonts w:cs="Times New Roman"/>
                <w:bCs/>
                <w:sz w:val="24"/>
                <w:szCs w:val="24"/>
              </w:rPr>
              <w:t>ОДНКНР</w:t>
            </w:r>
          </w:p>
        </w:tc>
        <w:tc>
          <w:tcPr>
            <w:tcW w:w="1099" w:type="dxa"/>
            <w:tcBorders>
              <w:top w:val="single" w:sz="4" w:space="0" w:color="auto"/>
              <w:left w:val="single" w:sz="4" w:space="0" w:color="auto"/>
              <w:bottom w:val="single" w:sz="4" w:space="0" w:color="auto"/>
              <w:right w:val="single" w:sz="4" w:space="0" w:color="auto"/>
            </w:tcBorders>
          </w:tcPr>
          <w:p w:rsidR="00044E6F" w:rsidRPr="00FA3045" w:rsidRDefault="00044E6F" w:rsidP="00B6274E">
            <w:pPr>
              <w:rPr>
                <w:rFonts w:cs="Times New Roman"/>
                <w:bCs/>
                <w:sz w:val="24"/>
                <w:szCs w:val="24"/>
              </w:rPr>
            </w:pPr>
            <w:r>
              <w:rPr>
                <w:rFonts w:cs="Times New Roman"/>
                <w:bCs/>
                <w:sz w:val="24"/>
                <w:szCs w:val="24"/>
              </w:rPr>
              <w:t>134-136</w:t>
            </w:r>
          </w:p>
        </w:tc>
      </w:tr>
      <w:tr w:rsidR="00044E6F" w:rsidRPr="00FA3045" w:rsidTr="001B71B8">
        <w:trPr>
          <w:trHeight w:val="345"/>
        </w:trPr>
        <w:tc>
          <w:tcPr>
            <w:tcW w:w="1034" w:type="dxa"/>
            <w:tcBorders>
              <w:top w:val="single" w:sz="4" w:space="0" w:color="auto"/>
              <w:left w:val="single" w:sz="4" w:space="0" w:color="auto"/>
              <w:bottom w:val="single" w:sz="4" w:space="0" w:color="auto"/>
              <w:right w:val="single" w:sz="4" w:space="0" w:color="auto"/>
            </w:tcBorders>
          </w:tcPr>
          <w:p w:rsidR="00044E6F" w:rsidRPr="00FA3045" w:rsidRDefault="00044E6F" w:rsidP="007869D6">
            <w:pPr>
              <w:rPr>
                <w:rFonts w:cs="Times New Roman"/>
                <w:bCs/>
                <w:sz w:val="24"/>
                <w:szCs w:val="24"/>
              </w:rPr>
            </w:pPr>
            <w:r>
              <w:rPr>
                <w:rFonts w:cs="Times New Roman"/>
                <w:bCs/>
                <w:sz w:val="24"/>
                <w:szCs w:val="24"/>
              </w:rPr>
              <w:t>2.2.16</w:t>
            </w:r>
          </w:p>
        </w:tc>
        <w:tc>
          <w:tcPr>
            <w:tcW w:w="6835" w:type="dxa"/>
            <w:tcBorders>
              <w:top w:val="single" w:sz="4" w:space="0" w:color="auto"/>
              <w:left w:val="single" w:sz="4" w:space="0" w:color="auto"/>
              <w:bottom w:val="single" w:sz="4" w:space="0" w:color="auto"/>
              <w:right w:val="single" w:sz="4" w:space="0" w:color="auto"/>
            </w:tcBorders>
          </w:tcPr>
          <w:p w:rsidR="00044E6F" w:rsidRPr="00044E6F" w:rsidRDefault="00044E6F" w:rsidP="00044E6F">
            <w:pPr>
              <w:spacing w:line="360" w:lineRule="atLeast"/>
              <w:contextualSpacing/>
              <w:rPr>
                <w:rFonts w:cs="Times New Roman"/>
                <w:sz w:val="24"/>
                <w:szCs w:val="24"/>
              </w:rPr>
            </w:pPr>
            <w:r w:rsidRPr="00044E6F">
              <w:rPr>
                <w:rFonts w:cs="Times New Roman"/>
                <w:sz w:val="24"/>
                <w:szCs w:val="24"/>
              </w:rPr>
              <w:t xml:space="preserve">Общее содержание основного общего образования для 5-9 классов. </w:t>
            </w:r>
            <w:r w:rsidRPr="00044E6F">
              <w:rPr>
                <w:rFonts w:cs="Times New Roman"/>
                <w:bCs/>
                <w:iCs/>
                <w:color w:val="000000"/>
                <w:sz w:val="24"/>
                <w:szCs w:val="24"/>
              </w:rPr>
              <w:t>Результаты освоения основной образовательной программы</w:t>
            </w:r>
          </w:p>
          <w:p w:rsidR="00044E6F" w:rsidRPr="00044E6F" w:rsidRDefault="00044E6F" w:rsidP="00B6274E">
            <w:pPr>
              <w:rPr>
                <w:rFonts w:cs="Times New Roman"/>
                <w:bCs/>
                <w:sz w:val="24"/>
                <w:szCs w:val="24"/>
              </w:rPr>
            </w:pPr>
          </w:p>
        </w:tc>
        <w:tc>
          <w:tcPr>
            <w:tcW w:w="1099" w:type="dxa"/>
            <w:tcBorders>
              <w:top w:val="single" w:sz="4" w:space="0" w:color="auto"/>
              <w:left w:val="single" w:sz="4" w:space="0" w:color="auto"/>
              <w:bottom w:val="single" w:sz="4" w:space="0" w:color="auto"/>
              <w:right w:val="single" w:sz="4" w:space="0" w:color="auto"/>
            </w:tcBorders>
          </w:tcPr>
          <w:p w:rsidR="00044E6F" w:rsidRPr="00FA3045" w:rsidRDefault="0074196A" w:rsidP="00B6274E">
            <w:pPr>
              <w:rPr>
                <w:rFonts w:cs="Times New Roman"/>
                <w:bCs/>
                <w:sz w:val="24"/>
                <w:szCs w:val="24"/>
              </w:rPr>
            </w:pPr>
            <w:r>
              <w:rPr>
                <w:rFonts w:cs="Times New Roman"/>
                <w:bCs/>
                <w:sz w:val="24"/>
                <w:szCs w:val="24"/>
              </w:rPr>
              <w:t>136-156</w:t>
            </w:r>
          </w:p>
        </w:tc>
      </w:tr>
      <w:tr w:rsidR="00B72D68" w:rsidRPr="00FA3045" w:rsidTr="001B71B8">
        <w:tc>
          <w:tcPr>
            <w:tcW w:w="1034" w:type="dxa"/>
            <w:tcBorders>
              <w:top w:val="single" w:sz="4" w:space="0" w:color="auto"/>
              <w:left w:val="single" w:sz="4" w:space="0" w:color="auto"/>
              <w:bottom w:val="single" w:sz="4" w:space="0" w:color="auto"/>
              <w:right w:val="single" w:sz="4" w:space="0" w:color="auto"/>
            </w:tcBorders>
          </w:tcPr>
          <w:p w:rsidR="00B72D68" w:rsidRPr="00FA3045" w:rsidRDefault="00B72D68" w:rsidP="007869D6">
            <w:pPr>
              <w:rPr>
                <w:rFonts w:cs="Times New Roman"/>
                <w:bCs/>
                <w:sz w:val="24"/>
                <w:szCs w:val="24"/>
              </w:rPr>
            </w:pPr>
            <w:r w:rsidRPr="00FA3045">
              <w:rPr>
                <w:rFonts w:cs="Times New Roman"/>
                <w:bCs/>
                <w:sz w:val="24"/>
                <w:szCs w:val="24"/>
              </w:rPr>
              <w:t>2.</w:t>
            </w:r>
            <w:r w:rsidR="007869D6" w:rsidRPr="00FA3045">
              <w:rPr>
                <w:rFonts w:cs="Times New Roman"/>
                <w:bCs/>
                <w:sz w:val="24"/>
                <w:szCs w:val="24"/>
              </w:rPr>
              <w:t>3.</w:t>
            </w:r>
          </w:p>
        </w:tc>
        <w:tc>
          <w:tcPr>
            <w:tcW w:w="6835" w:type="dxa"/>
            <w:tcBorders>
              <w:top w:val="single" w:sz="4" w:space="0" w:color="auto"/>
              <w:left w:val="single" w:sz="4" w:space="0" w:color="auto"/>
              <w:bottom w:val="single" w:sz="4" w:space="0" w:color="auto"/>
              <w:right w:val="single" w:sz="4" w:space="0" w:color="auto"/>
            </w:tcBorders>
          </w:tcPr>
          <w:p w:rsidR="00B72D68" w:rsidRPr="00FA3045" w:rsidRDefault="007869D6" w:rsidP="00B6274E">
            <w:pPr>
              <w:rPr>
                <w:rFonts w:cs="Times New Roman"/>
                <w:bCs/>
                <w:sz w:val="24"/>
                <w:szCs w:val="24"/>
              </w:rPr>
            </w:pPr>
            <w:r w:rsidRPr="00FA3045">
              <w:rPr>
                <w:rFonts w:cs="Times New Roman"/>
                <w:bCs/>
                <w:sz w:val="24"/>
                <w:szCs w:val="24"/>
              </w:rPr>
              <w:t>Программа духовно-нравственного развития и социализация обучающихся</w:t>
            </w:r>
          </w:p>
        </w:tc>
        <w:tc>
          <w:tcPr>
            <w:tcW w:w="1099" w:type="dxa"/>
            <w:tcBorders>
              <w:top w:val="single" w:sz="4" w:space="0" w:color="auto"/>
              <w:left w:val="single" w:sz="4" w:space="0" w:color="auto"/>
              <w:bottom w:val="single" w:sz="4" w:space="0" w:color="auto"/>
              <w:right w:val="single" w:sz="4" w:space="0" w:color="auto"/>
            </w:tcBorders>
          </w:tcPr>
          <w:p w:rsidR="00B72D68" w:rsidRPr="00FA3045" w:rsidRDefault="0074196A" w:rsidP="00B6274E">
            <w:pPr>
              <w:rPr>
                <w:rFonts w:cs="Times New Roman"/>
                <w:bCs/>
                <w:sz w:val="24"/>
                <w:szCs w:val="24"/>
              </w:rPr>
            </w:pPr>
            <w:r>
              <w:rPr>
                <w:rFonts w:cs="Times New Roman"/>
                <w:bCs/>
                <w:sz w:val="24"/>
                <w:szCs w:val="24"/>
              </w:rPr>
              <w:t>156-217</w:t>
            </w:r>
          </w:p>
        </w:tc>
      </w:tr>
      <w:tr w:rsidR="00B72D68" w:rsidRPr="00FA3045" w:rsidTr="001B71B8">
        <w:tc>
          <w:tcPr>
            <w:tcW w:w="1034" w:type="dxa"/>
            <w:tcBorders>
              <w:top w:val="single" w:sz="4" w:space="0" w:color="auto"/>
              <w:left w:val="single" w:sz="4" w:space="0" w:color="auto"/>
              <w:bottom w:val="single" w:sz="4" w:space="0" w:color="auto"/>
              <w:right w:val="single" w:sz="4" w:space="0" w:color="auto"/>
            </w:tcBorders>
          </w:tcPr>
          <w:p w:rsidR="00B72D68" w:rsidRPr="00FA3045" w:rsidRDefault="00B72D68" w:rsidP="007869D6">
            <w:pPr>
              <w:rPr>
                <w:rFonts w:cs="Times New Roman"/>
                <w:bCs/>
                <w:sz w:val="24"/>
                <w:szCs w:val="24"/>
              </w:rPr>
            </w:pPr>
            <w:r w:rsidRPr="00FA3045">
              <w:rPr>
                <w:rFonts w:cs="Times New Roman"/>
                <w:bCs/>
                <w:sz w:val="24"/>
                <w:szCs w:val="24"/>
              </w:rPr>
              <w:t>2.</w:t>
            </w:r>
            <w:r w:rsidR="0074196A">
              <w:rPr>
                <w:rFonts w:cs="Times New Roman"/>
                <w:bCs/>
                <w:sz w:val="24"/>
                <w:szCs w:val="24"/>
              </w:rPr>
              <w:t>4</w:t>
            </w:r>
          </w:p>
        </w:tc>
        <w:tc>
          <w:tcPr>
            <w:tcW w:w="6835" w:type="dxa"/>
            <w:tcBorders>
              <w:top w:val="single" w:sz="4" w:space="0" w:color="auto"/>
              <w:left w:val="single" w:sz="4" w:space="0" w:color="auto"/>
              <w:bottom w:val="single" w:sz="4" w:space="0" w:color="auto"/>
              <w:right w:val="single" w:sz="4" w:space="0" w:color="auto"/>
            </w:tcBorders>
          </w:tcPr>
          <w:p w:rsidR="00B72D68" w:rsidRPr="00FA3045" w:rsidRDefault="007869D6" w:rsidP="00B6274E">
            <w:pPr>
              <w:rPr>
                <w:rFonts w:cs="Times New Roman"/>
                <w:bCs/>
                <w:sz w:val="24"/>
                <w:szCs w:val="24"/>
              </w:rPr>
            </w:pPr>
            <w:r w:rsidRPr="00FA3045">
              <w:rPr>
                <w:rFonts w:cs="Times New Roman"/>
                <w:bCs/>
                <w:sz w:val="24"/>
                <w:szCs w:val="24"/>
              </w:rPr>
              <w:t>Программа коррекционной работы</w:t>
            </w:r>
          </w:p>
        </w:tc>
        <w:tc>
          <w:tcPr>
            <w:tcW w:w="1099" w:type="dxa"/>
            <w:tcBorders>
              <w:top w:val="single" w:sz="4" w:space="0" w:color="auto"/>
              <w:left w:val="single" w:sz="4" w:space="0" w:color="auto"/>
              <w:bottom w:val="single" w:sz="4" w:space="0" w:color="auto"/>
              <w:right w:val="single" w:sz="4" w:space="0" w:color="auto"/>
            </w:tcBorders>
          </w:tcPr>
          <w:p w:rsidR="00B72D68" w:rsidRPr="00FA3045" w:rsidRDefault="0074196A" w:rsidP="00B6274E">
            <w:pPr>
              <w:rPr>
                <w:rFonts w:cs="Times New Roman"/>
                <w:bCs/>
                <w:sz w:val="24"/>
                <w:szCs w:val="24"/>
              </w:rPr>
            </w:pPr>
            <w:r>
              <w:rPr>
                <w:rFonts w:cs="Times New Roman"/>
                <w:bCs/>
                <w:sz w:val="24"/>
                <w:szCs w:val="24"/>
              </w:rPr>
              <w:t>217-244</w:t>
            </w:r>
          </w:p>
        </w:tc>
      </w:tr>
      <w:tr w:rsidR="00B72D68" w:rsidRPr="00FA3045" w:rsidTr="001B71B8">
        <w:tc>
          <w:tcPr>
            <w:tcW w:w="1034" w:type="dxa"/>
            <w:tcBorders>
              <w:top w:val="single" w:sz="4" w:space="0" w:color="auto"/>
              <w:left w:val="single" w:sz="4" w:space="0" w:color="auto"/>
              <w:bottom w:val="single" w:sz="4" w:space="0" w:color="auto"/>
              <w:right w:val="single" w:sz="4" w:space="0" w:color="auto"/>
            </w:tcBorders>
          </w:tcPr>
          <w:p w:rsidR="00B72D68" w:rsidRPr="00FA3045" w:rsidRDefault="001B71B8" w:rsidP="00B6274E">
            <w:pPr>
              <w:rPr>
                <w:rFonts w:cs="Times New Roman"/>
                <w:b/>
                <w:bCs/>
                <w:sz w:val="24"/>
                <w:szCs w:val="24"/>
              </w:rPr>
            </w:pPr>
            <w:r w:rsidRPr="00FA3045">
              <w:rPr>
                <w:rFonts w:cs="Times New Roman"/>
                <w:bCs/>
                <w:sz w:val="24"/>
                <w:szCs w:val="24"/>
              </w:rPr>
              <w:t>3.</w:t>
            </w:r>
          </w:p>
        </w:tc>
        <w:tc>
          <w:tcPr>
            <w:tcW w:w="6835" w:type="dxa"/>
            <w:tcBorders>
              <w:top w:val="single" w:sz="4" w:space="0" w:color="auto"/>
              <w:left w:val="single" w:sz="4" w:space="0" w:color="auto"/>
              <w:bottom w:val="single" w:sz="4" w:space="0" w:color="auto"/>
              <w:right w:val="single" w:sz="4" w:space="0" w:color="auto"/>
            </w:tcBorders>
          </w:tcPr>
          <w:p w:rsidR="00B72D68" w:rsidRPr="00FA3045" w:rsidRDefault="001B71B8" w:rsidP="00B6274E">
            <w:pPr>
              <w:rPr>
                <w:rFonts w:cs="Times New Roman"/>
                <w:b/>
                <w:bCs/>
                <w:sz w:val="24"/>
                <w:szCs w:val="24"/>
              </w:rPr>
            </w:pPr>
            <w:r w:rsidRPr="00FA3045">
              <w:rPr>
                <w:rFonts w:cs="Times New Roman"/>
                <w:b/>
                <w:bCs/>
                <w:sz w:val="24"/>
                <w:szCs w:val="24"/>
              </w:rPr>
              <w:t>Организационный раздел</w:t>
            </w:r>
          </w:p>
        </w:tc>
        <w:tc>
          <w:tcPr>
            <w:tcW w:w="1099" w:type="dxa"/>
            <w:tcBorders>
              <w:top w:val="single" w:sz="4" w:space="0" w:color="auto"/>
              <w:left w:val="single" w:sz="4" w:space="0" w:color="auto"/>
              <w:bottom w:val="single" w:sz="4" w:space="0" w:color="auto"/>
              <w:right w:val="single" w:sz="4" w:space="0" w:color="auto"/>
            </w:tcBorders>
          </w:tcPr>
          <w:p w:rsidR="00B72D68" w:rsidRPr="00FA3045" w:rsidRDefault="0074196A" w:rsidP="00B6274E">
            <w:pPr>
              <w:rPr>
                <w:rFonts w:cs="Times New Roman"/>
                <w:bCs/>
                <w:sz w:val="24"/>
                <w:szCs w:val="24"/>
              </w:rPr>
            </w:pPr>
            <w:r>
              <w:rPr>
                <w:rFonts w:cs="Times New Roman"/>
                <w:bCs/>
                <w:sz w:val="24"/>
                <w:szCs w:val="24"/>
              </w:rPr>
              <w:t>244-266</w:t>
            </w:r>
          </w:p>
        </w:tc>
      </w:tr>
      <w:tr w:rsidR="00B72D68" w:rsidRPr="00FA3045" w:rsidTr="001B71B8">
        <w:tc>
          <w:tcPr>
            <w:tcW w:w="1034" w:type="dxa"/>
            <w:tcBorders>
              <w:top w:val="single" w:sz="4" w:space="0" w:color="auto"/>
              <w:left w:val="single" w:sz="4" w:space="0" w:color="auto"/>
              <w:bottom w:val="single" w:sz="4" w:space="0" w:color="auto"/>
              <w:right w:val="single" w:sz="4" w:space="0" w:color="auto"/>
            </w:tcBorders>
            <w:hideMark/>
          </w:tcPr>
          <w:p w:rsidR="00B72D68" w:rsidRPr="00FA3045" w:rsidRDefault="001B71B8" w:rsidP="00B6274E">
            <w:pPr>
              <w:rPr>
                <w:rFonts w:cs="Times New Roman"/>
                <w:bCs/>
                <w:sz w:val="24"/>
                <w:szCs w:val="24"/>
              </w:rPr>
            </w:pPr>
            <w:r w:rsidRPr="00FA3045">
              <w:rPr>
                <w:rFonts w:cs="Times New Roman"/>
                <w:bCs/>
                <w:sz w:val="24"/>
                <w:szCs w:val="24"/>
              </w:rPr>
              <w:t>3.1.</w:t>
            </w:r>
          </w:p>
        </w:tc>
        <w:tc>
          <w:tcPr>
            <w:tcW w:w="6835" w:type="dxa"/>
            <w:tcBorders>
              <w:top w:val="single" w:sz="4" w:space="0" w:color="auto"/>
              <w:left w:val="single" w:sz="4" w:space="0" w:color="auto"/>
              <w:bottom w:val="single" w:sz="4" w:space="0" w:color="auto"/>
              <w:right w:val="single" w:sz="4" w:space="0" w:color="auto"/>
            </w:tcBorders>
          </w:tcPr>
          <w:p w:rsidR="00B72D68" w:rsidRPr="00FA3045" w:rsidRDefault="001B71B8" w:rsidP="00B6274E">
            <w:pPr>
              <w:rPr>
                <w:rFonts w:cs="Times New Roman"/>
                <w:bCs/>
                <w:sz w:val="24"/>
                <w:szCs w:val="24"/>
              </w:rPr>
            </w:pPr>
            <w:r w:rsidRPr="00FA3045">
              <w:rPr>
                <w:rFonts w:cs="Times New Roman"/>
                <w:bCs/>
                <w:sz w:val="24"/>
                <w:szCs w:val="24"/>
              </w:rPr>
              <w:t>Учебный план основного общего образования</w:t>
            </w:r>
          </w:p>
        </w:tc>
        <w:tc>
          <w:tcPr>
            <w:tcW w:w="1099" w:type="dxa"/>
            <w:tcBorders>
              <w:top w:val="single" w:sz="4" w:space="0" w:color="auto"/>
              <w:left w:val="single" w:sz="4" w:space="0" w:color="auto"/>
              <w:bottom w:val="single" w:sz="4" w:space="0" w:color="auto"/>
              <w:right w:val="single" w:sz="4" w:space="0" w:color="auto"/>
            </w:tcBorders>
          </w:tcPr>
          <w:p w:rsidR="00B72D68" w:rsidRPr="00FA3045" w:rsidRDefault="0074196A" w:rsidP="00B6274E">
            <w:pPr>
              <w:rPr>
                <w:rFonts w:cs="Times New Roman"/>
                <w:bCs/>
                <w:sz w:val="24"/>
                <w:szCs w:val="24"/>
              </w:rPr>
            </w:pPr>
            <w:r>
              <w:rPr>
                <w:rFonts w:cs="Times New Roman"/>
                <w:bCs/>
                <w:sz w:val="24"/>
                <w:szCs w:val="24"/>
              </w:rPr>
              <w:t>244-246</w:t>
            </w:r>
          </w:p>
        </w:tc>
      </w:tr>
      <w:tr w:rsidR="00B72D68" w:rsidRPr="00FA3045" w:rsidTr="001B71B8">
        <w:tc>
          <w:tcPr>
            <w:tcW w:w="1034" w:type="dxa"/>
            <w:tcBorders>
              <w:top w:val="single" w:sz="4" w:space="0" w:color="auto"/>
              <w:left w:val="single" w:sz="4" w:space="0" w:color="auto"/>
              <w:bottom w:val="single" w:sz="4" w:space="0" w:color="auto"/>
              <w:right w:val="single" w:sz="4" w:space="0" w:color="auto"/>
            </w:tcBorders>
          </w:tcPr>
          <w:p w:rsidR="00B72D68" w:rsidRPr="00FA3045" w:rsidRDefault="001B71B8" w:rsidP="00B6274E">
            <w:pPr>
              <w:rPr>
                <w:rFonts w:cs="Times New Roman"/>
                <w:bCs/>
                <w:sz w:val="24"/>
                <w:szCs w:val="24"/>
              </w:rPr>
            </w:pPr>
            <w:r w:rsidRPr="00FA3045">
              <w:rPr>
                <w:rFonts w:cs="Times New Roman"/>
                <w:bCs/>
                <w:sz w:val="24"/>
                <w:szCs w:val="24"/>
              </w:rPr>
              <w:lastRenderedPageBreak/>
              <w:t>3.2.</w:t>
            </w:r>
          </w:p>
        </w:tc>
        <w:tc>
          <w:tcPr>
            <w:tcW w:w="6835" w:type="dxa"/>
            <w:tcBorders>
              <w:top w:val="single" w:sz="4" w:space="0" w:color="auto"/>
              <w:left w:val="single" w:sz="4" w:space="0" w:color="auto"/>
              <w:bottom w:val="single" w:sz="4" w:space="0" w:color="auto"/>
              <w:right w:val="single" w:sz="4" w:space="0" w:color="auto"/>
            </w:tcBorders>
          </w:tcPr>
          <w:p w:rsidR="00B72D68" w:rsidRPr="00FA3045" w:rsidRDefault="001B71B8" w:rsidP="00B6274E">
            <w:pPr>
              <w:rPr>
                <w:rFonts w:cs="Times New Roman"/>
                <w:bCs/>
                <w:sz w:val="24"/>
                <w:szCs w:val="24"/>
              </w:rPr>
            </w:pPr>
            <w:r w:rsidRPr="00FA3045">
              <w:rPr>
                <w:rFonts w:cs="Times New Roman"/>
                <w:bCs/>
                <w:sz w:val="24"/>
                <w:szCs w:val="24"/>
              </w:rPr>
              <w:t>Система условий реализации ОП ООО</w:t>
            </w:r>
          </w:p>
        </w:tc>
        <w:tc>
          <w:tcPr>
            <w:tcW w:w="1099" w:type="dxa"/>
            <w:tcBorders>
              <w:top w:val="single" w:sz="4" w:space="0" w:color="auto"/>
              <w:left w:val="single" w:sz="4" w:space="0" w:color="auto"/>
              <w:bottom w:val="single" w:sz="4" w:space="0" w:color="auto"/>
              <w:right w:val="single" w:sz="4" w:space="0" w:color="auto"/>
            </w:tcBorders>
          </w:tcPr>
          <w:p w:rsidR="00B72D68" w:rsidRPr="00FA3045" w:rsidRDefault="0074196A" w:rsidP="00B6274E">
            <w:pPr>
              <w:rPr>
                <w:rFonts w:cs="Times New Roman"/>
                <w:bCs/>
                <w:sz w:val="24"/>
                <w:szCs w:val="24"/>
              </w:rPr>
            </w:pPr>
            <w:r>
              <w:rPr>
                <w:rFonts w:cs="Times New Roman"/>
                <w:bCs/>
                <w:sz w:val="24"/>
                <w:szCs w:val="24"/>
              </w:rPr>
              <w:t>246-247</w:t>
            </w:r>
          </w:p>
        </w:tc>
      </w:tr>
      <w:tr w:rsidR="001B71B8" w:rsidRPr="00FA3045" w:rsidTr="001B71B8">
        <w:tc>
          <w:tcPr>
            <w:tcW w:w="1034" w:type="dxa"/>
            <w:tcBorders>
              <w:top w:val="single" w:sz="4" w:space="0" w:color="auto"/>
              <w:left w:val="single" w:sz="4" w:space="0" w:color="auto"/>
              <w:bottom w:val="single" w:sz="4" w:space="0" w:color="auto"/>
              <w:right w:val="single" w:sz="4" w:space="0" w:color="auto"/>
            </w:tcBorders>
          </w:tcPr>
          <w:p w:rsidR="001B71B8" w:rsidRPr="00FA3045" w:rsidRDefault="001B71B8" w:rsidP="00B6274E">
            <w:pPr>
              <w:rPr>
                <w:rFonts w:cs="Times New Roman"/>
                <w:bCs/>
                <w:sz w:val="24"/>
                <w:szCs w:val="24"/>
              </w:rPr>
            </w:pPr>
            <w:r w:rsidRPr="00FA3045">
              <w:rPr>
                <w:rFonts w:cs="Times New Roman"/>
                <w:bCs/>
                <w:sz w:val="24"/>
                <w:szCs w:val="24"/>
              </w:rPr>
              <w:t>3.3.</w:t>
            </w:r>
          </w:p>
        </w:tc>
        <w:tc>
          <w:tcPr>
            <w:tcW w:w="6835" w:type="dxa"/>
            <w:tcBorders>
              <w:top w:val="single" w:sz="4" w:space="0" w:color="auto"/>
              <w:left w:val="single" w:sz="4" w:space="0" w:color="auto"/>
              <w:bottom w:val="single" w:sz="4" w:space="0" w:color="auto"/>
              <w:right w:val="single" w:sz="4" w:space="0" w:color="auto"/>
            </w:tcBorders>
          </w:tcPr>
          <w:p w:rsidR="001B71B8" w:rsidRPr="00FA3045" w:rsidRDefault="001B71B8" w:rsidP="00B6274E">
            <w:pPr>
              <w:rPr>
                <w:rFonts w:cs="Times New Roman"/>
                <w:bCs/>
                <w:sz w:val="24"/>
                <w:szCs w:val="24"/>
              </w:rPr>
            </w:pPr>
            <w:r w:rsidRPr="00FA3045">
              <w:rPr>
                <w:rFonts w:cs="Times New Roman"/>
                <w:bCs/>
                <w:sz w:val="24"/>
                <w:szCs w:val="24"/>
              </w:rPr>
              <w:t>Кадровое  и методическое  обеспечение реализации образовательной программы ОО</w:t>
            </w:r>
          </w:p>
        </w:tc>
        <w:tc>
          <w:tcPr>
            <w:tcW w:w="1099" w:type="dxa"/>
            <w:tcBorders>
              <w:top w:val="single" w:sz="4" w:space="0" w:color="auto"/>
              <w:left w:val="single" w:sz="4" w:space="0" w:color="auto"/>
              <w:bottom w:val="single" w:sz="4" w:space="0" w:color="auto"/>
              <w:right w:val="single" w:sz="4" w:space="0" w:color="auto"/>
            </w:tcBorders>
          </w:tcPr>
          <w:p w:rsidR="001B71B8" w:rsidRPr="00FA3045" w:rsidRDefault="0074196A" w:rsidP="00B6274E">
            <w:pPr>
              <w:rPr>
                <w:rFonts w:cs="Times New Roman"/>
                <w:bCs/>
                <w:sz w:val="24"/>
                <w:szCs w:val="24"/>
              </w:rPr>
            </w:pPr>
            <w:r>
              <w:rPr>
                <w:rFonts w:cs="Times New Roman"/>
                <w:bCs/>
                <w:sz w:val="24"/>
                <w:szCs w:val="24"/>
              </w:rPr>
              <w:t>248-256</w:t>
            </w:r>
          </w:p>
        </w:tc>
      </w:tr>
      <w:tr w:rsidR="001B71B8" w:rsidRPr="00FA3045" w:rsidTr="001B71B8">
        <w:tc>
          <w:tcPr>
            <w:tcW w:w="1034" w:type="dxa"/>
            <w:tcBorders>
              <w:top w:val="single" w:sz="4" w:space="0" w:color="auto"/>
              <w:left w:val="single" w:sz="4" w:space="0" w:color="auto"/>
              <w:bottom w:val="single" w:sz="4" w:space="0" w:color="auto"/>
              <w:right w:val="single" w:sz="4" w:space="0" w:color="auto"/>
            </w:tcBorders>
          </w:tcPr>
          <w:p w:rsidR="001B71B8" w:rsidRPr="00FA3045" w:rsidRDefault="001B71B8" w:rsidP="00B6274E">
            <w:pPr>
              <w:rPr>
                <w:rFonts w:cs="Times New Roman"/>
                <w:bCs/>
                <w:sz w:val="24"/>
                <w:szCs w:val="24"/>
              </w:rPr>
            </w:pPr>
            <w:r w:rsidRPr="00FA3045">
              <w:rPr>
                <w:rFonts w:cs="Times New Roman"/>
                <w:bCs/>
                <w:sz w:val="24"/>
                <w:szCs w:val="24"/>
              </w:rPr>
              <w:t>3.4.</w:t>
            </w:r>
          </w:p>
        </w:tc>
        <w:tc>
          <w:tcPr>
            <w:tcW w:w="6835" w:type="dxa"/>
            <w:tcBorders>
              <w:top w:val="single" w:sz="4" w:space="0" w:color="auto"/>
              <w:left w:val="single" w:sz="4" w:space="0" w:color="auto"/>
              <w:bottom w:val="single" w:sz="4" w:space="0" w:color="auto"/>
              <w:right w:val="single" w:sz="4" w:space="0" w:color="auto"/>
            </w:tcBorders>
          </w:tcPr>
          <w:p w:rsidR="001B71B8" w:rsidRPr="00FA3045" w:rsidRDefault="001B71B8" w:rsidP="00B6274E">
            <w:pPr>
              <w:rPr>
                <w:rFonts w:cs="Times New Roman"/>
                <w:bCs/>
                <w:sz w:val="24"/>
                <w:szCs w:val="24"/>
              </w:rPr>
            </w:pPr>
            <w:r w:rsidRPr="00FA3045">
              <w:rPr>
                <w:rFonts w:cs="Times New Roman"/>
                <w:bCs/>
                <w:sz w:val="24"/>
                <w:szCs w:val="24"/>
              </w:rPr>
              <w:t>Материально-технические условия реализации ОП ООО</w:t>
            </w:r>
          </w:p>
        </w:tc>
        <w:tc>
          <w:tcPr>
            <w:tcW w:w="1099" w:type="dxa"/>
            <w:tcBorders>
              <w:top w:val="single" w:sz="4" w:space="0" w:color="auto"/>
              <w:left w:val="single" w:sz="4" w:space="0" w:color="auto"/>
              <w:bottom w:val="single" w:sz="4" w:space="0" w:color="auto"/>
              <w:right w:val="single" w:sz="4" w:space="0" w:color="auto"/>
            </w:tcBorders>
          </w:tcPr>
          <w:p w:rsidR="001B71B8" w:rsidRPr="00FA3045" w:rsidRDefault="0074196A" w:rsidP="00B6274E">
            <w:pPr>
              <w:rPr>
                <w:rFonts w:cs="Times New Roman"/>
                <w:bCs/>
                <w:sz w:val="24"/>
                <w:szCs w:val="24"/>
              </w:rPr>
            </w:pPr>
            <w:r>
              <w:rPr>
                <w:rFonts w:cs="Times New Roman"/>
                <w:bCs/>
                <w:sz w:val="24"/>
                <w:szCs w:val="24"/>
              </w:rPr>
              <w:t>256-258</w:t>
            </w:r>
          </w:p>
        </w:tc>
      </w:tr>
      <w:tr w:rsidR="001B71B8" w:rsidRPr="00FA3045" w:rsidTr="001B71B8">
        <w:tc>
          <w:tcPr>
            <w:tcW w:w="1034" w:type="dxa"/>
            <w:tcBorders>
              <w:top w:val="single" w:sz="4" w:space="0" w:color="auto"/>
              <w:left w:val="single" w:sz="4" w:space="0" w:color="auto"/>
              <w:bottom w:val="single" w:sz="4" w:space="0" w:color="auto"/>
              <w:right w:val="single" w:sz="4" w:space="0" w:color="auto"/>
            </w:tcBorders>
          </w:tcPr>
          <w:p w:rsidR="001B71B8" w:rsidRPr="00FA3045" w:rsidRDefault="001B71B8" w:rsidP="00B6274E">
            <w:pPr>
              <w:rPr>
                <w:rFonts w:cs="Times New Roman"/>
                <w:bCs/>
                <w:sz w:val="24"/>
                <w:szCs w:val="24"/>
              </w:rPr>
            </w:pPr>
            <w:r w:rsidRPr="00FA3045">
              <w:rPr>
                <w:rFonts w:cs="Times New Roman"/>
                <w:bCs/>
                <w:sz w:val="24"/>
                <w:szCs w:val="24"/>
              </w:rPr>
              <w:t>3.5.</w:t>
            </w:r>
          </w:p>
        </w:tc>
        <w:tc>
          <w:tcPr>
            <w:tcW w:w="6835" w:type="dxa"/>
            <w:tcBorders>
              <w:top w:val="single" w:sz="4" w:space="0" w:color="auto"/>
              <w:left w:val="single" w:sz="4" w:space="0" w:color="auto"/>
              <w:bottom w:val="single" w:sz="4" w:space="0" w:color="auto"/>
              <w:right w:val="single" w:sz="4" w:space="0" w:color="auto"/>
            </w:tcBorders>
          </w:tcPr>
          <w:p w:rsidR="001B71B8" w:rsidRPr="00FA3045" w:rsidRDefault="001B71B8" w:rsidP="00B6274E">
            <w:pPr>
              <w:rPr>
                <w:rFonts w:cs="Times New Roman"/>
                <w:bCs/>
                <w:sz w:val="24"/>
                <w:szCs w:val="24"/>
              </w:rPr>
            </w:pPr>
            <w:r w:rsidRPr="00FA3045">
              <w:rPr>
                <w:rFonts w:cs="Times New Roman"/>
                <w:bCs/>
                <w:sz w:val="24"/>
                <w:szCs w:val="24"/>
              </w:rPr>
              <w:t>Информационно-методические условия реализации ОП ООО</w:t>
            </w:r>
          </w:p>
        </w:tc>
        <w:tc>
          <w:tcPr>
            <w:tcW w:w="1099" w:type="dxa"/>
            <w:tcBorders>
              <w:top w:val="single" w:sz="4" w:space="0" w:color="auto"/>
              <w:left w:val="single" w:sz="4" w:space="0" w:color="auto"/>
              <w:bottom w:val="single" w:sz="4" w:space="0" w:color="auto"/>
              <w:right w:val="single" w:sz="4" w:space="0" w:color="auto"/>
            </w:tcBorders>
          </w:tcPr>
          <w:p w:rsidR="001B71B8" w:rsidRPr="00FA3045" w:rsidRDefault="0074196A" w:rsidP="00B6274E">
            <w:pPr>
              <w:rPr>
                <w:rFonts w:cs="Times New Roman"/>
                <w:bCs/>
                <w:sz w:val="24"/>
                <w:szCs w:val="24"/>
              </w:rPr>
            </w:pPr>
            <w:r>
              <w:rPr>
                <w:rFonts w:cs="Times New Roman"/>
                <w:bCs/>
                <w:sz w:val="24"/>
                <w:szCs w:val="24"/>
              </w:rPr>
              <w:t>258-262</w:t>
            </w:r>
          </w:p>
        </w:tc>
      </w:tr>
      <w:tr w:rsidR="001B71B8" w:rsidRPr="00FA3045" w:rsidTr="001B71B8">
        <w:tc>
          <w:tcPr>
            <w:tcW w:w="1034" w:type="dxa"/>
            <w:tcBorders>
              <w:top w:val="single" w:sz="4" w:space="0" w:color="auto"/>
              <w:left w:val="single" w:sz="4" w:space="0" w:color="auto"/>
              <w:bottom w:val="single" w:sz="4" w:space="0" w:color="auto"/>
              <w:right w:val="single" w:sz="4" w:space="0" w:color="auto"/>
            </w:tcBorders>
          </w:tcPr>
          <w:p w:rsidR="001B71B8" w:rsidRPr="00FA3045" w:rsidRDefault="001B71B8" w:rsidP="00B6274E">
            <w:pPr>
              <w:rPr>
                <w:rFonts w:cs="Times New Roman"/>
                <w:bCs/>
                <w:sz w:val="24"/>
                <w:szCs w:val="24"/>
              </w:rPr>
            </w:pPr>
            <w:r w:rsidRPr="00FA3045">
              <w:rPr>
                <w:rFonts w:cs="Times New Roman"/>
                <w:bCs/>
                <w:sz w:val="24"/>
                <w:szCs w:val="24"/>
              </w:rPr>
              <w:t>3.6.</w:t>
            </w:r>
          </w:p>
        </w:tc>
        <w:tc>
          <w:tcPr>
            <w:tcW w:w="6835" w:type="dxa"/>
            <w:tcBorders>
              <w:top w:val="single" w:sz="4" w:space="0" w:color="auto"/>
              <w:left w:val="single" w:sz="4" w:space="0" w:color="auto"/>
              <w:bottom w:val="single" w:sz="4" w:space="0" w:color="auto"/>
              <w:right w:val="single" w:sz="4" w:space="0" w:color="auto"/>
            </w:tcBorders>
          </w:tcPr>
          <w:p w:rsidR="001B71B8" w:rsidRPr="00FA3045" w:rsidRDefault="001B71B8" w:rsidP="00B6274E">
            <w:pPr>
              <w:rPr>
                <w:rFonts w:cs="Times New Roman"/>
                <w:bCs/>
                <w:sz w:val="24"/>
                <w:szCs w:val="24"/>
              </w:rPr>
            </w:pPr>
            <w:r w:rsidRPr="00FA3045">
              <w:rPr>
                <w:rFonts w:cs="Times New Roman"/>
                <w:bCs/>
                <w:sz w:val="24"/>
                <w:szCs w:val="24"/>
              </w:rPr>
              <w:t>Модель сетевого графика (дорожная карта) по формированию необходимой системы</w:t>
            </w:r>
            <w:r w:rsidR="009B352A" w:rsidRPr="00FA3045">
              <w:rPr>
                <w:rFonts w:cs="Times New Roman"/>
                <w:bCs/>
                <w:sz w:val="24"/>
                <w:szCs w:val="24"/>
              </w:rPr>
              <w:t xml:space="preserve"> условий реализации ОП ООО</w:t>
            </w:r>
          </w:p>
        </w:tc>
        <w:tc>
          <w:tcPr>
            <w:tcW w:w="1099" w:type="dxa"/>
            <w:tcBorders>
              <w:top w:val="single" w:sz="4" w:space="0" w:color="auto"/>
              <w:left w:val="single" w:sz="4" w:space="0" w:color="auto"/>
              <w:bottom w:val="single" w:sz="4" w:space="0" w:color="auto"/>
              <w:right w:val="single" w:sz="4" w:space="0" w:color="auto"/>
            </w:tcBorders>
          </w:tcPr>
          <w:p w:rsidR="001B71B8" w:rsidRPr="00FA3045" w:rsidRDefault="0074196A" w:rsidP="00B6274E">
            <w:pPr>
              <w:rPr>
                <w:rFonts w:cs="Times New Roman"/>
                <w:bCs/>
                <w:sz w:val="24"/>
                <w:szCs w:val="24"/>
              </w:rPr>
            </w:pPr>
            <w:r>
              <w:rPr>
                <w:rFonts w:cs="Times New Roman"/>
                <w:bCs/>
                <w:sz w:val="24"/>
                <w:szCs w:val="24"/>
              </w:rPr>
              <w:t>262-265</w:t>
            </w:r>
          </w:p>
        </w:tc>
      </w:tr>
      <w:tr w:rsidR="009B352A" w:rsidRPr="00FA3045" w:rsidTr="001B71B8">
        <w:tc>
          <w:tcPr>
            <w:tcW w:w="1034" w:type="dxa"/>
            <w:tcBorders>
              <w:top w:val="single" w:sz="4" w:space="0" w:color="auto"/>
              <w:left w:val="single" w:sz="4" w:space="0" w:color="auto"/>
              <w:bottom w:val="single" w:sz="4" w:space="0" w:color="auto"/>
              <w:right w:val="single" w:sz="4" w:space="0" w:color="auto"/>
            </w:tcBorders>
          </w:tcPr>
          <w:p w:rsidR="009B352A" w:rsidRPr="00FA3045" w:rsidRDefault="009B352A" w:rsidP="00B6274E">
            <w:pPr>
              <w:rPr>
                <w:rFonts w:cs="Times New Roman"/>
                <w:bCs/>
                <w:sz w:val="24"/>
                <w:szCs w:val="24"/>
              </w:rPr>
            </w:pPr>
            <w:r w:rsidRPr="00FA3045">
              <w:rPr>
                <w:rFonts w:cs="Times New Roman"/>
                <w:bCs/>
                <w:sz w:val="24"/>
                <w:szCs w:val="24"/>
              </w:rPr>
              <w:t>3.7.</w:t>
            </w:r>
          </w:p>
        </w:tc>
        <w:tc>
          <w:tcPr>
            <w:tcW w:w="6835" w:type="dxa"/>
            <w:tcBorders>
              <w:top w:val="single" w:sz="4" w:space="0" w:color="auto"/>
              <w:left w:val="single" w:sz="4" w:space="0" w:color="auto"/>
              <w:bottom w:val="single" w:sz="4" w:space="0" w:color="auto"/>
              <w:right w:val="single" w:sz="4" w:space="0" w:color="auto"/>
            </w:tcBorders>
          </w:tcPr>
          <w:p w:rsidR="009B352A" w:rsidRPr="00FA3045" w:rsidRDefault="009B352A" w:rsidP="00B6274E">
            <w:pPr>
              <w:rPr>
                <w:rFonts w:cs="Times New Roman"/>
                <w:bCs/>
                <w:sz w:val="24"/>
                <w:szCs w:val="24"/>
              </w:rPr>
            </w:pPr>
            <w:r w:rsidRPr="00FA3045">
              <w:rPr>
                <w:rFonts w:cs="Times New Roman"/>
                <w:bCs/>
                <w:sz w:val="24"/>
                <w:szCs w:val="24"/>
              </w:rPr>
              <w:t>Нормативно-правовая база образовательной программы</w:t>
            </w:r>
          </w:p>
        </w:tc>
        <w:tc>
          <w:tcPr>
            <w:tcW w:w="1099" w:type="dxa"/>
            <w:tcBorders>
              <w:top w:val="single" w:sz="4" w:space="0" w:color="auto"/>
              <w:left w:val="single" w:sz="4" w:space="0" w:color="auto"/>
              <w:bottom w:val="single" w:sz="4" w:space="0" w:color="auto"/>
              <w:right w:val="single" w:sz="4" w:space="0" w:color="auto"/>
            </w:tcBorders>
          </w:tcPr>
          <w:p w:rsidR="009B352A" w:rsidRPr="00FA3045" w:rsidRDefault="0074196A" w:rsidP="00B6274E">
            <w:pPr>
              <w:rPr>
                <w:rFonts w:cs="Times New Roman"/>
                <w:bCs/>
                <w:sz w:val="24"/>
                <w:szCs w:val="24"/>
              </w:rPr>
            </w:pPr>
            <w:r>
              <w:rPr>
                <w:rFonts w:cs="Times New Roman"/>
                <w:bCs/>
                <w:sz w:val="24"/>
                <w:szCs w:val="24"/>
              </w:rPr>
              <w:t>265-266</w:t>
            </w:r>
          </w:p>
        </w:tc>
      </w:tr>
      <w:tr w:rsidR="009B352A" w:rsidRPr="00FA3045" w:rsidTr="001B71B8">
        <w:tc>
          <w:tcPr>
            <w:tcW w:w="1034" w:type="dxa"/>
            <w:tcBorders>
              <w:top w:val="single" w:sz="4" w:space="0" w:color="auto"/>
              <w:left w:val="single" w:sz="4" w:space="0" w:color="auto"/>
              <w:bottom w:val="single" w:sz="4" w:space="0" w:color="auto"/>
              <w:right w:val="single" w:sz="4" w:space="0" w:color="auto"/>
            </w:tcBorders>
          </w:tcPr>
          <w:p w:rsidR="009B352A" w:rsidRPr="00FA3045" w:rsidRDefault="009B352A" w:rsidP="00B6274E">
            <w:pPr>
              <w:rPr>
                <w:rFonts w:cs="Times New Roman"/>
                <w:bCs/>
                <w:sz w:val="24"/>
                <w:szCs w:val="24"/>
              </w:rPr>
            </w:pPr>
            <w:r w:rsidRPr="00FA3045">
              <w:rPr>
                <w:rFonts w:cs="Times New Roman"/>
                <w:bCs/>
                <w:sz w:val="24"/>
                <w:szCs w:val="24"/>
              </w:rPr>
              <w:t>4.</w:t>
            </w:r>
          </w:p>
        </w:tc>
        <w:tc>
          <w:tcPr>
            <w:tcW w:w="6835" w:type="dxa"/>
            <w:tcBorders>
              <w:top w:val="single" w:sz="4" w:space="0" w:color="auto"/>
              <w:left w:val="single" w:sz="4" w:space="0" w:color="auto"/>
              <w:bottom w:val="single" w:sz="4" w:space="0" w:color="auto"/>
              <w:right w:val="single" w:sz="4" w:space="0" w:color="auto"/>
            </w:tcBorders>
          </w:tcPr>
          <w:p w:rsidR="009B352A" w:rsidRPr="00FA3045" w:rsidRDefault="009B352A" w:rsidP="00B6274E">
            <w:pPr>
              <w:rPr>
                <w:rFonts w:cs="Times New Roman"/>
                <w:b/>
                <w:bCs/>
                <w:sz w:val="24"/>
                <w:szCs w:val="24"/>
              </w:rPr>
            </w:pPr>
            <w:r w:rsidRPr="00FA3045">
              <w:rPr>
                <w:rFonts w:cs="Times New Roman"/>
                <w:b/>
                <w:bCs/>
                <w:sz w:val="24"/>
                <w:szCs w:val="24"/>
              </w:rPr>
              <w:t>Приложение</w:t>
            </w:r>
          </w:p>
        </w:tc>
        <w:tc>
          <w:tcPr>
            <w:tcW w:w="1099" w:type="dxa"/>
            <w:tcBorders>
              <w:top w:val="single" w:sz="4" w:space="0" w:color="auto"/>
              <w:left w:val="single" w:sz="4" w:space="0" w:color="auto"/>
              <w:bottom w:val="single" w:sz="4" w:space="0" w:color="auto"/>
              <w:right w:val="single" w:sz="4" w:space="0" w:color="auto"/>
            </w:tcBorders>
          </w:tcPr>
          <w:p w:rsidR="009B352A" w:rsidRPr="00FA3045" w:rsidRDefault="0074196A" w:rsidP="00B6274E">
            <w:pPr>
              <w:rPr>
                <w:rFonts w:cs="Times New Roman"/>
                <w:bCs/>
                <w:sz w:val="24"/>
                <w:szCs w:val="24"/>
              </w:rPr>
            </w:pPr>
            <w:r>
              <w:rPr>
                <w:rFonts w:cs="Times New Roman"/>
                <w:bCs/>
                <w:sz w:val="24"/>
                <w:szCs w:val="24"/>
              </w:rPr>
              <w:t>267-</w:t>
            </w:r>
            <w:r w:rsidR="00A31B78">
              <w:rPr>
                <w:rFonts w:cs="Times New Roman"/>
                <w:bCs/>
                <w:sz w:val="24"/>
                <w:szCs w:val="24"/>
              </w:rPr>
              <w:t>310</w:t>
            </w:r>
            <w:bookmarkStart w:id="0" w:name="_GoBack"/>
            <w:bookmarkEnd w:id="0"/>
          </w:p>
        </w:tc>
      </w:tr>
      <w:tr w:rsidR="00B72D68" w:rsidRPr="00FA3045" w:rsidTr="001B71B8">
        <w:tc>
          <w:tcPr>
            <w:tcW w:w="1034" w:type="dxa"/>
            <w:tcBorders>
              <w:top w:val="single" w:sz="4" w:space="0" w:color="auto"/>
              <w:left w:val="single" w:sz="4" w:space="0" w:color="auto"/>
              <w:bottom w:val="single" w:sz="4" w:space="0" w:color="auto"/>
              <w:right w:val="single" w:sz="4" w:space="0" w:color="auto"/>
            </w:tcBorders>
          </w:tcPr>
          <w:p w:rsidR="00B72D68" w:rsidRPr="00FA3045" w:rsidRDefault="00B72D68" w:rsidP="00B6274E">
            <w:pPr>
              <w:rPr>
                <w:rFonts w:cs="Times New Roman"/>
                <w:bCs/>
                <w:sz w:val="24"/>
                <w:szCs w:val="24"/>
              </w:rPr>
            </w:pPr>
            <w:r w:rsidRPr="00FA3045">
              <w:rPr>
                <w:rFonts w:cs="Times New Roman"/>
                <w:bCs/>
                <w:sz w:val="24"/>
                <w:szCs w:val="24"/>
              </w:rPr>
              <w:t>4.1.</w:t>
            </w:r>
          </w:p>
        </w:tc>
        <w:tc>
          <w:tcPr>
            <w:tcW w:w="6835" w:type="dxa"/>
            <w:tcBorders>
              <w:top w:val="single" w:sz="4" w:space="0" w:color="auto"/>
              <w:left w:val="single" w:sz="4" w:space="0" w:color="auto"/>
              <w:bottom w:val="single" w:sz="4" w:space="0" w:color="auto"/>
              <w:right w:val="single" w:sz="4" w:space="0" w:color="auto"/>
            </w:tcBorders>
          </w:tcPr>
          <w:p w:rsidR="00B72D68" w:rsidRPr="00FA3045" w:rsidRDefault="00BC1798" w:rsidP="00B6274E">
            <w:pPr>
              <w:jc w:val="both"/>
              <w:rPr>
                <w:rFonts w:cs="Times New Roman"/>
                <w:sz w:val="24"/>
                <w:szCs w:val="24"/>
              </w:rPr>
            </w:pPr>
            <w:r w:rsidRPr="00FA3045">
              <w:rPr>
                <w:rFonts w:cs="Times New Roman"/>
                <w:sz w:val="24"/>
                <w:szCs w:val="24"/>
              </w:rPr>
              <w:t>Положению о системе оценки достижения планируемых результатов освоения ООП ООО</w:t>
            </w:r>
          </w:p>
        </w:tc>
        <w:tc>
          <w:tcPr>
            <w:tcW w:w="1099" w:type="dxa"/>
            <w:tcBorders>
              <w:top w:val="single" w:sz="4" w:space="0" w:color="auto"/>
              <w:left w:val="single" w:sz="4" w:space="0" w:color="auto"/>
              <w:bottom w:val="single" w:sz="4" w:space="0" w:color="auto"/>
              <w:right w:val="single" w:sz="4" w:space="0" w:color="auto"/>
            </w:tcBorders>
          </w:tcPr>
          <w:p w:rsidR="00B72D68" w:rsidRPr="00FA3045" w:rsidRDefault="0074196A" w:rsidP="00B6274E">
            <w:pPr>
              <w:rPr>
                <w:rFonts w:cs="Times New Roman"/>
                <w:bCs/>
                <w:sz w:val="24"/>
                <w:szCs w:val="24"/>
                <w:lang w:val="en-US"/>
              </w:rPr>
            </w:pPr>
            <w:r>
              <w:rPr>
                <w:rFonts w:cs="Times New Roman"/>
                <w:bCs/>
                <w:sz w:val="24"/>
                <w:szCs w:val="24"/>
              </w:rPr>
              <w:t>267-287</w:t>
            </w:r>
          </w:p>
        </w:tc>
      </w:tr>
      <w:tr w:rsidR="00B72D68" w:rsidRPr="00FA3045" w:rsidTr="001B71B8">
        <w:tc>
          <w:tcPr>
            <w:tcW w:w="1034" w:type="dxa"/>
            <w:tcBorders>
              <w:top w:val="single" w:sz="4" w:space="0" w:color="auto"/>
              <w:left w:val="single" w:sz="4" w:space="0" w:color="auto"/>
              <w:bottom w:val="single" w:sz="4" w:space="0" w:color="auto"/>
              <w:right w:val="single" w:sz="4" w:space="0" w:color="auto"/>
            </w:tcBorders>
          </w:tcPr>
          <w:p w:rsidR="00B72D68" w:rsidRPr="00FA3045" w:rsidRDefault="00B72D68" w:rsidP="00B6274E">
            <w:pPr>
              <w:rPr>
                <w:rFonts w:cs="Times New Roman"/>
                <w:bCs/>
                <w:sz w:val="24"/>
                <w:szCs w:val="24"/>
              </w:rPr>
            </w:pPr>
            <w:r w:rsidRPr="00FA3045">
              <w:rPr>
                <w:rFonts w:cs="Times New Roman"/>
                <w:bCs/>
                <w:sz w:val="24"/>
                <w:szCs w:val="24"/>
              </w:rPr>
              <w:t>4.2.</w:t>
            </w:r>
          </w:p>
        </w:tc>
        <w:tc>
          <w:tcPr>
            <w:tcW w:w="6835" w:type="dxa"/>
            <w:tcBorders>
              <w:top w:val="single" w:sz="4" w:space="0" w:color="auto"/>
              <w:left w:val="single" w:sz="4" w:space="0" w:color="auto"/>
              <w:bottom w:val="single" w:sz="4" w:space="0" w:color="auto"/>
              <w:right w:val="single" w:sz="4" w:space="0" w:color="auto"/>
            </w:tcBorders>
          </w:tcPr>
          <w:p w:rsidR="00B72D68" w:rsidRPr="00FA3045" w:rsidRDefault="00BC1798" w:rsidP="00B6274E">
            <w:pPr>
              <w:rPr>
                <w:rFonts w:cs="Times New Roman"/>
                <w:bCs/>
                <w:sz w:val="24"/>
                <w:szCs w:val="24"/>
              </w:rPr>
            </w:pPr>
            <w:r w:rsidRPr="00FA3045">
              <w:rPr>
                <w:rFonts w:cs="Times New Roman"/>
                <w:bCs/>
                <w:sz w:val="24"/>
                <w:szCs w:val="24"/>
              </w:rPr>
              <w:t>Положение</w:t>
            </w:r>
            <w:r w:rsidRPr="00FA3045">
              <w:rPr>
                <w:rFonts w:cs="Times New Roman"/>
                <w:sz w:val="24"/>
                <w:szCs w:val="24"/>
              </w:rPr>
              <w:t xml:space="preserve"> </w:t>
            </w:r>
            <w:r w:rsidRPr="00FA3045">
              <w:rPr>
                <w:rFonts w:cs="Times New Roman"/>
                <w:bCs/>
                <w:sz w:val="24"/>
                <w:szCs w:val="24"/>
              </w:rPr>
              <w:t xml:space="preserve">о системе внутреннего мониторинга качества образования  </w:t>
            </w:r>
            <w:r w:rsidR="0021565E" w:rsidRPr="00FA3045">
              <w:rPr>
                <w:rFonts w:cs="Times New Roman"/>
                <w:bCs/>
                <w:sz w:val="24"/>
                <w:szCs w:val="24"/>
              </w:rPr>
              <w:t>МБОУ Каменной</w:t>
            </w:r>
            <w:r w:rsidR="003038BD" w:rsidRPr="00FA3045">
              <w:rPr>
                <w:rFonts w:cs="Times New Roman"/>
                <w:bCs/>
                <w:sz w:val="24"/>
                <w:szCs w:val="24"/>
              </w:rPr>
              <w:t xml:space="preserve"> СОШ</w:t>
            </w:r>
          </w:p>
        </w:tc>
        <w:tc>
          <w:tcPr>
            <w:tcW w:w="1099" w:type="dxa"/>
            <w:tcBorders>
              <w:top w:val="single" w:sz="4" w:space="0" w:color="auto"/>
              <w:left w:val="single" w:sz="4" w:space="0" w:color="auto"/>
              <w:bottom w:val="single" w:sz="4" w:space="0" w:color="auto"/>
              <w:right w:val="single" w:sz="4" w:space="0" w:color="auto"/>
            </w:tcBorders>
          </w:tcPr>
          <w:p w:rsidR="00B72D68" w:rsidRPr="00FA3045" w:rsidRDefault="0074196A" w:rsidP="00B6274E">
            <w:pPr>
              <w:rPr>
                <w:rFonts w:cs="Times New Roman"/>
                <w:bCs/>
                <w:sz w:val="24"/>
                <w:szCs w:val="24"/>
              </w:rPr>
            </w:pPr>
            <w:r>
              <w:rPr>
                <w:rFonts w:cs="Times New Roman"/>
                <w:bCs/>
                <w:sz w:val="24"/>
                <w:szCs w:val="24"/>
              </w:rPr>
              <w:t>288-299</w:t>
            </w:r>
          </w:p>
        </w:tc>
      </w:tr>
      <w:tr w:rsidR="00B72D68" w:rsidRPr="00FA3045" w:rsidTr="001B71B8">
        <w:tc>
          <w:tcPr>
            <w:tcW w:w="1034" w:type="dxa"/>
            <w:tcBorders>
              <w:top w:val="single" w:sz="4" w:space="0" w:color="auto"/>
              <w:left w:val="single" w:sz="4" w:space="0" w:color="auto"/>
              <w:bottom w:val="single" w:sz="4" w:space="0" w:color="auto"/>
              <w:right w:val="single" w:sz="4" w:space="0" w:color="auto"/>
            </w:tcBorders>
          </w:tcPr>
          <w:p w:rsidR="00B72D68" w:rsidRPr="00FA3045" w:rsidRDefault="00B72D68" w:rsidP="00B6274E">
            <w:pPr>
              <w:rPr>
                <w:rFonts w:cs="Times New Roman"/>
                <w:bCs/>
                <w:sz w:val="24"/>
                <w:szCs w:val="24"/>
              </w:rPr>
            </w:pPr>
            <w:r w:rsidRPr="00FA3045">
              <w:rPr>
                <w:rFonts w:cs="Times New Roman"/>
                <w:bCs/>
                <w:sz w:val="24"/>
                <w:szCs w:val="24"/>
              </w:rPr>
              <w:t>4.3.</w:t>
            </w:r>
          </w:p>
        </w:tc>
        <w:tc>
          <w:tcPr>
            <w:tcW w:w="6835" w:type="dxa"/>
            <w:tcBorders>
              <w:top w:val="single" w:sz="4" w:space="0" w:color="auto"/>
              <w:left w:val="single" w:sz="4" w:space="0" w:color="auto"/>
              <w:bottom w:val="single" w:sz="4" w:space="0" w:color="auto"/>
              <w:right w:val="single" w:sz="4" w:space="0" w:color="auto"/>
            </w:tcBorders>
          </w:tcPr>
          <w:p w:rsidR="00B72D68" w:rsidRPr="00FA3045" w:rsidRDefault="003038BD" w:rsidP="00B6274E">
            <w:pPr>
              <w:jc w:val="both"/>
              <w:rPr>
                <w:rFonts w:cs="Times New Roman"/>
                <w:sz w:val="24"/>
                <w:szCs w:val="24"/>
              </w:rPr>
            </w:pPr>
            <w:r w:rsidRPr="00FA3045">
              <w:rPr>
                <w:rFonts w:cs="Times New Roman"/>
                <w:sz w:val="24"/>
                <w:szCs w:val="24"/>
              </w:rPr>
              <w:t>Расписание внеурочной деятельности</w:t>
            </w:r>
          </w:p>
        </w:tc>
        <w:tc>
          <w:tcPr>
            <w:tcW w:w="1099" w:type="dxa"/>
            <w:tcBorders>
              <w:top w:val="single" w:sz="4" w:space="0" w:color="auto"/>
              <w:left w:val="single" w:sz="4" w:space="0" w:color="auto"/>
              <w:bottom w:val="single" w:sz="4" w:space="0" w:color="auto"/>
              <w:right w:val="single" w:sz="4" w:space="0" w:color="auto"/>
            </w:tcBorders>
          </w:tcPr>
          <w:p w:rsidR="00B72D68" w:rsidRPr="00FA3045" w:rsidRDefault="0074196A" w:rsidP="00B6274E">
            <w:pPr>
              <w:rPr>
                <w:rFonts w:cs="Times New Roman"/>
                <w:bCs/>
                <w:sz w:val="24"/>
                <w:szCs w:val="24"/>
              </w:rPr>
            </w:pPr>
            <w:r>
              <w:rPr>
                <w:rFonts w:cs="Times New Roman"/>
                <w:bCs/>
                <w:sz w:val="24"/>
                <w:szCs w:val="24"/>
              </w:rPr>
              <w:t>299-301</w:t>
            </w:r>
          </w:p>
        </w:tc>
      </w:tr>
      <w:tr w:rsidR="00B72D68" w:rsidRPr="00FA3045" w:rsidTr="001B71B8">
        <w:tc>
          <w:tcPr>
            <w:tcW w:w="1034" w:type="dxa"/>
            <w:tcBorders>
              <w:top w:val="single" w:sz="4" w:space="0" w:color="auto"/>
              <w:left w:val="single" w:sz="4" w:space="0" w:color="auto"/>
              <w:bottom w:val="single" w:sz="4" w:space="0" w:color="auto"/>
              <w:right w:val="single" w:sz="4" w:space="0" w:color="auto"/>
            </w:tcBorders>
          </w:tcPr>
          <w:p w:rsidR="00B72D68" w:rsidRPr="00FA3045" w:rsidRDefault="00B72D68" w:rsidP="00B6274E">
            <w:pPr>
              <w:rPr>
                <w:rFonts w:cs="Times New Roman"/>
                <w:bCs/>
                <w:sz w:val="24"/>
                <w:szCs w:val="24"/>
              </w:rPr>
            </w:pPr>
            <w:r w:rsidRPr="00FA3045">
              <w:rPr>
                <w:rFonts w:cs="Times New Roman"/>
                <w:bCs/>
                <w:sz w:val="24"/>
                <w:szCs w:val="24"/>
              </w:rPr>
              <w:t>4.4.</w:t>
            </w:r>
          </w:p>
        </w:tc>
        <w:tc>
          <w:tcPr>
            <w:tcW w:w="6835" w:type="dxa"/>
            <w:tcBorders>
              <w:top w:val="single" w:sz="4" w:space="0" w:color="auto"/>
              <w:left w:val="single" w:sz="4" w:space="0" w:color="auto"/>
              <w:bottom w:val="single" w:sz="4" w:space="0" w:color="auto"/>
              <w:right w:val="single" w:sz="4" w:space="0" w:color="auto"/>
            </w:tcBorders>
          </w:tcPr>
          <w:p w:rsidR="00B72D68" w:rsidRPr="00FA3045" w:rsidRDefault="003038BD" w:rsidP="00B6274E">
            <w:pPr>
              <w:rPr>
                <w:rFonts w:cs="Times New Roman"/>
                <w:sz w:val="24"/>
                <w:szCs w:val="24"/>
              </w:rPr>
            </w:pPr>
            <w:r w:rsidRPr="00FA3045">
              <w:rPr>
                <w:rFonts w:cs="Times New Roman"/>
                <w:sz w:val="24"/>
                <w:szCs w:val="24"/>
              </w:rPr>
              <w:t>Учебный план</w:t>
            </w:r>
          </w:p>
        </w:tc>
        <w:tc>
          <w:tcPr>
            <w:tcW w:w="1099" w:type="dxa"/>
            <w:tcBorders>
              <w:top w:val="single" w:sz="4" w:space="0" w:color="auto"/>
              <w:left w:val="single" w:sz="4" w:space="0" w:color="auto"/>
              <w:bottom w:val="single" w:sz="4" w:space="0" w:color="auto"/>
              <w:right w:val="single" w:sz="4" w:space="0" w:color="auto"/>
            </w:tcBorders>
          </w:tcPr>
          <w:p w:rsidR="00B72D68" w:rsidRPr="00FA3045" w:rsidRDefault="0074196A" w:rsidP="00B6274E">
            <w:pPr>
              <w:rPr>
                <w:rFonts w:cs="Times New Roman"/>
                <w:bCs/>
                <w:sz w:val="24"/>
                <w:szCs w:val="24"/>
              </w:rPr>
            </w:pPr>
            <w:r>
              <w:rPr>
                <w:rFonts w:cs="Times New Roman"/>
                <w:bCs/>
                <w:sz w:val="24"/>
                <w:szCs w:val="24"/>
              </w:rPr>
              <w:t>301-309</w:t>
            </w:r>
          </w:p>
        </w:tc>
      </w:tr>
      <w:tr w:rsidR="00035DD6" w:rsidRPr="00FA3045" w:rsidTr="00A03912">
        <w:trPr>
          <w:trHeight w:val="516"/>
        </w:trPr>
        <w:tc>
          <w:tcPr>
            <w:tcW w:w="1034" w:type="dxa"/>
            <w:tcBorders>
              <w:top w:val="single" w:sz="4" w:space="0" w:color="auto"/>
              <w:left w:val="single" w:sz="4" w:space="0" w:color="auto"/>
              <w:right w:val="single" w:sz="4" w:space="0" w:color="auto"/>
            </w:tcBorders>
          </w:tcPr>
          <w:p w:rsidR="00035DD6" w:rsidRPr="00FA3045" w:rsidRDefault="00035DD6" w:rsidP="00B6274E">
            <w:pPr>
              <w:rPr>
                <w:rFonts w:cs="Times New Roman"/>
                <w:bCs/>
                <w:sz w:val="24"/>
                <w:szCs w:val="24"/>
              </w:rPr>
            </w:pPr>
            <w:r w:rsidRPr="00FA3045">
              <w:rPr>
                <w:rFonts w:cs="Times New Roman"/>
                <w:bCs/>
                <w:sz w:val="24"/>
                <w:szCs w:val="24"/>
              </w:rPr>
              <w:t>4.5.</w:t>
            </w:r>
          </w:p>
        </w:tc>
        <w:tc>
          <w:tcPr>
            <w:tcW w:w="6835" w:type="dxa"/>
            <w:tcBorders>
              <w:top w:val="single" w:sz="4" w:space="0" w:color="auto"/>
              <w:left w:val="single" w:sz="4" w:space="0" w:color="auto"/>
              <w:right w:val="single" w:sz="4" w:space="0" w:color="auto"/>
            </w:tcBorders>
          </w:tcPr>
          <w:p w:rsidR="00035DD6" w:rsidRPr="00FA3045" w:rsidRDefault="00035DD6" w:rsidP="00B6274E">
            <w:pPr>
              <w:rPr>
                <w:rFonts w:cs="Times New Roman"/>
                <w:sz w:val="24"/>
                <w:szCs w:val="24"/>
              </w:rPr>
            </w:pPr>
            <w:r w:rsidRPr="00FA3045">
              <w:rPr>
                <w:rFonts w:cs="Times New Roman"/>
                <w:sz w:val="24"/>
                <w:szCs w:val="24"/>
              </w:rPr>
              <w:t>Годовой календарный график</w:t>
            </w:r>
          </w:p>
        </w:tc>
        <w:tc>
          <w:tcPr>
            <w:tcW w:w="1099" w:type="dxa"/>
            <w:tcBorders>
              <w:top w:val="single" w:sz="4" w:space="0" w:color="auto"/>
              <w:left w:val="single" w:sz="4" w:space="0" w:color="auto"/>
              <w:right w:val="single" w:sz="4" w:space="0" w:color="auto"/>
            </w:tcBorders>
          </w:tcPr>
          <w:p w:rsidR="00035DD6" w:rsidRPr="00FA3045" w:rsidRDefault="0074196A" w:rsidP="00B6274E">
            <w:pPr>
              <w:rPr>
                <w:rFonts w:cs="Times New Roman"/>
                <w:bCs/>
                <w:sz w:val="24"/>
                <w:szCs w:val="24"/>
              </w:rPr>
            </w:pPr>
            <w:r>
              <w:rPr>
                <w:rFonts w:cs="Times New Roman"/>
                <w:bCs/>
                <w:sz w:val="24"/>
                <w:szCs w:val="24"/>
              </w:rPr>
              <w:t>309-310</w:t>
            </w:r>
          </w:p>
        </w:tc>
      </w:tr>
    </w:tbl>
    <w:p w:rsidR="00304EB5" w:rsidRPr="00FA3045" w:rsidRDefault="00304EB5" w:rsidP="00B6274E">
      <w:pPr>
        <w:spacing w:after="0" w:line="240" w:lineRule="auto"/>
        <w:rPr>
          <w:rFonts w:eastAsia="Times New Roman" w:cs="Times New Roman"/>
          <w:bCs/>
          <w:sz w:val="24"/>
          <w:szCs w:val="24"/>
          <w:lang w:eastAsia="ru-RU"/>
        </w:rPr>
      </w:pPr>
    </w:p>
    <w:p w:rsidR="0021565E" w:rsidRPr="00FA3045" w:rsidRDefault="0021565E" w:rsidP="00B6274E">
      <w:pPr>
        <w:spacing w:after="0" w:line="240" w:lineRule="auto"/>
        <w:rPr>
          <w:rFonts w:eastAsia="Times New Roman" w:cs="Times New Roman"/>
          <w:bCs/>
          <w:sz w:val="24"/>
          <w:szCs w:val="24"/>
          <w:lang w:eastAsia="ru-RU"/>
        </w:rPr>
      </w:pPr>
    </w:p>
    <w:p w:rsidR="0021565E" w:rsidRPr="00FA3045" w:rsidRDefault="0021565E" w:rsidP="00B6274E">
      <w:pPr>
        <w:spacing w:after="0" w:line="240" w:lineRule="auto"/>
        <w:rPr>
          <w:rFonts w:eastAsia="Times New Roman" w:cs="Times New Roman"/>
          <w:bCs/>
          <w:sz w:val="24"/>
          <w:szCs w:val="24"/>
          <w:lang w:eastAsia="ru-RU"/>
        </w:rPr>
      </w:pPr>
    </w:p>
    <w:p w:rsidR="00D162C2" w:rsidRPr="00FA3045" w:rsidRDefault="003038BD" w:rsidP="00DB57A4">
      <w:pPr>
        <w:pStyle w:val="a5"/>
        <w:numPr>
          <w:ilvl w:val="0"/>
          <w:numId w:val="104"/>
        </w:numPr>
        <w:spacing w:after="0" w:line="240" w:lineRule="auto"/>
        <w:rPr>
          <w:rFonts w:eastAsia="Times New Roman" w:cs="Times New Roman"/>
          <w:b/>
          <w:bCs/>
          <w:sz w:val="24"/>
          <w:szCs w:val="24"/>
          <w:lang w:eastAsia="ru-RU"/>
        </w:rPr>
      </w:pPr>
      <w:r w:rsidRPr="00FA3045">
        <w:rPr>
          <w:rFonts w:eastAsia="Times New Roman" w:cs="Times New Roman"/>
          <w:b/>
          <w:bCs/>
          <w:sz w:val="24"/>
          <w:szCs w:val="24"/>
          <w:lang w:eastAsia="ru-RU"/>
        </w:rPr>
        <w:t>Целевой раздел</w:t>
      </w:r>
    </w:p>
    <w:p w:rsidR="00E94730" w:rsidRPr="00FA3045" w:rsidRDefault="008D6E66" w:rsidP="00B6274E">
      <w:pPr>
        <w:spacing w:line="240" w:lineRule="auto"/>
        <w:rPr>
          <w:rFonts w:cs="Times New Roman"/>
          <w:b/>
          <w:sz w:val="24"/>
          <w:szCs w:val="24"/>
          <w:u w:val="single"/>
        </w:rPr>
      </w:pPr>
      <w:r w:rsidRPr="00FA3045">
        <w:rPr>
          <w:rFonts w:cs="Times New Roman"/>
          <w:b/>
          <w:sz w:val="24"/>
          <w:szCs w:val="24"/>
          <w:u w:val="single"/>
        </w:rPr>
        <w:t>1.1.</w:t>
      </w:r>
      <w:r w:rsidR="00231E3B" w:rsidRPr="00FA3045">
        <w:rPr>
          <w:rFonts w:cs="Times New Roman"/>
          <w:b/>
          <w:sz w:val="24"/>
          <w:szCs w:val="24"/>
          <w:u w:val="single"/>
        </w:rPr>
        <w:t xml:space="preserve"> Пояснительная записка </w:t>
      </w:r>
    </w:p>
    <w:p w:rsidR="007C64AB" w:rsidRPr="00FA3045" w:rsidRDefault="007C64AB" w:rsidP="00B6274E">
      <w:pPr>
        <w:spacing w:line="240" w:lineRule="auto"/>
        <w:rPr>
          <w:rFonts w:cs="Times New Roman"/>
          <w:sz w:val="24"/>
          <w:szCs w:val="24"/>
        </w:rPr>
      </w:pPr>
      <w:r w:rsidRPr="00FA3045">
        <w:rPr>
          <w:rFonts w:cs="Times New Roman"/>
          <w:sz w:val="24"/>
          <w:szCs w:val="24"/>
        </w:rPr>
        <w:t xml:space="preserve">                Образовательная программа  является основополагающим рабочим документом  школы, определяющий путь достижения образовательного стандарта, характеризующий специфику и особенности школы и одним из средств управления качеством образования.</w:t>
      </w:r>
    </w:p>
    <w:p w:rsidR="000F0109" w:rsidRPr="00FA3045" w:rsidRDefault="000F0109" w:rsidP="00B6274E">
      <w:pPr>
        <w:autoSpaceDE w:val="0"/>
        <w:autoSpaceDN w:val="0"/>
        <w:adjustRightInd w:val="0"/>
        <w:spacing w:after="0" w:line="240" w:lineRule="auto"/>
        <w:ind w:firstLine="700"/>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Муниципальное бюджетное общеобразовательное</w:t>
      </w:r>
      <w:r w:rsidR="0021565E" w:rsidRPr="00FA3045">
        <w:rPr>
          <w:rFonts w:eastAsia="Times New Roman" w:cs="Times New Roman"/>
          <w:color w:val="000000"/>
          <w:sz w:val="24"/>
          <w:szCs w:val="24"/>
          <w:lang w:eastAsia="ru-RU"/>
        </w:rPr>
        <w:t xml:space="preserve"> учреждение Каменная средняя</w:t>
      </w:r>
      <w:r w:rsidRPr="00FA3045">
        <w:rPr>
          <w:rFonts w:eastAsia="Times New Roman" w:cs="Times New Roman"/>
          <w:color w:val="000000"/>
          <w:sz w:val="24"/>
          <w:szCs w:val="24"/>
          <w:lang w:eastAsia="ru-RU"/>
        </w:rPr>
        <w:t xml:space="preserve"> общеобразовательная школа  является общеобразовательным учреждением, реализующим общеобразовательные программы начального общего, основного общего и среднего (полного) общего образования. </w:t>
      </w:r>
    </w:p>
    <w:p w:rsidR="007C64AB" w:rsidRPr="00FA3045" w:rsidRDefault="007C64AB"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b/>
          <w:sz w:val="24"/>
          <w:szCs w:val="24"/>
          <w:lang w:eastAsia="ru-RU"/>
        </w:rPr>
        <w:t>Тип школы.</w:t>
      </w:r>
      <w:r w:rsidRPr="00FA3045">
        <w:rPr>
          <w:rFonts w:eastAsia="Times New Roman" w:cs="Times New Roman"/>
          <w:sz w:val="24"/>
          <w:szCs w:val="24"/>
          <w:lang w:eastAsia="ru-RU"/>
        </w:rPr>
        <w:t xml:space="preserve"> Муниципальное бюджетное образовательное</w:t>
      </w:r>
      <w:r w:rsidR="0021565E" w:rsidRPr="00FA3045">
        <w:rPr>
          <w:rFonts w:eastAsia="Times New Roman" w:cs="Times New Roman"/>
          <w:sz w:val="24"/>
          <w:szCs w:val="24"/>
          <w:lang w:eastAsia="ru-RU"/>
        </w:rPr>
        <w:t xml:space="preserve"> учреждение Каменная </w:t>
      </w:r>
      <w:r w:rsidRPr="00FA3045">
        <w:rPr>
          <w:rFonts w:eastAsia="Times New Roman" w:cs="Times New Roman"/>
          <w:sz w:val="24"/>
          <w:szCs w:val="24"/>
          <w:lang w:eastAsia="ru-RU"/>
        </w:rPr>
        <w:t xml:space="preserve"> средняя овательная школа. </w:t>
      </w:r>
    </w:p>
    <w:p w:rsidR="007C64AB" w:rsidRPr="00FA3045" w:rsidRDefault="007C64AB" w:rsidP="00B6274E">
      <w:pPr>
        <w:spacing w:after="0" w:line="240" w:lineRule="auto"/>
        <w:jc w:val="both"/>
        <w:rPr>
          <w:rFonts w:eastAsia="Times New Roman" w:cs="Times New Roman"/>
          <w:sz w:val="24"/>
          <w:szCs w:val="24"/>
          <w:lang w:eastAsia="ru-RU"/>
        </w:rPr>
      </w:pPr>
      <w:r w:rsidRPr="00FA3045">
        <w:rPr>
          <w:rFonts w:eastAsia="Times New Roman" w:cs="Times New Roman"/>
          <w:b/>
          <w:sz w:val="24"/>
          <w:szCs w:val="24"/>
          <w:lang w:eastAsia="ru-RU"/>
        </w:rPr>
        <w:t>Юридический адрес:</w:t>
      </w:r>
      <w:r w:rsidR="0021565E" w:rsidRPr="00FA3045">
        <w:rPr>
          <w:rFonts w:eastAsia="Times New Roman" w:cs="Times New Roman"/>
          <w:sz w:val="24"/>
          <w:szCs w:val="24"/>
          <w:lang w:eastAsia="ru-RU"/>
        </w:rPr>
        <w:t xml:space="preserve"> 347126</w:t>
      </w:r>
      <w:r w:rsidRPr="00FA3045">
        <w:rPr>
          <w:rFonts w:eastAsia="Times New Roman" w:cs="Times New Roman"/>
          <w:sz w:val="24"/>
          <w:szCs w:val="24"/>
          <w:lang w:eastAsia="ru-RU"/>
        </w:rPr>
        <w:t>, Ростовская область, Милютински</w:t>
      </w:r>
      <w:r w:rsidR="0021565E" w:rsidRPr="00FA3045">
        <w:rPr>
          <w:rFonts w:eastAsia="Times New Roman" w:cs="Times New Roman"/>
          <w:sz w:val="24"/>
          <w:szCs w:val="24"/>
          <w:lang w:eastAsia="ru-RU"/>
        </w:rPr>
        <w:t>й район, поселок Доброполье, улица Солнечная,2</w:t>
      </w:r>
      <w:r w:rsidRPr="00FA3045">
        <w:rPr>
          <w:rFonts w:eastAsia="Times New Roman" w:cs="Times New Roman"/>
          <w:sz w:val="24"/>
          <w:szCs w:val="24"/>
          <w:lang w:eastAsia="ru-RU"/>
        </w:rPr>
        <w:t>.</w:t>
      </w:r>
    </w:p>
    <w:p w:rsidR="0021565E" w:rsidRPr="00FA3045" w:rsidRDefault="007C64AB" w:rsidP="0021565E">
      <w:pPr>
        <w:spacing w:line="240" w:lineRule="auto"/>
        <w:rPr>
          <w:color w:val="080808"/>
          <w:sz w:val="24"/>
          <w:szCs w:val="24"/>
        </w:rPr>
      </w:pPr>
      <w:r w:rsidRPr="00FA3045">
        <w:rPr>
          <w:rFonts w:eastAsia="Times New Roman" w:cs="Times New Roman"/>
          <w:b/>
          <w:sz w:val="24"/>
          <w:szCs w:val="24"/>
          <w:lang w:eastAsia="ru-RU"/>
        </w:rPr>
        <w:t xml:space="preserve">       Телефон</w:t>
      </w:r>
      <w:r w:rsidR="0021565E" w:rsidRPr="00FA3045">
        <w:rPr>
          <w:rFonts w:eastAsia="Times New Roman" w:cs="Times New Roman"/>
          <w:sz w:val="24"/>
          <w:szCs w:val="24"/>
          <w:lang w:eastAsia="ru-RU"/>
        </w:rPr>
        <w:t xml:space="preserve">   8(928) 605-82-46</w:t>
      </w:r>
      <w:r w:rsidRPr="00FA3045">
        <w:rPr>
          <w:rFonts w:eastAsia="Times New Roman" w:cs="Times New Roman"/>
          <w:sz w:val="24"/>
          <w:szCs w:val="24"/>
          <w:lang w:eastAsia="ru-RU"/>
        </w:rPr>
        <w:t xml:space="preserve">. </w:t>
      </w:r>
      <w:r w:rsidRPr="00FA3045">
        <w:rPr>
          <w:rFonts w:eastAsia="Times New Roman" w:cs="Times New Roman"/>
          <w:color w:val="080808"/>
          <w:sz w:val="24"/>
          <w:szCs w:val="24"/>
          <w:lang w:eastAsia="ru-RU"/>
        </w:rPr>
        <w:t xml:space="preserve">Электронный адрес: </w:t>
      </w:r>
      <w:hyperlink r:id="rId8" w:history="1">
        <w:r w:rsidR="0021565E" w:rsidRPr="00FA3045">
          <w:rPr>
            <w:rStyle w:val="af1"/>
            <w:rFonts w:asciiTheme="minorHAnsi" w:eastAsia="Times New Roman" w:hAnsiTheme="minorHAnsi" w:cs="Times New Roman"/>
            <w:sz w:val="24"/>
            <w:szCs w:val="24"/>
            <w:lang w:val="en-US" w:eastAsia="ru-RU"/>
          </w:rPr>
          <w:t>kamennayasosh</w:t>
        </w:r>
        <w:r w:rsidR="0021565E" w:rsidRPr="00FA3045">
          <w:rPr>
            <w:rStyle w:val="af1"/>
            <w:rFonts w:asciiTheme="minorHAnsi" w:eastAsia="Times New Roman" w:hAnsiTheme="minorHAnsi" w:cs="Times New Roman"/>
            <w:sz w:val="24"/>
            <w:szCs w:val="24"/>
            <w:lang w:eastAsia="ru-RU"/>
          </w:rPr>
          <w:t>@yandex.ru</w:t>
        </w:r>
      </w:hyperlink>
      <w:r w:rsidRPr="00FA3045">
        <w:rPr>
          <w:rFonts w:eastAsia="Times New Roman" w:cs="Times New Roman"/>
          <w:color w:val="080808"/>
          <w:sz w:val="24"/>
          <w:szCs w:val="24"/>
          <w:lang w:eastAsia="ru-RU"/>
        </w:rPr>
        <w:t>, адрес Интернет-сайта:</w:t>
      </w:r>
      <w:r w:rsidRPr="00FA3045">
        <w:rPr>
          <w:rFonts w:eastAsia="Calibri" w:cs="Times New Roman"/>
          <w:color w:val="FF0000"/>
          <w:sz w:val="24"/>
          <w:szCs w:val="24"/>
        </w:rPr>
        <w:t xml:space="preserve"> </w:t>
      </w:r>
      <w:hyperlink r:id="rId9" w:history="1">
        <w:r w:rsidR="0021565E" w:rsidRPr="00FA3045">
          <w:rPr>
            <w:rStyle w:val="af1"/>
            <w:rFonts w:asciiTheme="minorHAnsi" w:hAnsiTheme="minorHAnsi" w:cstheme="minorBidi"/>
            <w:sz w:val="24"/>
            <w:szCs w:val="24"/>
          </w:rPr>
          <w:t>http://5.86389.3535.ru</w:t>
        </w:r>
      </w:hyperlink>
    </w:p>
    <w:p w:rsidR="00EA2E23" w:rsidRPr="00FA3045" w:rsidRDefault="00EA2E23" w:rsidP="00EA2E23">
      <w:pPr>
        <w:spacing w:after="0" w:line="240" w:lineRule="auto"/>
        <w:ind w:firstLine="709"/>
        <w:jc w:val="both"/>
        <w:rPr>
          <w:rFonts w:eastAsia="Times New Roman" w:cs="Times New Roman"/>
          <w:b/>
          <w:sz w:val="24"/>
          <w:szCs w:val="24"/>
          <w:lang w:eastAsia="ru-RU"/>
        </w:rPr>
      </w:pPr>
      <w:r w:rsidRPr="00FA3045">
        <w:rPr>
          <w:rFonts w:eastAsia="Times New Roman" w:cs="Times New Roman"/>
          <w:b/>
          <w:sz w:val="24"/>
          <w:szCs w:val="24"/>
          <w:lang w:eastAsia="ru-RU"/>
        </w:rPr>
        <w:t>век</w:t>
      </w:r>
    </w:p>
    <w:p w:rsidR="007C64AB" w:rsidRPr="00FA3045" w:rsidRDefault="007C64AB" w:rsidP="00B6274E">
      <w:pPr>
        <w:spacing w:after="0" w:line="240" w:lineRule="auto"/>
        <w:ind w:firstLine="709"/>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 xml:space="preserve">   - Закон РФ «Об образовании»</w:t>
      </w:r>
    </w:p>
    <w:p w:rsidR="007C64AB" w:rsidRPr="00FA3045" w:rsidRDefault="007C64AB" w:rsidP="00B6274E">
      <w:pPr>
        <w:spacing w:after="0" w:line="240" w:lineRule="auto"/>
        <w:ind w:firstLine="709"/>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 xml:space="preserve">   - Устав ОУ</w:t>
      </w:r>
    </w:p>
    <w:p w:rsidR="007C64AB" w:rsidRPr="00FA3045" w:rsidRDefault="00E05B31" w:rsidP="00E05B31">
      <w:pPr>
        <w:spacing w:after="0" w:line="240" w:lineRule="auto"/>
        <w:ind w:firstLine="709"/>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 xml:space="preserve">   - Конвенция прав ребёнка</w:t>
      </w:r>
    </w:p>
    <w:p w:rsidR="007C64AB" w:rsidRPr="00FA3045" w:rsidRDefault="007C64AB" w:rsidP="00B6274E">
      <w:pPr>
        <w:spacing w:after="0" w:line="240" w:lineRule="auto"/>
        <w:rPr>
          <w:rFonts w:eastAsia="Times New Roman" w:cs="Times New Roman"/>
          <w:sz w:val="24"/>
          <w:szCs w:val="24"/>
          <w:lang w:eastAsia="ru-RU"/>
        </w:rPr>
      </w:pPr>
      <w:r w:rsidRPr="00FA3045">
        <w:rPr>
          <w:rFonts w:eastAsia="Times New Roman" w:cs="Times New Roman"/>
          <w:i/>
          <w:sz w:val="24"/>
          <w:szCs w:val="24"/>
          <w:lang w:eastAsia="ru-RU"/>
        </w:rPr>
        <w:t>Лицензия на право осуществления образовательной деятельности</w:t>
      </w:r>
      <w:r w:rsidRPr="00FA3045">
        <w:rPr>
          <w:rFonts w:eastAsia="Times New Roman" w:cs="Times New Roman"/>
          <w:sz w:val="24"/>
          <w:szCs w:val="24"/>
          <w:lang w:eastAsia="ru-RU"/>
        </w:rPr>
        <w:t xml:space="preserve"> – Серия </w:t>
      </w:r>
      <w:r w:rsidR="00C91CE2" w:rsidRPr="00FA3045">
        <w:rPr>
          <w:rFonts w:eastAsia="Times New Roman" w:cs="Times New Roman"/>
          <w:sz w:val="24"/>
          <w:szCs w:val="24"/>
          <w:lang w:eastAsia="ru-RU"/>
        </w:rPr>
        <w:t xml:space="preserve"> К  № 0002227</w:t>
      </w:r>
    </w:p>
    <w:p w:rsidR="007C64AB" w:rsidRPr="00FA3045" w:rsidRDefault="007C64AB" w:rsidP="00B6274E">
      <w:pPr>
        <w:spacing w:after="0" w:line="240" w:lineRule="auto"/>
        <w:rPr>
          <w:rFonts w:eastAsia="Times New Roman" w:cs="Times New Roman"/>
          <w:sz w:val="24"/>
          <w:szCs w:val="24"/>
          <w:lang w:eastAsia="ru-RU"/>
        </w:rPr>
      </w:pPr>
      <w:r w:rsidRPr="00FA3045">
        <w:rPr>
          <w:rFonts w:eastAsia="Times New Roman" w:cs="Times New Roman"/>
          <w:b/>
          <w:sz w:val="24"/>
          <w:szCs w:val="24"/>
          <w:lang w:eastAsia="ru-RU"/>
        </w:rPr>
        <w:t xml:space="preserve">-  </w:t>
      </w:r>
      <w:r w:rsidRPr="00FA3045">
        <w:rPr>
          <w:rFonts w:eastAsia="Times New Roman" w:cs="Times New Roman"/>
          <w:i/>
          <w:sz w:val="24"/>
          <w:szCs w:val="24"/>
          <w:lang w:eastAsia="ru-RU"/>
        </w:rPr>
        <w:t>Свидетельство о государственной аккредитации</w:t>
      </w:r>
      <w:r w:rsidR="00C43848" w:rsidRPr="00FA3045">
        <w:rPr>
          <w:rFonts w:eastAsia="Times New Roman" w:cs="Times New Roman"/>
          <w:sz w:val="24"/>
          <w:szCs w:val="24"/>
          <w:lang w:eastAsia="ru-RU"/>
        </w:rPr>
        <w:t xml:space="preserve"> </w:t>
      </w:r>
      <w:r w:rsidR="0038185C" w:rsidRPr="00FA3045">
        <w:rPr>
          <w:rFonts w:eastAsia="Times New Roman" w:cs="Times New Roman"/>
          <w:sz w:val="24"/>
          <w:szCs w:val="24"/>
          <w:lang w:eastAsia="ru-RU"/>
        </w:rPr>
        <w:t>№ 2922 от 28.01.2016 г.</w:t>
      </w:r>
    </w:p>
    <w:p w:rsidR="0038185C" w:rsidRPr="00FA3045" w:rsidRDefault="0038185C"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Серия 61А01 № 0001044</w:t>
      </w:r>
    </w:p>
    <w:p w:rsidR="007C64AB" w:rsidRPr="00FA3045" w:rsidRDefault="007C64AB" w:rsidP="00B6274E">
      <w:pPr>
        <w:spacing w:after="0" w:line="240" w:lineRule="auto"/>
        <w:jc w:val="both"/>
        <w:rPr>
          <w:rFonts w:eastAsia="Times New Roman" w:cs="Times New Roman"/>
          <w:sz w:val="24"/>
          <w:szCs w:val="24"/>
          <w:lang w:eastAsia="ru-RU"/>
        </w:rPr>
      </w:pPr>
      <w:r w:rsidRPr="00FA3045">
        <w:rPr>
          <w:rFonts w:eastAsia="Times New Roman" w:cs="Times New Roman"/>
          <w:b/>
          <w:sz w:val="24"/>
          <w:szCs w:val="24"/>
          <w:lang w:eastAsia="ru-RU"/>
        </w:rPr>
        <w:t xml:space="preserve">Учредитель: </w:t>
      </w:r>
      <w:r w:rsidRPr="00FA3045">
        <w:rPr>
          <w:rFonts w:eastAsia="Times New Roman" w:cs="Times New Roman"/>
          <w:sz w:val="24"/>
          <w:szCs w:val="24"/>
          <w:lang w:eastAsia="ru-RU"/>
        </w:rPr>
        <w:t>Администрация Милютинского  района</w:t>
      </w:r>
    </w:p>
    <w:p w:rsidR="007C64AB" w:rsidRPr="00FA3045" w:rsidRDefault="00331DDF"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b/>
          <w:sz w:val="24"/>
          <w:szCs w:val="24"/>
          <w:lang w:eastAsia="ru-RU"/>
        </w:rPr>
        <w:t>Директор МБОУ  Каменной</w:t>
      </w:r>
      <w:r w:rsidR="007C64AB" w:rsidRPr="00FA3045">
        <w:rPr>
          <w:rFonts w:eastAsia="Times New Roman" w:cs="Times New Roman"/>
          <w:b/>
          <w:sz w:val="24"/>
          <w:szCs w:val="24"/>
          <w:lang w:eastAsia="ru-RU"/>
        </w:rPr>
        <w:t xml:space="preserve"> СОШ</w:t>
      </w:r>
      <w:r w:rsidR="0021565E" w:rsidRPr="00FA3045">
        <w:rPr>
          <w:rFonts w:eastAsia="Times New Roman" w:cs="Times New Roman"/>
          <w:b/>
          <w:sz w:val="24"/>
          <w:szCs w:val="24"/>
          <w:lang w:eastAsia="ru-RU"/>
        </w:rPr>
        <w:t xml:space="preserve">  </w:t>
      </w:r>
      <w:r w:rsidR="00FA2FEA" w:rsidRPr="00FA3045">
        <w:rPr>
          <w:rFonts w:eastAsia="Times New Roman" w:cs="Times New Roman"/>
          <w:b/>
          <w:sz w:val="24"/>
          <w:szCs w:val="24"/>
          <w:lang w:eastAsia="ru-RU"/>
        </w:rPr>
        <w:t xml:space="preserve">  Бровко Константин Михайлович</w:t>
      </w:r>
    </w:p>
    <w:p w:rsidR="00517961" w:rsidRPr="00FA3045" w:rsidRDefault="007C64AB" w:rsidP="0021565E">
      <w:pPr>
        <w:spacing w:after="0" w:line="240" w:lineRule="auto"/>
        <w:ind w:firstLine="709"/>
        <w:jc w:val="both"/>
        <w:rPr>
          <w:rFonts w:eastAsia="Times New Roman" w:cs="Times New Roman"/>
          <w:b/>
          <w:sz w:val="24"/>
          <w:szCs w:val="24"/>
          <w:lang w:eastAsia="ru-RU"/>
        </w:rPr>
      </w:pPr>
      <w:r w:rsidRPr="00FA3045">
        <w:rPr>
          <w:rFonts w:eastAsia="Times New Roman" w:cs="Times New Roman"/>
          <w:b/>
          <w:sz w:val="24"/>
          <w:szCs w:val="24"/>
          <w:lang w:eastAsia="ru-RU"/>
        </w:rPr>
        <w:t xml:space="preserve"> Количест</w:t>
      </w:r>
      <w:r w:rsidR="0021565E" w:rsidRPr="00FA3045">
        <w:rPr>
          <w:rFonts w:eastAsia="Times New Roman" w:cs="Times New Roman"/>
          <w:b/>
          <w:sz w:val="24"/>
          <w:szCs w:val="24"/>
          <w:lang w:eastAsia="ru-RU"/>
        </w:rPr>
        <w:t>во обуча</w:t>
      </w:r>
      <w:r w:rsidR="00C43848" w:rsidRPr="00FA3045">
        <w:rPr>
          <w:rFonts w:eastAsia="Times New Roman" w:cs="Times New Roman"/>
          <w:b/>
          <w:sz w:val="24"/>
          <w:szCs w:val="24"/>
          <w:lang w:eastAsia="ru-RU"/>
        </w:rPr>
        <w:t>ющихся в 5</w:t>
      </w:r>
      <w:r w:rsidR="00FA2FEA" w:rsidRPr="00FA3045">
        <w:rPr>
          <w:rFonts w:eastAsia="Times New Roman" w:cs="Times New Roman"/>
          <w:b/>
          <w:sz w:val="24"/>
          <w:szCs w:val="24"/>
          <w:lang w:eastAsia="ru-RU"/>
        </w:rPr>
        <w:t xml:space="preserve"> классе на 01.09. 2019 года  – 11</w:t>
      </w:r>
      <w:r w:rsidR="00517961" w:rsidRPr="00FA3045">
        <w:rPr>
          <w:rFonts w:eastAsia="Times New Roman" w:cs="Times New Roman"/>
          <w:b/>
          <w:sz w:val="24"/>
          <w:szCs w:val="24"/>
          <w:lang w:eastAsia="ru-RU"/>
        </w:rPr>
        <w:t xml:space="preserve"> человека</w:t>
      </w:r>
    </w:p>
    <w:p w:rsidR="007C64AB" w:rsidRPr="00FA3045" w:rsidRDefault="00517961" w:rsidP="0021565E">
      <w:pPr>
        <w:spacing w:after="0" w:line="240" w:lineRule="auto"/>
        <w:ind w:firstLine="709"/>
        <w:jc w:val="both"/>
        <w:rPr>
          <w:rFonts w:eastAsia="Times New Roman" w:cs="Times New Roman"/>
          <w:b/>
          <w:sz w:val="24"/>
          <w:szCs w:val="24"/>
          <w:lang w:eastAsia="ru-RU"/>
        </w:rPr>
      </w:pPr>
      <w:r w:rsidRPr="00FA3045">
        <w:rPr>
          <w:rFonts w:eastAsia="Times New Roman" w:cs="Times New Roman"/>
          <w:b/>
          <w:sz w:val="24"/>
          <w:szCs w:val="24"/>
          <w:lang w:eastAsia="ru-RU"/>
        </w:rPr>
        <w:t>Количество обуч</w:t>
      </w:r>
      <w:r w:rsidR="00FA2FEA" w:rsidRPr="00FA3045">
        <w:rPr>
          <w:rFonts w:eastAsia="Times New Roman" w:cs="Times New Roman"/>
          <w:b/>
          <w:sz w:val="24"/>
          <w:szCs w:val="24"/>
          <w:lang w:eastAsia="ru-RU"/>
        </w:rPr>
        <w:t>ающихся в 6 классе на 01.09.2019 года – 3</w:t>
      </w:r>
      <w:r w:rsidRPr="00FA3045">
        <w:rPr>
          <w:rFonts w:eastAsia="Times New Roman" w:cs="Times New Roman"/>
          <w:b/>
          <w:sz w:val="24"/>
          <w:szCs w:val="24"/>
          <w:lang w:eastAsia="ru-RU"/>
        </w:rPr>
        <w:t xml:space="preserve"> человек</w:t>
      </w:r>
      <w:r w:rsidR="007C64AB" w:rsidRPr="00FA3045">
        <w:rPr>
          <w:rFonts w:eastAsia="Times New Roman" w:cs="Times New Roman"/>
          <w:b/>
          <w:sz w:val="24"/>
          <w:szCs w:val="24"/>
          <w:lang w:eastAsia="ru-RU"/>
        </w:rPr>
        <w:t xml:space="preserve">  </w:t>
      </w:r>
    </w:p>
    <w:p w:rsidR="002769E4" w:rsidRPr="00FA3045" w:rsidRDefault="002769E4" w:rsidP="0021565E">
      <w:pPr>
        <w:spacing w:after="0" w:line="240" w:lineRule="auto"/>
        <w:ind w:firstLine="709"/>
        <w:jc w:val="both"/>
        <w:rPr>
          <w:rFonts w:eastAsia="Times New Roman" w:cs="Times New Roman"/>
          <w:b/>
          <w:sz w:val="24"/>
          <w:szCs w:val="24"/>
          <w:lang w:eastAsia="ru-RU"/>
        </w:rPr>
      </w:pPr>
      <w:r w:rsidRPr="00FA3045">
        <w:rPr>
          <w:rFonts w:eastAsia="Times New Roman" w:cs="Times New Roman"/>
          <w:b/>
          <w:sz w:val="24"/>
          <w:szCs w:val="24"/>
          <w:lang w:eastAsia="ru-RU"/>
        </w:rPr>
        <w:lastRenderedPageBreak/>
        <w:t>Количество обуч</w:t>
      </w:r>
      <w:r w:rsidR="00FA2FEA" w:rsidRPr="00FA3045">
        <w:rPr>
          <w:rFonts w:eastAsia="Times New Roman" w:cs="Times New Roman"/>
          <w:b/>
          <w:sz w:val="24"/>
          <w:szCs w:val="24"/>
          <w:lang w:eastAsia="ru-RU"/>
        </w:rPr>
        <w:t>ающихся в 7 классе на 01.09.2019 года- 4</w:t>
      </w:r>
      <w:r w:rsidRPr="00FA3045">
        <w:rPr>
          <w:rFonts w:eastAsia="Times New Roman" w:cs="Times New Roman"/>
          <w:b/>
          <w:sz w:val="24"/>
          <w:szCs w:val="24"/>
          <w:lang w:eastAsia="ru-RU"/>
        </w:rPr>
        <w:t xml:space="preserve"> человек</w:t>
      </w:r>
    </w:p>
    <w:p w:rsidR="00FA2FEA" w:rsidRPr="00FA3045" w:rsidRDefault="00EA2E23" w:rsidP="0021565E">
      <w:pPr>
        <w:spacing w:after="0" w:line="240" w:lineRule="auto"/>
        <w:ind w:firstLine="709"/>
        <w:jc w:val="both"/>
        <w:rPr>
          <w:rFonts w:eastAsia="Times New Roman" w:cs="Times New Roman"/>
          <w:b/>
          <w:sz w:val="24"/>
          <w:szCs w:val="24"/>
          <w:lang w:eastAsia="ru-RU"/>
        </w:rPr>
      </w:pPr>
      <w:r w:rsidRPr="00FA3045">
        <w:rPr>
          <w:rFonts w:eastAsia="Times New Roman" w:cs="Times New Roman"/>
          <w:b/>
          <w:sz w:val="24"/>
          <w:szCs w:val="24"/>
          <w:lang w:eastAsia="ru-RU"/>
        </w:rPr>
        <w:t>Количество обучающихся в 8 классе на 01.09.2019 года-4 человек</w:t>
      </w:r>
    </w:p>
    <w:p w:rsidR="00EA2E23" w:rsidRPr="00FA3045" w:rsidRDefault="00EA2E23" w:rsidP="0021565E">
      <w:pPr>
        <w:spacing w:after="0" w:line="240" w:lineRule="auto"/>
        <w:ind w:firstLine="709"/>
        <w:jc w:val="both"/>
        <w:rPr>
          <w:rFonts w:eastAsia="Times New Roman" w:cs="Times New Roman"/>
          <w:b/>
          <w:sz w:val="24"/>
          <w:szCs w:val="24"/>
          <w:lang w:eastAsia="ru-RU"/>
        </w:rPr>
      </w:pPr>
      <w:r w:rsidRPr="00FA3045">
        <w:rPr>
          <w:rFonts w:eastAsia="Times New Roman" w:cs="Times New Roman"/>
          <w:b/>
          <w:sz w:val="24"/>
          <w:szCs w:val="24"/>
          <w:lang w:eastAsia="ru-RU"/>
        </w:rPr>
        <w:t>Количество обучающихся в 9 классе на 01.09.2019 года-5 человек</w:t>
      </w:r>
    </w:p>
    <w:p w:rsidR="007C64AB" w:rsidRPr="00FA3045" w:rsidRDefault="007C64AB"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b/>
          <w:sz w:val="24"/>
          <w:szCs w:val="24"/>
          <w:lang w:eastAsia="ru-RU"/>
        </w:rPr>
        <w:t xml:space="preserve">Обучение ведется в одну смену в </w:t>
      </w:r>
      <w:r w:rsidR="00FA2FEA" w:rsidRPr="00FA3045">
        <w:rPr>
          <w:rFonts w:eastAsia="Times New Roman" w:cs="Times New Roman"/>
          <w:b/>
          <w:sz w:val="24"/>
          <w:szCs w:val="24"/>
          <w:lang w:eastAsia="ru-RU"/>
        </w:rPr>
        <w:t>режиме 5</w:t>
      </w:r>
      <w:r w:rsidRPr="00FA3045">
        <w:rPr>
          <w:rFonts w:eastAsia="Times New Roman" w:cs="Times New Roman"/>
          <w:b/>
          <w:sz w:val="24"/>
          <w:szCs w:val="24"/>
          <w:lang w:eastAsia="ru-RU"/>
        </w:rPr>
        <w:t>-дневной учебной недели.</w:t>
      </w:r>
    </w:p>
    <w:p w:rsidR="007C64AB" w:rsidRPr="00FA3045" w:rsidRDefault="007C64AB" w:rsidP="00B6274E">
      <w:pPr>
        <w:spacing w:after="0" w:line="240" w:lineRule="auto"/>
        <w:ind w:firstLine="709"/>
        <w:jc w:val="both"/>
        <w:rPr>
          <w:rFonts w:eastAsia="Times New Roman" w:cs="Times New Roman"/>
          <w:b/>
          <w:i/>
          <w:sz w:val="24"/>
          <w:szCs w:val="24"/>
          <w:lang w:eastAsia="ru-RU"/>
        </w:rPr>
      </w:pPr>
      <w:r w:rsidRPr="00FA3045">
        <w:rPr>
          <w:rFonts w:eastAsia="Times New Roman" w:cs="Times New Roman"/>
          <w:b/>
          <w:sz w:val="24"/>
          <w:szCs w:val="24"/>
          <w:lang w:eastAsia="ru-RU"/>
        </w:rPr>
        <w:t>Разработчики программы</w:t>
      </w:r>
      <w:r w:rsidRPr="00FA3045">
        <w:rPr>
          <w:rFonts w:eastAsia="Times New Roman" w:cs="Times New Roman"/>
          <w:b/>
          <w:i/>
          <w:sz w:val="24"/>
          <w:szCs w:val="24"/>
          <w:lang w:eastAsia="ru-RU"/>
        </w:rPr>
        <w:t xml:space="preserve">: </w:t>
      </w:r>
      <w:r w:rsidRPr="00FA3045">
        <w:rPr>
          <w:rFonts w:eastAsia="Times New Roman" w:cs="Times New Roman"/>
          <w:sz w:val="24"/>
          <w:szCs w:val="24"/>
          <w:lang w:eastAsia="ru-RU"/>
        </w:rPr>
        <w:t>Педагогический коллектив школы.</w:t>
      </w:r>
      <w:r w:rsidRPr="00FA3045">
        <w:rPr>
          <w:rFonts w:eastAsia="Times New Roman" w:cs="Times New Roman"/>
          <w:b/>
          <w:i/>
          <w:sz w:val="24"/>
          <w:szCs w:val="24"/>
          <w:lang w:eastAsia="ru-RU"/>
        </w:rPr>
        <w:t xml:space="preserve"> </w:t>
      </w:r>
    </w:p>
    <w:p w:rsidR="007C64AB" w:rsidRPr="00FA3045" w:rsidRDefault="007C64AB"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b/>
          <w:sz w:val="24"/>
          <w:szCs w:val="24"/>
          <w:lang w:eastAsia="ru-RU"/>
        </w:rPr>
        <w:t>Исполнители Программы:</w:t>
      </w:r>
      <w:r w:rsidRPr="00FA3045">
        <w:rPr>
          <w:rFonts w:eastAsia="Times New Roman" w:cs="Times New Roman"/>
          <w:b/>
          <w:i/>
          <w:sz w:val="24"/>
          <w:szCs w:val="24"/>
          <w:lang w:eastAsia="ru-RU"/>
        </w:rPr>
        <w:t xml:space="preserve"> </w:t>
      </w:r>
      <w:r w:rsidRPr="00FA3045">
        <w:rPr>
          <w:rFonts w:eastAsia="Times New Roman" w:cs="Times New Roman"/>
          <w:sz w:val="24"/>
          <w:szCs w:val="24"/>
          <w:lang w:eastAsia="ru-RU"/>
        </w:rPr>
        <w:t>Педагогический и ученический коллективы школы, администрация, родительская общественность.</w:t>
      </w:r>
    </w:p>
    <w:p w:rsidR="007C64AB" w:rsidRPr="00FA3045" w:rsidRDefault="007C64AB" w:rsidP="00B6274E">
      <w:pPr>
        <w:widowControl w:val="0"/>
        <w:shd w:val="clear" w:color="auto" w:fill="FFFFFF"/>
        <w:tabs>
          <w:tab w:val="left" w:pos="360"/>
          <w:tab w:val="left" w:pos="540"/>
        </w:tabs>
        <w:suppressAutoHyphens/>
        <w:spacing w:after="0" w:line="240" w:lineRule="auto"/>
        <w:ind w:firstLine="709"/>
        <w:jc w:val="both"/>
        <w:rPr>
          <w:rFonts w:eastAsia="Times New Roman" w:cs="Times New Roman"/>
          <w:b/>
          <w:sz w:val="24"/>
          <w:szCs w:val="24"/>
          <w:lang w:eastAsia="ru-RU"/>
        </w:rPr>
      </w:pPr>
      <w:r w:rsidRPr="00FA3045">
        <w:rPr>
          <w:rFonts w:eastAsia="Times New Roman" w:cs="Times New Roman"/>
          <w:b/>
          <w:sz w:val="24"/>
          <w:szCs w:val="24"/>
          <w:lang w:eastAsia="ru-RU"/>
        </w:rPr>
        <w:t>Программа адресована</w:t>
      </w:r>
      <w:r w:rsidRPr="00FA3045">
        <w:rPr>
          <w:rFonts w:eastAsia="Times New Roman" w:cs="Times New Roman"/>
          <w:sz w:val="24"/>
          <w:szCs w:val="24"/>
          <w:lang w:eastAsia="ru-RU"/>
        </w:rPr>
        <w:t xml:space="preserve">: </w:t>
      </w:r>
    </w:p>
    <w:p w:rsidR="007C64AB" w:rsidRPr="00FA3045" w:rsidRDefault="007C64AB" w:rsidP="00B6274E">
      <w:pPr>
        <w:widowControl w:val="0"/>
        <w:shd w:val="clear" w:color="auto" w:fill="FFFFFF"/>
        <w:tabs>
          <w:tab w:val="left" w:pos="360"/>
          <w:tab w:val="left" w:pos="540"/>
        </w:tabs>
        <w:suppressAutoHyphens/>
        <w:spacing w:after="0" w:line="240" w:lineRule="auto"/>
        <w:ind w:firstLine="709"/>
        <w:jc w:val="both"/>
        <w:rPr>
          <w:rFonts w:eastAsia="Times New Roman" w:cs="Times New Roman"/>
          <w:b/>
          <w:sz w:val="24"/>
          <w:szCs w:val="24"/>
          <w:lang w:eastAsia="ru-RU"/>
        </w:rPr>
      </w:pPr>
      <w:r w:rsidRPr="00FA3045">
        <w:rPr>
          <w:rFonts w:eastAsia="Times New Roman" w:cs="Times New Roman"/>
          <w:sz w:val="24"/>
          <w:szCs w:val="24"/>
          <w:lang w:eastAsia="ru-RU"/>
        </w:rPr>
        <w:t xml:space="preserve"> </w:t>
      </w:r>
      <w:r w:rsidRPr="00FA3045">
        <w:rPr>
          <w:rFonts w:eastAsia="Times New Roman" w:cs="Times New Roman"/>
          <w:b/>
          <w:sz w:val="24"/>
          <w:szCs w:val="24"/>
          <w:lang w:eastAsia="ru-RU"/>
        </w:rPr>
        <w:t>Обучающимся и  родителям:</w:t>
      </w:r>
    </w:p>
    <w:p w:rsidR="007C64AB" w:rsidRPr="00FA3045" w:rsidRDefault="007C64AB" w:rsidP="00B6274E">
      <w:pPr>
        <w:widowControl w:val="0"/>
        <w:shd w:val="clear" w:color="auto" w:fill="FFFFFF"/>
        <w:tabs>
          <w:tab w:val="left" w:pos="360"/>
          <w:tab w:val="left" w:pos="540"/>
        </w:tabs>
        <w:suppressAutoHyphens/>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    - для информирования о целях, содержании, организации и предполагаемых результатах деятельности ОУ по достижению каждым обучающимся образовательных результатов;</w:t>
      </w:r>
    </w:p>
    <w:p w:rsidR="007C64AB" w:rsidRPr="00FA3045" w:rsidRDefault="007C64AB" w:rsidP="00B6274E">
      <w:pPr>
        <w:widowControl w:val="0"/>
        <w:shd w:val="clear" w:color="auto" w:fill="FFFFFF"/>
        <w:tabs>
          <w:tab w:val="left" w:pos="360"/>
          <w:tab w:val="left" w:pos="540"/>
        </w:tabs>
        <w:suppressAutoHyphens/>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    - для определения сферы ответственности за достижение результатов образовательной деятельности школы, родителей и обучающихся и возможностей для взаимодействия.</w:t>
      </w:r>
    </w:p>
    <w:p w:rsidR="007C64AB" w:rsidRPr="00FA3045" w:rsidRDefault="007C64AB" w:rsidP="00B6274E">
      <w:pPr>
        <w:widowControl w:val="0"/>
        <w:shd w:val="clear" w:color="auto" w:fill="FFFFFF"/>
        <w:tabs>
          <w:tab w:val="left" w:pos="360"/>
          <w:tab w:val="left" w:pos="540"/>
        </w:tabs>
        <w:suppressAutoHyphens/>
        <w:spacing w:after="0" w:line="240" w:lineRule="auto"/>
        <w:ind w:firstLine="709"/>
        <w:jc w:val="both"/>
        <w:rPr>
          <w:rFonts w:eastAsia="Times New Roman" w:cs="Times New Roman"/>
          <w:b/>
          <w:sz w:val="24"/>
          <w:szCs w:val="24"/>
          <w:lang w:eastAsia="ru-RU"/>
        </w:rPr>
      </w:pPr>
      <w:r w:rsidRPr="00FA3045">
        <w:rPr>
          <w:rFonts w:eastAsia="Times New Roman" w:cs="Times New Roman"/>
          <w:b/>
          <w:sz w:val="24"/>
          <w:szCs w:val="24"/>
          <w:lang w:eastAsia="ru-RU"/>
        </w:rPr>
        <w:t>Учителям:</w:t>
      </w:r>
    </w:p>
    <w:p w:rsidR="007C64AB" w:rsidRPr="00FA3045" w:rsidRDefault="007C64AB" w:rsidP="00B6274E">
      <w:pPr>
        <w:widowControl w:val="0"/>
        <w:shd w:val="clear" w:color="auto" w:fill="FFFFFF"/>
        <w:tabs>
          <w:tab w:val="left" w:pos="360"/>
          <w:tab w:val="left" w:pos="540"/>
        </w:tabs>
        <w:suppressAutoHyphens/>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   -для углубления понимания смыслов образования и в качестве ориентира в практической образовательной деятельности.</w:t>
      </w:r>
    </w:p>
    <w:p w:rsidR="007C64AB" w:rsidRPr="00FA3045" w:rsidRDefault="007C64AB" w:rsidP="00B6274E">
      <w:pPr>
        <w:widowControl w:val="0"/>
        <w:shd w:val="clear" w:color="auto" w:fill="FFFFFF"/>
        <w:tabs>
          <w:tab w:val="left" w:pos="360"/>
          <w:tab w:val="left" w:pos="540"/>
        </w:tabs>
        <w:suppressAutoHyphens/>
        <w:spacing w:after="0" w:line="240" w:lineRule="auto"/>
        <w:ind w:firstLine="709"/>
        <w:jc w:val="both"/>
        <w:rPr>
          <w:rFonts w:eastAsia="Times New Roman" w:cs="Times New Roman"/>
          <w:b/>
          <w:sz w:val="24"/>
          <w:szCs w:val="24"/>
          <w:lang w:eastAsia="ru-RU"/>
        </w:rPr>
      </w:pPr>
      <w:r w:rsidRPr="00FA3045">
        <w:rPr>
          <w:rFonts w:eastAsia="Times New Roman" w:cs="Times New Roman"/>
          <w:b/>
          <w:sz w:val="24"/>
          <w:szCs w:val="24"/>
          <w:lang w:eastAsia="ru-RU"/>
        </w:rPr>
        <w:t>Администрации:</w:t>
      </w:r>
    </w:p>
    <w:p w:rsidR="007C64AB" w:rsidRPr="00FA3045" w:rsidRDefault="007C64AB" w:rsidP="00B6274E">
      <w:pPr>
        <w:widowControl w:val="0"/>
        <w:shd w:val="clear" w:color="auto" w:fill="FFFFFF"/>
        <w:tabs>
          <w:tab w:val="left" w:pos="360"/>
          <w:tab w:val="left" w:pos="540"/>
        </w:tabs>
        <w:suppressAutoHyphens/>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   - для координации деятельности педагогического коллектива по выполнению требований к результатам и условиям освоения обучающимися основной образовательной программы.</w:t>
      </w:r>
    </w:p>
    <w:p w:rsidR="007C64AB" w:rsidRPr="00FA3045" w:rsidRDefault="007C64AB" w:rsidP="00B6274E">
      <w:pPr>
        <w:widowControl w:val="0"/>
        <w:shd w:val="clear" w:color="auto" w:fill="FFFFFF"/>
        <w:tabs>
          <w:tab w:val="left" w:pos="360"/>
          <w:tab w:val="left" w:pos="540"/>
        </w:tabs>
        <w:suppressAutoHyphens/>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   - для регулирования взаимоотношений субъектов образовательного процесса (учителей, учеников, родителей, администрации).</w:t>
      </w:r>
    </w:p>
    <w:p w:rsidR="007C64AB" w:rsidRPr="00FA3045" w:rsidRDefault="007C64AB" w:rsidP="00B6274E">
      <w:pPr>
        <w:widowControl w:val="0"/>
        <w:shd w:val="clear" w:color="auto" w:fill="FFFFFF"/>
        <w:tabs>
          <w:tab w:val="left" w:pos="360"/>
          <w:tab w:val="left" w:pos="540"/>
        </w:tabs>
        <w:suppressAutoHyphens/>
        <w:spacing w:after="0" w:line="240" w:lineRule="auto"/>
        <w:ind w:firstLine="709"/>
        <w:jc w:val="both"/>
        <w:rPr>
          <w:rFonts w:eastAsia="Times New Roman" w:cs="Times New Roman"/>
          <w:sz w:val="24"/>
          <w:szCs w:val="24"/>
          <w:lang w:eastAsia="ru-RU"/>
        </w:rPr>
      </w:pPr>
      <w:r w:rsidRPr="00FA3045">
        <w:rPr>
          <w:rFonts w:eastAsia="Times New Roman" w:cs="Times New Roman"/>
          <w:b/>
          <w:sz w:val="24"/>
          <w:szCs w:val="24"/>
          <w:lang w:eastAsia="ru-RU"/>
        </w:rPr>
        <w:t>Учредителю и управлению образования</w:t>
      </w:r>
      <w:r w:rsidRPr="00FA3045">
        <w:rPr>
          <w:rFonts w:eastAsia="Times New Roman" w:cs="Times New Roman"/>
          <w:sz w:val="24"/>
          <w:szCs w:val="24"/>
          <w:lang w:eastAsia="ru-RU"/>
        </w:rPr>
        <w:t>:</w:t>
      </w:r>
    </w:p>
    <w:p w:rsidR="007C64AB" w:rsidRPr="00FA3045" w:rsidRDefault="007C64AB" w:rsidP="00B6274E">
      <w:pPr>
        <w:widowControl w:val="0"/>
        <w:shd w:val="clear" w:color="auto" w:fill="FFFFFF"/>
        <w:tabs>
          <w:tab w:val="left" w:pos="360"/>
          <w:tab w:val="left" w:pos="540"/>
        </w:tabs>
        <w:suppressAutoHyphens/>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   - для повышения объективности оценивания образовательных результатов учреждения в целом;</w:t>
      </w:r>
    </w:p>
    <w:p w:rsidR="007C64AB" w:rsidRPr="00FA3045" w:rsidRDefault="007C64AB" w:rsidP="00B6274E">
      <w:pPr>
        <w:widowControl w:val="0"/>
        <w:shd w:val="clear" w:color="auto" w:fill="FFFFFF"/>
        <w:tabs>
          <w:tab w:val="left" w:pos="360"/>
          <w:tab w:val="left" w:pos="540"/>
        </w:tabs>
        <w:suppressAutoHyphens/>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   - 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8D6E66" w:rsidRPr="00FA3045" w:rsidRDefault="008D6E66" w:rsidP="00B6274E">
      <w:pPr>
        <w:widowControl w:val="0"/>
        <w:autoSpaceDE w:val="0"/>
        <w:autoSpaceDN w:val="0"/>
        <w:adjustRightInd w:val="0"/>
        <w:spacing w:after="0" w:line="240" w:lineRule="auto"/>
        <w:ind w:firstLine="454"/>
        <w:jc w:val="both"/>
        <w:rPr>
          <w:rFonts w:eastAsia="@Arial Unicode MS" w:cs="Times New Roman"/>
          <w:sz w:val="24"/>
          <w:szCs w:val="24"/>
          <w:lang w:eastAsia="ru-RU"/>
        </w:rPr>
      </w:pPr>
      <w:r w:rsidRPr="00FA3045">
        <w:rPr>
          <w:rFonts w:eastAsia="@Arial Unicode MS" w:cs="Times New Roman"/>
          <w:b/>
          <w:sz w:val="24"/>
          <w:szCs w:val="24"/>
          <w:lang w:eastAsia="ru-RU"/>
        </w:rPr>
        <w:t>Государственный заказ:</w:t>
      </w:r>
      <w:r w:rsidRPr="00FA3045">
        <w:rPr>
          <w:rFonts w:eastAsia="@Arial Unicode MS" w:cs="Times New Roman"/>
          <w:sz w:val="24"/>
          <w:szCs w:val="24"/>
          <w:lang w:eastAsia="ru-RU"/>
        </w:rPr>
        <w:t xml:space="preserve"> Раскрытие способностей каждого ученика, воспитание порядочного и патриотичного человека, личности, готовой к жизни в высокотехнологичном, конкурентном мире. </w:t>
      </w:r>
    </w:p>
    <w:p w:rsidR="008D6E66" w:rsidRPr="00FA3045" w:rsidRDefault="008D6E66" w:rsidP="00B6274E">
      <w:pPr>
        <w:widowControl w:val="0"/>
        <w:autoSpaceDE w:val="0"/>
        <w:autoSpaceDN w:val="0"/>
        <w:adjustRightInd w:val="0"/>
        <w:spacing w:after="0" w:line="240" w:lineRule="auto"/>
        <w:ind w:firstLine="454"/>
        <w:jc w:val="both"/>
        <w:rPr>
          <w:rFonts w:eastAsia="@Arial Unicode MS" w:cs="Times New Roman"/>
          <w:b/>
          <w:sz w:val="24"/>
          <w:szCs w:val="24"/>
          <w:lang w:eastAsia="ru-RU"/>
        </w:rPr>
      </w:pPr>
      <w:r w:rsidRPr="00FA3045">
        <w:rPr>
          <w:rFonts w:eastAsia="@Arial Unicode MS" w:cs="Times New Roman"/>
          <w:b/>
          <w:sz w:val="24"/>
          <w:szCs w:val="24"/>
          <w:lang w:eastAsia="ru-RU"/>
        </w:rPr>
        <w:t>Социальный заказ на образование.</w:t>
      </w:r>
    </w:p>
    <w:p w:rsidR="008D6E66" w:rsidRPr="00FA3045" w:rsidRDefault="008D6E66" w:rsidP="00B6274E">
      <w:pPr>
        <w:widowControl w:val="0"/>
        <w:autoSpaceDE w:val="0"/>
        <w:autoSpaceDN w:val="0"/>
        <w:adjustRightInd w:val="0"/>
        <w:spacing w:after="0" w:line="240" w:lineRule="auto"/>
        <w:ind w:firstLine="454"/>
        <w:jc w:val="both"/>
        <w:rPr>
          <w:rFonts w:eastAsia="@Arial Unicode MS" w:cs="Times New Roman"/>
          <w:sz w:val="24"/>
          <w:szCs w:val="24"/>
          <w:lang w:eastAsia="ru-RU"/>
        </w:rPr>
      </w:pPr>
      <w:r w:rsidRPr="00FA3045">
        <w:rPr>
          <w:rFonts w:eastAsia="@Arial Unicode MS" w:cs="Times New Roman"/>
          <w:sz w:val="24"/>
          <w:szCs w:val="24"/>
          <w:lang w:eastAsia="ru-RU"/>
        </w:rPr>
        <w:t>Социальный заказ на образование в школе складывается из государственного заказа, который определяется государственным образовательным стандартом, социальным, потребностей обучающихся, ожиданий родителей.</w:t>
      </w:r>
    </w:p>
    <w:p w:rsidR="008D6E66" w:rsidRPr="00FA3045" w:rsidRDefault="008D6E66" w:rsidP="00B6274E">
      <w:pPr>
        <w:widowControl w:val="0"/>
        <w:autoSpaceDE w:val="0"/>
        <w:autoSpaceDN w:val="0"/>
        <w:adjustRightInd w:val="0"/>
        <w:spacing w:after="0" w:line="240" w:lineRule="auto"/>
        <w:ind w:firstLine="454"/>
        <w:jc w:val="both"/>
        <w:rPr>
          <w:rFonts w:eastAsia="@Arial Unicode MS" w:cs="Times New Roman"/>
          <w:sz w:val="24"/>
          <w:szCs w:val="24"/>
          <w:lang w:eastAsia="ru-RU"/>
        </w:rPr>
      </w:pPr>
      <w:r w:rsidRPr="00FA3045">
        <w:rPr>
          <w:rFonts w:eastAsia="@Arial Unicode MS" w:cs="Times New Roman"/>
          <w:b/>
          <w:sz w:val="24"/>
          <w:szCs w:val="24"/>
          <w:lang w:eastAsia="ru-RU"/>
        </w:rPr>
        <w:t>Родители обучающихся</w:t>
      </w:r>
      <w:r w:rsidRPr="00FA3045">
        <w:rPr>
          <w:rFonts w:eastAsia="@Arial Unicode MS" w:cs="Times New Roman"/>
          <w:sz w:val="24"/>
          <w:szCs w:val="24"/>
          <w:lang w:eastAsia="ru-RU"/>
        </w:rPr>
        <w:t xml:space="preserve">  нацелены на то, чтобы школа:</w:t>
      </w:r>
    </w:p>
    <w:p w:rsidR="008D6E66" w:rsidRPr="00FA3045" w:rsidRDefault="008D6E66" w:rsidP="00DB57A4">
      <w:pPr>
        <w:widowControl w:val="0"/>
        <w:numPr>
          <w:ilvl w:val="0"/>
          <w:numId w:val="48"/>
        </w:numPr>
        <w:autoSpaceDE w:val="0"/>
        <w:autoSpaceDN w:val="0"/>
        <w:adjustRightInd w:val="0"/>
        <w:spacing w:after="0" w:line="240" w:lineRule="auto"/>
        <w:jc w:val="both"/>
        <w:rPr>
          <w:rFonts w:eastAsia="@Arial Unicode MS" w:cs="Times New Roman"/>
          <w:sz w:val="24"/>
          <w:szCs w:val="24"/>
          <w:lang w:eastAsia="ru-RU"/>
        </w:rPr>
      </w:pPr>
      <w:r w:rsidRPr="00FA3045">
        <w:rPr>
          <w:rFonts w:eastAsia="@Arial Unicode MS" w:cs="Times New Roman"/>
          <w:sz w:val="24"/>
          <w:szCs w:val="24"/>
          <w:lang w:eastAsia="ru-RU"/>
        </w:rPr>
        <w:t>обеспечила возможность получения ребенком качественного основного общего и среднего (полного) образования;</w:t>
      </w:r>
    </w:p>
    <w:p w:rsidR="008D6E66" w:rsidRPr="00FA3045" w:rsidRDefault="008D6E66" w:rsidP="00DB57A4">
      <w:pPr>
        <w:widowControl w:val="0"/>
        <w:numPr>
          <w:ilvl w:val="0"/>
          <w:numId w:val="48"/>
        </w:numPr>
        <w:autoSpaceDE w:val="0"/>
        <w:autoSpaceDN w:val="0"/>
        <w:adjustRightInd w:val="0"/>
        <w:spacing w:after="0" w:line="240" w:lineRule="auto"/>
        <w:jc w:val="both"/>
        <w:rPr>
          <w:rFonts w:eastAsia="@Arial Unicode MS" w:cs="Times New Roman"/>
          <w:sz w:val="24"/>
          <w:szCs w:val="24"/>
          <w:lang w:eastAsia="ru-RU"/>
        </w:rPr>
      </w:pPr>
      <w:r w:rsidRPr="00FA3045">
        <w:rPr>
          <w:rFonts w:eastAsia="@Arial Unicode MS" w:cs="Times New Roman"/>
          <w:sz w:val="24"/>
          <w:szCs w:val="24"/>
          <w:lang w:eastAsia="ru-RU"/>
        </w:rPr>
        <w:t xml:space="preserve">осуществляла работу с позиции личностно-ориентированного обучения, создавая тем самым наилучшие условия для развития и максимальной реализации обучающихся в настоящем и будущем; </w:t>
      </w:r>
    </w:p>
    <w:p w:rsidR="008D6E66" w:rsidRPr="00FA3045" w:rsidRDefault="008D6E66" w:rsidP="00DB57A4">
      <w:pPr>
        <w:widowControl w:val="0"/>
        <w:numPr>
          <w:ilvl w:val="0"/>
          <w:numId w:val="48"/>
        </w:numPr>
        <w:autoSpaceDE w:val="0"/>
        <w:autoSpaceDN w:val="0"/>
        <w:adjustRightInd w:val="0"/>
        <w:spacing w:after="0" w:line="240" w:lineRule="auto"/>
        <w:jc w:val="both"/>
        <w:rPr>
          <w:rFonts w:eastAsia="@Arial Unicode MS" w:cs="Times New Roman"/>
          <w:sz w:val="24"/>
          <w:szCs w:val="24"/>
          <w:lang w:eastAsia="ru-RU"/>
        </w:rPr>
      </w:pPr>
      <w:r w:rsidRPr="00FA3045">
        <w:rPr>
          <w:rFonts w:eastAsia="@Arial Unicode MS" w:cs="Times New Roman"/>
          <w:sz w:val="24"/>
          <w:szCs w:val="24"/>
          <w:lang w:eastAsia="ru-RU"/>
        </w:rPr>
        <w:t xml:space="preserve">создавала условия для удовлетворения интересов и развития разнообразных способностей школьников; сохранения и укрепления здоровья детей. </w:t>
      </w:r>
    </w:p>
    <w:p w:rsidR="008D6E66" w:rsidRPr="00FA3045" w:rsidRDefault="008D6E66" w:rsidP="00B6274E">
      <w:pPr>
        <w:widowControl w:val="0"/>
        <w:autoSpaceDE w:val="0"/>
        <w:autoSpaceDN w:val="0"/>
        <w:adjustRightInd w:val="0"/>
        <w:spacing w:after="0" w:line="240" w:lineRule="auto"/>
        <w:ind w:firstLine="454"/>
        <w:jc w:val="both"/>
        <w:rPr>
          <w:rFonts w:eastAsia="@Arial Unicode MS" w:cs="Times New Roman"/>
          <w:sz w:val="24"/>
          <w:szCs w:val="24"/>
          <w:lang w:eastAsia="ru-RU"/>
        </w:rPr>
      </w:pPr>
      <w:r w:rsidRPr="00FA3045">
        <w:rPr>
          <w:rFonts w:eastAsia="@Arial Unicode MS" w:cs="Times New Roman"/>
          <w:b/>
          <w:sz w:val="24"/>
          <w:szCs w:val="24"/>
          <w:lang w:eastAsia="ru-RU"/>
        </w:rPr>
        <w:t xml:space="preserve">Обучающиеся (Мотивационная установка) </w:t>
      </w:r>
      <w:r w:rsidRPr="00FA3045">
        <w:rPr>
          <w:rFonts w:eastAsia="@Arial Unicode MS" w:cs="Times New Roman"/>
          <w:sz w:val="24"/>
          <w:szCs w:val="24"/>
          <w:lang w:eastAsia="ru-RU"/>
        </w:rPr>
        <w:t>- возникало желание интересно учиться.</w:t>
      </w:r>
    </w:p>
    <w:p w:rsidR="008D6E66" w:rsidRPr="00FA3045" w:rsidRDefault="008D6E66" w:rsidP="00B6274E">
      <w:pPr>
        <w:widowControl w:val="0"/>
        <w:autoSpaceDE w:val="0"/>
        <w:autoSpaceDN w:val="0"/>
        <w:adjustRightInd w:val="0"/>
        <w:spacing w:after="0" w:line="240" w:lineRule="auto"/>
        <w:ind w:firstLine="454"/>
        <w:jc w:val="both"/>
        <w:rPr>
          <w:rFonts w:eastAsia="@Arial Unicode MS" w:cs="Times New Roman"/>
          <w:sz w:val="24"/>
          <w:szCs w:val="24"/>
          <w:lang w:eastAsia="ru-RU"/>
        </w:rPr>
      </w:pPr>
      <w:r w:rsidRPr="00FA3045">
        <w:rPr>
          <w:rFonts w:eastAsia="@Arial Unicode MS" w:cs="Times New Roman"/>
          <w:b/>
          <w:sz w:val="24"/>
          <w:szCs w:val="24"/>
          <w:lang w:eastAsia="ru-RU"/>
        </w:rPr>
        <w:t>Педагоги</w:t>
      </w:r>
      <w:r w:rsidRPr="00FA3045">
        <w:rPr>
          <w:rFonts w:eastAsia="@Arial Unicode MS" w:cs="Times New Roman"/>
          <w:sz w:val="24"/>
          <w:szCs w:val="24"/>
          <w:lang w:eastAsia="ru-RU"/>
        </w:rPr>
        <w:t xml:space="preserve"> ожидают: создания в школе комфортных условий для осуществления профессиональной деятельности; для творческой самореализации в профессиональной деятельности.</w:t>
      </w:r>
    </w:p>
    <w:p w:rsidR="007C64AB" w:rsidRPr="00FA3045" w:rsidRDefault="007C64AB" w:rsidP="00B6274E">
      <w:pPr>
        <w:spacing w:after="0" w:line="240" w:lineRule="auto"/>
        <w:ind w:firstLine="709"/>
        <w:rPr>
          <w:rFonts w:eastAsia="Times New Roman" w:cs="Times New Roman"/>
          <w:sz w:val="24"/>
          <w:szCs w:val="24"/>
        </w:rPr>
      </w:pPr>
      <w:r w:rsidRPr="00FA3045">
        <w:rPr>
          <w:rFonts w:eastAsia="Times New Roman" w:cs="Times New Roman"/>
          <w:sz w:val="24"/>
          <w:szCs w:val="24"/>
        </w:rPr>
        <w:t xml:space="preserve">Программа соответствует основным </w:t>
      </w:r>
      <w:r w:rsidRPr="00FA3045">
        <w:rPr>
          <w:rFonts w:eastAsia="Times New Roman" w:cs="Times New Roman"/>
          <w:b/>
          <w:sz w:val="24"/>
          <w:szCs w:val="24"/>
        </w:rPr>
        <w:t>принципам государственной политики РФ в области образования</w:t>
      </w:r>
      <w:r w:rsidRPr="00FA3045">
        <w:rPr>
          <w:rFonts w:eastAsia="Times New Roman" w:cs="Times New Roman"/>
          <w:sz w:val="24"/>
          <w:szCs w:val="24"/>
        </w:rPr>
        <w:t>, изложенным в Законе Российской Федерации  «Об образовании»:</w:t>
      </w:r>
    </w:p>
    <w:p w:rsidR="007C64AB" w:rsidRPr="00FA3045" w:rsidRDefault="007C64AB" w:rsidP="00B6274E">
      <w:pPr>
        <w:spacing w:after="0" w:line="240" w:lineRule="auto"/>
        <w:ind w:firstLine="709"/>
        <w:rPr>
          <w:rFonts w:eastAsia="Times New Roman" w:cs="Times New Roman"/>
          <w:sz w:val="24"/>
          <w:szCs w:val="24"/>
        </w:rPr>
      </w:pPr>
      <w:r w:rsidRPr="00FA3045">
        <w:rPr>
          <w:rFonts w:eastAsia="Times New Roman" w:cs="Times New Roman"/>
          <w:sz w:val="24"/>
          <w:szCs w:val="24"/>
        </w:rPr>
        <w:t>– гуманистический характер образования, приоритет общечеловеческих ценностей, жизни и здоровья человека, свободного развития личности;</w:t>
      </w:r>
    </w:p>
    <w:p w:rsidR="007C64AB" w:rsidRPr="00FA3045" w:rsidRDefault="007C64AB" w:rsidP="00B6274E">
      <w:pPr>
        <w:spacing w:after="0" w:line="240" w:lineRule="auto"/>
        <w:ind w:firstLine="709"/>
        <w:rPr>
          <w:rFonts w:eastAsia="Times New Roman" w:cs="Times New Roman"/>
          <w:sz w:val="24"/>
          <w:szCs w:val="24"/>
        </w:rPr>
      </w:pPr>
      <w:r w:rsidRPr="00FA3045">
        <w:rPr>
          <w:rFonts w:eastAsia="Times New Roman" w:cs="Times New Roman"/>
          <w:sz w:val="24"/>
          <w:szCs w:val="24"/>
        </w:rPr>
        <w:lastRenderedPageBreak/>
        <w:t>– воспитание гражданственности, трудолюбия, уважения к правам и свободам человека, любви к окружающей природе, Родине, семье;</w:t>
      </w:r>
    </w:p>
    <w:p w:rsidR="007C64AB" w:rsidRPr="00FA3045" w:rsidRDefault="007C64AB" w:rsidP="00B6274E">
      <w:pPr>
        <w:spacing w:after="0" w:line="240" w:lineRule="auto"/>
        <w:ind w:firstLine="709"/>
        <w:rPr>
          <w:rFonts w:eastAsia="Times New Roman" w:cs="Times New Roman"/>
          <w:sz w:val="24"/>
          <w:szCs w:val="24"/>
        </w:rPr>
      </w:pPr>
      <w:r w:rsidRPr="00FA3045">
        <w:rPr>
          <w:rFonts w:eastAsia="Times New Roman" w:cs="Times New Roman"/>
          <w:sz w:val="24"/>
          <w:szCs w:val="24"/>
        </w:rPr>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7C64AB" w:rsidRPr="00FA3045" w:rsidRDefault="007C64AB" w:rsidP="00B6274E">
      <w:pPr>
        <w:spacing w:after="0" w:line="240" w:lineRule="auto"/>
        <w:ind w:firstLine="709"/>
        <w:rPr>
          <w:rFonts w:eastAsia="Times New Roman" w:cs="Times New Roman"/>
          <w:sz w:val="24"/>
          <w:szCs w:val="24"/>
        </w:rPr>
      </w:pPr>
      <w:r w:rsidRPr="00FA3045">
        <w:rPr>
          <w:rFonts w:eastAsia="Times New Roman" w:cs="Times New Roman"/>
          <w:sz w:val="24"/>
          <w:szCs w:val="24"/>
        </w:rPr>
        <w:t>– общедоступность образования, адаптивность системы образования к уровням и особенностям развития и подготовки обучающихся и воспитанников;</w:t>
      </w:r>
    </w:p>
    <w:p w:rsidR="007C64AB" w:rsidRPr="00FA3045" w:rsidRDefault="007C64AB" w:rsidP="00B6274E">
      <w:pPr>
        <w:spacing w:after="0" w:line="240" w:lineRule="auto"/>
        <w:ind w:firstLine="709"/>
        <w:rPr>
          <w:rFonts w:eastAsia="Times New Roman" w:cs="Times New Roman"/>
          <w:sz w:val="24"/>
          <w:szCs w:val="24"/>
        </w:rPr>
      </w:pPr>
      <w:r w:rsidRPr="00FA3045">
        <w:rPr>
          <w:rFonts w:eastAsia="Times New Roman" w:cs="Times New Roman"/>
          <w:sz w:val="24"/>
          <w:szCs w:val="24"/>
        </w:rPr>
        <w:t>– обеспечение самоопределения личности, создание условий для ее самореализации, творческого развития;</w:t>
      </w:r>
    </w:p>
    <w:p w:rsidR="007C64AB" w:rsidRPr="00FA3045" w:rsidRDefault="007C64AB" w:rsidP="00B6274E">
      <w:pPr>
        <w:spacing w:after="0" w:line="240" w:lineRule="auto"/>
        <w:ind w:firstLine="709"/>
        <w:rPr>
          <w:rFonts w:eastAsia="Times New Roman" w:cs="Times New Roman"/>
          <w:sz w:val="24"/>
          <w:szCs w:val="24"/>
        </w:rPr>
      </w:pPr>
      <w:r w:rsidRPr="00FA3045">
        <w:rPr>
          <w:rFonts w:eastAsia="Times New Roman" w:cs="Times New Roman"/>
          <w:sz w:val="24"/>
          <w:szCs w:val="24"/>
        </w:rPr>
        <w:t>– формирование у обучающегося адекватной современному уровню знаний и ступени обучения картины мира;</w:t>
      </w:r>
    </w:p>
    <w:p w:rsidR="007C64AB" w:rsidRPr="00FA3045" w:rsidRDefault="007C64AB" w:rsidP="00B6274E">
      <w:pPr>
        <w:spacing w:after="0" w:line="240" w:lineRule="auto"/>
        <w:ind w:firstLine="709"/>
        <w:rPr>
          <w:rFonts w:eastAsia="Times New Roman" w:cs="Times New Roman"/>
          <w:sz w:val="24"/>
          <w:szCs w:val="24"/>
        </w:rPr>
      </w:pPr>
      <w:r w:rsidRPr="00FA3045">
        <w:rPr>
          <w:rFonts w:eastAsia="Times New Roman" w:cs="Times New Roman"/>
          <w:sz w:val="24"/>
          <w:szCs w:val="24"/>
        </w:rPr>
        <w:t>– формирование человека и гражданина, интегрированного в современное ему общество и нацеленного на совершенствование этого общества;</w:t>
      </w:r>
    </w:p>
    <w:p w:rsidR="007C64AB" w:rsidRPr="00FA3045" w:rsidRDefault="007C64AB" w:rsidP="00B6274E">
      <w:pPr>
        <w:spacing w:after="0" w:line="240" w:lineRule="auto"/>
        <w:ind w:firstLine="709"/>
        <w:rPr>
          <w:rFonts w:eastAsia="Times New Roman" w:cs="Times New Roman"/>
          <w:sz w:val="24"/>
          <w:szCs w:val="24"/>
        </w:rPr>
      </w:pPr>
      <w:r w:rsidRPr="00FA3045">
        <w:rPr>
          <w:rFonts w:eastAsia="Times New Roman" w:cs="Times New Roman"/>
          <w:sz w:val="24"/>
          <w:szCs w:val="24"/>
        </w:rPr>
        <w:t>– содействие взаимопониманию и сотрудничеству между людьми, народами независимо от национальной, религиозной и социальной принадлежности.</w:t>
      </w:r>
    </w:p>
    <w:p w:rsidR="008D6E66" w:rsidRPr="00FA3045" w:rsidRDefault="008D6E66" w:rsidP="00B6274E">
      <w:pPr>
        <w:spacing w:after="0" w:line="240" w:lineRule="auto"/>
        <w:ind w:firstLine="454"/>
        <w:jc w:val="both"/>
        <w:rPr>
          <w:rFonts w:eastAsia="Times New Roman" w:cs="Times New Roman"/>
          <w:sz w:val="24"/>
          <w:szCs w:val="24"/>
          <w:lang w:eastAsia="ru-RU"/>
        </w:rPr>
      </w:pPr>
      <w:r w:rsidRPr="00FA3045">
        <w:rPr>
          <w:rFonts w:eastAsia="Times New Roman" w:cs="Times New Roman"/>
          <w:sz w:val="24"/>
          <w:szCs w:val="24"/>
          <w:lang w:eastAsia="ru-RU"/>
        </w:rPr>
        <w:t xml:space="preserve">Главная миссия школы – </w:t>
      </w:r>
      <w:r w:rsidRPr="00FA3045">
        <w:rPr>
          <w:rFonts w:eastAsia="Times New Roman" w:cs="Times New Roman"/>
          <w:b/>
          <w:bCs/>
          <w:sz w:val="24"/>
          <w:szCs w:val="24"/>
          <w:lang w:eastAsia="ru-RU"/>
        </w:rPr>
        <w:t>создание максимально благоприятных условий для разностороннего развития и самообразования субъектов образовательного процесса.</w:t>
      </w:r>
    </w:p>
    <w:p w:rsidR="007C64AB" w:rsidRPr="00FA3045" w:rsidRDefault="007C64AB" w:rsidP="00B6274E">
      <w:pPr>
        <w:autoSpaceDE w:val="0"/>
        <w:autoSpaceDN w:val="0"/>
        <w:adjustRightInd w:val="0"/>
        <w:spacing w:after="0" w:line="240" w:lineRule="auto"/>
        <w:jc w:val="both"/>
        <w:rPr>
          <w:rFonts w:eastAsia="Times New Roman" w:cs="Times New Roman"/>
          <w:color w:val="000000"/>
          <w:sz w:val="24"/>
          <w:szCs w:val="24"/>
          <w:lang w:eastAsia="ru-RU"/>
        </w:rPr>
      </w:pPr>
    </w:p>
    <w:p w:rsidR="000F0109" w:rsidRPr="00FA3045" w:rsidRDefault="000F0109" w:rsidP="00B6274E">
      <w:pPr>
        <w:spacing w:after="0" w:line="240" w:lineRule="auto"/>
        <w:ind w:firstLine="397"/>
        <w:jc w:val="both"/>
        <w:rPr>
          <w:rFonts w:eastAsia="@Arial Unicode MS" w:cs="Times New Roman"/>
          <w:sz w:val="24"/>
          <w:szCs w:val="24"/>
          <w:lang w:eastAsia="ru-RU"/>
        </w:rPr>
      </w:pPr>
      <w:r w:rsidRPr="00FA3045">
        <w:rPr>
          <w:rFonts w:eastAsia="Times New Roman" w:cs="Times New Roman"/>
          <w:sz w:val="24"/>
          <w:szCs w:val="24"/>
          <w:lang w:eastAsia="ru-RU"/>
        </w:rPr>
        <w:t>В связи с в</w:t>
      </w:r>
      <w:r w:rsidR="00E430F3" w:rsidRPr="00FA3045">
        <w:rPr>
          <w:rFonts w:eastAsia="Times New Roman" w:cs="Times New Roman"/>
          <w:sz w:val="24"/>
          <w:szCs w:val="24"/>
          <w:lang w:eastAsia="ru-RU"/>
        </w:rPr>
        <w:t>ведением  ФГОС ООО школа  в 2015-2016</w:t>
      </w:r>
      <w:r w:rsidR="00331DDF" w:rsidRPr="00FA3045">
        <w:rPr>
          <w:rFonts w:eastAsia="Times New Roman" w:cs="Times New Roman"/>
          <w:sz w:val="24"/>
          <w:szCs w:val="24"/>
          <w:lang w:eastAsia="ru-RU"/>
        </w:rPr>
        <w:t xml:space="preserve"> учебном году начала </w:t>
      </w:r>
      <w:r w:rsidRPr="00FA3045">
        <w:rPr>
          <w:rFonts w:eastAsia="Times New Roman" w:cs="Times New Roman"/>
          <w:sz w:val="24"/>
          <w:szCs w:val="24"/>
          <w:lang w:eastAsia="ru-RU"/>
        </w:rPr>
        <w:t xml:space="preserve">реализовывать основную образовательную программу основного общего образования (далее –  ООП ООО), содержащую, </w:t>
      </w:r>
      <w:r w:rsidRPr="00FA3045">
        <w:rPr>
          <w:rFonts w:eastAsia="@Arial Unicode MS" w:cs="Times New Roman"/>
          <w:sz w:val="24"/>
          <w:szCs w:val="24"/>
          <w:lang w:eastAsia="ru-RU"/>
        </w:rPr>
        <w:t xml:space="preserve">в соответствии с требованиями Стандарта, три раздела: целевой, содержательный и организационный. </w:t>
      </w:r>
    </w:p>
    <w:p w:rsidR="000F0109" w:rsidRPr="00FA3045" w:rsidRDefault="000F0109" w:rsidP="00B6274E">
      <w:pPr>
        <w:spacing w:after="0" w:line="240" w:lineRule="auto"/>
        <w:ind w:firstLine="510"/>
        <w:jc w:val="both"/>
        <w:rPr>
          <w:rFonts w:eastAsia="Times New Roman" w:cs="Times New Roman"/>
          <w:sz w:val="24"/>
          <w:szCs w:val="24"/>
          <w:lang w:eastAsia="ru-RU"/>
        </w:rPr>
      </w:pPr>
      <w:r w:rsidRPr="00FA3045">
        <w:rPr>
          <w:rFonts w:eastAsia="Times New Roman" w:cs="Times New Roman"/>
          <w:b/>
          <w:bCs/>
          <w:sz w:val="24"/>
          <w:szCs w:val="24"/>
          <w:lang w:eastAsia="ru-RU"/>
        </w:rPr>
        <w:t xml:space="preserve">Целевой </w:t>
      </w:r>
      <w:r w:rsidRPr="00FA3045">
        <w:rPr>
          <w:rFonts w:eastAsia="Times New Roman" w:cs="Times New Roman"/>
          <w:sz w:val="24"/>
          <w:szCs w:val="24"/>
          <w:lang w:eastAsia="ru-RU"/>
        </w:rPr>
        <w:t xml:space="preserve">раздел определяет общее назначение, цели, задачи и планируемые результаты реализации ООП ООО, конкретизированные в соответствии с требованиями Стандарта, а также способы определения достижения этих целей и результатов. </w:t>
      </w:r>
    </w:p>
    <w:p w:rsidR="000F0109" w:rsidRPr="00FA3045" w:rsidRDefault="000F0109" w:rsidP="00B6274E">
      <w:pPr>
        <w:spacing w:after="0" w:line="240" w:lineRule="auto"/>
        <w:ind w:firstLine="510"/>
        <w:jc w:val="both"/>
        <w:rPr>
          <w:rFonts w:eastAsia="Times New Roman" w:cs="Times New Roman"/>
          <w:sz w:val="24"/>
          <w:szCs w:val="24"/>
          <w:lang w:eastAsia="ru-RU"/>
        </w:rPr>
      </w:pPr>
      <w:r w:rsidRPr="00FA3045">
        <w:rPr>
          <w:rFonts w:eastAsia="Times New Roman" w:cs="Times New Roman"/>
          <w:b/>
          <w:bCs/>
          <w:sz w:val="24"/>
          <w:szCs w:val="24"/>
          <w:lang w:eastAsia="ru-RU"/>
        </w:rPr>
        <w:t xml:space="preserve">Содержательный </w:t>
      </w:r>
      <w:r w:rsidRPr="00FA3045">
        <w:rPr>
          <w:rFonts w:eastAsia="Times New Roman" w:cs="Times New Roman"/>
          <w:sz w:val="24"/>
          <w:szCs w:val="24"/>
          <w:lang w:eastAsia="ru-RU"/>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0F0109" w:rsidRPr="00FA3045" w:rsidRDefault="000F0109" w:rsidP="00DB57A4">
      <w:pPr>
        <w:numPr>
          <w:ilvl w:val="0"/>
          <w:numId w:val="43"/>
        </w:num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программу развития универсальных учебных действий,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0F0109" w:rsidRPr="00FA3045" w:rsidRDefault="000F0109" w:rsidP="00DB57A4">
      <w:pPr>
        <w:numPr>
          <w:ilvl w:val="0"/>
          <w:numId w:val="43"/>
        </w:num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программы отдельных учебных предметов, курсов;</w:t>
      </w:r>
    </w:p>
    <w:p w:rsidR="000F0109" w:rsidRPr="00FA3045" w:rsidRDefault="000F0109" w:rsidP="00DB57A4">
      <w:pPr>
        <w:numPr>
          <w:ilvl w:val="0"/>
          <w:numId w:val="43"/>
        </w:num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программу духовно-нравственного развития, воспитания и социализации обучающихся.</w:t>
      </w:r>
    </w:p>
    <w:p w:rsidR="000F0109" w:rsidRPr="00FA3045" w:rsidRDefault="000F0109" w:rsidP="00B6274E">
      <w:pPr>
        <w:spacing w:after="0" w:line="240" w:lineRule="auto"/>
        <w:jc w:val="both"/>
        <w:rPr>
          <w:rFonts w:eastAsia="Times New Roman" w:cs="Times New Roman"/>
          <w:sz w:val="24"/>
          <w:szCs w:val="24"/>
          <w:lang w:eastAsia="ru-RU"/>
        </w:rPr>
      </w:pPr>
      <w:r w:rsidRPr="00FA3045">
        <w:rPr>
          <w:rFonts w:eastAsia="Times New Roman" w:cs="Times New Roman"/>
          <w:b/>
          <w:bCs/>
          <w:sz w:val="24"/>
          <w:szCs w:val="24"/>
          <w:lang w:eastAsia="ru-RU"/>
        </w:rPr>
        <w:t xml:space="preserve">Организационный </w:t>
      </w:r>
      <w:r w:rsidRPr="00FA3045">
        <w:rPr>
          <w:rFonts w:eastAsia="Times New Roman" w:cs="Times New Roman"/>
          <w:sz w:val="24"/>
          <w:szCs w:val="24"/>
          <w:lang w:eastAsia="ru-RU"/>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 и включает в себя:</w:t>
      </w:r>
    </w:p>
    <w:p w:rsidR="000F0109" w:rsidRPr="00FA3045" w:rsidRDefault="000F0109" w:rsidP="00DB57A4">
      <w:pPr>
        <w:numPr>
          <w:ilvl w:val="0"/>
          <w:numId w:val="44"/>
        </w:num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учебный план основного общего образования в единстве урочной, внеурочной и внешкольной деятельности;</w:t>
      </w:r>
    </w:p>
    <w:p w:rsidR="000F0109" w:rsidRPr="00FA3045" w:rsidRDefault="000F0109" w:rsidP="00DB57A4">
      <w:pPr>
        <w:numPr>
          <w:ilvl w:val="0"/>
          <w:numId w:val="44"/>
        </w:num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систему условий реализации основной образовательной программы в соответствии с требованиями Стандарта.</w:t>
      </w:r>
    </w:p>
    <w:p w:rsidR="000F0109" w:rsidRPr="00FA3045" w:rsidRDefault="000F0109" w:rsidP="00B6274E">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По мере введен</w:t>
      </w:r>
      <w:r w:rsidR="00331DDF" w:rsidRPr="00FA3045">
        <w:rPr>
          <w:rFonts w:eastAsia="Times New Roman" w:cs="Times New Roman"/>
          <w:sz w:val="24"/>
          <w:szCs w:val="24"/>
          <w:lang w:eastAsia="ru-RU"/>
        </w:rPr>
        <w:t xml:space="preserve">ия ФГОС в последующие годы  в </w:t>
      </w:r>
      <w:r w:rsidRPr="00FA3045">
        <w:rPr>
          <w:rFonts w:eastAsia="Times New Roman" w:cs="Times New Roman"/>
          <w:sz w:val="24"/>
          <w:szCs w:val="24"/>
          <w:lang w:eastAsia="ru-RU"/>
        </w:rPr>
        <w:t xml:space="preserve"> 7, 8, </w:t>
      </w:r>
      <w:r w:rsidR="00154CE5" w:rsidRPr="00FA3045">
        <w:rPr>
          <w:rFonts w:eastAsia="Times New Roman" w:cs="Times New Roman"/>
          <w:sz w:val="24"/>
          <w:szCs w:val="24"/>
          <w:lang w:eastAsia="ru-RU"/>
        </w:rPr>
        <w:t>9 классах данная программа была скорректирована.</w:t>
      </w:r>
    </w:p>
    <w:p w:rsidR="000F0109" w:rsidRPr="00FA3045" w:rsidRDefault="000F0109" w:rsidP="00B6274E">
      <w:pPr>
        <w:widowControl w:val="0"/>
        <w:autoSpaceDE w:val="0"/>
        <w:autoSpaceDN w:val="0"/>
        <w:adjustRightInd w:val="0"/>
        <w:spacing w:after="0" w:line="240" w:lineRule="auto"/>
        <w:ind w:firstLine="454"/>
        <w:jc w:val="both"/>
        <w:rPr>
          <w:rFonts w:eastAsia="@Arial Unicode MS" w:cs="Times New Roman"/>
          <w:sz w:val="24"/>
          <w:szCs w:val="24"/>
          <w:lang w:eastAsia="ru-RU"/>
        </w:rPr>
      </w:pPr>
      <w:r w:rsidRPr="00FA3045">
        <w:rPr>
          <w:rFonts w:eastAsia="@Arial Unicode MS" w:cs="Times New Roman"/>
          <w:sz w:val="24"/>
          <w:szCs w:val="24"/>
          <w:lang w:eastAsia="ru-RU"/>
        </w:rPr>
        <w:t>Назначение программы</w:t>
      </w:r>
    </w:p>
    <w:p w:rsidR="000F0109" w:rsidRPr="00FA3045" w:rsidRDefault="000F0109" w:rsidP="00B6274E">
      <w:pPr>
        <w:widowControl w:val="0"/>
        <w:autoSpaceDE w:val="0"/>
        <w:autoSpaceDN w:val="0"/>
        <w:adjustRightInd w:val="0"/>
        <w:spacing w:after="0" w:line="240" w:lineRule="auto"/>
        <w:ind w:firstLine="454"/>
        <w:jc w:val="both"/>
        <w:rPr>
          <w:rFonts w:eastAsia="@Arial Unicode MS" w:cs="Times New Roman"/>
          <w:sz w:val="24"/>
          <w:szCs w:val="24"/>
          <w:lang w:eastAsia="ru-RU"/>
        </w:rPr>
      </w:pPr>
      <w:r w:rsidRPr="00FA3045">
        <w:rPr>
          <w:rFonts w:eastAsia="@Arial Unicode MS" w:cs="Times New Roman"/>
          <w:sz w:val="24"/>
          <w:szCs w:val="24"/>
          <w:lang w:eastAsia="ru-RU"/>
        </w:rPr>
        <w:t>Образовательная программа разработана в соответствии с   требованиями федерального государственного образовательного стандарта основного общего образования (далее — Стандарт), Примерной образовательной программы, национальной образовательной инициативы «Наша новая школа». На основе проблемного анализа результатов работы школы за последние три года, Устава школы, рекомендаций Комитета общего и профессионального образования.</w:t>
      </w:r>
    </w:p>
    <w:p w:rsidR="000F0109" w:rsidRPr="00FA3045" w:rsidRDefault="000F0109" w:rsidP="00B6274E">
      <w:pPr>
        <w:widowControl w:val="0"/>
        <w:autoSpaceDE w:val="0"/>
        <w:autoSpaceDN w:val="0"/>
        <w:adjustRightInd w:val="0"/>
        <w:spacing w:after="0" w:line="240" w:lineRule="auto"/>
        <w:ind w:firstLine="454"/>
        <w:jc w:val="both"/>
        <w:rPr>
          <w:rFonts w:eastAsia="@Arial Unicode MS" w:cs="Times New Roman"/>
          <w:sz w:val="24"/>
          <w:szCs w:val="24"/>
          <w:lang w:eastAsia="ru-RU"/>
        </w:rPr>
      </w:pPr>
      <w:r w:rsidRPr="00FA3045">
        <w:rPr>
          <w:rFonts w:eastAsia="@Arial Unicode MS" w:cs="Times New Roman"/>
          <w:sz w:val="24"/>
          <w:szCs w:val="24"/>
          <w:lang w:eastAsia="ru-RU"/>
        </w:rPr>
        <w:lastRenderedPageBreak/>
        <w:t>Образовательная программа определяет перспективные направления деятельности школы в связи с имеющимся социальным заказом и прогнозом его изменений.</w:t>
      </w:r>
    </w:p>
    <w:p w:rsidR="000F0109" w:rsidRPr="00FA3045" w:rsidRDefault="000F0109" w:rsidP="00B6274E">
      <w:pPr>
        <w:widowControl w:val="0"/>
        <w:autoSpaceDE w:val="0"/>
        <w:autoSpaceDN w:val="0"/>
        <w:adjustRightInd w:val="0"/>
        <w:spacing w:after="0" w:line="240" w:lineRule="auto"/>
        <w:ind w:firstLine="454"/>
        <w:jc w:val="both"/>
        <w:rPr>
          <w:rFonts w:eastAsia="@Arial Unicode MS" w:cs="Times New Roman"/>
          <w:sz w:val="24"/>
          <w:szCs w:val="24"/>
          <w:lang w:eastAsia="ru-RU"/>
        </w:rPr>
      </w:pPr>
      <w:r w:rsidRPr="00FA3045">
        <w:rPr>
          <w:rFonts w:eastAsia="@Arial Unicode MS" w:cs="Times New Roman"/>
          <w:sz w:val="24"/>
          <w:szCs w:val="24"/>
          <w:lang w:eastAsia="ru-RU"/>
        </w:rPr>
        <w:t xml:space="preserve">В программе отражены направления изменений  школы и сформулированы  главные установки модернизации её деятельности:  </w:t>
      </w:r>
      <w:r w:rsidRPr="00FA3045">
        <w:rPr>
          <w:rFonts w:eastAsia="@Arial Unicode MS" w:cs="Times New Roman"/>
          <w:b/>
          <w:sz w:val="24"/>
          <w:szCs w:val="24"/>
          <w:lang w:eastAsia="ru-RU"/>
        </w:rPr>
        <w:t>в структуре, результатах и условиях</w:t>
      </w:r>
      <w:r w:rsidRPr="00FA3045">
        <w:rPr>
          <w:rFonts w:eastAsia="@Arial Unicode MS" w:cs="Times New Roman"/>
          <w:sz w:val="24"/>
          <w:szCs w:val="24"/>
          <w:lang w:eastAsia="ru-RU"/>
        </w:rPr>
        <w:t xml:space="preserve"> реализации.</w:t>
      </w:r>
    </w:p>
    <w:p w:rsidR="00151766" w:rsidRPr="00FA3045" w:rsidRDefault="000F0109" w:rsidP="00304EB5">
      <w:pPr>
        <w:widowControl w:val="0"/>
        <w:autoSpaceDE w:val="0"/>
        <w:autoSpaceDN w:val="0"/>
        <w:adjustRightInd w:val="0"/>
        <w:spacing w:after="0" w:line="240" w:lineRule="auto"/>
        <w:ind w:firstLine="454"/>
        <w:jc w:val="both"/>
        <w:rPr>
          <w:rFonts w:eastAsia="@Arial Unicode MS" w:cs="Times New Roman"/>
          <w:sz w:val="24"/>
          <w:szCs w:val="24"/>
          <w:lang w:eastAsia="ru-RU"/>
        </w:rPr>
      </w:pPr>
      <w:r w:rsidRPr="00FA3045">
        <w:rPr>
          <w:rFonts w:eastAsia="@Arial Unicode MS" w:cs="Times New Roman"/>
          <w:sz w:val="24"/>
          <w:szCs w:val="24"/>
          <w:lang w:eastAsia="ru-RU"/>
        </w:rPr>
        <w:t xml:space="preserve">Программа является руководством к действию для педагогического коллектива на </w:t>
      </w:r>
      <w:r w:rsidR="00154CE5" w:rsidRPr="00FA3045">
        <w:rPr>
          <w:rFonts w:eastAsia="@Arial Unicode MS" w:cs="Times New Roman"/>
          <w:sz w:val="24"/>
          <w:szCs w:val="24"/>
          <w:lang w:eastAsia="ru-RU"/>
        </w:rPr>
        <w:t>2019-2020</w:t>
      </w:r>
      <w:r w:rsidRPr="00FA3045">
        <w:rPr>
          <w:rFonts w:eastAsia="@Arial Unicode MS" w:cs="Times New Roman"/>
          <w:sz w:val="24"/>
          <w:szCs w:val="24"/>
          <w:lang w:eastAsia="ru-RU"/>
        </w:rPr>
        <w:t xml:space="preserve">  учебны</w:t>
      </w:r>
      <w:r w:rsidR="00840EBE" w:rsidRPr="00FA3045">
        <w:rPr>
          <w:rFonts w:eastAsia="@Arial Unicode MS" w:cs="Times New Roman"/>
          <w:sz w:val="24"/>
          <w:szCs w:val="24"/>
          <w:lang w:eastAsia="ru-RU"/>
        </w:rPr>
        <w:t>й год</w:t>
      </w:r>
      <w:r w:rsidRPr="00FA3045">
        <w:rPr>
          <w:rFonts w:eastAsia="@Arial Unicode MS" w:cs="Times New Roman"/>
          <w:sz w:val="24"/>
          <w:szCs w:val="24"/>
          <w:lang w:eastAsia="ru-RU"/>
        </w:rPr>
        <w:t>.</w:t>
      </w:r>
    </w:p>
    <w:p w:rsidR="00151766" w:rsidRPr="00FA3045" w:rsidRDefault="00151766" w:rsidP="00B6274E">
      <w:pPr>
        <w:widowControl w:val="0"/>
        <w:autoSpaceDE w:val="0"/>
        <w:autoSpaceDN w:val="0"/>
        <w:adjustRightInd w:val="0"/>
        <w:spacing w:after="0" w:line="240" w:lineRule="auto"/>
        <w:ind w:firstLine="454"/>
        <w:jc w:val="both"/>
        <w:rPr>
          <w:rFonts w:eastAsia="@Arial Unicode MS" w:cs="Times New Roman"/>
          <w:b/>
          <w:sz w:val="24"/>
          <w:szCs w:val="24"/>
          <w:lang w:eastAsia="ru-RU"/>
        </w:rPr>
      </w:pPr>
    </w:p>
    <w:p w:rsidR="00840EBE" w:rsidRPr="00FA3045" w:rsidRDefault="00840EBE" w:rsidP="00304EB5">
      <w:pPr>
        <w:spacing w:after="0" w:line="240" w:lineRule="auto"/>
        <w:ind w:firstLine="397"/>
        <w:rPr>
          <w:rFonts w:eastAsia="Times New Roman" w:cs="Times New Roman"/>
          <w:b/>
          <w:i/>
          <w:sz w:val="24"/>
          <w:szCs w:val="24"/>
          <w:lang w:eastAsia="ru-RU"/>
        </w:rPr>
      </w:pPr>
      <w:r w:rsidRPr="00FA3045">
        <w:rPr>
          <w:rFonts w:eastAsia="Times New Roman" w:cs="Times New Roman"/>
          <w:b/>
          <w:sz w:val="24"/>
          <w:szCs w:val="24"/>
          <w:u w:val="single"/>
          <w:lang w:eastAsia="ru-RU"/>
        </w:rPr>
        <w:t>Цель</w:t>
      </w:r>
      <w:r w:rsidR="00304EB5" w:rsidRPr="00FA3045">
        <w:rPr>
          <w:rFonts w:eastAsia="Times New Roman" w:cs="Times New Roman"/>
          <w:b/>
          <w:sz w:val="24"/>
          <w:szCs w:val="24"/>
          <w:u w:val="single"/>
          <w:lang w:eastAsia="ru-RU"/>
        </w:rPr>
        <w:t xml:space="preserve">  реализации основной образовательной программы</w:t>
      </w:r>
      <w:r w:rsidRPr="00FA3045">
        <w:rPr>
          <w:rFonts w:eastAsia="Times New Roman" w:cs="Times New Roman"/>
          <w:b/>
          <w:sz w:val="24"/>
          <w:szCs w:val="24"/>
          <w:u w:val="single"/>
          <w:lang w:eastAsia="ru-RU"/>
        </w:rPr>
        <w:t>:</w:t>
      </w:r>
      <w:r w:rsidRPr="00FA3045">
        <w:rPr>
          <w:rFonts w:eastAsia="Times New Roman" w:cs="Times New Roman"/>
          <w:sz w:val="24"/>
          <w:szCs w:val="24"/>
          <w:lang w:eastAsia="ru-RU"/>
        </w:rPr>
        <w:t xml:space="preserve"> </w:t>
      </w:r>
      <w:r w:rsidRPr="00FA3045">
        <w:rPr>
          <w:rFonts w:eastAsia="Times New Roman" w:cs="Times New Roman"/>
          <w:b/>
          <w:i/>
          <w:sz w:val="24"/>
          <w:szCs w:val="24"/>
          <w:lang w:eastAsia="ru-RU"/>
        </w:rPr>
        <w:t>создание образовательной среды, обеспечивающей формирование ключевых компетентностей, социализацию и нравственное поведение в обществе.</w:t>
      </w:r>
    </w:p>
    <w:p w:rsidR="00840EBE" w:rsidRPr="00FA3045" w:rsidRDefault="00840EBE" w:rsidP="00B6274E">
      <w:pPr>
        <w:spacing w:after="0" w:line="240" w:lineRule="auto"/>
        <w:ind w:firstLine="397"/>
        <w:jc w:val="both"/>
        <w:rPr>
          <w:rFonts w:eastAsia="Times New Roman" w:cs="Times New Roman"/>
          <w:b/>
          <w:sz w:val="24"/>
          <w:szCs w:val="24"/>
          <w:lang w:eastAsia="ru-RU"/>
        </w:rPr>
      </w:pPr>
      <w:r w:rsidRPr="00FA3045">
        <w:rPr>
          <w:rFonts w:eastAsia="Times New Roman" w:cs="Times New Roman"/>
          <w:sz w:val="24"/>
          <w:szCs w:val="24"/>
          <w:lang w:eastAsia="ru-RU"/>
        </w:rPr>
        <w:t xml:space="preserve">Для достижения цели необходимо решение следующих </w:t>
      </w:r>
      <w:r w:rsidRPr="00FA3045">
        <w:rPr>
          <w:rFonts w:eastAsia="Times New Roman" w:cs="Times New Roman"/>
          <w:b/>
          <w:sz w:val="24"/>
          <w:szCs w:val="24"/>
          <w:u w:val="single"/>
          <w:lang w:eastAsia="ru-RU"/>
        </w:rPr>
        <w:t>задач:</w:t>
      </w:r>
    </w:p>
    <w:p w:rsidR="00840EBE" w:rsidRPr="00FA3045" w:rsidRDefault="00840EBE" w:rsidP="00DB57A4">
      <w:pPr>
        <w:numPr>
          <w:ilvl w:val="0"/>
          <w:numId w:val="45"/>
        </w:numPr>
        <w:spacing w:after="0" w:line="240" w:lineRule="auto"/>
        <w:jc w:val="both"/>
        <w:rPr>
          <w:rFonts w:eastAsia="@Arial Unicode MS" w:cs="Times New Roman"/>
          <w:sz w:val="24"/>
          <w:szCs w:val="24"/>
          <w:lang w:eastAsia="ru-RU"/>
        </w:rPr>
      </w:pPr>
      <w:r w:rsidRPr="00FA3045">
        <w:rPr>
          <w:rFonts w:eastAsia="@Arial Unicode MS" w:cs="Times New Roman"/>
          <w:sz w:val="24"/>
          <w:szCs w:val="24"/>
          <w:lang w:eastAsia="ru-RU"/>
        </w:rPr>
        <w:t>обеспечить соответствие основной образовательной программы требованиям Стандарта;</w:t>
      </w:r>
    </w:p>
    <w:p w:rsidR="00840EBE" w:rsidRPr="00FA3045" w:rsidRDefault="00840EBE" w:rsidP="00DB57A4">
      <w:pPr>
        <w:numPr>
          <w:ilvl w:val="0"/>
          <w:numId w:val="45"/>
        </w:numPr>
        <w:spacing w:after="0" w:line="240" w:lineRule="auto"/>
        <w:jc w:val="both"/>
        <w:rPr>
          <w:rFonts w:eastAsia="@Arial Unicode MS" w:cs="Times New Roman"/>
          <w:sz w:val="24"/>
          <w:szCs w:val="24"/>
          <w:lang w:eastAsia="ru-RU"/>
        </w:rPr>
      </w:pPr>
      <w:r w:rsidRPr="00FA3045">
        <w:rPr>
          <w:rFonts w:eastAsia="@Arial Unicode MS" w:cs="Times New Roman"/>
          <w:sz w:val="24"/>
          <w:szCs w:val="24"/>
          <w:lang w:eastAsia="ru-RU"/>
        </w:rPr>
        <w:t>обеспечить достижение планируемых результатов освоения основной образовательной программы основного общего образования всеми обучающимися;</w:t>
      </w:r>
    </w:p>
    <w:p w:rsidR="00840EBE" w:rsidRPr="00FA3045" w:rsidRDefault="00840EBE" w:rsidP="00DB57A4">
      <w:pPr>
        <w:numPr>
          <w:ilvl w:val="0"/>
          <w:numId w:val="45"/>
        </w:numPr>
        <w:spacing w:after="0" w:line="240" w:lineRule="auto"/>
        <w:jc w:val="both"/>
        <w:rPr>
          <w:rFonts w:eastAsia="@Arial Unicode MS" w:cs="Times New Roman"/>
          <w:sz w:val="24"/>
          <w:szCs w:val="24"/>
          <w:lang w:eastAsia="ru-RU"/>
        </w:rPr>
      </w:pPr>
      <w:r w:rsidRPr="00FA3045">
        <w:rPr>
          <w:rFonts w:eastAsia="Times New Roman" w:cs="Times New Roman"/>
          <w:sz w:val="24"/>
          <w:szCs w:val="24"/>
          <w:lang w:eastAsia="ru-RU"/>
        </w:rPr>
        <w:t>обеспечить индивидуализированное психолого-педагогическое сопровождение каждого обучающегося, формирование образовательного базиса, основанного не только на знаниях, но и на соответствующем культурном уровне развития личности, создание необходимых условий для ее самореализации;</w:t>
      </w:r>
    </w:p>
    <w:p w:rsidR="00840EBE" w:rsidRPr="00FA3045" w:rsidRDefault="00840EBE" w:rsidP="00DB57A4">
      <w:pPr>
        <w:numPr>
          <w:ilvl w:val="0"/>
          <w:numId w:val="45"/>
        </w:numPr>
        <w:spacing w:after="0" w:line="240" w:lineRule="auto"/>
        <w:jc w:val="both"/>
        <w:rPr>
          <w:rFonts w:eastAsia="@Arial Unicode MS" w:cs="Times New Roman"/>
          <w:sz w:val="24"/>
          <w:szCs w:val="24"/>
          <w:lang w:eastAsia="ru-RU"/>
        </w:rPr>
      </w:pPr>
      <w:r w:rsidRPr="00FA3045">
        <w:rPr>
          <w:rFonts w:eastAsia="@Arial Unicode MS" w:cs="Times New Roman"/>
          <w:sz w:val="24"/>
          <w:szCs w:val="24"/>
          <w:lang w:eastAsia="ru-RU"/>
        </w:rPr>
        <w:t>обеспечить эффективное сочетание урочных и внеурочных форм организации образовательного процесса, взаимодействие всех его участников, единства учебной и внеурочной деятельность;</w:t>
      </w:r>
    </w:p>
    <w:p w:rsidR="00840EBE" w:rsidRPr="00FA3045" w:rsidRDefault="00840EBE" w:rsidP="00DB57A4">
      <w:pPr>
        <w:numPr>
          <w:ilvl w:val="0"/>
          <w:numId w:val="45"/>
        </w:numPr>
        <w:spacing w:after="0" w:line="240" w:lineRule="auto"/>
        <w:jc w:val="both"/>
        <w:rPr>
          <w:rFonts w:eastAsia="@Arial Unicode MS" w:cs="Times New Roman"/>
          <w:sz w:val="24"/>
          <w:szCs w:val="24"/>
          <w:lang w:eastAsia="ru-RU"/>
        </w:rPr>
      </w:pPr>
      <w:r w:rsidRPr="00FA3045">
        <w:rPr>
          <w:rFonts w:eastAsia="Times New Roman" w:cs="Times New Roman"/>
          <w:sz w:val="24"/>
          <w:szCs w:val="24"/>
          <w:lang w:eastAsia="ru-RU"/>
        </w:rPr>
        <w:t xml:space="preserve"> создать условия для поддержки и развития интеллектуальных и творческих способностей обучающихся.</w:t>
      </w:r>
    </w:p>
    <w:p w:rsidR="00840EBE" w:rsidRPr="00FA3045" w:rsidRDefault="00840EBE" w:rsidP="00B6274E">
      <w:pPr>
        <w:spacing w:after="0" w:line="240" w:lineRule="auto"/>
        <w:ind w:firstLine="454"/>
        <w:jc w:val="both"/>
        <w:rPr>
          <w:rFonts w:eastAsia="@Arial Unicode MS" w:cs="Times New Roman"/>
          <w:sz w:val="24"/>
          <w:szCs w:val="24"/>
          <w:lang w:eastAsia="ru-RU"/>
        </w:rPr>
      </w:pPr>
      <w:r w:rsidRPr="00FA3045">
        <w:rPr>
          <w:rFonts w:eastAsia="@Arial Unicode MS" w:cs="Times New Roman"/>
          <w:sz w:val="24"/>
          <w:szCs w:val="24"/>
          <w:lang w:eastAsia="ru-RU"/>
        </w:rPr>
        <w:t xml:space="preserve">В основе реализации данной программы лежит </w:t>
      </w:r>
      <w:r w:rsidRPr="00FA3045">
        <w:rPr>
          <w:rFonts w:eastAsia="@Arial Unicode MS" w:cs="Times New Roman"/>
          <w:b/>
          <w:sz w:val="24"/>
          <w:szCs w:val="24"/>
          <w:lang w:eastAsia="ru-RU"/>
        </w:rPr>
        <w:t>системно-деятельностный подход</w:t>
      </w:r>
      <w:r w:rsidRPr="00FA3045">
        <w:rPr>
          <w:rFonts w:eastAsia="@Arial Unicode MS" w:cs="Times New Roman"/>
          <w:sz w:val="24"/>
          <w:szCs w:val="24"/>
          <w:lang w:eastAsia="ru-RU"/>
        </w:rPr>
        <w:t>, который предполагает:</w:t>
      </w:r>
    </w:p>
    <w:p w:rsidR="00840EBE" w:rsidRPr="00FA3045" w:rsidRDefault="00840EBE" w:rsidP="00DB57A4">
      <w:pPr>
        <w:numPr>
          <w:ilvl w:val="0"/>
          <w:numId w:val="46"/>
        </w:numPr>
        <w:spacing w:after="0" w:line="240" w:lineRule="auto"/>
        <w:jc w:val="both"/>
        <w:rPr>
          <w:rFonts w:eastAsia="@Arial Unicode MS" w:cs="Times New Roman"/>
          <w:sz w:val="24"/>
          <w:szCs w:val="24"/>
          <w:lang w:eastAsia="ru-RU"/>
        </w:rPr>
      </w:pPr>
      <w:r w:rsidRPr="00FA3045">
        <w:rPr>
          <w:rFonts w:eastAsia="@Arial Unicode MS" w:cs="Times New Roman"/>
          <w:sz w:val="24"/>
          <w:szCs w:val="24"/>
          <w:lang w:eastAsia="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840EBE" w:rsidRPr="00FA3045" w:rsidRDefault="00840EBE" w:rsidP="00DB57A4">
      <w:pPr>
        <w:numPr>
          <w:ilvl w:val="0"/>
          <w:numId w:val="46"/>
        </w:numPr>
        <w:spacing w:after="0" w:line="240" w:lineRule="auto"/>
        <w:jc w:val="both"/>
        <w:rPr>
          <w:rFonts w:eastAsia="@Arial Unicode MS" w:cs="Times New Roman"/>
          <w:sz w:val="24"/>
          <w:szCs w:val="24"/>
          <w:lang w:eastAsia="ru-RU"/>
        </w:rPr>
      </w:pPr>
      <w:r w:rsidRPr="00FA3045">
        <w:rPr>
          <w:rFonts w:eastAsia="@Arial Unicode MS" w:cs="Times New Roman"/>
          <w:sz w:val="24"/>
          <w:szCs w:val="24"/>
          <w:lang w:eastAsia="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840EBE" w:rsidRPr="00FA3045" w:rsidRDefault="00840EBE" w:rsidP="00DB57A4">
      <w:pPr>
        <w:numPr>
          <w:ilvl w:val="0"/>
          <w:numId w:val="46"/>
        </w:numPr>
        <w:spacing w:after="0" w:line="240" w:lineRule="auto"/>
        <w:jc w:val="both"/>
        <w:rPr>
          <w:rFonts w:eastAsia="@Arial Unicode MS" w:cs="Times New Roman"/>
          <w:sz w:val="24"/>
          <w:szCs w:val="24"/>
          <w:lang w:eastAsia="ru-RU"/>
        </w:rPr>
      </w:pPr>
      <w:r w:rsidRPr="00FA3045">
        <w:rPr>
          <w:rFonts w:eastAsia="@Arial Unicode MS" w:cs="Times New Roman"/>
          <w:sz w:val="24"/>
          <w:szCs w:val="24"/>
          <w:lang w:eastAsia="ru-RU"/>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840EBE" w:rsidRPr="00FA3045" w:rsidRDefault="00840EBE" w:rsidP="00DB57A4">
      <w:pPr>
        <w:numPr>
          <w:ilvl w:val="0"/>
          <w:numId w:val="46"/>
        </w:numPr>
        <w:spacing w:after="0" w:line="240" w:lineRule="auto"/>
        <w:jc w:val="both"/>
        <w:rPr>
          <w:rFonts w:eastAsia="@Arial Unicode MS" w:cs="Times New Roman"/>
          <w:sz w:val="24"/>
          <w:szCs w:val="24"/>
          <w:lang w:eastAsia="ru-RU"/>
        </w:rPr>
      </w:pPr>
      <w:r w:rsidRPr="00FA3045">
        <w:rPr>
          <w:rFonts w:eastAsia="@Arial Unicode MS" w:cs="Times New Roman"/>
          <w:sz w:val="24"/>
          <w:szCs w:val="24"/>
          <w:lang w:eastAsia="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840EBE" w:rsidRPr="00FA3045" w:rsidRDefault="00840EBE" w:rsidP="00DB57A4">
      <w:pPr>
        <w:numPr>
          <w:ilvl w:val="0"/>
          <w:numId w:val="46"/>
        </w:numPr>
        <w:spacing w:after="0" w:line="240" w:lineRule="auto"/>
        <w:jc w:val="both"/>
        <w:rPr>
          <w:rFonts w:eastAsia="@Arial Unicode MS" w:cs="Times New Roman"/>
          <w:sz w:val="24"/>
          <w:szCs w:val="24"/>
          <w:lang w:eastAsia="ru-RU"/>
        </w:rPr>
      </w:pPr>
      <w:r w:rsidRPr="00FA3045">
        <w:rPr>
          <w:rFonts w:eastAsia="@Arial Unicode MS" w:cs="Times New Roman"/>
          <w:sz w:val="24"/>
          <w:szCs w:val="24"/>
          <w:lang w:eastAsia="ru-RU"/>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840EBE" w:rsidRPr="00FA3045" w:rsidRDefault="00840EBE" w:rsidP="00B6274E">
      <w:pPr>
        <w:widowControl w:val="0"/>
        <w:autoSpaceDE w:val="0"/>
        <w:autoSpaceDN w:val="0"/>
        <w:adjustRightInd w:val="0"/>
        <w:spacing w:after="0" w:line="240" w:lineRule="auto"/>
        <w:ind w:firstLine="454"/>
        <w:jc w:val="both"/>
        <w:rPr>
          <w:rFonts w:eastAsia="@Arial Unicode MS" w:cs="Times New Roman"/>
          <w:sz w:val="24"/>
          <w:szCs w:val="24"/>
          <w:lang w:eastAsia="ru-RU"/>
        </w:rPr>
      </w:pPr>
    </w:p>
    <w:p w:rsidR="00151766" w:rsidRPr="00FA3045" w:rsidRDefault="00AA08CD" w:rsidP="00B6274E">
      <w:pPr>
        <w:widowControl w:val="0"/>
        <w:autoSpaceDE w:val="0"/>
        <w:autoSpaceDN w:val="0"/>
        <w:adjustRightInd w:val="0"/>
        <w:spacing w:after="0" w:line="240" w:lineRule="auto"/>
        <w:ind w:firstLine="454"/>
        <w:jc w:val="both"/>
        <w:rPr>
          <w:rFonts w:eastAsia="@Arial Unicode MS" w:cs="Times New Roman"/>
          <w:b/>
          <w:sz w:val="24"/>
          <w:szCs w:val="24"/>
          <w:lang w:eastAsia="ru-RU"/>
        </w:rPr>
      </w:pPr>
      <w:r w:rsidRPr="00FA3045">
        <w:rPr>
          <w:rFonts w:eastAsia="@Arial Unicode MS" w:cs="Times New Roman"/>
          <w:b/>
          <w:sz w:val="24"/>
          <w:szCs w:val="24"/>
          <w:lang w:eastAsia="ru-RU"/>
        </w:rPr>
        <w:t>1.2.</w:t>
      </w:r>
      <w:r w:rsidR="00151766" w:rsidRPr="00FA3045">
        <w:rPr>
          <w:rFonts w:eastAsia="@Arial Unicode MS" w:cs="Times New Roman"/>
          <w:b/>
          <w:sz w:val="24"/>
          <w:szCs w:val="24"/>
          <w:lang w:eastAsia="ru-RU"/>
        </w:rPr>
        <w:t xml:space="preserve"> </w:t>
      </w:r>
      <w:r w:rsidRPr="00FA3045">
        <w:rPr>
          <w:rFonts w:eastAsia="@Arial Unicode MS" w:cs="Times New Roman"/>
          <w:b/>
          <w:sz w:val="24"/>
          <w:szCs w:val="24"/>
          <w:lang w:eastAsia="ru-RU"/>
        </w:rPr>
        <w:t>Планируемые результаты освоения обучающимися основного общего образования</w:t>
      </w:r>
    </w:p>
    <w:p w:rsidR="008D6E66" w:rsidRPr="00FA3045" w:rsidRDefault="008D6E66" w:rsidP="00B6274E">
      <w:pPr>
        <w:widowControl w:val="0"/>
        <w:autoSpaceDE w:val="0"/>
        <w:autoSpaceDN w:val="0"/>
        <w:adjustRightInd w:val="0"/>
        <w:spacing w:after="0" w:line="240" w:lineRule="auto"/>
        <w:ind w:firstLine="454"/>
        <w:jc w:val="both"/>
        <w:rPr>
          <w:rFonts w:eastAsia="@Arial Unicode MS" w:cs="Times New Roman"/>
          <w:b/>
          <w:sz w:val="24"/>
          <w:szCs w:val="24"/>
          <w:lang w:eastAsia="ru-RU"/>
        </w:rPr>
      </w:pPr>
      <w:r w:rsidRPr="00FA3045">
        <w:rPr>
          <w:rFonts w:eastAsia="@Arial Unicode MS" w:cs="Times New Roman"/>
          <w:b/>
          <w:sz w:val="24"/>
          <w:szCs w:val="24"/>
          <w:lang w:eastAsia="ru-RU"/>
        </w:rPr>
        <w:t>Общие положения</w:t>
      </w:r>
    </w:p>
    <w:p w:rsidR="008D6E66" w:rsidRPr="00FA3045" w:rsidRDefault="008D6E66" w:rsidP="00B6274E">
      <w:pPr>
        <w:widowControl w:val="0"/>
        <w:autoSpaceDE w:val="0"/>
        <w:autoSpaceDN w:val="0"/>
        <w:adjustRightInd w:val="0"/>
        <w:spacing w:after="0" w:line="240" w:lineRule="auto"/>
        <w:ind w:firstLine="454"/>
        <w:jc w:val="both"/>
        <w:rPr>
          <w:rFonts w:eastAsia="@Arial Unicode MS" w:cs="Times New Roman"/>
          <w:sz w:val="24"/>
          <w:szCs w:val="24"/>
          <w:lang w:eastAsia="ru-RU"/>
        </w:rPr>
      </w:pPr>
      <w:r w:rsidRPr="00FA3045">
        <w:rPr>
          <w:rFonts w:eastAsia="@Arial Unicode MS" w:cs="Times New Roman"/>
          <w:sz w:val="24"/>
          <w:szCs w:val="24"/>
          <w:lang w:eastAsia="ru-RU"/>
        </w:rPr>
        <w:lastRenderedPageBreak/>
        <w:t>В результате изучения предметов основной школы обучающиеся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p>
    <w:p w:rsidR="008D6E66" w:rsidRPr="00FA3045" w:rsidRDefault="008D6E66" w:rsidP="00B6274E">
      <w:pPr>
        <w:widowControl w:val="0"/>
        <w:autoSpaceDE w:val="0"/>
        <w:autoSpaceDN w:val="0"/>
        <w:adjustRightInd w:val="0"/>
        <w:spacing w:after="0" w:line="240" w:lineRule="auto"/>
        <w:ind w:firstLine="454"/>
        <w:jc w:val="both"/>
        <w:rPr>
          <w:rFonts w:eastAsia="@Arial Unicode MS" w:cs="Times New Roman"/>
          <w:sz w:val="24"/>
          <w:szCs w:val="24"/>
          <w:lang w:eastAsia="ru-RU"/>
        </w:rPr>
      </w:pPr>
      <w:r w:rsidRPr="00FA3045">
        <w:rPr>
          <w:rFonts w:eastAsia="@Arial Unicode MS" w:cs="Times New Roman"/>
          <w:sz w:val="24"/>
          <w:szCs w:val="24"/>
          <w:lang w:eastAsia="ru-RU"/>
        </w:rPr>
        <w:t>В ходе изучения средствами всех предметов у выпускников будут заложены основы формально-логического мышления, рефлексии, что будет способствовать:</w:t>
      </w:r>
    </w:p>
    <w:p w:rsidR="008D6E66" w:rsidRPr="00FA3045" w:rsidRDefault="008D6E66" w:rsidP="00B6274E">
      <w:pPr>
        <w:widowControl w:val="0"/>
        <w:autoSpaceDE w:val="0"/>
        <w:autoSpaceDN w:val="0"/>
        <w:adjustRightInd w:val="0"/>
        <w:spacing w:after="0" w:line="240" w:lineRule="auto"/>
        <w:ind w:firstLine="454"/>
        <w:jc w:val="both"/>
        <w:rPr>
          <w:rFonts w:eastAsia="@Arial Unicode MS" w:cs="Times New Roman"/>
          <w:sz w:val="24"/>
          <w:szCs w:val="24"/>
          <w:lang w:eastAsia="ru-RU"/>
        </w:rPr>
      </w:pPr>
      <w:r w:rsidRPr="00FA3045">
        <w:rPr>
          <w:rFonts w:eastAsia="@Arial Unicode MS" w:cs="Times New Roman"/>
          <w:sz w:val="24"/>
          <w:szCs w:val="24"/>
          <w:lang w:eastAsia="ru-RU"/>
        </w:rPr>
        <w:t>• порождению нового типа познавательных интересов (интереса не только к фактам, но и к закономерностям);</w:t>
      </w:r>
    </w:p>
    <w:p w:rsidR="008D6E66" w:rsidRPr="00FA3045" w:rsidRDefault="008D6E66" w:rsidP="00B6274E">
      <w:pPr>
        <w:widowControl w:val="0"/>
        <w:autoSpaceDE w:val="0"/>
        <w:autoSpaceDN w:val="0"/>
        <w:adjustRightInd w:val="0"/>
        <w:spacing w:after="0" w:line="240" w:lineRule="auto"/>
        <w:ind w:firstLine="454"/>
        <w:jc w:val="both"/>
        <w:rPr>
          <w:rFonts w:eastAsia="@Arial Unicode MS" w:cs="Times New Roman"/>
          <w:sz w:val="24"/>
          <w:szCs w:val="24"/>
          <w:lang w:eastAsia="ru-RU"/>
        </w:rPr>
      </w:pPr>
      <w:r w:rsidRPr="00FA3045">
        <w:rPr>
          <w:rFonts w:eastAsia="@Arial Unicode MS" w:cs="Times New Roman"/>
          <w:sz w:val="24"/>
          <w:szCs w:val="24"/>
          <w:lang w:eastAsia="ru-RU"/>
        </w:rPr>
        <w:t>• расширению и переориентации рефлексивной оценки собственных возможностей — за пределы учебной деятельности в сферу самосознания;</w:t>
      </w:r>
    </w:p>
    <w:p w:rsidR="008D6E66" w:rsidRPr="00FA3045" w:rsidRDefault="008D6E66" w:rsidP="00B6274E">
      <w:pPr>
        <w:widowControl w:val="0"/>
        <w:autoSpaceDE w:val="0"/>
        <w:autoSpaceDN w:val="0"/>
        <w:adjustRightInd w:val="0"/>
        <w:spacing w:after="0" w:line="240" w:lineRule="auto"/>
        <w:ind w:firstLine="454"/>
        <w:jc w:val="both"/>
        <w:rPr>
          <w:rFonts w:eastAsia="@Arial Unicode MS" w:cs="Times New Roman"/>
          <w:sz w:val="24"/>
          <w:szCs w:val="24"/>
          <w:lang w:eastAsia="ru-RU"/>
        </w:rPr>
      </w:pPr>
      <w:r w:rsidRPr="00FA3045">
        <w:rPr>
          <w:rFonts w:eastAsia="@Arial Unicode MS" w:cs="Times New Roman"/>
          <w:sz w:val="24"/>
          <w:szCs w:val="24"/>
          <w:lang w:eastAsia="ru-RU"/>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151766" w:rsidRPr="00FA3045" w:rsidRDefault="00151766" w:rsidP="00304EB5">
      <w:pPr>
        <w:widowControl w:val="0"/>
        <w:autoSpaceDE w:val="0"/>
        <w:autoSpaceDN w:val="0"/>
        <w:adjustRightInd w:val="0"/>
        <w:spacing w:after="0" w:line="240" w:lineRule="auto"/>
        <w:jc w:val="both"/>
        <w:rPr>
          <w:rFonts w:eastAsia="@Arial Unicode MS" w:cs="Times New Roman"/>
          <w:b/>
          <w:sz w:val="24"/>
          <w:szCs w:val="24"/>
          <w:lang w:eastAsia="ru-RU"/>
        </w:rPr>
      </w:pPr>
      <w:r w:rsidRPr="00FA3045">
        <w:rPr>
          <w:rFonts w:eastAsia="@Arial Unicode MS" w:cs="Times New Roman"/>
          <w:b/>
          <w:sz w:val="24"/>
          <w:szCs w:val="24"/>
          <w:lang w:eastAsia="ru-RU"/>
        </w:rPr>
        <w:t>Модель выпускника  основной школы:</w:t>
      </w:r>
    </w:p>
    <w:p w:rsidR="00151766" w:rsidRPr="00FA3045" w:rsidRDefault="00151766" w:rsidP="00DB57A4">
      <w:pPr>
        <w:widowControl w:val="0"/>
        <w:numPr>
          <w:ilvl w:val="0"/>
          <w:numId w:val="49"/>
        </w:numPr>
        <w:autoSpaceDE w:val="0"/>
        <w:autoSpaceDN w:val="0"/>
        <w:adjustRightInd w:val="0"/>
        <w:spacing w:after="0" w:line="240" w:lineRule="auto"/>
        <w:jc w:val="both"/>
        <w:rPr>
          <w:rFonts w:eastAsia="@Arial Unicode MS" w:cs="Times New Roman"/>
          <w:sz w:val="24"/>
          <w:szCs w:val="24"/>
          <w:lang w:eastAsia="ru-RU"/>
        </w:rPr>
      </w:pPr>
      <w:r w:rsidRPr="00FA3045">
        <w:rPr>
          <w:rFonts w:eastAsia="@Arial Unicode MS" w:cs="Times New Roman"/>
          <w:sz w:val="24"/>
          <w:szCs w:val="24"/>
          <w:lang w:eastAsia="ru-RU"/>
        </w:rPr>
        <w:t>Обученность школьников (в том числе сформированность общеучебных знаний,  метапредметных умений и навыков);</w:t>
      </w:r>
    </w:p>
    <w:p w:rsidR="00151766" w:rsidRPr="00FA3045" w:rsidRDefault="00151766" w:rsidP="00DB57A4">
      <w:pPr>
        <w:widowControl w:val="0"/>
        <w:numPr>
          <w:ilvl w:val="0"/>
          <w:numId w:val="49"/>
        </w:numPr>
        <w:autoSpaceDE w:val="0"/>
        <w:autoSpaceDN w:val="0"/>
        <w:adjustRightInd w:val="0"/>
        <w:spacing w:after="0" w:line="240" w:lineRule="auto"/>
        <w:jc w:val="both"/>
        <w:rPr>
          <w:rFonts w:eastAsia="@Arial Unicode MS" w:cs="Times New Roman"/>
          <w:sz w:val="24"/>
          <w:szCs w:val="24"/>
          <w:lang w:eastAsia="ru-RU"/>
        </w:rPr>
      </w:pPr>
      <w:r w:rsidRPr="00FA3045">
        <w:rPr>
          <w:rFonts w:eastAsia="@Arial Unicode MS" w:cs="Times New Roman"/>
          <w:sz w:val="24"/>
          <w:szCs w:val="24"/>
          <w:lang w:eastAsia="ru-RU"/>
        </w:rPr>
        <w:t>Воспитанность ученика (приоритетные качества личности), его умения выстраивать эмоционально – ценностные отношения с самим собой и другими людьми;</w:t>
      </w:r>
    </w:p>
    <w:p w:rsidR="00151766" w:rsidRPr="00FA3045" w:rsidRDefault="00151766" w:rsidP="00DB57A4">
      <w:pPr>
        <w:widowControl w:val="0"/>
        <w:numPr>
          <w:ilvl w:val="0"/>
          <w:numId w:val="49"/>
        </w:numPr>
        <w:autoSpaceDE w:val="0"/>
        <w:autoSpaceDN w:val="0"/>
        <w:adjustRightInd w:val="0"/>
        <w:spacing w:after="0" w:line="240" w:lineRule="auto"/>
        <w:jc w:val="both"/>
        <w:rPr>
          <w:rFonts w:eastAsia="@Arial Unicode MS" w:cs="Times New Roman"/>
          <w:sz w:val="24"/>
          <w:szCs w:val="24"/>
          <w:lang w:eastAsia="ru-RU"/>
        </w:rPr>
      </w:pPr>
      <w:r w:rsidRPr="00FA3045">
        <w:rPr>
          <w:rFonts w:eastAsia="@Arial Unicode MS" w:cs="Times New Roman"/>
          <w:sz w:val="24"/>
          <w:szCs w:val="24"/>
          <w:lang w:eastAsia="ru-RU"/>
        </w:rPr>
        <w:t>Сформированность умений и потребность вести здоровый образ жизни;</w:t>
      </w:r>
    </w:p>
    <w:p w:rsidR="00151766" w:rsidRPr="00FA3045" w:rsidRDefault="00151766" w:rsidP="00B6274E">
      <w:pPr>
        <w:widowControl w:val="0"/>
        <w:autoSpaceDE w:val="0"/>
        <w:autoSpaceDN w:val="0"/>
        <w:adjustRightInd w:val="0"/>
        <w:spacing w:after="0" w:line="240" w:lineRule="auto"/>
        <w:ind w:firstLine="454"/>
        <w:jc w:val="both"/>
        <w:rPr>
          <w:rFonts w:eastAsia="@Arial Unicode MS" w:cs="Times New Roman"/>
          <w:b/>
          <w:color w:val="FF0000"/>
          <w:sz w:val="24"/>
          <w:szCs w:val="24"/>
          <w:lang w:eastAsia="ru-RU"/>
        </w:rPr>
      </w:pPr>
    </w:p>
    <w:p w:rsidR="00151766" w:rsidRPr="00FA3045" w:rsidRDefault="00151766" w:rsidP="00B6274E">
      <w:pPr>
        <w:widowControl w:val="0"/>
        <w:autoSpaceDE w:val="0"/>
        <w:autoSpaceDN w:val="0"/>
        <w:adjustRightInd w:val="0"/>
        <w:spacing w:after="0" w:line="240" w:lineRule="auto"/>
        <w:ind w:firstLine="454"/>
        <w:jc w:val="both"/>
        <w:rPr>
          <w:rFonts w:eastAsia="@Arial Unicode MS" w:cs="Times New Roman"/>
          <w:b/>
          <w:sz w:val="24"/>
          <w:szCs w:val="24"/>
          <w:lang w:eastAsia="ru-RU"/>
        </w:rPr>
      </w:pPr>
      <w:r w:rsidRPr="00FA3045">
        <w:rPr>
          <w:rFonts w:eastAsia="@Arial Unicode MS" w:cs="Times New Roman"/>
          <w:b/>
          <w:sz w:val="24"/>
          <w:szCs w:val="24"/>
          <w:lang w:eastAsia="ru-RU"/>
        </w:rPr>
        <w:t>Психолого – педагогический портрет выпускника основной школы:</w:t>
      </w:r>
    </w:p>
    <w:p w:rsidR="00151766" w:rsidRPr="00FA3045" w:rsidRDefault="00151766" w:rsidP="00B6274E">
      <w:pPr>
        <w:widowControl w:val="0"/>
        <w:autoSpaceDE w:val="0"/>
        <w:autoSpaceDN w:val="0"/>
        <w:adjustRightInd w:val="0"/>
        <w:spacing w:after="0" w:line="240" w:lineRule="auto"/>
        <w:ind w:firstLine="454"/>
        <w:jc w:val="both"/>
        <w:rPr>
          <w:rFonts w:eastAsia="@Arial Unicode MS" w:cs="Times New Roman"/>
          <w:sz w:val="24"/>
          <w:szCs w:val="24"/>
          <w:lang w:eastAsia="ru-RU"/>
        </w:rPr>
      </w:pPr>
      <w:r w:rsidRPr="00FA3045">
        <w:rPr>
          <w:rFonts w:eastAsia="@Arial Unicode MS" w:cs="Times New Roman"/>
          <w:sz w:val="24"/>
          <w:szCs w:val="24"/>
          <w:lang w:eastAsia="ru-RU"/>
        </w:rPr>
        <w:t>Аналитическое  восприятие, наблюдательность, регулируемая память, формально-логическое  мышление, целеобразование и планирование, способность рассуждать, интеллектуальная познавательная активность; креативность</w:t>
      </w:r>
      <w:r w:rsidR="003B27AB" w:rsidRPr="00FA3045">
        <w:rPr>
          <w:rFonts w:eastAsia="@Arial Unicode MS" w:cs="Times New Roman"/>
          <w:sz w:val="24"/>
          <w:szCs w:val="24"/>
          <w:lang w:eastAsia="ru-RU"/>
        </w:rPr>
        <w:t xml:space="preserve"> (</w:t>
      </w:r>
      <w:r w:rsidRPr="00FA3045">
        <w:rPr>
          <w:rFonts w:eastAsia="@Arial Unicode MS" w:cs="Times New Roman"/>
          <w:sz w:val="24"/>
          <w:szCs w:val="24"/>
          <w:lang w:eastAsia="ru-RU"/>
        </w:rPr>
        <w:t>способность к творчеству); чувство психологической защищенности.</w:t>
      </w:r>
    </w:p>
    <w:p w:rsidR="00151766" w:rsidRPr="00FA3045" w:rsidRDefault="00151766" w:rsidP="00B6274E">
      <w:pPr>
        <w:widowControl w:val="0"/>
        <w:autoSpaceDE w:val="0"/>
        <w:autoSpaceDN w:val="0"/>
        <w:adjustRightInd w:val="0"/>
        <w:spacing w:after="0" w:line="240" w:lineRule="auto"/>
        <w:ind w:firstLine="454"/>
        <w:jc w:val="both"/>
        <w:rPr>
          <w:rFonts w:eastAsia="@Arial Unicode MS" w:cs="Times New Roman"/>
          <w:b/>
          <w:sz w:val="24"/>
          <w:szCs w:val="24"/>
          <w:lang w:eastAsia="ru-RU"/>
        </w:rPr>
      </w:pPr>
      <w:r w:rsidRPr="00FA3045">
        <w:rPr>
          <w:rFonts w:eastAsia="@Arial Unicode MS" w:cs="Times New Roman"/>
          <w:b/>
          <w:sz w:val="24"/>
          <w:szCs w:val="24"/>
          <w:lang w:eastAsia="ru-RU"/>
        </w:rPr>
        <w:t>Личностные качества:</w:t>
      </w:r>
    </w:p>
    <w:p w:rsidR="00151766" w:rsidRPr="00FA3045" w:rsidRDefault="00151766" w:rsidP="00DB57A4">
      <w:pPr>
        <w:widowControl w:val="0"/>
        <w:numPr>
          <w:ilvl w:val="0"/>
          <w:numId w:val="50"/>
        </w:numPr>
        <w:autoSpaceDE w:val="0"/>
        <w:autoSpaceDN w:val="0"/>
        <w:adjustRightInd w:val="0"/>
        <w:spacing w:after="0" w:line="240" w:lineRule="auto"/>
        <w:jc w:val="both"/>
        <w:rPr>
          <w:rFonts w:eastAsia="@Arial Unicode MS" w:cs="Times New Roman"/>
          <w:sz w:val="24"/>
          <w:szCs w:val="24"/>
          <w:lang w:eastAsia="ru-RU"/>
        </w:rPr>
      </w:pPr>
      <w:r w:rsidRPr="00FA3045">
        <w:rPr>
          <w:rFonts w:eastAsia="@Arial Unicode MS" w:cs="Times New Roman"/>
          <w:sz w:val="24"/>
          <w:szCs w:val="24"/>
          <w:lang w:eastAsia="ru-RU"/>
        </w:rPr>
        <w:t>социальная зрелость;</w:t>
      </w:r>
    </w:p>
    <w:p w:rsidR="00151766" w:rsidRPr="00FA3045" w:rsidRDefault="00151766" w:rsidP="00DB57A4">
      <w:pPr>
        <w:widowControl w:val="0"/>
        <w:numPr>
          <w:ilvl w:val="0"/>
          <w:numId w:val="50"/>
        </w:numPr>
        <w:autoSpaceDE w:val="0"/>
        <w:autoSpaceDN w:val="0"/>
        <w:adjustRightInd w:val="0"/>
        <w:spacing w:after="0" w:line="240" w:lineRule="auto"/>
        <w:jc w:val="both"/>
        <w:rPr>
          <w:rFonts w:eastAsia="@Arial Unicode MS" w:cs="Times New Roman"/>
          <w:sz w:val="24"/>
          <w:szCs w:val="24"/>
          <w:lang w:eastAsia="ru-RU"/>
        </w:rPr>
      </w:pPr>
      <w:r w:rsidRPr="00FA3045">
        <w:rPr>
          <w:rFonts w:eastAsia="@Arial Unicode MS" w:cs="Times New Roman"/>
          <w:sz w:val="24"/>
          <w:szCs w:val="24"/>
          <w:lang w:eastAsia="ru-RU"/>
        </w:rPr>
        <w:t>ответственность за свои действия;</w:t>
      </w:r>
    </w:p>
    <w:p w:rsidR="00151766" w:rsidRPr="00FA3045" w:rsidRDefault="00151766" w:rsidP="00DB57A4">
      <w:pPr>
        <w:widowControl w:val="0"/>
        <w:numPr>
          <w:ilvl w:val="0"/>
          <w:numId w:val="50"/>
        </w:numPr>
        <w:autoSpaceDE w:val="0"/>
        <w:autoSpaceDN w:val="0"/>
        <w:adjustRightInd w:val="0"/>
        <w:spacing w:after="0" w:line="240" w:lineRule="auto"/>
        <w:jc w:val="both"/>
        <w:rPr>
          <w:rFonts w:eastAsia="@Arial Unicode MS" w:cs="Times New Roman"/>
          <w:sz w:val="24"/>
          <w:szCs w:val="24"/>
          <w:lang w:eastAsia="ru-RU"/>
        </w:rPr>
      </w:pPr>
      <w:r w:rsidRPr="00FA3045">
        <w:rPr>
          <w:rFonts w:eastAsia="@Arial Unicode MS" w:cs="Times New Roman"/>
          <w:sz w:val="24"/>
          <w:szCs w:val="24"/>
          <w:lang w:eastAsia="ru-RU"/>
        </w:rPr>
        <w:t>мотивация общественно – полезной деятельности ( учебно- трудовая и т.д.);</w:t>
      </w:r>
    </w:p>
    <w:p w:rsidR="00151766" w:rsidRPr="00FA3045" w:rsidRDefault="00151766" w:rsidP="00DB57A4">
      <w:pPr>
        <w:widowControl w:val="0"/>
        <w:numPr>
          <w:ilvl w:val="0"/>
          <w:numId w:val="50"/>
        </w:numPr>
        <w:autoSpaceDE w:val="0"/>
        <w:autoSpaceDN w:val="0"/>
        <w:adjustRightInd w:val="0"/>
        <w:spacing w:after="0" w:line="240" w:lineRule="auto"/>
        <w:jc w:val="both"/>
        <w:rPr>
          <w:rFonts w:eastAsia="@Arial Unicode MS" w:cs="Times New Roman"/>
          <w:sz w:val="24"/>
          <w:szCs w:val="24"/>
          <w:lang w:eastAsia="ru-RU"/>
        </w:rPr>
      </w:pPr>
      <w:r w:rsidRPr="00FA3045">
        <w:rPr>
          <w:rFonts w:eastAsia="@Arial Unicode MS" w:cs="Times New Roman"/>
          <w:sz w:val="24"/>
          <w:szCs w:val="24"/>
          <w:lang w:eastAsia="ru-RU"/>
        </w:rPr>
        <w:t>познавательные интересы;</w:t>
      </w:r>
    </w:p>
    <w:p w:rsidR="00151766" w:rsidRPr="00FA3045" w:rsidRDefault="00151766" w:rsidP="00DB57A4">
      <w:pPr>
        <w:widowControl w:val="0"/>
        <w:numPr>
          <w:ilvl w:val="0"/>
          <w:numId w:val="50"/>
        </w:numPr>
        <w:autoSpaceDE w:val="0"/>
        <w:autoSpaceDN w:val="0"/>
        <w:adjustRightInd w:val="0"/>
        <w:spacing w:after="0" w:line="240" w:lineRule="auto"/>
        <w:jc w:val="both"/>
        <w:rPr>
          <w:rFonts w:eastAsia="@Arial Unicode MS" w:cs="Times New Roman"/>
          <w:sz w:val="24"/>
          <w:szCs w:val="24"/>
          <w:lang w:eastAsia="ru-RU"/>
        </w:rPr>
      </w:pPr>
      <w:r w:rsidRPr="00FA3045">
        <w:rPr>
          <w:rFonts w:eastAsia="@Arial Unicode MS" w:cs="Times New Roman"/>
          <w:sz w:val="24"/>
          <w:szCs w:val="24"/>
          <w:lang w:eastAsia="ru-RU"/>
        </w:rPr>
        <w:t>самосознание и адекватная самооценка, потребность в самопознании;</w:t>
      </w:r>
    </w:p>
    <w:p w:rsidR="00151766" w:rsidRPr="00FA3045" w:rsidRDefault="00151766" w:rsidP="00DB57A4">
      <w:pPr>
        <w:widowControl w:val="0"/>
        <w:numPr>
          <w:ilvl w:val="0"/>
          <w:numId w:val="50"/>
        </w:numPr>
        <w:autoSpaceDE w:val="0"/>
        <w:autoSpaceDN w:val="0"/>
        <w:adjustRightInd w:val="0"/>
        <w:spacing w:after="0" w:line="240" w:lineRule="auto"/>
        <w:jc w:val="both"/>
        <w:rPr>
          <w:rFonts w:eastAsia="@Arial Unicode MS" w:cs="Times New Roman"/>
          <w:sz w:val="24"/>
          <w:szCs w:val="24"/>
          <w:lang w:eastAsia="ru-RU"/>
        </w:rPr>
      </w:pPr>
      <w:r w:rsidRPr="00FA3045">
        <w:rPr>
          <w:rFonts w:eastAsia="@Arial Unicode MS" w:cs="Times New Roman"/>
          <w:sz w:val="24"/>
          <w:szCs w:val="24"/>
          <w:lang w:eastAsia="ru-RU"/>
        </w:rPr>
        <w:t>осознание собственной индивидуальности;</w:t>
      </w:r>
    </w:p>
    <w:p w:rsidR="00151766" w:rsidRPr="00FA3045" w:rsidRDefault="00151766" w:rsidP="00DB57A4">
      <w:pPr>
        <w:widowControl w:val="0"/>
        <w:numPr>
          <w:ilvl w:val="0"/>
          <w:numId w:val="50"/>
        </w:numPr>
        <w:autoSpaceDE w:val="0"/>
        <w:autoSpaceDN w:val="0"/>
        <w:adjustRightInd w:val="0"/>
        <w:spacing w:after="0" w:line="240" w:lineRule="auto"/>
        <w:jc w:val="both"/>
        <w:rPr>
          <w:rFonts w:eastAsia="@Arial Unicode MS" w:cs="Times New Roman"/>
          <w:sz w:val="24"/>
          <w:szCs w:val="24"/>
          <w:lang w:eastAsia="ru-RU"/>
        </w:rPr>
      </w:pPr>
      <w:r w:rsidRPr="00FA3045">
        <w:rPr>
          <w:rFonts w:eastAsia="@Arial Unicode MS" w:cs="Times New Roman"/>
          <w:sz w:val="24"/>
          <w:szCs w:val="24"/>
          <w:lang w:eastAsia="ru-RU"/>
        </w:rPr>
        <w:t>личностное самоопределение, стремление к самоутверждению, потребность в общественном признании;</w:t>
      </w:r>
    </w:p>
    <w:p w:rsidR="00151766" w:rsidRPr="00FA3045" w:rsidRDefault="00151766" w:rsidP="00DB57A4">
      <w:pPr>
        <w:widowControl w:val="0"/>
        <w:numPr>
          <w:ilvl w:val="0"/>
          <w:numId w:val="50"/>
        </w:numPr>
        <w:autoSpaceDE w:val="0"/>
        <w:autoSpaceDN w:val="0"/>
        <w:adjustRightInd w:val="0"/>
        <w:spacing w:after="0" w:line="240" w:lineRule="auto"/>
        <w:jc w:val="both"/>
        <w:rPr>
          <w:rFonts w:eastAsia="@Arial Unicode MS" w:cs="Times New Roman"/>
          <w:sz w:val="24"/>
          <w:szCs w:val="24"/>
          <w:lang w:eastAsia="ru-RU"/>
        </w:rPr>
      </w:pPr>
      <w:r w:rsidRPr="00FA3045">
        <w:rPr>
          <w:rFonts w:eastAsia="@Arial Unicode MS" w:cs="Times New Roman"/>
          <w:sz w:val="24"/>
          <w:szCs w:val="24"/>
          <w:lang w:eastAsia="ru-RU"/>
        </w:rPr>
        <w:t>нравственное осознание.</w:t>
      </w:r>
    </w:p>
    <w:p w:rsidR="000A52D8" w:rsidRPr="00FA3045" w:rsidRDefault="003B27AB" w:rsidP="00B6274E">
      <w:pPr>
        <w:spacing w:line="240" w:lineRule="auto"/>
        <w:ind w:left="567"/>
        <w:rPr>
          <w:rFonts w:cs="Times New Roman"/>
          <w:b/>
          <w:sz w:val="24"/>
          <w:szCs w:val="24"/>
        </w:rPr>
      </w:pPr>
      <w:r w:rsidRPr="00FA3045">
        <w:rPr>
          <w:rFonts w:cs="Times New Roman"/>
          <w:sz w:val="24"/>
          <w:szCs w:val="24"/>
        </w:rPr>
        <w:t xml:space="preserve">                </w:t>
      </w:r>
      <w:r w:rsidR="000A52D8" w:rsidRPr="00FA3045">
        <w:rPr>
          <w:rFonts w:cs="Times New Roman"/>
          <w:sz w:val="24"/>
          <w:szCs w:val="24"/>
        </w:rPr>
        <w:t>Образовательная программа основного общего образования определяет цели основного образования на современном этапе. Она подчеркивает необходимость ориентации образования не только на усвоение обучающимся определенной суммы знаний, но и на развитие его личности, его познавательных и созидательных способностей. Общеобразовательная школа должна формировать целостную систему универсальных знаний, умений и навыков, а также самостоятельной деятельности и личной ответственности обучающихся, т.е. ключевые компетентности, определяющие современное качество образования.</w:t>
      </w:r>
    </w:p>
    <w:p w:rsidR="000A52D8" w:rsidRPr="00FA3045" w:rsidRDefault="003B27AB" w:rsidP="00B6274E">
      <w:pPr>
        <w:spacing w:line="240" w:lineRule="auto"/>
        <w:ind w:left="567"/>
        <w:rPr>
          <w:rFonts w:cs="Times New Roman"/>
          <w:b/>
          <w:sz w:val="24"/>
          <w:szCs w:val="24"/>
        </w:rPr>
      </w:pPr>
      <w:r w:rsidRPr="00FA3045">
        <w:rPr>
          <w:rFonts w:cs="Times New Roman"/>
          <w:sz w:val="24"/>
          <w:szCs w:val="24"/>
        </w:rPr>
        <w:t xml:space="preserve">          </w:t>
      </w:r>
      <w:r w:rsidR="0027658D" w:rsidRPr="00FA3045">
        <w:rPr>
          <w:rFonts w:cs="Times New Roman"/>
          <w:sz w:val="24"/>
          <w:szCs w:val="24"/>
        </w:rPr>
        <w:t xml:space="preserve"> В программе определены </w:t>
      </w:r>
      <w:r w:rsidR="000A52D8" w:rsidRPr="00FA3045">
        <w:rPr>
          <w:rFonts w:cs="Times New Roman"/>
          <w:sz w:val="24"/>
          <w:szCs w:val="24"/>
        </w:rPr>
        <w:t xml:space="preserve"> важнейшие задачи воспитания: формирование у школьников гражданской ответственности и правового самосознания, духовности и культуры, инициативности, самостоятельности, толерантности, способности к успешной социализации в обществе и активной адаптации на рынке труда</w:t>
      </w:r>
      <w:r w:rsidR="000A52D8" w:rsidRPr="00FA3045">
        <w:rPr>
          <w:rFonts w:cs="Times New Roman"/>
          <w:b/>
          <w:sz w:val="24"/>
          <w:szCs w:val="24"/>
        </w:rPr>
        <w:t>.</w:t>
      </w:r>
    </w:p>
    <w:p w:rsidR="00151766" w:rsidRPr="00FA3045" w:rsidRDefault="00151766" w:rsidP="00B6274E">
      <w:pPr>
        <w:spacing w:after="0" w:line="240" w:lineRule="auto"/>
        <w:ind w:firstLine="454"/>
        <w:jc w:val="both"/>
        <w:rPr>
          <w:rFonts w:eastAsia="@Arial Unicode MS" w:cs="Times New Roman"/>
          <w:sz w:val="24"/>
          <w:szCs w:val="24"/>
          <w:lang w:eastAsia="ru-RU"/>
        </w:rPr>
      </w:pPr>
      <w:r w:rsidRPr="00FA3045">
        <w:rPr>
          <w:rFonts w:eastAsia="@Arial Unicode MS" w:cs="Times New Roman"/>
          <w:sz w:val="24"/>
          <w:szCs w:val="24"/>
          <w:lang w:eastAsia="ru-RU"/>
        </w:rPr>
        <w:t>Образовательная программа формируется с учётом психолого-педагогических о</w:t>
      </w:r>
      <w:r w:rsidR="00154CE5" w:rsidRPr="00FA3045">
        <w:rPr>
          <w:rFonts w:eastAsia="@Arial Unicode MS" w:cs="Times New Roman"/>
          <w:sz w:val="24"/>
          <w:szCs w:val="24"/>
          <w:lang w:eastAsia="ru-RU"/>
        </w:rPr>
        <w:t xml:space="preserve">собенностей развития детей 11—18 </w:t>
      </w:r>
      <w:r w:rsidRPr="00FA3045">
        <w:rPr>
          <w:rFonts w:eastAsia="@Arial Unicode MS" w:cs="Times New Roman"/>
          <w:sz w:val="24"/>
          <w:szCs w:val="24"/>
          <w:lang w:eastAsia="ru-RU"/>
        </w:rPr>
        <w:t>лет, связанных:</w:t>
      </w:r>
    </w:p>
    <w:p w:rsidR="00151766" w:rsidRPr="00FA3045" w:rsidRDefault="00151766" w:rsidP="00DB57A4">
      <w:pPr>
        <w:numPr>
          <w:ilvl w:val="0"/>
          <w:numId w:val="47"/>
        </w:num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lastRenderedPageBreak/>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FA3045">
        <w:rPr>
          <w:rFonts w:eastAsia="Times New Roman" w:cs="Times New Roman"/>
          <w:b/>
          <w:i/>
          <w:sz w:val="24"/>
          <w:szCs w:val="24"/>
          <w:lang w:eastAsia="ru-RU"/>
        </w:rPr>
        <w:t xml:space="preserve"> </w:t>
      </w:r>
      <w:r w:rsidRPr="00FA3045">
        <w:rPr>
          <w:rFonts w:eastAsia="Times New Roman" w:cs="Times New Roman"/>
          <w:sz w:val="24"/>
          <w:szCs w:val="24"/>
          <w:lang w:eastAsia="ru-RU"/>
        </w:rPr>
        <w:t>на ступени основной школы</w:t>
      </w:r>
      <w:r w:rsidRPr="00FA3045">
        <w:rPr>
          <w:rFonts w:eastAsia="Times New Roman" w:cs="Times New Roman"/>
          <w:i/>
          <w:sz w:val="24"/>
          <w:szCs w:val="24"/>
          <w:lang w:eastAsia="ru-RU"/>
        </w:rPr>
        <w:t xml:space="preserve"> </w:t>
      </w:r>
      <w:r w:rsidRPr="00FA3045">
        <w:rPr>
          <w:rFonts w:eastAsia="Times New Roman" w:cs="Times New Roman"/>
          <w:sz w:val="24"/>
          <w:szCs w:val="24"/>
          <w:lang w:eastAsia="ru-RU"/>
        </w:rPr>
        <w:t>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w:t>
      </w:r>
      <w:r w:rsidRPr="00FA3045">
        <w:rPr>
          <w:rFonts w:eastAsia="Times New Roman" w:cs="Times New Roman"/>
          <w:i/>
          <w:sz w:val="24"/>
          <w:szCs w:val="24"/>
          <w:lang w:eastAsia="ru-RU"/>
        </w:rPr>
        <w:t xml:space="preserve"> </w:t>
      </w:r>
      <w:r w:rsidRPr="00FA3045">
        <w:rPr>
          <w:rFonts w:eastAsia="Times New Roman" w:cs="Times New Roman"/>
          <w:sz w:val="24"/>
          <w:szCs w:val="24"/>
          <w:lang w:eastAsia="ru-RU"/>
        </w:rPr>
        <w:t>—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151766" w:rsidRPr="00FA3045" w:rsidRDefault="00151766" w:rsidP="00DB57A4">
      <w:pPr>
        <w:numPr>
          <w:ilvl w:val="0"/>
          <w:numId w:val="47"/>
        </w:num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с осуществлением на каждом возрастном уровне (11—13 и 13—15</w:t>
      </w:r>
      <w:r w:rsidR="00154CE5" w:rsidRPr="00FA3045">
        <w:rPr>
          <w:rFonts w:eastAsia="Times New Roman" w:cs="Times New Roman"/>
          <w:sz w:val="24"/>
          <w:szCs w:val="24"/>
          <w:lang w:eastAsia="ru-RU"/>
        </w:rPr>
        <w:t>, 15-18</w:t>
      </w:r>
      <w:r w:rsidRPr="00FA3045">
        <w:rPr>
          <w:rFonts w:eastAsia="Times New Roman" w:cs="Times New Roman"/>
          <w:sz w:val="24"/>
          <w:szCs w:val="24"/>
          <w:lang w:eastAsia="ru-RU"/>
        </w:rPr>
        <w:t xml:space="preserve">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p>
    <w:p w:rsidR="00151766" w:rsidRPr="00FA3045" w:rsidRDefault="00151766" w:rsidP="00DB57A4">
      <w:pPr>
        <w:numPr>
          <w:ilvl w:val="0"/>
          <w:numId w:val="47"/>
        </w:num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151766" w:rsidRPr="00FA3045" w:rsidRDefault="00151766" w:rsidP="00DB57A4">
      <w:pPr>
        <w:numPr>
          <w:ilvl w:val="0"/>
          <w:numId w:val="47"/>
        </w:num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38185C" w:rsidRPr="00FA3045" w:rsidRDefault="00151766" w:rsidP="00DB57A4">
      <w:pPr>
        <w:numPr>
          <w:ilvl w:val="0"/>
          <w:numId w:val="47"/>
        </w:num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27658D" w:rsidRPr="00FA3045" w:rsidRDefault="0027658D" w:rsidP="00304EB5">
      <w:pPr>
        <w:spacing w:line="240" w:lineRule="auto"/>
        <w:rPr>
          <w:rFonts w:cs="Times New Roman"/>
          <w:b/>
          <w:sz w:val="24"/>
          <w:szCs w:val="24"/>
        </w:rPr>
      </w:pPr>
      <w:r w:rsidRPr="00FA3045">
        <w:rPr>
          <w:rFonts w:cs="Times New Roman"/>
          <w:b/>
          <w:sz w:val="24"/>
          <w:szCs w:val="24"/>
        </w:rPr>
        <w:t xml:space="preserve">Требования к </w:t>
      </w:r>
      <w:r w:rsidR="00823F31" w:rsidRPr="00FA3045">
        <w:rPr>
          <w:rFonts w:cs="Times New Roman"/>
          <w:b/>
          <w:sz w:val="24"/>
          <w:szCs w:val="24"/>
        </w:rPr>
        <w:t>уровню подготовки обучающихся</w:t>
      </w:r>
    </w:p>
    <w:p w:rsidR="0020772F" w:rsidRPr="00FA3045" w:rsidRDefault="00231E3B" w:rsidP="00B6274E">
      <w:pPr>
        <w:spacing w:line="240" w:lineRule="auto"/>
        <w:rPr>
          <w:rFonts w:cs="Times New Roman"/>
          <w:sz w:val="24"/>
          <w:szCs w:val="24"/>
        </w:rPr>
      </w:pPr>
      <w:r w:rsidRPr="00FA3045">
        <w:rPr>
          <w:rFonts w:cs="Times New Roman"/>
          <w:sz w:val="24"/>
          <w:szCs w:val="24"/>
        </w:rPr>
        <w:t>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ведущих целевых установок и ожидаемых резуль</w:t>
      </w:r>
      <w:r w:rsidR="00A07C64" w:rsidRPr="00FA3045">
        <w:rPr>
          <w:rFonts w:cs="Times New Roman"/>
          <w:sz w:val="24"/>
          <w:szCs w:val="24"/>
        </w:rPr>
        <w:t>татов освоения всех компонентов.</w:t>
      </w:r>
      <w:r w:rsidRPr="00FA3045">
        <w:rPr>
          <w:rFonts w:cs="Times New Roman"/>
          <w:sz w:val="24"/>
          <w:szCs w:val="24"/>
        </w:rPr>
        <w:t xml:space="preserve"> </w:t>
      </w:r>
    </w:p>
    <w:p w:rsidR="00231E3B" w:rsidRPr="00FA3045" w:rsidRDefault="00231E3B" w:rsidP="00B6274E">
      <w:pPr>
        <w:spacing w:line="240" w:lineRule="auto"/>
        <w:rPr>
          <w:rFonts w:cs="Times New Roman"/>
          <w:sz w:val="24"/>
          <w:szCs w:val="24"/>
        </w:rPr>
      </w:pPr>
      <w:r w:rsidRPr="00FA3045">
        <w:rPr>
          <w:rFonts w:cs="Times New Roman"/>
          <w:sz w:val="24"/>
          <w:szCs w:val="24"/>
        </w:rPr>
        <w:t>В соответствии с ФГОС ООО основным объектом оценки результатов образования, ее содержательной и критериальной базой выступают требования Стандарта, которые конкретизируются в планируемых результатах освоения обучающимися образовательной программы. Итоговая оценка результатов освоения образовательной программы определяется по результатам промежуточной и итоговой аттестации обучающихся. Результаты промежуточной аттестации представляют собой результаты внутришкольного мониторинга индивидуальных образовательных достижений обучающихся, отражают динамику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Результаты итоговой аттестации выпускников второй ступени обучения характеризуют уровень достижения предметных и метапредметных результатов освоения образовательной программы основного общего образования, необходимы</w:t>
      </w:r>
      <w:r w:rsidR="00A07C64" w:rsidRPr="00FA3045">
        <w:rPr>
          <w:rFonts w:cs="Times New Roman"/>
          <w:sz w:val="24"/>
          <w:szCs w:val="24"/>
        </w:rPr>
        <w:t xml:space="preserve">х для продолжения образования. </w:t>
      </w:r>
    </w:p>
    <w:p w:rsidR="00DE4C07" w:rsidRPr="00FA3045" w:rsidRDefault="00DE4C07" w:rsidP="00B6274E">
      <w:pPr>
        <w:spacing w:after="0" w:line="240" w:lineRule="auto"/>
        <w:ind w:firstLine="708"/>
        <w:jc w:val="both"/>
        <w:rPr>
          <w:rFonts w:eastAsia="Times New Roman" w:cs="Times New Roman"/>
          <w:sz w:val="24"/>
          <w:szCs w:val="24"/>
          <w:lang w:eastAsia="ru-RU"/>
        </w:rPr>
      </w:pPr>
      <w:r w:rsidRPr="00FA3045">
        <w:rPr>
          <w:rFonts w:eastAsia="Times New Roman" w:cs="Times New Roman"/>
          <w:sz w:val="24"/>
          <w:szCs w:val="24"/>
          <w:lang w:eastAsia="ru-RU"/>
        </w:rPr>
        <w:t xml:space="preserve">В соответствии с требованиями Стандарта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образовательных результатов. </w:t>
      </w:r>
    </w:p>
    <w:p w:rsidR="00DE4C07" w:rsidRPr="00FA3045" w:rsidRDefault="00DE4C07" w:rsidP="00B6274E">
      <w:pPr>
        <w:autoSpaceDE w:val="0"/>
        <w:autoSpaceDN w:val="0"/>
        <w:adjustRightInd w:val="0"/>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 xml:space="preserve">Стандарт устанавливает требования к результатам обучающихся, освоивших основную образовательную программу основного общего образования: </w:t>
      </w:r>
    </w:p>
    <w:p w:rsidR="00DE4C07" w:rsidRPr="00FA3045" w:rsidRDefault="00DE4C07" w:rsidP="00B6274E">
      <w:pPr>
        <w:autoSpaceDE w:val="0"/>
        <w:autoSpaceDN w:val="0"/>
        <w:adjustRightInd w:val="0"/>
        <w:spacing w:after="0" w:line="240" w:lineRule="auto"/>
        <w:jc w:val="both"/>
        <w:rPr>
          <w:rFonts w:eastAsia="Times New Roman" w:cs="Times New Roman"/>
          <w:color w:val="000000"/>
          <w:sz w:val="24"/>
          <w:szCs w:val="24"/>
          <w:lang w:eastAsia="ru-RU"/>
        </w:rPr>
      </w:pPr>
      <w:r w:rsidRPr="00FA3045">
        <w:rPr>
          <w:rFonts w:eastAsia="Times New Roman" w:cs="Times New Roman"/>
          <w:b/>
          <w:bCs/>
          <w:color w:val="000000"/>
          <w:sz w:val="24"/>
          <w:szCs w:val="24"/>
          <w:lang w:eastAsia="ru-RU"/>
        </w:rPr>
        <w:lastRenderedPageBreak/>
        <w:t xml:space="preserve">личностным, </w:t>
      </w:r>
      <w:r w:rsidRPr="00FA3045">
        <w:rPr>
          <w:rFonts w:eastAsia="Times New Roman" w:cs="Times New Roman"/>
          <w:color w:val="000000"/>
          <w:sz w:val="24"/>
          <w:szCs w:val="24"/>
          <w:lang w:eastAsia="ru-RU"/>
        </w:rPr>
        <w:t xml:space="preserve">включающим готовность и способность обучающихся к саморазвитию, сформированность мотивации к обучению, познанию, выбору индивидуальной образовательной траектории, ценностно-смысловые установки обучающихся, отражающие их личностные позиции, социальные компетенции, сформированность основ гражданской идентичности; </w:t>
      </w:r>
    </w:p>
    <w:p w:rsidR="00DE4C07" w:rsidRPr="00FA3045" w:rsidRDefault="00DE4C07" w:rsidP="00B6274E">
      <w:pPr>
        <w:autoSpaceDE w:val="0"/>
        <w:autoSpaceDN w:val="0"/>
        <w:adjustRightInd w:val="0"/>
        <w:spacing w:after="0" w:line="240" w:lineRule="auto"/>
        <w:jc w:val="both"/>
        <w:rPr>
          <w:rFonts w:eastAsia="Times New Roman" w:cs="Times New Roman"/>
          <w:color w:val="000000"/>
          <w:sz w:val="24"/>
          <w:szCs w:val="24"/>
          <w:lang w:eastAsia="ru-RU"/>
        </w:rPr>
      </w:pPr>
      <w:r w:rsidRPr="00FA3045">
        <w:rPr>
          <w:rFonts w:eastAsia="Times New Roman" w:cs="Times New Roman"/>
          <w:b/>
          <w:bCs/>
          <w:color w:val="000000"/>
          <w:sz w:val="24"/>
          <w:szCs w:val="24"/>
          <w:lang w:eastAsia="ru-RU"/>
        </w:rPr>
        <w:t>метапредметным</w:t>
      </w:r>
      <w:r w:rsidRPr="00FA3045">
        <w:rPr>
          <w:rFonts w:eastAsia="Times New Roman" w:cs="Times New Roman"/>
          <w:color w:val="000000"/>
          <w:sz w:val="24"/>
          <w:szCs w:val="24"/>
          <w:lang w:eastAsia="ru-RU"/>
        </w:rPr>
        <w:t xml:space="preserve">, включающим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межпредметные понятия; </w:t>
      </w:r>
    </w:p>
    <w:p w:rsidR="00DE4C07" w:rsidRPr="00FA3045" w:rsidRDefault="00DE4C07" w:rsidP="00B6274E">
      <w:pPr>
        <w:spacing w:after="0" w:line="240" w:lineRule="auto"/>
        <w:jc w:val="both"/>
        <w:rPr>
          <w:rFonts w:eastAsia="Times New Roman" w:cs="Times New Roman"/>
          <w:sz w:val="24"/>
          <w:szCs w:val="24"/>
          <w:lang w:eastAsia="ru-RU"/>
        </w:rPr>
      </w:pPr>
      <w:r w:rsidRPr="00FA3045">
        <w:rPr>
          <w:rFonts w:eastAsia="Times New Roman" w:cs="Times New Roman"/>
          <w:b/>
          <w:bCs/>
          <w:sz w:val="24"/>
          <w:szCs w:val="24"/>
          <w:lang w:eastAsia="ru-RU"/>
        </w:rPr>
        <w:t xml:space="preserve">предметным, </w:t>
      </w:r>
      <w:r w:rsidRPr="00FA3045">
        <w:rPr>
          <w:rFonts w:eastAsia="Times New Roman" w:cs="Times New Roman"/>
          <w:sz w:val="24"/>
          <w:szCs w:val="24"/>
          <w:lang w:eastAsia="ru-RU"/>
        </w:rPr>
        <w:t>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лежащую в основе современной научной картины мира.</w:t>
      </w:r>
    </w:p>
    <w:p w:rsidR="00DE4C07" w:rsidRPr="00FA3045" w:rsidRDefault="00DE4C07" w:rsidP="00B6274E">
      <w:pPr>
        <w:shd w:val="clear" w:color="auto" w:fill="FFFFFF"/>
        <w:spacing w:after="0" w:line="240" w:lineRule="auto"/>
        <w:rPr>
          <w:rFonts w:eastAsia="Times New Roman" w:cs="Times New Roman"/>
          <w:b/>
          <w:sz w:val="24"/>
          <w:szCs w:val="24"/>
          <w:lang w:eastAsia="ru-RU"/>
        </w:rPr>
      </w:pPr>
      <w:r w:rsidRPr="00FA3045">
        <w:rPr>
          <w:rFonts w:eastAsia="Times New Roman" w:cs="Times New Roman"/>
          <w:bCs/>
          <w:sz w:val="24"/>
          <w:szCs w:val="24"/>
          <w:lang w:eastAsia="ru-RU"/>
        </w:rPr>
        <w:t>•</w:t>
      </w:r>
      <w:r w:rsidRPr="00FA3045">
        <w:rPr>
          <w:rFonts w:eastAsia="Times New Roman" w:cs="Times New Roman"/>
          <w:b/>
          <w:bCs/>
          <w:sz w:val="24"/>
          <w:szCs w:val="24"/>
          <w:lang w:eastAsia="ru-RU"/>
        </w:rPr>
        <w:t xml:space="preserve"> Л</w:t>
      </w:r>
      <w:r w:rsidRPr="00FA3045">
        <w:rPr>
          <w:rFonts w:eastAsia="Times New Roman" w:cs="Times New Roman"/>
          <w:bCs/>
          <w:sz w:val="24"/>
          <w:szCs w:val="24"/>
          <w:lang w:eastAsia="ru-RU"/>
        </w:rPr>
        <w:t>ичностные формируются через универсальные учебные действия;</w:t>
      </w:r>
    </w:p>
    <w:p w:rsidR="00DE4C07" w:rsidRPr="00FA3045" w:rsidRDefault="00DE4C07" w:rsidP="00B6274E">
      <w:pPr>
        <w:shd w:val="clear" w:color="auto" w:fill="FFFFFF"/>
        <w:spacing w:after="0" w:line="240" w:lineRule="auto"/>
        <w:rPr>
          <w:rFonts w:eastAsia="Times New Roman" w:cs="Times New Roman"/>
          <w:bCs/>
          <w:color w:val="000000"/>
          <w:sz w:val="24"/>
          <w:szCs w:val="24"/>
          <w:lang w:eastAsia="ru-RU"/>
        </w:rPr>
      </w:pPr>
      <w:r w:rsidRPr="00FA3045">
        <w:rPr>
          <w:rFonts w:eastAsia="Times New Roman" w:cs="Times New Roman"/>
          <w:bCs/>
          <w:sz w:val="24"/>
          <w:szCs w:val="24"/>
          <w:lang w:eastAsia="ru-RU"/>
        </w:rPr>
        <w:t>•</w:t>
      </w:r>
      <w:r w:rsidRPr="00FA3045">
        <w:rPr>
          <w:rFonts w:eastAsia="Times New Roman" w:cs="Times New Roman"/>
          <w:b/>
          <w:bCs/>
          <w:sz w:val="24"/>
          <w:szCs w:val="24"/>
          <w:lang w:eastAsia="ru-RU"/>
        </w:rPr>
        <w:t xml:space="preserve"> </w:t>
      </w:r>
      <w:r w:rsidRPr="00FA3045">
        <w:rPr>
          <w:rFonts w:eastAsia="Times New Roman" w:cs="Times New Roman"/>
          <w:b/>
          <w:bCs/>
          <w:color w:val="000000"/>
          <w:sz w:val="24"/>
          <w:szCs w:val="24"/>
          <w:lang w:eastAsia="ru-RU"/>
        </w:rPr>
        <w:t>м</w:t>
      </w:r>
      <w:r w:rsidRPr="00FA3045">
        <w:rPr>
          <w:rFonts w:eastAsia="Times New Roman" w:cs="Times New Roman"/>
          <w:bCs/>
          <w:color w:val="000000"/>
          <w:sz w:val="24"/>
          <w:szCs w:val="24"/>
          <w:lang w:eastAsia="ru-RU"/>
        </w:rPr>
        <w:t>етапредметные – через внеурочную деятельность;</w:t>
      </w:r>
    </w:p>
    <w:p w:rsidR="00DE4C07" w:rsidRPr="00FA3045" w:rsidRDefault="00DE4C07" w:rsidP="00B6274E">
      <w:pPr>
        <w:autoSpaceDE w:val="0"/>
        <w:autoSpaceDN w:val="0"/>
        <w:spacing w:after="0" w:line="240" w:lineRule="auto"/>
        <w:jc w:val="both"/>
        <w:rPr>
          <w:rFonts w:eastAsia="Times New Roman" w:cs="Times New Roman"/>
          <w:bCs/>
          <w:color w:val="000000"/>
          <w:sz w:val="24"/>
          <w:szCs w:val="24"/>
          <w:lang w:eastAsia="ru-RU"/>
        </w:rPr>
      </w:pPr>
      <w:r w:rsidRPr="00FA3045">
        <w:rPr>
          <w:rFonts w:eastAsia="Times New Roman" w:cs="Times New Roman"/>
          <w:bCs/>
          <w:color w:val="000000"/>
          <w:sz w:val="24"/>
          <w:szCs w:val="24"/>
          <w:lang w:eastAsia="ru-RU"/>
        </w:rPr>
        <w:t xml:space="preserve">• </w:t>
      </w:r>
      <w:r w:rsidRPr="00FA3045">
        <w:rPr>
          <w:rFonts w:eastAsia="Times New Roman" w:cs="Times New Roman"/>
          <w:b/>
          <w:bCs/>
          <w:sz w:val="24"/>
          <w:szCs w:val="24"/>
          <w:lang w:eastAsia="ru-RU"/>
        </w:rPr>
        <w:t>п</w:t>
      </w:r>
      <w:r w:rsidRPr="00FA3045">
        <w:rPr>
          <w:rFonts w:eastAsia="Times New Roman" w:cs="Times New Roman"/>
          <w:bCs/>
          <w:sz w:val="24"/>
          <w:szCs w:val="24"/>
          <w:lang w:eastAsia="ru-RU"/>
        </w:rPr>
        <w:t>редметные – через урочную деятельность.</w:t>
      </w:r>
    </w:p>
    <w:p w:rsidR="00DE4C07" w:rsidRPr="00FA3045" w:rsidRDefault="00DE4C07" w:rsidP="00304EB5">
      <w:pPr>
        <w:autoSpaceDE w:val="0"/>
        <w:autoSpaceDN w:val="0"/>
        <w:adjustRightInd w:val="0"/>
        <w:spacing w:after="0" w:line="240" w:lineRule="auto"/>
        <w:jc w:val="both"/>
        <w:rPr>
          <w:rFonts w:eastAsia="Times New Roman" w:cs="Times New Roman"/>
          <w:color w:val="000000"/>
          <w:sz w:val="24"/>
          <w:szCs w:val="24"/>
          <w:lang w:eastAsia="ru-RU"/>
        </w:rPr>
      </w:pPr>
      <w:r w:rsidRPr="00FA3045">
        <w:rPr>
          <w:rFonts w:eastAsia="Times New Roman" w:cs="Times New Roman"/>
          <w:b/>
          <w:bCs/>
          <w:color w:val="000000"/>
          <w:sz w:val="24"/>
          <w:szCs w:val="24"/>
          <w:lang w:eastAsia="ru-RU"/>
        </w:rPr>
        <w:t xml:space="preserve">Личностные результаты освоения основной образовательной программы основного общего образования </w:t>
      </w:r>
      <w:r w:rsidRPr="00FA3045">
        <w:rPr>
          <w:rFonts w:eastAsia="Times New Roman" w:cs="Times New Roman"/>
          <w:color w:val="000000"/>
          <w:sz w:val="24"/>
          <w:szCs w:val="24"/>
          <w:lang w:eastAsia="ru-RU"/>
        </w:rPr>
        <w:t xml:space="preserve">должны отражать: </w:t>
      </w:r>
    </w:p>
    <w:p w:rsidR="00DE4C07" w:rsidRPr="00FA3045" w:rsidRDefault="00DE4C07" w:rsidP="00B6274E">
      <w:pPr>
        <w:autoSpaceDE w:val="0"/>
        <w:autoSpaceDN w:val="0"/>
        <w:adjustRightInd w:val="0"/>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 xml:space="preserve">1)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языка, культуры своего народа, своего края, общемирового культурного наследия; усвоение традиционных ценностей многонационального российского общества; воспитание чувства долга перед Родиной; </w:t>
      </w:r>
    </w:p>
    <w:p w:rsidR="00DE4C07" w:rsidRPr="00FA3045" w:rsidRDefault="00DE4C07" w:rsidP="00B6274E">
      <w:pPr>
        <w:autoSpaceDE w:val="0"/>
        <w:autoSpaceDN w:val="0"/>
        <w:adjustRightInd w:val="0"/>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выбору профильного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учетом устойчивых познавательных интересов; </w:t>
      </w:r>
    </w:p>
    <w:p w:rsidR="00DE4C07" w:rsidRPr="00FA3045" w:rsidRDefault="00DE4C07" w:rsidP="00B6274E">
      <w:pPr>
        <w:autoSpaceDE w:val="0"/>
        <w:autoSpaceDN w:val="0"/>
        <w:adjustRightInd w:val="0"/>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 xml:space="preserve">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DE4C07" w:rsidRPr="00FA3045" w:rsidRDefault="00DE4C07" w:rsidP="00B6274E">
      <w:pPr>
        <w:autoSpaceDE w:val="0"/>
        <w:autoSpaceDN w:val="0"/>
        <w:adjustRightInd w:val="0"/>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 xml:space="preserve">4) формирование толерантности как нормы осознанного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мира; </w:t>
      </w:r>
    </w:p>
    <w:p w:rsidR="00DE4C07" w:rsidRPr="00FA3045" w:rsidRDefault="00DE4C07" w:rsidP="00B6274E">
      <w:pPr>
        <w:autoSpaceDE w:val="0"/>
        <w:autoSpaceDN w:val="0"/>
        <w:adjustRightInd w:val="0"/>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 xml:space="preserve">5) освоение социальных норм, правил поведения, ролей и форм социальной жизни в группах и сообществах, включая взрослые и социальные сообщества, заданных институтами социализации соответственно возрастному статусу обучающихся; формирование основ социально-критического мышления; участие в школьном самоуправлении и в общественной жизни в пределах возрастных компетенций с учетом региональных, этнокультурных, социальных и экономических особенностей; 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DE4C07" w:rsidRPr="00FA3045" w:rsidRDefault="00DE4C07" w:rsidP="00B6274E">
      <w:pPr>
        <w:autoSpaceDE w:val="0"/>
        <w:autoSpaceDN w:val="0"/>
        <w:adjustRightInd w:val="0"/>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 xml:space="preserve">7) формирование коммуникативной компетентности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 </w:t>
      </w:r>
    </w:p>
    <w:p w:rsidR="00DE4C07" w:rsidRPr="00FA3045" w:rsidRDefault="00DE4C07" w:rsidP="00B6274E">
      <w:pPr>
        <w:autoSpaceDE w:val="0"/>
        <w:autoSpaceDN w:val="0"/>
        <w:adjustRightInd w:val="0"/>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 xml:space="preserve">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w:t>
      </w:r>
    </w:p>
    <w:p w:rsidR="00DE4C07" w:rsidRPr="00FA3045" w:rsidRDefault="00DE4C07" w:rsidP="00B6274E">
      <w:pPr>
        <w:autoSpaceDE w:val="0"/>
        <w:autoSpaceDN w:val="0"/>
        <w:adjustRightInd w:val="0"/>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 xml:space="preserve">9) формирование основ экологического сознания на основе признания ценности жизни во всех ее проявлениях и необходимости ответственного, бережного отношения к окружающей среде; </w:t>
      </w:r>
    </w:p>
    <w:p w:rsidR="00DE4C07" w:rsidRPr="00FA3045" w:rsidRDefault="00DE4C07" w:rsidP="00B6274E">
      <w:pPr>
        <w:autoSpaceDE w:val="0"/>
        <w:autoSpaceDN w:val="0"/>
        <w:adjustRightInd w:val="0"/>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lastRenderedPageBreak/>
        <w:t xml:space="preserve">10) осознание важности семьи в жизни человека и общества, принятие ценности семейной жизни, уважительное и заботливое отношение к членам своей семьи; </w:t>
      </w:r>
    </w:p>
    <w:p w:rsidR="00DE4C07" w:rsidRPr="00FA3045" w:rsidRDefault="00DE4C07" w:rsidP="00B6274E">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DE4C07" w:rsidRPr="00FA3045" w:rsidRDefault="00DE4C07" w:rsidP="00B6274E">
      <w:pPr>
        <w:autoSpaceDE w:val="0"/>
        <w:autoSpaceDN w:val="0"/>
        <w:adjustRightInd w:val="0"/>
        <w:spacing w:after="0" w:line="240" w:lineRule="auto"/>
        <w:ind w:firstLine="708"/>
        <w:jc w:val="both"/>
        <w:rPr>
          <w:rFonts w:eastAsia="Times New Roman" w:cs="Times New Roman"/>
          <w:color w:val="000000"/>
          <w:sz w:val="24"/>
          <w:szCs w:val="24"/>
          <w:lang w:eastAsia="ru-RU"/>
        </w:rPr>
      </w:pPr>
    </w:p>
    <w:p w:rsidR="00DE4C07" w:rsidRPr="00FA3045" w:rsidRDefault="00304EB5" w:rsidP="00304EB5">
      <w:pPr>
        <w:autoSpaceDE w:val="0"/>
        <w:autoSpaceDN w:val="0"/>
        <w:adjustRightInd w:val="0"/>
        <w:spacing w:after="0" w:line="240" w:lineRule="auto"/>
        <w:jc w:val="both"/>
        <w:rPr>
          <w:rFonts w:eastAsia="Times New Roman" w:cs="Times New Roman"/>
          <w:color w:val="000000"/>
          <w:sz w:val="24"/>
          <w:szCs w:val="24"/>
          <w:lang w:eastAsia="ru-RU"/>
        </w:rPr>
      </w:pPr>
      <w:r w:rsidRPr="00FA3045">
        <w:rPr>
          <w:rFonts w:eastAsia="Times New Roman" w:cs="Times New Roman"/>
          <w:b/>
          <w:color w:val="000000"/>
          <w:sz w:val="24"/>
          <w:szCs w:val="24"/>
          <w:lang w:eastAsia="ru-RU"/>
        </w:rPr>
        <w:t xml:space="preserve">      </w:t>
      </w:r>
      <w:r w:rsidR="00DE4C07" w:rsidRPr="00FA3045">
        <w:rPr>
          <w:rFonts w:eastAsia="Times New Roman" w:cs="Times New Roman"/>
          <w:color w:val="000000"/>
          <w:sz w:val="24"/>
          <w:szCs w:val="24"/>
          <w:lang w:eastAsia="ru-RU"/>
        </w:rPr>
        <w:t xml:space="preserve"> </w:t>
      </w:r>
      <w:r w:rsidR="00DE4C07" w:rsidRPr="00FA3045">
        <w:rPr>
          <w:rFonts w:eastAsia="Times New Roman" w:cs="Times New Roman"/>
          <w:b/>
          <w:bCs/>
          <w:color w:val="000000"/>
          <w:sz w:val="24"/>
          <w:szCs w:val="24"/>
          <w:lang w:eastAsia="ru-RU"/>
        </w:rPr>
        <w:t xml:space="preserve">Метапредметные результаты освоения основной образовательной программы основного общего образования </w:t>
      </w:r>
      <w:r w:rsidR="00DE4C07" w:rsidRPr="00FA3045">
        <w:rPr>
          <w:rFonts w:eastAsia="Times New Roman" w:cs="Times New Roman"/>
          <w:color w:val="000000"/>
          <w:sz w:val="24"/>
          <w:szCs w:val="24"/>
          <w:lang w:eastAsia="ru-RU"/>
        </w:rPr>
        <w:t xml:space="preserve">должны отражать: </w:t>
      </w:r>
    </w:p>
    <w:p w:rsidR="00DE4C07" w:rsidRPr="00FA3045" w:rsidRDefault="00DE4C07" w:rsidP="00B6274E">
      <w:pPr>
        <w:autoSpaceDE w:val="0"/>
        <w:autoSpaceDN w:val="0"/>
        <w:adjustRightInd w:val="0"/>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 xml:space="preserve">1) сформированность целеполагания в учебной деятельности как умение самостоятельно ставить новые учебные и познавательные цели и задачи, преобразовывать практическую задачу в теоретическую, устанавливать целевые приоритеты; </w:t>
      </w:r>
    </w:p>
    <w:p w:rsidR="00DE4C07" w:rsidRPr="00FA3045" w:rsidRDefault="00DE4C07" w:rsidP="00B6274E">
      <w:pPr>
        <w:autoSpaceDE w:val="0"/>
        <w:autoSpaceDN w:val="0"/>
        <w:adjustRightInd w:val="0"/>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 xml:space="preserve">2) умение планировать пути достижения целей на основе самостоятельного анализа условий и средств их достижения, выделять альтернативные способы достижения цели и выбирать наиболее эффективный способ, осуществлять познавательную рефлексию в отношении действий по решению учебных и познавательных задач; </w:t>
      </w:r>
    </w:p>
    <w:p w:rsidR="00DE4C07" w:rsidRPr="00FA3045" w:rsidRDefault="00DE4C07" w:rsidP="00B6274E">
      <w:pPr>
        <w:autoSpaceDE w:val="0"/>
        <w:autoSpaceDN w:val="0"/>
        <w:adjustRightInd w:val="0"/>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 xml:space="preserve">3) умение осуществлять констатирующий и предвосхищающий контроль по результату и по способу действия на уровне произвольного внимания, вносить необходимые коррективы в исполнение и способ действия как в конце действия, так и по ходу его реализации; </w:t>
      </w:r>
    </w:p>
    <w:p w:rsidR="00DE4C07" w:rsidRPr="00FA3045" w:rsidRDefault="00DE4C07" w:rsidP="00B6274E">
      <w:pPr>
        <w:autoSpaceDE w:val="0"/>
        <w:autoSpaceDN w:val="0"/>
        <w:adjustRightInd w:val="0"/>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 xml:space="preserve">4) формирование осознанной адекватной и критичной оценки в учебной деятельности, умения самостоятельно и аргументированно оценивать свои действия и действия одноклассников, содержательно обосновывая правильность или ошибочность результата и способа действия, адекватно оценивать объективную трудность как меру фактического или предполагаемого расхода ресурсов на решение задачи, адекватно оценивать свои возможности достижения цели определенной сложности в различных сферах самостоятельной деятельности; </w:t>
      </w:r>
    </w:p>
    <w:p w:rsidR="00DE4C07" w:rsidRPr="00FA3045" w:rsidRDefault="00DE4C07" w:rsidP="00B6274E">
      <w:pPr>
        <w:autoSpaceDE w:val="0"/>
        <w:autoSpaceDN w:val="0"/>
        <w:adjustRightInd w:val="0"/>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 xml:space="preserve">5) овладение основами волевой саморегуляции в учебной и познавательной деятельности в форме осознанного управления своим поведением и деятельностью, готовность и способность противостоять внешним помехам деятельности; </w:t>
      </w:r>
    </w:p>
    <w:p w:rsidR="00DE4C07" w:rsidRPr="00FA3045" w:rsidRDefault="00DE4C07" w:rsidP="00B6274E">
      <w:pPr>
        <w:autoSpaceDE w:val="0"/>
        <w:autoSpaceDN w:val="0"/>
        <w:adjustRightInd w:val="0"/>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 xml:space="preserve">6) осознанное владение логическими действиями определения и ограничения понятий, установления причинно-следственных и родовидовых связей и обобщения на различном предметном </w:t>
      </w:r>
      <w:r w:rsidR="00051D5D" w:rsidRPr="00FA3045">
        <w:rPr>
          <w:rFonts w:eastAsia="Times New Roman" w:cs="Times New Roman"/>
          <w:color w:val="000000"/>
          <w:sz w:val="24"/>
          <w:szCs w:val="24"/>
          <w:lang w:eastAsia="ru-RU"/>
        </w:rPr>
        <w:t xml:space="preserve">материале; сравнения, </w:t>
      </w:r>
      <w:r w:rsidRPr="00FA3045">
        <w:rPr>
          <w:rFonts w:eastAsia="Times New Roman" w:cs="Times New Roman"/>
          <w:color w:val="000000"/>
          <w:sz w:val="24"/>
          <w:szCs w:val="24"/>
          <w:lang w:eastAsia="ru-RU"/>
        </w:rPr>
        <w:t xml:space="preserve"> классификации на основе самостоятельного выбора оснований и критериев; умение строить классификацию, строить логическое рассуждение, включая установление причинно-следственных связей, делать умозаключения (индуктивное, дедуктивное и по аналогии) и выводы на основе аргументации; умение работать с метафорами; </w:t>
      </w:r>
    </w:p>
    <w:p w:rsidR="00DE4C07" w:rsidRPr="00FA3045" w:rsidRDefault="00DE4C07" w:rsidP="00B6274E">
      <w:pPr>
        <w:autoSpaceDE w:val="0"/>
        <w:autoSpaceDN w:val="0"/>
        <w:adjustRightInd w:val="0"/>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 xml:space="preserve">7) умение создавать, применять и преобразовывать знаково-символические средства, модели и схемы для решения учебных и познавательных задач; </w:t>
      </w:r>
    </w:p>
    <w:p w:rsidR="00DE4C07" w:rsidRPr="00FA3045" w:rsidRDefault="00DE4C07" w:rsidP="00B6274E">
      <w:pPr>
        <w:autoSpaceDE w:val="0"/>
        <w:autoSpaceDN w:val="0"/>
        <w:adjustRightInd w:val="0"/>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 xml:space="preserve">8) овладение системой операций, обеспечивающих понимание текста, включая умение структурировать тексты, выделять главное и второстепенное, основную идею текста, выстраивать последовательность описываемых событий; овладение основами ознакомительного, изучающего, усваивающего и поискового чтения, рефлексивного чтения; </w:t>
      </w:r>
    </w:p>
    <w:p w:rsidR="00DE4C07" w:rsidRPr="00FA3045" w:rsidRDefault="00DE4C07" w:rsidP="00B6274E">
      <w:pPr>
        <w:autoSpaceDE w:val="0"/>
        <w:autoSpaceDN w:val="0"/>
        <w:adjustRightInd w:val="0"/>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 xml:space="preserve">9) умение организовывать и планировать учебное сотрудничество и совместную деятельность с учителем и сверстниками, определять общие цели и распределение функций и ролей участников, способы взаимодействия, планировать общие способы работы; </w:t>
      </w:r>
    </w:p>
    <w:p w:rsidR="00DE4C07" w:rsidRPr="00FA3045" w:rsidRDefault="00DE4C07" w:rsidP="00B6274E">
      <w:pPr>
        <w:autoSpaceDE w:val="0"/>
        <w:autoSpaceDN w:val="0"/>
        <w:adjustRightInd w:val="0"/>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 xml:space="preserve">10) умение работать в группе — владение навыками самопрезентации, умение эффективно сотрудничать и взаимодействовать на основе координации различных позиций при выработке общего решения в совместной деятельности; умение слушать партнера, формулировать и аргументировать свое мнение, корректно отстаивать свою позицию и координировать ее с партнерами, в том числе в ситуации столкновения интересов; умение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 </w:t>
      </w:r>
    </w:p>
    <w:p w:rsidR="00DE4C07" w:rsidRPr="00FA3045" w:rsidRDefault="00DE4C07" w:rsidP="00B6274E">
      <w:pPr>
        <w:autoSpaceDE w:val="0"/>
        <w:autoSpaceDN w:val="0"/>
        <w:adjustRightInd w:val="0"/>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lastRenderedPageBreak/>
        <w:t xml:space="preserve">11) формирование внутреннего умственного плана действий на основе умения отображать в речи содержание совершаемых действий в форме громкой социализированной речи и внутренней речи; </w:t>
      </w:r>
    </w:p>
    <w:p w:rsidR="00DE4C07" w:rsidRPr="00FA3045" w:rsidRDefault="00DE4C07" w:rsidP="00B6274E">
      <w:pPr>
        <w:autoSpaceDE w:val="0"/>
        <w:autoSpaceDN w:val="0"/>
        <w:adjustRightInd w:val="0"/>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 xml:space="preserve">12) умение адекватно использовать речевые средства для решения различных коммуникативных задач и для отображения своих чувств, мыслей, мотивов и потребностей; владение устной и письменной речью; умение строить монологическое контекстное высказывание, использовать речь для планирования и регуляции своей деятельности; овладение основами коммуникативной рефлексии; </w:t>
      </w:r>
    </w:p>
    <w:p w:rsidR="00DE4C07" w:rsidRPr="00FA3045" w:rsidRDefault="00DE4C07" w:rsidP="00B6274E">
      <w:pPr>
        <w:autoSpaceDE w:val="0"/>
        <w:autoSpaceDN w:val="0"/>
        <w:adjustRightInd w:val="0"/>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 xml:space="preserve">13) формирование и развитие учебной и общепользовательской компетентности в области использования информационно-коммуникационных технологий (далее — ИКТ-компетентности) как инструментальной основы развития регулятивных, коммуникативных и познавательных универсальных учебных действий, включая совершенствование навыков решения социально и личностно значимых проблем, способности к сотрудничеству и саморегуляции; формирование умений рационально использовать широко распространенные инструменты и технические средства информационных технологий; </w:t>
      </w:r>
    </w:p>
    <w:p w:rsidR="00185249" w:rsidRPr="00FA3045" w:rsidRDefault="00DE4C07" w:rsidP="00B6274E">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14) развитие навыков создания и поддержки индивидуальной информационной среды, обеспечения защиты значимой информации и личной информационной безопасности, в том числе с помощью типовых программных средств.</w:t>
      </w:r>
    </w:p>
    <w:p w:rsidR="00517961" w:rsidRPr="00FA3045" w:rsidRDefault="00517961" w:rsidP="00B6274E">
      <w:pPr>
        <w:spacing w:after="0" w:line="240" w:lineRule="auto"/>
        <w:jc w:val="both"/>
        <w:rPr>
          <w:rFonts w:eastAsia="Times New Roman" w:cs="Times New Roman"/>
          <w:sz w:val="24"/>
          <w:szCs w:val="24"/>
          <w:lang w:eastAsia="ru-RU"/>
        </w:rPr>
      </w:pPr>
    </w:p>
    <w:p w:rsidR="00517961" w:rsidRPr="00FA3045" w:rsidRDefault="00517961" w:rsidP="00B6274E">
      <w:pPr>
        <w:spacing w:after="0" w:line="240" w:lineRule="auto"/>
        <w:jc w:val="both"/>
        <w:rPr>
          <w:rFonts w:eastAsia="Times New Roman" w:cs="Times New Roman"/>
          <w:sz w:val="24"/>
          <w:szCs w:val="24"/>
          <w:lang w:eastAsia="ru-RU"/>
        </w:rPr>
      </w:pPr>
    </w:p>
    <w:p w:rsidR="00880450" w:rsidRPr="00FA3045" w:rsidRDefault="00880450" w:rsidP="00304EB5">
      <w:pPr>
        <w:spacing w:after="0" w:line="240" w:lineRule="auto"/>
        <w:jc w:val="both"/>
        <w:rPr>
          <w:rFonts w:eastAsia="Times New Roman" w:cs="Times New Roman"/>
          <w:b/>
          <w:sz w:val="24"/>
          <w:szCs w:val="24"/>
        </w:rPr>
      </w:pPr>
      <w:r w:rsidRPr="00FA3045">
        <w:rPr>
          <w:rFonts w:eastAsia="Times New Roman" w:cs="Times New Roman"/>
          <w:b/>
          <w:sz w:val="24"/>
          <w:szCs w:val="24"/>
        </w:rPr>
        <w:t>Психолого-педагогические условия реализации основной  образовательной програм</w:t>
      </w:r>
      <w:r w:rsidR="00EA2E23" w:rsidRPr="00FA3045">
        <w:rPr>
          <w:rFonts w:eastAsia="Times New Roman" w:cs="Times New Roman"/>
          <w:b/>
          <w:sz w:val="24"/>
          <w:szCs w:val="24"/>
        </w:rPr>
        <w:t>мы общего образования в 5,6,</w:t>
      </w:r>
      <w:r w:rsidR="002769E4" w:rsidRPr="00FA3045">
        <w:rPr>
          <w:rFonts w:eastAsia="Times New Roman" w:cs="Times New Roman"/>
          <w:b/>
          <w:sz w:val="24"/>
          <w:szCs w:val="24"/>
        </w:rPr>
        <w:t>7</w:t>
      </w:r>
      <w:r w:rsidR="00EA2E23" w:rsidRPr="00FA3045">
        <w:rPr>
          <w:rFonts w:eastAsia="Times New Roman" w:cs="Times New Roman"/>
          <w:b/>
          <w:sz w:val="24"/>
          <w:szCs w:val="24"/>
        </w:rPr>
        <w:t>.8.9</w:t>
      </w:r>
      <w:r w:rsidR="002769E4" w:rsidRPr="00FA3045">
        <w:rPr>
          <w:rFonts w:eastAsia="Times New Roman" w:cs="Times New Roman"/>
          <w:b/>
          <w:sz w:val="24"/>
          <w:szCs w:val="24"/>
        </w:rPr>
        <w:t xml:space="preserve"> </w:t>
      </w:r>
      <w:r w:rsidR="00517961" w:rsidRPr="00FA3045">
        <w:rPr>
          <w:rFonts w:eastAsia="Times New Roman" w:cs="Times New Roman"/>
          <w:b/>
          <w:sz w:val="24"/>
          <w:szCs w:val="24"/>
        </w:rPr>
        <w:t>классах.</w:t>
      </w:r>
    </w:p>
    <w:p w:rsidR="00880450" w:rsidRPr="00FA3045" w:rsidRDefault="00880450" w:rsidP="00B6274E">
      <w:pPr>
        <w:spacing w:after="0" w:line="240" w:lineRule="auto"/>
        <w:jc w:val="both"/>
        <w:rPr>
          <w:rFonts w:eastAsia="Times New Roman" w:cs="Times New Roman"/>
          <w:sz w:val="24"/>
          <w:szCs w:val="24"/>
        </w:rPr>
      </w:pPr>
      <w:r w:rsidRPr="00FA3045">
        <w:rPr>
          <w:rFonts w:eastAsia="Times New Roman" w:cs="Times New Roman"/>
          <w:sz w:val="24"/>
          <w:szCs w:val="24"/>
        </w:rPr>
        <w:t>Формы организации учебного процесса</w:t>
      </w:r>
      <w:r w:rsidR="00BC1798" w:rsidRPr="00FA3045">
        <w:rPr>
          <w:rFonts w:eastAsia="Times New Roman" w:cs="Times New Roman"/>
          <w:sz w:val="24"/>
          <w:szCs w:val="24"/>
        </w:rPr>
        <w:t>:</w:t>
      </w:r>
    </w:p>
    <w:p w:rsidR="00880450" w:rsidRPr="00FA3045" w:rsidRDefault="00880450" w:rsidP="00DB57A4">
      <w:pPr>
        <w:numPr>
          <w:ilvl w:val="0"/>
          <w:numId w:val="28"/>
        </w:numPr>
        <w:spacing w:after="0" w:line="240" w:lineRule="auto"/>
        <w:jc w:val="both"/>
        <w:rPr>
          <w:rFonts w:eastAsia="Times New Roman" w:cs="Times New Roman"/>
          <w:sz w:val="24"/>
          <w:szCs w:val="24"/>
        </w:rPr>
      </w:pPr>
      <w:r w:rsidRPr="00FA3045">
        <w:rPr>
          <w:rFonts w:eastAsia="Times New Roman" w:cs="Times New Roman"/>
          <w:sz w:val="24"/>
          <w:szCs w:val="24"/>
        </w:rPr>
        <w:t>Классно-урочная система</w:t>
      </w:r>
      <w:r w:rsidR="00BC1798" w:rsidRPr="00FA3045">
        <w:rPr>
          <w:rFonts w:eastAsia="Times New Roman" w:cs="Times New Roman"/>
          <w:sz w:val="24"/>
          <w:szCs w:val="24"/>
        </w:rPr>
        <w:t>.</w:t>
      </w:r>
    </w:p>
    <w:p w:rsidR="00880450" w:rsidRPr="00FA3045" w:rsidRDefault="006F7930" w:rsidP="00DB57A4">
      <w:pPr>
        <w:numPr>
          <w:ilvl w:val="0"/>
          <w:numId w:val="28"/>
        </w:numPr>
        <w:spacing w:after="0" w:line="240" w:lineRule="auto"/>
        <w:jc w:val="both"/>
        <w:rPr>
          <w:rFonts w:eastAsia="Times New Roman" w:cs="Times New Roman"/>
          <w:sz w:val="24"/>
          <w:szCs w:val="24"/>
        </w:rPr>
      </w:pPr>
      <w:r w:rsidRPr="00FA3045">
        <w:rPr>
          <w:rFonts w:eastAsia="Times New Roman" w:cs="Times New Roman"/>
          <w:sz w:val="24"/>
          <w:szCs w:val="24"/>
        </w:rPr>
        <w:t>Обучающиеся</w:t>
      </w:r>
      <w:r w:rsidR="00880450" w:rsidRPr="00FA3045">
        <w:rPr>
          <w:rFonts w:eastAsia="Times New Roman" w:cs="Times New Roman"/>
          <w:sz w:val="24"/>
          <w:szCs w:val="24"/>
        </w:rPr>
        <w:t xml:space="preserve"> 5-го </w:t>
      </w:r>
      <w:r w:rsidR="00517961" w:rsidRPr="00FA3045">
        <w:rPr>
          <w:rFonts w:eastAsia="Times New Roman" w:cs="Times New Roman"/>
          <w:sz w:val="24"/>
          <w:szCs w:val="24"/>
        </w:rPr>
        <w:t>и 6</w:t>
      </w:r>
      <w:r w:rsidR="002769E4" w:rsidRPr="00FA3045">
        <w:rPr>
          <w:rFonts w:eastAsia="Times New Roman" w:cs="Times New Roman"/>
          <w:sz w:val="24"/>
          <w:szCs w:val="24"/>
        </w:rPr>
        <w:t>,7</w:t>
      </w:r>
      <w:r w:rsidR="00EA2E23" w:rsidRPr="00FA3045">
        <w:rPr>
          <w:rFonts w:eastAsia="Times New Roman" w:cs="Times New Roman"/>
          <w:sz w:val="24"/>
          <w:szCs w:val="24"/>
        </w:rPr>
        <w:t>.8.9</w:t>
      </w:r>
      <w:r w:rsidR="002769E4" w:rsidRPr="00FA3045">
        <w:rPr>
          <w:rFonts w:eastAsia="Times New Roman" w:cs="Times New Roman"/>
          <w:sz w:val="24"/>
          <w:szCs w:val="24"/>
        </w:rPr>
        <w:t xml:space="preserve"> классов</w:t>
      </w:r>
      <w:r w:rsidR="00880450" w:rsidRPr="00FA3045">
        <w:rPr>
          <w:rFonts w:eastAsia="Times New Roman" w:cs="Times New Roman"/>
          <w:sz w:val="24"/>
          <w:szCs w:val="24"/>
        </w:rPr>
        <w:t xml:space="preserve"> работают в реж</w:t>
      </w:r>
      <w:r w:rsidR="00EA2E23" w:rsidRPr="00FA3045">
        <w:rPr>
          <w:rFonts w:eastAsia="Times New Roman" w:cs="Times New Roman"/>
          <w:sz w:val="24"/>
          <w:szCs w:val="24"/>
        </w:rPr>
        <w:t xml:space="preserve">име пятидневной </w:t>
      </w:r>
      <w:r w:rsidR="00BC1798" w:rsidRPr="00FA3045">
        <w:rPr>
          <w:rFonts w:eastAsia="Times New Roman" w:cs="Times New Roman"/>
          <w:sz w:val="24"/>
          <w:szCs w:val="24"/>
        </w:rPr>
        <w:t>учебной недели.</w:t>
      </w:r>
    </w:p>
    <w:p w:rsidR="00880450" w:rsidRPr="00FA3045" w:rsidRDefault="00880450" w:rsidP="00DB57A4">
      <w:pPr>
        <w:numPr>
          <w:ilvl w:val="0"/>
          <w:numId w:val="28"/>
        </w:numPr>
        <w:spacing w:after="0" w:line="240" w:lineRule="auto"/>
        <w:jc w:val="both"/>
        <w:rPr>
          <w:rFonts w:eastAsia="Times New Roman" w:cs="Times New Roman"/>
          <w:sz w:val="24"/>
          <w:szCs w:val="24"/>
        </w:rPr>
      </w:pPr>
      <w:r w:rsidRPr="00FA3045">
        <w:rPr>
          <w:rFonts w:eastAsia="Times New Roman" w:cs="Times New Roman"/>
          <w:sz w:val="24"/>
          <w:szCs w:val="24"/>
        </w:rPr>
        <w:t>Про</w:t>
      </w:r>
      <w:r w:rsidR="00EA2E23" w:rsidRPr="00FA3045">
        <w:rPr>
          <w:rFonts w:eastAsia="Times New Roman" w:cs="Times New Roman"/>
          <w:sz w:val="24"/>
          <w:szCs w:val="24"/>
        </w:rPr>
        <w:t>должительность одного урока   40</w:t>
      </w:r>
      <w:r w:rsidRPr="00FA3045">
        <w:rPr>
          <w:rFonts w:eastAsia="Times New Roman" w:cs="Times New Roman"/>
          <w:sz w:val="24"/>
          <w:szCs w:val="24"/>
        </w:rPr>
        <w:t xml:space="preserve"> минут</w:t>
      </w:r>
      <w:r w:rsidR="00BC1798" w:rsidRPr="00FA3045">
        <w:rPr>
          <w:rFonts w:eastAsia="Times New Roman" w:cs="Times New Roman"/>
          <w:sz w:val="24"/>
          <w:szCs w:val="24"/>
        </w:rPr>
        <w:t>.</w:t>
      </w:r>
    </w:p>
    <w:p w:rsidR="00880450" w:rsidRPr="00FA3045" w:rsidRDefault="00880450" w:rsidP="00DB57A4">
      <w:pPr>
        <w:numPr>
          <w:ilvl w:val="0"/>
          <w:numId w:val="28"/>
        </w:numPr>
        <w:spacing w:after="0" w:line="240" w:lineRule="auto"/>
        <w:jc w:val="both"/>
        <w:rPr>
          <w:rFonts w:eastAsia="Times New Roman" w:cs="Times New Roman"/>
          <w:sz w:val="24"/>
          <w:szCs w:val="24"/>
        </w:rPr>
      </w:pPr>
      <w:r w:rsidRPr="00FA3045">
        <w:rPr>
          <w:rFonts w:eastAsia="Times New Roman" w:cs="Times New Roman"/>
          <w:sz w:val="24"/>
          <w:szCs w:val="24"/>
        </w:rPr>
        <w:t>Учебный год делится на четверти</w:t>
      </w:r>
      <w:r w:rsidR="00BC1798" w:rsidRPr="00FA3045">
        <w:rPr>
          <w:rFonts w:eastAsia="Times New Roman" w:cs="Times New Roman"/>
          <w:sz w:val="24"/>
          <w:szCs w:val="24"/>
        </w:rPr>
        <w:t>.</w:t>
      </w:r>
    </w:p>
    <w:p w:rsidR="00880450" w:rsidRPr="00FA3045" w:rsidRDefault="0021565E" w:rsidP="00DB57A4">
      <w:pPr>
        <w:numPr>
          <w:ilvl w:val="0"/>
          <w:numId w:val="28"/>
        </w:numPr>
        <w:spacing w:after="0" w:line="240" w:lineRule="auto"/>
        <w:jc w:val="both"/>
        <w:rPr>
          <w:rFonts w:eastAsia="Times New Roman" w:cs="Times New Roman"/>
          <w:sz w:val="24"/>
          <w:szCs w:val="24"/>
        </w:rPr>
      </w:pPr>
      <w:r w:rsidRPr="00FA3045">
        <w:rPr>
          <w:rFonts w:eastAsia="Times New Roman" w:cs="Times New Roman"/>
          <w:sz w:val="24"/>
          <w:szCs w:val="24"/>
        </w:rPr>
        <w:t>Наполняемость класса</w:t>
      </w:r>
      <w:r w:rsidR="00D7580C" w:rsidRPr="00FA3045">
        <w:rPr>
          <w:rFonts w:eastAsia="Times New Roman" w:cs="Times New Roman"/>
          <w:sz w:val="24"/>
          <w:szCs w:val="24"/>
        </w:rPr>
        <w:t xml:space="preserve"> на 1 сентября</w:t>
      </w:r>
      <w:r w:rsidR="00517961" w:rsidRPr="00FA3045">
        <w:rPr>
          <w:rFonts w:eastAsia="Times New Roman" w:cs="Times New Roman"/>
          <w:sz w:val="24"/>
          <w:szCs w:val="24"/>
        </w:rPr>
        <w:t xml:space="preserve"> в 5 классе-</w:t>
      </w:r>
      <w:r w:rsidR="00EA2E23" w:rsidRPr="00FA3045">
        <w:rPr>
          <w:rFonts w:eastAsia="Times New Roman" w:cs="Times New Roman"/>
          <w:sz w:val="24"/>
          <w:szCs w:val="24"/>
        </w:rPr>
        <w:t xml:space="preserve">11 </w:t>
      </w:r>
      <w:r w:rsidR="00880450" w:rsidRPr="00FA3045">
        <w:rPr>
          <w:rFonts w:eastAsia="Times New Roman" w:cs="Times New Roman"/>
          <w:sz w:val="24"/>
          <w:szCs w:val="24"/>
        </w:rPr>
        <w:t>человек</w:t>
      </w:r>
      <w:r w:rsidR="001D5E72" w:rsidRPr="00FA3045">
        <w:rPr>
          <w:rFonts w:eastAsia="Times New Roman" w:cs="Times New Roman"/>
          <w:sz w:val="24"/>
          <w:szCs w:val="24"/>
        </w:rPr>
        <w:t>а</w:t>
      </w:r>
      <w:r w:rsidR="00EA2E23" w:rsidRPr="00FA3045">
        <w:rPr>
          <w:rFonts w:eastAsia="Times New Roman" w:cs="Times New Roman"/>
          <w:sz w:val="24"/>
          <w:szCs w:val="24"/>
        </w:rPr>
        <w:t>, в 6 классе – 3 человека, в 7 классе - 4человек,в 8 классе-4 человек,</w:t>
      </w:r>
      <w:r w:rsidR="00154CE5" w:rsidRPr="00FA3045">
        <w:rPr>
          <w:rFonts w:eastAsia="Times New Roman" w:cs="Times New Roman"/>
          <w:sz w:val="24"/>
          <w:szCs w:val="24"/>
        </w:rPr>
        <w:t xml:space="preserve"> </w:t>
      </w:r>
      <w:r w:rsidR="00EA2E23" w:rsidRPr="00FA3045">
        <w:rPr>
          <w:rFonts w:eastAsia="Times New Roman" w:cs="Times New Roman"/>
          <w:sz w:val="24"/>
          <w:szCs w:val="24"/>
        </w:rPr>
        <w:t>в 9 классе-5 человек</w:t>
      </w:r>
    </w:p>
    <w:p w:rsidR="00880450" w:rsidRPr="00FA3045" w:rsidRDefault="00880450" w:rsidP="00B6274E">
      <w:pPr>
        <w:spacing w:after="0" w:line="240" w:lineRule="auto"/>
        <w:jc w:val="both"/>
        <w:rPr>
          <w:rFonts w:eastAsia="Times New Roman" w:cs="Times New Roman"/>
          <w:sz w:val="24"/>
          <w:szCs w:val="24"/>
        </w:rPr>
      </w:pPr>
      <w:r w:rsidRPr="00FA3045">
        <w:rPr>
          <w:rFonts w:eastAsia="Times New Roman" w:cs="Times New Roman"/>
          <w:sz w:val="24"/>
          <w:szCs w:val="24"/>
        </w:rPr>
        <w:t xml:space="preserve">    Для организации образовательного процесса наряду с традиционными методами обучения  используются:</w:t>
      </w:r>
    </w:p>
    <w:p w:rsidR="00880450" w:rsidRPr="00FA3045" w:rsidRDefault="00880450" w:rsidP="00B6274E">
      <w:pPr>
        <w:spacing w:after="0" w:line="240" w:lineRule="auto"/>
        <w:jc w:val="both"/>
        <w:rPr>
          <w:rFonts w:eastAsia="Times New Roman" w:cs="Times New Roman"/>
          <w:sz w:val="24"/>
          <w:szCs w:val="24"/>
        </w:rPr>
      </w:pPr>
    </w:p>
    <w:p w:rsidR="00880450" w:rsidRPr="00FA3045" w:rsidRDefault="00880450" w:rsidP="00DB57A4">
      <w:pPr>
        <w:numPr>
          <w:ilvl w:val="0"/>
          <w:numId w:val="29"/>
        </w:numPr>
        <w:spacing w:after="0" w:line="240" w:lineRule="auto"/>
        <w:jc w:val="both"/>
        <w:rPr>
          <w:rFonts w:eastAsia="Times New Roman" w:cs="Times New Roman"/>
          <w:sz w:val="24"/>
          <w:szCs w:val="24"/>
        </w:rPr>
      </w:pPr>
      <w:r w:rsidRPr="00FA3045">
        <w:rPr>
          <w:rFonts w:eastAsia="Times New Roman" w:cs="Times New Roman"/>
          <w:sz w:val="24"/>
          <w:szCs w:val="24"/>
        </w:rPr>
        <w:t>интерактивные обучающие технологии (работа в группах постоянного и переменного состава, компьютерные технологии при выполнении  коллективных и индивидуальных творческих заданий);</w:t>
      </w:r>
    </w:p>
    <w:p w:rsidR="00880450" w:rsidRPr="00FA3045" w:rsidRDefault="00880450" w:rsidP="00DB57A4">
      <w:pPr>
        <w:numPr>
          <w:ilvl w:val="0"/>
          <w:numId w:val="29"/>
        </w:numPr>
        <w:spacing w:after="0" w:line="240" w:lineRule="auto"/>
        <w:jc w:val="both"/>
        <w:rPr>
          <w:rFonts w:eastAsia="Times New Roman" w:cs="Times New Roman"/>
          <w:sz w:val="24"/>
          <w:szCs w:val="24"/>
        </w:rPr>
      </w:pPr>
      <w:r w:rsidRPr="00FA3045">
        <w:rPr>
          <w:rFonts w:eastAsia="Times New Roman" w:cs="Times New Roman"/>
          <w:sz w:val="24"/>
          <w:szCs w:val="24"/>
        </w:rPr>
        <w:t>работа в режиме проектирования;</w:t>
      </w:r>
    </w:p>
    <w:p w:rsidR="00880450" w:rsidRPr="00FA3045" w:rsidRDefault="00880450" w:rsidP="00DB57A4">
      <w:pPr>
        <w:numPr>
          <w:ilvl w:val="0"/>
          <w:numId w:val="29"/>
        </w:numPr>
        <w:spacing w:after="0" w:line="240" w:lineRule="auto"/>
        <w:jc w:val="both"/>
        <w:rPr>
          <w:rFonts w:eastAsia="Times New Roman" w:cs="Times New Roman"/>
          <w:sz w:val="24"/>
          <w:szCs w:val="24"/>
        </w:rPr>
      </w:pPr>
      <w:r w:rsidRPr="00FA3045">
        <w:rPr>
          <w:rFonts w:eastAsia="Times New Roman" w:cs="Times New Roman"/>
          <w:sz w:val="24"/>
          <w:szCs w:val="24"/>
        </w:rPr>
        <w:t>технология «Портфолио»</w:t>
      </w:r>
      <w:r w:rsidR="00BC1798" w:rsidRPr="00FA3045">
        <w:rPr>
          <w:rFonts w:eastAsia="Times New Roman" w:cs="Times New Roman"/>
          <w:sz w:val="24"/>
          <w:szCs w:val="24"/>
        </w:rPr>
        <w:t>;</w:t>
      </w:r>
    </w:p>
    <w:p w:rsidR="00880450" w:rsidRPr="00FA3045" w:rsidRDefault="00880450" w:rsidP="00DB57A4">
      <w:pPr>
        <w:numPr>
          <w:ilvl w:val="0"/>
          <w:numId w:val="29"/>
        </w:numPr>
        <w:spacing w:after="0" w:line="240" w:lineRule="auto"/>
        <w:jc w:val="both"/>
        <w:rPr>
          <w:rFonts w:eastAsia="Times New Roman" w:cs="Times New Roman"/>
          <w:sz w:val="24"/>
          <w:szCs w:val="24"/>
        </w:rPr>
      </w:pPr>
      <w:r w:rsidRPr="00FA3045">
        <w:rPr>
          <w:rFonts w:eastAsia="Times New Roman" w:cs="Times New Roman"/>
          <w:sz w:val="24"/>
          <w:szCs w:val="24"/>
        </w:rPr>
        <w:t>технология решения ситуационных задач</w:t>
      </w:r>
      <w:r w:rsidR="00BC1798" w:rsidRPr="00FA3045">
        <w:rPr>
          <w:rFonts w:eastAsia="Times New Roman" w:cs="Times New Roman"/>
          <w:sz w:val="24"/>
          <w:szCs w:val="24"/>
        </w:rPr>
        <w:t>.</w:t>
      </w:r>
    </w:p>
    <w:p w:rsidR="00880450" w:rsidRPr="00FA3045" w:rsidRDefault="00880450" w:rsidP="00B6274E">
      <w:pPr>
        <w:shd w:val="clear" w:color="auto" w:fill="FFFFFF"/>
        <w:adjustRightInd w:val="0"/>
        <w:spacing w:after="0" w:line="240" w:lineRule="auto"/>
        <w:jc w:val="both"/>
        <w:rPr>
          <w:rFonts w:eastAsia="Times New Roman" w:cs="Times New Roman"/>
          <w:bCs/>
          <w:sz w:val="24"/>
          <w:szCs w:val="24"/>
        </w:rPr>
      </w:pPr>
      <w:r w:rsidRPr="00FA3045">
        <w:rPr>
          <w:rFonts w:eastAsia="Times New Roman" w:cs="Times New Roman"/>
          <w:bCs/>
          <w:sz w:val="24"/>
          <w:szCs w:val="24"/>
        </w:rPr>
        <w:t>Технология организации внеучебной деятельности</w:t>
      </w:r>
      <w:r w:rsidR="00BC1798" w:rsidRPr="00FA3045">
        <w:rPr>
          <w:rFonts w:eastAsia="Times New Roman" w:cs="Times New Roman"/>
          <w:bCs/>
          <w:sz w:val="24"/>
          <w:szCs w:val="24"/>
        </w:rPr>
        <w:t>:</w:t>
      </w:r>
    </w:p>
    <w:p w:rsidR="00880450" w:rsidRPr="00FA3045" w:rsidRDefault="00880450" w:rsidP="00B6274E">
      <w:pPr>
        <w:shd w:val="clear" w:color="auto" w:fill="FFFFFF"/>
        <w:adjustRightInd w:val="0"/>
        <w:spacing w:after="0" w:line="240" w:lineRule="auto"/>
        <w:ind w:firstLine="709"/>
        <w:jc w:val="both"/>
        <w:rPr>
          <w:rFonts w:eastAsia="Times New Roman" w:cs="Times New Roman"/>
          <w:sz w:val="24"/>
          <w:szCs w:val="24"/>
        </w:rPr>
      </w:pPr>
      <w:r w:rsidRPr="00FA3045">
        <w:rPr>
          <w:rFonts w:eastAsia="Times New Roman" w:cs="Times New Roman"/>
          <w:sz w:val="24"/>
          <w:szCs w:val="24"/>
        </w:rPr>
        <w:t xml:space="preserve">Содержание внеучебной деятельности </w:t>
      </w:r>
      <w:r w:rsidR="000F0109" w:rsidRPr="00FA3045">
        <w:rPr>
          <w:rFonts w:eastAsia="Times New Roman" w:cs="Times New Roman"/>
          <w:sz w:val="24"/>
          <w:szCs w:val="24"/>
        </w:rPr>
        <w:t>обучающихся</w:t>
      </w:r>
      <w:r w:rsidR="00EA2E23" w:rsidRPr="00FA3045">
        <w:rPr>
          <w:rFonts w:eastAsia="Times New Roman" w:cs="Times New Roman"/>
          <w:sz w:val="24"/>
          <w:szCs w:val="24"/>
        </w:rPr>
        <w:t xml:space="preserve"> 5-9</w:t>
      </w:r>
      <w:r w:rsidR="002769E4" w:rsidRPr="00FA3045">
        <w:rPr>
          <w:rFonts w:eastAsia="Times New Roman" w:cs="Times New Roman"/>
          <w:sz w:val="24"/>
          <w:szCs w:val="24"/>
        </w:rPr>
        <w:t xml:space="preserve"> </w:t>
      </w:r>
      <w:r w:rsidRPr="00FA3045">
        <w:rPr>
          <w:rFonts w:eastAsia="Times New Roman" w:cs="Times New Roman"/>
          <w:sz w:val="24"/>
          <w:szCs w:val="24"/>
        </w:rPr>
        <w:t>класса обусловлено     взаимодействием  с сельской библиотекой, СДК</w:t>
      </w:r>
      <w:r w:rsidR="00D7580C" w:rsidRPr="00FA3045">
        <w:rPr>
          <w:rFonts w:eastAsia="Times New Roman" w:cs="Times New Roman"/>
          <w:sz w:val="24"/>
          <w:szCs w:val="24"/>
        </w:rPr>
        <w:t xml:space="preserve">, </w:t>
      </w:r>
      <w:r w:rsidR="002769E4" w:rsidRPr="00FA3045">
        <w:rPr>
          <w:rFonts w:eastAsia="Times New Roman" w:cs="Times New Roman"/>
          <w:sz w:val="24"/>
          <w:szCs w:val="24"/>
        </w:rPr>
        <w:t>ДЮСШ</w:t>
      </w:r>
      <w:r w:rsidRPr="00FA3045">
        <w:rPr>
          <w:rFonts w:eastAsia="Times New Roman" w:cs="Times New Roman"/>
          <w:sz w:val="24"/>
          <w:szCs w:val="24"/>
        </w:rPr>
        <w:t>.</w:t>
      </w:r>
    </w:p>
    <w:p w:rsidR="00880450" w:rsidRPr="00FA3045" w:rsidRDefault="00880450" w:rsidP="00BC1798">
      <w:pPr>
        <w:shd w:val="clear" w:color="auto" w:fill="FFFFFF"/>
        <w:adjustRightInd w:val="0"/>
        <w:spacing w:after="0" w:line="240" w:lineRule="auto"/>
        <w:rPr>
          <w:rFonts w:eastAsia="Times New Roman" w:cs="Times New Roman"/>
          <w:sz w:val="24"/>
          <w:szCs w:val="24"/>
        </w:rPr>
      </w:pPr>
      <w:r w:rsidRPr="00FA3045">
        <w:rPr>
          <w:rFonts w:eastAsia="Times New Roman" w:cs="Times New Roman"/>
          <w:b/>
          <w:bCs/>
          <w:sz w:val="24"/>
          <w:szCs w:val="24"/>
        </w:rPr>
        <w:t>Методы диагностики  освоения образовательной программы</w:t>
      </w:r>
    </w:p>
    <w:p w:rsidR="00880450" w:rsidRPr="00FA3045" w:rsidRDefault="00880450" w:rsidP="00B6274E">
      <w:pPr>
        <w:shd w:val="clear" w:color="auto" w:fill="FFFFFF"/>
        <w:adjustRightInd w:val="0"/>
        <w:spacing w:after="0" w:line="240" w:lineRule="auto"/>
        <w:ind w:firstLine="709"/>
        <w:jc w:val="both"/>
        <w:rPr>
          <w:rFonts w:eastAsia="Times New Roman" w:cs="Times New Roman"/>
          <w:sz w:val="24"/>
          <w:szCs w:val="24"/>
        </w:rPr>
      </w:pPr>
      <w:r w:rsidRPr="00FA3045">
        <w:rPr>
          <w:rFonts w:eastAsia="Times New Roman" w:cs="Times New Roman"/>
          <w:sz w:val="24"/>
          <w:szCs w:val="24"/>
        </w:rPr>
        <w:t>Диагностика включает в себя:</w:t>
      </w:r>
    </w:p>
    <w:p w:rsidR="00880450" w:rsidRPr="00FA3045" w:rsidRDefault="00880450" w:rsidP="00DB57A4">
      <w:pPr>
        <w:numPr>
          <w:ilvl w:val="0"/>
          <w:numId w:val="31"/>
        </w:numPr>
        <w:shd w:val="clear" w:color="auto" w:fill="FFFFFF"/>
        <w:adjustRightInd w:val="0"/>
        <w:spacing w:after="0" w:line="240" w:lineRule="auto"/>
        <w:jc w:val="both"/>
        <w:rPr>
          <w:rFonts w:eastAsia="Times New Roman" w:cs="Times New Roman"/>
          <w:sz w:val="24"/>
          <w:szCs w:val="24"/>
        </w:rPr>
      </w:pPr>
      <w:r w:rsidRPr="00FA3045">
        <w:rPr>
          <w:rFonts w:eastAsia="Times New Roman" w:cs="Times New Roman"/>
          <w:sz w:val="24"/>
          <w:szCs w:val="24"/>
        </w:rPr>
        <w:t xml:space="preserve">социальную диагностику: </w:t>
      </w:r>
    </w:p>
    <w:p w:rsidR="00880450" w:rsidRPr="00FA3045" w:rsidRDefault="00880450" w:rsidP="00DB57A4">
      <w:pPr>
        <w:numPr>
          <w:ilvl w:val="0"/>
          <w:numId w:val="32"/>
        </w:numPr>
        <w:shd w:val="clear" w:color="auto" w:fill="FFFFFF"/>
        <w:adjustRightInd w:val="0"/>
        <w:spacing w:after="0" w:line="240" w:lineRule="auto"/>
        <w:jc w:val="both"/>
        <w:rPr>
          <w:rFonts w:eastAsia="Times New Roman" w:cs="Times New Roman"/>
          <w:sz w:val="24"/>
          <w:szCs w:val="24"/>
        </w:rPr>
      </w:pPr>
      <w:r w:rsidRPr="00FA3045">
        <w:rPr>
          <w:rFonts w:eastAsia="Times New Roman" w:cs="Times New Roman"/>
          <w:sz w:val="24"/>
          <w:szCs w:val="24"/>
        </w:rPr>
        <w:t xml:space="preserve">наличие условий для домашней работы; </w:t>
      </w:r>
    </w:p>
    <w:p w:rsidR="00880450" w:rsidRPr="00FA3045" w:rsidRDefault="00880450" w:rsidP="00DB57A4">
      <w:pPr>
        <w:numPr>
          <w:ilvl w:val="0"/>
          <w:numId w:val="32"/>
        </w:numPr>
        <w:shd w:val="clear" w:color="auto" w:fill="FFFFFF"/>
        <w:adjustRightInd w:val="0"/>
        <w:spacing w:after="0" w:line="240" w:lineRule="auto"/>
        <w:jc w:val="both"/>
        <w:rPr>
          <w:rFonts w:eastAsia="Times New Roman" w:cs="Times New Roman"/>
          <w:sz w:val="24"/>
          <w:szCs w:val="24"/>
        </w:rPr>
      </w:pPr>
      <w:r w:rsidRPr="00FA3045">
        <w:rPr>
          <w:rFonts w:eastAsia="Times New Roman" w:cs="Times New Roman"/>
          <w:sz w:val="24"/>
          <w:szCs w:val="24"/>
        </w:rPr>
        <w:t xml:space="preserve">состав семьи; </w:t>
      </w:r>
    </w:p>
    <w:p w:rsidR="00880450" w:rsidRPr="00FA3045" w:rsidRDefault="00880450" w:rsidP="00DB57A4">
      <w:pPr>
        <w:numPr>
          <w:ilvl w:val="0"/>
          <w:numId w:val="32"/>
        </w:numPr>
        <w:shd w:val="clear" w:color="auto" w:fill="FFFFFF"/>
        <w:adjustRightInd w:val="0"/>
        <w:spacing w:after="0" w:line="240" w:lineRule="auto"/>
        <w:jc w:val="both"/>
        <w:rPr>
          <w:rFonts w:eastAsia="Times New Roman" w:cs="Times New Roman"/>
          <w:sz w:val="24"/>
          <w:szCs w:val="24"/>
        </w:rPr>
      </w:pPr>
      <w:r w:rsidRPr="00FA3045">
        <w:rPr>
          <w:rFonts w:eastAsia="Times New Roman" w:cs="Times New Roman"/>
          <w:sz w:val="24"/>
          <w:szCs w:val="24"/>
        </w:rPr>
        <w:t>необходимость оказания различных видов помощи;</w:t>
      </w:r>
    </w:p>
    <w:p w:rsidR="00880450" w:rsidRPr="00FA3045" w:rsidRDefault="00880450" w:rsidP="00DB57A4">
      <w:pPr>
        <w:numPr>
          <w:ilvl w:val="0"/>
          <w:numId w:val="33"/>
        </w:numPr>
        <w:shd w:val="clear" w:color="auto" w:fill="FFFFFF"/>
        <w:adjustRightInd w:val="0"/>
        <w:spacing w:after="0" w:line="240" w:lineRule="auto"/>
        <w:jc w:val="both"/>
        <w:rPr>
          <w:rFonts w:eastAsia="Times New Roman" w:cs="Times New Roman"/>
          <w:sz w:val="24"/>
          <w:szCs w:val="24"/>
        </w:rPr>
      </w:pPr>
      <w:r w:rsidRPr="00FA3045">
        <w:rPr>
          <w:rFonts w:eastAsia="Times New Roman" w:cs="Times New Roman"/>
          <w:sz w:val="24"/>
          <w:szCs w:val="24"/>
        </w:rPr>
        <w:t>медицинскую диагностику: показатели физического здоровья</w:t>
      </w:r>
      <w:r w:rsidR="00600B4C" w:rsidRPr="00FA3045">
        <w:rPr>
          <w:rFonts w:eastAsia="Times New Roman" w:cs="Times New Roman"/>
          <w:sz w:val="24"/>
          <w:szCs w:val="24"/>
        </w:rPr>
        <w:t>;</w:t>
      </w:r>
    </w:p>
    <w:p w:rsidR="00880450" w:rsidRPr="00FA3045" w:rsidRDefault="00600B4C" w:rsidP="00DB57A4">
      <w:pPr>
        <w:numPr>
          <w:ilvl w:val="0"/>
          <w:numId w:val="34"/>
        </w:numPr>
        <w:shd w:val="clear" w:color="auto" w:fill="FFFFFF"/>
        <w:adjustRightInd w:val="0"/>
        <w:spacing w:after="0" w:line="240" w:lineRule="auto"/>
        <w:jc w:val="both"/>
        <w:rPr>
          <w:rFonts w:eastAsia="Times New Roman" w:cs="Times New Roman"/>
          <w:sz w:val="24"/>
          <w:szCs w:val="24"/>
        </w:rPr>
      </w:pPr>
      <w:r w:rsidRPr="00FA3045">
        <w:rPr>
          <w:rFonts w:eastAsia="Times New Roman" w:cs="Times New Roman"/>
          <w:sz w:val="24"/>
          <w:szCs w:val="24"/>
        </w:rPr>
        <w:t>психологическую диагностику;</w:t>
      </w:r>
      <w:r w:rsidR="00880450" w:rsidRPr="00FA3045">
        <w:rPr>
          <w:rFonts w:eastAsia="Times New Roman" w:cs="Times New Roman"/>
          <w:sz w:val="24"/>
          <w:szCs w:val="24"/>
        </w:rPr>
        <w:t xml:space="preserve"> </w:t>
      </w:r>
    </w:p>
    <w:p w:rsidR="00880450" w:rsidRPr="00FA3045" w:rsidRDefault="00880450" w:rsidP="00DB57A4">
      <w:pPr>
        <w:numPr>
          <w:ilvl w:val="0"/>
          <w:numId w:val="35"/>
        </w:numPr>
        <w:shd w:val="clear" w:color="auto" w:fill="FFFFFF"/>
        <w:adjustRightInd w:val="0"/>
        <w:spacing w:after="0" w:line="240" w:lineRule="auto"/>
        <w:jc w:val="both"/>
        <w:rPr>
          <w:rFonts w:eastAsia="Times New Roman" w:cs="Times New Roman"/>
          <w:sz w:val="24"/>
          <w:szCs w:val="24"/>
        </w:rPr>
      </w:pPr>
      <w:r w:rsidRPr="00FA3045">
        <w:rPr>
          <w:rFonts w:eastAsia="Times New Roman" w:cs="Times New Roman"/>
          <w:sz w:val="24"/>
          <w:szCs w:val="24"/>
        </w:rPr>
        <w:lastRenderedPageBreak/>
        <w:t>уровень общей тревожности (отсутствие выраженных противоречий между требованиями педагогов и возможностями подростка);</w:t>
      </w:r>
    </w:p>
    <w:p w:rsidR="00880450" w:rsidRPr="00FA3045" w:rsidRDefault="00880450" w:rsidP="00DB57A4">
      <w:pPr>
        <w:numPr>
          <w:ilvl w:val="0"/>
          <w:numId w:val="35"/>
        </w:numPr>
        <w:shd w:val="clear" w:color="auto" w:fill="FFFFFF"/>
        <w:adjustRightInd w:val="0"/>
        <w:spacing w:after="0" w:line="240" w:lineRule="auto"/>
        <w:jc w:val="both"/>
        <w:rPr>
          <w:rFonts w:eastAsia="Times New Roman" w:cs="Times New Roman"/>
          <w:sz w:val="24"/>
          <w:szCs w:val="24"/>
        </w:rPr>
      </w:pPr>
      <w:r w:rsidRPr="00FA3045">
        <w:rPr>
          <w:rFonts w:eastAsia="Times New Roman" w:cs="Times New Roman"/>
          <w:sz w:val="24"/>
          <w:szCs w:val="24"/>
        </w:rPr>
        <w:t>включенность обучающихся в деятельность и общение (эмоционально-положительное восприятие подростком системы своих отношений со сверстниками, субъективная включенность в отношения, восприятие своего статуса в классе как положительного и удовлетворенность им);</w:t>
      </w:r>
    </w:p>
    <w:p w:rsidR="00880450" w:rsidRPr="00FA3045" w:rsidRDefault="00880450" w:rsidP="00DB57A4">
      <w:pPr>
        <w:numPr>
          <w:ilvl w:val="0"/>
          <w:numId w:val="35"/>
        </w:numPr>
        <w:shd w:val="clear" w:color="auto" w:fill="FFFFFF"/>
        <w:adjustRightInd w:val="0"/>
        <w:spacing w:after="0" w:line="240" w:lineRule="auto"/>
        <w:jc w:val="both"/>
        <w:rPr>
          <w:rFonts w:eastAsia="Times New Roman" w:cs="Times New Roman"/>
          <w:sz w:val="24"/>
          <w:szCs w:val="24"/>
        </w:rPr>
      </w:pPr>
      <w:r w:rsidRPr="00FA3045">
        <w:rPr>
          <w:rFonts w:eastAsia="Times New Roman" w:cs="Times New Roman"/>
          <w:sz w:val="24"/>
          <w:szCs w:val="24"/>
        </w:rPr>
        <w:t xml:space="preserve">отношения с педагогами (эмоционально-положительное восприятие подростком системы своих отношений с педагогами, восприятие этих отношений как уважительных, доверительных, но сохраняющих его автономность); </w:t>
      </w:r>
    </w:p>
    <w:p w:rsidR="00880450" w:rsidRPr="00FA3045" w:rsidRDefault="00880450" w:rsidP="00DB57A4">
      <w:pPr>
        <w:numPr>
          <w:ilvl w:val="0"/>
          <w:numId w:val="35"/>
        </w:numPr>
        <w:shd w:val="clear" w:color="auto" w:fill="FFFFFF"/>
        <w:adjustRightInd w:val="0"/>
        <w:spacing w:after="0" w:line="240" w:lineRule="auto"/>
        <w:jc w:val="both"/>
        <w:rPr>
          <w:rFonts w:eastAsia="Times New Roman" w:cs="Times New Roman"/>
          <w:sz w:val="24"/>
          <w:szCs w:val="24"/>
        </w:rPr>
      </w:pPr>
      <w:r w:rsidRPr="00FA3045">
        <w:rPr>
          <w:rFonts w:eastAsia="Times New Roman" w:cs="Times New Roman"/>
          <w:sz w:val="24"/>
          <w:szCs w:val="24"/>
        </w:rPr>
        <w:t xml:space="preserve">отношение к себе (позитивная «Я- концепция», устойчивая адекватная самооценка, ориентация на будущее, субъективное ощущение адекватности своего поведения и эмоциональных реакций); </w:t>
      </w:r>
    </w:p>
    <w:p w:rsidR="00880450" w:rsidRPr="00FA3045" w:rsidRDefault="00880450" w:rsidP="00DB57A4">
      <w:pPr>
        <w:numPr>
          <w:ilvl w:val="0"/>
          <w:numId w:val="35"/>
        </w:numPr>
        <w:shd w:val="clear" w:color="auto" w:fill="FFFFFF"/>
        <w:adjustRightInd w:val="0"/>
        <w:spacing w:after="0" w:line="240" w:lineRule="auto"/>
        <w:jc w:val="both"/>
        <w:rPr>
          <w:rFonts w:eastAsia="Times New Roman" w:cs="Times New Roman"/>
          <w:i/>
          <w:sz w:val="24"/>
          <w:szCs w:val="24"/>
        </w:rPr>
      </w:pPr>
      <w:r w:rsidRPr="00FA3045">
        <w:rPr>
          <w:rFonts w:eastAsia="Times New Roman" w:cs="Times New Roman"/>
          <w:sz w:val="24"/>
          <w:szCs w:val="24"/>
        </w:rPr>
        <w:t>определение степени удовлетворенности школьной жизнью; наличие и характер учебной мотивации (интерес к способам получения знаний, умение ставить и достигать конкретные цели самообразования, интерес к самостоятельным формам учебной деятельности, интерес к использованию результатов учебной работы социально-значимых формах деятельности)</w:t>
      </w:r>
    </w:p>
    <w:p w:rsidR="00880450" w:rsidRPr="00FA3045" w:rsidRDefault="00880450" w:rsidP="00DB57A4">
      <w:pPr>
        <w:numPr>
          <w:ilvl w:val="0"/>
          <w:numId w:val="36"/>
        </w:numPr>
        <w:shd w:val="clear" w:color="auto" w:fill="FFFFFF"/>
        <w:adjustRightInd w:val="0"/>
        <w:spacing w:after="0" w:line="240" w:lineRule="auto"/>
        <w:jc w:val="both"/>
        <w:rPr>
          <w:rFonts w:eastAsia="Times New Roman" w:cs="Times New Roman"/>
          <w:sz w:val="24"/>
          <w:szCs w:val="24"/>
        </w:rPr>
      </w:pPr>
      <w:r w:rsidRPr="00FA3045">
        <w:rPr>
          <w:rFonts w:eastAsia="Times New Roman" w:cs="Times New Roman"/>
          <w:sz w:val="24"/>
          <w:szCs w:val="24"/>
        </w:rPr>
        <w:t xml:space="preserve">педагогическую диагностику: </w:t>
      </w:r>
    </w:p>
    <w:p w:rsidR="00880450" w:rsidRPr="00FA3045" w:rsidRDefault="00880450" w:rsidP="00DB57A4">
      <w:pPr>
        <w:numPr>
          <w:ilvl w:val="0"/>
          <w:numId w:val="37"/>
        </w:numPr>
        <w:shd w:val="clear" w:color="auto" w:fill="FFFFFF"/>
        <w:adjustRightInd w:val="0"/>
        <w:spacing w:after="0" w:line="240" w:lineRule="auto"/>
        <w:jc w:val="both"/>
        <w:rPr>
          <w:rFonts w:eastAsia="Times New Roman" w:cs="Times New Roman"/>
          <w:sz w:val="24"/>
          <w:szCs w:val="24"/>
        </w:rPr>
      </w:pPr>
      <w:r w:rsidRPr="00FA3045">
        <w:rPr>
          <w:rFonts w:eastAsia="Times New Roman" w:cs="Times New Roman"/>
          <w:sz w:val="24"/>
          <w:szCs w:val="24"/>
        </w:rPr>
        <w:t xml:space="preserve">предметные и личностные достижения; </w:t>
      </w:r>
    </w:p>
    <w:p w:rsidR="00880450" w:rsidRPr="00FA3045" w:rsidRDefault="00880450" w:rsidP="00DB57A4">
      <w:pPr>
        <w:numPr>
          <w:ilvl w:val="0"/>
          <w:numId w:val="37"/>
        </w:numPr>
        <w:shd w:val="clear" w:color="auto" w:fill="FFFFFF"/>
        <w:adjustRightInd w:val="0"/>
        <w:spacing w:after="0" w:line="240" w:lineRule="auto"/>
        <w:jc w:val="both"/>
        <w:rPr>
          <w:rFonts w:eastAsia="Times New Roman" w:cs="Times New Roman"/>
          <w:sz w:val="24"/>
          <w:szCs w:val="24"/>
        </w:rPr>
      </w:pPr>
      <w:r w:rsidRPr="00FA3045">
        <w:rPr>
          <w:rFonts w:eastAsia="Times New Roman" w:cs="Times New Roman"/>
          <w:sz w:val="24"/>
          <w:szCs w:val="24"/>
        </w:rPr>
        <w:t xml:space="preserve">затруднения в образовательных областях; </w:t>
      </w:r>
    </w:p>
    <w:p w:rsidR="00880450" w:rsidRPr="00FA3045" w:rsidRDefault="00880450" w:rsidP="00DB57A4">
      <w:pPr>
        <w:numPr>
          <w:ilvl w:val="0"/>
          <w:numId w:val="37"/>
        </w:numPr>
        <w:shd w:val="clear" w:color="auto" w:fill="FFFFFF"/>
        <w:adjustRightInd w:val="0"/>
        <w:spacing w:after="0" w:line="240" w:lineRule="auto"/>
        <w:jc w:val="both"/>
        <w:rPr>
          <w:rFonts w:eastAsia="Times New Roman" w:cs="Times New Roman"/>
          <w:sz w:val="24"/>
          <w:szCs w:val="24"/>
        </w:rPr>
      </w:pPr>
      <w:r w:rsidRPr="00FA3045">
        <w:rPr>
          <w:rFonts w:eastAsia="Times New Roman" w:cs="Times New Roman"/>
          <w:sz w:val="24"/>
          <w:szCs w:val="24"/>
        </w:rPr>
        <w:t xml:space="preserve">диагностика сформированности учебно-познавательных мотивов; </w:t>
      </w:r>
    </w:p>
    <w:p w:rsidR="00880450" w:rsidRPr="00FA3045" w:rsidRDefault="00880450" w:rsidP="00DB57A4">
      <w:pPr>
        <w:numPr>
          <w:ilvl w:val="0"/>
          <w:numId w:val="37"/>
        </w:numPr>
        <w:shd w:val="clear" w:color="auto" w:fill="FFFFFF"/>
        <w:adjustRightInd w:val="0"/>
        <w:spacing w:after="0" w:line="240" w:lineRule="auto"/>
        <w:jc w:val="both"/>
        <w:rPr>
          <w:rFonts w:eastAsia="Times New Roman" w:cs="Times New Roman"/>
          <w:sz w:val="24"/>
          <w:szCs w:val="24"/>
        </w:rPr>
      </w:pPr>
      <w:r w:rsidRPr="00FA3045">
        <w:rPr>
          <w:rFonts w:eastAsia="Times New Roman" w:cs="Times New Roman"/>
          <w:sz w:val="24"/>
          <w:szCs w:val="24"/>
        </w:rPr>
        <w:t xml:space="preserve">диагностика формирования уровня функциональной грамотности (грамотность и  богатый словарный запас устной речи, использование речи как инструмента мышления); </w:t>
      </w:r>
    </w:p>
    <w:p w:rsidR="00880450" w:rsidRPr="00FA3045" w:rsidRDefault="00880450" w:rsidP="00DB57A4">
      <w:pPr>
        <w:numPr>
          <w:ilvl w:val="0"/>
          <w:numId w:val="37"/>
        </w:numPr>
        <w:shd w:val="clear" w:color="auto" w:fill="FFFFFF"/>
        <w:adjustRightInd w:val="0"/>
        <w:spacing w:after="0" w:line="240" w:lineRule="auto"/>
        <w:jc w:val="both"/>
        <w:rPr>
          <w:rFonts w:eastAsia="Times New Roman" w:cs="Times New Roman"/>
          <w:sz w:val="24"/>
          <w:szCs w:val="24"/>
        </w:rPr>
      </w:pPr>
      <w:r w:rsidRPr="00FA3045">
        <w:rPr>
          <w:rFonts w:eastAsia="Times New Roman" w:cs="Times New Roman"/>
          <w:sz w:val="24"/>
          <w:szCs w:val="24"/>
        </w:rPr>
        <w:t xml:space="preserve">диагностика сформированности важнейших учебных действий (выделение существенных признаков изучаемых понятий, оперирование всей системой данных учебной задачи, ориентация на всю систему требований учебной задачи, способность к рассмотрению изучаемого предмета с разных сторон, способность к смене стратегии в процессе решения учебной проблемы); </w:t>
      </w:r>
    </w:p>
    <w:p w:rsidR="00880450" w:rsidRPr="00FA3045" w:rsidRDefault="00880450" w:rsidP="00DB57A4">
      <w:pPr>
        <w:numPr>
          <w:ilvl w:val="0"/>
          <w:numId w:val="37"/>
        </w:numPr>
        <w:shd w:val="clear" w:color="auto" w:fill="FFFFFF"/>
        <w:adjustRightInd w:val="0"/>
        <w:spacing w:after="0" w:line="240" w:lineRule="auto"/>
        <w:jc w:val="both"/>
        <w:rPr>
          <w:rFonts w:eastAsia="Times New Roman" w:cs="Times New Roman"/>
          <w:sz w:val="24"/>
          <w:szCs w:val="24"/>
        </w:rPr>
      </w:pPr>
      <w:r w:rsidRPr="00FA3045">
        <w:rPr>
          <w:rFonts w:eastAsia="Times New Roman" w:cs="Times New Roman"/>
          <w:sz w:val="24"/>
          <w:szCs w:val="24"/>
        </w:rPr>
        <w:t xml:space="preserve">умственная работоспособность и темп учебной деятельности ( сохранение учебной активности в течение всего урока, адаптация к учебной нагрузки, способность работать в едином темпе со всем классом и предпочтение высокого темпа работы); </w:t>
      </w:r>
    </w:p>
    <w:p w:rsidR="00880450" w:rsidRPr="00FA3045" w:rsidRDefault="00880450" w:rsidP="00DB57A4">
      <w:pPr>
        <w:numPr>
          <w:ilvl w:val="0"/>
          <w:numId w:val="37"/>
        </w:numPr>
        <w:shd w:val="clear" w:color="auto" w:fill="FFFFFF"/>
        <w:adjustRightInd w:val="0"/>
        <w:spacing w:after="0" w:line="240" w:lineRule="auto"/>
        <w:jc w:val="both"/>
        <w:rPr>
          <w:rFonts w:eastAsia="Times New Roman" w:cs="Times New Roman"/>
          <w:sz w:val="24"/>
          <w:szCs w:val="24"/>
        </w:rPr>
      </w:pPr>
      <w:r w:rsidRPr="00FA3045">
        <w:rPr>
          <w:rFonts w:eastAsia="Times New Roman" w:cs="Times New Roman"/>
          <w:sz w:val="24"/>
          <w:szCs w:val="24"/>
        </w:rPr>
        <w:t xml:space="preserve">взаимодействие с педагогами (включенность в личностное общение с педагогами, способность  к проявлению эмпатии по отношению ко взрослым); </w:t>
      </w:r>
    </w:p>
    <w:p w:rsidR="00880450" w:rsidRPr="00FA3045" w:rsidRDefault="00880450" w:rsidP="00DB57A4">
      <w:pPr>
        <w:numPr>
          <w:ilvl w:val="0"/>
          <w:numId w:val="37"/>
        </w:numPr>
        <w:shd w:val="clear" w:color="auto" w:fill="FFFFFF"/>
        <w:adjustRightInd w:val="0"/>
        <w:spacing w:after="0" w:line="240" w:lineRule="auto"/>
        <w:jc w:val="both"/>
        <w:rPr>
          <w:rFonts w:eastAsia="Times New Roman" w:cs="Times New Roman"/>
          <w:sz w:val="24"/>
          <w:szCs w:val="24"/>
        </w:rPr>
      </w:pPr>
      <w:r w:rsidRPr="00FA3045">
        <w:rPr>
          <w:rFonts w:eastAsia="Times New Roman" w:cs="Times New Roman"/>
          <w:sz w:val="24"/>
          <w:szCs w:val="24"/>
        </w:rPr>
        <w:t xml:space="preserve">поведенческая саморегуляция (способность длительно подчинять поведение к намеченной цели, умение сдерживать эмоции, моральная регуляция поведения и способность к ответственному поведению); </w:t>
      </w:r>
    </w:p>
    <w:p w:rsidR="00880450" w:rsidRPr="00FA3045" w:rsidRDefault="00880450" w:rsidP="00DB57A4">
      <w:pPr>
        <w:numPr>
          <w:ilvl w:val="0"/>
          <w:numId w:val="37"/>
        </w:numPr>
        <w:shd w:val="clear" w:color="auto" w:fill="FFFFFF"/>
        <w:adjustRightInd w:val="0"/>
        <w:spacing w:after="0" w:line="240" w:lineRule="auto"/>
        <w:jc w:val="both"/>
        <w:rPr>
          <w:rFonts w:eastAsia="Times New Roman" w:cs="Times New Roman"/>
          <w:sz w:val="24"/>
          <w:szCs w:val="24"/>
        </w:rPr>
      </w:pPr>
      <w:r w:rsidRPr="00FA3045">
        <w:rPr>
          <w:rFonts w:eastAsia="Times New Roman" w:cs="Times New Roman"/>
          <w:sz w:val="24"/>
          <w:szCs w:val="24"/>
        </w:rPr>
        <w:t>диагностика интересов.</w:t>
      </w:r>
    </w:p>
    <w:p w:rsidR="00880450" w:rsidRPr="00FA3045" w:rsidRDefault="00880450" w:rsidP="00B6274E">
      <w:pPr>
        <w:spacing w:after="0" w:line="240" w:lineRule="auto"/>
        <w:rPr>
          <w:rFonts w:eastAsia="Times New Roman" w:cs="Times New Roman"/>
          <w:b/>
          <w:sz w:val="24"/>
          <w:szCs w:val="24"/>
        </w:rPr>
      </w:pPr>
      <w:r w:rsidRPr="00FA3045">
        <w:rPr>
          <w:rFonts w:eastAsia="Times New Roman" w:cs="Times New Roman"/>
          <w:b/>
          <w:sz w:val="24"/>
          <w:szCs w:val="24"/>
        </w:rPr>
        <w:t xml:space="preserve">Формы учета и контроля достижений </w:t>
      </w:r>
      <w:r w:rsidR="000F0109" w:rsidRPr="00FA3045">
        <w:rPr>
          <w:rFonts w:eastAsia="Times New Roman" w:cs="Times New Roman"/>
          <w:b/>
          <w:sz w:val="24"/>
          <w:szCs w:val="24"/>
        </w:rPr>
        <w:t>обучающихся</w:t>
      </w:r>
    </w:p>
    <w:p w:rsidR="00880450" w:rsidRPr="00FA3045" w:rsidRDefault="00880450" w:rsidP="00B6274E">
      <w:pPr>
        <w:spacing w:after="0" w:line="240" w:lineRule="auto"/>
        <w:ind w:firstLine="709"/>
        <w:jc w:val="both"/>
        <w:rPr>
          <w:rFonts w:eastAsia="Times New Roman" w:cs="Times New Roman"/>
          <w:sz w:val="24"/>
          <w:szCs w:val="24"/>
        </w:rPr>
      </w:pPr>
      <w:r w:rsidRPr="00FA3045">
        <w:rPr>
          <w:rFonts w:eastAsia="Times New Roman" w:cs="Times New Roman"/>
          <w:sz w:val="24"/>
          <w:szCs w:val="24"/>
        </w:rPr>
        <w:t xml:space="preserve">В образовательной программе  используются следующие основные формы учета  достижений </w:t>
      </w:r>
      <w:r w:rsidR="000F0109" w:rsidRPr="00FA3045">
        <w:rPr>
          <w:rFonts w:eastAsia="Times New Roman" w:cs="Times New Roman"/>
          <w:sz w:val="24"/>
          <w:szCs w:val="24"/>
        </w:rPr>
        <w:t>обучающихся</w:t>
      </w:r>
      <w:r w:rsidRPr="00FA3045">
        <w:rPr>
          <w:rFonts w:eastAsia="Times New Roman" w:cs="Times New Roman"/>
          <w:sz w:val="24"/>
          <w:szCs w:val="24"/>
        </w:rPr>
        <w:t>:</w:t>
      </w:r>
    </w:p>
    <w:p w:rsidR="00880450" w:rsidRPr="00FA3045" w:rsidRDefault="00880450" w:rsidP="00DB57A4">
      <w:pPr>
        <w:numPr>
          <w:ilvl w:val="0"/>
          <w:numId w:val="30"/>
        </w:numPr>
        <w:spacing w:after="0" w:line="240" w:lineRule="auto"/>
        <w:jc w:val="both"/>
        <w:rPr>
          <w:rFonts w:eastAsia="Times New Roman" w:cs="Times New Roman"/>
          <w:sz w:val="24"/>
          <w:szCs w:val="24"/>
        </w:rPr>
      </w:pPr>
      <w:r w:rsidRPr="00FA3045">
        <w:rPr>
          <w:rFonts w:eastAsia="Times New Roman" w:cs="Times New Roman"/>
          <w:sz w:val="24"/>
          <w:szCs w:val="24"/>
        </w:rPr>
        <w:t>текущая успеваемость;</w:t>
      </w:r>
    </w:p>
    <w:p w:rsidR="00880450" w:rsidRPr="00FA3045" w:rsidRDefault="00880450" w:rsidP="00DB57A4">
      <w:pPr>
        <w:numPr>
          <w:ilvl w:val="0"/>
          <w:numId w:val="30"/>
        </w:numPr>
        <w:spacing w:after="0" w:line="240" w:lineRule="auto"/>
        <w:jc w:val="both"/>
        <w:rPr>
          <w:rFonts w:eastAsia="Times New Roman" w:cs="Times New Roman"/>
          <w:sz w:val="24"/>
          <w:szCs w:val="24"/>
        </w:rPr>
      </w:pPr>
      <w:r w:rsidRPr="00FA3045">
        <w:rPr>
          <w:rFonts w:eastAsia="Times New Roman" w:cs="Times New Roman"/>
          <w:sz w:val="24"/>
          <w:szCs w:val="24"/>
        </w:rPr>
        <w:t>аттестация по итогам четверти, по итогам года;</w:t>
      </w:r>
    </w:p>
    <w:p w:rsidR="00880450" w:rsidRPr="00FA3045" w:rsidRDefault="00880450" w:rsidP="00DB57A4">
      <w:pPr>
        <w:numPr>
          <w:ilvl w:val="0"/>
          <w:numId w:val="30"/>
        </w:numPr>
        <w:spacing w:after="0" w:line="240" w:lineRule="auto"/>
        <w:jc w:val="both"/>
        <w:rPr>
          <w:rFonts w:eastAsia="Times New Roman" w:cs="Times New Roman"/>
          <w:sz w:val="24"/>
          <w:szCs w:val="24"/>
        </w:rPr>
      </w:pPr>
      <w:r w:rsidRPr="00FA3045">
        <w:rPr>
          <w:rFonts w:eastAsia="Times New Roman" w:cs="Times New Roman"/>
          <w:sz w:val="24"/>
          <w:szCs w:val="24"/>
        </w:rPr>
        <w:t>рейтинговые проверочные работы;</w:t>
      </w:r>
    </w:p>
    <w:p w:rsidR="00880450" w:rsidRPr="00FA3045" w:rsidRDefault="00880450" w:rsidP="00DB57A4">
      <w:pPr>
        <w:numPr>
          <w:ilvl w:val="0"/>
          <w:numId w:val="30"/>
        </w:numPr>
        <w:spacing w:after="0" w:line="240" w:lineRule="auto"/>
        <w:jc w:val="both"/>
        <w:rPr>
          <w:rFonts w:eastAsia="Times New Roman" w:cs="Times New Roman"/>
          <w:sz w:val="24"/>
          <w:szCs w:val="24"/>
        </w:rPr>
      </w:pPr>
      <w:r w:rsidRPr="00FA3045">
        <w:rPr>
          <w:rFonts w:eastAsia="Times New Roman" w:cs="Times New Roman"/>
          <w:sz w:val="24"/>
          <w:szCs w:val="24"/>
        </w:rPr>
        <w:t>олимпиады;</w:t>
      </w:r>
    </w:p>
    <w:p w:rsidR="00880450" w:rsidRPr="00FA3045" w:rsidRDefault="00880450" w:rsidP="00DB57A4">
      <w:pPr>
        <w:numPr>
          <w:ilvl w:val="0"/>
          <w:numId w:val="30"/>
        </w:numPr>
        <w:spacing w:after="0" w:line="240" w:lineRule="auto"/>
        <w:jc w:val="both"/>
        <w:rPr>
          <w:rFonts w:eastAsia="Times New Roman" w:cs="Times New Roman"/>
          <w:sz w:val="24"/>
          <w:szCs w:val="24"/>
        </w:rPr>
      </w:pPr>
      <w:r w:rsidRPr="00FA3045">
        <w:rPr>
          <w:rFonts w:eastAsia="Times New Roman" w:cs="Times New Roman"/>
          <w:sz w:val="24"/>
          <w:szCs w:val="24"/>
        </w:rPr>
        <w:t>защита исследовательской и проектной работы.</w:t>
      </w:r>
    </w:p>
    <w:p w:rsidR="00880450" w:rsidRPr="00FA3045" w:rsidRDefault="00880450" w:rsidP="00DB57A4">
      <w:pPr>
        <w:numPr>
          <w:ilvl w:val="0"/>
          <w:numId w:val="30"/>
        </w:numPr>
        <w:spacing w:after="0" w:line="240" w:lineRule="auto"/>
        <w:jc w:val="both"/>
        <w:rPr>
          <w:rFonts w:eastAsia="Times New Roman" w:cs="Times New Roman"/>
          <w:sz w:val="24"/>
          <w:szCs w:val="24"/>
        </w:rPr>
      </w:pPr>
      <w:r w:rsidRPr="00FA3045">
        <w:rPr>
          <w:rFonts w:eastAsia="Times New Roman" w:cs="Times New Roman"/>
          <w:sz w:val="24"/>
          <w:szCs w:val="24"/>
        </w:rPr>
        <w:t>творческие отчеты, выступления обучающихся на конкурсах, выставках.</w:t>
      </w:r>
    </w:p>
    <w:p w:rsidR="00880450" w:rsidRPr="00FA3045" w:rsidRDefault="00880450" w:rsidP="00B6274E">
      <w:pPr>
        <w:spacing w:after="0" w:line="240" w:lineRule="auto"/>
        <w:ind w:firstLine="709"/>
        <w:jc w:val="both"/>
        <w:rPr>
          <w:rFonts w:eastAsia="Times New Roman" w:cs="Times New Roman"/>
          <w:sz w:val="24"/>
          <w:szCs w:val="24"/>
        </w:rPr>
      </w:pPr>
      <w:r w:rsidRPr="00FA3045">
        <w:rPr>
          <w:rFonts w:eastAsia="Times New Roman" w:cs="Times New Roman"/>
          <w:sz w:val="24"/>
          <w:szCs w:val="24"/>
        </w:rPr>
        <w:t xml:space="preserve">Учет достижений </w:t>
      </w:r>
      <w:r w:rsidR="000F0109" w:rsidRPr="00FA3045">
        <w:rPr>
          <w:rFonts w:eastAsia="Times New Roman" w:cs="Times New Roman"/>
          <w:sz w:val="24"/>
          <w:szCs w:val="24"/>
        </w:rPr>
        <w:t>обучающихся</w:t>
      </w:r>
      <w:r w:rsidRPr="00FA3045">
        <w:rPr>
          <w:rFonts w:eastAsia="Times New Roman" w:cs="Times New Roman"/>
          <w:sz w:val="24"/>
          <w:szCs w:val="24"/>
        </w:rPr>
        <w:t xml:space="preserve"> фиксируется в «Портфолио», по итогам года -  возможна защита «Портфолио». </w:t>
      </w:r>
    </w:p>
    <w:p w:rsidR="00185249" w:rsidRPr="00FA3045" w:rsidRDefault="0074332F" w:rsidP="00BC1798">
      <w:pPr>
        <w:spacing w:after="0" w:line="240" w:lineRule="auto"/>
        <w:rPr>
          <w:rFonts w:eastAsia="Times New Roman" w:cs="Times New Roman"/>
          <w:b/>
          <w:sz w:val="24"/>
          <w:szCs w:val="24"/>
        </w:rPr>
      </w:pPr>
      <w:r w:rsidRPr="00FA3045">
        <w:rPr>
          <w:rFonts w:eastAsia="Times New Roman" w:cs="Times New Roman"/>
          <w:b/>
          <w:sz w:val="24"/>
          <w:szCs w:val="24"/>
        </w:rPr>
        <w:t>1.3.Система оценки достижения планируемых результатов освоения основной образовательной програм</w:t>
      </w:r>
      <w:r w:rsidR="00BC1798" w:rsidRPr="00FA3045">
        <w:rPr>
          <w:rFonts w:eastAsia="Times New Roman" w:cs="Times New Roman"/>
          <w:b/>
          <w:sz w:val="24"/>
          <w:szCs w:val="24"/>
        </w:rPr>
        <w:t>мы основного общего образования</w:t>
      </w:r>
    </w:p>
    <w:p w:rsidR="00185249" w:rsidRPr="00FA3045" w:rsidRDefault="00185249" w:rsidP="00B6274E">
      <w:pPr>
        <w:widowControl w:val="0"/>
        <w:autoSpaceDE w:val="0"/>
        <w:autoSpaceDN w:val="0"/>
        <w:adjustRightInd w:val="0"/>
        <w:spacing w:after="0" w:line="240" w:lineRule="auto"/>
        <w:ind w:firstLine="454"/>
        <w:jc w:val="both"/>
        <w:rPr>
          <w:rFonts w:eastAsia="Calibri" w:cs="Times New Roman"/>
          <w:sz w:val="24"/>
          <w:szCs w:val="24"/>
          <w:lang w:eastAsia="ru-RU"/>
        </w:rPr>
      </w:pPr>
      <w:r w:rsidRPr="00FA3045">
        <w:rPr>
          <w:rFonts w:eastAsia="Calibri" w:cs="Times New Roman"/>
          <w:b/>
          <w:sz w:val="24"/>
          <w:szCs w:val="24"/>
          <w:lang w:eastAsia="ru-RU"/>
        </w:rPr>
        <w:lastRenderedPageBreak/>
        <w:t xml:space="preserve">Оценка личностных результатов </w:t>
      </w:r>
      <w:r w:rsidRPr="00FA3045">
        <w:rPr>
          <w:rFonts w:eastAsia="Calibri" w:cs="Times New Roman"/>
          <w:bCs/>
          <w:sz w:val="24"/>
          <w:szCs w:val="24"/>
          <w:lang w:eastAsia="ru-RU"/>
        </w:rPr>
        <w:t xml:space="preserve">представляет собой оценку достижения обучающимися </w:t>
      </w:r>
      <w:r w:rsidRPr="00FA3045">
        <w:rPr>
          <w:rFonts w:eastAsia="Calibri" w:cs="Times New Roman"/>
          <w:sz w:val="24"/>
          <w:szCs w:val="24"/>
          <w:lang w:eastAsia="ru-RU"/>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185249" w:rsidRPr="00FA3045" w:rsidRDefault="00185249" w:rsidP="00B6274E">
      <w:pPr>
        <w:widowControl w:val="0"/>
        <w:autoSpaceDE w:val="0"/>
        <w:autoSpaceDN w:val="0"/>
        <w:adjustRightInd w:val="0"/>
        <w:spacing w:after="0" w:line="240" w:lineRule="auto"/>
        <w:ind w:firstLine="454"/>
        <w:jc w:val="both"/>
        <w:rPr>
          <w:rFonts w:eastAsia="Calibri" w:cs="Times New Roman"/>
          <w:sz w:val="24"/>
          <w:szCs w:val="24"/>
          <w:lang w:eastAsia="ru-RU"/>
        </w:rPr>
      </w:pPr>
      <w:r w:rsidRPr="00FA3045">
        <w:rPr>
          <w:rFonts w:eastAsia="Calibri" w:cs="Times New Roman"/>
          <w:sz w:val="24"/>
          <w:szCs w:val="24"/>
          <w:lang w:eastAsia="ru-RU"/>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185249" w:rsidRPr="00FA3045" w:rsidRDefault="00185249" w:rsidP="00B6274E">
      <w:pPr>
        <w:widowControl w:val="0"/>
        <w:autoSpaceDE w:val="0"/>
        <w:autoSpaceDN w:val="0"/>
        <w:adjustRightInd w:val="0"/>
        <w:spacing w:after="0" w:line="240" w:lineRule="auto"/>
        <w:ind w:firstLine="454"/>
        <w:jc w:val="both"/>
        <w:rPr>
          <w:rFonts w:eastAsia="Calibri" w:cs="Times New Roman"/>
          <w:bCs/>
          <w:iCs/>
          <w:sz w:val="24"/>
          <w:szCs w:val="24"/>
          <w:lang w:eastAsia="ru-RU"/>
        </w:rPr>
      </w:pPr>
      <w:r w:rsidRPr="00FA3045">
        <w:rPr>
          <w:rFonts w:eastAsia="Calibri" w:cs="Times New Roman"/>
          <w:bCs/>
          <w:iCs/>
          <w:sz w:val="24"/>
          <w:szCs w:val="24"/>
          <w:lang w:eastAsia="ru-RU"/>
        </w:rPr>
        <w:t xml:space="preserve">Основным </w:t>
      </w:r>
      <w:r w:rsidRPr="00FA3045">
        <w:rPr>
          <w:rFonts w:eastAsia="Calibri" w:cs="Times New Roman"/>
          <w:b/>
          <w:bCs/>
          <w:iCs/>
          <w:sz w:val="24"/>
          <w:szCs w:val="24"/>
          <w:lang w:eastAsia="ru-RU"/>
        </w:rPr>
        <w:t>объектом</w:t>
      </w:r>
      <w:r w:rsidRPr="00FA3045">
        <w:rPr>
          <w:rFonts w:eastAsia="Calibri" w:cs="Times New Roman"/>
          <w:bCs/>
          <w:iCs/>
          <w:sz w:val="24"/>
          <w:szCs w:val="24"/>
          <w:lang w:eastAsia="ru-RU"/>
        </w:rPr>
        <w:t xml:space="preserve"> оценки личностных результатов служит сформированность </w:t>
      </w:r>
      <w:r w:rsidRPr="00FA3045">
        <w:rPr>
          <w:rFonts w:eastAsia="Calibri" w:cs="Times New Roman"/>
          <w:sz w:val="24"/>
          <w:szCs w:val="24"/>
          <w:lang w:eastAsia="ru-RU"/>
        </w:rPr>
        <w:t>универсальных учебных действий, включаемых в следующие три основных</w:t>
      </w:r>
      <w:r w:rsidRPr="00FA3045">
        <w:rPr>
          <w:rFonts w:eastAsia="Calibri" w:cs="Times New Roman"/>
          <w:bCs/>
          <w:iCs/>
          <w:sz w:val="24"/>
          <w:szCs w:val="24"/>
          <w:lang w:eastAsia="ru-RU"/>
        </w:rPr>
        <w:t xml:space="preserve"> блока:</w:t>
      </w:r>
    </w:p>
    <w:p w:rsidR="00185249" w:rsidRPr="00FA3045" w:rsidRDefault="00185249" w:rsidP="00B6274E">
      <w:pPr>
        <w:widowControl w:val="0"/>
        <w:autoSpaceDE w:val="0"/>
        <w:autoSpaceDN w:val="0"/>
        <w:adjustRightInd w:val="0"/>
        <w:spacing w:after="0" w:line="240" w:lineRule="auto"/>
        <w:ind w:firstLine="454"/>
        <w:jc w:val="both"/>
        <w:rPr>
          <w:rFonts w:eastAsia="Calibri" w:cs="Times New Roman"/>
          <w:iCs/>
          <w:sz w:val="24"/>
          <w:szCs w:val="24"/>
          <w:lang w:eastAsia="ru-RU"/>
        </w:rPr>
      </w:pPr>
      <w:r w:rsidRPr="00FA3045">
        <w:rPr>
          <w:rFonts w:eastAsia="Calibri" w:cs="Times New Roman"/>
          <w:sz w:val="24"/>
          <w:szCs w:val="24"/>
          <w:lang w:eastAsia="ru-RU"/>
        </w:rPr>
        <w:t xml:space="preserve">1) сформированность </w:t>
      </w:r>
      <w:r w:rsidRPr="00FA3045">
        <w:rPr>
          <w:rFonts w:eastAsia="Calibri" w:cs="Times New Roman"/>
          <w:i/>
          <w:sz w:val="24"/>
          <w:szCs w:val="24"/>
          <w:lang w:eastAsia="ru-RU"/>
        </w:rPr>
        <w:t>основ гражданской идентичности</w:t>
      </w:r>
      <w:r w:rsidRPr="00FA3045">
        <w:rPr>
          <w:rFonts w:eastAsia="Calibri" w:cs="Times New Roman"/>
          <w:sz w:val="24"/>
          <w:szCs w:val="24"/>
          <w:lang w:eastAsia="ru-RU"/>
        </w:rPr>
        <w:t xml:space="preserve"> личности;</w:t>
      </w:r>
    </w:p>
    <w:p w:rsidR="00185249" w:rsidRPr="00FA3045" w:rsidRDefault="00185249" w:rsidP="00B6274E">
      <w:pPr>
        <w:widowControl w:val="0"/>
        <w:autoSpaceDE w:val="0"/>
        <w:autoSpaceDN w:val="0"/>
        <w:adjustRightInd w:val="0"/>
        <w:spacing w:after="0" w:line="240" w:lineRule="auto"/>
        <w:ind w:firstLine="454"/>
        <w:jc w:val="both"/>
        <w:rPr>
          <w:rFonts w:eastAsia="Calibri" w:cs="Times New Roman"/>
          <w:iCs/>
          <w:sz w:val="24"/>
          <w:szCs w:val="24"/>
          <w:lang w:eastAsia="ru-RU"/>
        </w:rPr>
      </w:pPr>
      <w:r w:rsidRPr="00FA3045">
        <w:rPr>
          <w:rFonts w:eastAsia="Calibri" w:cs="Times New Roman"/>
          <w:sz w:val="24"/>
          <w:szCs w:val="24"/>
          <w:lang w:eastAsia="ru-RU"/>
        </w:rPr>
        <w:t xml:space="preserve">2) готовность к переходу к </w:t>
      </w:r>
      <w:r w:rsidRPr="00FA3045">
        <w:rPr>
          <w:rFonts w:eastAsia="Calibri" w:cs="Times New Roman"/>
          <w:i/>
          <w:sz w:val="24"/>
          <w:szCs w:val="24"/>
          <w:lang w:eastAsia="ru-RU"/>
        </w:rPr>
        <w:t>самообразованию</w:t>
      </w:r>
      <w:r w:rsidRPr="00FA3045">
        <w:rPr>
          <w:rFonts w:eastAsia="Calibri" w:cs="Times New Roman"/>
          <w:sz w:val="24"/>
          <w:szCs w:val="24"/>
          <w:lang w:eastAsia="ru-RU"/>
        </w:rPr>
        <w:t xml:space="preserve"> </w:t>
      </w:r>
      <w:r w:rsidRPr="00FA3045">
        <w:rPr>
          <w:rFonts w:eastAsia="Calibri" w:cs="Times New Roman"/>
          <w:i/>
          <w:sz w:val="24"/>
          <w:szCs w:val="24"/>
          <w:lang w:eastAsia="ru-RU"/>
        </w:rPr>
        <w:t>на основе учебно-познавательной мотивации</w:t>
      </w:r>
      <w:r w:rsidRPr="00FA3045">
        <w:rPr>
          <w:rFonts w:eastAsia="Calibri" w:cs="Times New Roman"/>
          <w:sz w:val="24"/>
          <w:szCs w:val="24"/>
          <w:lang w:eastAsia="ru-RU"/>
        </w:rPr>
        <w:t xml:space="preserve">, в том числе готовность к </w:t>
      </w:r>
      <w:r w:rsidRPr="00FA3045">
        <w:rPr>
          <w:rFonts w:eastAsia="Calibri" w:cs="Times New Roman"/>
          <w:i/>
          <w:sz w:val="24"/>
          <w:szCs w:val="24"/>
          <w:lang w:eastAsia="ru-RU"/>
        </w:rPr>
        <w:t>выбору направления профильного образования</w:t>
      </w:r>
      <w:r w:rsidRPr="00FA3045">
        <w:rPr>
          <w:rFonts w:eastAsia="Calibri" w:cs="Times New Roman"/>
          <w:sz w:val="24"/>
          <w:szCs w:val="24"/>
          <w:lang w:eastAsia="ru-RU"/>
        </w:rPr>
        <w:t>;</w:t>
      </w:r>
    </w:p>
    <w:p w:rsidR="00185249" w:rsidRPr="00FA3045" w:rsidRDefault="00185249" w:rsidP="00B6274E">
      <w:pPr>
        <w:widowControl w:val="0"/>
        <w:autoSpaceDE w:val="0"/>
        <w:autoSpaceDN w:val="0"/>
        <w:adjustRightInd w:val="0"/>
        <w:spacing w:after="0" w:line="240" w:lineRule="auto"/>
        <w:ind w:firstLine="454"/>
        <w:jc w:val="both"/>
        <w:rPr>
          <w:rFonts w:eastAsia="Calibri" w:cs="Times New Roman"/>
          <w:sz w:val="24"/>
          <w:szCs w:val="24"/>
          <w:lang w:eastAsia="ru-RU"/>
        </w:rPr>
      </w:pPr>
      <w:r w:rsidRPr="00FA3045">
        <w:rPr>
          <w:rFonts w:eastAsia="Calibri" w:cs="Times New Roman"/>
          <w:sz w:val="24"/>
          <w:szCs w:val="24"/>
          <w:lang w:eastAsia="ru-RU"/>
        </w:rPr>
        <w:t xml:space="preserve">3) сформированность </w:t>
      </w:r>
      <w:r w:rsidRPr="00FA3045">
        <w:rPr>
          <w:rFonts w:eastAsia="Calibri" w:cs="Times New Roman"/>
          <w:i/>
          <w:sz w:val="24"/>
          <w:szCs w:val="24"/>
          <w:lang w:eastAsia="ru-RU"/>
        </w:rPr>
        <w:t>социальных компетенций</w:t>
      </w:r>
      <w:r w:rsidRPr="00FA3045">
        <w:rPr>
          <w:rFonts w:eastAsia="Calibri" w:cs="Times New Roman"/>
          <w:sz w:val="24"/>
          <w:szCs w:val="24"/>
          <w:lang w:eastAsia="ru-RU"/>
        </w:rPr>
        <w:t>, включая ценностно-смысловые установки и моральные нормы, опыт социальных и межличностных отношений, правосознание.</w:t>
      </w:r>
    </w:p>
    <w:p w:rsidR="00185249" w:rsidRPr="00FA3045" w:rsidRDefault="00185249" w:rsidP="00B6274E">
      <w:pPr>
        <w:widowControl w:val="0"/>
        <w:autoSpaceDE w:val="0"/>
        <w:autoSpaceDN w:val="0"/>
        <w:adjustRightInd w:val="0"/>
        <w:spacing w:after="0" w:line="240" w:lineRule="auto"/>
        <w:ind w:firstLine="454"/>
        <w:jc w:val="both"/>
        <w:rPr>
          <w:rFonts w:eastAsia="Calibri" w:cs="Times New Roman"/>
          <w:sz w:val="24"/>
          <w:szCs w:val="24"/>
          <w:lang w:eastAsia="ru-RU"/>
        </w:rPr>
      </w:pPr>
      <w:r w:rsidRPr="00FA3045">
        <w:rPr>
          <w:rFonts w:eastAsia="Calibri" w:cs="Times New Roman"/>
          <w:sz w:val="24"/>
          <w:szCs w:val="24"/>
          <w:lang w:eastAsia="ru-RU"/>
        </w:rPr>
        <w:t xml:space="preserve">В соответствии с требованиями Стандарта </w:t>
      </w:r>
      <w:r w:rsidRPr="00FA3045">
        <w:rPr>
          <w:rFonts w:eastAsia="Calibri" w:cs="Times New Roman"/>
          <w:b/>
          <w:sz w:val="24"/>
          <w:szCs w:val="24"/>
          <w:lang w:eastAsia="ru-RU"/>
        </w:rPr>
        <w:t>достижение личностных результатов не выносится на итоговую оценку обучающихся</w:t>
      </w:r>
      <w:r w:rsidRPr="00FA3045">
        <w:rPr>
          <w:rFonts w:eastAsia="Calibri" w:cs="Times New Roman"/>
          <w:sz w:val="24"/>
          <w:szCs w:val="24"/>
          <w:lang w:eastAsia="ru-RU"/>
        </w:rPr>
        <w:t xml:space="preserve">, а является предметом оценки эффективности воспитательно-образовательной деятельности школы и образовательных систем разного уровня. В текущем образовательном процессе </w:t>
      </w:r>
      <w:r w:rsidRPr="00FA3045">
        <w:rPr>
          <w:rFonts w:eastAsia="Calibri" w:cs="Times New Roman"/>
          <w:b/>
          <w:i/>
          <w:sz w:val="24"/>
          <w:szCs w:val="24"/>
          <w:lang w:eastAsia="ru-RU"/>
        </w:rPr>
        <w:t>возможна ограниченная оценка</w:t>
      </w:r>
      <w:r w:rsidRPr="00FA3045">
        <w:rPr>
          <w:rFonts w:eastAsia="Calibri" w:cs="Times New Roman"/>
          <w:sz w:val="24"/>
          <w:szCs w:val="24"/>
          <w:lang w:eastAsia="ru-RU"/>
        </w:rPr>
        <w:t xml:space="preserve"> сформированности отдельных личностных результатов, проявляющихся в:</w:t>
      </w:r>
    </w:p>
    <w:p w:rsidR="00185249" w:rsidRPr="00FA3045" w:rsidRDefault="00185249" w:rsidP="00B6274E">
      <w:pPr>
        <w:spacing w:after="0" w:line="240" w:lineRule="auto"/>
        <w:ind w:firstLine="454"/>
        <w:jc w:val="both"/>
        <w:rPr>
          <w:rFonts w:eastAsia="Calibri" w:cs="Times New Roman"/>
          <w:sz w:val="24"/>
          <w:szCs w:val="24"/>
        </w:rPr>
      </w:pPr>
      <w:r w:rsidRPr="00FA3045">
        <w:rPr>
          <w:rFonts w:eastAsia="Calibri" w:cs="Times New Roman"/>
          <w:sz w:val="24"/>
          <w:szCs w:val="24"/>
        </w:rPr>
        <w:t xml:space="preserve">1) соблюдении </w:t>
      </w:r>
      <w:r w:rsidRPr="00FA3045">
        <w:rPr>
          <w:rFonts w:eastAsia="Calibri" w:cs="Times New Roman"/>
          <w:i/>
          <w:sz w:val="24"/>
          <w:szCs w:val="24"/>
        </w:rPr>
        <w:t>норм и правил поведения</w:t>
      </w:r>
      <w:r w:rsidRPr="00FA3045">
        <w:rPr>
          <w:rFonts w:eastAsia="Calibri" w:cs="Times New Roman"/>
          <w:sz w:val="24"/>
          <w:szCs w:val="24"/>
        </w:rPr>
        <w:t>, принятых в школе;</w:t>
      </w:r>
    </w:p>
    <w:p w:rsidR="00185249" w:rsidRPr="00FA3045" w:rsidRDefault="00185249" w:rsidP="00B6274E">
      <w:pPr>
        <w:spacing w:after="0" w:line="240" w:lineRule="auto"/>
        <w:ind w:firstLine="454"/>
        <w:jc w:val="both"/>
        <w:rPr>
          <w:rFonts w:eastAsia="Calibri" w:cs="Times New Roman"/>
          <w:sz w:val="24"/>
          <w:szCs w:val="24"/>
        </w:rPr>
      </w:pPr>
      <w:r w:rsidRPr="00FA3045">
        <w:rPr>
          <w:rFonts w:eastAsia="Calibri" w:cs="Times New Roman"/>
          <w:sz w:val="24"/>
          <w:szCs w:val="24"/>
        </w:rPr>
        <w:t xml:space="preserve">2) участии в </w:t>
      </w:r>
      <w:r w:rsidRPr="00FA3045">
        <w:rPr>
          <w:rFonts w:eastAsia="Calibri" w:cs="Times New Roman"/>
          <w:i/>
          <w:sz w:val="24"/>
          <w:szCs w:val="24"/>
        </w:rPr>
        <w:t>общественной жизни</w:t>
      </w:r>
      <w:r w:rsidRPr="00FA3045">
        <w:rPr>
          <w:rFonts w:eastAsia="Calibri" w:cs="Times New Roman"/>
          <w:sz w:val="24"/>
          <w:szCs w:val="24"/>
        </w:rPr>
        <w:t xml:space="preserve"> школы и ближайшего социального окружения, общественно-полезной деятельности;</w:t>
      </w:r>
    </w:p>
    <w:p w:rsidR="00185249" w:rsidRPr="00FA3045" w:rsidRDefault="00185249" w:rsidP="00B6274E">
      <w:pPr>
        <w:spacing w:after="0" w:line="240" w:lineRule="auto"/>
        <w:ind w:firstLine="454"/>
        <w:jc w:val="both"/>
        <w:rPr>
          <w:rFonts w:eastAsia="Calibri" w:cs="Times New Roman"/>
          <w:sz w:val="24"/>
          <w:szCs w:val="24"/>
        </w:rPr>
      </w:pPr>
      <w:r w:rsidRPr="00FA3045">
        <w:rPr>
          <w:rFonts w:eastAsia="Calibri" w:cs="Times New Roman"/>
          <w:i/>
          <w:sz w:val="24"/>
          <w:szCs w:val="24"/>
        </w:rPr>
        <w:t>3) прилежании и ответственности</w:t>
      </w:r>
      <w:r w:rsidRPr="00FA3045">
        <w:rPr>
          <w:rFonts w:eastAsia="Calibri" w:cs="Times New Roman"/>
          <w:sz w:val="24"/>
          <w:szCs w:val="24"/>
        </w:rPr>
        <w:t xml:space="preserve"> за результаты обучения;</w:t>
      </w:r>
    </w:p>
    <w:p w:rsidR="00185249" w:rsidRPr="00FA3045" w:rsidRDefault="00185249" w:rsidP="00B6274E">
      <w:pPr>
        <w:spacing w:after="0" w:line="240" w:lineRule="auto"/>
        <w:ind w:firstLine="454"/>
        <w:jc w:val="both"/>
        <w:rPr>
          <w:rFonts w:eastAsia="Calibri" w:cs="Times New Roman"/>
          <w:sz w:val="24"/>
          <w:szCs w:val="24"/>
        </w:rPr>
      </w:pPr>
      <w:r w:rsidRPr="00FA3045">
        <w:rPr>
          <w:rFonts w:eastAsia="Calibri" w:cs="Times New Roman"/>
          <w:sz w:val="24"/>
          <w:szCs w:val="24"/>
        </w:rPr>
        <w:t xml:space="preserve">4) готовности и способности делать </w:t>
      </w:r>
      <w:r w:rsidRPr="00FA3045">
        <w:rPr>
          <w:rFonts w:eastAsia="Calibri" w:cs="Times New Roman"/>
          <w:i/>
          <w:sz w:val="24"/>
          <w:szCs w:val="24"/>
        </w:rPr>
        <w:t>осознанный выбор</w:t>
      </w:r>
      <w:r w:rsidRPr="00FA3045">
        <w:rPr>
          <w:rFonts w:eastAsia="Calibri" w:cs="Times New Roman"/>
          <w:sz w:val="24"/>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185249" w:rsidRPr="00FA3045" w:rsidRDefault="00185249" w:rsidP="00B6274E">
      <w:pPr>
        <w:spacing w:after="0" w:line="240" w:lineRule="auto"/>
        <w:ind w:firstLine="454"/>
        <w:jc w:val="both"/>
        <w:rPr>
          <w:rFonts w:eastAsia="Calibri" w:cs="Times New Roman"/>
          <w:b/>
          <w:sz w:val="24"/>
          <w:szCs w:val="24"/>
        </w:rPr>
      </w:pPr>
      <w:r w:rsidRPr="00FA3045">
        <w:rPr>
          <w:rFonts w:eastAsia="Calibri" w:cs="Times New Roman"/>
          <w:sz w:val="24"/>
          <w:szCs w:val="24"/>
        </w:rPr>
        <w:t>5) </w:t>
      </w:r>
      <w:r w:rsidRPr="00FA3045">
        <w:rPr>
          <w:rFonts w:eastAsia="Calibri" w:cs="Times New Roman"/>
          <w:i/>
          <w:sz w:val="24"/>
          <w:szCs w:val="24"/>
        </w:rPr>
        <w:t>ценностно-смысловых установках</w:t>
      </w:r>
      <w:r w:rsidRPr="00FA3045">
        <w:rPr>
          <w:rFonts w:eastAsia="Calibri" w:cs="Times New Roman"/>
          <w:sz w:val="24"/>
          <w:szCs w:val="24"/>
        </w:rPr>
        <w:t xml:space="preserve"> обучающихся, формируемых средствами различных предметов в рамках системы общего образования.</w:t>
      </w:r>
    </w:p>
    <w:p w:rsidR="00185249" w:rsidRPr="00FA3045" w:rsidRDefault="00185249" w:rsidP="00BC1798">
      <w:pPr>
        <w:widowControl w:val="0"/>
        <w:autoSpaceDE w:val="0"/>
        <w:autoSpaceDN w:val="0"/>
        <w:adjustRightInd w:val="0"/>
        <w:spacing w:after="0" w:line="240" w:lineRule="auto"/>
        <w:outlineLvl w:val="0"/>
        <w:rPr>
          <w:rFonts w:eastAsia="Calibri" w:cs="Times New Roman"/>
          <w:b/>
          <w:sz w:val="24"/>
          <w:szCs w:val="24"/>
          <w:lang w:eastAsia="ru-RU"/>
        </w:rPr>
      </w:pPr>
      <w:r w:rsidRPr="00FA3045">
        <w:rPr>
          <w:rFonts w:eastAsia="Calibri" w:cs="Times New Roman"/>
          <w:b/>
          <w:sz w:val="24"/>
          <w:szCs w:val="24"/>
          <w:lang w:eastAsia="ru-RU"/>
        </w:rPr>
        <w:t>Особенности оценки метапредметных результатов</w:t>
      </w:r>
    </w:p>
    <w:p w:rsidR="00185249" w:rsidRPr="00FA3045" w:rsidRDefault="00185249" w:rsidP="00B6274E">
      <w:pPr>
        <w:widowControl w:val="0"/>
        <w:autoSpaceDE w:val="0"/>
        <w:autoSpaceDN w:val="0"/>
        <w:adjustRightInd w:val="0"/>
        <w:spacing w:after="0" w:line="240" w:lineRule="auto"/>
        <w:ind w:firstLine="454"/>
        <w:jc w:val="both"/>
        <w:rPr>
          <w:rFonts w:eastAsia="Calibri" w:cs="Times New Roman"/>
          <w:sz w:val="24"/>
          <w:szCs w:val="24"/>
          <w:lang w:eastAsia="ru-RU"/>
        </w:rPr>
      </w:pPr>
      <w:r w:rsidRPr="00FA3045">
        <w:rPr>
          <w:rFonts w:eastAsia="Calibri" w:cs="Times New Roman"/>
          <w:sz w:val="24"/>
          <w:szCs w:val="24"/>
          <w:lang w:eastAsia="ru-RU"/>
        </w:rPr>
        <w:t>Оценка метапредметных результатов</w:t>
      </w:r>
      <w:r w:rsidRPr="00FA3045">
        <w:rPr>
          <w:rFonts w:eastAsia="Calibri" w:cs="Times New Roman"/>
          <w:b/>
          <w:sz w:val="24"/>
          <w:szCs w:val="24"/>
          <w:lang w:eastAsia="ru-RU"/>
        </w:rPr>
        <w:t xml:space="preserve"> </w:t>
      </w:r>
      <w:r w:rsidRPr="00FA3045">
        <w:rPr>
          <w:rFonts w:eastAsia="Calibri" w:cs="Times New Roman"/>
          <w:bCs/>
          <w:sz w:val="24"/>
          <w:szCs w:val="24"/>
          <w:lang w:eastAsia="ru-RU"/>
        </w:rPr>
        <w:t xml:space="preserve">представляет собой оценку достижения </w:t>
      </w:r>
      <w:r w:rsidRPr="00FA3045">
        <w:rPr>
          <w:rFonts w:eastAsia="Calibri" w:cs="Times New Roman"/>
          <w:sz w:val="24"/>
          <w:szCs w:val="24"/>
          <w:lang w:eastAsia="ru-RU"/>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185249" w:rsidRPr="00FA3045" w:rsidRDefault="00185249" w:rsidP="00B6274E">
      <w:pPr>
        <w:widowControl w:val="0"/>
        <w:autoSpaceDE w:val="0"/>
        <w:autoSpaceDN w:val="0"/>
        <w:adjustRightInd w:val="0"/>
        <w:spacing w:after="0" w:line="240" w:lineRule="auto"/>
        <w:ind w:firstLine="454"/>
        <w:jc w:val="both"/>
        <w:rPr>
          <w:rFonts w:eastAsia="Calibri" w:cs="Times New Roman"/>
          <w:sz w:val="24"/>
          <w:szCs w:val="24"/>
          <w:lang w:eastAsia="ru-RU"/>
        </w:rPr>
      </w:pPr>
      <w:r w:rsidRPr="00FA3045">
        <w:rPr>
          <w:rFonts w:eastAsia="Calibri" w:cs="Times New Roman"/>
          <w:sz w:val="24"/>
          <w:szCs w:val="24"/>
          <w:lang w:eastAsia="ru-RU"/>
        </w:rPr>
        <w:t>Формирование метапредметных результатов обеспечивается за счёт основных компонентов образовательного процесса — учебных предметов.</w:t>
      </w:r>
    </w:p>
    <w:p w:rsidR="00185249" w:rsidRPr="00FA3045" w:rsidRDefault="00185249" w:rsidP="00B6274E">
      <w:pPr>
        <w:widowControl w:val="0"/>
        <w:autoSpaceDE w:val="0"/>
        <w:autoSpaceDN w:val="0"/>
        <w:adjustRightInd w:val="0"/>
        <w:spacing w:after="0" w:line="240" w:lineRule="auto"/>
        <w:ind w:firstLine="454"/>
        <w:jc w:val="both"/>
        <w:rPr>
          <w:rFonts w:eastAsia="Calibri" w:cs="Times New Roman"/>
          <w:sz w:val="24"/>
          <w:szCs w:val="24"/>
          <w:lang w:eastAsia="ru-RU"/>
        </w:rPr>
      </w:pPr>
      <w:r w:rsidRPr="00FA3045">
        <w:rPr>
          <w:rFonts w:eastAsia="Calibri" w:cs="Times New Roman"/>
          <w:bCs/>
          <w:iCs/>
          <w:sz w:val="24"/>
          <w:szCs w:val="24"/>
          <w:lang w:eastAsia="ru-RU"/>
        </w:rPr>
        <w:t xml:space="preserve">Основным </w:t>
      </w:r>
      <w:r w:rsidRPr="00FA3045">
        <w:rPr>
          <w:rFonts w:eastAsia="Calibri" w:cs="Times New Roman"/>
          <w:b/>
          <w:bCs/>
          <w:iCs/>
          <w:sz w:val="24"/>
          <w:szCs w:val="24"/>
          <w:lang w:eastAsia="ru-RU"/>
        </w:rPr>
        <w:t>объектом</w:t>
      </w:r>
      <w:r w:rsidRPr="00FA3045">
        <w:rPr>
          <w:rFonts w:eastAsia="Calibri" w:cs="Times New Roman"/>
          <w:bCs/>
          <w:iCs/>
          <w:sz w:val="24"/>
          <w:szCs w:val="24"/>
          <w:lang w:eastAsia="ru-RU"/>
        </w:rPr>
        <w:t xml:space="preserve"> оценки метапредметных результатов является</w:t>
      </w:r>
      <w:r w:rsidRPr="00FA3045">
        <w:rPr>
          <w:rFonts w:eastAsia="Calibri" w:cs="Times New Roman"/>
          <w:sz w:val="24"/>
          <w:szCs w:val="24"/>
          <w:lang w:eastAsia="ru-RU"/>
        </w:rPr>
        <w:t>:</w:t>
      </w:r>
    </w:p>
    <w:p w:rsidR="00185249" w:rsidRPr="00FA3045" w:rsidRDefault="00185249" w:rsidP="00B6274E">
      <w:pPr>
        <w:spacing w:after="0" w:line="240" w:lineRule="auto"/>
        <w:ind w:firstLine="454"/>
        <w:jc w:val="both"/>
        <w:rPr>
          <w:rFonts w:eastAsia="Calibri" w:cs="Times New Roman"/>
          <w:sz w:val="24"/>
          <w:szCs w:val="24"/>
        </w:rPr>
      </w:pPr>
      <w:r w:rsidRPr="00FA3045">
        <w:rPr>
          <w:rFonts w:eastAsia="Calibri" w:cs="Times New Roman"/>
          <w:sz w:val="24"/>
          <w:szCs w:val="24"/>
        </w:rPr>
        <w:t>• способность и готовность к освоению систематических знаний, их самостоятельному пополнению, переносу и интеграции;</w:t>
      </w:r>
    </w:p>
    <w:p w:rsidR="00185249" w:rsidRPr="00FA3045" w:rsidRDefault="00185249" w:rsidP="00B6274E">
      <w:pPr>
        <w:spacing w:after="0" w:line="240" w:lineRule="auto"/>
        <w:ind w:firstLine="454"/>
        <w:jc w:val="both"/>
        <w:rPr>
          <w:rFonts w:eastAsia="Calibri" w:cs="Times New Roman"/>
          <w:sz w:val="24"/>
          <w:szCs w:val="24"/>
        </w:rPr>
      </w:pPr>
      <w:r w:rsidRPr="00FA3045">
        <w:rPr>
          <w:rFonts w:eastAsia="Calibri" w:cs="Times New Roman"/>
          <w:iCs/>
          <w:sz w:val="24"/>
          <w:szCs w:val="24"/>
        </w:rPr>
        <w:t>• </w:t>
      </w:r>
      <w:r w:rsidRPr="00FA3045">
        <w:rPr>
          <w:rFonts w:eastAsia="Calibri" w:cs="Times New Roman"/>
          <w:sz w:val="24"/>
          <w:szCs w:val="24"/>
        </w:rPr>
        <w:t>способность к сотрудничеству и коммуникации;</w:t>
      </w:r>
    </w:p>
    <w:p w:rsidR="00185249" w:rsidRPr="00FA3045" w:rsidRDefault="00185249" w:rsidP="00B6274E">
      <w:pPr>
        <w:spacing w:after="0" w:line="240" w:lineRule="auto"/>
        <w:ind w:firstLine="454"/>
        <w:jc w:val="both"/>
        <w:rPr>
          <w:rFonts w:eastAsia="Calibri" w:cs="Times New Roman"/>
          <w:sz w:val="24"/>
          <w:szCs w:val="24"/>
        </w:rPr>
      </w:pPr>
      <w:r w:rsidRPr="00FA3045">
        <w:rPr>
          <w:rFonts w:eastAsia="Calibri" w:cs="Times New Roman"/>
          <w:iCs/>
          <w:sz w:val="24"/>
          <w:szCs w:val="24"/>
        </w:rPr>
        <w:t>• </w:t>
      </w:r>
      <w:r w:rsidRPr="00FA3045">
        <w:rPr>
          <w:rFonts w:eastAsia="Calibri" w:cs="Times New Roman"/>
          <w:sz w:val="24"/>
          <w:szCs w:val="24"/>
        </w:rPr>
        <w:t>способность к решению личностно и социально значимых проблем и воплощению найденных решений в практику;</w:t>
      </w:r>
    </w:p>
    <w:p w:rsidR="00185249" w:rsidRPr="00FA3045" w:rsidRDefault="00185249" w:rsidP="00B6274E">
      <w:pPr>
        <w:spacing w:after="0" w:line="240" w:lineRule="auto"/>
        <w:ind w:firstLine="454"/>
        <w:jc w:val="both"/>
        <w:rPr>
          <w:rFonts w:eastAsia="Calibri" w:cs="Times New Roman"/>
          <w:sz w:val="24"/>
          <w:szCs w:val="24"/>
        </w:rPr>
      </w:pPr>
      <w:r w:rsidRPr="00FA3045">
        <w:rPr>
          <w:rFonts w:eastAsia="Calibri" w:cs="Times New Roman"/>
          <w:iCs/>
          <w:sz w:val="24"/>
          <w:szCs w:val="24"/>
        </w:rPr>
        <w:t>• </w:t>
      </w:r>
      <w:r w:rsidRPr="00FA3045">
        <w:rPr>
          <w:rFonts w:eastAsia="Calibri" w:cs="Times New Roman"/>
          <w:sz w:val="24"/>
          <w:szCs w:val="24"/>
        </w:rPr>
        <w:t>способность и готовность к использованию ИКТ в целях обучения и развития;</w:t>
      </w:r>
    </w:p>
    <w:p w:rsidR="00185249" w:rsidRPr="00FA3045" w:rsidRDefault="00185249" w:rsidP="00B6274E">
      <w:pPr>
        <w:spacing w:after="0" w:line="240" w:lineRule="auto"/>
        <w:ind w:firstLine="454"/>
        <w:jc w:val="both"/>
        <w:rPr>
          <w:rFonts w:eastAsia="Calibri" w:cs="Times New Roman"/>
          <w:sz w:val="24"/>
          <w:szCs w:val="24"/>
        </w:rPr>
      </w:pPr>
      <w:r w:rsidRPr="00FA3045">
        <w:rPr>
          <w:rFonts w:eastAsia="Calibri" w:cs="Times New Roman"/>
          <w:iCs/>
          <w:sz w:val="24"/>
          <w:szCs w:val="24"/>
        </w:rPr>
        <w:t>• </w:t>
      </w:r>
      <w:r w:rsidRPr="00FA3045">
        <w:rPr>
          <w:rFonts w:eastAsia="Calibri" w:cs="Times New Roman"/>
          <w:sz w:val="24"/>
          <w:szCs w:val="24"/>
        </w:rPr>
        <w:t>способность к самоорганизации, саморегуляции и рефлексии.</w:t>
      </w:r>
    </w:p>
    <w:p w:rsidR="00185249" w:rsidRPr="00FA3045" w:rsidRDefault="00185249" w:rsidP="00B6274E">
      <w:pPr>
        <w:spacing w:after="0" w:line="240" w:lineRule="auto"/>
        <w:ind w:firstLine="454"/>
        <w:jc w:val="both"/>
        <w:rPr>
          <w:rFonts w:eastAsia="Calibri" w:cs="Times New Roman"/>
          <w:sz w:val="24"/>
          <w:szCs w:val="24"/>
        </w:rPr>
      </w:pPr>
      <w:r w:rsidRPr="00FA3045">
        <w:rPr>
          <w:rFonts w:eastAsia="Calibri" w:cs="Times New Roman"/>
          <w:sz w:val="24"/>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FA3045">
        <w:rPr>
          <w:rFonts w:eastAsia="Calibri" w:cs="Times New Roman"/>
          <w:i/>
          <w:sz w:val="24"/>
          <w:szCs w:val="24"/>
        </w:rPr>
        <w:t>защита итогового индивидуального проекта</w:t>
      </w:r>
      <w:r w:rsidRPr="00FA3045">
        <w:rPr>
          <w:rFonts w:eastAsia="Calibri" w:cs="Times New Roman"/>
          <w:sz w:val="24"/>
          <w:szCs w:val="24"/>
        </w:rPr>
        <w:t>.</w:t>
      </w:r>
    </w:p>
    <w:p w:rsidR="00185249" w:rsidRPr="00FA3045" w:rsidRDefault="00185249" w:rsidP="00B6274E">
      <w:pPr>
        <w:widowControl w:val="0"/>
        <w:autoSpaceDE w:val="0"/>
        <w:autoSpaceDN w:val="0"/>
        <w:adjustRightInd w:val="0"/>
        <w:spacing w:after="0" w:line="240" w:lineRule="auto"/>
        <w:ind w:firstLine="454"/>
        <w:jc w:val="both"/>
        <w:rPr>
          <w:rFonts w:eastAsia="Calibri" w:cs="Times New Roman"/>
          <w:sz w:val="24"/>
          <w:szCs w:val="24"/>
          <w:lang w:eastAsia="ru-RU"/>
        </w:rPr>
      </w:pPr>
      <w:r w:rsidRPr="00FA3045">
        <w:rPr>
          <w:rFonts w:eastAsia="Calibri" w:cs="Times New Roman"/>
          <w:sz w:val="24"/>
          <w:szCs w:val="24"/>
          <w:lang w:eastAsia="ru-RU"/>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7117E7" w:rsidRPr="00FA3045" w:rsidRDefault="007117E7" w:rsidP="00B6274E">
      <w:pPr>
        <w:widowControl w:val="0"/>
        <w:autoSpaceDE w:val="0"/>
        <w:autoSpaceDN w:val="0"/>
        <w:adjustRightInd w:val="0"/>
        <w:spacing w:after="0" w:line="240" w:lineRule="auto"/>
        <w:ind w:firstLine="454"/>
        <w:jc w:val="both"/>
        <w:rPr>
          <w:rFonts w:eastAsia="Calibri" w:cs="Times New Roman"/>
          <w:sz w:val="24"/>
          <w:szCs w:val="24"/>
          <w:lang w:eastAsia="ru-RU"/>
        </w:rPr>
      </w:pPr>
      <w:r w:rsidRPr="00FA3045">
        <w:rPr>
          <w:rFonts w:eastAsia="Calibri" w:cs="Times New Roman"/>
          <w:sz w:val="24"/>
          <w:szCs w:val="24"/>
          <w:lang w:eastAsia="ru-RU"/>
        </w:rPr>
        <w:lastRenderedPageBreak/>
        <w:t xml:space="preserve">Оценка достижения метапредметных результатов ведётся также в рамках системы промежуточной аттестации. </w:t>
      </w:r>
      <w:r w:rsidRPr="00FA3045">
        <w:rPr>
          <w:rFonts w:eastAsia="Calibri" w:cs="Times New Roman"/>
          <w:b/>
          <w:i/>
          <w:sz w:val="24"/>
          <w:szCs w:val="24"/>
          <w:lang w:eastAsia="ru-RU"/>
        </w:rPr>
        <w:t xml:space="preserve">Для оценки динамики формирования и уровня сформированности метапредметных результатов </w:t>
      </w:r>
      <w:r w:rsidRPr="00FA3045">
        <w:rPr>
          <w:rFonts w:eastAsia="Calibri" w:cs="Times New Roman"/>
          <w:sz w:val="24"/>
          <w:szCs w:val="24"/>
          <w:lang w:eastAsia="ru-RU"/>
        </w:rPr>
        <w:t xml:space="preserve">используется: </w:t>
      </w:r>
    </w:p>
    <w:p w:rsidR="007117E7" w:rsidRPr="00FA3045" w:rsidRDefault="007117E7" w:rsidP="00B6274E">
      <w:pPr>
        <w:widowControl w:val="0"/>
        <w:autoSpaceDE w:val="0"/>
        <w:autoSpaceDN w:val="0"/>
        <w:adjustRightInd w:val="0"/>
        <w:spacing w:after="0" w:line="240" w:lineRule="auto"/>
        <w:ind w:firstLine="454"/>
        <w:jc w:val="both"/>
        <w:rPr>
          <w:rFonts w:eastAsia="Calibri" w:cs="Times New Roman"/>
          <w:sz w:val="24"/>
          <w:szCs w:val="24"/>
          <w:lang w:eastAsia="ru-RU"/>
        </w:rPr>
      </w:pPr>
      <w:r w:rsidRPr="00FA3045">
        <w:rPr>
          <w:rFonts w:eastAsia="Calibri" w:cs="Times New Roman"/>
          <w:sz w:val="24"/>
          <w:szCs w:val="24"/>
          <w:lang w:eastAsia="ru-RU"/>
        </w:rPr>
        <w:t xml:space="preserve">а) </w:t>
      </w:r>
      <w:r w:rsidRPr="00FA3045">
        <w:rPr>
          <w:rFonts w:eastAsia="Calibri" w:cs="Times New Roman"/>
          <w:sz w:val="24"/>
          <w:szCs w:val="24"/>
          <w:lang w:val="en-US" w:eastAsia="ru-RU"/>
        </w:rPr>
        <w:t> </w:t>
      </w:r>
      <w:r w:rsidRPr="00FA3045">
        <w:rPr>
          <w:rFonts w:eastAsia="Calibri" w:cs="Times New Roman"/>
          <w:sz w:val="24"/>
          <w:szCs w:val="24"/>
          <w:lang w:eastAsia="ru-RU"/>
        </w:rPr>
        <w:t>программа формирования планируемых результатов освоения междисциплинарных программ;</w:t>
      </w:r>
    </w:p>
    <w:p w:rsidR="007117E7" w:rsidRPr="00FA3045" w:rsidRDefault="007117E7" w:rsidP="00B6274E">
      <w:pPr>
        <w:widowControl w:val="0"/>
        <w:autoSpaceDE w:val="0"/>
        <w:autoSpaceDN w:val="0"/>
        <w:adjustRightInd w:val="0"/>
        <w:spacing w:after="0" w:line="240" w:lineRule="auto"/>
        <w:ind w:firstLine="454"/>
        <w:jc w:val="both"/>
        <w:rPr>
          <w:rFonts w:eastAsia="Calibri" w:cs="Times New Roman"/>
          <w:sz w:val="24"/>
          <w:szCs w:val="24"/>
          <w:lang w:eastAsia="ru-RU"/>
        </w:rPr>
      </w:pPr>
      <w:r w:rsidRPr="00FA3045">
        <w:rPr>
          <w:rFonts w:eastAsia="Calibri" w:cs="Times New Roman"/>
          <w:sz w:val="24"/>
          <w:szCs w:val="24"/>
          <w:lang w:eastAsia="ru-RU"/>
        </w:rPr>
        <w:t>б)</w:t>
      </w:r>
      <w:r w:rsidRPr="00FA3045">
        <w:rPr>
          <w:rFonts w:eastAsia="Calibri" w:cs="Times New Roman"/>
          <w:sz w:val="24"/>
          <w:szCs w:val="24"/>
          <w:lang w:val="en-US" w:eastAsia="ru-RU"/>
        </w:rPr>
        <w:t> </w:t>
      </w:r>
      <w:r w:rsidRPr="00FA3045">
        <w:rPr>
          <w:rFonts w:eastAsia="Calibri" w:cs="Times New Roman"/>
          <w:sz w:val="24"/>
          <w:szCs w:val="24"/>
          <w:lang w:eastAsia="ru-RU"/>
        </w:rPr>
        <w:t>система промежуточной аттестации (внутришкольным мониторингом образовательных достижений) обучающихся в рамках урочной и внеурочной деятельности;</w:t>
      </w:r>
    </w:p>
    <w:p w:rsidR="007117E7" w:rsidRPr="00FA3045" w:rsidRDefault="007117E7" w:rsidP="00B6274E">
      <w:pPr>
        <w:widowControl w:val="0"/>
        <w:autoSpaceDE w:val="0"/>
        <w:autoSpaceDN w:val="0"/>
        <w:adjustRightInd w:val="0"/>
        <w:spacing w:after="0" w:line="240" w:lineRule="auto"/>
        <w:ind w:firstLine="454"/>
        <w:jc w:val="both"/>
        <w:rPr>
          <w:rFonts w:eastAsia="Calibri" w:cs="Times New Roman"/>
          <w:sz w:val="24"/>
          <w:szCs w:val="24"/>
          <w:lang w:eastAsia="ru-RU"/>
        </w:rPr>
      </w:pPr>
      <w:r w:rsidRPr="00FA3045">
        <w:rPr>
          <w:rFonts w:eastAsia="Calibri" w:cs="Times New Roman"/>
          <w:sz w:val="24"/>
          <w:szCs w:val="24"/>
          <w:lang w:eastAsia="ru-RU"/>
        </w:rPr>
        <w:t>в)</w:t>
      </w:r>
      <w:r w:rsidRPr="00FA3045">
        <w:rPr>
          <w:rFonts w:eastAsia="Calibri" w:cs="Times New Roman"/>
          <w:sz w:val="24"/>
          <w:szCs w:val="24"/>
          <w:lang w:val="en-US" w:eastAsia="ru-RU"/>
        </w:rPr>
        <w:t> </w:t>
      </w:r>
      <w:r w:rsidRPr="00FA3045">
        <w:rPr>
          <w:rFonts w:eastAsia="Calibri" w:cs="Times New Roman"/>
          <w:sz w:val="24"/>
          <w:szCs w:val="24"/>
          <w:lang w:eastAsia="ru-RU"/>
        </w:rPr>
        <w:t xml:space="preserve">система итоговой оценки по предметам, не выносимым на государственную (итоговую) аттестацию обучающихся; </w:t>
      </w:r>
    </w:p>
    <w:p w:rsidR="007117E7" w:rsidRPr="00FA3045" w:rsidRDefault="007117E7" w:rsidP="00B6274E">
      <w:pPr>
        <w:widowControl w:val="0"/>
        <w:autoSpaceDE w:val="0"/>
        <w:autoSpaceDN w:val="0"/>
        <w:adjustRightInd w:val="0"/>
        <w:spacing w:after="0" w:line="240" w:lineRule="auto"/>
        <w:ind w:firstLine="454"/>
        <w:jc w:val="both"/>
        <w:rPr>
          <w:rFonts w:eastAsia="Calibri" w:cs="Times New Roman"/>
          <w:sz w:val="24"/>
          <w:szCs w:val="24"/>
          <w:lang w:eastAsia="ru-RU"/>
        </w:rPr>
      </w:pPr>
      <w:r w:rsidRPr="00FA3045">
        <w:rPr>
          <w:rFonts w:eastAsia="Calibri" w:cs="Times New Roman"/>
          <w:sz w:val="24"/>
          <w:szCs w:val="24"/>
          <w:lang w:eastAsia="ru-RU"/>
        </w:rPr>
        <w:t>При этом обязательными составляющими системы внутришкольного мониторинга образовательных достижений являются материалы:</w:t>
      </w:r>
    </w:p>
    <w:p w:rsidR="007117E7" w:rsidRPr="00FA3045" w:rsidRDefault="007117E7" w:rsidP="00B6274E">
      <w:pPr>
        <w:spacing w:after="0" w:line="240" w:lineRule="auto"/>
        <w:ind w:firstLine="454"/>
        <w:jc w:val="both"/>
        <w:rPr>
          <w:rFonts w:eastAsia="Calibri" w:cs="Times New Roman"/>
          <w:sz w:val="24"/>
          <w:szCs w:val="24"/>
        </w:rPr>
      </w:pPr>
      <w:r w:rsidRPr="00FA3045">
        <w:rPr>
          <w:rFonts w:eastAsia="Calibri" w:cs="Times New Roman"/>
          <w:iCs/>
          <w:sz w:val="24"/>
          <w:szCs w:val="24"/>
        </w:rPr>
        <w:t>• </w:t>
      </w:r>
      <w:r w:rsidRPr="00FA3045">
        <w:rPr>
          <w:rFonts w:eastAsia="Calibri" w:cs="Times New Roman"/>
          <w:i/>
          <w:sz w:val="24"/>
          <w:szCs w:val="24"/>
        </w:rPr>
        <w:t>стартовой диагностики</w:t>
      </w:r>
      <w:r w:rsidRPr="00FA3045">
        <w:rPr>
          <w:rFonts w:eastAsia="Calibri" w:cs="Times New Roman"/>
          <w:sz w:val="24"/>
          <w:szCs w:val="24"/>
        </w:rPr>
        <w:t>;</w:t>
      </w:r>
    </w:p>
    <w:p w:rsidR="007117E7" w:rsidRPr="00FA3045" w:rsidRDefault="007117E7" w:rsidP="00B6274E">
      <w:pPr>
        <w:spacing w:after="0" w:line="240" w:lineRule="auto"/>
        <w:ind w:firstLine="454"/>
        <w:jc w:val="both"/>
        <w:rPr>
          <w:rFonts w:eastAsia="Calibri" w:cs="Times New Roman"/>
          <w:sz w:val="24"/>
          <w:szCs w:val="24"/>
        </w:rPr>
      </w:pPr>
      <w:r w:rsidRPr="00FA3045">
        <w:rPr>
          <w:rFonts w:eastAsia="Calibri" w:cs="Times New Roman"/>
          <w:iCs/>
          <w:sz w:val="24"/>
          <w:szCs w:val="24"/>
        </w:rPr>
        <w:t>• </w:t>
      </w:r>
      <w:r w:rsidRPr="00FA3045">
        <w:rPr>
          <w:rFonts w:eastAsia="Calibri" w:cs="Times New Roman"/>
          <w:sz w:val="24"/>
          <w:szCs w:val="24"/>
        </w:rPr>
        <w:t xml:space="preserve">текущего выполнения </w:t>
      </w:r>
      <w:r w:rsidRPr="00FA3045">
        <w:rPr>
          <w:rFonts w:eastAsia="Calibri" w:cs="Times New Roman"/>
          <w:i/>
          <w:sz w:val="24"/>
          <w:szCs w:val="24"/>
        </w:rPr>
        <w:t>учебных исследований и учебных проектов</w:t>
      </w:r>
      <w:r w:rsidRPr="00FA3045">
        <w:rPr>
          <w:rFonts w:eastAsia="Calibri" w:cs="Times New Roman"/>
          <w:sz w:val="24"/>
          <w:szCs w:val="24"/>
        </w:rPr>
        <w:t>;</w:t>
      </w:r>
    </w:p>
    <w:p w:rsidR="007117E7" w:rsidRPr="00FA3045" w:rsidRDefault="007117E7" w:rsidP="00BC1798">
      <w:pPr>
        <w:spacing w:after="0" w:line="240" w:lineRule="auto"/>
        <w:ind w:firstLine="454"/>
        <w:jc w:val="both"/>
        <w:rPr>
          <w:rFonts w:eastAsia="Calibri" w:cs="Times New Roman"/>
          <w:sz w:val="24"/>
          <w:szCs w:val="24"/>
        </w:rPr>
      </w:pPr>
      <w:r w:rsidRPr="00FA3045">
        <w:rPr>
          <w:rFonts w:eastAsia="Calibri" w:cs="Times New Roman"/>
          <w:iCs/>
          <w:sz w:val="24"/>
          <w:szCs w:val="24"/>
        </w:rPr>
        <w:t>• </w:t>
      </w:r>
      <w:r w:rsidRPr="00FA3045">
        <w:rPr>
          <w:rFonts w:eastAsia="Calibri" w:cs="Times New Roman"/>
          <w:i/>
          <w:sz w:val="24"/>
          <w:szCs w:val="24"/>
        </w:rPr>
        <w:t>промежуточных и итоговых комплексных работ на межпредметной основе</w:t>
      </w:r>
      <w:r w:rsidRPr="00FA3045">
        <w:rPr>
          <w:rFonts w:eastAsia="Calibri" w:cs="Times New Roman"/>
          <w:sz w:val="24"/>
          <w:szCs w:val="24"/>
        </w:rPr>
        <w:t xml:space="preserve">,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w:t>
      </w:r>
      <w:r w:rsidR="00BC1798" w:rsidRPr="00FA3045">
        <w:rPr>
          <w:rFonts w:eastAsia="Calibri" w:cs="Times New Roman"/>
          <w:sz w:val="24"/>
          <w:szCs w:val="24"/>
        </w:rPr>
        <w:t>основанных на работе с текстом;</w:t>
      </w:r>
    </w:p>
    <w:p w:rsidR="007117E7" w:rsidRPr="00FA3045" w:rsidRDefault="007117E7" w:rsidP="00B6274E">
      <w:pPr>
        <w:widowControl w:val="0"/>
        <w:suppressAutoHyphens/>
        <w:autoSpaceDE w:val="0"/>
        <w:autoSpaceDN w:val="0"/>
        <w:adjustRightInd w:val="0"/>
        <w:spacing w:after="0" w:line="240" w:lineRule="auto"/>
        <w:ind w:firstLine="454"/>
        <w:jc w:val="both"/>
        <w:outlineLvl w:val="0"/>
        <w:rPr>
          <w:rFonts w:eastAsia="Calibri" w:cs="Times New Roman"/>
          <w:b/>
          <w:sz w:val="24"/>
          <w:szCs w:val="24"/>
          <w:lang w:eastAsia="ru-RU"/>
        </w:rPr>
      </w:pPr>
      <w:r w:rsidRPr="00FA3045">
        <w:rPr>
          <w:rFonts w:eastAsia="Calibri" w:cs="Times New Roman"/>
          <w:b/>
          <w:sz w:val="24"/>
          <w:szCs w:val="24"/>
          <w:lang w:eastAsia="ru-RU"/>
        </w:rPr>
        <w:t>Особенности оценки индивидуального проекта</w:t>
      </w:r>
    </w:p>
    <w:p w:rsidR="007117E7" w:rsidRPr="00FA3045" w:rsidRDefault="007117E7" w:rsidP="00B6274E">
      <w:pPr>
        <w:widowControl w:val="0"/>
        <w:suppressAutoHyphens/>
        <w:autoSpaceDE w:val="0"/>
        <w:autoSpaceDN w:val="0"/>
        <w:adjustRightInd w:val="0"/>
        <w:spacing w:after="0" w:line="240" w:lineRule="auto"/>
        <w:ind w:firstLine="454"/>
        <w:jc w:val="both"/>
        <w:rPr>
          <w:rFonts w:eastAsia="Calibri" w:cs="Times New Roman"/>
          <w:sz w:val="24"/>
          <w:szCs w:val="24"/>
          <w:lang w:eastAsia="ru-RU"/>
        </w:rPr>
      </w:pPr>
      <w:r w:rsidRPr="00FA3045">
        <w:rPr>
          <w:rFonts w:eastAsia="Calibri" w:cs="Times New Roman"/>
          <w:sz w:val="24"/>
          <w:szCs w:val="24"/>
          <w:lang w:eastAsia="ru-RU"/>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117E7" w:rsidRPr="00FA3045" w:rsidRDefault="007117E7" w:rsidP="00B6274E">
      <w:pPr>
        <w:widowControl w:val="0"/>
        <w:tabs>
          <w:tab w:val="left" w:pos="357"/>
        </w:tabs>
        <w:suppressAutoHyphens/>
        <w:autoSpaceDE w:val="0"/>
        <w:autoSpaceDN w:val="0"/>
        <w:adjustRightInd w:val="0"/>
        <w:spacing w:after="0" w:line="240" w:lineRule="auto"/>
        <w:ind w:firstLine="454"/>
        <w:jc w:val="both"/>
        <w:rPr>
          <w:rFonts w:eastAsia="Calibri" w:cs="Times New Roman"/>
          <w:sz w:val="24"/>
          <w:szCs w:val="24"/>
          <w:lang w:eastAsia="ru-RU"/>
        </w:rPr>
      </w:pPr>
      <w:r w:rsidRPr="00FA3045">
        <w:rPr>
          <w:rFonts w:eastAsia="Calibri" w:cs="Times New Roman"/>
          <w:sz w:val="24"/>
          <w:szCs w:val="24"/>
          <w:lang w:eastAsia="ru-RU"/>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7117E7" w:rsidRPr="00FA3045" w:rsidRDefault="007117E7" w:rsidP="00B6274E">
      <w:pPr>
        <w:widowControl w:val="0"/>
        <w:tabs>
          <w:tab w:val="left" w:pos="357"/>
        </w:tabs>
        <w:suppressAutoHyphens/>
        <w:autoSpaceDE w:val="0"/>
        <w:autoSpaceDN w:val="0"/>
        <w:adjustRightInd w:val="0"/>
        <w:spacing w:after="0" w:line="240" w:lineRule="auto"/>
        <w:ind w:firstLine="454"/>
        <w:jc w:val="both"/>
        <w:rPr>
          <w:rFonts w:eastAsia="Calibri" w:cs="Times New Roman"/>
          <w:sz w:val="24"/>
          <w:szCs w:val="24"/>
          <w:lang w:eastAsia="ru-RU"/>
        </w:rPr>
      </w:pPr>
      <w:r w:rsidRPr="00FA3045">
        <w:rPr>
          <w:rFonts w:eastAsia="Calibri" w:cs="Times New Roman"/>
          <w:sz w:val="24"/>
          <w:szCs w:val="24"/>
          <w:lang w:eastAsia="ru-RU"/>
        </w:rPr>
        <w:t xml:space="preserve">В соответствии с целями подготовки проекта </w:t>
      </w:r>
      <w:r w:rsidRPr="00FA3045">
        <w:rPr>
          <w:rFonts w:eastAsia="Calibri" w:cs="Times New Roman"/>
          <w:b/>
          <w:sz w:val="24"/>
          <w:szCs w:val="24"/>
          <w:lang w:eastAsia="ru-RU"/>
        </w:rPr>
        <w:t>школой  для каждого обучающегося разрабатываются план, программа подготовки проекта</w:t>
      </w:r>
      <w:r w:rsidRPr="00FA3045">
        <w:rPr>
          <w:rFonts w:eastAsia="Calibri" w:cs="Times New Roman"/>
          <w:sz w:val="24"/>
          <w:szCs w:val="24"/>
          <w:lang w:eastAsia="ru-RU"/>
        </w:rPr>
        <w:t>, который  включает требования по следующим рубрикам:</w:t>
      </w:r>
    </w:p>
    <w:p w:rsidR="007117E7" w:rsidRPr="00FA3045" w:rsidRDefault="007117E7" w:rsidP="00B6274E">
      <w:pPr>
        <w:spacing w:after="0" w:line="240" w:lineRule="auto"/>
        <w:ind w:firstLine="454"/>
        <w:jc w:val="both"/>
        <w:rPr>
          <w:rFonts w:eastAsia="Calibri" w:cs="Times New Roman"/>
          <w:sz w:val="24"/>
          <w:szCs w:val="24"/>
        </w:rPr>
      </w:pPr>
      <w:r w:rsidRPr="00FA3045">
        <w:rPr>
          <w:rFonts w:eastAsia="Calibri" w:cs="Times New Roman"/>
          <w:iCs/>
          <w:sz w:val="24"/>
          <w:szCs w:val="24"/>
        </w:rPr>
        <w:t>• </w:t>
      </w:r>
      <w:r w:rsidRPr="00FA3045">
        <w:rPr>
          <w:rFonts w:eastAsia="Calibri" w:cs="Times New Roman"/>
          <w:sz w:val="24"/>
          <w:szCs w:val="24"/>
        </w:rPr>
        <w:t>организация проектной деятельности;</w:t>
      </w:r>
    </w:p>
    <w:p w:rsidR="007117E7" w:rsidRPr="00FA3045" w:rsidRDefault="007117E7" w:rsidP="00B6274E">
      <w:pPr>
        <w:spacing w:after="0" w:line="240" w:lineRule="auto"/>
        <w:ind w:firstLine="454"/>
        <w:jc w:val="both"/>
        <w:rPr>
          <w:rFonts w:eastAsia="Calibri" w:cs="Times New Roman"/>
          <w:sz w:val="24"/>
          <w:szCs w:val="24"/>
        </w:rPr>
      </w:pPr>
      <w:r w:rsidRPr="00FA3045">
        <w:rPr>
          <w:rFonts w:eastAsia="Calibri" w:cs="Times New Roman"/>
          <w:iCs/>
          <w:sz w:val="24"/>
          <w:szCs w:val="24"/>
        </w:rPr>
        <w:t>• </w:t>
      </w:r>
      <w:r w:rsidRPr="00FA3045">
        <w:rPr>
          <w:rFonts w:eastAsia="Calibri" w:cs="Times New Roman"/>
          <w:sz w:val="24"/>
          <w:szCs w:val="24"/>
        </w:rPr>
        <w:t>содержание и направленность проекта;</w:t>
      </w:r>
    </w:p>
    <w:p w:rsidR="007117E7" w:rsidRPr="00FA3045" w:rsidRDefault="007117E7" w:rsidP="00B6274E">
      <w:pPr>
        <w:spacing w:after="0" w:line="240" w:lineRule="auto"/>
        <w:ind w:firstLine="454"/>
        <w:jc w:val="both"/>
        <w:rPr>
          <w:rFonts w:eastAsia="Calibri" w:cs="Times New Roman"/>
          <w:sz w:val="24"/>
          <w:szCs w:val="24"/>
        </w:rPr>
      </w:pPr>
      <w:r w:rsidRPr="00FA3045">
        <w:rPr>
          <w:rFonts w:eastAsia="Calibri" w:cs="Times New Roman"/>
          <w:iCs/>
          <w:sz w:val="24"/>
          <w:szCs w:val="24"/>
        </w:rPr>
        <w:t>• </w:t>
      </w:r>
      <w:r w:rsidRPr="00FA3045">
        <w:rPr>
          <w:rFonts w:eastAsia="Calibri" w:cs="Times New Roman"/>
          <w:sz w:val="24"/>
          <w:szCs w:val="24"/>
        </w:rPr>
        <w:t>защита проекта;</w:t>
      </w:r>
    </w:p>
    <w:p w:rsidR="007117E7" w:rsidRPr="00FA3045" w:rsidRDefault="007117E7" w:rsidP="00BC1798">
      <w:pPr>
        <w:spacing w:after="0" w:line="240" w:lineRule="auto"/>
        <w:ind w:firstLine="454"/>
        <w:jc w:val="both"/>
        <w:rPr>
          <w:rFonts w:eastAsia="Calibri" w:cs="Times New Roman"/>
          <w:sz w:val="24"/>
          <w:szCs w:val="24"/>
        </w:rPr>
      </w:pPr>
      <w:r w:rsidRPr="00FA3045">
        <w:rPr>
          <w:rFonts w:eastAsia="Calibri" w:cs="Times New Roman"/>
          <w:iCs/>
          <w:sz w:val="24"/>
          <w:szCs w:val="24"/>
        </w:rPr>
        <w:t>• </w:t>
      </w:r>
      <w:r w:rsidRPr="00FA3045">
        <w:rPr>
          <w:rFonts w:eastAsia="Calibri" w:cs="Times New Roman"/>
          <w:sz w:val="24"/>
          <w:szCs w:val="24"/>
        </w:rPr>
        <w:t>критерии о</w:t>
      </w:r>
      <w:r w:rsidR="00BC1798" w:rsidRPr="00FA3045">
        <w:rPr>
          <w:rFonts w:eastAsia="Calibri" w:cs="Times New Roman"/>
          <w:sz w:val="24"/>
          <w:szCs w:val="24"/>
        </w:rPr>
        <w:t>ценки проектной деятельности.</w:t>
      </w:r>
    </w:p>
    <w:p w:rsidR="00185249" w:rsidRPr="00FA3045" w:rsidRDefault="00185249" w:rsidP="00B6274E">
      <w:pPr>
        <w:spacing w:after="0" w:line="240" w:lineRule="auto"/>
        <w:rPr>
          <w:rFonts w:eastAsia="Times New Roman" w:cs="Times New Roman"/>
          <w:b/>
          <w:sz w:val="24"/>
          <w:szCs w:val="24"/>
        </w:rPr>
      </w:pPr>
      <w:r w:rsidRPr="00FA3045">
        <w:rPr>
          <w:rFonts w:eastAsia="Calibri" w:cs="Times New Roman"/>
          <w:sz w:val="24"/>
          <w:szCs w:val="24"/>
          <w:lang w:eastAsia="ru-RU"/>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w:t>
      </w:r>
    </w:p>
    <w:p w:rsidR="0074332F" w:rsidRPr="00FA3045" w:rsidRDefault="00051D5D" w:rsidP="00B6274E">
      <w:pPr>
        <w:spacing w:after="0" w:line="240" w:lineRule="auto"/>
        <w:rPr>
          <w:rFonts w:eastAsia="Times New Roman" w:cs="Times New Roman"/>
          <w:sz w:val="24"/>
          <w:szCs w:val="24"/>
        </w:rPr>
      </w:pPr>
      <w:r w:rsidRPr="00FA3045">
        <w:rPr>
          <w:rFonts w:eastAsia="Times New Roman" w:cs="Times New Roman"/>
          <w:sz w:val="24"/>
          <w:szCs w:val="24"/>
        </w:rPr>
        <w:t xml:space="preserve">                </w:t>
      </w:r>
      <w:r w:rsidR="0074332F" w:rsidRPr="00FA3045">
        <w:rPr>
          <w:rFonts w:eastAsia="Times New Roman" w:cs="Times New Roman"/>
          <w:sz w:val="24"/>
          <w:szCs w:val="24"/>
        </w:rP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стандартов к результатам освоения ООП ООО, направленный на обеспечение качества образования, что предполагает вовлеченность в оценочную деятельность, как педагогов, так и обучающихся.</w:t>
      </w:r>
    </w:p>
    <w:p w:rsidR="0074332F" w:rsidRPr="00FA3045" w:rsidRDefault="0074332F" w:rsidP="00B6274E">
      <w:pPr>
        <w:spacing w:after="0" w:line="240" w:lineRule="auto"/>
        <w:rPr>
          <w:rFonts w:eastAsia="Times New Roman" w:cs="Times New Roman"/>
          <w:sz w:val="24"/>
          <w:szCs w:val="24"/>
        </w:rPr>
      </w:pPr>
      <w:r w:rsidRPr="00FA3045">
        <w:rPr>
          <w:rFonts w:eastAsia="Times New Roman" w:cs="Times New Roman"/>
          <w:sz w:val="24"/>
          <w:szCs w:val="24"/>
        </w:rPr>
        <w:t>Система оценки призвана способствовать поддержанию единства всей системы образования, обеспечению преемственности в сист</w:t>
      </w:r>
      <w:r w:rsidR="00051D5D" w:rsidRPr="00FA3045">
        <w:rPr>
          <w:rFonts w:eastAsia="Times New Roman" w:cs="Times New Roman"/>
          <w:sz w:val="24"/>
          <w:szCs w:val="24"/>
        </w:rPr>
        <w:t>еме непрерывного образования. Ее</w:t>
      </w:r>
      <w:r w:rsidRPr="00FA3045">
        <w:rPr>
          <w:rFonts w:eastAsia="Times New Roman" w:cs="Times New Roman"/>
          <w:sz w:val="24"/>
          <w:szCs w:val="24"/>
        </w:rPr>
        <w:t xml:space="preserve">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 </w:t>
      </w:r>
    </w:p>
    <w:p w:rsidR="0074332F" w:rsidRPr="00FA3045" w:rsidRDefault="0074332F" w:rsidP="00B6274E">
      <w:pPr>
        <w:spacing w:after="0" w:line="240" w:lineRule="auto"/>
        <w:rPr>
          <w:rFonts w:eastAsia="Times New Roman" w:cs="Times New Roman"/>
          <w:sz w:val="24"/>
          <w:szCs w:val="24"/>
        </w:rPr>
      </w:pPr>
      <w:r w:rsidRPr="00FA3045">
        <w:rPr>
          <w:rFonts w:eastAsia="Times New Roman" w:cs="Times New Roman"/>
          <w:b/>
          <w:sz w:val="24"/>
          <w:szCs w:val="24"/>
        </w:rPr>
        <w:lastRenderedPageBreak/>
        <w:t>Основными направлениями и целями оценочной деятельности</w:t>
      </w:r>
      <w:r w:rsidRPr="00FA3045">
        <w:rPr>
          <w:rFonts w:eastAsia="Times New Roman" w:cs="Times New Roman"/>
          <w:sz w:val="24"/>
          <w:szCs w:val="24"/>
        </w:rPr>
        <w:t xml:space="preserve">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w:t>
      </w:r>
      <w:r w:rsidR="008576A0" w:rsidRPr="00FA3045">
        <w:rPr>
          <w:rFonts w:eastAsia="Times New Roman" w:cs="Times New Roman"/>
          <w:sz w:val="24"/>
          <w:szCs w:val="24"/>
        </w:rPr>
        <w:t>школы</w:t>
      </w:r>
      <w:r w:rsidRPr="00FA3045">
        <w:rPr>
          <w:rFonts w:eastAsia="Times New Roman" w:cs="Times New Roman"/>
          <w:sz w:val="24"/>
          <w:szCs w:val="24"/>
        </w:rPr>
        <w:t xml:space="preserve"> и педагогических кадров (соответственно с целями аккредитации и аттестации). </w:t>
      </w:r>
    </w:p>
    <w:p w:rsidR="0074332F" w:rsidRPr="00FA3045" w:rsidRDefault="0074332F" w:rsidP="00BC1798">
      <w:pPr>
        <w:spacing w:after="0" w:line="240" w:lineRule="auto"/>
        <w:rPr>
          <w:rFonts w:eastAsia="Times New Roman" w:cs="Times New Roman"/>
          <w:sz w:val="24"/>
          <w:szCs w:val="24"/>
        </w:rPr>
      </w:pPr>
      <w:r w:rsidRPr="00FA3045">
        <w:rPr>
          <w:rFonts w:eastAsia="Times New Roman" w:cs="Times New Roman"/>
          <w:sz w:val="24"/>
          <w:szCs w:val="24"/>
        </w:rPr>
        <w:t>Итоговая оценка результатов освоения основной образовательной программы основного общего образования</w:t>
      </w:r>
      <w:r w:rsidR="00BC1798" w:rsidRPr="00FA3045">
        <w:rPr>
          <w:rFonts w:eastAsia="Times New Roman" w:cs="Times New Roman"/>
          <w:sz w:val="24"/>
          <w:szCs w:val="24"/>
        </w:rPr>
        <w:t xml:space="preserve"> согласно </w:t>
      </w:r>
      <w:r w:rsidRPr="00FA3045">
        <w:rPr>
          <w:rFonts w:eastAsia="Times New Roman" w:cs="Times New Roman"/>
          <w:sz w:val="24"/>
          <w:szCs w:val="24"/>
        </w:rPr>
        <w:t xml:space="preserve"> </w:t>
      </w:r>
      <w:r w:rsidR="00BC1798" w:rsidRPr="00FA3045">
        <w:rPr>
          <w:rFonts w:eastAsia="Times New Roman" w:cs="Times New Roman"/>
          <w:sz w:val="24"/>
          <w:szCs w:val="24"/>
        </w:rPr>
        <w:t xml:space="preserve">Положению о системе оценки достижения планируемых результатов освоения ООП ООО </w:t>
      </w:r>
      <w:r w:rsidRPr="00FA3045">
        <w:rPr>
          <w:rFonts w:eastAsia="Times New Roman" w:cs="Times New Roman"/>
          <w:sz w:val="24"/>
          <w:szCs w:val="24"/>
        </w:rPr>
        <w:t>включает две составляющие</w:t>
      </w:r>
      <w:r w:rsidRPr="00FA3045">
        <w:rPr>
          <w:rFonts w:eastAsia="Times New Roman" w:cs="Times New Roman"/>
          <w:b/>
          <w:sz w:val="24"/>
          <w:szCs w:val="24"/>
        </w:rPr>
        <w:t>.</w:t>
      </w:r>
      <w:r w:rsidR="00051D5D" w:rsidRPr="00FA3045">
        <w:rPr>
          <w:rFonts w:eastAsia="Times New Roman" w:cs="Times New Roman"/>
          <w:b/>
          <w:sz w:val="24"/>
          <w:szCs w:val="24"/>
        </w:rPr>
        <w:t xml:space="preserve"> (Приложение 1)</w:t>
      </w:r>
      <w:r w:rsidR="00051D5D" w:rsidRPr="00FA3045">
        <w:rPr>
          <w:rFonts w:cs="Times New Roman"/>
          <w:sz w:val="24"/>
          <w:szCs w:val="24"/>
        </w:rPr>
        <w:t xml:space="preserve"> </w:t>
      </w:r>
    </w:p>
    <w:p w:rsidR="0074332F" w:rsidRPr="00FA3045" w:rsidRDefault="0074332F" w:rsidP="00B6274E">
      <w:pPr>
        <w:spacing w:after="0" w:line="240" w:lineRule="auto"/>
        <w:rPr>
          <w:rFonts w:eastAsia="Times New Roman" w:cs="Times New Roman"/>
          <w:sz w:val="24"/>
          <w:szCs w:val="24"/>
        </w:rPr>
      </w:pPr>
      <w:r w:rsidRPr="00FA3045">
        <w:rPr>
          <w:rFonts w:eastAsia="Times New Roman" w:cs="Times New Roman"/>
          <w:b/>
          <w:sz w:val="24"/>
          <w:szCs w:val="24"/>
        </w:rPr>
        <w:t>1. Результаты промежуточной аттестации</w:t>
      </w:r>
      <w:r w:rsidRPr="00FA3045">
        <w:rPr>
          <w:rFonts w:eastAsia="Times New Roman" w:cs="Times New Roman"/>
          <w:sz w:val="24"/>
          <w:szCs w:val="24"/>
        </w:rPr>
        <w:t xml:space="preserve"> (или накопленной оценки) обучающихся, отражающие динамику их индивидуальных образовательных достижений в области формирования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т.е. является внутренней оценкой.</w:t>
      </w:r>
    </w:p>
    <w:p w:rsidR="0074332F" w:rsidRPr="00FA3045" w:rsidRDefault="0074332F" w:rsidP="00B6274E">
      <w:pPr>
        <w:spacing w:after="0" w:line="240" w:lineRule="auto"/>
        <w:rPr>
          <w:rFonts w:eastAsia="Times New Roman" w:cs="Times New Roman"/>
          <w:sz w:val="24"/>
          <w:szCs w:val="24"/>
        </w:rPr>
      </w:pPr>
      <w:r w:rsidRPr="00FA3045">
        <w:rPr>
          <w:rFonts w:eastAsia="Times New Roman" w:cs="Times New Roman"/>
          <w:b/>
          <w:sz w:val="24"/>
          <w:szCs w:val="24"/>
        </w:rPr>
        <w:t>2. Результаты итоговой аттестации выпускников</w:t>
      </w:r>
      <w:r w:rsidRPr="00FA3045">
        <w:rPr>
          <w:rFonts w:eastAsia="Times New Roman" w:cs="Times New Roman"/>
          <w:sz w:val="24"/>
          <w:szCs w:val="24"/>
        </w:rPr>
        <w:t xml:space="preserve"> (в том числе – государственной), характеризующие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т.е. является внешней оценкой.</w:t>
      </w:r>
    </w:p>
    <w:p w:rsidR="0074332F" w:rsidRPr="00FA3045" w:rsidRDefault="00051D5D" w:rsidP="00B6274E">
      <w:pPr>
        <w:spacing w:after="0" w:line="240" w:lineRule="auto"/>
        <w:rPr>
          <w:rFonts w:eastAsia="Times New Roman" w:cs="Times New Roman"/>
          <w:sz w:val="24"/>
          <w:szCs w:val="24"/>
        </w:rPr>
      </w:pPr>
      <w:r w:rsidRPr="00FA3045">
        <w:rPr>
          <w:rFonts w:eastAsia="Times New Roman" w:cs="Times New Roman"/>
          <w:sz w:val="24"/>
          <w:szCs w:val="24"/>
        </w:rPr>
        <w:t xml:space="preserve">        </w:t>
      </w:r>
      <w:r w:rsidR="0074332F" w:rsidRPr="00FA3045">
        <w:rPr>
          <w:rFonts w:eastAsia="Times New Roman" w:cs="Times New Roman"/>
          <w:sz w:val="24"/>
          <w:szCs w:val="24"/>
        </w:rPr>
        <w:t>При оценке результатов деятельности школы и педагогов основным объектом оценки, её содержательной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образовательного учреждения, аттестация педагогических кадров, а также мониторинговые исследования разного уровня.</w:t>
      </w:r>
    </w:p>
    <w:p w:rsidR="00BC1798" w:rsidRPr="00FA3045" w:rsidRDefault="00075606" w:rsidP="00BC1798">
      <w:pPr>
        <w:spacing w:after="0" w:line="240" w:lineRule="auto"/>
        <w:rPr>
          <w:rFonts w:eastAsia="Times New Roman" w:cs="Times New Roman"/>
          <w:b/>
          <w:sz w:val="24"/>
          <w:szCs w:val="24"/>
        </w:rPr>
      </w:pPr>
      <w:r w:rsidRPr="00FA3045">
        <w:rPr>
          <w:rFonts w:cs="Times New Roman"/>
          <w:sz w:val="24"/>
          <w:szCs w:val="24"/>
        </w:rPr>
        <w:t>Система внутреннего мониторинга качества образования в школе  определяет цели, задачи, принципы системы оценки качества образования в школе.</w:t>
      </w:r>
      <w:r w:rsidR="00BC1798" w:rsidRPr="00FA3045">
        <w:rPr>
          <w:rFonts w:eastAsia="Times New Roman" w:cs="Times New Roman"/>
          <w:b/>
          <w:sz w:val="24"/>
          <w:szCs w:val="24"/>
        </w:rPr>
        <w:t xml:space="preserve"> (Приложение 2)</w:t>
      </w:r>
    </w:p>
    <w:p w:rsidR="0074332F" w:rsidRPr="00FA3045" w:rsidRDefault="00075606" w:rsidP="00A03912">
      <w:pPr>
        <w:spacing w:line="240" w:lineRule="auto"/>
        <w:rPr>
          <w:rFonts w:cs="Times New Roman"/>
          <w:sz w:val="24"/>
          <w:szCs w:val="24"/>
        </w:rPr>
      </w:pPr>
      <w:r w:rsidRPr="00FA3045">
        <w:rPr>
          <w:rFonts w:cs="Times New Roman"/>
          <w:sz w:val="24"/>
          <w:szCs w:val="24"/>
        </w:rPr>
        <w:t xml:space="preserve">  Ее организационную и функциональную структуру, реализацию (содержание процедур контроля и экспертной оценки качества образования) и общественное участие в оценке и контроле качества образования.</w:t>
      </w:r>
      <w:r w:rsidR="00154CE5" w:rsidRPr="00FA3045">
        <w:rPr>
          <w:rFonts w:cs="Times New Roman"/>
          <w:sz w:val="24"/>
          <w:szCs w:val="24"/>
        </w:rPr>
        <w:t xml:space="preserve"> </w:t>
      </w:r>
      <w:r w:rsidR="0074332F" w:rsidRPr="00FA3045">
        <w:rPr>
          <w:rFonts w:eastAsia="Times New Roman" w:cs="Times New Roman"/>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Поэтому объектом оценки предметных результатов является способность </w:t>
      </w:r>
      <w:r w:rsidR="000F0109" w:rsidRPr="00FA3045">
        <w:rPr>
          <w:rFonts w:eastAsia="Times New Roman" w:cs="Times New Roman"/>
          <w:sz w:val="24"/>
          <w:szCs w:val="24"/>
        </w:rPr>
        <w:t>обучающихся</w:t>
      </w:r>
      <w:r w:rsidR="00154CE5" w:rsidRPr="00FA3045">
        <w:rPr>
          <w:rFonts w:eastAsia="Times New Roman" w:cs="Times New Roman"/>
          <w:sz w:val="24"/>
          <w:szCs w:val="24"/>
        </w:rPr>
        <w:t xml:space="preserve"> 5-9 классов</w:t>
      </w:r>
      <w:r w:rsidR="0074332F" w:rsidRPr="00FA3045">
        <w:rPr>
          <w:rFonts w:eastAsia="Times New Roman" w:cs="Times New Roman"/>
          <w:sz w:val="24"/>
          <w:szCs w:val="24"/>
        </w:rPr>
        <w:t xml:space="preserve"> решать учебно-познавательные и учебно-практические задачи. 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w:t>
      </w:r>
      <w:r w:rsidR="00ED197C" w:rsidRPr="00FA3045">
        <w:rPr>
          <w:rFonts w:eastAsia="Times New Roman" w:cs="Times New Roman"/>
          <w:sz w:val="24"/>
          <w:szCs w:val="24"/>
        </w:rPr>
        <w:t>олио</w:t>
      </w:r>
      <w:r w:rsidR="0074332F" w:rsidRPr="00FA3045">
        <w:rPr>
          <w:rFonts w:eastAsia="Times New Roman" w:cs="Times New Roman"/>
          <w:sz w:val="24"/>
          <w:szCs w:val="24"/>
        </w:rPr>
        <w:t xml:space="preserve"> учитываются при определении итоговой оценки. Основным инструментом итоговой оценки являются итоговые комплексные работы – система заданий различного уровня сложности.</w:t>
      </w:r>
      <w:r w:rsidR="00154CE5" w:rsidRPr="00FA3045">
        <w:rPr>
          <w:rFonts w:eastAsia="Times New Roman" w:cs="Times New Roman"/>
          <w:sz w:val="24"/>
          <w:szCs w:val="24"/>
        </w:rPr>
        <w:t xml:space="preserve"> </w:t>
      </w:r>
      <w:r w:rsidR="0074332F" w:rsidRPr="00FA3045">
        <w:rPr>
          <w:rFonts w:eastAsia="Times New Roman" w:cs="Times New Roman"/>
          <w:sz w:val="24"/>
          <w:szCs w:val="24"/>
        </w:rPr>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w:t>
      </w:r>
      <w:r w:rsidR="00ED197C" w:rsidRPr="00FA3045">
        <w:rPr>
          <w:rFonts w:eastAsia="Times New Roman" w:cs="Times New Roman"/>
          <w:sz w:val="24"/>
          <w:szCs w:val="24"/>
        </w:rPr>
        <w:t>об</w:t>
      </w:r>
      <w:r w:rsidR="0074332F" w:rsidRPr="00FA3045">
        <w:rPr>
          <w:rFonts w:eastAsia="Times New Roman" w:cs="Times New Roman"/>
          <w:sz w:val="24"/>
          <w:szCs w:val="24"/>
        </w:rPr>
        <w:t>уча</w:t>
      </w:r>
      <w:r w:rsidR="00154CE5" w:rsidRPr="00FA3045">
        <w:rPr>
          <w:rFonts w:eastAsia="Times New Roman" w:cs="Times New Roman"/>
          <w:sz w:val="24"/>
          <w:szCs w:val="24"/>
        </w:rPr>
        <w:t>ющимися 5-9 классов</w:t>
      </w:r>
      <w:r w:rsidR="0074332F" w:rsidRPr="00FA3045">
        <w:rPr>
          <w:rFonts w:eastAsia="Times New Roman" w:cs="Times New Roman"/>
          <w:sz w:val="24"/>
          <w:szCs w:val="24"/>
        </w:rPr>
        <w:t>.  Модель системы внутренней оценки достижения планируемых результатов включает оценку педагога. Посредством ряда оценочных процедур: текущих и тематических проверочных работ, срезов, наблюдений, тестирований, диагностических исследований, стартового, промежуточного, итогового контроля отслеживается состояние и динамика (индивидуальный прогресс ученика) освоения ООП, который затем заносится в общую таблицу, позволяющую определит</w:t>
      </w:r>
      <w:r w:rsidR="00154CE5" w:rsidRPr="00FA3045">
        <w:rPr>
          <w:rFonts w:eastAsia="Times New Roman" w:cs="Times New Roman"/>
          <w:sz w:val="24"/>
          <w:szCs w:val="24"/>
        </w:rPr>
        <w:t>ь профиль ученика</w:t>
      </w:r>
      <w:r w:rsidR="0074332F" w:rsidRPr="00FA3045">
        <w:rPr>
          <w:rFonts w:eastAsia="Times New Roman" w:cs="Times New Roman"/>
          <w:sz w:val="24"/>
          <w:szCs w:val="24"/>
        </w:rPr>
        <w:t>. В течение года проводится 3-5 диагностических работ. Ведется банк КИМов.</w:t>
      </w:r>
    </w:p>
    <w:p w:rsidR="00075606" w:rsidRPr="00FA3045" w:rsidRDefault="0074332F" w:rsidP="00B6274E">
      <w:pPr>
        <w:spacing w:after="0" w:line="240" w:lineRule="auto"/>
        <w:rPr>
          <w:rFonts w:eastAsia="Times New Roman" w:cs="Times New Roman"/>
          <w:sz w:val="24"/>
          <w:szCs w:val="24"/>
        </w:rPr>
      </w:pPr>
      <w:r w:rsidRPr="00FA3045">
        <w:rPr>
          <w:rFonts w:eastAsia="Times New Roman" w:cs="Times New Roman"/>
          <w:sz w:val="24"/>
          <w:szCs w:val="24"/>
        </w:rPr>
        <w:t xml:space="preserve">Ещё одна особенность системы оценки — уровневый подход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обучающегося, а необходимый для </w:t>
      </w:r>
      <w:r w:rsidRPr="00FA3045">
        <w:rPr>
          <w:rFonts w:eastAsia="Times New Roman" w:cs="Times New Roman"/>
          <w:sz w:val="24"/>
          <w:szCs w:val="24"/>
        </w:rPr>
        <w:lastRenderedPageBreak/>
        <w:t>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обучающихся, выстраивать индивидуальные траектории движения с учётом «зоны ближайшего развития».</w:t>
      </w:r>
    </w:p>
    <w:p w:rsidR="0074332F" w:rsidRPr="00FA3045" w:rsidRDefault="0074332F" w:rsidP="00B6274E">
      <w:pPr>
        <w:spacing w:after="0" w:line="240" w:lineRule="auto"/>
        <w:rPr>
          <w:rFonts w:eastAsia="Times New Roman" w:cs="Times New Roman"/>
          <w:sz w:val="24"/>
          <w:szCs w:val="24"/>
        </w:rPr>
      </w:pPr>
      <w:r w:rsidRPr="00FA3045">
        <w:rPr>
          <w:rFonts w:eastAsia="Times New Roman" w:cs="Times New Roman"/>
          <w:sz w:val="24"/>
          <w:szCs w:val="24"/>
        </w:rPr>
        <w:t>В процессе оценки используются разнообразные методы и формы, взаимно дополняющие друг друга (метапредметные и предметные стандартизированные письменные и устные работы, защита проектов, практические работы, творческие работы, самоанализ и самооценка, наблюдения и др.). Особое место, среди них, занимают итоговые предметные и комплексные проверочные работы.</w:t>
      </w:r>
    </w:p>
    <w:p w:rsidR="0074332F" w:rsidRPr="00FA3045" w:rsidRDefault="0074332F" w:rsidP="00B6274E">
      <w:pPr>
        <w:spacing w:after="0" w:line="240" w:lineRule="auto"/>
        <w:rPr>
          <w:rFonts w:eastAsia="Times New Roman" w:cs="Times New Roman"/>
          <w:sz w:val="24"/>
          <w:szCs w:val="24"/>
        </w:rPr>
      </w:pPr>
      <w:r w:rsidRPr="00FA3045">
        <w:rPr>
          <w:rFonts w:eastAsia="Times New Roman" w:cs="Times New Roman"/>
          <w:sz w:val="24"/>
          <w:szCs w:val="24"/>
        </w:rPr>
        <w:t xml:space="preserve">Организация мониторинга в </w:t>
      </w:r>
      <w:r w:rsidR="00ED197C" w:rsidRPr="00FA3045">
        <w:rPr>
          <w:rFonts w:eastAsia="Times New Roman" w:cs="Times New Roman"/>
          <w:sz w:val="24"/>
          <w:szCs w:val="24"/>
        </w:rPr>
        <w:t>школе</w:t>
      </w:r>
      <w:r w:rsidRPr="00FA3045">
        <w:rPr>
          <w:rFonts w:eastAsia="Times New Roman" w:cs="Times New Roman"/>
          <w:sz w:val="24"/>
          <w:szCs w:val="24"/>
        </w:rPr>
        <w:t xml:space="preserve"> позвол</w:t>
      </w:r>
      <w:r w:rsidR="00ED197C" w:rsidRPr="00FA3045">
        <w:rPr>
          <w:rFonts w:eastAsia="Times New Roman" w:cs="Times New Roman"/>
          <w:sz w:val="24"/>
          <w:szCs w:val="24"/>
        </w:rPr>
        <w:t>яе</w:t>
      </w:r>
      <w:r w:rsidRPr="00FA3045">
        <w:rPr>
          <w:rFonts w:eastAsia="Times New Roman" w:cs="Times New Roman"/>
          <w:sz w:val="24"/>
          <w:szCs w:val="24"/>
        </w:rPr>
        <w:t xml:space="preserve">т отследить динамику показателей успешности каждого </w:t>
      </w:r>
      <w:r w:rsidR="00ED197C" w:rsidRPr="00FA3045">
        <w:rPr>
          <w:rFonts w:eastAsia="Times New Roman" w:cs="Times New Roman"/>
          <w:sz w:val="24"/>
          <w:szCs w:val="24"/>
        </w:rPr>
        <w:t>ученика</w:t>
      </w:r>
      <w:r w:rsidRPr="00FA3045">
        <w:rPr>
          <w:rFonts w:eastAsia="Times New Roman" w:cs="Times New Roman"/>
          <w:sz w:val="24"/>
          <w:szCs w:val="24"/>
        </w:rPr>
        <w:t>. Позвол</w:t>
      </w:r>
      <w:r w:rsidR="00ED197C" w:rsidRPr="00FA3045">
        <w:rPr>
          <w:rFonts w:eastAsia="Times New Roman" w:cs="Times New Roman"/>
          <w:sz w:val="24"/>
          <w:szCs w:val="24"/>
        </w:rPr>
        <w:t>яе</w:t>
      </w:r>
      <w:r w:rsidRPr="00FA3045">
        <w:rPr>
          <w:rFonts w:eastAsia="Times New Roman" w:cs="Times New Roman"/>
          <w:sz w:val="24"/>
          <w:szCs w:val="24"/>
        </w:rPr>
        <w:t>т получить информацию для определения изменений в обр</w:t>
      </w:r>
      <w:r w:rsidR="0021565E" w:rsidRPr="00FA3045">
        <w:rPr>
          <w:rFonts w:eastAsia="Times New Roman" w:cs="Times New Roman"/>
          <w:sz w:val="24"/>
          <w:szCs w:val="24"/>
        </w:rPr>
        <w:t>азовательной системе МБОУ Каменной</w:t>
      </w:r>
      <w:r w:rsidRPr="00FA3045">
        <w:rPr>
          <w:rFonts w:eastAsia="Times New Roman" w:cs="Times New Roman"/>
          <w:sz w:val="24"/>
          <w:szCs w:val="24"/>
        </w:rPr>
        <w:t xml:space="preserve"> СОШ.</w:t>
      </w:r>
    </w:p>
    <w:p w:rsidR="00517961" w:rsidRPr="00FA3045" w:rsidRDefault="00880450" w:rsidP="00B6274E">
      <w:pPr>
        <w:spacing w:after="0" w:line="240" w:lineRule="auto"/>
        <w:jc w:val="both"/>
        <w:rPr>
          <w:rFonts w:eastAsia="Times New Roman" w:cs="Times New Roman"/>
          <w:b/>
          <w:bCs/>
          <w:sz w:val="24"/>
          <w:szCs w:val="24"/>
        </w:rPr>
      </w:pPr>
      <w:r w:rsidRPr="00FA3045">
        <w:rPr>
          <w:rFonts w:eastAsia="Times New Roman" w:cs="Times New Roman"/>
          <w:sz w:val="24"/>
          <w:szCs w:val="24"/>
        </w:rPr>
        <w:t xml:space="preserve">     Система оценки учебных достижений в школе позволяет проследить связи между   оценкой    процесса   усвоения   на    разных   его   этапах,    поэтому предполагает: предварительный (вводный) контроль, текущий (тематический) контроль, итоговый контроль (может касаться как отдельного цикла обучения, так и целого предмета или какого-то раздела), комплексную проверку. Теоретическое обоснование системы оценки учебных достижений представлено в таблице.</w:t>
      </w:r>
      <w:r w:rsidRPr="00FA3045">
        <w:rPr>
          <w:rFonts w:eastAsia="Times New Roman" w:cs="Times New Roman"/>
          <w:sz w:val="24"/>
          <w:szCs w:val="24"/>
        </w:rPr>
        <w:br/>
      </w:r>
    </w:p>
    <w:p w:rsidR="00517961" w:rsidRPr="00FA3045" w:rsidRDefault="00517961" w:rsidP="00B6274E">
      <w:pPr>
        <w:spacing w:after="0" w:line="240" w:lineRule="auto"/>
        <w:jc w:val="both"/>
        <w:rPr>
          <w:rFonts w:eastAsia="Times New Roman" w:cs="Times New Roman"/>
          <w:b/>
          <w:bCs/>
          <w:sz w:val="24"/>
          <w:szCs w:val="24"/>
        </w:rPr>
      </w:pPr>
    </w:p>
    <w:p w:rsidR="00823F31" w:rsidRPr="00FA3045" w:rsidRDefault="00823F31" w:rsidP="00B6274E">
      <w:pPr>
        <w:spacing w:after="0" w:line="240" w:lineRule="auto"/>
        <w:jc w:val="both"/>
        <w:rPr>
          <w:rFonts w:eastAsia="Times New Roman" w:cs="Times New Roman"/>
          <w:b/>
          <w:bCs/>
          <w:sz w:val="24"/>
          <w:szCs w:val="24"/>
        </w:rPr>
      </w:pPr>
    </w:p>
    <w:p w:rsidR="00823F31" w:rsidRPr="00FA3045" w:rsidRDefault="00823F31" w:rsidP="00B6274E">
      <w:pPr>
        <w:spacing w:after="0" w:line="240" w:lineRule="auto"/>
        <w:jc w:val="both"/>
        <w:rPr>
          <w:rFonts w:eastAsia="Times New Roman" w:cs="Times New Roman"/>
          <w:b/>
          <w:bCs/>
          <w:sz w:val="24"/>
          <w:szCs w:val="24"/>
        </w:rPr>
      </w:pPr>
    </w:p>
    <w:p w:rsidR="00880450" w:rsidRPr="00FA3045" w:rsidRDefault="00880450" w:rsidP="00B6274E">
      <w:pPr>
        <w:spacing w:after="0" w:line="240" w:lineRule="auto"/>
        <w:jc w:val="both"/>
        <w:rPr>
          <w:rFonts w:eastAsia="Times New Roman" w:cs="Times New Roman"/>
          <w:b/>
          <w:bCs/>
          <w:sz w:val="24"/>
          <w:szCs w:val="24"/>
        </w:rPr>
      </w:pPr>
      <w:r w:rsidRPr="00FA3045">
        <w:rPr>
          <w:rFonts w:eastAsia="Times New Roman" w:cs="Times New Roman"/>
          <w:b/>
          <w:bCs/>
          <w:sz w:val="24"/>
          <w:szCs w:val="24"/>
        </w:rPr>
        <w:t xml:space="preserve"> Методы контроля и оценки знаний и учебных достижений обучающихся</w:t>
      </w:r>
    </w:p>
    <w:p w:rsidR="00A03912" w:rsidRPr="00FA3045" w:rsidRDefault="00A03912" w:rsidP="00B6274E">
      <w:pPr>
        <w:spacing w:after="0" w:line="240" w:lineRule="auto"/>
        <w:jc w:val="both"/>
        <w:rPr>
          <w:rFonts w:eastAsia="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977"/>
        <w:gridCol w:w="4076"/>
      </w:tblGrid>
      <w:tr w:rsidR="00880450" w:rsidRPr="00FA3045" w:rsidTr="00ED197C">
        <w:tc>
          <w:tcPr>
            <w:tcW w:w="2660" w:type="dxa"/>
          </w:tcPr>
          <w:p w:rsidR="00880450" w:rsidRPr="00FA3045" w:rsidRDefault="00880450" w:rsidP="00B6274E">
            <w:pPr>
              <w:spacing w:after="0" w:line="240" w:lineRule="auto"/>
              <w:jc w:val="both"/>
              <w:rPr>
                <w:rFonts w:eastAsia="Times New Roman" w:cs="Times New Roman"/>
                <w:sz w:val="24"/>
                <w:szCs w:val="24"/>
              </w:rPr>
            </w:pPr>
            <w:r w:rsidRPr="00FA3045">
              <w:rPr>
                <w:rFonts w:eastAsia="Times New Roman" w:cs="Times New Roman"/>
                <w:sz w:val="24"/>
                <w:szCs w:val="24"/>
              </w:rPr>
              <w:t>Методы</w:t>
            </w:r>
          </w:p>
        </w:tc>
        <w:tc>
          <w:tcPr>
            <w:tcW w:w="2977" w:type="dxa"/>
          </w:tcPr>
          <w:p w:rsidR="00880450" w:rsidRPr="00FA3045" w:rsidRDefault="00880450" w:rsidP="00B6274E">
            <w:pPr>
              <w:spacing w:after="0" w:line="240" w:lineRule="auto"/>
              <w:jc w:val="both"/>
              <w:rPr>
                <w:rFonts w:eastAsia="Times New Roman" w:cs="Times New Roman"/>
                <w:sz w:val="24"/>
                <w:szCs w:val="24"/>
              </w:rPr>
            </w:pPr>
            <w:r w:rsidRPr="00FA3045">
              <w:rPr>
                <w:rFonts w:eastAsia="Times New Roman" w:cs="Times New Roman"/>
                <w:sz w:val="24"/>
                <w:szCs w:val="24"/>
              </w:rPr>
              <w:t>Задачи</w:t>
            </w:r>
          </w:p>
        </w:tc>
        <w:tc>
          <w:tcPr>
            <w:tcW w:w="4076" w:type="dxa"/>
          </w:tcPr>
          <w:p w:rsidR="00880450" w:rsidRPr="00FA3045" w:rsidRDefault="00880450" w:rsidP="00B6274E">
            <w:pPr>
              <w:spacing w:after="0" w:line="240" w:lineRule="auto"/>
              <w:jc w:val="both"/>
              <w:rPr>
                <w:rFonts w:eastAsia="Times New Roman" w:cs="Times New Roman"/>
                <w:sz w:val="24"/>
                <w:szCs w:val="24"/>
              </w:rPr>
            </w:pPr>
            <w:r w:rsidRPr="00FA3045">
              <w:rPr>
                <w:rFonts w:eastAsia="Times New Roman" w:cs="Times New Roman"/>
                <w:sz w:val="24"/>
                <w:szCs w:val="24"/>
              </w:rPr>
              <w:t>Оценка</w:t>
            </w:r>
          </w:p>
        </w:tc>
      </w:tr>
      <w:tr w:rsidR="00880450" w:rsidRPr="00FA3045" w:rsidTr="00ED197C">
        <w:tc>
          <w:tcPr>
            <w:tcW w:w="2660" w:type="dxa"/>
          </w:tcPr>
          <w:p w:rsidR="00880450" w:rsidRPr="00FA3045" w:rsidRDefault="00880450" w:rsidP="00B6274E">
            <w:pPr>
              <w:spacing w:after="0" w:line="240" w:lineRule="auto"/>
              <w:jc w:val="both"/>
              <w:rPr>
                <w:rFonts w:eastAsia="Times New Roman" w:cs="Times New Roman"/>
                <w:b/>
                <w:sz w:val="24"/>
                <w:szCs w:val="24"/>
                <w:u w:val="single"/>
              </w:rPr>
            </w:pPr>
            <w:r w:rsidRPr="00FA3045">
              <w:rPr>
                <w:rFonts w:eastAsia="Times New Roman" w:cs="Times New Roman"/>
                <w:b/>
                <w:sz w:val="24"/>
                <w:szCs w:val="24"/>
                <w:u w:val="single"/>
              </w:rPr>
              <w:t xml:space="preserve">Предварительный </w:t>
            </w:r>
          </w:p>
          <w:p w:rsidR="00880450" w:rsidRPr="00FA3045" w:rsidRDefault="00880450" w:rsidP="00B6274E">
            <w:pPr>
              <w:spacing w:after="0" w:line="240" w:lineRule="auto"/>
              <w:jc w:val="both"/>
              <w:rPr>
                <w:rFonts w:eastAsia="Times New Roman" w:cs="Times New Roman"/>
                <w:b/>
                <w:sz w:val="24"/>
                <w:szCs w:val="24"/>
                <w:u w:val="single"/>
              </w:rPr>
            </w:pPr>
            <w:r w:rsidRPr="00FA3045">
              <w:rPr>
                <w:rFonts w:eastAsia="Times New Roman" w:cs="Times New Roman"/>
                <w:b/>
                <w:sz w:val="24"/>
                <w:szCs w:val="24"/>
                <w:u w:val="single"/>
              </w:rPr>
              <w:t>контроль</w:t>
            </w:r>
          </w:p>
          <w:p w:rsidR="00880450" w:rsidRPr="00FA3045" w:rsidRDefault="00880450" w:rsidP="00B6274E">
            <w:pPr>
              <w:spacing w:after="0" w:line="240" w:lineRule="auto"/>
              <w:jc w:val="both"/>
              <w:rPr>
                <w:rFonts w:eastAsia="Times New Roman" w:cs="Times New Roman"/>
                <w:sz w:val="24"/>
                <w:szCs w:val="24"/>
              </w:rPr>
            </w:pPr>
            <w:r w:rsidRPr="00FA3045">
              <w:rPr>
                <w:rFonts w:eastAsia="Times New Roman" w:cs="Times New Roman"/>
                <w:sz w:val="24"/>
                <w:szCs w:val="24"/>
              </w:rPr>
              <w:t>Наблюдение, письменные  графические работы, диктанты, сочинения, решение и составление задач, тестирование</w:t>
            </w:r>
          </w:p>
        </w:tc>
        <w:tc>
          <w:tcPr>
            <w:tcW w:w="2977" w:type="dxa"/>
          </w:tcPr>
          <w:p w:rsidR="00880450" w:rsidRPr="00FA3045" w:rsidRDefault="00880450" w:rsidP="00B6274E">
            <w:pPr>
              <w:spacing w:after="0" w:line="240" w:lineRule="auto"/>
              <w:jc w:val="both"/>
              <w:rPr>
                <w:rFonts w:eastAsia="Times New Roman" w:cs="Times New Roman"/>
                <w:sz w:val="24"/>
                <w:szCs w:val="24"/>
              </w:rPr>
            </w:pPr>
            <w:r w:rsidRPr="00FA3045">
              <w:rPr>
                <w:rFonts w:eastAsia="Times New Roman" w:cs="Times New Roman"/>
                <w:sz w:val="24"/>
                <w:szCs w:val="24"/>
              </w:rPr>
              <w:t xml:space="preserve">Установление исходного уровня развития разных аспектов личности </w:t>
            </w:r>
            <w:r w:rsidR="00E334EC" w:rsidRPr="00FA3045">
              <w:rPr>
                <w:rFonts w:eastAsia="Times New Roman" w:cs="Times New Roman"/>
                <w:sz w:val="24"/>
                <w:szCs w:val="24"/>
              </w:rPr>
              <w:t>обучающегося</w:t>
            </w:r>
            <w:r w:rsidRPr="00FA3045">
              <w:rPr>
                <w:rFonts w:eastAsia="Times New Roman" w:cs="Times New Roman"/>
                <w:sz w:val="24"/>
                <w:szCs w:val="24"/>
              </w:rPr>
              <w:t>, и прежде всего исходного состояния познавательной деятельности, в первую очередь индивидуального уровня каждого</w:t>
            </w:r>
          </w:p>
          <w:p w:rsidR="00880450" w:rsidRPr="00FA3045" w:rsidRDefault="00880450" w:rsidP="00B6274E">
            <w:pPr>
              <w:spacing w:after="0" w:line="240" w:lineRule="auto"/>
              <w:jc w:val="both"/>
              <w:rPr>
                <w:rFonts w:eastAsia="Times New Roman" w:cs="Times New Roman"/>
                <w:sz w:val="24"/>
                <w:szCs w:val="24"/>
              </w:rPr>
            </w:pPr>
            <w:r w:rsidRPr="00FA3045">
              <w:rPr>
                <w:rFonts w:eastAsia="Times New Roman" w:cs="Times New Roman"/>
                <w:sz w:val="24"/>
                <w:szCs w:val="24"/>
              </w:rPr>
              <w:t xml:space="preserve"> ученика</w:t>
            </w:r>
          </w:p>
        </w:tc>
        <w:tc>
          <w:tcPr>
            <w:tcW w:w="4076" w:type="dxa"/>
          </w:tcPr>
          <w:p w:rsidR="00880450" w:rsidRPr="00FA3045" w:rsidRDefault="00880450" w:rsidP="00B6274E">
            <w:pPr>
              <w:spacing w:after="0" w:line="240" w:lineRule="auto"/>
              <w:rPr>
                <w:rFonts w:eastAsia="Times New Roman" w:cs="Times New Roman"/>
                <w:sz w:val="24"/>
                <w:szCs w:val="24"/>
              </w:rPr>
            </w:pPr>
            <w:r w:rsidRPr="00FA3045">
              <w:rPr>
                <w:rFonts w:eastAsia="Times New Roman" w:cs="Times New Roman"/>
                <w:sz w:val="24"/>
                <w:szCs w:val="24"/>
              </w:rPr>
              <w:t>Уровневая:</w:t>
            </w:r>
            <w:r w:rsidRPr="00FA3045">
              <w:rPr>
                <w:rFonts w:eastAsia="Times New Roman" w:cs="Times New Roman"/>
                <w:sz w:val="24"/>
                <w:szCs w:val="24"/>
              </w:rPr>
              <w:br/>
              <w:t>— высокий уровень готовности к учебной деятельности;</w:t>
            </w:r>
            <w:r w:rsidRPr="00FA3045">
              <w:rPr>
                <w:rFonts w:eastAsia="Times New Roman" w:cs="Times New Roman"/>
                <w:sz w:val="24"/>
                <w:szCs w:val="24"/>
              </w:rPr>
              <w:br/>
              <w:t>— средний уровень готовности к учебной деятельности;</w:t>
            </w:r>
            <w:r w:rsidRPr="00FA3045">
              <w:rPr>
                <w:rFonts w:eastAsia="Times New Roman" w:cs="Times New Roman"/>
                <w:sz w:val="24"/>
                <w:szCs w:val="24"/>
              </w:rPr>
              <w:br/>
              <w:t>— низкий уровень готовности к учебной деятельности</w:t>
            </w:r>
          </w:p>
        </w:tc>
      </w:tr>
      <w:tr w:rsidR="00880450" w:rsidRPr="00FA3045" w:rsidTr="00ED197C">
        <w:tc>
          <w:tcPr>
            <w:tcW w:w="2660" w:type="dxa"/>
          </w:tcPr>
          <w:p w:rsidR="00880450" w:rsidRPr="00FA3045" w:rsidRDefault="00880450" w:rsidP="00B6274E">
            <w:pPr>
              <w:spacing w:after="0" w:line="240" w:lineRule="auto"/>
              <w:jc w:val="both"/>
              <w:rPr>
                <w:rFonts w:eastAsia="Times New Roman" w:cs="Times New Roman"/>
                <w:b/>
                <w:sz w:val="24"/>
                <w:szCs w:val="24"/>
                <w:u w:val="single"/>
              </w:rPr>
            </w:pPr>
            <w:r w:rsidRPr="00FA3045">
              <w:rPr>
                <w:rFonts w:eastAsia="Times New Roman" w:cs="Times New Roman"/>
                <w:b/>
                <w:sz w:val="24"/>
                <w:szCs w:val="24"/>
                <w:u w:val="single"/>
              </w:rPr>
              <w:t xml:space="preserve">Текущий </w:t>
            </w:r>
          </w:p>
          <w:p w:rsidR="00880450" w:rsidRPr="00FA3045" w:rsidRDefault="00880450" w:rsidP="00B6274E">
            <w:pPr>
              <w:spacing w:after="0" w:line="240" w:lineRule="auto"/>
              <w:jc w:val="both"/>
              <w:rPr>
                <w:rFonts w:eastAsia="Times New Roman" w:cs="Times New Roman"/>
                <w:b/>
                <w:sz w:val="24"/>
                <w:szCs w:val="24"/>
                <w:u w:val="single"/>
              </w:rPr>
            </w:pPr>
            <w:r w:rsidRPr="00FA3045">
              <w:rPr>
                <w:rFonts w:eastAsia="Times New Roman" w:cs="Times New Roman"/>
                <w:b/>
                <w:sz w:val="24"/>
                <w:szCs w:val="24"/>
                <w:u w:val="single"/>
              </w:rPr>
              <w:t>контроль</w:t>
            </w:r>
          </w:p>
          <w:p w:rsidR="00880450" w:rsidRPr="00FA3045" w:rsidRDefault="00880450" w:rsidP="00B6274E">
            <w:pPr>
              <w:spacing w:after="0" w:line="240" w:lineRule="auto"/>
              <w:jc w:val="both"/>
              <w:rPr>
                <w:rFonts w:eastAsia="Times New Roman" w:cs="Times New Roman"/>
                <w:sz w:val="24"/>
                <w:szCs w:val="24"/>
              </w:rPr>
            </w:pPr>
            <w:r w:rsidRPr="00FA3045">
              <w:rPr>
                <w:rFonts w:eastAsia="Times New Roman" w:cs="Times New Roman"/>
                <w:sz w:val="24"/>
                <w:szCs w:val="24"/>
              </w:rPr>
              <w:t xml:space="preserve">Наблюдение, устный опрос, практические и лабораторные работы, работа в тетрадях на печатной основе, дидактические карточки, средства ИКТ, тестирование, портфолио, творческие работы, проектные </w:t>
            </w:r>
            <w:r w:rsidRPr="00FA3045">
              <w:rPr>
                <w:rFonts w:eastAsia="Times New Roman" w:cs="Times New Roman"/>
                <w:sz w:val="24"/>
                <w:szCs w:val="24"/>
              </w:rPr>
              <w:lastRenderedPageBreak/>
              <w:t>работы.</w:t>
            </w:r>
          </w:p>
        </w:tc>
        <w:tc>
          <w:tcPr>
            <w:tcW w:w="2977" w:type="dxa"/>
          </w:tcPr>
          <w:p w:rsidR="00880450" w:rsidRPr="00FA3045" w:rsidRDefault="00880450" w:rsidP="00B6274E">
            <w:pPr>
              <w:spacing w:after="0" w:line="240" w:lineRule="auto"/>
              <w:jc w:val="both"/>
              <w:rPr>
                <w:rFonts w:eastAsia="Times New Roman" w:cs="Times New Roman"/>
                <w:sz w:val="24"/>
                <w:szCs w:val="24"/>
              </w:rPr>
            </w:pPr>
            <w:r w:rsidRPr="00FA3045">
              <w:rPr>
                <w:rFonts w:eastAsia="Times New Roman" w:cs="Times New Roman"/>
                <w:sz w:val="24"/>
                <w:szCs w:val="24"/>
              </w:rPr>
              <w:lastRenderedPageBreak/>
              <w:t xml:space="preserve">Установление обратной связи; диагностирование хода дидактического процесса, выявление динамики последнего, сопоставление реально достигнутых на отдельных этапах результатов с планируемыми; стимулирование учебного труда </w:t>
            </w:r>
            <w:r w:rsidR="000F0109" w:rsidRPr="00FA3045">
              <w:rPr>
                <w:rFonts w:eastAsia="Times New Roman" w:cs="Times New Roman"/>
                <w:sz w:val="24"/>
                <w:szCs w:val="24"/>
              </w:rPr>
              <w:t>обучающихся</w:t>
            </w:r>
            <w:r w:rsidRPr="00FA3045">
              <w:rPr>
                <w:rFonts w:eastAsia="Times New Roman" w:cs="Times New Roman"/>
                <w:sz w:val="24"/>
                <w:szCs w:val="24"/>
              </w:rPr>
              <w:t xml:space="preserve">; своевременное </w:t>
            </w:r>
            <w:r w:rsidRPr="00FA3045">
              <w:rPr>
                <w:rFonts w:eastAsia="Times New Roman" w:cs="Times New Roman"/>
                <w:sz w:val="24"/>
                <w:szCs w:val="24"/>
              </w:rPr>
              <w:lastRenderedPageBreak/>
              <w:t>выявление пробелов в усвоении материала для повышения общей продуктивности учебного труда</w:t>
            </w:r>
          </w:p>
        </w:tc>
        <w:tc>
          <w:tcPr>
            <w:tcW w:w="4076" w:type="dxa"/>
          </w:tcPr>
          <w:p w:rsidR="00880450" w:rsidRPr="00FA3045" w:rsidRDefault="00880450" w:rsidP="00B6274E">
            <w:pPr>
              <w:spacing w:after="0" w:line="240" w:lineRule="auto"/>
              <w:rPr>
                <w:rFonts w:eastAsia="Times New Roman" w:cs="Times New Roman"/>
                <w:sz w:val="24"/>
                <w:szCs w:val="24"/>
              </w:rPr>
            </w:pPr>
            <w:r w:rsidRPr="00FA3045">
              <w:rPr>
                <w:rFonts w:eastAsia="Times New Roman" w:cs="Times New Roman"/>
                <w:sz w:val="24"/>
                <w:szCs w:val="24"/>
              </w:rPr>
              <w:lastRenderedPageBreak/>
              <w:t xml:space="preserve">Оценка складывается из: 1) индивидуального наблюдения за работой </w:t>
            </w:r>
            <w:r w:rsidR="00E334EC" w:rsidRPr="00FA3045">
              <w:rPr>
                <w:rFonts w:eastAsia="Times New Roman" w:cs="Times New Roman"/>
                <w:sz w:val="24"/>
                <w:szCs w:val="24"/>
              </w:rPr>
              <w:t>обучающегося</w:t>
            </w:r>
            <w:r w:rsidRPr="00FA3045">
              <w:rPr>
                <w:rFonts w:eastAsia="Times New Roman" w:cs="Times New Roman"/>
                <w:sz w:val="24"/>
                <w:szCs w:val="24"/>
              </w:rPr>
              <w:t>: внимательность при объяснении материала, активность и творческий подход к работе на уроке, отношение к изучению того или иного материала и к учёбе в целом и т. д.;</w:t>
            </w:r>
            <w:r w:rsidRPr="00FA3045">
              <w:rPr>
                <w:rFonts w:eastAsia="Times New Roman" w:cs="Times New Roman"/>
                <w:sz w:val="24"/>
                <w:szCs w:val="24"/>
              </w:rPr>
              <w:br/>
              <w:t xml:space="preserve">2) показателей полноты и глубины усвоения материала, умения применять полученные знания в </w:t>
            </w:r>
            <w:r w:rsidRPr="00FA3045">
              <w:rPr>
                <w:rFonts w:eastAsia="Times New Roman" w:cs="Times New Roman"/>
                <w:sz w:val="24"/>
                <w:szCs w:val="24"/>
              </w:rPr>
              <w:lastRenderedPageBreak/>
              <w:t>практической деятельности и нестандартных ситуациях.</w:t>
            </w:r>
          </w:p>
        </w:tc>
      </w:tr>
      <w:tr w:rsidR="00880450" w:rsidRPr="00FA3045" w:rsidTr="00ED197C">
        <w:tc>
          <w:tcPr>
            <w:tcW w:w="2660" w:type="dxa"/>
          </w:tcPr>
          <w:p w:rsidR="00880450" w:rsidRPr="00FA3045" w:rsidRDefault="00880450" w:rsidP="00B6274E">
            <w:pPr>
              <w:spacing w:after="0" w:line="240" w:lineRule="auto"/>
              <w:rPr>
                <w:rFonts w:eastAsia="Times New Roman" w:cs="Times New Roman"/>
                <w:b/>
                <w:sz w:val="24"/>
                <w:szCs w:val="24"/>
                <w:u w:val="single"/>
              </w:rPr>
            </w:pPr>
            <w:r w:rsidRPr="00FA3045">
              <w:rPr>
                <w:rFonts w:eastAsia="Times New Roman" w:cs="Times New Roman"/>
                <w:b/>
                <w:sz w:val="24"/>
                <w:szCs w:val="24"/>
                <w:u w:val="single"/>
              </w:rPr>
              <w:t xml:space="preserve">Итоговый </w:t>
            </w:r>
          </w:p>
          <w:p w:rsidR="00880450" w:rsidRPr="00FA3045" w:rsidRDefault="00880450" w:rsidP="00B6274E">
            <w:pPr>
              <w:spacing w:after="0" w:line="240" w:lineRule="auto"/>
              <w:rPr>
                <w:rFonts w:eastAsia="Times New Roman" w:cs="Times New Roman"/>
                <w:b/>
                <w:sz w:val="24"/>
                <w:szCs w:val="24"/>
                <w:u w:val="single"/>
              </w:rPr>
            </w:pPr>
            <w:r w:rsidRPr="00FA3045">
              <w:rPr>
                <w:rFonts w:eastAsia="Times New Roman" w:cs="Times New Roman"/>
                <w:b/>
                <w:sz w:val="24"/>
                <w:szCs w:val="24"/>
                <w:u w:val="single"/>
              </w:rPr>
              <w:t>контроль</w:t>
            </w:r>
          </w:p>
          <w:p w:rsidR="00880450" w:rsidRPr="00FA3045" w:rsidRDefault="00880450" w:rsidP="00B6274E">
            <w:pPr>
              <w:spacing w:after="0" w:line="240" w:lineRule="auto"/>
              <w:rPr>
                <w:rFonts w:eastAsia="Times New Roman" w:cs="Times New Roman"/>
                <w:sz w:val="24"/>
                <w:szCs w:val="24"/>
              </w:rPr>
            </w:pPr>
            <w:r w:rsidRPr="00FA3045">
              <w:rPr>
                <w:rFonts w:eastAsia="Times New Roman" w:cs="Times New Roman"/>
                <w:sz w:val="24"/>
                <w:szCs w:val="24"/>
              </w:rPr>
              <w:t>Устный  опрос,</w:t>
            </w:r>
          </w:p>
          <w:p w:rsidR="00880450" w:rsidRPr="00FA3045" w:rsidRDefault="00880450" w:rsidP="00B6274E">
            <w:pPr>
              <w:spacing w:after="0" w:line="240" w:lineRule="auto"/>
              <w:rPr>
                <w:rFonts w:eastAsia="Times New Roman" w:cs="Times New Roman"/>
                <w:sz w:val="24"/>
                <w:szCs w:val="24"/>
              </w:rPr>
            </w:pPr>
            <w:r w:rsidRPr="00FA3045">
              <w:rPr>
                <w:rFonts w:eastAsia="Times New Roman" w:cs="Times New Roman"/>
                <w:sz w:val="24"/>
                <w:szCs w:val="24"/>
              </w:rPr>
              <w:t xml:space="preserve"> средства ИКТ, тестирование, портфолио, творческие работы, экзамены, проектные работы.</w:t>
            </w:r>
          </w:p>
        </w:tc>
        <w:tc>
          <w:tcPr>
            <w:tcW w:w="2977" w:type="dxa"/>
          </w:tcPr>
          <w:p w:rsidR="00880450" w:rsidRPr="00FA3045" w:rsidRDefault="00880450" w:rsidP="00B6274E">
            <w:pPr>
              <w:spacing w:after="0" w:line="240" w:lineRule="auto"/>
              <w:rPr>
                <w:rFonts w:eastAsia="Times New Roman" w:cs="Times New Roman"/>
                <w:sz w:val="24"/>
                <w:szCs w:val="24"/>
              </w:rPr>
            </w:pPr>
            <w:r w:rsidRPr="00FA3045">
              <w:rPr>
                <w:rFonts w:eastAsia="Times New Roman" w:cs="Times New Roman"/>
                <w:sz w:val="24"/>
                <w:szCs w:val="24"/>
              </w:rPr>
              <w:t>Систематизация и обобщение учебного материала</w:t>
            </w:r>
          </w:p>
        </w:tc>
        <w:tc>
          <w:tcPr>
            <w:tcW w:w="4076" w:type="dxa"/>
          </w:tcPr>
          <w:p w:rsidR="00880450" w:rsidRPr="00FA3045" w:rsidRDefault="00880450" w:rsidP="00B6274E">
            <w:pPr>
              <w:spacing w:after="0" w:line="240" w:lineRule="auto"/>
              <w:rPr>
                <w:rFonts w:eastAsia="Times New Roman" w:cs="Times New Roman"/>
                <w:sz w:val="24"/>
                <w:szCs w:val="24"/>
              </w:rPr>
            </w:pPr>
            <w:r w:rsidRPr="00FA3045">
              <w:rPr>
                <w:rFonts w:eastAsia="Times New Roman" w:cs="Times New Roman"/>
                <w:sz w:val="24"/>
                <w:szCs w:val="24"/>
              </w:rPr>
              <w:t xml:space="preserve">Оценка складывается из: 1) индивидуального наблюдения за работой </w:t>
            </w:r>
            <w:r w:rsidR="00E334EC" w:rsidRPr="00FA3045">
              <w:rPr>
                <w:rFonts w:eastAsia="Times New Roman" w:cs="Times New Roman"/>
                <w:sz w:val="24"/>
                <w:szCs w:val="24"/>
              </w:rPr>
              <w:t>обучающегося</w:t>
            </w:r>
            <w:r w:rsidRPr="00FA3045">
              <w:rPr>
                <w:rFonts w:eastAsia="Times New Roman" w:cs="Times New Roman"/>
                <w:sz w:val="24"/>
                <w:szCs w:val="24"/>
              </w:rPr>
              <w:t xml:space="preserve">: внимательность при объяснении материала, активность и творческий подход к работе на уроке, отношение к изучению того или иного материала и к учёбе в целом и т. д.; </w:t>
            </w:r>
            <w:r w:rsidRPr="00FA3045">
              <w:rPr>
                <w:rFonts w:eastAsia="Times New Roman" w:cs="Times New Roman"/>
                <w:sz w:val="24"/>
                <w:szCs w:val="24"/>
              </w:rPr>
              <w:br/>
              <w:t>2) показателей полноты и глубины усвоения материала, умения применять полученные знания в практической деятельности и нестандартных ситуациях.</w:t>
            </w:r>
          </w:p>
        </w:tc>
      </w:tr>
      <w:tr w:rsidR="00880450" w:rsidRPr="00FA3045" w:rsidTr="00ED197C">
        <w:tc>
          <w:tcPr>
            <w:tcW w:w="2660" w:type="dxa"/>
          </w:tcPr>
          <w:p w:rsidR="00880450" w:rsidRPr="00FA3045" w:rsidRDefault="00880450" w:rsidP="00B6274E">
            <w:pPr>
              <w:spacing w:after="0" w:line="240" w:lineRule="auto"/>
              <w:rPr>
                <w:rFonts w:eastAsia="Times New Roman" w:cs="Times New Roman"/>
                <w:sz w:val="24"/>
                <w:szCs w:val="24"/>
                <w:u w:val="single"/>
              </w:rPr>
            </w:pPr>
            <w:r w:rsidRPr="00FA3045">
              <w:rPr>
                <w:rFonts w:eastAsia="Times New Roman" w:cs="Times New Roman"/>
                <w:sz w:val="24"/>
                <w:szCs w:val="24"/>
                <w:u w:val="single"/>
              </w:rPr>
              <w:t xml:space="preserve">Комплексная </w:t>
            </w:r>
          </w:p>
          <w:p w:rsidR="00880450" w:rsidRPr="00FA3045" w:rsidRDefault="00880450" w:rsidP="00B6274E">
            <w:pPr>
              <w:spacing w:after="0" w:line="240" w:lineRule="auto"/>
              <w:rPr>
                <w:rFonts w:eastAsia="Times New Roman" w:cs="Times New Roman"/>
                <w:sz w:val="24"/>
                <w:szCs w:val="24"/>
                <w:u w:val="single"/>
              </w:rPr>
            </w:pPr>
            <w:r w:rsidRPr="00FA3045">
              <w:rPr>
                <w:rFonts w:eastAsia="Times New Roman" w:cs="Times New Roman"/>
                <w:sz w:val="24"/>
                <w:szCs w:val="24"/>
                <w:u w:val="single"/>
              </w:rPr>
              <w:t>проверка</w:t>
            </w:r>
          </w:p>
          <w:p w:rsidR="00880450" w:rsidRPr="00FA3045" w:rsidRDefault="00880450" w:rsidP="00B6274E">
            <w:pPr>
              <w:spacing w:after="0" w:line="240" w:lineRule="auto"/>
              <w:rPr>
                <w:rFonts w:eastAsia="Times New Roman" w:cs="Times New Roman"/>
                <w:sz w:val="24"/>
                <w:szCs w:val="24"/>
              </w:rPr>
            </w:pPr>
            <w:r w:rsidRPr="00FA3045">
              <w:rPr>
                <w:rFonts w:eastAsia="Times New Roman" w:cs="Times New Roman"/>
                <w:sz w:val="24"/>
                <w:szCs w:val="24"/>
              </w:rPr>
              <w:t>Комплексное тестиро</w:t>
            </w:r>
            <w:r w:rsidR="0074332F" w:rsidRPr="00FA3045">
              <w:rPr>
                <w:rFonts w:eastAsia="Times New Roman" w:cs="Times New Roman"/>
                <w:sz w:val="24"/>
                <w:szCs w:val="24"/>
              </w:rPr>
              <w:t>вание</w:t>
            </w:r>
            <w:r w:rsidRPr="00FA3045">
              <w:rPr>
                <w:rFonts w:eastAsia="Times New Roman" w:cs="Times New Roman"/>
                <w:sz w:val="24"/>
                <w:szCs w:val="24"/>
              </w:rPr>
              <w:t>(тест обученно</w:t>
            </w:r>
            <w:r w:rsidR="0074332F" w:rsidRPr="00FA3045">
              <w:rPr>
                <w:rFonts w:eastAsia="Times New Roman" w:cs="Times New Roman"/>
                <w:sz w:val="24"/>
                <w:szCs w:val="24"/>
              </w:rPr>
              <w:t>сти),</w:t>
            </w:r>
            <w:r w:rsidRPr="00FA3045">
              <w:rPr>
                <w:rFonts w:eastAsia="Times New Roman" w:cs="Times New Roman"/>
                <w:sz w:val="24"/>
                <w:szCs w:val="24"/>
              </w:rPr>
              <w:t>тесты успешности, аутентичное оценивание (презентация портфолио)</w:t>
            </w:r>
          </w:p>
        </w:tc>
        <w:tc>
          <w:tcPr>
            <w:tcW w:w="2977" w:type="dxa"/>
          </w:tcPr>
          <w:p w:rsidR="00880450" w:rsidRPr="00FA3045" w:rsidRDefault="00880450" w:rsidP="00B6274E">
            <w:pPr>
              <w:spacing w:after="0" w:line="240" w:lineRule="auto"/>
              <w:rPr>
                <w:rFonts w:eastAsia="Times New Roman" w:cs="Times New Roman"/>
                <w:sz w:val="24"/>
                <w:szCs w:val="24"/>
              </w:rPr>
            </w:pPr>
            <w:r w:rsidRPr="00FA3045">
              <w:rPr>
                <w:rFonts w:eastAsia="Times New Roman" w:cs="Times New Roman"/>
                <w:sz w:val="24"/>
                <w:szCs w:val="24"/>
              </w:rPr>
              <w:t>Диагностирование качества реализации межпредметных связей. Оценка личностных достижений и образовательных результатов равнозначна понятиям «подлинная оценка», или «оценивание реальных результатов». Оказание помощи учащимся в развитии их способностей анализировать собственную деятельность, пересматривать её и проявлять инициативу в достижении личных результатов</w:t>
            </w:r>
          </w:p>
        </w:tc>
        <w:tc>
          <w:tcPr>
            <w:tcW w:w="4076" w:type="dxa"/>
          </w:tcPr>
          <w:p w:rsidR="00880450" w:rsidRPr="00FA3045" w:rsidRDefault="00880450" w:rsidP="00B6274E">
            <w:pPr>
              <w:spacing w:after="0" w:line="240" w:lineRule="auto"/>
              <w:rPr>
                <w:rFonts w:eastAsia="Times New Roman" w:cs="Times New Roman"/>
                <w:sz w:val="24"/>
                <w:szCs w:val="24"/>
              </w:rPr>
            </w:pPr>
            <w:r w:rsidRPr="00FA3045">
              <w:rPr>
                <w:rFonts w:eastAsia="Times New Roman" w:cs="Times New Roman"/>
                <w:sz w:val="24"/>
                <w:szCs w:val="24"/>
              </w:rPr>
              <w:t>Будет оцениваться способность обучающихся объяснять явления, процессы, события, представления о природе, об обществе, о человеке, знаковых и информационных системах; умения учебно-познавательной, исследовательской, практической деятельности, обобщённых способов деятельности с опорой на комплекс сведений, почерпнутых из всех изученных предметов. В данном случае оценке подлежат содержание, предмет, процесс и результаты деятельности, но не сам субъект.</w:t>
            </w:r>
            <w:r w:rsidRPr="00FA3045">
              <w:rPr>
                <w:rFonts w:eastAsia="Times New Roman" w:cs="Times New Roman"/>
                <w:sz w:val="24"/>
                <w:szCs w:val="24"/>
              </w:rPr>
              <w:br/>
              <w:t>Тест успешности (с открытой формой вопросов) оценивается по уровням: высокий, средний, низкий.</w:t>
            </w:r>
            <w:r w:rsidRPr="00FA3045">
              <w:rPr>
                <w:rFonts w:eastAsia="Times New Roman" w:cs="Times New Roman"/>
                <w:sz w:val="24"/>
                <w:szCs w:val="24"/>
              </w:rPr>
              <w:br/>
              <w:t xml:space="preserve">Портфолио оценивается целиком на основании критериев, сформулированных педагогом и учащимися. </w:t>
            </w:r>
            <w:r w:rsidRPr="00FA3045">
              <w:rPr>
                <w:rFonts w:eastAsia="Times New Roman" w:cs="Times New Roman"/>
                <w:sz w:val="24"/>
                <w:szCs w:val="24"/>
              </w:rPr>
              <w:br/>
            </w:r>
          </w:p>
        </w:tc>
      </w:tr>
    </w:tbl>
    <w:p w:rsidR="0074332F" w:rsidRDefault="0074332F" w:rsidP="00B6274E">
      <w:pPr>
        <w:spacing w:line="240" w:lineRule="auto"/>
        <w:rPr>
          <w:rFonts w:cs="Times New Roman"/>
          <w:sz w:val="24"/>
          <w:szCs w:val="24"/>
        </w:rPr>
      </w:pPr>
    </w:p>
    <w:p w:rsidR="00CE4BBD" w:rsidRDefault="00CE4BBD" w:rsidP="00B6274E">
      <w:pPr>
        <w:spacing w:line="240" w:lineRule="auto"/>
        <w:rPr>
          <w:rFonts w:cs="Times New Roman"/>
          <w:sz w:val="24"/>
          <w:szCs w:val="24"/>
        </w:rPr>
      </w:pPr>
    </w:p>
    <w:p w:rsidR="00CE4BBD" w:rsidRDefault="00CE4BBD" w:rsidP="00B6274E">
      <w:pPr>
        <w:spacing w:line="240" w:lineRule="auto"/>
        <w:rPr>
          <w:rFonts w:cs="Times New Roman"/>
          <w:sz w:val="24"/>
          <w:szCs w:val="24"/>
        </w:rPr>
      </w:pPr>
    </w:p>
    <w:p w:rsidR="00CE4BBD" w:rsidRDefault="00CE4BBD" w:rsidP="00B6274E">
      <w:pPr>
        <w:spacing w:line="240" w:lineRule="auto"/>
        <w:rPr>
          <w:rFonts w:cs="Times New Roman"/>
          <w:sz w:val="24"/>
          <w:szCs w:val="24"/>
        </w:rPr>
      </w:pPr>
    </w:p>
    <w:p w:rsidR="00CE4BBD" w:rsidRPr="00FA3045" w:rsidRDefault="00CE4BBD" w:rsidP="00B6274E">
      <w:pPr>
        <w:spacing w:line="240" w:lineRule="auto"/>
        <w:rPr>
          <w:rFonts w:cs="Times New Roman"/>
          <w:sz w:val="24"/>
          <w:szCs w:val="24"/>
        </w:rPr>
      </w:pPr>
    </w:p>
    <w:p w:rsidR="00A03912" w:rsidRPr="00FA3045" w:rsidRDefault="00A03912" w:rsidP="00B6274E">
      <w:pPr>
        <w:spacing w:line="240" w:lineRule="auto"/>
        <w:rPr>
          <w:rFonts w:cs="Times New Roman"/>
          <w:sz w:val="24"/>
          <w:szCs w:val="24"/>
        </w:rPr>
      </w:pPr>
    </w:p>
    <w:p w:rsidR="00CE4BBD" w:rsidRPr="00CE4BBD" w:rsidRDefault="00CE4BBD" w:rsidP="00DB57A4">
      <w:pPr>
        <w:pStyle w:val="a5"/>
        <w:numPr>
          <w:ilvl w:val="0"/>
          <w:numId w:val="104"/>
        </w:numPr>
        <w:spacing w:line="240" w:lineRule="auto"/>
        <w:jc w:val="center"/>
        <w:rPr>
          <w:rFonts w:cs="Times New Roman"/>
          <w:b/>
          <w:sz w:val="32"/>
          <w:szCs w:val="32"/>
        </w:rPr>
      </w:pPr>
      <w:r w:rsidRPr="00CE4BBD">
        <w:rPr>
          <w:rFonts w:cs="Times New Roman"/>
          <w:b/>
          <w:sz w:val="32"/>
          <w:szCs w:val="32"/>
        </w:rPr>
        <w:t>Содержательный раздел</w:t>
      </w:r>
    </w:p>
    <w:p w:rsidR="001540A6" w:rsidRPr="00CE4BBD" w:rsidRDefault="001540A6" w:rsidP="00CE4BBD">
      <w:pPr>
        <w:spacing w:after="5" w:line="271" w:lineRule="auto"/>
        <w:ind w:right="11" w:firstLine="708"/>
        <w:jc w:val="center"/>
        <w:rPr>
          <w:sz w:val="28"/>
          <w:szCs w:val="28"/>
        </w:rPr>
      </w:pPr>
      <w:r w:rsidRPr="00CE4BBD">
        <w:rPr>
          <w:b/>
          <w:sz w:val="28"/>
          <w:szCs w:val="28"/>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1540A6" w:rsidRPr="00FA3045" w:rsidRDefault="001540A6" w:rsidP="00CE4BBD">
      <w:pPr>
        <w:spacing w:after="5" w:line="271" w:lineRule="auto"/>
        <w:ind w:right="11" w:firstLine="708"/>
        <w:jc w:val="center"/>
        <w:rPr>
          <w:sz w:val="24"/>
          <w:szCs w:val="24"/>
        </w:rPr>
      </w:pPr>
      <w:r w:rsidRPr="00FA3045">
        <w:rPr>
          <w:b/>
          <w:sz w:val="24"/>
          <w:szCs w:val="24"/>
        </w:rPr>
        <w:t>2.1.1. Цели и задачи программы, описание ее места и роли в реализации требований ФГОС</w:t>
      </w:r>
    </w:p>
    <w:p w:rsidR="001540A6" w:rsidRPr="00FA3045" w:rsidRDefault="001540A6" w:rsidP="001540A6">
      <w:pPr>
        <w:ind w:left="-10" w:right="16" w:firstLine="454"/>
        <w:rPr>
          <w:sz w:val="24"/>
          <w:szCs w:val="24"/>
        </w:rPr>
      </w:pPr>
      <w:r w:rsidRPr="00FA3045">
        <w:rPr>
          <w:sz w:val="24"/>
          <w:szCs w:val="24"/>
        </w:rPr>
        <w:t xml:space="preserve">Программа развития универсальных учебных действий на уровне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разработки рабочих программ учебных предметов, курсов, дисциплин, а также программ внеурочной деятельности.  </w:t>
      </w:r>
    </w:p>
    <w:p w:rsidR="001540A6" w:rsidRPr="00FA3045" w:rsidRDefault="001540A6" w:rsidP="001540A6">
      <w:pPr>
        <w:ind w:left="-10" w:right="16" w:firstLine="454"/>
        <w:rPr>
          <w:sz w:val="24"/>
          <w:szCs w:val="24"/>
        </w:rPr>
      </w:pPr>
      <w:r w:rsidRPr="00FA3045">
        <w:rPr>
          <w:sz w:val="24"/>
          <w:szCs w:val="24"/>
        </w:rPr>
        <w:t xml:space="preserve">Программа развития универсальных учебных действий на уровне основного общего образования определяет:  </w:t>
      </w:r>
    </w:p>
    <w:p w:rsidR="001540A6" w:rsidRPr="00FA3045" w:rsidRDefault="001540A6" w:rsidP="00DB57A4">
      <w:pPr>
        <w:numPr>
          <w:ilvl w:val="0"/>
          <w:numId w:val="130"/>
        </w:numPr>
        <w:spacing w:after="15" w:line="268" w:lineRule="auto"/>
        <w:ind w:right="16" w:firstLine="454"/>
        <w:jc w:val="both"/>
        <w:rPr>
          <w:sz w:val="24"/>
          <w:szCs w:val="24"/>
        </w:rPr>
      </w:pPr>
      <w:r w:rsidRPr="00FA3045">
        <w:rPr>
          <w:sz w:val="24"/>
          <w:szCs w:val="24"/>
        </w:rPr>
        <w:t xml:space="preserve">цели и задачи взаимодействия педагогов и учащихся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учащихся по развитию универсальных учебных действий. </w:t>
      </w:r>
    </w:p>
    <w:p w:rsidR="001540A6" w:rsidRPr="00FA3045" w:rsidRDefault="001540A6" w:rsidP="00DB57A4">
      <w:pPr>
        <w:numPr>
          <w:ilvl w:val="0"/>
          <w:numId w:val="130"/>
        </w:numPr>
        <w:spacing w:after="15" w:line="268" w:lineRule="auto"/>
        <w:ind w:right="16" w:firstLine="454"/>
        <w:jc w:val="both"/>
        <w:rPr>
          <w:sz w:val="24"/>
          <w:szCs w:val="24"/>
        </w:rPr>
      </w:pPr>
      <w:r w:rsidRPr="00FA3045">
        <w:rPr>
          <w:sz w:val="24"/>
          <w:szCs w:val="24"/>
        </w:rPr>
        <w:t xml:space="preserve">преемственность программы развития универсальных учебных действий при переходе от начального к основному общему уровню образованию.  </w:t>
      </w:r>
    </w:p>
    <w:p w:rsidR="001540A6" w:rsidRPr="00FA3045" w:rsidRDefault="001540A6" w:rsidP="00DB57A4">
      <w:pPr>
        <w:numPr>
          <w:ilvl w:val="0"/>
          <w:numId w:val="130"/>
        </w:numPr>
        <w:spacing w:after="15" w:line="268" w:lineRule="auto"/>
        <w:ind w:right="16" w:firstLine="454"/>
        <w:jc w:val="both"/>
        <w:rPr>
          <w:sz w:val="24"/>
          <w:szCs w:val="24"/>
        </w:rPr>
      </w:pPr>
      <w:r w:rsidRPr="00FA3045">
        <w:rPr>
          <w:sz w:val="24"/>
          <w:szCs w:val="24"/>
        </w:rPr>
        <w:t xml:space="preserve">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 </w:t>
      </w:r>
    </w:p>
    <w:p w:rsidR="001540A6" w:rsidRPr="00FA3045" w:rsidRDefault="001540A6" w:rsidP="00DB57A4">
      <w:pPr>
        <w:numPr>
          <w:ilvl w:val="0"/>
          <w:numId w:val="130"/>
        </w:numPr>
        <w:spacing w:after="15" w:line="268" w:lineRule="auto"/>
        <w:ind w:right="16" w:firstLine="454"/>
        <w:jc w:val="both"/>
        <w:rPr>
          <w:sz w:val="24"/>
          <w:szCs w:val="24"/>
        </w:rPr>
      </w:pPr>
      <w:r w:rsidRPr="00FA3045">
        <w:rPr>
          <w:sz w:val="24"/>
          <w:szCs w:val="24"/>
        </w:rPr>
        <w:t xml:space="preserve">ценностные ориентиры развития универсальных учебный действий, место и формы развития универсальных учебный действий: образовательные области, учебные предметы, внеурочные занятия и т.п. Связь универсальных учебных действий с содержанием учебных предметов.  </w:t>
      </w:r>
    </w:p>
    <w:p w:rsidR="001540A6" w:rsidRPr="00FA3045" w:rsidRDefault="001540A6" w:rsidP="00DB57A4">
      <w:pPr>
        <w:numPr>
          <w:ilvl w:val="0"/>
          <w:numId w:val="130"/>
        </w:numPr>
        <w:spacing w:after="15" w:line="268" w:lineRule="auto"/>
        <w:ind w:right="16" w:firstLine="454"/>
        <w:jc w:val="both"/>
        <w:rPr>
          <w:sz w:val="24"/>
          <w:szCs w:val="24"/>
        </w:rPr>
      </w:pPr>
      <w:r w:rsidRPr="00FA3045">
        <w:rPr>
          <w:sz w:val="24"/>
          <w:szCs w:val="24"/>
        </w:rPr>
        <w:t xml:space="preserve">основные направления деятельности по развитию универсальных учебных действий в основной школе, описание технологии развивающих задач, как в урочной, так и внеурочной деятельности обучающихся.  </w:t>
      </w:r>
    </w:p>
    <w:p w:rsidR="001540A6" w:rsidRPr="00FA3045" w:rsidRDefault="001540A6" w:rsidP="00DB57A4">
      <w:pPr>
        <w:numPr>
          <w:ilvl w:val="0"/>
          <w:numId w:val="130"/>
        </w:numPr>
        <w:spacing w:after="15" w:line="268" w:lineRule="auto"/>
        <w:ind w:right="16" w:firstLine="454"/>
        <w:jc w:val="both"/>
        <w:rPr>
          <w:sz w:val="24"/>
          <w:szCs w:val="24"/>
        </w:rPr>
      </w:pPr>
      <w:r w:rsidRPr="00FA3045">
        <w:rPr>
          <w:sz w:val="24"/>
          <w:szCs w:val="24"/>
        </w:rPr>
        <w:t xml:space="preserve">условия развития универсальных учебных действий. </w:t>
      </w:r>
    </w:p>
    <w:p w:rsidR="001540A6" w:rsidRPr="00FA3045" w:rsidRDefault="001540A6" w:rsidP="001540A6">
      <w:pPr>
        <w:ind w:left="-10" w:right="16"/>
        <w:rPr>
          <w:sz w:val="24"/>
          <w:szCs w:val="24"/>
        </w:rPr>
      </w:pPr>
      <w:r w:rsidRPr="00FA3045">
        <w:rPr>
          <w:b/>
          <w:sz w:val="24"/>
          <w:szCs w:val="24"/>
        </w:rPr>
        <w:t>Целью программы</w:t>
      </w:r>
      <w:r w:rsidRPr="00FA3045">
        <w:rPr>
          <w:sz w:val="24"/>
          <w:szCs w:val="24"/>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 </w:t>
      </w:r>
    </w:p>
    <w:p w:rsidR="001540A6" w:rsidRPr="00FA3045" w:rsidRDefault="001540A6" w:rsidP="001540A6">
      <w:pPr>
        <w:ind w:left="-10" w:right="16"/>
        <w:rPr>
          <w:sz w:val="24"/>
          <w:szCs w:val="24"/>
        </w:rPr>
      </w:pPr>
      <w:r w:rsidRPr="00FA3045">
        <w:rPr>
          <w:sz w:val="24"/>
          <w:szCs w:val="24"/>
        </w:rPr>
        <w:lastRenderedPageBreak/>
        <w:t xml:space="preserve">В соответствии с указанной целью программа развития УУД в основной школе определяет следующие </w:t>
      </w:r>
      <w:r w:rsidRPr="00FA3045">
        <w:rPr>
          <w:b/>
          <w:sz w:val="24"/>
          <w:szCs w:val="24"/>
        </w:rPr>
        <w:t>задачи</w:t>
      </w:r>
      <w:r w:rsidRPr="00FA3045">
        <w:rPr>
          <w:sz w:val="24"/>
          <w:szCs w:val="24"/>
        </w:rPr>
        <w:t xml:space="preserve">: </w:t>
      </w:r>
    </w:p>
    <w:p w:rsidR="001540A6" w:rsidRPr="00FA3045" w:rsidRDefault="001540A6" w:rsidP="001540A6">
      <w:pPr>
        <w:ind w:right="16"/>
        <w:rPr>
          <w:sz w:val="24"/>
          <w:szCs w:val="24"/>
        </w:rPr>
      </w:pPr>
      <w:r w:rsidRPr="00FA3045">
        <w:rPr>
          <w:sz w:val="24"/>
          <w:szCs w:val="24"/>
        </w:rPr>
        <w:t xml:space="preserve">-организация взаимодействия педагогов и обучающихся и их родителей по развитию универсальных учебных действий в основной школе; </w:t>
      </w:r>
    </w:p>
    <w:p w:rsidR="001540A6" w:rsidRPr="00FA3045" w:rsidRDefault="001540A6" w:rsidP="001540A6">
      <w:pPr>
        <w:ind w:right="16"/>
        <w:rPr>
          <w:sz w:val="24"/>
          <w:szCs w:val="24"/>
        </w:rPr>
      </w:pPr>
      <w:r w:rsidRPr="00FA3045">
        <w:rPr>
          <w:sz w:val="24"/>
          <w:szCs w:val="24"/>
        </w:rPr>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w:t>
      </w:r>
    </w:p>
    <w:p w:rsidR="001540A6" w:rsidRPr="00FA3045" w:rsidRDefault="001540A6" w:rsidP="001540A6">
      <w:pPr>
        <w:ind w:right="16"/>
        <w:rPr>
          <w:sz w:val="24"/>
          <w:szCs w:val="24"/>
        </w:rPr>
      </w:pPr>
      <w:r w:rsidRPr="00FA3045">
        <w:rPr>
          <w:sz w:val="24"/>
          <w:szCs w:val="24"/>
        </w:rPr>
        <w:t xml:space="preserve">-включение развивающих задач как в урочную, так и внеурочную деятельность обучающихся; </w:t>
      </w:r>
    </w:p>
    <w:p w:rsidR="001540A6" w:rsidRPr="00FA3045" w:rsidRDefault="001540A6" w:rsidP="001540A6">
      <w:pPr>
        <w:ind w:right="16"/>
        <w:rPr>
          <w:sz w:val="24"/>
          <w:szCs w:val="24"/>
        </w:rPr>
      </w:pPr>
      <w:r w:rsidRPr="00FA3045">
        <w:rPr>
          <w:sz w:val="24"/>
          <w:szCs w:val="24"/>
        </w:rPr>
        <w:t xml:space="preserve">-обеспечение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 </w:t>
      </w:r>
    </w:p>
    <w:p w:rsidR="001540A6" w:rsidRPr="00FA3045" w:rsidRDefault="001540A6" w:rsidP="001540A6">
      <w:pPr>
        <w:ind w:left="-10" w:right="16"/>
        <w:rPr>
          <w:sz w:val="24"/>
          <w:szCs w:val="24"/>
        </w:rPr>
      </w:pPr>
      <w:r w:rsidRPr="00FA3045">
        <w:rPr>
          <w:sz w:val="24"/>
          <w:szCs w:val="24"/>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 </w:t>
      </w:r>
    </w:p>
    <w:p w:rsidR="001540A6" w:rsidRPr="00FA3045" w:rsidRDefault="001540A6" w:rsidP="001540A6">
      <w:pPr>
        <w:ind w:left="-10" w:right="16"/>
        <w:rPr>
          <w:sz w:val="24"/>
          <w:szCs w:val="24"/>
        </w:rPr>
      </w:pPr>
      <w:r w:rsidRPr="00FA3045">
        <w:rPr>
          <w:sz w:val="24"/>
          <w:szCs w:val="24"/>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 </w:t>
      </w:r>
    </w:p>
    <w:p w:rsidR="001540A6" w:rsidRPr="00FA3045" w:rsidRDefault="001540A6" w:rsidP="001540A6">
      <w:pPr>
        <w:spacing w:after="0" w:line="259" w:lineRule="auto"/>
        <w:ind w:left="708"/>
        <w:rPr>
          <w:sz w:val="24"/>
          <w:szCs w:val="24"/>
        </w:rPr>
      </w:pPr>
      <w:r w:rsidRPr="00FA3045">
        <w:rPr>
          <w:sz w:val="24"/>
          <w:szCs w:val="24"/>
        </w:rPr>
        <w:t xml:space="preserve"> </w:t>
      </w:r>
    </w:p>
    <w:p w:rsidR="001540A6" w:rsidRPr="00FA3045" w:rsidRDefault="001540A6" w:rsidP="001540A6">
      <w:pPr>
        <w:spacing w:after="5" w:line="271" w:lineRule="auto"/>
        <w:ind w:right="11" w:firstLine="454"/>
        <w:rPr>
          <w:sz w:val="24"/>
          <w:szCs w:val="24"/>
        </w:rPr>
      </w:pPr>
      <w:r w:rsidRPr="00FA3045">
        <w:rPr>
          <w:b/>
          <w:sz w:val="24"/>
          <w:szCs w:val="24"/>
        </w:rPr>
        <w:t xml:space="preserve">2.1.2.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 </w:t>
      </w:r>
    </w:p>
    <w:p w:rsidR="001540A6" w:rsidRPr="00FA3045" w:rsidRDefault="001540A6" w:rsidP="001540A6">
      <w:pPr>
        <w:ind w:left="-10" w:right="16" w:firstLine="454"/>
        <w:rPr>
          <w:sz w:val="24"/>
          <w:szCs w:val="24"/>
        </w:rPr>
      </w:pPr>
      <w:r w:rsidRPr="00FA3045">
        <w:rPr>
          <w:sz w:val="24"/>
          <w:szCs w:val="24"/>
        </w:rPr>
        <w:t xml:space="preserve">Развитие системы универсальных учебных действий в составе регулятивных, познавательных и коммуникативных действий, определяющих развитие психологических способностей личности, осуществляется с учетом возрастных особенностей развития личностной и познавательной сфер подростка.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 </w:t>
      </w:r>
    </w:p>
    <w:p w:rsidR="001540A6" w:rsidRPr="00FA3045" w:rsidRDefault="001540A6" w:rsidP="001540A6">
      <w:pPr>
        <w:ind w:left="-10" w:right="16" w:firstLine="454"/>
        <w:rPr>
          <w:sz w:val="24"/>
          <w:szCs w:val="24"/>
        </w:rPr>
      </w:pPr>
      <w:r w:rsidRPr="00FA3045">
        <w:rPr>
          <w:sz w:val="24"/>
          <w:szCs w:val="24"/>
        </w:rPr>
        <w:t xml:space="preserve">Исходя из того, что в подростковом возрасте ведущей становится деятельность межличностного общения, приоритетное значение в развитии универсальных учебных действий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«учить ученика учиться в общении». </w:t>
      </w:r>
    </w:p>
    <w:p w:rsidR="001540A6" w:rsidRPr="00FA3045" w:rsidRDefault="001540A6" w:rsidP="001540A6">
      <w:pPr>
        <w:spacing w:after="5" w:line="270" w:lineRule="auto"/>
        <w:ind w:left="10" w:right="15" w:hanging="10"/>
        <w:jc w:val="right"/>
        <w:rPr>
          <w:sz w:val="24"/>
          <w:szCs w:val="24"/>
        </w:rPr>
      </w:pPr>
      <w:r w:rsidRPr="00FA3045">
        <w:rPr>
          <w:sz w:val="24"/>
          <w:szCs w:val="24"/>
        </w:rPr>
        <w:t xml:space="preserve">По отношению к начальной школе программа развития УУД сохраняет </w:t>
      </w:r>
    </w:p>
    <w:p w:rsidR="001540A6" w:rsidRPr="00FA3045" w:rsidRDefault="001540A6" w:rsidP="001540A6">
      <w:pPr>
        <w:ind w:left="-10" w:right="16"/>
        <w:rPr>
          <w:sz w:val="24"/>
          <w:szCs w:val="24"/>
        </w:rPr>
      </w:pPr>
      <w:r w:rsidRPr="00FA3045">
        <w:rPr>
          <w:sz w:val="24"/>
          <w:szCs w:val="24"/>
        </w:rPr>
        <w:t xml:space="preserve">преемственность, однако следует учитывать, что учебная деятельность в основной школе приближается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w:t>
      </w:r>
      <w:r w:rsidRPr="00FA3045">
        <w:rPr>
          <w:sz w:val="24"/>
          <w:szCs w:val="24"/>
        </w:rPr>
        <w:lastRenderedPageBreak/>
        <w:t xml:space="preserve">индивидуализацию образовательного процесса и умение инициативно разворачивать учебное сотрудничество с другими людьми.  </w:t>
      </w:r>
    </w:p>
    <w:p w:rsidR="001540A6" w:rsidRPr="00FA3045" w:rsidRDefault="001540A6" w:rsidP="001540A6">
      <w:pPr>
        <w:ind w:left="-10" w:right="16"/>
        <w:rPr>
          <w:sz w:val="24"/>
          <w:szCs w:val="24"/>
        </w:rPr>
      </w:pPr>
      <w:r w:rsidRPr="00FA3045">
        <w:rPr>
          <w:sz w:val="24"/>
          <w:szCs w:val="24"/>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1540A6" w:rsidRPr="00FA3045" w:rsidRDefault="001540A6" w:rsidP="001540A6">
      <w:pPr>
        <w:ind w:left="-10" w:right="16" w:firstLine="454"/>
        <w:rPr>
          <w:sz w:val="24"/>
          <w:szCs w:val="24"/>
        </w:rPr>
      </w:pPr>
      <w:r w:rsidRPr="00FA3045">
        <w:rPr>
          <w:sz w:val="24"/>
          <w:szCs w:val="24"/>
        </w:rPr>
        <w:t xml:space="preserve">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 </w:t>
      </w:r>
    </w:p>
    <w:p w:rsidR="001540A6" w:rsidRPr="00FA3045" w:rsidRDefault="001540A6" w:rsidP="001540A6">
      <w:pPr>
        <w:ind w:left="454" w:right="16"/>
        <w:rPr>
          <w:sz w:val="24"/>
          <w:szCs w:val="24"/>
        </w:rPr>
      </w:pPr>
      <w:r w:rsidRPr="00FA3045">
        <w:rPr>
          <w:sz w:val="24"/>
          <w:szCs w:val="24"/>
        </w:rPr>
        <w:t xml:space="preserve">Функции универсальных учебных действий состоят: </w:t>
      </w:r>
    </w:p>
    <w:p w:rsidR="001540A6" w:rsidRPr="00FA3045" w:rsidRDefault="001540A6" w:rsidP="00DB57A4">
      <w:pPr>
        <w:numPr>
          <w:ilvl w:val="0"/>
          <w:numId w:val="131"/>
        </w:numPr>
        <w:spacing w:after="15" w:line="268" w:lineRule="auto"/>
        <w:ind w:right="16" w:firstLine="454"/>
        <w:jc w:val="both"/>
        <w:rPr>
          <w:sz w:val="24"/>
          <w:szCs w:val="24"/>
        </w:rPr>
      </w:pPr>
      <w:r w:rsidRPr="00FA3045">
        <w:rPr>
          <w:sz w:val="24"/>
          <w:szCs w:val="24"/>
        </w:rPr>
        <w:t xml:space="preserve">в обеспечении возможностей учащегося самостоятельно осуществлять деятельность учения, ставить учебные цели, искать и использовать необходимые средства и способы достижения, контролировать и оценивать процесс и результаты деятельности, </w:t>
      </w:r>
    </w:p>
    <w:p w:rsidR="001540A6" w:rsidRPr="00FA3045" w:rsidRDefault="001540A6" w:rsidP="00DB57A4">
      <w:pPr>
        <w:numPr>
          <w:ilvl w:val="0"/>
          <w:numId w:val="131"/>
        </w:numPr>
        <w:spacing w:after="15" w:line="268" w:lineRule="auto"/>
        <w:ind w:right="16" w:firstLine="454"/>
        <w:jc w:val="both"/>
        <w:rPr>
          <w:sz w:val="24"/>
          <w:szCs w:val="24"/>
        </w:rPr>
      </w:pPr>
      <w:r w:rsidRPr="00FA3045">
        <w:rPr>
          <w:sz w:val="24"/>
          <w:szCs w:val="24"/>
        </w:rPr>
        <w:t xml:space="preserve">в создании условий для развития личности и ее самореализации в системе непрерывного образования, формирования «компетентности к обновлению компетентностей» (Я.А.Кузьминов), толерантных установок личности, обеспечивающих ее жизнь в поликультурном обществе, высокой социальной и профессиональной мобильности, </w:t>
      </w:r>
    </w:p>
    <w:p w:rsidR="001540A6" w:rsidRPr="00FA3045" w:rsidRDefault="001540A6" w:rsidP="00DB57A4">
      <w:pPr>
        <w:numPr>
          <w:ilvl w:val="0"/>
          <w:numId w:val="131"/>
        </w:numPr>
        <w:spacing w:after="15" w:line="268" w:lineRule="auto"/>
        <w:ind w:right="16" w:firstLine="454"/>
        <w:jc w:val="both"/>
        <w:rPr>
          <w:sz w:val="24"/>
          <w:szCs w:val="24"/>
        </w:rPr>
      </w:pPr>
      <w:r w:rsidRPr="00FA3045">
        <w:rPr>
          <w:sz w:val="24"/>
          <w:szCs w:val="24"/>
        </w:rPr>
        <w:t xml:space="preserve">в обеспечении успешного усвоения знаний, умений и навыков, формировании картины мира, компетентностей в любой предметной области познания.  </w:t>
      </w:r>
    </w:p>
    <w:p w:rsidR="001540A6" w:rsidRPr="00FA3045" w:rsidRDefault="001540A6" w:rsidP="001540A6">
      <w:pPr>
        <w:ind w:left="-10" w:right="16" w:firstLine="454"/>
        <w:rPr>
          <w:sz w:val="24"/>
          <w:szCs w:val="24"/>
        </w:rPr>
      </w:pPr>
      <w:r w:rsidRPr="00FA3045">
        <w:rPr>
          <w:sz w:val="24"/>
          <w:szCs w:val="24"/>
        </w:rPr>
        <w:t>Структура универсальных учебных действий включает  четыре блока: личностный, регулятивный, познавательный</w:t>
      </w:r>
      <w:r w:rsidRPr="00FA3045">
        <w:rPr>
          <w:i/>
          <w:sz w:val="24"/>
          <w:szCs w:val="24"/>
        </w:rPr>
        <w:t xml:space="preserve"> </w:t>
      </w:r>
      <w:r w:rsidRPr="00FA3045">
        <w:rPr>
          <w:sz w:val="24"/>
          <w:szCs w:val="24"/>
        </w:rPr>
        <w:t xml:space="preserve">и коммуникативный. </w:t>
      </w:r>
    </w:p>
    <w:p w:rsidR="001540A6" w:rsidRPr="00FA3045" w:rsidRDefault="001540A6" w:rsidP="001540A6">
      <w:pPr>
        <w:ind w:left="-10" w:right="16"/>
        <w:rPr>
          <w:sz w:val="24"/>
          <w:szCs w:val="24"/>
        </w:rPr>
      </w:pPr>
      <w:r w:rsidRPr="00FA3045">
        <w:rPr>
          <w:sz w:val="24"/>
          <w:szCs w:val="24"/>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1540A6" w:rsidRPr="00FA3045" w:rsidRDefault="001540A6" w:rsidP="001540A6">
      <w:pPr>
        <w:ind w:left="-10" w:right="16"/>
        <w:rPr>
          <w:sz w:val="24"/>
          <w:szCs w:val="24"/>
        </w:rPr>
      </w:pPr>
      <w:r w:rsidRPr="00FA3045">
        <w:rPr>
          <w:sz w:val="24"/>
          <w:szCs w:val="24"/>
        </w:rPr>
        <w:t xml:space="preserve">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 </w:t>
      </w:r>
    </w:p>
    <w:p w:rsidR="001540A6" w:rsidRPr="00FA3045" w:rsidRDefault="001540A6" w:rsidP="001540A6">
      <w:pPr>
        <w:spacing w:after="28" w:line="259" w:lineRule="auto"/>
        <w:ind w:left="708"/>
        <w:rPr>
          <w:sz w:val="24"/>
          <w:szCs w:val="24"/>
        </w:rPr>
      </w:pPr>
      <w:r w:rsidRPr="00FA3045">
        <w:rPr>
          <w:sz w:val="24"/>
          <w:szCs w:val="24"/>
        </w:rPr>
        <w:t xml:space="preserve"> </w:t>
      </w:r>
    </w:p>
    <w:p w:rsidR="001540A6" w:rsidRPr="00FA3045" w:rsidRDefault="001540A6" w:rsidP="001540A6">
      <w:pPr>
        <w:spacing w:after="5" w:line="271" w:lineRule="auto"/>
        <w:ind w:left="703" w:right="11" w:hanging="10"/>
        <w:rPr>
          <w:sz w:val="24"/>
          <w:szCs w:val="24"/>
        </w:rPr>
      </w:pPr>
      <w:r w:rsidRPr="00FA3045">
        <w:rPr>
          <w:b/>
          <w:sz w:val="24"/>
          <w:szCs w:val="24"/>
        </w:rPr>
        <w:t xml:space="preserve">2.1.3. Типовые задачи применения универсальных учебных действий </w:t>
      </w:r>
    </w:p>
    <w:p w:rsidR="001540A6" w:rsidRPr="00FA3045" w:rsidRDefault="001540A6" w:rsidP="001540A6">
      <w:pPr>
        <w:ind w:left="-10" w:right="16"/>
        <w:rPr>
          <w:sz w:val="24"/>
          <w:szCs w:val="24"/>
        </w:rPr>
      </w:pPr>
      <w:r w:rsidRPr="00FA3045">
        <w:rPr>
          <w:sz w:val="24"/>
          <w:szCs w:val="24"/>
        </w:rPr>
        <w:t xml:space="preserve">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 </w:t>
      </w:r>
    </w:p>
    <w:p w:rsidR="001540A6" w:rsidRPr="00FA3045" w:rsidRDefault="001540A6" w:rsidP="001540A6">
      <w:pPr>
        <w:ind w:left="708" w:right="16"/>
        <w:rPr>
          <w:sz w:val="24"/>
          <w:szCs w:val="24"/>
        </w:rPr>
      </w:pPr>
      <w:r w:rsidRPr="00FA3045">
        <w:rPr>
          <w:sz w:val="24"/>
          <w:szCs w:val="24"/>
        </w:rPr>
        <w:t xml:space="preserve">Различаются два типа заданий, связанных с УУД: </w:t>
      </w:r>
    </w:p>
    <w:p w:rsidR="001540A6" w:rsidRPr="00FA3045" w:rsidRDefault="001540A6" w:rsidP="001540A6">
      <w:pPr>
        <w:ind w:left="708" w:right="16"/>
        <w:rPr>
          <w:sz w:val="24"/>
          <w:szCs w:val="24"/>
        </w:rPr>
      </w:pPr>
      <w:r w:rsidRPr="00FA3045">
        <w:rPr>
          <w:sz w:val="24"/>
          <w:szCs w:val="24"/>
        </w:rPr>
        <w:t>‒</w:t>
      </w:r>
      <w:r w:rsidRPr="00FA3045">
        <w:rPr>
          <w:rFonts w:eastAsia="Arial" w:cs="Arial"/>
          <w:sz w:val="24"/>
          <w:szCs w:val="24"/>
        </w:rPr>
        <w:t xml:space="preserve"> </w:t>
      </w:r>
      <w:r w:rsidRPr="00FA3045">
        <w:rPr>
          <w:sz w:val="24"/>
          <w:szCs w:val="24"/>
        </w:rPr>
        <w:t>задания, позволяющие в рамках образовательного процесса сформировать УУД; ‒</w:t>
      </w:r>
      <w:r w:rsidRPr="00FA3045">
        <w:rPr>
          <w:rFonts w:eastAsia="Arial" w:cs="Arial"/>
          <w:sz w:val="24"/>
          <w:szCs w:val="24"/>
        </w:rPr>
        <w:t xml:space="preserve"> </w:t>
      </w:r>
      <w:r w:rsidRPr="00FA3045">
        <w:rPr>
          <w:sz w:val="24"/>
          <w:szCs w:val="24"/>
        </w:rPr>
        <w:t xml:space="preserve">задания, позволяющие диагностировать уровень сформированности УУД. </w:t>
      </w:r>
    </w:p>
    <w:p w:rsidR="001540A6" w:rsidRPr="00FA3045" w:rsidRDefault="001540A6" w:rsidP="001540A6">
      <w:pPr>
        <w:ind w:left="-10" w:right="16"/>
        <w:rPr>
          <w:sz w:val="24"/>
          <w:szCs w:val="24"/>
        </w:rPr>
      </w:pPr>
      <w:r w:rsidRPr="00FA3045">
        <w:rPr>
          <w:sz w:val="24"/>
          <w:szCs w:val="24"/>
        </w:rPr>
        <w:lastRenderedPageBreak/>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 </w:t>
      </w:r>
    </w:p>
    <w:p w:rsidR="001540A6" w:rsidRPr="00FA3045" w:rsidRDefault="001540A6" w:rsidP="001540A6">
      <w:pPr>
        <w:ind w:left="-10" w:right="16"/>
        <w:rPr>
          <w:sz w:val="24"/>
          <w:szCs w:val="24"/>
        </w:rPr>
      </w:pPr>
      <w:r w:rsidRPr="00FA3045">
        <w:rPr>
          <w:sz w:val="24"/>
          <w:szCs w:val="24"/>
        </w:rPr>
        <w:t xml:space="preserve">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 </w:t>
      </w:r>
    </w:p>
    <w:p w:rsidR="001540A6" w:rsidRPr="00FA3045" w:rsidRDefault="001540A6" w:rsidP="001540A6">
      <w:pPr>
        <w:ind w:left="708" w:right="16"/>
        <w:rPr>
          <w:sz w:val="24"/>
          <w:szCs w:val="24"/>
        </w:rPr>
      </w:pPr>
      <w:r w:rsidRPr="00FA3045">
        <w:rPr>
          <w:sz w:val="24"/>
          <w:szCs w:val="24"/>
        </w:rPr>
        <w:t xml:space="preserve">В основной школе возможно использовать в том числе следующие типы задач: </w:t>
      </w:r>
    </w:p>
    <w:p w:rsidR="001540A6" w:rsidRPr="00FA3045" w:rsidRDefault="001540A6" w:rsidP="001540A6">
      <w:pPr>
        <w:ind w:left="708" w:right="3364"/>
        <w:rPr>
          <w:sz w:val="24"/>
          <w:szCs w:val="24"/>
        </w:rPr>
      </w:pPr>
      <w:r w:rsidRPr="00FA3045">
        <w:rPr>
          <w:sz w:val="24"/>
          <w:szCs w:val="24"/>
        </w:rPr>
        <w:t xml:space="preserve">1. Задачи, формирующие коммуникативные УУД: </w:t>
      </w:r>
    </w:p>
    <w:p w:rsidR="001540A6" w:rsidRPr="00FA3045" w:rsidRDefault="001540A6" w:rsidP="001540A6">
      <w:pPr>
        <w:ind w:left="708" w:right="3364"/>
        <w:rPr>
          <w:sz w:val="24"/>
          <w:szCs w:val="24"/>
        </w:rPr>
      </w:pPr>
      <w:r w:rsidRPr="00FA3045">
        <w:rPr>
          <w:rFonts w:eastAsia="Segoe UI Symbol" w:cs="Segoe UI Symbol"/>
          <w:sz w:val="24"/>
          <w:szCs w:val="24"/>
        </w:rPr>
        <w:t xml:space="preserve">- </w:t>
      </w:r>
      <w:r w:rsidRPr="00FA3045">
        <w:rPr>
          <w:rFonts w:eastAsia="Arial" w:cs="Arial"/>
          <w:sz w:val="24"/>
          <w:szCs w:val="24"/>
        </w:rPr>
        <w:t xml:space="preserve"> </w:t>
      </w:r>
      <w:r w:rsidRPr="00FA3045">
        <w:rPr>
          <w:sz w:val="24"/>
          <w:szCs w:val="24"/>
        </w:rPr>
        <w:t xml:space="preserve">на учет позиции партнера; </w:t>
      </w:r>
    </w:p>
    <w:p w:rsidR="001540A6" w:rsidRPr="00FA3045" w:rsidRDefault="001540A6" w:rsidP="001540A6">
      <w:pPr>
        <w:ind w:left="708" w:right="1520"/>
        <w:rPr>
          <w:sz w:val="24"/>
          <w:szCs w:val="24"/>
        </w:rPr>
      </w:pPr>
      <w:r w:rsidRPr="00FA3045">
        <w:rPr>
          <w:sz w:val="24"/>
          <w:szCs w:val="24"/>
        </w:rPr>
        <w:t xml:space="preserve">- на организацию и осуществление сотрудничества; </w:t>
      </w:r>
    </w:p>
    <w:p w:rsidR="001540A6" w:rsidRPr="00FA3045" w:rsidRDefault="001540A6" w:rsidP="001540A6">
      <w:pPr>
        <w:ind w:left="708" w:right="1520"/>
        <w:rPr>
          <w:rFonts w:eastAsia="Segoe UI Symbol" w:cs="Segoe UI Symbol"/>
          <w:sz w:val="24"/>
          <w:szCs w:val="24"/>
        </w:rPr>
      </w:pPr>
      <w:r w:rsidRPr="00FA3045">
        <w:rPr>
          <w:sz w:val="24"/>
          <w:szCs w:val="24"/>
        </w:rPr>
        <w:t xml:space="preserve">- на передачу информации и отображение предметного содержания; </w:t>
      </w:r>
      <w:r w:rsidRPr="00FA3045">
        <w:rPr>
          <w:rFonts w:eastAsia="Segoe UI Symbol" w:cs="Segoe UI Symbol"/>
          <w:sz w:val="24"/>
          <w:szCs w:val="24"/>
        </w:rPr>
        <w:t xml:space="preserve">- </w:t>
      </w:r>
      <w:r w:rsidRPr="00FA3045">
        <w:rPr>
          <w:sz w:val="24"/>
          <w:szCs w:val="24"/>
        </w:rPr>
        <w:t xml:space="preserve">тренинги коммуникативных навыков; </w:t>
      </w:r>
    </w:p>
    <w:p w:rsidR="001540A6" w:rsidRPr="00FA3045" w:rsidRDefault="001540A6" w:rsidP="001540A6">
      <w:pPr>
        <w:ind w:left="708" w:right="1520"/>
        <w:rPr>
          <w:sz w:val="24"/>
          <w:szCs w:val="24"/>
        </w:rPr>
      </w:pPr>
      <w:r w:rsidRPr="00FA3045">
        <w:rPr>
          <w:rFonts w:eastAsia="Segoe UI Symbol" w:cs="Segoe UI Symbol"/>
          <w:sz w:val="24"/>
          <w:szCs w:val="24"/>
        </w:rPr>
        <w:t xml:space="preserve">- </w:t>
      </w:r>
      <w:r w:rsidRPr="00FA3045">
        <w:rPr>
          <w:sz w:val="24"/>
          <w:szCs w:val="24"/>
        </w:rPr>
        <w:t xml:space="preserve">ролевые игры. </w:t>
      </w:r>
    </w:p>
    <w:p w:rsidR="001540A6" w:rsidRPr="00FA3045" w:rsidRDefault="001540A6" w:rsidP="001540A6">
      <w:pPr>
        <w:ind w:left="708" w:right="16"/>
        <w:rPr>
          <w:sz w:val="24"/>
          <w:szCs w:val="24"/>
        </w:rPr>
      </w:pPr>
      <w:r w:rsidRPr="00FA3045">
        <w:rPr>
          <w:sz w:val="24"/>
          <w:szCs w:val="24"/>
        </w:rPr>
        <w:t xml:space="preserve">2. Задачи, формирующие познавательные УУД: </w:t>
      </w:r>
    </w:p>
    <w:p w:rsidR="001540A6" w:rsidRPr="00FA3045" w:rsidRDefault="001540A6" w:rsidP="00DB57A4">
      <w:pPr>
        <w:numPr>
          <w:ilvl w:val="0"/>
          <w:numId w:val="132"/>
        </w:numPr>
        <w:spacing w:after="15" w:line="268" w:lineRule="auto"/>
        <w:ind w:right="16"/>
        <w:jc w:val="both"/>
        <w:rPr>
          <w:sz w:val="24"/>
          <w:szCs w:val="24"/>
        </w:rPr>
      </w:pPr>
      <w:r w:rsidRPr="00FA3045">
        <w:rPr>
          <w:sz w:val="24"/>
          <w:szCs w:val="24"/>
        </w:rPr>
        <w:t xml:space="preserve">проекты на выстраивание стратегии поиска решения задач; </w:t>
      </w:r>
    </w:p>
    <w:p w:rsidR="001540A6" w:rsidRPr="00FA3045" w:rsidRDefault="001540A6" w:rsidP="00DB57A4">
      <w:pPr>
        <w:numPr>
          <w:ilvl w:val="0"/>
          <w:numId w:val="132"/>
        </w:numPr>
        <w:spacing w:after="15" w:line="268" w:lineRule="auto"/>
        <w:ind w:right="16"/>
        <w:jc w:val="both"/>
        <w:rPr>
          <w:sz w:val="24"/>
          <w:szCs w:val="24"/>
        </w:rPr>
      </w:pPr>
      <w:r w:rsidRPr="00FA3045">
        <w:rPr>
          <w:sz w:val="24"/>
          <w:szCs w:val="24"/>
        </w:rPr>
        <w:t xml:space="preserve">задачи на сериацию, сравнение, оценивание; </w:t>
      </w:r>
    </w:p>
    <w:p w:rsidR="001540A6" w:rsidRPr="00FA3045" w:rsidRDefault="001540A6" w:rsidP="00DB57A4">
      <w:pPr>
        <w:numPr>
          <w:ilvl w:val="0"/>
          <w:numId w:val="132"/>
        </w:numPr>
        <w:spacing w:after="15" w:line="268" w:lineRule="auto"/>
        <w:ind w:right="16"/>
        <w:jc w:val="both"/>
        <w:rPr>
          <w:sz w:val="24"/>
          <w:szCs w:val="24"/>
        </w:rPr>
      </w:pPr>
      <w:r w:rsidRPr="00FA3045">
        <w:rPr>
          <w:sz w:val="24"/>
          <w:szCs w:val="24"/>
        </w:rPr>
        <w:t xml:space="preserve">проведение эмпирического исследования; </w:t>
      </w:r>
      <w:r w:rsidRPr="00FA3045">
        <w:rPr>
          <w:rFonts w:eastAsia="Arial" w:cs="Arial"/>
          <w:sz w:val="24"/>
          <w:szCs w:val="24"/>
        </w:rPr>
        <w:t xml:space="preserve"> </w:t>
      </w:r>
      <w:r w:rsidRPr="00FA3045">
        <w:rPr>
          <w:sz w:val="24"/>
          <w:szCs w:val="24"/>
        </w:rPr>
        <w:t xml:space="preserve">проведение теоретического исследования; </w:t>
      </w:r>
      <w:r w:rsidRPr="00FA3045">
        <w:rPr>
          <w:rFonts w:eastAsia="Arial" w:cs="Arial"/>
          <w:sz w:val="24"/>
          <w:szCs w:val="24"/>
        </w:rPr>
        <w:t xml:space="preserve"> </w:t>
      </w:r>
      <w:r w:rsidRPr="00FA3045">
        <w:rPr>
          <w:sz w:val="24"/>
          <w:szCs w:val="24"/>
        </w:rPr>
        <w:t xml:space="preserve">смысловое чтение. </w:t>
      </w:r>
    </w:p>
    <w:p w:rsidR="001540A6" w:rsidRPr="00FA3045" w:rsidRDefault="001540A6" w:rsidP="001540A6">
      <w:pPr>
        <w:ind w:left="708" w:right="16"/>
        <w:rPr>
          <w:sz w:val="24"/>
          <w:szCs w:val="24"/>
        </w:rPr>
      </w:pPr>
      <w:r w:rsidRPr="00FA3045">
        <w:rPr>
          <w:sz w:val="24"/>
          <w:szCs w:val="24"/>
        </w:rPr>
        <w:t xml:space="preserve">3. Задачи, формирующие регулятивные УУД: </w:t>
      </w:r>
    </w:p>
    <w:p w:rsidR="001540A6" w:rsidRPr="00FA3045" w:rsidRDefault="001540A6" w:rsidP="00DB57A4">
      <w:pPr>
        <w:numPr>
          <w:ilvl w:val="0"/>
          <w:numId w:val="133"/>
        </w:numPr>
        <w:spacing w:after="15" w:line="268" w:lineRule="auto"/>
        <w:ind w:right="16"/>
        <w:jc w:val="both"/>
        <w:rPr>
          <w:sz w:val="24"/>
          <w:szCs w:val="24"/>
        </w:rPr>
      </w:pPr>
      <w:r w:rsidRPr="00FA3045">
        <w:rPr>
          <w:sz w:val="24"/>
          <w:szCs w:val="24"/>
        </w:rPr>
        <w:t xml:space="preserve">на планирование; </w:t>
      </w:r>
    </w:p>
    <w:p w:rsidR="001540A6" w:rsidRPr="00FA3045" w:rsidRDefault="001540A6" w:rsidP="00DB57A4">
      <w:pPr>
        <w:numPr>
          <w:ilvl w:val="0"/>
          <w:numId w:val="133"/>
        </w:numPr>
        <w:spacing w:after="15" w:line="268" w:lineRule="auto"/>
        <w:ind w:right="16"/>
        <w:jc w:val="both"/>
        <w:rPr>
          <w:sz w:val="24"/>
          <w:szCs w:val="24"/>
        </w:rPr>
      </w:pPr>
      <w:r w:rsidRPr="00FA3045">
        <w:rPr>
          <w:sz w:val="24"/>
          <w:szCs w:val="24"/>
        </w:rPr>
        <w:t xml:space="preserve">на ориентировку в ситуации; </w:t>
      </w:r>
    </w:p>
    <w:p w:rsidR="001540A6" w:rsidRPr="00FA3045" w:rsidRDefault="001540A6" w:rsidP="00DB57A4">
      <w:pPr>
        <w:numPr>
          <w:ilvl w:val="0"/>
          <w:numId w:val="133"/>
        </w:numPr>
        <w:spacing w:after="15" w:line="268" w:lineRule="auto"/>
        <w:ind w:right="16"/>
        <w:jc w:val="both"/>
        <w:rPr>
          <w:sz w:val="24"/>
          <w:szCs w:val="24"/>
        </w:rPr>
      </w:pPr>
      <w:r w:rsidRPr="00FA3045">
        <w:rPr>
          <w:sz w:val="24"/>
          <w:szCs w:val="24"/>
        </w:rPr>
        <w:t xml:space="preserve">на прогнозирование; </w:t>
      </w:r>
    </w:p>
    <w:p w:rsidR="001540A6" w:rsidRPr="00FA3045" w:rsidRDefault="001540A6" w:rsidP="00DB57A4">
      <w:pPr>
        <w:numPr>
          <w:ilvl w:val="0"/>
          <w:numId w:val="133"/>
        </w:numPr>
        <w:spacing w:after="15" w:line="268" w:lineRule="auto"/>
        <w:ind w:right="16"/>
        <w:jc w:val="both"/>
        <w:rPr>
          <w:sz w:val="24"/>
          <w:szCs w:val="24"/>
        </w:rPr>
      </w:pPr>
      <w:r w:rsidRPr="00FA3045">
        <w:rPr>
          <w:sz w:val="24"/>
          <w:szCs w:val="24"/>
        </w:rPr>
        <w:t xml:space="preserve">на целеполагание; </w:t>
      </w:r>
    </w:p>
    <w:p w:rsidR="001540A6" w:rsidRPr="00FA3045" w:rsidRDefault="001540A6" w:rsidP="00DB57A4">
      <w:pPr>
        <w:numPr>
          <w:ilvl w:val="0"/>
          <w:numId w:val="133"/>
        </w:numPr>
        <w:spacing w:after="15" w:line="268" w:lineRule="auto"/>
        <w:ind w:right="16"/>
        <w:jc w:val="both"/>
        <w:rPr>
          <w:sz w:val="24"/>
          <w:szCs w:val="24"/>
        </w:rPr>
      </w:pPr>
      <w:r w:rsidRPr="00FA3045">
        <w:rPr>
          <w:sz w:val="24"/>
          <w:szCs w:val="24"/>
        </w:rPr>
        <w:t xml:space="preserve">на принятие решения; </w:t>
      </w:r>
      <w:r w:rsidRPr="00FA3045">
        <w:rPr>
          <w:rFonts w:eastAsia="Arial" w:cs="Arial"/>
          <w:sz w:val="24"/>
          <w:szCs w:val="24"/>
        </w:rPr>
        <w:t xml:space="preserve"> </w:t>
      </w:r>
      <w:r w:rsidRPr="00FA3045">
        <w:rPr>
          <w:sz w:val="24"/>
          <w:szCs w:val="24"/>
        </w:rPr>
        <w:t xml:space="preserve">на самоконтроль. </w:t>
      </w:r>
    </w:p>
    <w:p w:rsidR="001540A6" w:rsidRPr="00FA3045" w:rsidRDefault="001540A6" w:rsidP="001540A6">
      <w:pPr>
        <w:ind w:left="-10" w:right="16"/>
        <w:rPr>
          <w:sz w:val="24"/>
          <w:szCs w:val="24"/>
        </w:rPr>
      </w:pPr>
      <w:r w:rsidRPr="00FA3045">
        <w:rPr>
          <w:sz w:val="24"/>
          <w:szCs w:val="24"/>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1540A6" w:rsidRPr="00FA3045" w:rsidRDefault="001540A6" w:rsidP="001540A6">
      <w:pPr>
        <w:ind w:left="-10" w:right="16"/>
        <w:rPr>
          <w:sz w:val="24"/>
          <w:szCs w:val="24"/>
        </w:rPr>
      </w:pPr>
      <w:r w:rsidRPr="00FA3045">
        <w:rPr>
          <w:sz w:val="24"/>
          <w:szCs w:val="24"/>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1540A6" w:rsidRPr="00FA3045" w:rsidRDefault="001540A6" w:rsidP="001540A6">
      <w:pPr>
        <w:ind w:left="-10" w:right="16"/>
        <w:rPr>
          <w:sz w:val="24"/>
          <w:szCs w:val="24"/>
        </w:rPr>
      </w:pPr>
      <w:r w:rsidRPr="00FA3045">
        <w:rPr>
          <w:sz w:val="24"/>
          <w:szCs w:val="24"/>
        </w:rPr>
        <w:lastRenderedPageBreak/>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 </w:t>
      </w:r>
    </w:p>
    <w:p w:rsidR="001540A6" w:rsidRPr="00FA3045" w:rsidRDefault="001540A6" w:rsidP="001540A6">
      <w:pPr>
        <w:spacing w:after="28" w:line="259" w:lineRule="auto"/>
        <w:ind w:left="708"/>
        <w:rPr>
          <w:sz w:val="24"/>
          <w:szCs w:val="24"/>
        </w:rPr>
      </w:pPr>
      <w:r w:rsidRPr="00FA3045">
        <w:rPr>
          <w:sz w:val="24"/>
          <w:szCs w:val="24"/>
        </w:rPr>
        <w:t xml:space="preserve"> </w:t>
      </w:r>
    </w:p>
    <w:p w:rsidR="001540A6" w:rsidRPr="00FA3045" w:rsidRDefault="001540A6" w:rsidP="001540A6">
      <w:pPr>
        <w:tabs>
          <w:tab w:val="center" w:pos="978"/>
          <w:tab w:val="center" w:pos="2229"/>
          <w:tab w:val="center" w:pos="3957"/>
          <w:tab w:val="center" w:pos="5678"/>
          <w:tab w:val="center" w:pos="7370"/>
          <w:tab w:val="right" w:pos="9378"/>
        </w:tabs>
        <w:spacing w:after="5" w:line="271" w:lineRule="auto"/>
        <w:rPr>
          <w:sz w:val="24"/>
          <w:szCs w:val="24"/>
        </w:rPr>
      </w:pPr>
      <w:r w:rsidRPr="00FA3045">
        <w:rPr>
          <w:rFonts w:eastAsia="Calibri" w:cs="Calibri"/>
          <w:sz w:val="24"/>
          <w:szCs w:val="24"/>
        </w:rPr>
        <w:tab/>
      </w:r>
      <w:r w:rsidRPr="00FA3045">
        <w:rPr>
          <w:b/>
          <w:sz w:val="24"/>
          <w:szCs w:val="24"/>
        </w:rPr>
        <w:t xml:space="preserve">2.1.4. </w:t>
      </w:r>
      <w:r w:rsidRPr="00FA3045">
        <w:rPr>
          <w:b/>
          <w:sz w:val="24"/>
          <w:szCs w:val="24"/>
        </w:rPr>
        <w:tab/>
        <w:t xml:space="preserve">Описание </w:t>
      </w:r>
      <w:r w:rsidRPr="00FA3045">
        <w:rPr>
          <w:b/>
          <w:sz w:val="24"/>
          <w:szCs w:val="24"/>
        </w:rPr>
        <w:tab/>
        <w:t xml:space="preserve">особенностей, </w:t>
      </w:r>
      <w:r w:rsidRPr="00FA3045">
        <w:rPr>
          <w:b/>
          <w:sz w:val="24"/>
          <w:szCs w:val="24"/>
        </w:rPr>
        <w:tab/>
        <w:t xml:space="preserve">основных </w:t>
      </w:r>
      <w:r w:rsidRPr="00FA3045">
        <w:rPr>
          <w:b/>
          <w:sz w:val="24"/>
          <w:szCs w:val="24"/>
        </w:rPr>
        <w:tab/>
        <w:t xml:space="preserve">направлений </w:t>
      </w:r>
      <w:r w:rsidRPr="00FA3045">
        <w:rPr>
          <w:b/>
          <w:sz w:val="24"/>
          <w:szCs w:val="24"/>
        </w:rPr>
        <w:tab/>
        <w:t>учебно-</w:t>
      </w:r>
    </w:p>
    <w:p w:rsidR="001540A6" w:rsidRPr="00FA3045" w:rsidRDefault="001540A6" w:rsidP="001540A6">
      <w:pPr>
        <w:spacing w:after="5" w:line="271" w:lineRule="auto"/>
        <w:ind w:left="10" w:right="11" w:hanging="10"/>
        <w:rPr>
          <w:sz w:val="24"/>
          <w:szCs w:val="24"/>
        </w:rPr>
      </w:pPr>
      <w:r w:rsidRPr="00FA3045">
        <w:rPr>
          <w:b/>
          <w:sz w:val="24"/>
          <w:szCs w:val="24"/>
        </w:rPr>
        <w:t xml:space="preserve">исследовательской и проектной деятельности обучающихся  </w:t>
      </w:r>
    </w:p>
    <w:p w:rsidR="001540A6" w:rsidRPr="00FA3045" w:rsidRDefault="001540A6" w:rsidP="001540A6">
      <w:pPr>
        <w:ind w:left="-10" w:right="16"/>
        <w:rPr>
          <w:sz w:val="24"/>
          <w:szCs w:val="24"/>
        </w:rPr>
      </w:pPr>
      <w:r w:rsidRPr="00FA3045">
        <w:rPr>
          <w:sz w:val="24"/>
          <w:szCs w:val="24"/>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 </w:t>
      </w:r>
    </w:p>
    <w:p w:rsidR="001540A6" w:rsidRPr="00FA3045" w:rsidRDefault="001540A6" w:rsidP="001540A6">
      <w:pPr>
        <w:ind w:left="-10" w:right="16"/>
        <w:rPr>
          <w:sz w:val="24"/>
          <w:szCs w:val="24"/>
        </w:rPr>
      </w:pPr>
      <w:r w:rsidRPr="00FA3045">
        <w:rPr>
          <w:sz w:val="24"/>
          <w:szCs w:val="24"/>
        </w:rPr>
        <w:t>Специфика</w:t>
      </w:r>
      <w:r w:rsidRPr="00FA3045">
        <w:rPr>
          <w:b/>
          <w:sz w:val="24"/>
          <w:szCs w:val="24"/>
        </w:rPr>
        <w:t xml:space="preserve"> проектной деятельности обучающихся </w:t>
      </w:r>
      <w:r w:rsidRPr="00FA3045">
        <w:rPr>
          <w:sz w:val="24"/>
          <w:szCs w:val="24"/>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w:t>
      </w:r>
    </w:p>
    <w:p w:rsidR="001540A6" w:rsidRPr="00FA3045" w:rsidRDefault="001540A6" w:rsidP="001540A6">
      <w:pPr>
        <w:ind w:left="-10" w:right="16"/>
        <w:rPr>
          <w:sz w:val="24"/>
          <w:szCs w:val="24"/>
        </w:rPr>
      </w:pPr>
      <w:r w:rsidRPr="00FA3045">
        <w:rPr>
          <w:sz w:val="24"/>
          <w:szCs w:val="24"/>
        </w:rPr>
        <w:t xml:space="preserve">Особенностью </w:t>
      </w:r>
      <w:r w:rsidRPr="00FA3045">
        <w:rPr>
          <w:b/>
          <w:sz w:val="24"/>
          <w:szCs w:val="24"/>
        </w:rPr>
        <w:t xml:space="preserve">учебно-исследовательской деятельности </w:t>
      </w:r>
      <w:r w:rsidRPr="00FA3045">
        <w:rPr>
          <w:sz w:val="24"/>
          <w:szCs w:val="24"/>
        </w:rPr>
        <w:t xml:space="preserve">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1540A6" w:rsidRPr="00FA3045" w:rsidRDefault="001540A6" w:rsidP="001540A6">
      <w:pPr>
        <w:ind w:left="-10" w:right="16"/>
        <w:rPr>
          <w:sz w:val="24"/>
          <w:szCs w:val="24"/>
        </w:rPr>
      </w:pPr>
      <w:r w:rsidRPr="00FA3045">
        <w:rPr>
          <w:sz w:val="24"/>
          <w:szCs w:val="24"/>
        </w:rPr>
        <w:t xml:space="preserve">Учебно-исследовательская работа учащихся может быть организована по двум направлениям: </w:t>
      </w:r>
    </w:p>
    <w:p w:rsidR="001540A6" w:rsidRPr="00FA3045" w:rsidRDefault="001540A6" w:rsidP="00DB57A4">
      <w:pPr>
        <w:numPr>
          <w:ilvl w:val="0"/>
          <w:numId w:val="134"/>
        </w:numPr>
        <w:spacing w:after="15" w:line="268" w:lineRule="auto"/>
        <w:ind w:right="16" w:firstLine="710"/>
        <w:jc w:val="both"/>
        <w:rPr>
          <w:sz w:val="24"/>
          <w:szCs w:val="24"/>
        </w:rPr>
      </w:pPr>
      <w:r w:rsidRPr="00FA3045">
        <w:rPr>
          <w:sz w:val="24"/>
          <w:szCs w:val="24"/>
        </w:rPr>
        <w:t xml:space="preserve">урочная учебно-исследовательская деятельность учащихся: проблемные уроки; семинары; практические и лабораторные занятия, др.;  </w:t>
      </w:r>
    </w:p>
    <w:p w:rsidR="001540A6" w:rsidRPr="00FA3045" w:rsidRDefault="001540A6" w:rsidP="00DB57A4">
      <w:pPr>
        <w:numPr>
          <w:ilvl w:val="0"/>
          <w:numId w:val="134"/>
        </w:numPr>
        <w:spacing w:after="15" w:line="268" w:lineRule="auto"/>
        <w:ind w:right="16" w:firstLine="710"/>
        <w:jc w:val="both"/>
        <w:rPr>
          <w:sz w:val="24"/>
          <w:szCs w:val="24"/>
        </w:rPr>
      </w:pPr>
      <w:r w:rsidRPr="00FA3045">
        <w:rPr>
          <w:sz w:val="24"/>
          <w:szCs w:val="24"/>
        </w:rPr>
        <w:t xml:space="preserve">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 </w:t>
      </w:r>
    </w:p>
    <w:p w:rsidR="001540A6" w:rsidRPr="00FA3045" w:rsidRDefault="001540A6" w:rsidP="001540A6">
      <w:pPr>
        <w:ind w:left="-10" w:right="16"/>
        <w:rPr>
          <w:sz w:val="24"/>
          <w:szCs w:val="24"/>
        </w:rPr>
      </w:pPr>
      <w:r w:rsidRPr="00FA3045">
        <w:rPr>
          <w:sz w:val="24"/>
          <w:szCs w:val="24"/>
        </w:rPr>
        <w:t xml:space="preserve">Учебно-исследовательская и проектная деятельность обучающихся может проводиться по таким направлениям, как: </w:t>
      </w:r>
    </w:p>
    <w:p w:rsidR="001540A6" w:rsidRPr="00FA3045" w:rsidRDefault="001540A6" w:rsidP="00DB57A4">
      <w:pPr>
        <w:numPr>
          <w:ilvl w:val="0"/>
          <w:numId w:val="134"/>
        </w:numPr>
        <w:spacing w:after="15" w:line="268" w:lineRule="auto"/>
        <w:ind w:right="16" w:firstLine="710"/>
        <w:jc w:val="both"/>
        <w:rPr>
          <w:sz w:val="24"/>
          <w:szCs w:val="24"/>
        </w:rPr>
      </w:pPr>
      <w:r w:rsidRPr="00FA3045">
        <w:rPr>
          <w:sz w:val="24"/>
          <w:szCs w:val="24"/>
        </w:rPr>
        <w:t xml:space="preserve">исследовательское; </w:t>
      </w:r>
    </w:p>
    <w:p w:rsidR="001540A6" w:rsidRPr="00FA3045" w:rsidRDefault="001540A6" w:rsidP="00DB57A4">
      <w:pPr>
        <w:numPr>
          <w:ilvl w:val="0"/>
          <w:numId w:val="134"/>
        </w:numPr>
        <w:spacing w:after="15" w:line="268" w:lineRule="auto"/>
        <w:ind w:right="16" w:firstLine="710"/>
        <w:jc w:val="both"/>
        <w:rPr>
          <w:sz w:val="24"/>
          <w:szCs w:val="24"/>
        </w:rPr>
      </w:pPr>
      <w:r w:rsidRPr="00FA3045">
        <w:rPr>
          <w:sz w:val="24"/>
          <w:szCs w:val="24"/>
        </w:rPr>
        <w:t xml:space="preserve">инженерное; </w:t>
      </w:r>
    </w:p>
    <w:p w:rsidR="001540A6" w:rsidRPr="00FA3045" w:rsidRDefault="001540A6" w:rsidP="00DB57A4">
      <w:pPr>
        <w:numPr>
          <w:ilvl w:val="0"/>
          <w:numId w:val="134"/>
        </w:numPr>
        <w:spacing w:after="15" w:line="268" w:lineRule="auto"/>
        <w:ind w:right="16" w:firstLine="710"/>
        <w:jc w:val="both"/>
        <w:rPr>
          <w:sz w:val="24"/>
          <w:szCs w:val="24"/>
        </w:rPr>
      </w:pPr>
      <w:r w:rsidRPr="00FA3045">
        <w:rPr>
          <w:sz w:val="24"/>
          <w:szCs w:val="24"/>
        </w:rPr>
        <w:t xml:space="preserve">прикладное; </w:t>
      </w:r>
    </w:p>
    <w:p w:rsidR="001540A6" w:rsidRPr="00FA3045" w:rsidRDefault="001540A6" w:rsidP="00DB57A4">
      <w:pPr>
        <w:numPr>
          <w:ilvl w:val="0"/>
          <w:numId w:val="134"/>
        </w:numPr>
        <w:spacing w:after="15" w:line="268" w:lineRule="auto"/>
        <w:ind w:right="16" w:firstLine="710"/>
        <w:jc w:val="both"/>
        <w:rPr>
          <w:sz w:val="24"/>
          <w:szCs w:val="24"/>
        </w:rPr>
      </w:pPr>
      <w:r w:rsidRPr="00FA3045">
        <w:rPr>
          <w:sz w:val="24"/>
          <w:szCs w:val="24"/>
        </w:rPr>
        <w:t xml:space="preserve">информационное; </w:t>
      </w:r>
    </w:p>
    <w:p w:rsidR="001540A6" w:rsidRPr="00FA3045" w:rsidRDefault="001540A6" w:rsidP="00DB57A4">
      <w:pPr>
        <w:numPr>
          <w:ilvl w:val="0"/>
          <w:numId w:val="134"/>
        </w:numPr>
        <w:spacing w:after="5" w:line="270" w:lineRule="auto"/>
        <w:ind w:right="16" w:firstLine="710"/>
        <w:jc w:val="both"/>
        <w:rPr>
          <w:sz w:val="24"/>
          <w:szCs w:val="24"/>
        </w:rPr>
      </w:pPr>
      <w:r w:rsidRPr="00FA3045">
        <w:rPr>
          <w:sz w:val="24"/>
          <w:szCs w:val="24"/>
        </w:rPr>
        <w:t xml:space="preserve">социальное; </w:t>
      </w:r>
      <w:r w:rsidRPr="00FA3045">
        <w:rPr>
          <w:rFonts w:eastAsia="Segoe UI Symbol" w:cs="Segoe UI Symbol"/>
          <w:sz w:val="24"/>
          <w:szCs w:val="24"/>
        </w:rPr>
        <w:t></w:t>
      </w:r>
      <w:r w:rsidRPr="00FA3045">
        <w:rPr>
          <w:rFonts w:eastAsia="Arial" w:cs="Arial"/>
          <w:sz w:val="24"/>
          <w:szCs w:val="24"/>
        </w:rPr>
        <w:t xml:space="preserve"> </w:t>
      </w:r>
      <w:r w:rsidRPr="00FA3045">
        <w:rPr>
          <w:sz w:val="24"/>
          <w:szCs w:val="24"/>
        </w:rPr>
        <w:t xml:space="preserve">игровое; </w:t>
      </w:r>
      <w:r w:rsidRPr="00FA3045">
        <w:rPr>
          <w:rFonts w:eastAsia="Segoe UI Symbol" w:cs="Segoe UI Symbol"/>
          <w:sz w:val="24"/>
          <w:szCs w:val="24"/>
        </w:rPr>
        <w:t></w:t>
      </w:r>
      <w:r w:rsidRPr="00FA3045">
        <w:rPr>
          <w:rFonts w:eastAsia="Arial" w:cs="Arial"/>
          <w:sz w:val="24"/>
          <w:szCs w:val="24"/>
        </w:rPr>
        <w:t xml:space="preserve"> </w:t>
      </w:r>
      <w:r w:rsidRPr="00FA3045">
        <w:rPr>
          <w:sz w:val="24"/>
          <w:szCs w:val="24"/>
        </w:rPr>
        <w:t xml:space="preserve">творческое. </w:t>
      </w:r>
    </w:p>
    <w:p w:rsidR="001540A6" w:rsidRPr="00FA3045" w:rsidRDefault="001540A6" w:rsidP="001540A6">
      <w:pPr>
        <w:ind w:left="-10" w:right="16"/>
        <w:rPr>
          <w:sz w:val="24"/>
          <w:szCs w:val="24"/>
        </w:rPr>
      </w:pPr>
      <w:r w:rsidRPr="00FA3045">
        <w:rPr>
          <w:sz w:val="24"/>
          <w:szCs w:val="24"/>
        </w:rPr>
        <w:t xml:space="preserve">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 </w:t>
      </w:r>
    </w:p>
    <w:p w:rsidR="001540A6" w:rsidRPr="00FA3045" w:rsidRDefault="001540A6" w:rsidP="001540A6">
      <w:pPr>
        <w:ind w:left="-10" w:right="16"/>
        <w:rPr>
          <w:sz w:val="24"/>
          <w:szCs w:val="24"/>
        </w:rPr>
      </w:pPr>
      <w:r w:rsidRPr="00FA3045">
        <w:rPr>
          <w:sz w:val="24"/>
          <w:szCs w:val="24"/>
        </w:rPr>
        <w:lastRenderedPageBreak/>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 </w:t>
      </w:r>
    </w:p>
    <w:p w:rsidR="001540A6" w:rsidRPr="00FA3045" w:rsidRDefault="001540A6" w:rsidP="001540A6">
      <w:pPr>
        <w:ind w:left="-10" w:right="16"/>
        <w:rPr>
          <w:sz w:val="24"/>
          <w:szCs w:val="24"/>
        </w:rPr>
      </w:pPr>
      <w:r w:rsidRPr="00FA3045">
        <w:rPr>
          <w:sz w:val="24"/>
          <w:szCs w:val="24"/>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1540A6" w:rsidRPr="00FA3045" w:rsidRDefault="001540A6" w:rsidP="001540A6">
      <w:pPr>
        <w:ind w:left="-10" w:right="16"/>
        <w:rPr>
          <w:sz w:val="24"/>
          <w:szCs w:val="24"/>
        </w:rPr>
      </w:pPr>
      <w:r w:rsidRPr="00FA3045">
        <w:rPr>
          <w:sz w:val="24"/>
          <w:szCs w:val="24"/>
        </w:rPr>
        <w:t xml:space="preserve">Формы организации учебно-исследовательской деятельности на урочных занятиях могут быть следующими: </w:t>
      </w:r>
    </w:p>
    <w:p w:rsidR="001540A6" w:rsidRPr="00FA3045" w:rsidRDefault="001540A6" w:rsidP="00DB57A4">
      <w:pPr>
        <w:numPr>
          <w:ilvl w:val="0"/>
          <w:numId w:val="135"/>
        </w:numPr>
        <w:spacing w:after="15" w:line="268" w:lineRule="auto"/>
        <w:ind w:right="16" w:firstLine="710"/>
        <w:jc w:val="both"/>
        <w:rPr>
          <w:sz w:val="24"/>
          <w:szCs w:val="24"/>
        </w:rPr>
      </w:pPr>
      <w:r w:rsidRPr="00FA3045">
        <w:rPr>
          <w:sz w:val="24"/>
          <w:szCs w:val="24"/>
        </w:rPr>
        <w:t xml:space="preserve">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 </w:t>
      </w:r>
    </w:p>
    <w:p w:rsidR="001540A6" w:rsidRPr="00FA3045" w:rsidRDefault="001540A6" w:rsidP="00DB57A4">
      <w:pPr>
        <w:numPr>
          <w:ilvl w:val="0"/>
          <w:numId w:val="135"/>
        </w:numPr>
        <w:spacing w:after="15" w:line="268" w:lineRule="auto"/>
        <w:ind w:right="16" w:firstLine="710"/>
        <w:jc w:val="both"/>
        <w:rPr>
          <w:sz w:val="24"/>
          <w:szCs w:val="24"/>
        </w:rPr>
      </w:pPr>
      <w:r w:rsidRPr="00FA3045">
        <w:rPr>
          <w:sz w:val="24"/>
          <w:szCs w:val="24"/>
        </w:rPr>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w:t>
      </w:r>
    </w:p>
    <w:p w:rsidR="001540A6" w:rsidRPr="00FA3045" w:rsidRDefault="001540A6" w:rsidP="001540A6">
      <w:pPr>
        <w:ind w:left="-10" w:right="16"/>
        <w:rPr>
          <w:sz w:val="24"/>
          <w:szCs w:val="24"/>
        </w:rPr>
      </w:pPr>
      <w:r w:rsidRPr="00FA3045">
        <w:rPr>
          <w:sz w:val="24"/>
          <w:szCs w:val="24"/>
        </w:rPr>
        <w:t xml:space="preserve">эксперимента, обработка и анализ его результатов; </w:t>
      </w:r>
    </w:p>
    <w:p w:rsidR="001540A6" w:rsidRPr="00FA3045" w:rsidRDefault="001540A6" w:rsidP="00DB57A4">
      <w:pPr>
        <w:numPr>
          <w:ilvl w:val="0"/>
          <w:numId w:val="135"/>
        </w:numPr>
        <w:spacing w:after="15" w:line="268" w:lineRule="auto"/>
        <w:ind w:right="16" w:firstLine="710"/>
        <w:jc w:val="both"/>
        <w:rPr>
          <w:sz w:val="24"/>
          <w:szCs w:val="24"/>
        </w:rPr>
      </w:pPr>
      <w:r w:rsidRPr="00FA3045">
        <w:rPr>
          <w:sz w:val="24"/>
          <w:szCs w:val="24"/>
        </w:rPr>
        <w:t xml:space="preserve">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 </w:t>
      </w:r>
    </w:p>
    <w:p w:rsidR="001540A6" w:rsidRPr="00FA3045" w:rsidRDefault="001540A6" w:rsidP="001540A6">
      <w:pPr>
        <w:ind w:left="-10" w:right="16"/>
        <w:rPr>
          <w:sz w:val="24"/>
          <w:szCs w:val="24"/>
        </w:rPr>
      </w:pPr>
      <w:r w:rsidRPr="00FA3045">
        <w:rPr>
          <w:sz w:val="24"/>
          <w:szCs w:val="24"/>
        </w:rPr>
        <w:t xml:space="preserve">Формы организации учебно-исследовательской деятельности на внеурочных занятиях могут быть следующими: </w:t>
      </w:r>
    </w:p>
    <w:p w:rsidR="001540A6" w:rsidRPr="00FA3045" w:rsidRDefault="001540A6" w:rsidP="00DB57A4">
      <w:pPr>
        <w:numPr>
          <w:ilvl w:val="0"/>
          <w:numId w:val="135"/>
        </w:numPr>
        <w:spacing w:after="15" w:line="268" w:lineRule="auto"/>
        <w:ind w:right="16" w:firstLine="710"/>
        <w:jc w:val="both"/>
        <w:rPr>
          <w:sz w:val="24"/>
          <w:szCs w:val="24"/>
        </w:rPr>
      </w:pPr>
      <w:r w:rsidRPr="00FA3045">
        <w:rPr>
          <w:sz w:val="24"/>
          <w:szCs w:val="24"/>
        </w:rPr>
        <w:t xml:space="preserve">исследовательская практика обучающихся; </w:t>
      </w:r>
    </w:p>
    <w:p w:rsidR="001540A6" w:rsidRPr="00FA3045" w:rsidRDefault="001540A6" w:rsidP="00DB57A4">
      <w:pPr>
        <w:numPr>
          <w:ilvl w:val="0"/>
          <w:numId w:val="135"/>
        </w:numPr>
        <w:spacing w:after="15" w:line="268" w:lineRule="auto"/>
        <w:ind w:right="16" w:firstLine="710"/>
        <w:jc w:val="both"/>
        <w:rPr>
          <w:sz w:val="24"/>
          <w:szCs w:val="24"/>
        </w:rPr>
      </w:pPr>
      <w:r w:rsidRPr="00FA3045">
        <w:rPr>
          <w:sz w:val="24"/>
          <w:szCs w:val="24"/>
        </w:rPr>
        <w:t xml:space="preserve">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w:t>
      </w:r>
    </w:p>
    <w:p w:rsidR="001540A6" w:rsidRPr="00FA3045" w:rsidRDefault="001540A6" w:rsidP="001540A6">
      <w:pPr>
        <w:ind w:left="-10" w:right="16"/>
        <w:rPr>
          <w:sz w:val="24"/>
          <w:szCs w:val="24"/>
        </w:rPr>
      </w:pPr>
      <w:r w:rsidRPr="00FA3045">
        <w:rPr>
          <w:sz w:val="24"/>
          <w:szCs w:val="24"/>
        </w:rPr>
        <w:t xml:space="preserve">образовательную деятельность школьников, в том числе и исследовательского характера; </w:t>
      </w:r>
    </w:p>
    <w:p w:rsidR="001540A6" w:rsidRPr="00FA3045" w:rsidRDefault="001540A6" w:rsidP="00DB57A4">
      <w:pPr>
        <w:numPr>
          <w:ilvl w:val="0"/>
          <w:numId w:val="135"/>
        </w:numPr>
        <w:spacing w:after="15" w:line="268" w:lineRule="auto"/>
        <w:ind w:right="16" w:firstLine="710"/>
        <w:jc w:val="both"/>
        <w:rPr>
          <w:sz w:val="24"/>
          <w:szCs w:val="24"/>
        </w:rPr>
      </w:pPr>
      <w:r w:rsidRPr="00FA3045">
        <w:rPr>
          <w:sz w:val="24"/>
          <w:szCs w:val="24"/>
        </w:rP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w:t>
      </w:r>
    </w:p>
    <w:p w:rsidR="001540A6" w:rsidRPr="00FA3045" w:rsidRDefault="001540A6" w:rsidP="00DB57A4">
      <w:pPr>
        <w:numPr>
          <w:ilvl w:val="0"/>
          <w:numId w:val="135"/>
        </w:numPr>
        <w:spacing w:after="15" w:line="268" w:lineRule="auto"/>
        <w:ind w:right="16" w:firstLine="710"/>
        <w:jc w:val="both"/>
        <w:rPr>
          <w:sz w:val="24"/>
          <w:szCs w:val="24"/>
        </w:rPr>
      </w:pPr>
      <w:r w:rsidRPr="00FA3045">
        <w:rPr>
          <w:sz w:val="24"/>
          <w:szCs w:val="24"/>
        </w:rPr>
        <w:t xml:space="preserve">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 </w:t>
      </w:r>
    </w:p>
    <w:p w:rsidR="001540A6" w:rsidRPr="00FA3045" w:rsidRDefault="001540A6" w:rsidP="00DB57A4">
      <w:pPr>
        <w:numPr>
          <w:ilvl w:val="0"/>
          <w:numId w:val="135"/>
        </w:numPr>
        <w:spacing w:after="15" w:line="268" w:lineRule="auto"/>
        <w:ind w:right="16" w:firstLine="710"/>
        <w:jc w:val="both"/>
        <w:rPr>
          <w:sz w:val="24"/>
          <w:szCs w:val="24"/>
        </w:rPr>
      </w:pPr>
      <w:r w:rsidRPr="00FA3045">
        <w:rPr>
          <w:sz w:val="24"/>
          <w:szCs w:val="24"/>
        </w:rPr>
        <w:t xml:space="preserve">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1540A6" w:rsidRPr="00FA3045" w:rsidRDefault="001540A6" w:rsidP="001540A6">
      <w:pPr>
        <w:spacing w:after="5" w:line="269" w:lineRule="auto"/>
        <w:ind w:left="460" w:hanging="10"/>
        <w:jc w:val="center"/>
        <w:rPr>
          <w:sz w:val="24"/>
          <w:szCs w:val="24"/>
        </w:rPr>
      </w:pPr>
    </w:p>
    <w:p w:rsidR="001540A6" w:rsidRPr="00FA3045" w:rsidRDefault="001540A6" w:rsidP="001540A6">
      <w:pPr>
        <w:spacing w:after="5" w:line="269" w:lineRule="auto"/>
        <w:ind w:left="460" w:hanging="10"/>
        <w:jc w:val="center"/>
        <w:rPr>
          <w:b/>
          <w:sz w:val="24"/>
          <w:szCs w:val="24"/>
        </w:rPr>
      </w:pPr>
      <w:r w:rsidRPr="00FA3045">
        <w:rPr>
          <w:b/>
          <w:sz w:val="24"/>
          <w:szCs w:val="24"/>
        </w:rPr>
        <w:t xml:space="preserve">Формы организации учебно-исследовательской и проектной деятельности на внеурочных занятиях в 2016-2017 учебном году </w:t>
      </w:r>
    </w:p>
    <w:p w:rsidR="001540A6" w:rsidRPr="00FA3045" w:rsidRDefault="001540A6" w:rsidP="001540A6">
      <w:pPr>
        <w:spacing w:after="0" w:line="259" w:lineRule="auto"/>
        <w:ind w:left="720"/>
        <w:rPr>
          <w:sz w:val="24"/>
          <w:szCs w:val="24"/>
        </w:rPr>
      </w:pPr>
      <w:r w:rsidRPr="00FA3045">
        <w:rPr>
          <w:sz w:val="24"/>
          <w:szCs w:val="24"/>
        </w:rPr>
        <w:t xml:space="preserve"> </w:t>
      </w:r>
    </w:p>
    <w:tbl>
      <w:tblPr>
        <w:tblStyle w:val="TableGrid"/>
        <w:tblW w:w="10137" w:type="dxa"/>
        <w:tblInd w:w="-108" w:type="dxa"/>
        <w:tblCellMar>
          <w:top w:w="50" w:type="dxa"/>
          <w:left w:w="106" w:type="dxa"/>
          <w:right w:w="49" w:type="dxa"/>
        </w:tblCellMar>
        <w:tblLook w:val="04A0" w:firstRow="1" w:lastRow="0" w:firstColumn="1" w:lastColumn="0" w:noHBand="0" w:noVBand="1"/>
      </w:tblPr>
      <w:tblGrid>
        <w:gridCol w:w="1356"/>
        <w:gridCol w:w="2204"/>
        <w:gridCol w:w="2231"/>
        <w:gridCol w:w="2229"/>
        <w:gridCol w:w="2117"/>
      </w:tblGrid>
      <w:tr w:rsidR="001540A6" w:rsidRPr="00FA3045" w:rsidTr="001540A6">
        <w:trPr>
          <w:trHeight w:val="562"/>
        </w:trPr>
        <w:tc>
          <w:tcPr>
            <w:tcW w:w="1373" w:type="dxa"/>
            <w:tcBorders>
              <w:top w:val="single" w:sz="4" w:space="0" w:color="000000"/>
              <w:left w:val="single" w:sz="4" w:space="0" w:color="000000"/>
              <w:bottom w:val="single" w:sz="4" w:space="0" w:color="000000"/>
              <w:right w:val="single" w:sz="4" w:space="0" w:color="000000"/>
            </w:tcBorders>
          </w:tcPr>
          <w:p w:rsidR="001540A6" w:rsidRPr="00FA3045" w:rsidRDefault="001540A6" w:rsidP="001540A6">
            <w:pPr>
              <w:spacing w:line="259" w:lineRule="auto"/>
              <w:ind w:left="2"/>
              <w:rPr>
                <w:sz w:val="24"/>
                <w:szCs w:val="24"/>
              </w:rPr>
            </w:pPr>
            <w:r w:rsidRPr="00FA3045">
              <w:rPr>
                <w:sz w:val="24"/>
                <w:szCs w:val="24"/>
              </w:rPr>
              <w:t xml:space="preserve">Класс </w:t>
            </w:r>
          </w:p>
        </w:tc>
        <w:tc>
          <w:tcPr>
            <w:tcW w:w="2168" w:type="dxa"/>
            <w:tcBorders>
              <w:top w:val="single" w:sz="4" w:space="0" w:color="000000"/>
              <w:left w:val="single" w:sz="4" w:space="0" w:color="000000"/>
              <w:bottom w:val="single" w:sz="4" w:space="0" w:color="000000"/>
              <w:right w:val="single" w:sz="4" w:space="0" w:color="000000"/>
            </w:tcBorders>
          </w:tcPr>
          <w:p w:rsidR="001540A6" w:rsidRPr="00FA3045" w:rsidRDefault="001540A6" w:rsidP="001540A6">
            <w:pPr>
              <w:spacing w:line="259" w:lineRule="auto"/>
              <w:rPr>
                <w:sz w:val="24"/>
                <w:szCs w:val="24"/>
              </w:rPr>
            </w:pPr>
            <w:r w:rsidRPr="00FA3045">
              <w:rPr>
                <w:sz w:val="24"/>
                <w:szCs w:val="24"/>
              </w:rPr>
              <w:t xml:space="preserve">Формы организации </w:t>
            </w:r>
          </w:p>
        </w:tc>
        <w:tc>
          <w:tcPr>
            <w:tcW w:w="2232" w:type="dxa"/>
            <w:tcBorders>
              <w:top w:val="single" w:sz="4" w:space="0" w:color="000000"/>
              <w:left w:val="single" w:sz="4" w:space="0" w:color="000000"/>
              <w:bottom w:val="single" w:sz="4" w:space="0" w:color="000000"/>
              <w:right w:val="single" w:sz="4" w:space="0" w:color="000000"/>
            </w:tcBorders>
          </w:tcPr>
          <w:p w:rsidR="001540A6" w:rsidRPr="00FA3045" w:rsidRDefault="001540A6" w:rsidP="001540A6">
            <w:pPr>
              <w:spacing w:line="259" w:lineRule="auto"/>
              <w:rPr>
                <w:sz w:val="24"/>
                <w:szCs w:val="24"/>
              </w:rPr>
            </w:pPr>
            <w:r w:rsidRPr="00FA3045">
              <w:rPr>
                <w:sz w:val="24"/>
                <w:szCs w:val="24"/>
              </w:rPr>
              <w:t xml:space="preserve">Цели и задачи </w:t>
            </w:r>
          </w:p>
        </w:tc>
        <w:tc>
          <w:tcPr>
            <w:tcW w:w="2238" w:type="dxa"/>
            <w:tcBorders>
              <w:top w:val="single" w:sz="4" w:space="0" w:color="000000"/>
              <w:left w:val="single" w:sz="4" w:space="0" w:color="000000"/>
              <w:bottom w:val="single" w:sz="4" w:space="0" w:color="000000"/>
              <w:right w:val="single" w:sz="4" w:space="0" w:color="000000"/>
            </w:tcBorders>
          </w:tcPr>
          <w:p w:rsidR="001540A6" w:rsidRPr="00FA3045" w:rsidRDefault="001540A6" w:rsidP="001540A6">
            <w:pPr>
              <w:spacing w:line="259" w:lineRule="auto"/>
              <w:rPr>
                <w:sz w:val="24"/>
                <w:szCs w:val="24"/>
              </w:rPr>
            </w:pPr>
            <w:r w:rsidRPr="00FA3045">
              <w:rPr>
                <w:sz w:val="24"/>
                <w:szCs w:val="24"/>
              </w:rPr>
              <w:t xml:space="preserve">Планируемые результаты </w:t>
            </w:r>
          </w:p>
        </w:tc>
        <w:tc>
          <w:tcPr>
            <w:tcW w:w="2126" w:type="dxa"/>
            <w:tcBorders>
              <w:top w:val="single" w:sz="4" w:space="0" w:color="000000"/>
              <w:left w:val="single" w:sz="4" w:space="0" w:color="000000"/>
              <w:bottom w:val="single" w:sz="4" w:space="0" w:color="000000"/>
              <w:right w:val="single" w:sz="4" w:space="0" w:color="000000"/>
            </w:tcBorders>
          </w:tcPr>
          <w:p w:rsidR="001540A6" w:rsidRPr="00FA3045" w:rsidRDefault="001540A6" w:rsidP="001540A6">
            <w:pPr>
              <w:spacing w:line="259" w:lineRule="auto"/>
              <w:ind w:left="2"/>
              <w:rPr>
                <w:sz w:val="24"/>
                <w:szCs w:val="24"/>
              </w:rPr>
            </w:pPr>
            <w:r w:rsidRPr="00FA3045">
              <w:rPr>
                <w:sz w:val="24"/>
                <w:szCs w:val="24"/>
              </w:rPr>
              <w:t xml:space="preserve">Педагогическое сопровождение </w:t>
            </w:r>
          </w:p>
        </w:tc>
      </w:tr>
      <w:tr w:rsidR="001540A6" w:rsidRPr="00FA3045" w:rsidTr="001540A6">
        <w:trPr>
          <w:trHeight w:val="1209"/>
        </w:trPr>
        <w:tc>
          <w:tcPr>
            <w:tcW w:w="1373" w:type="dxa"/>
            <w:tcBorders>
              <w:top w:val="single" w:sz="4" w:space="0" w:color="000000"/>
              <w:left w:val="single" w:sz="4" w:space="0" w:color="000000"/>
              <w:bottom w:val="single" w:sz="4" w:space="0" w:color="000000"/>
              <w:right w:val="single" w:sz="4" w:space="0" w:color="000000"/>
            </w:tcBorders>
          </w:tcPr>
          <w:p w:rsidR="001540A6" w:rsidRPr="00FA3045" w:rsidRDefault="001540A6" w:rsidP="001540A6">
            <w:pPr>
              <w:spacing w:line="259" w:lineRule="auto"/>
              <w:ind w:left="2"/>
              <w:rPr>
                <w:sz w:val="24"/>
                <w:szCs w:val="24"/>
              </w:rPr>
            </w:pPr>
            <w:r w:rsidRPr="00FA3045">
              <w:rPr>
                <w:sz w:val="24"/>
                <w:szCs w:val="24"/>
              </w:rPr>
              <w:t xml:space="preserve">5 класс </w:t>
            </w:r>
          </w:p>
        </w:tc>
        <w:tc>
          <w:tcPr>
            <w:tcW w:w="2168" w:type="dxa"/>
            <w:tcBorders>
              <w:top w:val="single" w:sz="4" w:space="0" w:color="000000"/>
              <w:left w:val="single" w:sz="4" w:space="0" w:color="000000"/>
              <w:bottom w:val="single" w:sz="4" w:space="0" w:color="000000"/>
              <w:right w:val="single" w:sz="4" w:space="0" w:color="000000"/>
            </w:tcBorders>
          </w:tcPr>
          <w:p w:rsidR="001540A6" w:rsidRPr="00FA3045" w:rsidRDefault="001540A6" w:rsidP="001540A6">
            <w:pPr>
              <w:spacing w:line="259" w:lineRule="auto"/>
              <w:ind w:right="64"/>
              <w:rPr>
                <w:sz w:val="24"/>
                <w:szCs w:val="24"/>
              </w:rPr>
            </w:pPr>
            <w:r w:rsidRPr="00FA3045">
              <w:rPr>
                <w:sz w:val="24"/>
                <w:szCs w:val="24"/>
              </w:rPr>
              <w:t xml:space="preserve">Групповой проект в рамках курсов по выбору </w:t>
            </w:r>
          </w:p>
        </w:tc>
        <w:tc>
          <w:tcPr>
            <w:tcW w:w="2232" w:type="dxa"/>
            <w:tcBorders>
              <w:top w:val="single" w:sz="4" w:space="0" w:color="000000"/>
              <w:left w:val="single" w:sz="4" w:space="0" w:color="000000"/>
              <w:bottom w:val="single" w:sz="4" w:space="0" w:color="000000"/>
              <w:right w:val="single" w:sz="4" w:space="0" w:color="000000"/>
            </w:tcBorders>
          </w:tcPr>
          <w:p w:rsidR="001540A6" w:rsidRPr="00FA3045" w:rsidRDefault="001540A6" w:rsidP="001540A6">
            <w:pPr>
              <w:spacing w:line="259" w:lineRule="auto"/>
              <w:rPr>
                <w:sz w:val="24"/>
                <w:szCs w:val="24"/>
              </w:rPr>
            </w:pPr>
            <w:r w:rsidRPr="00FA3045">
              <w:rPr>
                <w:sz w:val="24"/>
                <w:szCs w:val="24"/>
              </w:rPr>
              <w:t xml:space="preserve">Формирование алгоритма проектной работы  </w:t>
            </w:r>
          </w:p>
        </w:tc>
        <w:tc>
          <w:tcPr>
            <w:tcW w:w="2238" w:type="dxa"/>
            <w:tcBorders>
              <w:top w:val="single" w:sz="4" w:space="0" w:color="000000"/>
              <w:left w:val="single" w:sz="4" w:space="0" w:color="000000"/>
              <w:bottom w:val="single" w:sz="4" w:space="0" w:color="000000"/>
              <w:right w:val="single" w:sz="4" w:space="0" w:color="000000"/>
            </w:tcBorders>
          </w:tcPr>
          <w:p w:rsidR="001540A6" w:rsidRPr="00FA3045" w:rsidRDefault="001540A6" w:rsidP="001540A6">
            <w:pPr>
              <w:spacing w:line="238" w:lineRule="auto"/>
              <w:rPr>
                <w:sz w:val="24"/>
                <w:szCs w:val="24"/>
              </w:rPr>
            </w:pPr>
            <w:r w:rsidRPr="00FA3045">
              <w:rPr>
                <w:sz w:val="24"/>
                <w:szCs w:val="24"/>
              </w:rPr>
              <w:t xml:space="preserve">- потребность в участии в </w:t>
            </w:r>
          </w:p>
          <w:p w:rsidR="001540A6" w:rsidRPr="00FA3045" w:rsidRDefault="001540A6" w:rsidP="001540A6">
            <w:pPr>
              <w:spacing w:line="259" w:lineRule="auto"/>
              <w:rPr>
                <w:sz w:val="24"/>
                <w:szCs w:val="24"/>
              </w:rPr>
            </w:pPr>
            <w:r w:rsidRPr="00FA3045">
              <w:rPr>
                <w:sz w:val="24"/>
                <w:szCs w:val="24"/>
              </w:rPr>
              <w:t xml:space="preserve">общественной жизни ближайшего социального окружения, общественно-полезной деятельности </w:t>
            </w:r>
          </w:p>
        </w:tc>
        <w:tc>
          <w:tcPr>
            <w:tcW w:w="2126" w:type="dxa"/>
            <w:tcBorders>
              <w:top w:val="single" w:sz="4" w:space="0" w:color="000000"/>
              <w:left w:val="single" w:sz="4" w:space="0" w:color="000000"/>
              <w:bottom w:val="single" w:sz="4" w:space="0" w:color="000000"/>
              <w:right w:val="single" w:sz="4" w:space="0" w:color="000000"/>
            </w:tcBorders>
          </w:tcPr>
          <w:p w:rsidR="001540A6" w:rsidRPr="00FA3045" w:rsidRDefault="001540A6" w:rsidP="001540A6">
            <w:pPr>
              <w:spacing w:line="259" w:lineRule="auto"/>
              <w:ind w:left="2" w:firstLine="454"/>
              <w:rPr>
                <w:sz w:val="24"/>
                <w:szCs w:val="24"/>
              </w:rPr>
            </w:pPr>
            <w:r w:rsidRPr="00FA3045">
              <w:rPr>
                <w:sz w:val="24"/>
                <w:szCs w:val="24"/>
              </w:rPr>
              <w:t xml:space="preserve">Классный руководитель </w:t>
            </w:r>
          </w:p>
        </w:tc>
      </w:tr>
      <w:tr w:rsidR="001540A6" w:rsidRPr="00FA3045" w:rsidTr="001540A6">
        <w:trPr>
          <w:trHeight w:val="1775"/>
        </w:trPr>
        <w:tc>
          <w:tcPr>
            <w:tcW w:w="1373" w:type="dxa"/>
            <w:tcBorders>
              <w:top w:val="single" w:sz="4" w:space="0" w:color="000000"/>
              <w:left w:val="single" w:sz="4" w:space="0" w:color="000000"/>
              <w:bottom w:val="single" w:sz="4" w:space="0" w:color="000000"/>
              <w:right w:val="single" w:sz="4" w:space="0" w:color="000000"/>
            </w:tcBorders>
          </w:tcPr>
          <w:p w:rsidR="001540A6" w:rsidRPr="00FA3045" w:rsidRDefault="001540A6" w:rsidP="001540A6">
            <w:pPr>
              <w:spacing w:line="259" w:lineRule="auto"/>
              <w:ind w:left="2"/>
              <w:rPr>
                <w:sz w:val="24"/>
                <w:szCs w:val="24"/>
              </w:rPr>
            </w:pPr>
            <w:r w:rsidRPr="00FA3045">
              <w:rPr>
                <w:sz w:val="24"/>
                <w:szCs w:val="24"/>
              </w:rPr>
              <w:t xml:space="preserve">6 класс </w:t>
            </w:r>
          </w:p>
        </w:tc>
        <w:tc>
          <w:tcPr>
            <w:tcW w:w="2168" w:type="dxa"/>
            <w:tcBorders>
              <w:top w:val="single" w:sz="4" w:space="0" w:color="000000"/>
              <w:left w:val="single" w:sz="4" w:space="0" w:color="000000"/>
              <w:bottom w:val="single" w:sz="4" w:space="0" w:color="000000"/>
              <w:right w:val="single" w:sz="4" w:space="0" w:color="000000"/>
            </w:tcBorders>
          </w:tcPr>
          <w:p w:rsidR="001540A6" w:rsidRPr="00FA3045" w:rsidRDefault="001540A6" w:rsidP="001540A6">
            <w:pPr>
              <w:spacing w:line="259" w:lineRule="auto"/>
              <w:rPr>
                <w:sz w:val="24"/>
                <w:szCs w:val="24"/>
              </w:rPr>
            </w:pPr>
            <w:r w:rsidRPr="00FA3045">
              <w:rPr>
                <w:sz w:val="24"/>
                <w:szCs w:val="24"/>
              </w:rPr>
              <w:t xml:space="preserve">Групповой проект в </w:t>
            </w:r>
            <w:r w:rsidRPr="00FA3045">
              <w:rPr>
                <w:sz w:val="24"/>
                <w:szCs w:val="24"/>
              </w:rPr>
              <w:tab/>
              <w:t xml:space="preserve">рамках внеурочной деятельности  </w:t>
            </w:r>
          </w:p>
        </w:tc>
        <w:tc>
          <w:tcPr>
            <w:tcW w:w="2232" w:type="dxa"/>
            <w:tcBorders>
              <w:top w:val="single" w:sz="4" w:space="0" w:color="000000"/>
              <w:left w:val="single" w:sz="4" w:space="0" w:color="000000"/>
              <w:bottom w:val="single" w:sz="4" w:space="0" w:color="000000"/>
              <w:right w:val="single" w:sz="4" w:space="0" w:color="000000"/>
            </w:tcBorders>
          </w:tcPr>
          <w:p w:rsidR="001540A6" w:rsidRPr="00FA3045" w:rsidRDefault="001540A6" w:rsidP="001540A6">
            <w:pPr>
              <w:spacing w:line="264" w:lineRule="auto"/>
              <w:rPr>
                <w:sz w:val="24"/>
                <w:szCs w:val="24"/>
              </w:rPr>
            </w:pPr>
            <w:r w:rsidRPr="00FA3045">
              <w:rPr>
                <w:sz w:val="24"/>
                <w:szCs w:val="24"/>
              </w:rPr>
              <w:t xml:space="preserve">Сформировать способности </w:t>
            </w:r>
            <w:r w:rsidRPr="00FA3045">
              <w:rPr>
                <w:sz w:val="24"/>
                <w:szCs w:val="24"/>
              </w:rPr>
              <w:tab/>
              <w:t xml:space="preserve">к </w:t>
            </w:r>
          </w:p>
          <w:p w:rsidR="001540A6" w:rsidRPr="00FA3045" w:rsidRDefault="001540A6" w:rsidP="001540A6">
            <w:pPr>
              <w:spacing w:line="259" w:lineRule="auto"/>
              <w:rPr>
                <w:sz w:val="24"/>
                <w:szCs w:val="24"/>
              </w:rPr>
            </w:pPr>
            <w:r w:rsidRPr="00FA3045">
              <w:rPr>
                <w:sz w:val="24"/>
                <w:szCs w:val="24"/>
              </w:rPr>
              <w:t xml:space="preserve">целеполаганию, самостоятельной постановке новых учебных задач и проектированию собственной учебной деятельности </w:t>
            </w:r>
          </w:p>
        </w:tc>
        <w:tc>
          <w:tcPr>
            <w:tcW w:w="2238" w:type="dxa"/>
            <w:tcBorders>
              <w:top w:val="single" w:sz="4" w:space="0" w:color="000000"/>
              <w:left w:val="single" w:sz="4" w:space="0" w:color="000000"/>
              <w:bottom w:val="single" w:sz="4" w:space="0" w:color="000000"/>
              <w:right w:val="single" w:sz="4" w:space="0" w:color="000000"/>
            </w:tcBorders>
          </w:tcPr>
          <w:p w:rsidR="001540A6" w:rsidRPr="00FA3045" w:rsidRDefault="001540A6" w:rsidP="001540A6">
            <w:pPr>
              <w:spacing w:line="259" w:lineRule="auto"/>
              <w:rPr>
                <w:sz w:val="24"/>
                <w:szCs w:val="24"/>
              </w:rPr>
            </w:pPr>
            <w:r w:rsidRPr="00FA3045">
              <w:rPr>
                <w:sz w:val="24"/>
                <w:szCs w:val="24"/>
              </w:rPr>
              <w:t xml:space="preserve">-уметь </w:t>
            </w:r>
          </w:p>
          <w:p w:rsidR="001540A6" w:rsidRPr="00FA3045" w:rsidRDefault="001540A6" w:rsidP="001540A6">
            <w:pPr>
              <w:spacing w:line="251" w:lineRule="auto"/>
              <w:rPr>
                <w:sz w:val="24"/>
                <w:szCs w:val="24"/>
              </w:rPr>
            </w:pPr>
            <w:r w:rsidRPr="00FA3045">
              <w:rPr>
                <w:sz w:val="24"/>
                <w:szCs w:val="24"/>
              </w:rPr>
              <w:t xml:space="preserve">организовывать и планировать учебное сотрудничество с учителем </w:t>
            </w:r>
            <w:r w:rsidRPr="00FA3045">
              <w:rPr>
                <w:sz w:val="24"/>
                <w:szCs w:val="24"/>
              </w:rPr>
              <w:tab/>
              <w:t xml:space="preserve">и сверстниками, определять цели и функции </w:t>
            </w:r>
          </w:p>
          <w:p w:rsidR="001540A6" w:rsidRPr="00FA3045" w:rsidRDefault="001540A6" w:rsidP="001540A6">
            <w:pPr>
              <w:spacing w:after="45" w:line="238" w:lineRule="auto"/>
              <w:rPr>
                <w:sz w:val="24"/>
                <w:szCs w:val="24"/>
              </w:rPr>
            </w:pPr>
            <w:r w:rsidRPr="00FA3045">
              <w:rPr>
                <w:sz w:val="24"/>
                <w:szCs w:val="24"/>
              </w:rPr>
              <w:t xml:space="preserve">участников, способы взаимодействия; планировать общие способы работы  </w:t>
            </w:r>
          </w:p>
          <w:p w:rsidR="001540A6" w:rsidRPr="00FA3045" w:rsidRDefault="001540A6" w:rsidP="001540A6">
            <w:pPr>
              <w:spacing w:line="259" w:lineRule="auto"/>
              <w:rPr>
                <w:sz w:val="24"/>
                <w:szCs w:val="24"/>
              </w:rPr>
            </w:pPr>
            <w:r w:rsidRPr="00FA3045">
              <w:rPr>
                <w:sz w:val="24"/>
                <w:szCs w:val="24"/>
              </w:rPr>
              <w:t xml:space="preserve">- знание истории </w:t>
            </w:r>
            <w:r w:rsidRPr="00FA3045">
              <w:rPr>
                <w:sz w:val="24"/>
                <w:szCs w:val="24"/>
              </w:rPr>
              <w:tab/>
              <w:t xml:space="preserve">и географии края, его достижений и культурных традиций </w:t>
            </w:r>
          </w:p>
        </w:tc>
        <w:tc>
          <w:tcPr>
            <w:tcW w:w="2126" w:type="dxa"/>
            <w:tcBorders>
              <w:top w:val="single" w:sz="4" w:space="0" w:color="000000"/>
              <w:left w:val="single" w:sz="4" w:space="0" w:color="000000"/>
              <w:bottom w:val="single" w:sz="4" w:space="0" w:color="000000"/>
              <w:right w:val="single" w:sz="4" w:space="0" w:color="000000"/>
            </w:tcBorders>
          </w:tcPr>
          <w:p w:rsidR="001540A6" w:rsidRPr="00FA3045" w:rsidRDefault="001540A6" w:rsidP="001540A6">
            <w:pPr>
              <w:spacing w:line="259" w:lineRule="auto"/>
              <w:ind w:left="2" w:firstLine="454"/>
              <w:rPr>
                <w:sz w:val="24"/>
                <w:szCs w:val="24"/>
              </w:rPr>
            </w:pPr>
            <w:r w:rsidRPr="00FA3045">
              <w:rPr>
                <w:sz w:val="24"/>
                <w:szCs w:val="24"/>
              </w:rPr>
              <w:t xml:space="preserve">Классный руководитель </w:t>
            </w:r>
          </w:p>
        </w:tc>
      </w:tr>
      <w:tr w:rsidR="001540A6" w:rsidRPr="00FA3045" w:rsidTr="001540A6">
        <w:trPr>
          <w:trHeight w:val="1775"/>
        </w:trPr>
        <w:tc>
          <w:tcPr>
            <w:tcW w:w="1373" w:type="dxa"/>
            <w:tcBorders>
              <w:top w:val="single" w:sz="4" w:space="0" w:color="000000"/>
              <w:left w:val="single" w:sz="4" w:space="0" w:color="000000"/>
              <w:bottom w:val="single" w:sz="4" w:space="0" w:color="000000"/>
              <w:right w:val="single" w:sz="4" w:space="0" w:color="000000"/>
            </w:tcBorders>
          </w:tcPr>
          <w:p w:rsidR="001540A6" w:rsidRPr="00FA3045" w:rsidRDefault="001540A6" w:rsidP="001540A6">
            <w:pPr>
              <w:spacing w:line="259" w:lineRule="auto"/>
              <w:ind w:left="2"/>
              <w:rPr>
                <w:sz w:val="24"/>
                <w:szCs w:val="24"/>
              </w:rPr>
            </w:pPr>
            <w:r w:rsidRPr="00FA3045">
              <w:rPr>
                <w:sz w:val="24"/>
                <w:szCs w:val="24"/>
              </w:rPr>
              <w:t xml:space="preserve">7 класс </w:t>
            </w:r>
          </w:p>
        </w:tc>
        <w:tc>
          <w:tcPr>
            <w:tcW w:w="2168" w:type="dxa"/>
            <w:tcBorders>
              <w:top w:val="single" w:sz="4" w:space="0" w:color="000000"/>
              <w:left w:val="single" w:sz="4" w:space="0" w:color="000000"/>
              <w:bottom w:val="single" w:sz="4" w:space="0" w:color="000000"/>
              <w:right w:val="single" w:sz="4" w:space="0" w:color="000000"/>
            </w:tcBorders>
          </w:tcPr>
          <w:p w:rsidR="001540A6" w:rsidRPr="00FA3045" w:rsidRDefault="001540A6" w:rsidP="001540A6">
            <w:pPr>
              <w:spacing w:line="259" w:lineRule="auto"/>
              <w:ind w:right="64"/>
              <w:rPr>
                <w:sz w:val="24"/>
                <w:szCs w:val="24"/>
              </w:rPr>
            </w:pPr>
            <w:r w:rsidRPr="00FA3045">
              <w:rPr>
                <w:sz w:val="24"/>
                <w:szCs w:val="24"/>
              </w:rPr>
              <w:t xml:space="preserve">Учебно-исследовательский проект в рамках курсов по выбору </w:t>
            </w:r>
          </w:p>
        </w:tc>
        <w:tc>
          <w:tcPr>
            <w:tcW w:w="2232" w:type="dxa"/>
            <w:tcBorders>
              <w:top w:val="single" w:sz="4" w:space="0" w:color="000000"/>
              <w:left w:val="single" w:sz="4" w:space="0" w:color="000000"/>
              <w:bottom w:val="single" w:sz="4" w:space="0" w:color="000000"/>
              <w:right w:val="single" w:sz="4" w:space="0" w:color="000000"/>
            </w:tcBorders>
          </w:tcPr>
          <w:p w:rsidR="001540A6" w:rsidRPr="00FA3045" w:rsidRDefault="001540A6" w:rsidP="001540A6">
            <w:pPr>
              <w:spacing w:line="238" w:lineRule="auto"/>
              <w:rPr>
                <w:sz w:val="24"/>
                <w:szCs w:val="24"/>
              </w:rPr>
            </w:pPr>
            <w:r w:rsidRPr="00FA3045">
              <w:rPr>
                <w:sz w:val="24"/>
                <w:szCs w:val="24"/>
              </w:rPr>
              <w:t xml:space="preserve">Сформировать умение </w:t>
            </w:r>
          </w:p>
          <w:p w:rsidR="001540A6" w:rsidRPr="00FA3045" w:rsidRDefault="001540A6" w:rsidP="001540A6">
            <w:pPr>
              <w:spacing w:line="256" w:lineRule="auto"/>
              <w:rPr>
                <w:sz w:val="24"/>
                <w:szCs w:val="24"/>
              </w:rPr>
            </w:pPr>
            <w:r w:rsidRPr="00FA3045">
              <w:rPr>
                <w:sz w:val="24"/>
                <w:szCs w:val="24"/>
              </w:rPr>
              <w:t xml:space="preserve">оперировать гипотезами </w:t>
            </w:r>
            <w:r w:rsidRPr="00FA3045">
              <w:rPr>
                <w:sz w:val="24"/>
                <w:szCs w:val="24"/>
              </w:rPr>
              <w:tab/>
              <w:t xml:space="preserve">как отличительным инструментом научного </w:t>
            </w:r>
          </w:p>
          <w:p w:rsidR="001540A6" w:rsidRPr="00FA3045" w:rsidRDefault="001540A6" w:rsidP="001540A6">
            <w:pPr>
              <w:spacing w:after="45" w:line="238" w:lineRule="auto"/>
              <w:ind w:right="62"/>
              <w:rPr>
                <w:sz w:val="24"/>
                <w:szCs w:val="24"/>
              </w:rPr>
            </w:pPr>
            <w:r w:rsidRPr="00FA3045">
              <w:rPr>
                <w:sz w:val="24"/>
                <w:szCs w:val="24"/>
              </w:rPr>
              <w:t xml:space="preserve">рассуждения, умение решения интеллектуальных </w:t>
            </w:r>
            <w:r w:rsidRPr="00FA3045">
              <w:rPr>
                <w:sz w:val="24"/>
                <w:szCs w:val="24"/>
              </w:rPr>
              <w:lastRenderedPageBreak/>
              <w:t xml:space="preserve">задач на основе мысленного построения различных предположений и их последующей </w:t>
            </w:r>
          </w:p>
          <w:p w:rsidR="001540A6" w:rsidRPr="00FA3045" w:rsidRDefault="001540A6" w:rsidP="001540A6">
            <w:pPr>
              <w:spacing w:line="259" w:lineRule="auto"/>
              <w:rPr>
                <w:sz w:val="24"/>
                <w:szCs w:val="24"/>
              </w:rPr>
            </w:pPr>
            <w:r w:rsidRPr="00FA3045">
              <w:rPr>
                <w:sz w:val="24"/>
                <w:szCs w:val="24"/>
              </w:rPr>
              <w:t xml:space="preserve">проверки </w:t>
            </w:r>
          </w:p>
        </w:tc>
        <w:tc>
          <w:tcPr>
            <w:tcW w:w="2238" w:type="dxa"/>
            <w:tcBorders>
              <w:top w:val="single" w:sz="4" w:space="0" w:color="000000"/>
              <w:left w:val="single" w:sz="4" w:space="0" w:color="000000"/>
              <w:bottom w:val="single" w:sz="4" w:space="0" w:color="000000"/>
              <w:right w:val="single" w:sz="4" w:space="0" w:color="000000"/>
            </w:tcBorders>
          </w:tcPr>
          <w:p w:rsidR="001540A6" w:rsidRPr="00FA3045" w:rsidRDefault="001540A6" w:rsidP="001540A6">
            <w:pPr>
              <w:spacing w:line="238" w:lineRule="auto"/>
              <w:rPr>
                <w:sz w:val="24"/>
                <w:szCs w:val="24"/>
              </w:rPr>
            </w:pPr>
            <w:r w:rsidRPr="00FA3045">
              <w:rPr>
                <w:sz w:val="24"/>
                <w:szCs w:val="24"/>
              </w:rPr>
              <w:lastRenderedPageBreak/>
              <w:t xml:space="preserve">-самостоятельно анализировать условия достижения цели на основе </w:t>
            </w:r>
          </w:p>
          <w:p w:rsidR="001540A6" w:rsidRPr="00FA3045" w:rsidRDefault="001540A6" w:rsidP="001540A6">
            <w:pPr>
              <w:spacing w:after="45" w:line="238" w:lineRule="auto"/>
              <w:rPr>
                <w:sz w:val="24"/>
                <w:szCs w:val="24"/>
              </w:rPr>
            </w:pPr>
            <w:r w:rsidRPr="00FA3045">
              <w:rPr>
                <w:sz w:val="24"/>
                <w:szCs w:val="24"/>
              </w:rPr>
              <w:t xml:space="preserve">учета выделенных учителем </w:t>
            </w:r>
          </w:p>
          <w:p w:rsidR="001540A6" w:rsidRPr="00FA3045" w:rsidRDefault="001540A6" w:rsidP="001540A6">
            <w:pPr>
              <w:spacing w:after="18" w:line="259" w:lineRule="auto"/>
              <w:rPr>
                <w:sz w:val="24"/>
                <w:szCs w:val="24"/>
              </w:rPr>
            </w:pPr>
            <w:r w:rsidRPr="00FA3045">
              <w:rPr>
                <w:sz w:val="24"/>
                <w:szCs w:val="24"/>
              </w:rPr>
              <w:t xml:space="preserve">ориентиров,  </w:t>
            </w:r>
          </w:p>
          <w:p w:rsidR="001540A6" w:rsidRPr="00FA3045" w:rsidRDefault="001540A6" w:rsidP="001540A6">
            <w:pPr>
              <w:spacing w:line="259" w:lineRule="auto"/>
              <w:ind w:right="59"/>
              <w:rPr>
                <w:sz w:val="24"/>
                <w:szCs w:val="24"/>
              </w:rPr>
            </w:pPr>
            <w:r w:rsidRPr="00FA3045">
              <w:rPr>
                <w:sz w:val="24"/>
                <w:szCs w:val="24"/>
              </w:rPr>
              <w:t xml:space="preserve">- объяснять явления, процессы, </w:t>
            </w:r>
            <w:r w:rsidRPr="00FA3045">
              <w:rPr>
                <w:sz w:val="24"/>
                <w:szCs w:val="24"/>
              </w:rPr>
              <w:lastRenderedPageBreak/>
              <w:t xml:space="preserve">связи и отношения, выявляемые в ходе исследования </w:t>
            </w:r>
          </w:p>
        </w:tc>
        <w:tc>
          <w:tcPr>
            <w:tcW w:w="2126" w:type="dxa"/>
            <w:tcBorders>
              <w:top w:val="single" w:sz="4" w:space="0" w:color="000000"/>
              <w:left w:val="single" w:sz="4" w:space="0" w:color="000000"/>
              <w:bottom w:val="single" w:sz="4" w:space="0" w:color="000000"/>
              <w:right w:val="single" w:sz="4" w:space="0" w:color="000000"/>
            </w:tcBorders>
          </w:tcPr>
          <w:p w:rsidR="001540A6" w:rsidRPr="00FA3045" w:rsidRDefault="001540A6" w:rsidP="001540A6">
            <w:pPr>
              <w:spacing w:line="259" w:lineRule="auto"/>
              <w:ind w:left="2"/>
              <w:rPr>
                <w:sz w:val="24"/>
                <w:szCs w:val="24"/>
              </w:rPr>
            </w:pPr>
            <w:r w:rsidRPr="00FA3045">
              <w:rPr>
                <w:sz w:val="24"/>
                <w:szCs w:val="24"/>
              </w:rPr>
              <w:lastRenderedPageBreak/>
              <w:t xml:space="preserve">Учителя-предметники </w:t>
            </w:r>
          </w:p>
        </w:tc>
      </w:tr>
      <w:tr w:rsidR="001540A6" w:rsidRPr="00FA3045" w:rsidTr="001540A6">
        <w:trPr>
          <w:trHeight w:val="1775"/>
        </w:trPr>
        <w:tc>
          <w:tcPr>
            <w:tcW w:w="1373" w:type="dxa"/>
            <w:tcBorders>
              <w:top w:val="single" w:sz="4" w:space="0" w:color="000000"/>
              <w:left w:val="single" w:sz="4" w:space="0" w:color="000000"/>
              <w:bottom w:val="single" w:sz="4" w:space="0" w:color="000000"/>
              <w:right w:val="single" w:sz="4" w:space="0" w:color="000000"/>
            </w:tcBorders>
          </w:tcPr>
          <w:p w:rsidR="001540A6" w:rsidRPr="00FA3045" w:rsidRDefault="001540A6" w:rsidP="001540A6">
            <w:pPr>
              <w:spacing w:line="259" w:lineRule="auto"/>
              <w:ind w:left="2"/>
              <w:rPr>
                <w:sz w:val="24"/>
                <w:szCs w:val="24"/>
              </w:rPr>
            </w:pPr>
            <w:r w:rsidRPr="00FA3045">
              <w:rPr>
                <w:sz w:val="24"/>
                <w:szCs w:val="24"/>
              </w:rPr>
              <w:t xml:space="preserve">8 класс </w:t>
            </w:r>
          </w:p>
        </w:tc>
        <w:tc>
          <w:tcPr>
            <w:tcW w:w="2168" w:type="dxa"/>
            <w:tcBorders>
              <w:top w:val="single" w:sz="4" w:space="0" w:color="000000"/>
              <w:left w:val="single" w:sz="4" w:space="0" w:color="000000"/>
              <w:bottom w:val="single" w:sz="4" w:space="0" w:color="000000"/>
              <w:right w:val="single" w:sz="4" w:space="0" w:color="000000"/>
            </w:tcBorders>
          </w:tcPr>
          <w:p w:rsidR="001540A6" w:rsidRPr="00FA3045" w:rsidRDefault="001540A6" w:rsidP="001540A6">
            <w:pPr>
              <w:spacing w:after="5" w:line="259" w:lineRule="auto"/>
              <w:rPr>
                <w:sz w:val="24"/>
                <w:szCs w:val="24"/>
              </w:rPr>
            </w:pPr>
            <w:r w:rsidRPr="00FA3045">
              <w:rPr>
                <w:sz w:val="24"/>
                <w:szCs w:val="24"/>
              </w:rPr>
              <w:t xml:space="preserve">Выполнение </w:t>
            </w:r>
          </w:p>
          <w:p w:rsidR="001540A6" w:rsidRPr="00FA3045" w:rsidRDefault="001540A6" w:rsidP="001540A6">
            <w:pPr>
              <w:spacing w:line="281" w:lineRule="auto"/>
              <w:rPr>
                <w:sz w:val="24"/>
                <w:szCs w:val="24"/>
              </w:rPr>
            </w:pPr>
            <w:r w:rsidRPr="00FA3045">
              <w:rPr>
                <w:sz w:val="24"/>
                <w:szCs w:val="24"/>
              </w:rPr>
              <w:t xml:space="preserve">проектных </w:t>
            </w:r>
            <w:r w:rsidRPr="00FA3045">
              <w:rPr>
                <w:sz w:val="24"/>
                <w:szCs w:val="24"/>
              </w:rPr>
              <w:tab/>
              <w:t>и учебно-</w:t>
            </w:r>
          </w:p>
          <w:p w:rsidR="001540A6" w:rsidRPr="00FA3045" w:rsidRDefault="001540A6" w:rsidP="001540A6">
            <w:pPr>
              <w:spacing w:line="278" w:lineRule="auto"/>
              <w:rPr>
                <w:sz w:val="24"/>
                <w:szCs w:val="24"/>
              </w:rPr>
            </w:pPr>
            <w:r w:rsidRPr="00FA3045">
              <w:rPr>
                <w:sz w:val="24"/>
                <w:szCs w:val="24"/>
              </w:rPr>
              <w:t xml:space="preserve">исследовательских работ по выбору </w:t>
            </w:r>
          </w:p>
          <w:p w:rsidR="001540A6" w:rsidRPr="00FA3045" w:rsidRDefault="001540A6" w:rsidP="001540A6">
            <w:pPr>
              <w:spacing w:line="259" w:lineRule="auto"/>
              <w:rPr>
                <w:sz w:val="24"/>
                <w:szCs w:val="24"/>
              </w:rPr>
            </w:pPr>
            <w:r w:rsidRPr="00FA3045">
              <w:rPr>
                <w:sz w:val="24"/>
                <w:szCs w:val="24"/>
              </w:rPr>
              <w:t xml:space="preserve">учащихся </w:t>
            </w:r>
          </w:p>
        </w:tc>
        <w:tc>
          <w:tcPr>
            <w:tcW w:w="2232" w:type="dxa"/>
            <w:tcBorders>
              <w:top w:val="single" w:sz="4" w:space="0" w:color="000000"/>
              <w:left w:val="single" w:sz="4" w:space="0" w:color="000000"/>
              <w:bottom w:val="single" w:sz="4" w:space="0" w:color="000000"/>
              <w:right w:val="single" w:sz="4" w:space="0" w:color="000000"/>
            </w:tcBorders>
          </w:tcPr>
          <w:p w:rsidR="001540A6" w:rsidRPr="00FA3045" w:rsidRDefault="001540A6" w:rsidP="001540A6">
            <w:pPr>
              <w:spacing w:after="29" w:line="238" w:lineRule="auto"/>
              <w:rPr>
                <w:sz w:val="24"/>
                <w:szCs w:val="24"/>
              </w:rPr>
            </w:pPr>
            <w:r w:rsidRPr="00FA3045">
              <w:rPr>
                <w:sz w:val="24"/>
                <w:szCs w:val="24"/>
              </w:rPr>
              <w:t xml:space="preserve">воспитанию самостоятельности, инициативности, ответственности, повышению </w:t>
            </w:r>
          </w:p>
          <w:p w:rsidR="001540A6" w:rsidRPr="00FA3045" w:rsidRDefault="001540A6" w:rsidP="001540A6">
            <w:pPr>
              <w:tabs>
                <w:tab w:val="center" w:pos="556"/>
                <w:tab w:val="center" w:pos="1952"/>
              </w:tabs>
              <w:spacing w:line="259" w:lineRule="auto"/>
              <w:rPr>
                <w:sz w:val="24"/>
                <w:szCs w:val="24"/>
              </w:rPr>
            </w:pPr>
            <w:r w:rsidRPr="00FA3045">
              <w:rPr>
                <w:rFonts w:eastAsia="Calibri" w:cs="Calibri"/>
                <w:sz w:val="24"/>
                <w:szCs w:val="24"/>
              </w:rPr>
              <w:tab/>
            </w:r>
            <w:r w:rsidRPr="00FA3045">
              <w:rPr>
                <w:sz w:val="24"/>
                <w:szCs w:val="24"/>
              </w:rPr>
              <w:t xml:space="preserve">мотивации </w:t>
            </w:r>
            <w:r w:rsidRPr="00FA3045">
              <w:rPr>
                <w:sz w:val="24"/>
                <w:szCs w:val="24"/>
              </w:rPr>
              <w:tab/>
              <w:t xml:space="preserve">и </w:t>
            </w:r>
          </w:p>
          <w:p w:rsidR="001540A6" w:rsidRPr="00FA3045" w:rsidRDefault="001540A6" w:rsidP="001540A6">
            <w:pPr>
              <w:spacing w:after="17" w:line="249" w:lineRule="auto"/>
              <w:rPr>
                <w:sz w:val="24"/>
                <w:szCs w:val="24"/>
              </w:rPr>
            </w:pPr>
            <w:r w:rsidRPr="00FA3045">
              <w:rPr>
                <w:sz w:val="24"/>
                <w:szCs w:val="24"/>
              </w:rPr>
              <w:t xml:space="preserve">эффективности учебной деятельности; </w:t>
            </w:r>
            <w:r w:rsidRPr="00FA3045">
              <w:rPr>
                <w:sz w:val="24"/>
                <w:szCs w:val="24"/>
              </w:rPr>
              <w:tab/>
              <w:t xml:space="preserve">на практическом </w:t>
            </w:r>
          </w:p>
          <w:p w:rsidR="001540A6" w:rsidRPr="00FA3045" w:rsidRDefault="001540A6" w:rsidP="001540A6">
            <w:pPr>
              <w:tabs>
                <w:tab w:val="center" w:pos="353"/>
                <w:tab w:val="center" w:pos="1126"/>
                <w:tab w:val="center" w:pos="1780"/>
              </w:tabs>
              <w:spacing w:line="259" w:lineRule="auto"/>
              <w:rPr>
                <w:sz w:val="24"/>
                <w:szCs w:val="24"/>
              </w:rPr>
            </w:pPr>
            <w:r w:rsidRPr="00FA3045">
              <w:rPr>
                <w:rFonts w:eastAsia="Calibri" w:cs="Calibri"/>
                <w:sz w:val="24"/>
                <w:szCs w:val="24"/>
              </w:rPr>
              <w:tab/>
            </w:r>
            <w:r w:rsidRPr="00FA3045">
              <w:rPr>
                <w:sz w:val="24"/>
                <w:szCs w:val="24"/>
              </w:rPr>
              <w:t xml:space="preserve">уровне </w:t>
            </w:r>
            <w:r w:rsidRPr="00FA3045">
              <w:rPr>
                <w:sz w:val="24"/>
                <w:szCs w:val="24"/>
              </w:rPr>
              <w:tab/>
              <w:t xml:space="preserve">в </w:t>
            </w:r>
            <w:r w:rsidRPr="00FA3045">
              <w:rPr>
                <w:sz w:val="24"/>
                <w:szCs w:val="24"/>
              </w:rPr>
              <w:tab/>
              <w:t xml:space="preserve">ходе </w:t>
            </w:r>
          </w:p>
          <w:p w:rsidR="001540A6" w:rsidRPr="00FA3045" w:rsidRDefault="001540A6" w:rsidP="001540A6">
            <w:pPr>
              <w:spacing w:after="29" w:line="238" w:lineRule="auto"/>
              <w:rPr>
                <w:sz w:val="24"/>
                <w:szCs w:val="24"/>
              </w:rPr>
            </w:pPr>
            <w:r w:rsidRPr="00FA3045">
              <w:rPr>
                <w:sz w:val="24"/>
                <w:szCs w:val="24"/>
              </w:rPr>
              <w:t xml:space="preserve">реализации исходного замысла </w:t>
            </w:r>
          </w:p>
          <w:p w:rsidR="001540A6" w:rsidRPr="00FA3045" w:rsidRDefault="001540A6" w:rsidP="001540A6">
            <w:pPr>
              <w:spacing w:line="259" w:lineRule="auto"/>
              <w:rPr>
                <w:sz w:val="24"/>
                <w:szCs w:val="24"/>
              </w:rPr>
            </w:pPr>
            <w:r w:rsidRPr="00FA3045">
              <w:rPr>
                <w:sz w:val="24"/>
                <w:szCs w:val="24"/>
              </w:rPr>
              <w:t xml:space="preserve">овладеют умением </w:t>
            </w:r>
          </w:p>
          <w:p w:rsidR="001540A6" w:rsidRPr="00FA3045" w:rsidRDefault="001540A6" w:rsidP="001540A6">
            <w:pPr>
              <w:spacing w:line="259" w:lineRule="auto"/>
              <w:rPr>
                <w:sz w:val="24"/>
                <w:szCs w:val="24"/>
              </w:rPr>
            </w:pPr>
            <w:r w:rsidRPr="00FA3045">
              <w:rPr>
                <w:sz w:val="24"/>
                <w:szCs w:val="24"/>
              </w:rPr>
              <w:t xml:space="preserve">выбирать </w:t>
            </w:r>
          </w:p>
          <w:p w:rsidR="001540A6" w:rsidRPr="00FA3045" w:rsidRDefault="001540A6" w:rsidP="001540A6">
            <w:pPr>
              <w:spacing w:line="264" w:lineRule="auto"/>
              <w:rPr>
                <w:sz w:val="24"/>
                <w:szCs w:val="24"/>
              </w:rPr>
            </w:pPr>
            <w:r w:rsidRPr="00FA3045">
              <w:rPr>
                <w:sz w:val="24"/>
                <w:szCs w:val="24"/>
              </w:rPr>
              <w:t xml:space="preserve">адекватные стоящей задаче средства, </w:t>
            </w:r>
          </w:p>
          <w:p w:rsidR="001540A6" w:rsidRPr="00FA3045" w:rsidRDefault="001540A6" w:rsidP="001540A6">
            <w:pPr>
              <w:spacing w:line="259" w:lineRule="auto"/>
              <w:ind w:right="62"/>
              <w:rPr>
                <w:sz w:val="24"/>
                <w:szCs w:val="24"/>
              </w:rPr>
            </w:pPr>
            <w:r w:rsidRPr="00FA3045">
              <w:rPr>
                <w:sz w:val="24"/>
                <w:szCs w:val="24"/>
              </w:rPr>
              <w:t xml:space="preserve">принимать решения, в том числе и в ситуациях неопределенности </w:t>
            </w:r>
          </w:p>
        </w:tc>
        <w:tc>
          <w:tcPr>
            <w:tcW w:w="2238" w:type="dxa"/>
            <w:tcBorders>
              <w:top w:val="single" w:sz="4" w:space="0" w:color="000000"/>
              <w:left w:val="single" w:sz="4" w:space="0" w:color="000000"/>
              <w:bottom w:val="single" w:sz="4" w:space="0" w:color="000000"/>
              <w:right w:val="single" w:sz="4" w:space="0" w:color="000000"/>
            </w:tcBorders>
          </w:tcPr>
          <w:p w:rsidR="001540A6" w:rsidRPr="00FA3045" w:rsidRDefault="001540A6" w:rsidP="001540A6">
            <w:pPr>
              <w:spacing w:after="2" w:line="242" w:lineRule="auto"/>
              <w:rPr>
                <w:sz w:val="24"/>
                <w:szCs w:val="24"/>
              </w:rPr>
            </w:pPr>
            <w:r w:rsidRPr="00FA3045">
              <w:rPr>
                <w:sz w:val="24"/>
                <w:szCs w:val="24"/>
              </w:rPr>
              <w:t xml:space="preserve">- планировать и выполнять учебное исследование, используя оборудование, модели, методы и приемы, </w:t>
            </w:r>
          </w:p>
          <w:p w:rsidR="001540A6" w:rsidRPr="00FA3045" w:rsidRDefault="001540A6" w:rsidP="001540A6">
            <w:pPr>
              <w:spacing w:after="45" w:line="238" w:lineRule="auto"/>
              <w:rPr>
                <w:sz w:val="24"/>
                <w:szCs w:val="24"/>
              </w:rPr>
            </w:pPr>
            <w:r w:rsidRPr="00FA3045">
              <w:rPr>
                <w:sz w:val="24"/>
                <w:szCs w:val="24"/>
              </w:rPr>
              <w:t xml:space="preserve">адекватные исследуемой </w:t>
            </w:r>
          </w:p>
          <w:p w:rsidR="001540A6" w:rsidRPr="00FA3045" w:rsidRDefault="001540A6" w:rsidP="001540A6">
            <w:pPr>
              <w:spacing w:after="17" w:line="259" w:lineRule="auto"/>
              <w:rPr>
                <w:sz w:val="24"/>
                <w:szCs w:val="24"/>
              </w:rPr>
            </w:pPr>
            <w:r w:rsidRPr="00FA3045">
              <w:rPr>
                <w:sz w:val="24"/>
                <w:szCs w:val="24"/>
              </w:rPr>
              <w:t xml:space="preserve">проблеме; </w:t>
            </w:r>
          </w:p>
          <w:p w:rsidR="001540A6" w:rsidRPr="00FA3045" w:rsidRDefault="001540A6" w:rsidP="001540A6">
            <w:pPr>
              <w:spacing w:line="259" w:lineRule="auto"/>
              <w:rPr>
                <w:sz w:val="24"/>
                <w:szCs w:val="24"/>
              </w:rPr>
            </w:pPr>
            <w:r w:rsidRPr="00FA3045">
              <w:rPr>
                <w:sz w:val="24"/>
                <w:szCs w:val="24"/>
              </w:rPr>
              <w:t xml:space="preserve">- отбирать </w:t>
            </w:r>
          </w:p>
          <w:p w:rsidR="001540A6" w:rsidRPr="00FA3045" w:rsidRDefault="001540A6" w:rsidP="001540A6">
            <w:pPr>
              <w:spacing w:after="2" w:line="242" w:lineRule="auto"/>
              <w:rPr>
                <w:sz w:val="24"/>
                <w:szCs w:val="24"/>
              </w:rPr>
            </w:pPr>
            <w:r w:rsidRPr="00FA3045">
              <w:rPr>
                <w:sz w:val="24"/>
                <w:szCs w:val="24"/>
              </w:rPr>
              <w:t xml:space="preserve">адекватные </w:t>
            </w:r>
          </w:p>
          <w:p w:rsidR="001540A6" w:rsidRPr="00FA3045" w:rsidRDefault="001540A6" w:rsidP="001540A6">
            <w:pPr>
              <w:spacing w:after="44" w:line="238" w:lineRule="auto"/>
              <w:rPr>
                <w:sz w:val="24"/>
                <w:szCs w:val="24"/>
              </w:rPr>
            </w:pPr>
            <w:r w:rsidRPr="00FA3045">
              <w:rPr>
                <w:sz w:val="24"/>
                <w:szCs w:val="24"/>
              </w:rPr>
              <w:t xml:space="preserve">методы исследования, формулировать вытекающие из исследования </w:t>
            </w:r>
          </w:p>
          <w:p w:rsidR="001540A6" w:rsidRPr="00FA3045" w:rsidRDefault="001540A6" w:rsidP="001540A6">
            <w:pPr>
              <w:spacing w:line="259" w:lineRule="auto"/>
              <w:rPr>
                <w:sz w:val="24"/>
                <w:szCs w:val="24"/>
              </w:rPr>
            </w:pPr>
            <w:r w:rsidRPr="00FA3045">
              <w:rPr>
                <w:sz w:val="24"/>
                <w:szCs w:val="24"/>
              </w:rPr>
              <w:t xml:space="preserve">выводы, </w:t>
            </w:r>
          </w:p>
          <w:p w:rsidR="001540A6" w:rsidRPr="00FA3045" w:rsidRDefault="001540A6" w:rsidP="001540A6">
            <w:pPr>
              <w:tabs>
                <w:tab w:val="right" w:pos="1764"/>
              </w:tabs>
              <w:spacing w:line="259" w:lineRule="auto"/>
              <w:rPr>
                <w:sz w:val="24"/>
                <w:szCs w:val="24"/>
              </w:rPr>
            </w:pPr>
            <w:r w:rsidRPr="00FA3045">
              <w:rPr>
                <w:sz w:val="24"/>
                <w:szCs w:val="24"/>
              </w:rPr>
              <w:t xml:space="preserve">- уметь </w:t>
            </w:r>
          </w:p>
          <w:p w:rsidR="001540A6" w:rsidRPr="00FA3045" w:rsidRDefault="001540A6" w:rsidP="001540A6">
            <w:pPr>
              <w:spacing w:after="29" w:line="238" w:lineRule="auto"/>
              <w:rPr>
                <w:sz w:val="24"/>
                <w:szCs w:val="24"/>
              </w:rPr>
            </w:pPr>
            <w:r w:rsidRPr="00FA3045">
              <w:rPr>
                <w:sz w:val="24"/>
                <w:szCs w:val="24"/>
              </w:rPr>
              <w:t xml:space="preserve">самостоятельно контролировать </w:t>
            </w:r>
          </w:p>
          <w:p w:rsidR="001540A6" w:rsidRPr="00FA3045" w:rsidRDefault="001540A6" w:rsidP="001540A6">
            <w:pPr>
              <w:tabs>
                <w:tab w:val="center" w:pos="1009"/>
                <w:tab w:val="right" w:pos="1764"/>
              </w:tabs>
              <w:spacing w:after="28" w:line="259" w:lineRule="auto"/>
              <w:rPr>
                <w:sz w:val="24"/>
                <w:szCs w:val="24"/>
              </w:rPr>
            </w:pPr>
            <w:r w:rsidRPr="00FA3045">
              <w:rPr>
                <w:sz w:val="24"/>
                <w:szCs w:val="24"/>
              </w:rPr>
              <w:t xml:space="preserve">свое </w:t>
            </w:r>
            <w:r w:rsidRPr="00FA3045">
              <w:rPr>
                <w:sz w:val="24"/>
                <w:szCs w:val="24"/>
              </w:rPr>
              <w:tab/>
              <w:t xml:space="preserve">время </w:t>
            </w:r>
            <w:r w:rsidRPr="00FA3045">
              <w:rPr>
                <w:sz w:val="24"/>
                <w:szCs w:val="24"/>
              </w:rPr>
              <w:tab/>
              <w:t xml:space="preserve">и </w:t>
            </w:r>
          </w:p>
          <w:p w:rsidR="001540A6" w:rsidRPr="00FA3045" w:rsidRDefault="001540A6" w:rsidP="001540A6">
            <w:pPr>
              <w:spacing w:line="259" w:lineRule="auto"/>
              <w:rPr>
                <w:sz w:val="24"/>
                <w:szCs w:val="24"/>
              </w:rPr>
            </w:pPr>
            <w:r w:rsidRPr="00FA3045">
              <w:rPr>
                <w:sz w:val="24"/>
                <w:szCs w:val="24"/>
              </w:rPr>
              <w:t xml:space="preserve">управлять им; </w:t>
            </w:r>
          </w:p>
        </w:tc>
        <w:tc>
          <w:tcPr>
            <w:tcW w:w="2126" w:type="dxa"/>
            <w:tcBorders>
              <w:top w:val="single" w:sz="4" w:space="0" w:color="000000"/>
              <w:left w:val="single" w:sz="4" w:space="0" w:color="000000"/>
              <w:bottom w:val="single" w:sz="4" w:space="0" w:color="000000"/>
              <w:right w:val="single" w:sz="4" w:space="0" w:color="000000"/>
            </w:tcBorders>
          </w:tcPr>
          <w:p w:rsidR="001540A6" w:rsidRPr="00FA3045" w:rsidRDefault="001540A6" w:rsidP="001540A6">
            <w:pPr>
              <w:spacing w:line="259" w:lineRule="auto"/>
              <w:ind w:left="2"/>
              <w:rPr>
                <w:sz w:val="24"/>
                <w:szCs w:val="24"/>
              </w:rPr>
            </w:pPr>
            <w:r w:rsidRPr="00FA3045">
              <w:rPr>
                <w:sz w:val="24"/>
                <w:szCs w:val="24"/>
              </w:rPr>
              <w:t xml:space="preserve">Учителя-предметники </w:t>
            </w:r>
          </w:p>
        </w:tc>
      </w:tr>
      <w:tr w:rsidR="001540A6" w:rsidRPr="00FA3045" w:rsidTr="001540A6">
        <w:trPr>
          <w:trHeight w:val="1775"/>
        </w:trPr>
        <w:tc>
          <w:tcPr>
            <w:tcW w:w="1373" w:type="dxa"/>
            <w:tcBorders>
              <w:top w:val="single" w:sz="4" w:space="0" w:color="000000"/>
              <w:left w:val="single" w:sz="4" w:space="0" w:color="000000"/>
              <w:bottom w:val="single" w:sz="4" w:space="0" w:color="000000"/>
              <w:right w:val="single" w:sz="4" w:space="0" w:color="000000"/>
            </w:tcBorders>
          </w:tcPr>
          <w:p w:rsidR="001540A6" w:rsidRPr="00FA3045" w:rsidRDefault="001540A6" w:rsidP="001540A6">
            <w:pPr>
              <w:spacing w:line="259" w:lineRule="auto"/>
              <w:ind w:left="2"/>
              <w:rPr>
                <w:sz w:val="24"/>
                <w:szCs w:val="24"/>
              </w:rPr>
            </w:pPr>
            <w:r w:rsidRPr="00FA3045">
              <w:rPr>
                <w:sz w:val="24"/>
                <w:szCs w:val="24"/>
              </w:rPr>
              <w:t xml:space="preserve">9 класс </w:t>
            </w:r>
          </w:p>
        </w:tc>
        <w:tc>
          <w:tcPr>
            <w:tcW w:w="2168" w:type="dxa"/>
            <w:tcBorders>
              <w:top w:val="single" w:sz="4" w:space="0" w:color="000000"/>
              <w:left w:val="single" w:sz="4" w:space="0" w:color="000000"/>
              <w:bottom w:val="single" w:sz="4" w:space="0" w:color="000000"/>
              <w:right w:val="single" w:sz="4" w:space="0" w:color="000000"/>
            </w:tcBorders>
          </w:tcPr>
          <w:p w:rsidR="001540A6" w:rsidRPr="00FA3045" w:rsidRDefault="001540A6" w:rsidP="001540A6">
            <w:pPr>
              <w:spacing w:after="5" w:line="273" w:lineRule="auto"/>
              <w:rPr>
                <w:sz w:val="24"/>
                <w:szCs w:val="24"/>
              </w:rPr>
            </w:pPr>
            <w:r w:rsidRPr="00FA3045">
              <w:rPr>
                <w:sz w:val="24"/>
                <w:szCs w:val="24"/>
              </w:rPr>
              <w:t xml:space="preserve">Индивидуальный проект: </w:t>
            </w:r>
          </w:p>
          <w:p w:rsidR="001540A6" w:rsidRPr="00FA3045" w:rsidRDefault="001540A6" w:rsidP="001540A6">
            <w:pPr>
              <w:spacing w:after="5" w:line="259" w:lineRule="auto"/>
              <w:rPr>
                <w:sz w:val="24"/>
                <w:szCs w:val="24"/>
              </w:rPr>
            </w:pPr>
            <w:r w:rsidRPr="00FA3045">
              <w:rPr>
                <w:sz w:val="24"/>
                <w:szCs w:val="24"/>
              </w:rPr>
              <w:t xml:space="preserve">выполнение  </w:t>
            </w:r>
          </w:p>
          <w:p w:rsidR="001540A6" w:rsidRPr="00FA3045" w:rsidRDefault="001540A6" w:rsidP="001540A6">
            <w:pPr>
              <w:spacing w:line="281" w:lineRule="auto"/>
              <w:rPr>
                <w:sz w:val="24"/>
                <w:szCs w:val="24"/>
              </w:rPr>
            </w:pPr>
            <w:r w:rsidRPr="00FA3045">
              <w:rPr>
                <w:sz w:val="24"/>
                <w:szCs w:val="24"/>
              </w:rPr>
              <w:t xml:space="preserve">проектных </w:t>
            </w:r>
            <w:r w:rsidRPr="00FA3045">
              <w:rPr>
                <w:sz w:val="24"/>
                <w:szCs w:val="24"/>
              </w:rPr>
              <w:tab/>
              <w:t>и учебно-</w:t>
            </w:r>
          </w:p>
          <w:p w:rsidR="001540A6" w:rsidRPr="00FA3045" w:rsidRDefault="001540A6" w:rsidP="001540A6">
            <w:pPr>
              <w:spacing w:line="278" w:lineRule="auto"/>
              <w:rPr>
                <w:sz w:val="24"/>
                <w:szCs w:val="24"/>
              </w:rPr>
            </w:pPr>
            <w:r w:rsidRPr="00FA3045">
              <w:rPr>
                <w:sz w:val="24"/>
                <w:szCs w:val="24"/>
              </w:rPr>
              <w:t xml:space="preserve">исследовательских работ по выбору </w:t>
            </w:r>
          </w:p>
          <w:p w:rsidR="001540A6" w:rsidRPr="00FA3045" w:rsidRDefault="001540A6" w:rsidP="001540A6">
            <w:pPr>
              <w:spacing w:line="259" w:lineRule="auto"/>
              <w:rPr>
                <w:sz w:val="24"/>
                <w:szCs w:val="24"/>
              </w:rPr>
            </w:pPr>
            <w:r w:rsidRPr="00FA3045">
              <w:rPr>
                <w:sz w:val="24"/>
                <w:szCs w:val="24"/>
              </w:rPr>
              <w:t xml:space="preserve">учащихся </w:t>
            </w:r>
          </w:p>
        </w:tc>
        <w:tc>
          <w:tcPr>
            <w:tcW w:w="2232" w:type="dxa"/>
            <w:tcBorders>
              <w:top w:val="single" w:sz="4" w:space="0" w:color="000000"/>
              <w:left w:val="single" w:sz="4" w:space="0" w:color="000000"/>
              <w:bottom w:val="single" w:sz="4" w:space="0" w:color="000000"/>
              <w:right w:val="single" w:sz="4" w:space="0" w:color="000000"/>
            </w:tcBorders>
          </w:tcPr>
          <w:p w:rsidR="001540A6" w:rsidRPr="00FA3045" w:rsidRDefault="001540A6" w:rsidP="001540A6">
            <w:pPr>
              <w:spacing w:line="259" w:lineRule="auto"/>
              <w:rPr>
                <w:sz w:val="24"/>
                <w:szCs w:val="24"/>
              </w:rPr>
            </w:pPr>
            <w:r w:rsidRPr="00FA3045">
              <w:rPr>
                <w:sz w:val="24"/>
                <w:szCs w:val="24"/>
              </w:rPr>
              <w:t xml:space="preserve">формированию </w:t>
            </w:r>
          </w:p>
          <w:p w:rsidR="001540A6" w:rsidRPr="00FA3045" w:rsidRDefault="001540A6" w:rsidP="001540A6">
            <w:pPr>
              <w:spacing w:line="238" w:lineRule="auto"/>
              <w:rPr>
                <w:sz w:val="24"/>
                <w:szCs w:val="24"/>
              </w:rPr>
            </w:pPr>
            <w:r w:rsidRPr="00FA3045">
              <w:rPr>
                <w:sz w:val="24"/>
                <w:szCs w:val="24"/>
              </w:rPr>
              <w:t xml:space="preserve">готовности и способности к </w:t>
            </w:r>
          </w:p>
          <w:p w:rsidR="001540A6" w:rsidRPr="00FA3045" w:rsidRDefault="001540A6" w:rsidP="001540A6">
            <w:pPr>
              <w:spacing w:line="259" w:lineRule="auto"/>
              <w:rPr>
                <w:sz w:val="24"/>
                <w:szCs w:val="24"/>
              </w:rPr>
            </w:pPr>
            <w:r w:rsidRPr="00FA3045">
              <w:rPr>
                <w:sz w:val="24"/>
                <w:szCs w:val="24"/>
              </w:rPr>
              <w:t xml:space="preserve">выбору направления профильного образования </w:t>
            </w:r>
          </w:p>
        </w:tc>
        <w:tc>
          <w:tcPr>
            <w:tcW w:w="2238" w:type="dxa"/>
            <w:tcBorders>
              <w:top w:val="single" w:sz="4" w:space="0" w:color="000000"/>
              <w:left w:val="single" w:sz="4" w:space="0" w:color="000000"/>
              <w:bottom w:val="single" w:sz="4" w:space="0" w:color="000000"/>
              <w:right w:val="single" w:sz="4" w:space="0" w:color="000000"/>
            </w:tcBorders>
          </w:tcPr>
          <w:p w:rsidR="001540A6" w:rsidRPr="00FA3045" w:rsidRDefault="001540A6" w:rsidP="001540A6">
            <w:pPr>
              <w:spacing w:line="259" w:lineRule="auto"/>
              <w:rPr>
                <w:sz w:val="24"/>
                <w:szCs w:val="24"/>
              </w:rPr>
            </w:pPr>
            <w:r w:rsidRPr="00FA3045">
              <w:rPr>
                <w:sz w:val="24"/>
                <w:szCs w:val="24"/>
              </w:rPr>
              <w:t xml:space="preserve">умение строить жизненные планы с учетом конкретных условий готовность </w:t>
            </w:r>
            <w:r w:rsidRPr="00FA3045">
              <w:rPr>
                <w:sz w:val="24"/>
                <w:szCs w:val="24"/>
              </w:rPr>
              <w:tab/>
              <w:t xml:space="preserve">к выбору профильного образования </w:t>
            </w:r>
          </w:p>
        </w:tc>
        <w:tc>
          <w:tcPr>
            <w:tcW w:w="2126" w:type="dxa"/>
            <w:tcBorders>
              <w:top w:val="single" w:sz="4" w:space="0" w:color="000000"/>
              <w:left w:val="single" w:sz="4" w:space="0" w:color="000000"/>
              <w:bottom w:val="single" w:sz="4" w:space="0" w:color="000000"/>
              <w:right w:val="single" w:sz="4" w:space="0" w:color="000000"/>
            </w:tcBorders>
          </w:tcPr>
          <w:p w:rsidR="001540A6" w:rsidRPr="00FA3045" w:rsidRDefault="001540A6" w:rsidP="001540A6">
            <w:pPr>
              <w:spacing w:line="259" w:lineRule="auto"/>
              <w:ind w:left="2"/>
              <w:rPr>
                <w:sz w:val="24"/>
                <w:szCs w:val="24"/>
              </w:rPr>
            </w:pPr>
            <w:r w:rsidRPr="00FA3045">
              <w:rPr>
                <w:sz w:val="24"/>
                <w:szCs w:val="24"/>
              </w:rPr>
              <w:t xml:space="preserve">Учителя-предметники </w:t>
            </w:r>
          </w:p>
        </w:tc>
      </w:tr>
    </w:tbl>
    <w:p w:rsidR="001540A6" w:rsidRPr="00FA3045" w:rsidRDefault="001540A6" w:rsidP="001540A6">
      <w:pPr>
        <w:spacing w:after="0" w:line="259" w:lineRule="auto"/>
        <w:ind w:left="-1702" w:right="11080"/>
        <w:rPr>
          <w:sz w:val="24"/>
          <w:szCs w:val="24"/>
        </w:rPr>
      </w:pPr>
    </w:p>
    <w:p w:rsidR="001540A6" w:rsidRPr="00FA3045" w:rsidRDefault="001540A6" w:rsidP="001540A6">
      <w:pPr>
        <w:spacing w:after="31" w:line="259" w:lineRule="auto"/>
        <w:ind w:left="708"/>
        <w:rPr>
          <w:sz w:val="24"/>
          <w:szCs w:val="24"/>
        </w:rPr>
      </w:pPr>
      <w:r w:rsidRPr="00FA3045">
        <w:rPr>
          <w:sz w:val="24"/>
          <w:szCs w:val="24"/>
        </w:rPr>
        <w:t xml:space="preserve"> </w:t>
      </w:r>
    </w:p>
    <w:p w:rsidR="001540A6" w:rsidRPr="00FA3045" w:rsidRDefault="001540A6" w:rsidP="001540A6">
      <w:pPr>
        <w:tabs>
          <w:tab w:val="center" w:pos="1400"/>
          <w:tab w:val="center" w:pos="3175"/>
          <w:tab w:val="center" w:pos="5073"/>
          <w:tab w:val="center" w:pos="6935"/>
          <w:tab w:val="center" w:pos="8049"/>
          <w:tab w:val="right" w:pos="9378"/>
        </w:tabs>
        <w:spacing w:after="11" w:line="270" w:lineRule="auto"/>
        <w:rPr>
          <w:sz w:val="24"/>
          <w:szCs w:val="24"/>
        </w:rPr>
      </w:pPr>
      <w:r w:rsidRPr="00FA3045">
        <w:rPr>
          <w:rFonts w:eastAsia="Calibri" w:cs="Calibri"/>
          <w:sz w:val="24"/>
          <w:szCs w:val="24"/>
        </w:rPr>
        <w:tab/>
      </w:r>
      <w:r w:rsidRPr="00FA3045">
        <w:rPr>
          <w:b/>
          <w:i/>
          <w:sz w:val="24"/>
          <w:szCs w:val="24"/>
        </w:rPr>
        <w:t xml:space="preserve">Мониторинг </w:t>
      </w:r>
      <w:r w:rsidRPr="00FA3045">
        <w:rPr>
          <w:b/>
          <w:i/>
          <w:sz w:val="24"/>
          <w:szCs w:val="24"/>
        </w:rPr>
        <w:tab/>
        <w:t xml:space="preserve">выполнения </w:t>
      </w:r>
      <w:r w:rsidRPr="00FA3045">
        <w:rPr>
          <w:b/>
          <w:i/>
          <w:sz w:val="24"/>
          <w:szCs w:val="24"/>
        </w:rPr>
        <w:tab/>
        <w:t xml:space="preserve">обучающимися </w:t>
      </w:r>
      <w:r w:rsidRPr="00FA3045">
        <w:rPr>
          <w:b/>
          <w:i/>
          <w:sz w:val="24"/>
          <w:szCs w:val="24"/>
        </w:rPr>
        <w:tab/>
        <w:t xml:space="preserve">проектных </w:t>
      </w:r>
      <w:r w:rsidRPr="00FA3045">
        <w:rPr>
          <w:b/>
          <w:i/>
          <w:sz w:val="24"/>
          <w:szCs w:val="24"/>
        </w:rPr>
        <w:tab/>
        <w:t xml:space="preserve">и </w:t>
      </w:r>
      <w:r w:rsidRPr="00FA3045">
        <w:rPr>
          <w:b/>
          <w:i/>
          <w:sz w:val="24"/>
          <w:szCs w:val="24"/>
        </w:rPr>
        <w:tab/>
        <w:t xml:space="preserve">учебно- </w:t>
      </w:r>
    </w:p>
    <w:p w:rsidR="001540A6" w:rsidRPr="00FA3045" w:rsidRDefault="001540A6" w:rsidP="001540A6">
      <w:pPr>
        <w:spacing w:after="11" w:line="270" w:lineRule="auto"/>
        <w:ind w:left="10" w:hanging="10"/>
        <w:rPr>
          <w:sz w:val="24"/>
          <w:szCs w:val="24"/>
        </w:rPr>
      </w:pPr>
      <w:r w:rsidRPr="00FA3045">
        <w:rPr>
          <w:b/>
          <w:i/>
          <w:sz w:val="24"/>
          <w:szCs w:val="24"/>
        </w:rPr>
        <w:t xml:space="preserve">исследовательских работ  </w:t>
      </w:r>
    </w:p>
    <w:p w:rsidR="001540A6" w:rsidRPr="00FA3045" w:rsidRDefault="001540A6" w:rsidP="001540A6">
      <w:pPr>
        <w:ind w:left="-10" w:right="16"/>
        <w:rPr>
          <w:sz w:val="24"/>
          <w:szCs w:val="24"/>
        </w:rPr>
      </w:pPr>
      <w:r w:rsidRPr="00FA3045">
        <w:rPr>
          <w:sz w:val="24"/>
          <w:szCs w:val="24"/>
        </w:rPr>
        <w:lastRenderedPageBreak/>
        <w:t xml:space="preserve">Мониторинг выполнения обучающимися проектных и учебно-исследовательских работ осуществляется посредством выявления соответствия работ единой системе требований к их содержанию, оформлению и защите в установленные образовательным учреждением сроки на внутриклассных конференциях. Итоговым мероприятием школы по проектной и учебно-исследовательской деятельности является школьная ученическая научно-практическая конференция. </w:t>
      </w:r>
    </w:p>
    <w:p w:rsidR="001540A6" w:rsidRPr="00FA3045" w:rsidRDefault="001540A6" w:rsidP="001540A6">
      <w:pPr>
        <w:ind w:left="-10" w:right="16"/>
        <w:rPr>
          <w:sz w:val="24"/>
          <w:szCs w:val="24"/>
        </w:rPr>
      </w:pPr>
      <w:r w:rsidRPr="00FA3045">
        <w:rPr>
          <w:sz w:val="24"/>
          <w:szCs w:val="24"/>
        </w:rPr>
        <w:t xml:space="preserve">Среди возможных форм представления результатов проектной деятельности можно выделить следующие: </w:t>
      </w:r>
    </w:p>
    <w:p w:rsidR="001540A6" w:rsidRPr="00FA3045" w:rsidRDefault="001540A6" w:rsidP="001540A6">
      <w:pPr>
        <w:ind w:right="16"/>
        <w:rPr>
          <w:sz w:val="24"/>
          <w:szCs w:val="24"/>
        </w:rPr>
      </w:pPr>
      <w:r w:rsidRPr="00FA3045">
        <w:rPr>
          <w:sz w:val="24"/>
          <w:szCs w:val="24"/>
        </w:rPr>
        <w:t xml:space="preserve">-макеты, модели, рабочие установки, схемы, план-карты; </w:t>
      </w:r>
    </w:p>
    <w:p w:rsidR="001540A6" w:rsidRPr="00FA3045" w:rsidRDefault="001540A6" w:rsidP="001540A6">
      <w:pPr>
        <w:ind w:right="16"/>
        <w:rPr>
          <w:sz w:val="24"/>
          <w:szCs w:val="24"/>
        </w:rPr>
      </w:pPr>
      <w:r w:rsidRPr="00FA3045">
        <w:rPr>
          <w:sz w:val="24"/>
          <w:szCs w:val="24"/>
        </w:rPr>
        <w:t xml:space="preserve">-постеры, презентации; </w:t>
      </w:r>
    </w:p>
    <w:p w:rsidR="001540A6" w:rsidRPr="00FA3045" w:rsidRDefault="001540A6" w:rsidP="001540A6">
      <w:pPr>
        <w:ind w:right="16"/>
        <w:rPr>
          <w:sz w:val="24"/>
          <w:szCs w:val="24"/>
        </w:rPr>
      </w:pPr>
      <w:r w:rsidRPr="00FA3045">
        <w:rPr>
          <w:sz w:val="24"/>
          <w:szCs w:val="24"/>
        </w:rPr>
        <w:t xml:space="preserve">-альбомы, буклеты, брошюры, книги; </w:t>
      </w:r>
    </w:p>
    <w:p w:rsidR="001540A6" w:rsidRPr="00FA3045" w:rsidRDefault="001540A6" w:rsidP="001540A6">
      <w:pPr>
        <w:ind w:right="16"/>
        <w:rPr>
          <w:sz w:val="24"/>
          <w:szCs w:val="24"/>
        </w:rPr>
      </w:pPr>
      <w:r w:rsidRPr="00FA3045">
        <w:rPr>
          <w:sz w:val="24"/>
          <w:szCs w:val="24"/>
        </w:rPr>
        <w:t xml:space="preserve">-реконструкции событий; </w:t>
      </w:r>
    </w:p>
    <w:p w:rsidR="001540A6" w:rsidRPr="00FA3045" w:rsidRDefault="001540A6" w:rsidP="001540A6">
      <w:pPr>
        <w:ind w:right="16"/>
        <w:rPr>
          <w:sz w:val="24"/>
          <w:szCs w:val="24"/>
        </w:rPr>
      </w:pPr>
      <w:r w:rsidRPr="00FA3045">
        <w:rPr>
          <w:sz w:val="24"/>
          <w:szCs w:val="24"/>
        </w:rPr>
        <w:t xml:space="preserve">-эссе, рассказы, стихи, рисунки; </w:t>
      </w:r>
    </w:p>
    <w:p w:rsidR="001540A6" w:rsidRPr="00FA3045" w:rsidRDefault="001540A6" w:rsidP="001540A6">
      <w:pPr>
        <w:ind w:right="16"/>
        <w:rPr>
          <w:sz w:val="24"/>
          <w:szCs w:val="24"/>
        </w:rPr>
      </w:pPr>
      <w:r w:rsidRPr="00FA3045">
        <w:rPr>
          <w:sz w:val="24"/>
          <w:szCs w:val="24"/>
        </w:rPr>
        <w:t xml:space="preserve">-результаты исследовательских экспедиций, обработки архивов и мемуаров; </w:t>
      </w:r>
    </w:p>
    <w:p w:rsidR="001540A6" w:rsidRPr="00FA3045" w:rsidRDefault="001540A6" w:rsidP="001540A6">
      <w:pPr>
        <w:ind w:right="16"/>
        <w:rPr>
          <w:sz w:val="24"/>
          <w:szCs w:val="24"/>
        </w:rPr>
      </w:pPr>
      <w:r w:rsidRPr="00FA3045">
        <w:rPr>
          <w:sz w:val="24"/>
          <w:szCs w:val="24"/>
        </w:rPr>
        <w:t xml:space="preserve">-документальные фильмы, мультфильмы; </w:t>
      </w:r>
    </w:p>
    <w:p w:rsidR="001540A6" w:rsidRPr="00FA3045" w:rsidRDefault="001540A6" w:rsidP="001540A6">
      <w:pPr>
        <w:ind w:right="16"/>
        <w:rPr>
          <w:sz w:val="24"/>
          <w:szCs w:val="24"/>
        </w:rPr>
      </w:pPr>
      <w:r w:rsidRPr="00FA3045">
        <w:rPr>
          <w:sz w:val="24"/>
          <w:szCs w:val="24"/>
        </w:rPr>
        <w:t xml:space="preserve">-выставки, игры, тематические вечера, концерты; </w:t>
      </w:r>
    </w:p>
    <w:p w:rsidR="001540A6" w:rsidRPr="00FA3045" w:rsidRDefault="001540A6" w:rsidP="001540A6">
      <w:pPr>
        <w:ind w:right="16"/>
        <w:rPr>
          <w:sz w:val="24"/>
          <w:szCs w:val="24"/>
        </w:rPr>
      </w:pPr>
      <w:r w:rsidRPr="00FA3045">
        <w:rPr>
          <w:sz w:val="24"/>
          <w:szCs w:val="24"/>
        </w:rPr>
        <w:t xml:space="preserve">-сценарии мероприятий; </w:t>
      </w:r>
    </w:p>
    <w:p w:rsidR="001540A6" w:rsidRPr="00FA3045" w:rsidRDefault="001540A6" w:rsidP="001540A6">
      <w:pPr>
        <w:ind w:right="16"/>
        <w:rPr>
          <w:sz w:val="24"/>
          <w:szCs w:val="24"/>
        </w:rPr>
      </w:pPr>
      <w:r w:rsidRPr="00FA3045">
        <w:rPr>
          <w:sz w:val="24"/>
          <w:szCs w:val="24"/>
        </w:rPr>
        <w:t xml:space="preserve">-веб-сайты, программное обеспечение, компакт-диски (или другие цифровые носители) и др. </w:t>
      </w:r>
    </w:p>
    <w:p w:rsidR="001540A6" w:rsidRPr="00FA3045" w:rsidRDefault="001540A6" w:rsidP="001540A6">
      <w:pPr>
        <w:ind w:left="-10" w:right="16"/>
        <w:rPr>
          <w:sz w:val="24"/>
          <w:szCs w:val="24"/>
        </w:rPr>
      </w:pPr>
      <w:r w:rsidRPr="00FA3045">
        <w:rPr>
          <w:sz w:val="24"/>
          <w:szCs w:val="24"/>
        </w:rPr>
        <w:t xml:space="preserve">Результаты представляются в ходе проведения конференций, семинаров и круглых столов. </w:t>
      </w:r>
    </w:p>
    <w:p w:rsidR="001540A6" w:rsidRPr="00FA3045" w:rsidRDefault="001540A6" w:rsidP="001540A6">
      <w:pPr>
        <w:spacing w:after="5" w:line="270" w:lineRule="auto"/>
        <w:ind w:left="-10" w:right="12" w:firstLine="698"/>
        <w:rPr>
          <w:sz w:val="24"/>
          <w:szCs w:val="24"/>
        </w:rPr>
      </w:pPr>
      <w:r w:rsidRPr="00FA3045">
        <w:rPr>
          <w:sz w:val="24"/>
          <w:szCs w:val="24"/>
        </w:rPr>
        <w:t xml:space="preserve">Итоги </w:t>
      </w:r>
      <w:r w:rsidRPr="00FA3045">
        <w:rPr>
          <w:sz w:val="24"/>
          <w:szCs w:val="24"/>
        </w:rPr>
        <w:tab/>
        <w:t xml:space="preserve">учебно-исследовательской </w:t>
      </w:r>
      <w:r w:rsidRPr="00FA3045">
        <w:rPr>
          <w:sz w:val="24"/>
          <w:szCs w:val="24"/>
        </w:rPr>
        <w:tab/>
        <w:t xml:space="preserve">деятельности </w:t>
      </w:r>
      <w:r w:rsidRPr="00FA3045">
        <w:rPr>
          <w:sz w:val="24"/>
          <w:szCs w:val="24"/>
        </w:rPr>
        <w:tab/>
        <w:t xml:space="preserve">могут </w:t>
      </w:r>
      <w:r w:rsidRPr="00FA3045">
        <w:rPr>
          <w:sz w:val="24"/>
          <w:szCs w:val="24"/>
        </w:rPr>
        <w:tab/>
        <w:t xml:space="preserve">быть </w:t>
      </w:r>
      <w:r w:rsidRPr="00FA3045">
        <w:rPr>
          <w:sz w:val="24"/>
          <w:szCs w:val="24"/>
        </w:rPr>
        <w:tab/>
        <w:t xml:space="preserve">в </w:t>
      </w:r>
      <w:r w:rsidRPr="00FA3045">
        <w:rPr>
          <w:sz w:val="24"/>
          <w:szCs w:val="24"/>
        </w:rPr>
        <w:tab/>
        <w:t xml:space="preserve">том </w:t>
      </w:r>
      <w:r w:rsidRPr="00FA3045">
        <w:rPr>
          <w:sz w:val="24"/>
          <w:szCs w:val="24"/>
        </w:rPr>
        <w:tab/>
        <w:t xml:space="preserve">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 </w:t>
      </w:r>
    </w:p>
    <w:p w:rsidR="001540A6" w:rsidRPr="00FA3045" w:rsidRDefault="001540A6" w:rsidP="001540A6">
      <w:pPr>
        <w:tabs>
          <w:tab w:val="center" w:pos="1400"/>
          <w:tab w:val="center" w:pos="3175"/>
          <w:tab w:val="center" w:pos="5073"/>
          <w:tab w:val="center" w:pos="6938"/>
          <w:tab w:val="center" w:pos="8054"/>
          <w:tab w:val="right" w:pos="9378"/>
        </w:tabs>
        <w:spacing w:after="11" w:line="270" w:lineRule="auto"/>
        <w:rPr>
          <w:sz w:val="24"/>
          <w:szCs w:val="24"/>
        </w:rPr>
      </w:pPr>
      <w:r w:rsidRPr="00FA3045">
        <w:rPr>
          <w:rFonts w:eastAsia="Calibri" w:cs="Calibri"/>
          <w:sz w:val="24"/>
          <w:szCs w:val="24"/>
        </w:rPr>
        <w:tab/>
      </w:r>
      <w:r w:rsidRPr="00FA3045">
        <w:rPr>
          <w:b/>
          <w:i/>
          <w:sz w:val="24"/>
          <w:szCs w:val="24"/>
        </w:rPr>
        <w:t xml:space="preserve">Мониторинг </w:t>
      </w:r>
      <w:r w:rsidRPr="00FA3045">
        <w:rPr>
          <w:b/>
          <w:i/>
          <w:sz w:val="24"/>
          <w:szCs w:val="24"/>
        </w:rPr>
        <w:tab/>
        <w:t xml:space="preserve">выполнения </w:t>
      </w:r>
      <w:r w:rsidRPr="00FA3045">
        <w:rPr>
          <w:b/>
          <w:i/>
          <w:sz w:val="24"/>
          <w:szCs w:val="24"/>
        </w:rPr>
        <w:tab/>
        <w:t xml:space="preserve">обучающимися </w:t>
      </w:r>
      <w:r w:rsidRPr="00FA3045">
        <w:rPr>
          <w:b/>
          <w:i/>
          <w:sz w:val="24"/>
          <w:szCs w:val="24"/>
        </w:rPr>
        <w:tab/>
        <w:t xml:space="preserve">проектных </w:t>
      </w:r>
      <w:r w:rsidRPr="00FA3045">
        <w:rPr>
          <w:b/>
          <w:i/>
          <w:sz w:val="24"/>
          <w:szCs w:val="24"/>
        </w:rPr>
        <w:tab/>
        <w:t xml:space="preserve">и </w:t>
      </w:r>
      <w:r w:rsidRPr="00FA3045">
        <w:rPr>
          <w:b/>
          <w:i/>
          <w:sz w:val="24"/>
          <w:szCs w:val="24"/>
        </w:rPr>
        <w:tab/>
        <w:t xml:space="preserve">учебно- </w:t>
      </w:r>
    </w:p>
    <w:p w:rsidR="001540A6" w:rsidRPr="00FA3045" w:rsidRDefault="001540A6" w:rsidP="001540A6">
      <w:pPr>
        <w:spacing w:after="11" w:line="270" w:lineRule="auto"/>
        <w:ind w:left="10" w:hanging="10"/>
        <w:rPr>
          <w:sz w:val="24"/>
          <w:szCs w:val="24"/>
        </w:rPr>
      </w:pPr>
      <w:r w:rsidRPr="00FA3045">
        <w:rPr>
          <w:b/>
          <w:i/>
          <w:sz w:val="24"/>
          <w:szCs w:val="24"/>
        </w:rPr>
        <w:t xml:space="preserve">исследовательских работ  </w:t>
      </w:r>
    </w:p>
    <w:p w:rsidR="001540A6" w:rsidRPr="00FA3045" w:rsidRDefault="001540A6" w:rsidP="001540A6">
      <w:pPr>
        <w:ind w:left="-10" w:right="16"/>
        <w:rPr>
          <w:sz w:val="24"/>
          <w:szCs w:val="24"/>
        </w:rPr>
      </w:pPr>
      <w:r w:rsidRPr="00FA3045">
        <w:rPr>
          <w:sz w:val="24"/>
          <w:szCs w:val="24"/>
        </w:rPr>
        <w:t xml:space="preserve">Мониторинг выполнения обучающимися проектных и учебно-исследовательских работ осуществляется посредством выявления соответствия работ единой системе требований к их содержанию, оформлению и защите в установленные образовательным учреждением сроки на внутриклассных конференциях. Итоговым мероприятием школы по проектной и учебно-исследовательской деятельности является школьная ученическая научно-практическая конференция. </w:t>
      </w:r>
    </w:p>
    <w:p w:rsidR="001540A6" w:rsidRPr="00FA3045" w:rsidRDefault="001540A6" w:rsidP="001540A6">
      <w:pPr>
        <w:spacing w:after="29" w:line="259" w:lineRule="auto"/>
        <w:ind w:left="708"/>
        <w:rPr>
          <w:sz w:val="24"/>
          <w:szCs w:val="24"/>
        </w:rPr>
      </w:pPr>
      <w:r w:rsidRPr="00FA3045">
        <w:rPr>
          <w:sz w:val="24"/>
          <w:szCs w:val="24"/>
        </w:rPr>
        <w:t xml:space="preserve"> </w:t>
      </w:r>
    </w:p>
    <w:p w:rsidR="001540A6" w:rsidRPr="00FA3045" w:rsidRDefault="001540A6" w:rsidP="001540A6">
      <w:pPr>
        <w:spacing w:after="5" w:line="271" w:lineRule="auto"/>
        <w:ind w:right="11" w:firstLine="708"/>
        <w:rPr>
          <w:sz w:val="24"/>
          <w:szCs w:val="24"/>
        </w:rPr>
      </w:pPr>
      <w:r w:rsidRPr="00FA3045">
        <w:rPr>
          <w:b/>
          <w:sz w:val="24"/>
          <w:szCs w:val="24"/>
        </w:rPr>
        <w:t xml:space="preserve">2.1.5. Описание содержания, видов и форм организации учебной деятельности по развитию информационно-коммуникационных технологий </w:t>
      </w:r>
    </w:p>
    <w:p w:rsidR="001540A6" w:rsidRPr="00FA3045" w:rsidRDefault="001540A6" w:rsidP="001540A6">
      <w:pPr>
        <w:ind w:left="-10" w:right="16"/>
        <w:rPr>
          <w:sz w:val="24"/>
          <w:szCs w:val="24"/>
        </w:rPr>
      </w:pPr>
      <w:r w:rsidRPr="00FA3045">
        <w:rPr>
          <w:sz w:val="24"/>
          <w:szCs w:val="24"/>
        </w:rPr>
        <w:lastRenderedPageBreak/>
        <w:t xml:space="preserve">В настоящее время значительно присутствие компьютерных и интернет 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1540A6" w:rsidRPr="00FA3045" w:rsidRDefault="001540A6" w:rsidP="001540A6">
      <w:pPr>
        <w:ind w:left="-10" w:right="16"/>
        <w:rPr>
          <w:sz w:val="24"/>
          <w:szCs w:val="24"/>
        </w:rPr>
      </w:pPr>
      <w:r w:rsidRPr="00FA3045">
        <w:rPr>
          <w:sz w:val="24"/>
          <w:szCs w:val="24"/>
        </w:rPr>
        <w:t xml:space="preserve">Основные формы организации учебной деятельности по формированию ИКТ-компетенции обучающихся могут включить: </w:t>
      </w:r>
    </w:p>
    <w:p w:rsidR="001540A6" w:rsidRPr="00FA3045" w:rsidRDefault="001540A6" w:rsidP="00DB57A4">
      <w:pPr>
        <w:numPr>
          <w:ilvl w:val="0"/>
          <w:numId w:val="136"/>
        </w:numPr>
        <w:spacing w:after="15" w:line="268" w:lineRule="auto"/>
        <w:ind w:right="16" w:firstLine="710"/>
        <w:jc w:val="both"/>
        <w:rPr>
          <w:sz w:val="24"/>
          <w:szCs w:val="24"/>
        </w:rPr>
      </w:pPr>
      <w:r w:rsidRPr="00FA3045">
        <w:rPr>
          <w:sz w:val="24"/>
          <w:szCs w:val="24"/>
        </w:rPr>
        <w:t xml:space="preserve">уроки по информатике и другим предметам; </w:t>
      </w:r>
    </w:p>
    <w:p w:rsidR="001540A6" w:rsidRPr="00FA3045" w:rsidRDefault="001540A6" w:rsidP="00DB57A4">
      <w:pPr>
        <w:numPr>
          <w:ilvl w:val="0"/>
          <w:numId w:val="136"/>
        </w:numPr>
        <w:spacing w:after="15" w:line="268" w:lineRule="auto"/>
        <w:ind w:right="16" w:firstLine="710"/>
        <w:jc w:val="both"/>
        <w:rPr>
          <w:sz w:val="24"/>
          <w:szCs w:val="24"/>
        </w:rPr>
      </w:pPr>
      <w:r w:rsidRPr="00FA3045">
        <w:rPr>
          <w:sz w:val="24"/>
          <w:szCs w:val="24"/>
        </w:rPr>
        <w:t xml:space="preserve">факультативы; </w:t>
      </w:r>
    </w:p>
    <w:p w:rsidR="001540A6" w:rsidRPr="00FA3045" w:rsidRDefault="001540A6" w:rsidP="00DB57A4">
      <w:pPr>
        <w:numPr>
          <w:ilvl w:val="0"/>
          <w:numId w:val="136"/>
        </w:numPr>
        <w:spacing w:after="15" w:line="268" w:lineRule="auto"/>
        <w:ind w:right="16" w:firstLine="710"/>
        <w:jc w:val="both"/>
        <w:rPr>
          <w:sz w:val="24"/>
          <w:szCs w:val="24"/>
        </w:rPr>
      </w:pPr>
      <w:r w:rsidRPr="00FA3045">
        <w:rPr>
          <w:sz w:val="24"/>
          <w:szCs w:val="24"/>
        </w:rPr>
        <w:t xml:space="preserve">кружки; </w:t>
      </w:r>
    </w:p>
    <w:p w:rsidR="001540A6" w:rsidRPr="00FA3045" w:rsidRDefault="001540A6" w:rsidP="00DB57A4">
      <w:pPr>
        <w:numPr>
          <w:ilvl w:val="0"/>
          <w:numId w:val="136"/>
        </w:numPr>
        <w:spacing w:after="15" w:line="268" w:lineRule="auto"/>
        <w:ind w:right="16" w:firstLine="710"/>
        <w:jc w:val="both"/>
        <w:rPr>
          <w:sz w:val="24"/>
          <w:szCs w:val="24"/>
        </w:rPr>
      </w:pPr>
      <w:r w:rsidRPr="00FA3045">
        <w:rPr>
          <w:sz w:val="24"/>
          <w:szCs w:val="24"/>
        </w:rPr>
        <w:t xml:space="preserve">интегративные межпредметные проекты; </w:t>
      </w:r>
    </w:p>
    <w:p w:rsidR="001540A6" w:rsidRPr="00FA3045" w:rsidRDefault="001540A6" w:rsidP="00DB57A4">
      <w:pPr>
        <w:numPr>
          <w:ilvl w:val="0"/>
          <w:numId w:val="136"/>
        </w:numPr>
        <w:spacing w:after="15" w:line="268" w:lineRule="auto"/>
        <w:ind w:right="16" w:firstLine="710"/>
        <w:jc w:val="both"/>
        <w:rPr>
          <w:sz w:val="24"/>
          <w:szCs w:val="24"/>
        </w:rPr>
      </w:pPr>
      <w:r w:rsidRPr="00FA3045">
        <w:rPr>
          <w:sz w:val="24"/>
          <w:szCs w:val="24"/>
        </w:rPr>
        <w:t xml:space="preserve">внеурочные и внешкольные активности.  </w:t>
      </w:r>
    </w:p>
    <w:p w:rsidR="001540A6" w:rsidRPr="00FA3045" w:rsidRDefault="001540A6" w:rsidP="001540A6">
      <w:pPr>
        <w:ind w:left="-10" w:right="16"/>
        <w:rPr>
          <w:sz w:val="24"/>
          <w:szCs w:val="24"/>
        </w:rPr>
      </w:pPr>
      <w:r w:rsidRPr="00FA3045">
        <w:rPr>
          <w:sz w:val="24"/>
          <w:szCs w:val="24"/>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1540A6" w:rsidRPr="00FA3045" w:rsidRDefault="001540A6" w:rsidP="00DB57A4">
      <w:pPr>
        <w:numPr>
          <w:ilvl w:val="0"/>
          <w:numId w:val="136"/>
        </w:numPr>
        <w:spacing w:after="15" w:line="268" w:lineRule="auto"/>
        <w:ind w:right="16" w:firstLine="710"/>
        <w:jc w:val="both"/>
        <w:rPr>
          <w:sz w:val="24"/>
          <w:szCs w:val="24"/>
        </w:rPr>
      </w:pPr>
      <w:r w:rsidRPr="00FA3045">
        <w:rPr>
          <w:sz w:val="24"/>
          <w:szCs w:val="24"/>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1540A6" w:rsidRPr="00FA3045" w:rsidRDefault="001540A6" w:rsidP="00DB57A4">
      <w:pPr>
        <w:numPr>
          <w:ilvl w:val="0"/>
          <w:numId w:val="136"/>
        </w:numPr>
        <w:spacing w:after="15" w:line="268" w:lineRule="auto"/>
        <w:ind w:right="16" w:firstLine="710"/>
        <w:jc w:val="both"/>
        <w:rPr>
          <w:sz w:val="24"/>
          <w:szCs w:val="24"/>
        </w:rPr>
      </w:pPr>
      <w:r w:rsidRPr="00FA3045">
        <w:rPr>
          <w:sz w:val="24"/>
          <w:szCs w:val="24"/>
        </w:rPr>
        <w:t xml:space="preserve">создание и редактирование текстов;  </w:t>
      </w:r>
    </w:p>
    <w:p w:rsidR="001540A6" w:rsidRPr="00FA3045" w:rsidRDefault="001540A6" w:rsidP="00DB57A4">
      <w:pPr>
        <w:numPr>
          <w:ilvl w:val="0"/>
          <w:numId w:val="136"/>
        </w:numPr>
        <w:spacing w:after="15" w:line="268" w:lineRule="auto"/>
        <w:ind w:right="16" w:firstLine="710"/>
        <w:jc w:val="both"/>
        <w:rPr>
          <w:sz w:val="24"/>
          <w:szCs w:val="24"/>
        </w:rPr>
      </w:pPr>
      <w:r w:rsidRPr="00FA3045">
        <w:rPr>
          <w:sz w:val="24"/>
          <w:szCs w:val="24"/>
        </w:rPr>
        <w:t xml:space="preserve">создание и редактирование электронных таблиц;  </w:t>
      </w:r>
    </w:p>
    <w:p w:rsidR="001540A6" w:rsidRPr="00FA3045" w:rsidRDefault="001540A6" w:rsidP="00DB57A4">
      <w:pPr>
        <w:numPr>
          <w:ilvl w:val="0"/>
          <w:numId w:val="136"/>
        </w:numPr>
        <w:spacing w:after="15" w:line="268" w:lineRule="auto"/>
        <w:ind w:right="16" w:firstLine="710"/>
        <w:jc w:val="both"/>
        <w:rPr>
          <w:sz w:val="24"/>
          <w:szCs w:val="24"/>
        </w:rPr>
      </w:pPr>
      <w:r w:rsidRPr="00FA3045">
        <w:rPr>
          <w:sz w:val="24"/>
          <w:szCs w:val="24"/>
        </w:rPr>
        <w:t xml:space="preserve">использование средств для построения диаграмм, графиков, блок-схем, других графических объектов;  </w:t>
      </w:r>
    </w:p>
    <w:p w:rsidR="001540A6" w:rsidRPr="00FA3045" w:rsidRDefault="001540A6" w:rsidP="00DB57A4">
      <w:pPr>
        <w:numPr>
          <w:ilvl w:val="0"/>
          <w:numId w:val="136"/>
        </w:numPr>
        <w:spacing w:after="15" w:line="268" w:lineRule="auto"/>
        <w:ind w:right="16" w:firstLine="710"/>
        <w:jc w:val="both"/>
        <w:rPr>
          <w:sz w:val="24"/>
          <w:szCs w:val="24"/>
        </w:rPr>
      </w:pPr>
      <w:r w:rsidRPr="00FA3045">
        <w:rPr>
          <w:sz w:val="24"/>
          <w:szCs w:val="24"/>
        </w:rPr>
        <w:t xml:space="preserve">создание и редактирование презентаций;  </w:t>
      </w:r>
    </w:p>
    <w:p w:rsidR="001540A6" w:rsidRPr="00FA3045" w:rsidRDefault="001540A6" w:rsidP="00DB57A4">
      <w:pPr>
        <w:numPr>
          <w:ilvl w:val="0"/>
          <w:numId w:val="136"/>
        </w:numPr>
        <w:spacing w:after="15" w:line="268" w:lineRule="auto"/>
        <w:ind w:right="16" w:firstLine="710"/>
        <w:jc w:val="both"/>
        <w:rPr>
          <w:sz w:val="24"/>
          <w:szCs w:val="24"/>
        </w:rPr>
      </w:pPr>
      <w:r w:rsidRPr="00FA3045">
        <w:rPr>
          <w:sz w:val="24"/>
          <w:szCs w:val="24"/>
        </w:rPr>
        <w:t xml:space="preserve">создание и редактирование графики и фото;  </w:t>
      </w:r>
    </w:p>
    <w:p w:rsidR="001540A6" w:rsidRPr="00FA3045" w:rsidRDefault="001540A6" w:rsidP="00DB57A4">
      <w:pPr>
        <w:numPr>
          <w:ilvl w:val="0"/>
          <w:numId w:val="136"/>
        </w:numPr>
        <w:spacing w:after="15" w:line="268" w:lineRule="auto"/>
        <w:ind w:right="16" w:firstLine="710"/>
        <w:jc w:val="both"/>
        <w:rPr>
          <w:sz w:val="24"/>
          <w:szCs w:val="24"/>
        </w:rPr>
      </w:pPr>
      <w:r w:rsidRPr="00FA3045">
        <w:rPr>
          <w:sz w:val="24"/>
          <w:szCs w:val="24"/>
        </w:rPr>
        <w:t xml:space="preserve">создание и редактирование видео;  </w:t>
      </w:r>
    </w:p>
    <w:p w:rsidR="001540A6" w:rsidRPr="00FA3045" w:rsidRDefault="001540A6" w:rsidP="00DB57A4">
      <w:pPr>
        <w:numPr>
          <w:ilvl w:val="0"/>
          <w:numId w:val="136"/>
        </w:numPr>
        <w:spacing w:after="15" w:line="268" w:lineRule="auto"/>
        <w:ind w:right="16" w:firstLine="710"/>
        <w:jc w:val="both"/>
        <w:rPr>
          <w:sz w:val="24"/>
          <w:szCs w:val="24"/>
        </w:rPr>
      </w:pPr>
      <w:r w:rsidRPr="00FA3045">
        <w:rPr>
          <w:sz w:val="24"/>
          <w:szCs w:val="24"/>
        </w:rPr>
        <w:t xml:space="preserve">создание музыкальных и звуковых объектов;  </w:t>
      </w:r>
    </w:p>
    <w:p w:rsidR="001540A6" w:rsidRPr="00FA3045" w:rsidRDefault="001540A6" w:rsidP="00DB57A4">
      <w:pPr>
        <w:numPr>
          <w:ilvl w:val="0"/>
          <w:numId w:val="136"/>
        </w:numPr>
        <w:spacing w:after="15" w:line="268" w:lineRule="auto"/>
        <w:ind w:right="16" w:firstLine="710"/>
        <w:jc w:val="both"/>
        <w:rPr>
          <w:sz w:val="24"/>
          <w:szCs w:val="24"/>
        </w:rPr>
      </w:pPr>
      <w:r w:rsidRPr="00FA3045">
        <w:rPr>
          <w:sz w:val="24"/>
          <w:szCs w:val="24"/>
        </w:rPr>
        <w:t xml:space="preserve">поиск и анализ информации в Интернете;  </w:t>
      </w:r>
    </w:p>
    <w:p w:rsidR="001540A6" w:rsidRPr="00FA3045" w:rsidRDefault="001540A6" w:rsidP="00DB57A4">
      <w:pPr>
        <w:numPr>
          <w:ilvl w:val="0"/>
          <w:numId w:val="136"/>
        </w:numPr>
        <w:spacing w:after="15" w:line="268" w:lineRule="auto"/>
        <w:ind w:right="16" w:firstLine="710"/>
        <w:jc w:val="both"/>
        <w:rPr>
          <w:sz w:val="24"/>
          <w:szCs w:val="24"/>
        </w:rPr>
      </w:pPr>
      <w:r w:rsidRPr="00FA3045">
        <w:rPr>
          <w:sz w:val="24"/>
          <w:szCs w:val="24"/>
        </w:rPr>
        <w:t xml:space="preserve">моделирование, проектирование и управление;  </w:t>
      </w:r>
    </w:p>
    <w:p w:rsidR="001540A6" w:rsidRPr="00FA3045" w:rsidRDefault="001540A6" w:rsidP="00DB57A4">
      <w:pPr>
        <w:numPr>
          <w:ilvl w:val="0"/>
          <w:numId w:val="136"/>
        </w:numPr>
        <w:spacing w:after="15" w:line="268" w:lineRule="auto"/>
        <w:ind w:right="16" w:firstLine="710"/>
        <w:jc w:val="both"/>
        <w:rPr>
          <w:sz w:val="24"/>
          <w:szCs w:val="24"/>
        </w:rPr>
      </w:pPr>
      <w:r w:rsidRPr="00FA3045">
        <w:rPr>
          <w:sz w:val="24"/>
          <w:szCs w:val="24"/>
        </w:rPr>
        <w:t xml:space="preserve">математическая обработка и визуализация данных;  </w:t>
      </w:r>
    </w:p>
    <w:p w:rsidR="001540A6" w:rsidRPr="00FA3045" w:rsidRDefault="001540A6" w:rsidP="00DB57A4">
      <w:pPr>
        <w:numPr>
          <w:ilvl w:val="0"/>
          <w:numId w:val="136"/>
        </w:numPr>
        <w:spacing w:after="15" w:line="268" w:lineRule="auto"/>
        <w:ind w:right="16" w:firstLine="710"/>
        <w:jc w:val="both"/>
        <w:rPr>
          <w:sz w:val="24"/>
          <w:szCs w:val="24"/>
        </w:rPr>
      </w:pPr>
      <w:r w:rsidRPr="00FA3045">
        <w:rPr>
          <w:sz w:val="24"/>
          <w:szCs w:val="24"/>
        </w:rPr>
        <w:t xml:space="preserve">создание веб-страниц и сайтов;  </w:t>
      </w:r>
      <w:r w:rsidRPr="00FA3045">
        <w:rPr>
          <w:rFonts w:eastAsia="Arial" w:cs="Arial"/>
          <w:sz w:val="24"/>
          <w:szCs w:val="24"/>
        </w:rPr>
        <w:t xml:space="preserve"> </w:t>
      </w:r>
      <w:r w:rsidRPr="00FA3045">
        <w:rPr>
          <w:sz w:val="24"/>
          <w:szCs w:val="24"/>
        </w:rPr>
        <w:t xml:space="preserve">сетевая коммуникация между учениками и (или) учителем. </w:t>
      </w:r>
    </w:p>
    <w:p w:rsidR="001540A6" w:rsidRPr="00FA3045" w:rsidRDefault="001540A6" w:rsidP="001540A6">
      <w:pPr>
        <w:ind w:left="-10" w:right="16"/>
        <w:rPr>
          <w:sz w:val="24"/>
          <w:szCs w:val="24"/>
        </w:rPr>
      </w:pPr>
      <w:r w:rsidRPr="00FA3045">
        <w:rPr>
          <w:sz w:val="24"/>
          <w:szCs w:val="24"/>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1540A6" w:rsidRPr="00FA3045" w:rsidRDefault="001540A6" w:rsidP="001540A6">
      <w:pPr>
        <w:spacing w:after="28" w:line="259" w:lineRule="auto"/>
        <w:ind w:left="708"/>
        <w:rPr>
          <w:sz w:val="24"/>
          <w:szCs w:val="24"/>
        </w:rPr>
      </w:pPr>
      <w:r w:rsidRPr="00FA3045">
        <w:rPr>
          <w:sz w:val="24"/>
          <w:szCs w:val="24"/>
        </w:rPr>
        <w:t xml:space="preserve"> </w:t>
      </w:r>
    </w:p>
    <w:p w:rsidR="001540A6" w:rsidRPr="00FA3045" w:rsidRDefault="001540A6" w:rsidP="001540A6">
      <w:pPr>
        <w:spacing w:after="5" w:line="271" w:lineRule="auto"/>
        <w:ind w:right="11" w:firstLine="708"/>
        <w:rPr>
          <w:sz w:val="24"/>
          <w:szCs w:val="24"/>
        </w:rPr>
      </w:pPr>
      <w:r w:rsidRPr="00FA3045">
        <w:rPr>
          <w:b/>
          <w:sz w:val="24"/>
          <w:szCs w:val="24"/>
        </w:rPr>
        <w:t xml:space="preserve">2.1.6. Перечень и описание основных элементов ИКТ-компетенции и инструментов их использования </w:t>
      </w:r>
    </w:p>
    <w:p w:rsidR="001540A6" w:rsidRPr="00FA3045" w:rsidRDefault="001540A6" w:rsidP="001540A6">
      <w:pPr>
        <w:ind w:left="-10" w:right="16"/>
        <w:rPr>
          <w:sz w:val="24"/>
          <w:szCs w:val="24"/>
        </w:rPr>
      </w:pPr>
      <w:r w:rsidRPr="00FA3045">
        <w:rPr>
          <w:b/>
          <w:sz w:val="24"/>
          <w:szCs w:val="24"/>
        </w:rPr>
        <w:t xml:space="preserve">Обращение с устройствами ИКТ. </w:t>
      </w:r>
      <w:r w:rsidRPr="00FA3045">
        <w:rPr>
          <w:sz w:val="24"/>
          <w:szCs w:val="24"/>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w:t>
      </w:r>
      <w:r w:rsidRPr="00FA3045">
        <w:rPr>
          <w:sz w:val="24"/>
          <w:szCs w:val="24"/>
        </w:rPr>
        <w:lastRenderedPageBreak/>
        <w:t xml:space="preserve">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 </w:t>
      </w:r>
    </w:p>
    <w:p w:rsidR="001540A6" w:rsidRPr="00FA3045" w:rsidRDefault="001540A6" w:rsidP="001540A6">
      <w:pPr>
        <w:ind w:left="-10" w:right="16"/>
        <w:rPr>
          <w:sz w:val="24"/>
          <w:szCs w:val="24"/>
        </w:rPr>
      </w:pPr>
      <w:r w:rsidRPr="00FA3045">
        <w:rPr>
          <w:b/>
          <w:sz w:val="24"/>
          <w:szCs w:val="24"/>
        </w:rPr>
        <w:t xml:space="preserve">Фиксация и обработка изображений и звуков. </w:t>
      </w:r>
      <w:r w:rsidRPr="00FA3045">
        <w:rPr>
          <w:sz w:val="24"/>
          <w:szCs w:val="24"/>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 </w:t>
      </w:r>
    </w:p>
    <w:p w:rsidR="001540A6" w:rsidRPr="00FA3045" w:rsidRDefault="001540A6" w:rsidP="001540A6">
      <w:pPr>
        <w:ind w:left="-10" w:right="16"/>
        <w:rPr>
          <w:sz w:val="24"/>
          <w:szCs w:val="24"/>
        </w:rPr>
      </w:pPr>
      <w:r w:rsidRPr="00FA3045">
        <w:rPr>
          <w:b/>
          <w:sz w:val="24"/>
          <w:szCs w:val="24"/>
        </w:rPr>
        <w:t xml:space="preserve">Поиск и организация хранения информации. </w:t>
      </w:r>
      <w:r w:rsidRPr="00FA3045">
        <w:rPr>
          <w:sz w:val="24"/>
          <w:szCs w:val="24"/>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 </w:t>
      </w:r>
    </w:p>
    <w:p w:rsidR="001540A6" w:rsidRPr="00FA3045" w:rsidRDefault="001540A6" w:rsidP="001540A6">
      <w:pPr>
        <w:ind w:left="-10" w:right="16"/>
        <w:rPr>
          <w:sz w:val="24"/>
          <w:szCs w:val="24"/>
        </w:rPr>
      </w:pPr>
      <w:r w:rsidRPr="00FA3045">
        <w:rPr>
          <w:b/>
          <w:sz w:val="24"/>
          <w:szCs w:val="24"/>
        </w:rPr>
        <w:t xml:space="preserve">Создание письменных сообщений. </w:t>
      </w:r>
      <w:r w:rsidRPr="00FA3045">
        <w:rPr>
          <w:sz w:val="24"/>
          <w:szCs w:val="24"/>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w:t>
      </w:r>
      <w:r w:rsidRPr="00FA3045">
        <w:rPr>
          <w:sz w:val="24"/>
          <w:szCs w:val="24"/>
        </w:rPr>
        <w:lastRenderedPageBreak/>
        <w:t xml:space="preserve">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 </w:t>
      </w:r>
    </w:p>
    <w:p w:rsidR="001540A6" w:rsidRPr="00FA3045" w:rsidRDefault="001540A6" w:rsidP="001540A6">
      <w:pPr>
        <w:spacing w:after="5" w:line="270" w:lineRule="auto"/>
        <w:ind w:left="10" w:right="15" w:hanging="10"/>
        <w:rPr>
          <w:sz w:val="24"/>
          <w:szCs w:val="24"/>
        </w:rPr>
      </w:pPr>
      <w:r w:rsidRPr="00FA3045">
        <w:rPr>
          <w:b/>
          <w:sz w:val="24"/>
          <w:szCs w:val="24"/>
        </w:rPr>
        <w:t xml:space="preserve">Создание графических объектов. </w:t>
      </w:r>
      <w:r w:rsidRPr="00FA3045">
        <w:rPr>
          <w:sz w:val="24"/>
          <w:szCs w:val="24"/>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 </w:t>
      </w:r>
    </w:p>
    <w:p w:rsidR="001540A6" w:rsidRPr="00FA3045" w:rsidRDefault="001540A6" w:rsidP="001540A6">
      <w:pPr>
        <w:ind w:left="-10" w:right="16"/>
        <w:rPr>
          <w:sz w:val="24"/>
          <w:szCs w:val="24"/>
        </w:rPr>
      </w:pPr>
      <w:r w:rsidRPr="00FA3045">
        <w:rPr>
          <w:b/>
          <w:sz w:val="24"/>
          <w:szCs w:val="24"/>
        </w:rPr>
        <w:t xml:space="preserve">Создание музыкальных и звуковых объектов. </w:t>
      </w:r>
      <w:r w:rsidRPr="00FA3045">
        <w:rPr>
          <w:sz w:val="24"/>
          <w:szCs w:val="24"/>
        </w:rPr>
        <w:t xml:space="preserve">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 </w:t>
      </w:r>
    </w:p>
    <w:p w:rsidR="001540A6" w:rsidRPr="00FA3045" w:rsidRDefault="001540A6" w:rsidP="001540A6">
      <w:pPr>
        <w:ind w:left="-10" w:right="16"/>
        <w:rPr>
          <w:sz w:val="24"/>
          <w:szCs w:val="24"/>
        </w:rPr>
      </w:pPr>
      <w:r w:rsidRPr="00FA3045">
        <w:rPr>
          <w:b/>
          <w:sz w:val="24"/>
          <w:szCs w:val="24"/>
        </w:rPr>
        <w:t xml:space="preserve">Восприятие, использование и создание гипертекстовых и мультимедийных информационных объектов. </w:t>
      </w:r>
      <w:r w:rsidRPr="00FA3045">
        <w:rPr>
          <w:sz w:val="24"/>
          <w:szCs w:val="24"/>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 </w:t>
      </w:r>
      <w:r w:rsidRPr="00FA3045">
        <w:rPr>
          <w:b/>
          <w:sz w:val="24"/>
          <w:szCs w:val="24"/>
        </w:rPr>
        <w:t xml:space="preserve">Анализ информации, математическая обработка данных в исследовании. </w:t>
      </w:r>
      <w:r w:rsidRPr="00FA3045">
        <w:rPr>
          <w:sz w:val="24"/>
          <w:szCs w:val="24"/>
        </w:rPr>
        <w:t xml:space="preserve">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 </w:t>
      </w:r>
    </w:p>
    <w:p w:rsidR="001540A6" w:rsidRPr="00FA3045" w:rsidRDefault="001540A6" w:rsidP="001540A6">
      <w:pPr>
        <w:ind w:left="-10" w:right="16"/>
        <w:rPr>
          <w:sz w:val="24"/>
          <w:szCs w:val="24"/>
        </w:rPr>
      </w:pPr>
      <w:r w:rsidRPr="00FA3045">
        <w:rPr>
          <w:b/>
          <w:sz w:val="24"/>
          <w:szCs w:val="24"/>
        </w:rPr>
        <w:lastRenderedPageBreak/>
        <w:t xml:space="preserve">Моделирование, проектирование и управление. </w:t>
      </w:r>
      <w:r w:rsidRPr="00FA3045">
        <w:rPr>
          <w:sz w:val="24"/>
          <w:szCs w:val="24"/>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 </w:t>
      </w:r>
    </w:p>
    <w:p w:rsidR="001540A6" w:rsidRPr="00FA3045" w:rsidRDefault="001540A6" w:rsidP="001540A6">
      <w:pPr>
        <w:ind w:left="-10" w:right="16"/>
        <w:rPr>
          <w:sz w:val="24"/>
          <w:szCs w:val="24"/>
        </w:rPr>
      </w:pPr>
      <w:r w:rsidRPr="00FA3045">
        <w:rPr>
          <w:b/>
          <w:sz w:val="24"/>
          <w:szCs w:val="24"/>
        </w:rPr>
        <w:t xml:space="preserve">Коммуникация и социальное взаимодействие. </w:t>
      </w:r>
      <w:r w:rsidRPr="00FA3045">
        <w:rPr>
          <w:sz w:val="24"/>
          <w:szCs w:val="24"/>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 </w:t>
      </w:r>
    </w:p>
    <w:p w:rsidR="001540A6" w:rsidRPr="00FA3045" w:rsidRDefault="001540A6" w:rsidP="001540A6">
      <w:pPr>
        <w:ind w:left="-10" w:right="16" w:firstLine="454"/>
        <w:rPr>
          <w:sz w:val="24"/>
          <w:szCs w:val="24"/>
        </w:rPr>
      </w:pPr>
      <w:r w:rsidRPr="00FA3045">
        <w:rPr>
          <w:b/>
          <w:sz w:val="24"/>
          <w:szCs w:val="24"/>
        </w:rPr>
        <w:t xml:space="preserve">Информационная безопасность. </w:t>
      </w:r>
      <w:r w:rsidRPr="00FA3045">
        <w:rPr>
          <w:sz w:val="24"/>
          <w:szCs w:val="24"/>
        </w:rPr>
        <w:t xml:space="preserve">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 </w:t>
      </w:r>
    </w:p>
    <w:p w:rsidR="001540A6" w:rsidRPr="00FA3045" w:rsidRDefault="001540A6" w:rsidP="001540A6">
      <w:pPr>
        <w:spacing w:after="29" w:line="259" w:lineRule="auto"/>
        <w:ind w:left="454"/>
        <w:rPr>
          <w:sz w:val="24"/>
          <w:szCs w:val="24"/>
        </w:rPr>
      </w:pPr>
      <w:r w:rsidRPr="00FA3045">
        <w:rPr>
          <w:sz w:val="24"/>
          <w:szCs w:val="24"/>
        </w:rPr>
        <w:t xml:space="preserve"> </w:t>
      </w:r>
    </w:p>
    <w:p w:rsidR="001540A6" w:rsidRPr="00FA3045" w:rsidRDefault="001540A6" w:rsidP="001540A6">
      <w:pPr>
        <w:spacing w:after="5" w:line="271" w:lineRule="auto"/>
        <w:ind w:right="11" w:firstLine="708"/>
        <w:rPr>
          <w:sz w:val="24"/>
          <w:szCs w:val="24"/>
        </w:rPr>
      </w:pPr>
      <w:r w:rsidRPr="00FA3045">
        <w:rPr>
          <w:b/>
          <w:sz w:val="24"/>
          <w:szCs w:val="24"/>
        </w:rPr>
        <w:t xml:space="preserve">2.1.7. Планируемые результаты формирования и развития компетентности обучающихся в области использования информационно-коммуникационных технологий </w:t>
      </w:r>
    </w:p>
    <w:p w:rsidR="001540A6" w:rsidRPr="00FA3045" w:rsidRDefault="001540A6" w:rsidP="001540A6">
      <w:pPr>
        <w:ind w:left="-10" w:right="16"/>
        <w:rPr>
          <w:sz w:val="24"/>
          <w:szCs w:val="24"/>
        </w:rPr>
      </w:pPr>
      <w:r w:rsidRPr="00FA3045">
        <w:rPr>
          <w:sz w:val="24"/>
          <w:szCs w:val="24"/>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 </w:t>
      </w:r>
    </w:p>
    <w:p w:rsidR="001540A6" w:rsidRPr="00FA3045" w:rsidRDefault="001540A6" w:rsidP="001540A6">
      <w:pPr>
        <w:ind w:left="-10" w:right="16"/>
        <w:rPr>
          <w:sz w:val="24"/>
          <w:szCs w:val="24"/>
        </w:rPr>
      </w:pPr>
      <w:r w:rsidRPr="00FA3045">
        <w:rPr>
          <w:sz w:val="24"/>
          <w:szCs w:val="24"/>
        </w:rPr>
        <w:t xml:space="preserve">В рамках направления «Обращение с устройствами ИКТ» в качестве основных планируемых результатов возможен следующий список того, что обучающийся сможет: </w:t>
      </w:r>
    </w:p>
    <w:p w:rsidR="001540A6" w:rsidRPr="00FA3045" w:rsidRDefault="001540A6" w:rsidP="001540A6">
      <w:pPr>
        <w:spacing w:after="5" w:line="270" w:lineRule="auto"/>
        <w:ind w:left="10" w:right="15" w:hanging="10"/>
        <w:jc w:val="right"/>
        <w:rPr>
          <w:sz w:val="24"/>
          <w:szCs w:val="24"/>
        </w:rPr>
      </w:pPr>
      <w:r w:rsidRPr="00FA3045">
        <w:rPr>
          <w:sz w:val="24"/>
          <w:szCs w:val="24"/>
        </w:rPr>
        <w:t xml:space="preserve">осуществлять информационное подключение к локальной сети и глобальной сети </w:t>
      </w:r>
    </w:p>
    <w:p w:rsidR="001540A6" w:rsidRPr="00FA3045" w:rsidRDefault="001540A6" w:rsidP="001540A6">
      <w:pPr>
        <w:ind w:left="698" w:right="3014" w:hanging="708"/>
        <w:rPr>
          <w:sz w:val="24"/>
          <w:szCs w:val="24"/>
        </w:rPr>
      </w:pPr>
      <w:r w:rsidRPr="00FA3045">
        <w:rPr>
          <w:sz w:val="24"/>
          <w:szCs w:val="24"/>
        </w:rPr>
        <w:t xml:space="preserve">Интернет; </w:t>
      </w:r>
    </w:p>
    <w:p w:rsidR="001540A6" w:rsidRPr="00FA3045" w:rsidRDefault="001540A6" w:rsidP="001540A6">
      <w:pPr>
        <w:ind w:left="-10" w:right="16"/>
        <w:rPr>
          <w:sz w:val="24"/>
          <w:szCs w:val="24"/>
        </w:rPr>
      </w:pPr>
      <w:r w:rsidRPr="00FA3045">
        <w:rPr>
          <w:sz w:val="24"/>
          <w:szCs w:val="24"/>
        </w:rPr>
        <w:t xml:space="preserve">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входить в информационную среду образовательной организации, в том числе через </w:t>
      </w:r>
    </w:p>
    <w:p w:rsidR="001540A6" w:rsidRPr="00FA3045" w:rsidRDefault="001540A6" w:rsidP="001540A6">
      <w:pPr>
        <w:ind w:left="698" w:right="16" w:hanging="708"/>
        <w:rPr>
          <w:sz w:val="24"/>
          <w:szCs w:val="24"/>
        </w:rPr>
      </w:pPr>
      <w:r w:rsidRPr="00FA3045">
        <w:rPr>
          <w:sz w:val="24"/>
          <w:szCs w:val="24"/>
        </w:rPr>
        <w:lastRenderedPageBreak/>
        <w:t xml:space="preserve">сеть Интернет, размещать в информационной среде различные информационные объекты; соблюдать требования техники безопасности, гигиены, эргономики и </w:t>
      </w:r>
    </w:p>
    <w:p w:rsidR="001540A6" w:rsidRPr="00FA3045" w:rsidRDefault="001540A6" w:rsidP="001540A6">
      <w:pPr>
        <w:ind w:left="-10" w:right="16"/>
        <w:rPr>
          <w:sz w:val="24"/>
          <w:szCs w:val="24"/>
        </w:rPr>
      </w:pPr>
      <w:r w:rsidRPr="00FA3045">
        <w:rPr>
          <w:sz w:val="24"/>
          <w:szCs w:val="24"/>
        </w:rPr>
        <w:t xml:space="preserve">ресурсосбережения при работе с устройствами ИКТ. </w:t>
      </w:r>
    </w:p>
    <w:p w:rsidR="001540A6" w:rsidRPr="00FA3045" w:rsidRDefault="001540A6" w:rsidP="001540A6">
      <w:pPr>
        <w:spacing w:after="5" w:line="270" w:lineRule="auto"/>
        <w:ind w:left="-10" w:right="12" w:firstLine="698"/>
        <w:rPr>
          <w:sz w:val="24"/>
          <w:szCs w:val="24"/>
        </w:rPr>
      </w:pPr>
      <w:r w:rsidRPr="00FA3045">
        <w:rPr>
          <w:sz w:val="24"/>
          <w:szCs w:val="24"/>
        </w:rPr>
        <w:t xml:space="preserve"> </w:t>
      </w:r>
      <w:r w:rsidRPr="00FA3045">
        <w:rPr>
          <w:sz w:val="24"/>
          <w:szCs w:val="24"/>
        </w:rPr>
        <w:tab/>
        <w:t xml:space="preserve">В рамках направления «Фиксация и обработка изображений и звуков» в качестве </w:t>
      </w:r>
      <w:r w:rsidRPr="00FA3045">
        <w:rPr>
          <w:sz w:val="24"/>
          <w:szCs w:val="24"/>
        </w:rPr>
        <w:tab/>
        <w:t xml:space="preserve">основных </w:t>
      </w:r>
      <w:r w:rsidRPr="00FA3045">
        <w:rPr>
          <w:sz w:val="24"/>
          <w:szCs w:val="24"/>
        </w:rPr>
        <w:tab/>
        <w:t xml:space="preserve">планируемых </w:t>
      </w:r>
      <w:r w:rsidRPr="00FA3045">
        <w:rPr>
          <w:sz w:val="24"/>
          <w:szCs w:val="24"/>
        </w:rPr>
        <w:tab/>
        <w:t xml:space="preserve">результатов </w:t>
      </w:r>
      <w:r w:rsidRPr="00FA3045">
        <w:rPr>
          <w:sz w:val="24"/>
          <w:szCs w:val="24"/>
        </w:rPr>
        <w:tab/>
        <w:t xml:space="preserve">возможен, </w:t>
      </w:r>
      <w:r w:rsidRPr="00FA3045">
        <w:rPr>
          <w:sz w:val="24"/>
          <w:szCs w:val="24"/>
        </w:rPr>
        <w:tab/>
        <w:t xml:space="preserve">но </w:t>
      </w:r>
      <w:r w:rsidRPr="00FA3045">
        <w:rPr>
          <w:sz w:val="24"/>
          <w:szCs w:val="24"/>
        </w:rPr>
        <w:tab/>
        <w:t xml:space="preserve">не </w:t>
      </w:r>
      <w:r w:rsidRPr="00FA3045">
        <w:rPr>
          <w:sz w:val="24"/>
          <w:szCs w:val="24"/>
        </w:rPr>
        <w:tab/>
        <w:t xml:space="preserve">ограничивается следующим, список того, что обучающийся сможет: </w:t>
      </w:r>
    </w:p>
    <w:p w:rsidR="001540A6" w:rsidRPr="00FA3045" w:rsidRDefault="001540A6" w:rsidP="001540A6">
      <w:pPr>
        <w:ind w:left="708" w:right="16"/>
        <w:rPr>
          <w:sz w:val="24"/>
          <w:szCs w:val="24"/>
        </w:rPr>
      </w:pPr>
      <w:r w:rsidRPr="00FA3045">
        <w:rPr>
          <w:sz w:val="24"/>
          <w:szCs w:val="24"/>
        </w:rPr>
        <w:t xml:space="preserve">создавать презентации на основе цифровых фотографий; </w:t>
      </w:r>
    </w:p>
    <w:p w:rsidR="001540A6" w:rsidRPr="00FA3045" w:rsidRDefault="001540A6" w:rsidP="001540A6">
      <w:pPr>
        <w:spacing w:after="5" w:line="270" w:lineRule="auto"/>
        <w:ind w:left="10" w:right="15" w:hanging="10"/>
        <w:rPr>
          <w:sz w:val="24"/>
          <w:szCs w:val="24"/>
        </w:rPr>
      </w:pPr>
      <w:r w:rsidRPr="00FA3045">
        <w:rPr>
          <w:sz w:val="24"/>
          <w:szCs w:val="24"/>
        </w:rPr>
        <w:t xml:space="preserve">проводить обработку цифровых фотографий с использованием возможностей </w:t>
      </w:r>
    </w:p>
    <w:p w:rsidR="001540A6" w:rsidRPr="00FA3045" w:rsidRDefault="001540A6" w:rsidP="001540A6">
      <w:pPr>
        <w:ind w:left="698" w:right="16" w:hanging="708"/>
        <w:rPr>
          <w:sz w:val="24"/>
          <w:szCs w:val="24"/>
        </w:rPr>
      </w:pPr>
      <w:r w:rsidRPr="00FA3045">
        <w:rPr>
          <w:sz w:val="24"/>
          <w:szCs w:val="24"/>
        </w:rPr>
        <w:t xml:space="preserve">специальных компьютерных инструментов; проводить обработку цифровых звукозаписей с использованием возможностей </w:t>
      </w:r>
    </w:p>
    <w:p w:rsidR="001540A6" w:rsidRPr="00FA3045" w:rsidRDefault="001540A6" w:rsidP="001540A6">
      <w:pPr>
        <w:ind w:left="698" w:right="16" w:hanging="708"/>
        <w:rPr>
          <w:sz w:val="24"/>
          <w:szCs w:val="24"/>
        </w:rPr>
      </w:pPr>
      <w:r w:rsidRPr="00FA3045">
        <w:rPr>
          <w:sz w:val="24"/>
          <w:szCs w:val="24"/>
        </w:rPr>
        <w:t xml:space="preserve">специальных компьютерных инструментов; осуществлять видеосъемку и проводить монтаж отснятого материала с </w:t>
      </w:r>
    </w:p>
    <w:p w:rsidR="001540A6" w:rsidRPr="00FA3045" w:rsidRDefault="001540A6" w:rsidP="001540A6">
      <w:pPr>
        <w:ind w:left="-10" w:right="16"/>
        <w:rPr>
          <w:sz w:val="24"/>
          <w:szCs w:val="24"/>
        </w:rPr>
      </w:pPr>
      <w:r w:rsidRPr="00FA3045">
        <w:rPr>
          <w:sz w:val="24"/>
          <w:szCs w:val="24"/>
        </w:rPr>
        <w:t xml:space="preserve">использованием возможностей специальных компьютерных инструментов. </w:t>
      </w:r>
    </w:p>
    <w:p w:rsidR="001540A6" w:rsidRPr="00FA3045" w:rsidRDefault="001540A6" w:rsidP="001540A6">
      <w:pPr>
        <w:spacing w:after="5" w:line="270" w:lineRule="auto"/>
        <w:ind w:left="-10" w:right="12" w:firstLine="698"/>
        <w:rPr>
          <w:sz w:val="24"/>
          <w:szCs w:val="24"/>
        </w:rPr>
      </w:pPr>
      <w:r w:rsidRPr="00FA3045">
        <w:rPr>
          <w:sz w:val="24"/>
          <w:szCs w:val="24"/>
        </w:rPr>
        <w:t xml:space="preserve"> </w:t>
      </w:r>
      <w:r w:rsidRPr="00FA3045">
        <w:rPr>
          <w:sz w:val="24"/>
          <w:szCs w:val="24"/>
        </w:rPr>
        <w:tab/>
        <w:t xml:space="preserve">В рамках направления «Поиск и организация хранения информации» в качестве </w:t>
      </w:r>
      <w:r w:rsidRPr="00FA3045">
        <w:rPr>
          <w:sz w:val="24"/>
          <w:szCs w:val="24"/>
        </w:rPr>
        <w:tab/>
        <w:t xml:space="preserve">основных </w:t>
      </w:r>
      <w:r w:rsidRPr="00FA3045">
        <w:rPr>
          <w:sz w:val="24"/>
          <w:szCs w:val="24"/>
        </w:rPr>
        <w:tab/>
        <w:t xml:space="preserve">планируемых </w:t>
      </w:r>
      <w:r w:rsidRPr="00FA3045">
        <w:rPr>
          <w:sz w:val="24"/>
          <w:szCs w:val="24"/>
        </w:rPr>
        <w:tab/>
        <w:t xml:space="preserve">результатов </w:t>
      </w:r>
      <w:r w:rsidRPr="00FA3045">
        <w:rPr>
          <w:sz w:val="24"/>
          <w:szCs w:val="24"/>
        </w:rPr>
        <w:tab/>
        <w:t xml:space="preserve">возможен, </w:t>
      </w:r>
      <w:r w:rsidRPr="00FA3045">
        <w:rPr>
          <w:sz w:val="24"/>
          <w:szCs w:val="24"/>
        </w:rPr>
        <w:tab/>
        <w:t xml:space="preserve">но </w:t>
      </w:r>
      <w:r w:rsidRPr="00FA3045">
        <w:rPr>
          <w:sz w:val="24"/>
          <w:szCs w:val="24"/>
        </w:rPr>
        <w:tab/>
        <w:t xml:space="preserve">не </w:t>
      </w:r>
      <w:r w:rsidRPr="00FA3045">
        <w:rPr>
          <w:sz w:val="24"/>
          <w:szCs w:val="24"/>
        </w:rPr>
        <w:tab/>
        <w:t xml:space="preserve">ограничивается следующим, список того, что обучающийся сможет: </w:t>
      </w:r>
    </w:p>
    <w:p w:rsidR="001540A6" w:rsidRPr="00FA3045" w:rsidRDefault="001540A6" w:rsidP="001540A6">
      <w:pPr>
        <w:spacing w:after="5" w:line="270" w:lineRule="auto"/>
        <w:ind w:left="10" w:right="15" w:hanging="10"/>
        <w:rPr>
          <w:sz w:val="24"/>
          <w:szCs w:val="24"/>
        </w:rPr>
      </w:pPr>
      <w:r w:rsidRPr="00FA3045">
        <w:rPr>
          <w:sz w:val="24"/>
          <w:szCs w:val="24"/>
        </w:rPr>
        <w:t xml:space="preserve">использовать различные приемы поиска информации в сети Интернет (поисковые </w:t>
      </w:r>
    </w:p>
    <w:p w:rsidR="001540A6" w:rsidRPr="00FA3045" w:rsidRDefault="001540A6" w:rsidP="001540A6">
      <w:pPr>
        <w:ind w:left="698" w:right="16" w:hanging="708"/>
        <w:rPr>
          <w:sz w:val="24"/>
          <w:szCs w:val="24"/>
        </w:rPr>
      </w:pPr>
      <w:r w:rsidRPr="00FA3045">
        <w:rPr>
          <w:sz w:val="24"/>
          <w:szCs w:val="24"/>
        </w:rPr>
        <w:t xml:space="preserve">системы, справочные разделы, предметные рубрики); строить запросы для поиска информации с использованием логических операций и </w:t>
      </w:r>
    </w:p>
    <w:p w:rsidR="001540A6" w:rsidRPr="00FA3045" w:rsidRDefault="001540A6" w:rsidP="001540A6">
      <w:pPr>
        <w:ind w:left="-10" w:right="16"/>
        <w:rPr>
          <w:sz w:val="24"/>
          <w:szCs w:val="24"/>
        </w:rPr>
      </w:pPr>
      <w:r w:rsidRPr="00FA3045">
        <w:rPr>
          <w:sz w:val="24"/>
          <w:szCs w:val="24"/>
        </w:rPr>
        <w:t xml:space="preserve">анализировать результаты поиска; </w:t>
      </w:r>
    </w:p>
    <w:p w:rsidR="001540A6" w:rsidRPr="00FA3045" w:rsidRDefault="001540A6" w:rsidP="001540A6">
      <w:pPr>
        <w:ind w:left="708" w:right="16"/>
        <w:rPr>
          <w:sz w:val="24"/>
          <w:szCs w:val="24"/>
        </w:rPr>
      </w:pPr>
      <w:r w:rsidRPr="00FA3045">
        <w:rPr>
          <w:sz w:val="24"/>
          <w:szCs w:val="24"/>
        </w:rPr>
        <w:t xml:space="preserve">использовать различные библиотечные, в том числе электронные, каталоги для </w:t>
      </w:r>
    </w:p>
    <w:p w:rsidR="001540A6" w:rsidRPr="00FA3045" w:rsidRDefault="001540A6" w:rsidP="001540A6">
      <w:pPr>
        <w:ind w:left="698" w:right="16" w:hanging="708"/>
        <w:rPr>
          <w:sz w:val="24"/>
          <w:szCs w:val="24"/>
        </w:rPr>
      </w:pPr>
      <w:r w:rsidRPr="00FA3045">
        <w:rPr>
          <w:sz w:val="24"/>
          <w:szCs w:val="24"/>
        </w:rPr>
        <w:t xml:space="preserve">поиска необходимых книг; искать информацию в различных базах данных, создавать и заполнять базы </w:t>
      </w:r>
    </w:p>
    <w:p w:rsidR="001540A6" w:rsidRPr="00FA3045" w:rsidRDefault="001540A6" w:rsidP="001540A6">
      <w:pPr>
        <w:ind w:left="698" w:right="16" w:hanging="708"/>
        <w:rPr>
          <w:sz w:val="24"/>
          <w:szCs w:val="24"/>
        </w:rPr>
      </w:pPr>
      <w:r w:rsidRPr="00FA3045">
        <w:rPr>
          <w:sz w:val="24"/>
          <w:szCs w:val="24"/>
        </w:rPr>
        <w:t xml:space="preserve">данных, в частности, использовать различные определители; сохранять для индивидуального использования найденные в сети Интернет </w:t>
      </w:r>
    </w:p>
    <w:p w:rsidR="001540A6" w:rsidRPr="00FA3045" w:rsidRDefault="001540A6" w:rsidP="001540A6">
      <w:pPr>
        <w:ind w:left="-10" w:right="16"/>
        <w:rPr>
          <w:sz w:val="24"/>
          <w:szCs w:val="24"/>
        </w:rPr>
      </w:pPr>
      <w:r w:rsidRPr="00FA3045">
        <w:rPr>
          <w:sz w:val="24"/>
          <w:szCs w:val="24"/>
        </w:rPr>
        <w:t xml:space="preserve">информационные объекты и ссылки на них. </w:t>
      </w:r>
    </w:p>
    <w:p w:rsidR="001540A6" w:rsidRPr="00FA3045" w:rsidRDefault="001540A6" w:rsidP="001540A6">
      <w:pPr>
        <w:ind w:left="-10" w:right="16"/>
        <w:rPr>
          <w:sz w:val="24"/>
          <w:szCs w:val="24"/>
        </w:rPr>
      </w:pPr>
      <w:r w:rsidRPr="00FA3045">
        <w:rPr>
          <w:sz w:val="24"/>
          <w:szCs w:val="24"/>
        </w:rPr>
        <w:t xml:space="preserve"> 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 </w:t>
      </w:r>
    </w:p>
    <w:p w:rsidR="001540A6" w:rsidRPr="00FA3045" w:rsidRDefault="001540A6" w:rsidP="001540A6">
      <w:pPr>
        <w:ind w:left="708" w:right="16"/>
        <w:rPr>
          <w:sz w:val="24"/>
          <w:szCs w:val="24"/>
        </w:rPr>
      </w:pPr>
      <w:r w:rsidRPr="00FA3045">
        <w:rPr>
          <w:sz w:val="24"/>
          <w:szCs w:val="24"/>
        </w:rPr>
        <w:t xml:space="preserve">осуществлять редактирование и структурирование текста в соответствии с его </w:t>
      </w:r>
    </w:p>
    <w:p w:rsidR="001540A6" w:rsidRPr="00FA3045" w:rsidRDefault="001540A6" w:rsidP="001540A6">
      <w:pPr>
        <w:ind w:left="698" w:right="16" w:hanging="708"/>
        <w:rPr>
          <w:sz w:val="24"/>
          <w:szCs w:val="24"/>
        </w:rPr>
      </w:pPr>
      <w:r w:rsidRPr="00FA3045">
        <w:rPr>
          <w:sz w:val="24"/>
          <w:szCs w:val="24"/>
        </w:rPr>
        <w:t xml:space="preserve">смыслом средствами текстового редактора; форматировать текстовые документы (установка параметров страницы документа; </w:t>
      </w:r>
    </w:p>
    <w:p w:rsidR="001540A6" w:rsidRPr="00FA3045" w:rsidRDefault="001540A6" w:rsidP="001540A6">
      <w:pPr>
        <w:spacing w:after="5" w:line="270" w:lineRule="auto"/>
        <w:ind w:left="698" w:right="1100" w:hanging="708"/>
        <w:rPr>
          <w:sz w:val="24"/>
          <w:szCs w:val="24"/>
        </w:rPr>
      </w:pPr>
      <w:r w:rsidRPr="00FA3045">
        <w:rPr>
          <w:sz w:val="24"/>
          <w:szCs w:val="24"/>
        </w:rPr>
        <w:t xml:space="preserve">форматирование символов и абзацев; вставка колонтитулов и номеров страниц); вставлять в документ формулы, таблицы, списки, изображения; участвовать в </w:t>
      </w:r>
      <w:r w:rsidRPr="00FA3045">
        <w:rPr>
          <w:sz w:val="24"/>
          <w:szCs w:val="24"/>
        </w:rPr>
        <w:lastRenderedPageBreak/>
        <w:t xml:space="preserve">коллективном создании текстового документа; создавать гипертекстовые документы. </w:t>
      </w:r>
    </w:p>
    <w:p w:rsidR="001540A6" w:rsidRPr="00FA3045" w:rsidRDefault="001540A6" w:rsidP="001540A6">
      <w:pPr>
        <w:spacing w:after="5" w:line="270" w:lineRule="auto"/>
        <w:ind w:left="-10" w:right="12" w:firstLine="698"/>
        <w:rPr>
          <w:sz w:val="24"/>
          <w:szCs w:val="24"/>
        </w:rPr>
      </w:pPr>
      <w:r w:rsidRPr="00FA3045">
        <w:rPr>
          <w:sz w:val="24"/>
          <w:szCs w:val="24"/>
        </w:rPr>
        <w:t xml:space="preserve"> </w:t>
      </w:r>
      <w:r w:rsidRPr="00FA3045">
        <w:rPr>
          <w:sz w:val="24"/>
          <w:szCs w:val="24"/>
        </w:rPr>
        <w:tab/>
        <w:t xml:space="preserve">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 </w:t>
      </w:r>
    </w:p>
    <w:p w:rsidR="001540A6" w:rsidRPr="00FA3045" w:rsidRDefault="001540A6" w:rsidP="001540A6">
      <w:pPr>
        <w:ind w:left="708" w:right="16"/>
        <w:rPr>
          <w:sz w:val="24"/>
          <w:szCs w:val="24"/>
        </w:rPr>
      </w:pPr>
      <w:r w:rsidRPr="00FA3045">
        <w:rPr>
          <w:sz w:val="24"/>
          <w:szCs w:val="24"/>
        </w:rPr>
        <w:t xml:space="preserve">создавать и редактировать изображения с помощью инструментов графического </w:t>
      </w:r>
    </w:p>
    <w:p w:rsidR="001540A6" w:rsidRPr="00FA3045" w:rsidRDefault="001540A6" w:rsidP="001540A6">
      <w:pPr>
        <w:ind w:left="698" w:right="16" w:hanging="708"/>
        <w:rPr>
          <w:sz w:val="24"/>
          <w:szCs w:val="24"/>
        </w:rPr>
      </w:pPr>
      <w:r w:rsidRPr="00FA3045">
        <w:rPr>
          <w:sz w:val="24"/>
          <w:szCs w:val="24"/>
        </w:rPr>
        <w:t xml:space="preserve">редактора; создавать различные геометрические объекты и чертежи с использованием </w:t>
      </w:r>
    </w:p>
    <w:p w:rsidR="001540A6" w:rsidRPr="00FA3045" w:rsidRDefault="001540A6" w:rsidP="001540A6">
      <w:pPr>
        <w:ind w:left="-10" w:right="16"/>
        <w:rPr>
          <w:sz w:val="24"/>
          <w:szCs w:val="24"/>
        </w:rPr>
      </w:pPr>
      <w:r w:rsidRPr="00FA3045">
        <w:rPr>
          <w:sz w:val="24"/>
          <w:szCs w:val="24"/>
        </w:rPr>
        <w:t xml:space="preserve">возможностей специальных компьютерных инструментов;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1540A6" w:rsidRPr="00FA3045" w:rsidRDefault="001540A6" w:rsidP="001540A6">
      <w:pPr>
        <w:spacing w:after="5" w:line="270" w:lineRule="auto"/>
        <w:ind w:left="-10" w:right="12" w:firstLine="698"/>
        <w:rPr>
          <w:sz w:val="24"/>
          <w:szCs w:val="24"/>
        </w:rPr>
      </w:pPr>
      <w:r w:rsidRPr="00FA3045">
        <w:rPr>
          <w:sz w:val="24"/>
          <w:szCs w:val="24"/>
        </w:rPr>
        <w:t xml:space="preserve"> </w:t>
      </w:r>
      <w:r w:rsidRPr="00FA3045">
        <w:rPr>
          <w:sz w:val="24"/>
          <w:szCs w:val="24"/>
        </w:rPr>
        <w:tab/>
        <w:t xml:space="preserve">В рамках направления «Создание музыкальных и звуковых объектов» в качестве </w:t>
      </w:r>
      <w:r w:rsidRPr="00FA3045">
        <w:rPr>
          <w:sz w:val="24"/>
          <w:szCs w:val="24"/>
        </w:rPr>
        <w:tab/>
        <w:t xml:space="preserve">основных </w:t>
      </w:r>
      <w:r w:rsidRPr="00FA3045">
        <w:rPr>
          <w:sz w:val="24"/>
          <w:szCs w:val="24"/>
        </w:rPr>
        <w:tab/>
        <w:t xml:space="preserve">планируемых </w:t>
      </w:r>
      <w:r w:rsidRPr="00FA3045">
        <w:rPr>
          <w:sz w:val="24"/>
          <w:szCs w:val="24"/>
        </w:rPr>
        <w:tab/>
        <w:t xml:space="preserve">результатов </w:t>
      </w:r>
      <w:r w:rsidRPr="00FA3045">
        <w:rPr>
          <w:sz w:val="24"/>
          <w:szCs w:val="24"/>
        </w:rPr>
        <w:tab/>
        <w:t xml:space="preserve">возможен, </w:t>
      </w:r>
      <w:r w:rsidRPr="00FA3045">
        <w:rPr>
          <w:sz w:val="24"/>
          <w:szCs w:val="24"/>
        </w:rPr>
        <w:tab/>
        <w:t xml:space="preserve">но </w:t>
      </w:r>
      <w:r w:rsidRPr="00FA3045">
        <w:rPr>
          <w:sz w:val="24"/>
          <w:szCs w:val="24"/>
        </w:rPr>
        <w:tab/>
        <w:t xml:space="preserve">не </w:t>
      </w:r>
      <w:r w:rsidRPr="00FA3045">
        <w:rPr>
          <w:sz w:val="24"/>
          <w:szCs w:val="24"/>
        </w:rPr>
        <w:tab/>
        <w:t xml:space="preserve">ограничивается следующим, список того, что обучающийся сможет: </w:t>
      </w:r>
    </w:p>
    <w:p w:rsidR="001540A6" w:rsidRPr="00FA3045" w:rsidRDefault="001540A6" w:rsidP="001540A6">
      <w:pPr>
        <w:ind w:left="708" w:right="16"/>
        <w:rPr>
          <w:sz w:val="24"/>
          <w:szCs w:val="24"/>
        </w:rPr>
      </w:pPr>
      <w:r w:rsidRPr="00FA3045">
        <w:rPr>
          <w:sz w:val="24"/>
          <w:szCs w:val="24"/>
        </w:rPr>
        <w:t xml:space="preserve">записывать звуковые файлы с различным качеством звучания (глубиной </w:t>
      </w:r>
    </w:p>
    <w:p w:rsidR="001540A6" w:rsidRPr="00FA3045" w:rsidRDefault="001540A6" w:rsidP="001540A6">
      <w:pPr>
        <w:ind w:left="698" w:right="16" w:hanging="708"/>
        <w:rPr>
          <w:sz w:val="24"/>
          <w:szCs w:val="24"/>
        </w:rPr>
      </w:pPr>
      <w:r w:rsidRPr="00FA3045">
        <w:rPr>
          <w:sz w:val="24"/>
          <w:szCs w:val="24"/>
        </w:rPr>
        <w:t xml:space="preserve">кодирования и частотой дискретизации); использовать музыкальные редакторы, клавишные и кинетические синтезаторы для </w:t>
      </w:r>
    </w:p>
    <w:p w:rsidR="001540A6" w:rsidRPr="00FA3045" w:rsidRDefault="001540A6" w:rsidP="001540A6">
      <w:pPr>
        <w:ind w:left="-10" w:right="16"/>
        <w:rPr>
          <w:sz w:val="24"/>
          <w:szCs w:val="24"/>
        </w:rPr>
      </w:pPr>
      <w:r w:rsidRPr="00FA3045">
        <w:rPr>
          <w:sz w:val="24"/>
          <w:szCs w:val="24"/>
        </w:rPr>
        <w:t xml:space="preserve">решения творческих задач. </w:t>
      </w:r>
    </w:p>
    <w:p w:rsidR="001540A6" w:rsidRPr="00FA3045" w:rsidRDefault="001540A6" w:rsidP="001540A6">
      <w:pPr>
        <w:spacing w:after="5" w:line="270" w:lineRule="auto"/>
        <w:ind w:left="-10" w:right="12" w:firstLine="698"/>
        <w:rPr>
          <w:sz w:val="24"/>
          <w:szCs w:val="24"/>
        </w:rPr>
      </w:pPr>
      <w:r w:rsidRPr="00FA3045">
        <w:rPr>
          <w:sz w:val="24"/>
          <w:szCs w:val="24"/>
        </w:rPr>
        <w:t xml:space="preserve"> </w:t>
      </w:r>
      <w:r w:rsidRPr="00FA3045">
        <w:rPr>
          <w:sz w:val="24"/>
          <w:szCs w:val="24"/>
        </w:rPr>
        <w:tab/>
        <w:t xml:space="preserve">В </w:t>
      </w:r>
      <w:r w:rsidRPr="00FA3045">
        <w:rPr>
          <w:sz w:val="24"/>
          <w:szCs w:val="24"/>
        </w:rPr>
        <w:tab/>
        <w:t xml:space="preserve">рамках </w:t>
      </w:r>
      <w:r w:rsidRPr="00FA3045">
        <w:rPr>
          <w:sz w:val="24"/>
          <w:szCs w:val="24"/>
        </w:rPr>
        <w:tab/>
        <w:t xml:space="preserve">направления </w:t>
      </w:r>
      <w:r w:rsidRPr="00FA3045">
        <w:rPr>
          <w:sz w:val="24"/>
          <w:szCs w:val="24"/>
        </w:rPr>
        <w:tab/>
        <w:t xml:space="preserve">«Восприятие, </w:t>
      </w:r>
      <w:r w:rsidRPr="00FA3045">
        <w:rPr>
          <w:sz w:val="24"/>
          <w:szCs w:val="24"/>
        </w:rPr>
        <w:tab/>
        <w:t xml:space="preserve">использование </w:t>
      </w:r>
      <w:r w:rsidRPr="00FA3045">
        <w:rPr>
          <w:sz w:val="24"/>
          <w:szCs w:val="24"/>
        </w:rPr>
        <w:tab/>
        <w:t xml:space="preserve">и </w:t>
      </w:r>
      <w:r w:rsidRPr="00FA3045">
        <w:rPr>
          <w:sz w:val="24"/>
          <w:szCs w:val="24"/>
        </w:rPr>
        <w:tab/>
        <w:t xml:space="preserve">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 </w:t>
      </w:r>
    </w:p>
    <w:p w:rsidR="001540A6" w:rsidRPr="00FA3045" w:rsidRDefault="001540A6" w:rsidP="001540A6">
      <w:pPr>
        <w:ind w:left="708" w:right="16"/>
        <w:rPr>
          <w:sz w:val="24"/>
          <w:szCs w:val="24"/>
        </w:rPr>
      </w:pPr>
      <w:r w:rsidRPr="00FA3045">
        <w:rPr>
          <w:sz w:val="24"/>
          <w:szCs w:val="24"/>
        </w:rPr>
        <w:t xml:space="preserve">создавать на заданную тему мультимедийную презентацию с гиперссылками, </w:t>
      </w:r>
    </w:p>
    <w:p w:rsidR="001540A6" w:rsidRPr="00FA3045" w:rsidRDefault="001540A6" w:rsidP="001540A6">
      <w:pPr>
        <w:ind w:left="-10" w:right="16"/>
        <w:rPr>
          <w:sz w:val="24"/>
          <w:szCs w:val="24"/>
        </w:rPr>
      </w:pPr>
      <w:r w:rsidRPr="00FA3045">
        <w:rPr>
          <w:sz w:val="24"/>
          <w:szCs w:val="24"/>
        </w:rPr>
        <w:t xml:space="preserve">слайды которой содержат тексты, звуки, графические изображения;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использовать программы-архиваторы. </w:t>
      </w:r>
    </w:p>
    <w:p w:rsidR="001540A6" w:rsidRPr="00FA3045" w:rsidRDefault="001540A6" w:rsidP="001540A6">
      <w:pPr>
        <w:ind w:left="-10" w:right="16"/>
        <w:rPr>
          <w:sz w:val="24"/>
          <w:szCs w:val="24"/>
        </w:rPr>
      </w:pPr>
      <w:r w:rsidRPr="00FA3045">
        <w:rPr>
          <w:sz w:val="24"/>
          <w:szCs w:val="24"/>
        </w:rPr>
        <w:t xml:space="preserve"> 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 </w:t>
      </w:r>
    </w:p>
    <w:p w:rsidR="001540A6" w:rsidRPr="00FA3045" w:rsidRDefault="001540A6" w:rsidP="001540A6">
      <w:pPr>
        <w:ind w:left="708" w:right="16"/>
        <w:rPr>
          <w:sz w:val="24"/>
          <w:szCs w:val="24"/>
        </w:rPr>
      </w:pPr>
      <w:r w:rsidRPr="00FA3045">
        <w:rPr>
          <w:sz w:val="24"/>
          <w:szCs w:val="24"/>
        </w:rPr>
        <w:t xml:space="preserve">проводить простые эксперименты и исследования в виртуальных лабораториях; </w:t>
      </w:r>
    </w:p>
    <w:p w:rsidR="001540A6" w:rsidRPr="00FA3045" w:rsidRDefault="001540A6" w:rsidP="001540A6">
      <w:pPr>
        <w:spacing w:after="5" w:line="270" w:lineRule="auto"/>
        <w:ind w:left="10" w:right="15" w:hanging="10"/>
        <w:jc w:val="right"/>
        <w:rPr>
          <w:sz w:val="24"/>
          <w:szCs w:val="24"/>
        </w:rPr>
      </w:pPr>
      <w:r w:rsidRPr="00FA3045">
        <w:rPr>
          <w:sz w:val="24"/>
          <w:szCs w:val="24"/>
        </w:rPr>
        <w:t xml:space="preserve">вводить результаты измерений и другие цифровые данные для их обработки, в том </w:t>
      </w:r>
    </w:p>
    <w:p w:rsidR="001540A6" w:rsidRPr="00FA3045" w:rsidRDefault="001540A6" w:rsidP="001540A6">
      <w:pPr>
        <w:ind w:left="698" w:right="16" w:hanging="708"/>
        <w:rPr>
          <w:sz w:val="24"/>
          <w:szCs w:val="24"/>
        </w:rPr>
      </w:pPr>
      <w:r w:rsidRPr="00FA3045">
        <w:rPr>
          <w:sz w:val="24"/>
          <w:szCs w:val="24"/>
        </w:rPr>
        <w:t xml:space="preserve">числе статистической и визуализации;  проводить эксперименты и исследования в виртуальных лабораториях по </w:t>
      </w:r>
    </w:p>
    <w:p w:rsidR="001540A6" w:rsidRPr="00FA3045" w:rsidRDefault="001540A6" w:rsidP="001540A6">
      <w:pPr>
        <w:ind w:left="-10" w:right="16"/>
        <w:rPr>
          <w:sz w:val="24"/>
          <w:szCs w:val="24"/>
        </w:rPr>
      </w:pPr>
      <w:r w:rsidRPr="00FA3045">
        <w:rPr>
          <w:sz w:val="24"/>
          <w:szCs w:val="24"/>
        </w:rPr>
        <w:lastRenderedPageBreak/>
        <w:t xml:space="preserve">естественным наукам, математике и информатике. </w:t>
      </w:r>
    </w:p>
    <w:p w:rsidR="001540A6" w:rsidRPr="00FA3045" w:rsidRDefault="001540A6" w:rsidP="001540A6">
      <w:pPr>
        <w:spacing w:after="5" w:line="270" w:lineRule="auto"/>
        <w:ind w:left="-10" w:right="12" w:firstLine="698"/>
        <w:rPr>
          <w:sz w:val="24"/>
          <w:szCs w:val="24"/>
        </w:rPr>
      </w:pPr>
      <w:r w:rsidRPr="00FA3045">
        <w:rPr>
          <w:sz w:val="24"/>
          <w:szCs w:val="24"/>
        </w:rPr>
        <w:t xml:space="preserve"> </w:t>
      </w:r>
      <w:r w:rsidRPr="00FA3045">
        <w:rPr>
          <w:sz w:val="24"/>
          <w:szCs w:val="24"/>
        </w:rPr>
        <w:tab/>
        <w:t xml:space="preserve">В рамках направления «Моделирование, проектирование и управление» в качестве </w:t>
      </w:r>
      <w:r w:rsidRPr="00FA3045">
        <w:rPr>
          <w:sz w:val="24"/>
          <w:szCs w:val="24"/>
        </w:rPr>
        <w:tab/>
        <w:t xml:space="preserve">основных </w:t>
      </w:r>
      <w:r w:rsidRPr="00FA3045">
        <w:rPr>
          <w:sz w:val="24"/>
          <w:szCs w:val="24"/>
        </w:rPr>
        <w:tab/>
        <w:t xml:space="preserve">планируемых </w:t>
      </w:r>
      <w:r w:rsidRPr="00FA3045">
        <w:rPr>
          <w:sz w:val="24"/>
          <w:szCs w:val="24"/>
        </w:rPr>
        <w:tab/>
        <w:t xml:space="preserve">результатов </w:t>
      </w:r>
      <w:r w:rsidRPr="00FA3045">
        <w:rPr>
          <w:sz w:val="24"/>
          <w:szCs w:val="24"/>
        </w:rPr>
        <w:tab/>
        <w:t xml:space="preserve">возможен, </w:t>
      </w:r>
      <w:r w:rsidRPr="00FA3045">
        <w:rPr>
          <w:sz w:val="24"/>
          <w:szCs w:val="24"/>
        </w:rPr>
        <w:tab/>
        <w:t xml:space="preserve">но </w:t>
      </w:r>
      <w:r w:rsidRPr="00FA3045">
        <w:rPr>
          <w:sz w:val="24"/>
          <w:szCs w:val="24"/>
        </w:rPr>
        <w:tab/>
        <w:t xml:space="preserve">не </w:t>
      </w:r>
      <w:r w:rsidRPr="00FA3045">
        <w:rPr>
          <w:sz w:val="24"/>
          <w:szCs w:val="24"/>
        </w:rPr>
        <w:tab/>
        <w:t xml:space="preserve">ограничивается следующим, список того, что обучающийся сможет: </w:t>
      </w:r>
    </w:p>
    <w:p w:rsidR="001540A6" w:rsidRPr="00FA3045" w:rsidRDefault="001540A6" w:rsidP="001540A6">
      <w:pPr>
        <w:spacing w:after="5" w:line="270" w:lineRule="auto"/>
        <w:ind w:left="10" w:right="15" w:hanging="10"/>
        <w:jc w:val="right"/>
        <w:rPr>
          <w:sz w:val="24"/>
          <w:szCs w:val="24"/>
        </w:rPr>
      </w:pPr>
      <w:r w:rsidRPr="00FA3045">
        <w:rPr>
          <w:sz w:val="24"/>
          <w:szCs w:val="24"/>
        </w:rPr>
        <w:t xml:space="preserve">строить с помощью компьютерных инструментов разнообразные информационные </w:t>
      </w:r>
    </w:p>
    <w:p w:rsidR="001540A6" w:rsidRPr="00FA3045" w:rsidRDefault="001540A6" w:rsidP="001540A6">
      <w:pPr>
        <w:ind w:left="698" w:right="16" w:hanging="708"/>
        <w:rPr>
          <w:sz w:val="24"/>
          <w:szCs w:val="24"/>
        </w:rPr>
      </w:pPr>
      <w:r w:rsidRPr="00FA3045">
        <w:rPr>
          <w:sz w:val="24"/>
          <w:szCs w:val="24"/>
        </w:rPr>
        <w:t xml:space="preserve">структуры для описания объектов;  конструировать и моделировать с использованием материальных конструкторов с </w:t>
      </w:r>
    </w:p>
    <w:p w:rsidR="001540A6" w:rsidRPr="00FA3045" w:rsidRDefault="001540A6" w:rsidP="001540A6">
      <w:pPr>
        <w:spacing w:after="5" w:line="270" w:lineRule="auto"/>
        <w:ind w:left="698" w:right="1149" w:hanging="708"/>
        <w:rPr>
          <w:sz w:val="24"/>
          <w:szCs w:val="24"/>
        </w:rPr>
      </w:pPr>
      <w:r w:rsidRPr="00FA3045">
        <w:rPr>
          <w:sz w:val="24"/>
          <w:szCs w:val="24"/>
        </w:rPr>
        <w:t xml:space="preserve">компьютерным управлением и обратной связью (робототехника); моделировать с использованием виртуальных конструкторов; моделировать с использованием средств программирования. </w:t>
      </w:r>
    </w:p>
    <w:p w:rsidR="001540A6" w:rsidRPr="00FA3045" w:rsidRDefault="001540A6" w:rsidP="001540A6">
      <w:pPr>
        <w:ind w:left="-10" w:right="16"/>
        <w:rPr>
          <w:sz w:val="24"/>
          <w:szCs w:val="24"/>
        </w:rPr>
      </w:pPr>
      <w:r w:rsidRPr="00FA3045">
        <w:rPr>
          <w:sz w:val="24"/>
          <w:szCs w:val="24"/>
        </w:rPr>
        <w:t xml:space="preserve">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 </w:t>
      </w:r>
    </w:p>
    <w:p w:rsidR="001540A6" w:rsidRPr="00FA3045" w:rsidRDefault="001540A6" w:rsidP="001540A6">
      <w:pPr>
        <w:ind w:left="-10" w:right="16"/>
        <w:rPr>
          <w:sz w:val="24"/>
          <w:szCs w:val="24"/>
        </w:rPr>
      </w:pPr>
      <w:r w:rsidRPr="00FA3045">
        <w:rPr>
          <w:sz w:val="24"/>
          <w:szCs w:val="24"/>
        </w:rPr>
        <w:t xml:space="preserve">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использовать возможности электронной почты, интернет-мессенджеров и </w:t>
      </w:r>
    </w:p>
    <w:p w:rsidR="001540A6" w:rsidRPr="00FA3045" w:rsidRDefault="001540A6" w:rsidP="001540A6">
      <w:pPr>
        <w:ind w:left="698" w:right="16" w:hanging="708"/>
        <w:rPr>
          <w:sz w:val="24"/>
          <w:szCs w:val="24"/>
        </w:rPr>
      </w:pPr>
      <w:r w:rsidRPr="00FA3045">
        <w:rPr>
          <w:sz w:val="24"/>
          <w:szCs w:val="24"/>
        </w:rPr>
        <w:t xml:space="preserve">социальных сетей для обучения; вести личный дневник (блог) с использованием возможностей сети Интернет; соблюдать нормы информационной культуры, этики и права; с уважением </w:t>
      </w:r>
    </w:p>
    <w:p w:rsidR="001540A6" w:rsidRPr="00FA3045" w:rsidRDefault="001540A6" w:rsidP="001540A6">
      <w:pPr>
        <w:ind w:left="698" w:right="16" w:hanging="708"/>
        <w:rPr>
          <w:sz w:val="24"/>
          <w:szCs w:val="24"/>
        </w:rPr>
      </w:pPr>
      <w:r w:rsidRPr="00FA3045">
        <w:rPr>
          <w:sz w:val="24"/>
          <w:szCs w:val="24"/>
        </w:rPr>
        <w:t xml:space="preserve">относиться к частной информации и информационным правам других людей; осуществлять защиту от троянских вирусов, фишинговых атак, информации от </w:t>
      </w:r>
    </w:p>
    <w:p w:rsidR="001540A6" w:rsidRPr="00FA3045" w:rsidRDefault="001540A6" w:rsidP="001540A6">
      <w:pPr>
        <w:ind w:left="698" w:right="1866" w:hanging="708"/>
        <w:rPr>
          <w:sz w:val="24"/>
          <w:szCs w:val="24"/>
        </w:rPr>
      </w:pPr>
      <w:r w:rsidRPr="00FA3045">
        <w:rPr>
          <w:sz w:val="24"/>
          <w:szCs w:val="24"/>
        </w:rPr>
        <w:t xml:space="preserve">компьютерных вирусов с помощью антивирусных программ;  соблюдать правила безопасного поведения в сети Интернет; </w:t>
      </w:r>
    </w:p>
    <w:p w:rsidR="001540A6" w:rsidRPr="00FA3045" w:rsidRDefault="001540A6" w:rsidP="001540A6">
      <w:pPr>
        <w:spacing w:after="5" w:line="270" w:lineRule="auto"/>
        <w:ind w:left="10" w:right="15" w:hanging="10"/>
        <w:jc w:val="right"/>
        <w:rPr>
          <w:sz w:val="24"/>
          <w:szCs w:val="24"/>
        </w:rPr>
      </w:pPr>
      <w:r w:rsidRPr="00FA3045">
        <w:rPr>
          <w:sz w:val="24"/>
          <w:szCs w:val="24"/>
        </w:rPr>
        <w:t xml:space="preserve">различать безопасные ресурсы сети Интернет и ресурсы, содержание которых </w:t>
      </w:r>
    </w:p>
    <w:p w:rsidR="001540A6" w:rsidRPr="00FA3045" w:rsidRDefault="001540A6" w:rsidP="001540A6">
      <w:pPr>
        <w:ind w:left="-10" w:right="16"/>
        <w:rPr>
          <w:sz w:val="24"/>
          <w:szCs w:val="24"/>
        </w:rPr>
      </w:pPr>
      <w:r w:rsidRPr="00FA3045">
        <w:rPr>
          <w:sz w:val="24"/>
          <w:szCs w:val="24"/>
        </w:rPr>
        <w:t xml:space="preserve">несовместимо с задачами воспитания и образования или нежелательно. </w:t>
      </w:r>
    </w:p>
    <w:p w:rsidR="001540A6" w:rsidRPr="00FA3045" w:rsidRDefault="001540A6" w:rsidP="001540A6">
      <w:pPr>
        <w:spacing w:after="29" w:line="259" w:lineRule="auto"/>
        <w:ind w:left="454"/>
        <w:rPr>
          <w:sz w:val="24"/>
          <w:szCs w:val="24"/>
        </w:rPr>
      </w:pPr>
      <w:r w:rsidRPr="00FA3045">
        <w:rPr>
          <w:sz w:val="24"/>
          <w:szCs w:val="24"/>
        </w:rPr>
        <w:t xml:space="preserve"> </w:t>
      </w:r>
    </w:p>
    <w:p w:rsidR="001540A6" w:rsidRPr="00FA3045" w:rsidRDefault="001540A6" w:rsidP="001540A6">
      <w:pPr>
        <w:spacing w:after="5" w:line="271" w:lineRule="auto"/>
        <w:ind w:right="11" w:firstLine="708"/>
        <w:rPr>
          <w:sz w:val="24"/>
          <w:szCs w:val="24"/>
        </w:rPr>
      </w:pPr>
      <w:r w:rsidRPr="00FA3045">
        <w:rPr>
          <w:b/>
          <w:sz w:val="24"/>
          <w:szCs w:val="24"/>
        </w:rPr>
        <w:t xml:space="preserve">2.1.8. Виды взаимодействия с учебными, научными и социальными организациями, формы привлечения консультантов, экспертов и научных руководителей </w:t>
      </w:r>
    </w:p>
    <w:p w:rsidR="001540A6" w:rsidRPr="00FA3045" w:rsidRDefault="001540A6" w:rsidP="001540A6">
      <w:pPr>
        <w:ind w:left="-10" w:right="16"/>
        <w:rPr>
          <w:sz w:val="24"/>
          <w:szCs w:val="24"/>
        </w:rPr>
      </w:pPr>
      <w:r w:rsidRPr="00FA3045">
        <w:rPr>
          <w:sz w:val="24"/>
          <w:szCs w:val="24"/>
        </w:rPr>
        <w:t xml:space="preserve">Формы привлечения консультантов, экспертов и научных руководителей строятся на основе договорных отношений, отношений взаимовыгодного сотрудничества: </w:t>
      </w:r>
    </w:p>
    <w:p w:rsidR="001540A6" w:rsidRPr="00FA3045" w:rsidRDefault="001540A6" w:rsidP="00DB57A4">
      <w:pPr>
        <w:numPr>
          <w:ilvl w:val="0"/>
          <w:numId w:val="137"/>
        </w:numPr>
        <w:spacing w:after="15" w:line="268" w:lineRule="auto"/>
        <w:ind w:right="16" w:firstLine="710"/>
        <w:jc w:val="both"/>
        <w:rPr>
          <w:sz w:val="24"/>
          <w:szCs w:val="24"/>
        </w:rPr>
      </w:pPr>
      <w:r w:rsidRPr="00FA3045">
        <w:rPr>
          <w:sz w:val="24"/>
          <w:szCs w:val="24"/>
        </w:rPr>
        <w:t xml:space="preserve">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 </w:t>
      </w:r>
    </w:p>
    <w:p w:rsidR="001540A6" w:rsidRPr="00FA3045" w:rsidRDefault="001540A6" w:rsidP="00DB57A4">
      <w:pPr>
        <w:numPr>
          <w:ilvl w:val="0"/>
          <w:numId w:val="137"/>
        </w:numPr>
        <w:spacing w:after="15" w:line="268" w:lineRule="auto"/>
        <w:ind w:right="16" w:firstLine="710"/>
        <w:jc w:val="both"/>
        <w:rPr>
          <w:sz w:val="24"/>
          <w:szCs w:val="24"/>
        </w:rPr>
      </w:pPr>
      <w:r w:rsidRPr="00FA3045">
        <w:rPr>
          <w:sz w:val="24"/>
          <w:szCs w:val="24"/>
        </w:rPr>
        <w:t xml:space="preserve">договор о сотрудничестве может основываться на оплате услуг экспертов, консультантов, научных руководителей; </w:t>
      </w:r>
    </w:p>
    <w:p w:rsidR="001540A6" w:rsidRPr="00FA3045" w:rsidRDefault="001540A6" w:rsidP="00DB57A4">
      <w:pPr>
        <w:numPr>
          <w:ilvl w:val="0"/>
          <w:numId w:val="137"/>
        </w:numPr>
        <w:spacing w:after="15" w:line="268" w:lineRule="auto"/>
        <w:ind w:right="16" w:firstLine="710"/>
        <w:jc w:val="both"/>
        <w:rPr>
          <w:sz w:val="24"/>
          <w:szCs w:val="24"/>
        </w:rPr>
      </w:pPr>
      <w:r w:rsidRPr="00FA3045">
        <w:rPr>
          <w:sz w:val="24"/>
          <w:szCs w:val="24"/>
        </w:rPr>
        <w:lastRenderedPageBreak/>
        <w:t xml:space="preserve">экспертная, научная и консультационная поддержка в рамках сетевого взаимодействия общеобразовательных организаций; </w:t>
      </w:r>
    </w:p>
    <w:p w:rsidR="001540A6" w:rsidRPr="00FA3045" w:rsidRDefault="001540A6" w:rsidP="00DB57A4">
      <w:pPr>
        <w:numPr>
          <w:ilvl w:val="0"/>
          <w:numId w:val="137"/>
        </w:numPr>
        <w:spacing w:after="15" w:line="268" w:lineRule="auto"/>
        <w:ind w:right="16" w:firstLine="710"/>
        <w:jc w:val="both"/>
        <w:rPr>
          <w:sz w:val="24"/>
          <w:szCs w:val="24"/>
        </w:rPr>
      </w:pPr>
      <w:r w:rsidRPr="00FA3045">
        <w:rPr>
          <w:sz w:val="24"/>
          <w:szCs w:val="24"/>
        </w:rPr>
        <w:t xml:space="preserve">консультационная, экспертная, научная поддержка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 </w:t>
      </w:r>
    </w:p>
    <w:p w:rsidR="001540A6" w:rsidRPr="00FA3045" w:rsidRDefault="001540A6" w:rsidP="001540A6">
      <w:pPr>
        <w:ind w:left="-10" w:right="16"/>
        <w:rPr>
          <w:sz w:val="24"/>
          <w:szCs w:val="24"/>
        </w:rPr>
      </w:pPr>
      <w:r w:rsidRPr="00FA3045">
        <w:rPr>
          <w:sz w:val="24"/>
          <w:szCs w:val="24"/>
        </w:rPr>
        <w:t xml:space="preserve">Взаимодействие с учебными, научными и социальными организациями включает проведение: методических семинаров; научно-практической конференции; консультаций; круглых столов; вебинаров; мастер-классов, тренингов и др. </w:t>
      </w:r>
    </w:p>
    <w:p w:rsidR="001540A6" w:rsidRPr="00FA3045" w:rsidRDefault="001540A6" w:rsidP="001540A6">
      <w:pPr>
        <w:spacing w:after="0" w:line="259" w:lineRule="auto"/>
        <w:ind w:left="708"/>
        <w:rPr>
          <w:sz w:val="24"/>
          <w:szCs w:val="24"/>
        </w:rPr>
      </w:pPr>
      <w:r w:rsidRPr="00FA3045">
        <w:rPr>
          <w:sz w:val="24"/>
          <w:szCs w:val="24"/>
        </w:rPr>
        <w:t xml:space="preserve"> </w:t>
      </w:r>
    </w:p>
    <w:p w:rsidR="001540A6" w:rsidRPr="00FA3045" w:rsidRDefault="001540A6" w:rsidP="001540A6">
      <w:pPr>
        <w:spacing w:after="85" w:line="271" w:lineRule="auto"/>
        <w:ind w:right="11" w:firstLine="708"/>
        <w:rPr>
          <w:sz w:val="24"/>
          <w:szCs w:val="24"/>
        </w:rPr>
      </w:pPr>
      <w:r w:rsidRPr="00FA3045">
        <w:rPr>
          <w:b/>
          <w:sz w:val="24"/>
          <w:szCs w:val="24"/>
        </w:rPr>
        <w:t xml:space="preserve">2.1.9.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 </w:t>
      </w:r>
      <w:r w:rsidRPr="00FA3045">
        <w:rPr>
          <w:sz w:val="24"/>
          <w:szCs w:val="24"/>
        </w:rPr>
        <w:t xml:space="preserve">Требование к организационно-методическому обеспечению: </w:t>
      </w:r>
    </w:p>
    <w:p w:rsidR="001540A6" w:rsidRPr="00FA3045" w:rsidRDefault="001540A6" w:rsidP="00DB57A4">
      <w:pPr>
        <w:numPr>
          <w:ilvl w:val="0"/>
          <w:numId w:val="138"/>
        </w:numPr>
        <w:spacing w:after="0" w:line="240" w:lineRule="auto"/>
        <w:ind w:right="16"/>
        <w:jc w:val="both"/>
        <w:rPr>
          <w:sz w:val="24"/>
          <w:szCs w:val="24"/>
        </w:rPr>
      </w:pPr>
      <w:r w:rsidRPr="00FA3045">
        <w:rPr>
          <w:sz w:val="24"/>
          <w:szCs w:val="24"/>
        </w:rPr>
        <w:t xml:space="preserve">включение часов на организацию проектной и учебно-исследовательской деятельности в учебный план и план внеурочной деятельности; </w:t>
      </w:r>
    </w:p>
    <w:p w:rsidR="001540A6" w:rsidRPr="00FA3045" w:rsidRDefault="001540A6" w:rsidP="00DB57A4">
      <w:pPr>
        <w:numPr>
          <w:ilvl w:val="0"/>
          <w:numId w:val="138"/>
        </w:numPr>
        <w:spacing w:after="0" w:line="240" w:lineRule="auto"/>
        <w:ind w:right="16"/>
        <w:jc w:val="both"/>
        <w:rPr>
          <w:sz w:val="24"/>
          <w:szCs w:val="24"/>
        </w:rPr>
      </w:pPr>
      <w:r w:rsidRPr="00FA3045">
        <w:rPr>
          <w:sz w:val="24"/>
          <w:szCs w:val="24"/>
        </w:rPr>
        <w:t xml:space="preserve">тьюторское сопровождение работы НОУ; </w:t>
      </w:r>
    </w:p>
    <w:p w:rsidR="001540A6" w:rsidRPr="00FA3045" w:rsidRDefault="001540A6" w:rsidP="00DB57A4">
      <w:pPr>
        <w:numPr>
          <w:ilvl w:val="0"/>
          <w:numId w:val="138"/>
        </w:numPr>
        <w:spacing w:after="0" w:line="240" w:lineRule="auto"/>
        <w:ind w:right="16"/>
        <w:jc w:val="both"/>
        <w:rPr>
          <w:sz w:val="24"/>
          <w:szCs w:val="24"/>
        </w:rPr>
      </w:pPr>
      <w:r w:rsidRPr="00FA3045">
        <w:rPr>
          <w:sz w:val="24"/>
          <w:szCs w:val="24"/>
        </w:rPr>
        <w:t xml:space="preserve">закрепление за каждым учащимся своего научного руководителя — учителя- предметника или руководителя кружка; </w:t>
      </w:r>
    </w:p>
    <w:p w:rsidR="001540A6" w:rsidRPr="00FA3045" w:rsidRDefault="001540A6" w:rsidP="00DB57A4">
      <w:pPr>
        <w:numPr>
          <w:ilvl w:val="0"/>
          <w:numId w:val="138"/>
        </w:numPr>
        <w:spacing w:after="0" w:line="240" w:lineRule="auto"/>
        <w:ind w:right="16"/>
        <w:jc w:val="both"/>
        <w:rPr>
          <w:sz w:val="24"/>
          <w:szCs w:val="24"/>
        </w:rPr>
      </w:pPr>
      <w:r w:rsidRPr="00FA3045">
        <w:rPr>
          <w:sz w:val="24"/>
          <w:szCs w:val="24"/>
        </w:rPr>
        <w:t xml:space="preserve">введение мини-проектов в деятельность педагогов-предметников; </w:t>
      </w:r>
    </w:p>
    <w:p w:rsidR="001540A6" w:rsidRPr="00FA3045" w:rsidRDefault="001540A6" w:rsidP="00DB57A4">
      <w:pPr>
        <w:numPr>
          <w:ilvl w:val="0"/>
          <w:numId w:val="138"/>
        </w:numPr>
        <w:spacing w:after="0" w:line="240" w:lineRule="auto"/>
        <w:ind w:right="16"/>
        <w:jc w:val="both"/>
        <w:rPr>
          <w:sz w:val="24"/>
          <w:szCs w:val="24"/>
        </w:rPr>
      </w:pPr>
      <w:r w:rsidRPr="00FA3045">
        <w:rPr>
          <w:sz w:val="24"/>
          <w:szCs w:val="24"/>
        </w:rPr>
        <w:t xml:space="preserve">введение системы проектов в планирование работы кружков и секций дополнительного образования; </w:t>
      </w:r>
    </w:p>
    <w:p w:rsidR="001540A6" w:rsidRPr="00FA3045" w:rsidRDefault="001540A6" w:rsidP="00DB57A4">
      <w:pPr>
        <w:numPr>
          <w:ilvl w:val="0"/>
          <w:numId w:val="138"/>
        </w:numPr>
        <w:spacing w:after="0" w:line="240" w:lineRule="auto"/>
        <w:ind w:right="16"/>
        <w:jc w:val="both"/>
        <w:rPr>
          <w:sz w:val="24"/>
          <w:szCs w:val="24"/>
        </w:rPr>
      </w:pPr>
      <w:r w:rsidRPr="00FA3045">
        <w:rPr>
          <w:sz w:val="24"/>
          <w:szCs w:val="24"/>
        </w:rPr>
        <w:t xml:space="preserve">создание банка проектов (исследований) и использование его согласно планированию; </w:t>
      </w:r>
    </w:p>
    <w:p w:rsidR="001540A6" w:rsidRPr="00FA3045" w:rsidRDefault="001540A6" w:rsidP="00DB57A4">
      <w:pPr>
        <w:numPr>
          <w:ilvl w:val="0"/>
          <w:numId w:val="138"/>
        </w:numPr>
        <w:spacing w:after="0" w:line="240" w:lineRule="auto"/>
        <w:ind w:right="16"/>
        <w:jc w:val="both"/>
        <w:rPr>
          <w:sz w:val="24"/>
          <w:szCs w:val="24"/>
        </w:rPr>
      </w:pPr>
      <w:r w:rsidRPr="00FA3045">
        <w:rPr>
          <w:sz w:val="24"/>
          <w:szCs w:val="24"/>
        </w:rPr>
        <w:t xml:space="preserve">формирование списка учащихся с учѐтом тематики текущих и итогового проектов; </w:t>
      </w:r>
    </w:p>
    <w:p w:rsidR="001540A6" w:rsidRPr="00FA3045" w:rsidRDefault="001540A6" w:rsidP="00DB57A4">
      <w:pPr>
        <w:numPr>
          <w:ilvl w:val="0"/>
          <w:numId w:val="138"/>
        </w:numPr>
        <w:spacing w:after="0" w:line="240" w:lineRule="auto"/>
        <w:ind w:right="16"/>
        <w:jc w:val="both"/>
        <w:rPr>
          <w:sz w:val="24"/>
          <w:szCs w:val="24"/>
        </w:rPr>
      </w:pPr>
      <w:r w:rsidRPr="00FA3045">
        <w:rPr>
          <w:sz w:val="24"/>
          <w:szCs w:val="24"/>
        </w:rPr>
        <w:t xml:space="preserve">утверждение тем и программ проектно-исследовательской работы; </w:t>
      </w:r>
    </w:p>
    <w:p w:rsidR="001540A6" w:rsidRPr="00FA3045" w:rsidRDefault="001540A6" w:rsidP="00DB57A4">
      <w:pPr>
        <w:numPr>
          <w:ilvl w:val="0"/>
          <w:numId w:val="138"/>
        </w:numPr>
        <w:spacing w:after="0" w:line="240" w:lineRule="auto"/>
        <w:ind w:right="16"/>
        <w:jc w:val="both"/>
        <w:rPr>
          <w:sz w:val="24"/>
          <w:szCs w:val="24"/>
        </w:rPr>
      </w:pPr>
      <w:r w:rsidRPr="00FA3045">
        <w:rPr>
          <w:sz w:val="24"/>
          <w:szCs w:val="24"/>
        </w:rPr>
        <w:t xml:space="preserve">проведение предзащиты проектов и учебных исследований обучающихся. Требования к ресурсному обеспечению: </w:t>
      </w:r>
    </w:p>
    <w:p w:rsidR="001540A6" w:rsidRPr="00FA3045" w:rsidRDefault="001540A6" w:rsidP="00DB57A4">
      <w:pPr>
        <w:numPr>
          <w:ilvl w:val="0"/>
          <w:numId w:val="138"/>
        </w:numPr>
        <w:spacing w:after="0" w:line="240" w:lineRule="auto"/>
        <w:ind w:right="16"/>
        <w:jc w:val="both"/>
        <w:rPr>
          <w:sz w:val="24"/>
          <w:szCs w:val="24"/>
        </w:rPr>
      </w:pPr>
      <w:r w:rsidRPr="00FA3045">
        <w:rPr>
          <w:sz w:val="24"/>
          <w:szCs w:val="24"/>
        </w:rPr>
        <w:t xml:space="preserve">укомплектованность исследовательской лаборатории физики; </w:t>
      </w:r>
    </w:p>
    <w:p w:rsidR="001540A6" w:rsidRPr="00FA3045" w:rsidRDefault="001540A6" w:rsidP="00DB57A4">
      <w:pPr>
        <w:numPr>
          <w:ilvl w:val="0"/>
          <w:numId w:val="138"/>
        </w:numPr>
        <w:spacing w:after="0" w:line="240" w:lineRule="auto"/>
        <w:ind w:right="16"/>
        <w:jc w:val="both"/>
        <w:rPr>
          <w:sz w:val="24"/>
          <w:szCs w:val="24"/>
        </w:rPr>
      </w:pPr>
      <w:r w:rsidRPr="00FA3045">
        <w:rPr>
          <w:sz w:val="24"/>
          <w:szCs w:val="24"/>
        </w:rPr>
        <w:t xml:space="preserve">укомплектованность исследовательской лаборатории технического творчества; </w:t>
      </w:r>
    </w:p>
    <w:p w:rsidR="001540A6" w:rsidRPr="00FA3045" w:rsidRDefault="001540A6" w:rsidP="00DB57A4">
      <w:pPr>
        <w:numPr>
          <w:ilvl w:val="0"/>
          <w:numId w:val="138"/>
        </w:numPr>
        <w:spacing w:after="0" w:line="240" w:lineRule="auto"/>
        <w:ind w:right="16"/>
        <w:jc w:val="both"/>
        <w:rPr>
          <w:sz w:val="24"/>
          <w:szCs w:val="24"/>
        </w:rPr>
      </w:pPr>
      <w:r w:rsidRPr="00FA3045">
        <w:rPr>
          <w:sz w:val="24"/>
          <w:szCs w:val="24"/>
        </w:rPr>
        <w:t>укомплектованность исследовательской лаборатории химии; •</w:t>
      </w:r>
      <w:r w:rsidRPr="00FA3045">
        <w:rPr>
          <w:rFonts w:eastAsia="Arial" w:cs="Arial"/>
          <w:sz w:val="24"/>
          <w:szCs w:val="24"/>
        </w:rPr>
        <w:t xml:space="preserve"> </w:t>
      </w:r>
      <w:r w:rsidRPr="00FA3045">
        <w:rPr>
          <w:sz w:val="24"/>
          <w:szCs w:val="24"/>
        </w:rPr>
        <w:t xml:space="preserve">доступ к сети интернет в кабинетах информатики и библиотеке; </w:t>
      </w:r>
    </w:p>
    <w:p w:rsidR="001540A6" w:rsidRPr="00FA3045" w:rsidRDefault="001540A6" w:rsidP="00DB57A4">
      <w:pPr>
        <w:numPr>
          <w:ilvl w:val="0"/>
          <w:numId w:val="138"/>
        </w:numPr>
        <w:spacing w:after="0" w:line="240" w:lineRule="auto"/>
        <w:ind w:right="16"/>
        <w:jc w:val="both"/>
        <w:rPr>
          <w:sz w:val="24"/>
          <w:szCs w:val="24"/>
        </w:rPr>
      </w:pPr>
      <w:r w:rsidRPr="00FA3045">
        <w:rPr>
          <w:sz w:val="24"/>
          <w:szCs w:val="24"/>
        </w:rPr>
        <w:t xml:space="preserve">обеспечение работоспособности школьного радиоузла. </w:t>
      </w:r>
    </w:p>
    <w:p w:rsidR="001540A6" w:rsidRPr="00FA3045" w:rsidRDefault="001540A6" w:rsidP="001540A6">
      <w:pPr>
        <w:spacing w:after="0" w:line="240" w:lineRule="auto"/>
        <w:ind w:left="708" w:right="16"/>
        <w:rPr>
          <w:sz w:val="24"/>
          <w:szCs w:val="24"/>
        </w:rPr>
      </w:pPr>
      <w:r w:rsidRPr="00FA3045">
        <w:rPr>
          <w:sz w:val="24"/>
          <w:szCs w:val="24"/>
        </w:rPr>
        <w:t xml:space="preserve">Требования к условиям включают: </w:t>
      </w:r>
    </w:p>
    <w:p w:rsidR="001540A6" w:rsidRPr="00FA3045" w:rsidRDefault="001540A6" w:rsidP="00DB57A4">
      <w:pPr>
        <w:numPr>
          <w:ilvl w:val="0"/>
          <w:numId w:val="139"/>
        </w:numPr>
        <w:spacing w:after="0" w:line="240" w:lineRule="auto"/>
        <w:ind w:right="16" w:firstLine="710"/>
        <w:jc w:val="both"/>
        <w:rPr>
          <w:sz w:val="24"/>
          <w:szCs w:val="24"/>
        </w:rPr>
      </w:pPr>
      <w:r w:rsidRPr="00FA3045">
        <w:rPr>
          <w:sz w:val="24"/>
          <w:szCs w:val="24"/>
        </w:rPr>
        <w:t xml:space="preserve">укомплектованность образовательной организации педагогическими, руководящими и иными работниками; </w:t>
      </w:r>
    </w:p>
    <w:p w:rsidR="001540A6" w:rsidRPr="00FA3045" w:rsidRDefault="001540A6" w:rsidP="00DB57A4">
      <w:pPr>
        <w:numPr>
          <w:ilvl w:val="0"/>
          <w:numId w:val="139"/>
        </w:numPr>
        <w:spacing w:after="15" w:line="268" w:lineRule="auto"/>
        <w:ind w:right="16" w:firstLine="710"/>
        <w:jc w:val="both"/>
        <w:rPr>
          <w:sz w:val="24"/>
          <w:szCs w:val="24"/>
        </w:rPr>
      </w:pPr>
      <w:r w:rsidRPr="00FA3045">
        <w:rPr>
          <w:sz w:val="24"/>
          <w:szCs w:val="24"/>
        </w:rPr>
        <w:t xml:space="preserve">уровень квалификации педагогических и иных работников образовательной организации; </w:t>
      </w:r>
    </w:p>
    <w:p w:rsidR="001540A6" w:rsidRPr="00FA3045" w:rsidRDefault="001540A6" w:rsidP="00DB57A4">
      <w:pPr>
        <w:numPr>
          <w:ilvl w:val="0"/>
          <w:numId w:val="139"/>
        </w:numPr>
        <w:spacing w:after="15" w:line="268" w:lineRule="auto"/>
        <w:ind w:right="16" w:firstLine="710"/>
        <w:jc w:val="both"/>
        <w:rPr>
          <w:sz w:val="24"/>
          <w:szCs w:val="24"/>
        </w:rPr>
      </w:pPr>
      <w:r w:rsidRPr="00FA3045">
        <w:rPr>
          <w:sz w:val="24"/>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1540A6" w:rsidRPr="00FA3045" w:rsidRDefault="001540A6" w:rsidP="001540A6">
      <w:pPr>
        <w:ind w:left="-10" w:right="16"/>
        <w:rPr>
          <w:sz w:val="24"/>
          <w:szCs w:val="24"/>
        </w:rPr>
      </w:pPr>
      <w:r w:rsidRPr="00FA3045">
        <w:rPr>
          <w:sz w:val="24"/>
          <w:szCs w:val="24"/>
        </w:rPr>
        <w:t xml:space="preserve">Педагогические кадры имеют необходимый уровень подготовки для реализации программы УУД: </w:t>
      </w:r>
    </w:p>
    <w:p w:rsidR="001540A6" w:rsidRPr="00FA3045" w:rsidRDefault="001540A6" w:rsidP="00DB57A4">
      <w:pPr>
        <w:numPr>
          <w:ilvl w:val="0"/>
          <w:numId w:val="139"/>
        </w:numPr>
        <w:spacing w:after="15" w:line="268" w:lineRule="auto"/>
        <w:ind w:right="16" w:firstLine="710"/>
        <w:jc w:val="both"/>
        <w:rPr>
          <w:sz w:val="24"/>
          <w:szCs w:val="24"/>
        </w:rPr>
      </w:pPr>
      <w:r w:rsidRPr="00FA3045">
        <w:rPr>
          <w:sz w:val="24"/>
          <w:szCs w:val="24"/>
        </w:rPr>
        <w:lastRenderedPageBreak/>
        <w:t xml:space="preserve">педагоги владеют представлениями о возрастных особенностях учащихся начальной, основной и старшей школы; </w:t>
      </w:r>
    </w:p>
    <w:p w:rsidR="001540A6" w:rsidRPr="00FA3045" w:rsidRDefault="001540A6" w:rsidP="00DB57A4">
      <w:pPr>
        <w:numPr>
          <w:ilvl w:val="0"/>
          <w:numId w:val="139"/>
        </w:numPr>
        <w:spacing w:after="15" w:line="268" w:lineRule="auto"/>
        <w:ind w:right="16" w:firstLine="710"/>
        <w:jc w:val="both"/>
        <w:rPr>
          <w:sz w:val="24"/>
          <w:szCs w:val="24"/>
        </w:rPr>
      </w:pPr>
      <w:r w:rsidRPr="00FA3045">
        <w:rPr>
          <w:sz w:val="24"/>
          <w:szCs w:val="24"/>
        </w:rPr>
        <w:t xml:space="preserve">педагоги прошли курсы повышения квалификации, посвященные ФГОС; </w:t>
      </w:r>
    </w:p>
    <w:p w:rsidR="001540A6" w:rsidRPr="00FA3045" w:rsidRDefault="001540A6" w:rsidP="00DB57A4">
      <w:pPr>
        <w:numPr>
          <w:ilvl w:val="0"/>
          <w:numId w:val="139"/>
        </w:numPr>
        <w:spacing w:after="15" w:line="268" w:lineRule="auto"/>
        <w:ind w:right="16" w:firstLine="710"/>
        <w:jc w:val="both"/>
        <w:rPr>
          <w:sz w:val="24"/>
          <w:szCs w:val="24"/>
        </w:rPr>
      </w:pPr>
      <w:r w:rsidRPr="00FA3045">
        <w:rPr>
          <w:sz w:val="24"/>
          <w:szCs w:val="24"/>
        </w:rPr>
        <w:t xml:space="preserve">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 </w:t>
      </w:r>
    </w:p>
    <w:p w:rsidR="001540A6" w:rsidRPr="00FA3045" w:rsidRDefault="001540A6" w:rsidP="00DB57A4">
      <w:pPr>
        <w:numPr>
          <w:ilvl w:val="0"/>
          <w:numId w:val="139"/>
        </w:numPr>
        <w:spacing w:after="15" w:line="268" w:lineRule="auto"/>
        <w:ind w:right="16" w:firstLine="710"/>
        <w:jc w:val="both"/>
        <w:rPr>
          <w:sz w:val="24"/>
          <w:szCs w:val="24"/>
        </w:rPr>
      </w:pPr>
      <w:r w:rsidRPr="00FA3045">
        <w:rPr>
          <w:sz w:val="24"/>
          <w:szCs w:val="24"/>
        </w:rPr>
        <w:t xml:space="preserve">педагоги могут строить образовательный процесс в рамках учебного предмета в соответствии с особенностями формирования конкретных УУД; </w:t>
      </w:r>
    </w:p>
    <w:p w:rsidR="001540A6" w:rsidRPr="00FA3045" w:rsidRDefault="001540A6" w:rsidP="00DB57A4">
      <w:pPr>
        <w:numPr>
          <w:ilvl w:val="0"/>
          <w:numId w:val="139"/>
        </w:numPr>
        <w:spacing w:after="15" w:line="268" w:lineRule="auto"/>
        <w:ind w:right="16" w:firstLine="710"/>
        <w:jc w:val="both"/>
        <w:rPr>
          <w:sz w:val="24"/>
          <w:szCs w:val="24"/>
        </w:rPr>
      </w:pPr>
      <w:r w:rsidRPr="00FA3045">
        <w:rPr>
          <w:sz w:val="24"/>
          <w:szCs w:val="24"/>
        </w:rPr>
        <w:t xml:space="preserve">педагоги </w:t>
      </w:r>
      <w:r w:rsidRPr="00FA3045">
        <w:rPr>
          <w:sz w:val="24"/>
          <w:szCs w:val="24"/>
        </w:rPr>
        <w:tab/>
        <w:t xml:space="preserve">осуществляют </w:t>
      </w:r>
      <w:r w:rsidRPr="00FA3045">
        <w:rPr>
          <w:sz w:val="24"/>
          <w:szCs w:val="24"/>
        </w:rPr>
        <w:tab/>
        <w:t xml:space="preserve">формирование </w:t>
      </w:r>
      <w:r w:rsidRPr="00FA3045">
        <w:rPr>
          <w:sz w:val="24"/>
          <w:szCs w:val="24"/>
        </w:rPr>
        <w:tab/>
        <w:t xml:space="preserve">УУД </w:t>
      </w:r>
      <w:r w:rsidRPr="00FA3045">
        <w:rPr>
          <w:sz w:val="24"/>
          <w:szCs w:val="24"/>
        </w:rPr>
        <w:tab/>
        <w:t xml:space="preserve">в </w:t>
      </w:r>
      <w:r w:rsidRPr="00FA3045">
        <w:rPr>
          <w:sz w:val="24"/>
          <w:szCs w:val="24"/>
        </w:rPr>
        <w:tab/>
        <w:t xml:space="preserve">рамках </w:t>
      </w:r>
      <w:r w:rsidRPr="00FA3045">
        <w:rPr>
          <w:sz w:val="24"/>
          <w:szCs w:val="24"/>
        </w:rPr>
        <w:tab/>
        <w:t xml:space="preserve">проектной, исследовательской деятельностей; </w:t>
      </w:r>
    </w:p>
    <w:p w:rsidR="001540A6" w:rsidRPr="00FA3045" w:rsidRDefault="001540A6" w:rsidP="00DB57A4">
      <w:pPr>
        <w:numPr>
          <w:ilvl w:val="0"/>
          <w:numId w:val="139"/>
        </w:numPr>
        <w:spacing w:after="15" w:line="268" w:lineRule="auto"/>
        <w:ind w:right="16" w:firstLine="710"/>
        <w:jc w:val="both"/>
        <w:rPr>
          <w:sz w:val="24"/>
          <w:szCs w:val="24"/>
        </w:rPr>
      </w:pPr>
      <w:r w:rsidRPr="00FA3045">
        <w:rPr>
          <w:sz w:val="24"/>
          <w:szCs w:val="24"/>
        </w:rPr>
        <w:t xml:space="preserve">характер взаимодействия педагога и обучающегося не противоречит представлениям об условиях формирования УУД; </w:t>
      </w:r>
    </w:p>
    <w:p w:rsidR="001540A6" w:rsidRPr="00FA3045" w:rsidRDefault="001540A6" w:rsidP="00DB57A4">
      <w:pPr>
        <w:numPr>
          <w:ilvl w:val="0"/>
          <w:numId w:val="139"/>
        </w:numPr>
        <w:spacing w:after="15" w:line="268" w:lineRule="auto"/>
        <w:ind w:right="16" w:firstLine="710"/>
        <w:jc w:val="both"/>
        <w:rPr>
          <w:sz w:val="24"/>
          <w:szCs w:val="24"/>
        </w:rPr>
      </w:pPr>
      <w:r w:rsidRPr="00FA3045">
        <w:rPr>
          <w:sz w:val="24"/>
          <w:szCs w:val="24"/>
        </w:rPr>
        <w:t xml:space="preserve">педагоги владеют навыками формирующего оценивания; </w:t>
      </w:r>
    </w:p>
    <w:p w:rsidR="001540A6" w:rsidRPr="00FA3045" w:rsidRDefault="001540A6" w:rsidP="00DB57A4">
      <w:pPr>
        <w:numPr>
          <w:ilvl w:val="0"/>
          <w:numId w:val="139"/>
        </w:numPr>
        <w:spacing w:after="15" w:line="268" w:lineRule="auto"/>
        <w:ind w:right="16" w:firstLine="710"/>
        <w:jc w:val="both"/>
        <w:rPr>
          <w:sz w:val="24"/>
          <w:szCs w:val="24"/>
        </w:rPr>
      </w:pPr>
      <w:r w:rsidRPr="00FA3045">
        <w:rPr>
          <w:sz w:val="24"/>
          <w:szCs w:val="24"/>
        </w:rPr>
        <w:t xml:space="preserve">педагоги владеют навыками тьюторского сопровождения обучающихся; </w:t>
      </w:r>
    </w:p>
    <w:p w:rsidR="001540A6" w:rsidRPr="00FA3045" w:rsidRDefault="001540A6" w:rsidP="00DB57A4">
      <w:pPr>
        <w:numPr>
          <w:ilvl w:val="0"/>
          <w:numId w:val="139"/>
        </w:numPr>
        <w:spacing w:after="15" w:line="268" w:lineRule="auto"/>
        <w:ind w:right="16" w:firstLine="710"/>
        <w:jc w:val="both"/>
        <w:rPr>
          <w:sz w:val="24"/>
          <w:szCs w:val="24"/>
        </w:rPr>
      </w:pPr>
      <w:r w:rsidRPr="00FA3045">
        <w:rPr>
          <w:sz w:val="24"/>
          <w:szCs w:val="24"/>
        </w:rPr>
        <w:t xml:space="preserve">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 </w:t>
      </w:r>
    </w:p>
    <w:p w:rsidR="001540A6" w:rsidRPr="00FA3045" w:rsidRDefault="001540A6" w:rsidP="001540A6">
      <w:pPr>
        <w:spacing w:after="64" w:line="259" w:lineRule="auto"/>
        <w:ind w:left="708"/>
        <w:rPr>
          <w:sz w:val="24"/>
          <w:szCs w:val="24"/>
        </w:rPr>
      </w:pPr>
      <w:r w:rsidRPr="00FA3045">
        <w:rPr>
          <w:sz w:val="24"/>
          <w:szCs w:val="24"/>
        </w:rPr>
        <w:t xml:space="preserve"> </w:t>
      </w:r>
    </w:p>
    <w:p w:rsidR="001540A6" w:rsidRPr="00FA3045" w:rsidRDefault="001540A6" w:rsidP="001540A6">
      <w:pPr>
        <w:spacing w:after="5" w:line="271" w:lineRule="auto"/>
        <w:ind w:right="11" w:firstLine="454"/>
        <w:rPr>
          <w:sz w:val="24"/>
          <w:szCs w:val="24"/>
        </w:rPr>
      </w:pPr>
      <w:r w:rsidRPr="00FA3045">
        <w:rPr>
          <w:b/>
          <w:sz w:val="24"/>
          <w:szCs w:val="24"/>
        </w:rPr>
        <w:t xml:space="preserve">2.1.10. Планируемые результаты усвоения учащимися универсальных учебных действий </w:t>
      </w:r>
    </w:p>
    <w:p w:rsidR="001540A6" w:rsidRPr="00FA3045" w:rsidRDefault="001540A6" w:rsidP="001540A6">
      <w:pPr>
        <w:ind w:left="-10" w:right="16" w:firstLine="454"/>
        <w:rPr>
          <w:sz w:val="24"/>
          <w:szCs w:val="24"/>
        </w:rPr>
      </w:pPr>
      <w:r w:rsidRPr="00FA3045">
        <w:rPr>
          <w:sz w:val="24"/>
          <w:szCs w:val="24"/>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а также основы учебно-исследовательской и проектной деятельности.  </w:t>
      </w:r>
    </w:p>
    <w:p w:rsidR="001540A6" w:rsidRPr="00FA3045" w:rsidRDefault="001540A6" w:rsidP="001540A6">
      <w:pPr>
        <w:spacing w:after="5" w:line="271" w:lineRule="auto"/>
        <w:ind w:left="464" w:right="11" w:hanging="10"/>
        <w:rPr>
          <w:sz w:val="24"/>
          <w:szCs w:val="24"/>
        </w:rPr>
      </w:pPr>
      <w:r w:rsidRPr="00FA3045">
        <w:rPr>
          <w:b/>
          <w:sz w:val="24"/>
          <w:szCs w:val="24"/>
        </w:rPr>
        <w:t xml:space="preserve">Личностные результаты </w:t>
      </w:r>
    </w:p>
    <w:p w:rsidR="001540A6" w:rsidRPr="00FA3045" w:rsidRDefault="001540A6" w:rsidP="001540A6">
      <w:pPr>
        <w:ind w:left="454" w:right="16"/>
        <w:rPr>
          <w:sz w:val="24"/>
          <w:szCs w:val="24"/>
        </w:rPr>
      </w:pPr>
      <w:r w:rsidRPr="00FA3045">
        <w:rPr>
          <w:sz w:val="24"/>
          <w:szCs w:val="24"/>
        </w:rPr>
        <w:t xml:space="preserve">Личностные универсальные учебные действия </w:t>
      </w:r>
    </w:p>
    <w:p w:rsidR="001540A6" w:rsidRPr="00FA3045" w:rsidRDefault="001540A6" w:rsidP="001540A6">
      <w:pPr>
        <w:spacing w:after="14" w:line="267" w:lineRule="auto"/>
        <w:ind w:left="454" w:right="14"/>
        <w:rPr>
          <w:sz w:val="24"/>
          <w:szCs w:val="24"/>
        </w:rPr>
      </w:pPr>
      <w:r w:rsidRPr="00FA3045">
        <w:rPr>
          <w:i/>
          <w:sz w:val="24"/>
          <w:szCs w:val="24"/>
        </w:rPr>
        <w:t xml:space="preserve">В рамках когнитивного компонента будут сформированы: </w:t>
      </w:r>
    </w:p>
    <w:p w:rsidR="001540A6" w:rsidRPr="00FA3045" w:rsidRDefault="001540A6" w:rsidP="001540A6">
      <w:pPr>
        <w:ind w:left="-10" w:right="16" w:firstLine="454"/>
        <w:rPr>
          <w:sz w:val="24"/>
          <w:szCs w:val="24"/>
        </w:rPr>
      </w:pPr>
      <w:r w:rsidRPr="00FA3045">
        <w:rPr>
          <w:sz w:val="24"/>
          <w:szCs w:val="24"/>
        </w:rPr>
        <w:t xml:space="preserve">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знание положений Конституции РФ, основных прав и обязанностей гражданина, </w:t>
      </w:r>
    </w:p>
    <w:p w:rsidR="001540A6" w:rsidRPr="00FA3045" w:rsidRDefault="001540A6" w:rsidP="001540A6">
      <w:pPr>
        <w:ind w:left="444" w:right="16" w:hanging="454"/>
        <w:rPr>
          <w:sz w:val="24"/>
          <w:szCs w:val="24"/>
        </w:rPr>
      </w:pPr>
      <w:r w:rsidRPr="00FA3045">
        <w:rPr>
          <w:sz w:val="24"/>
          <w:szCs w:val="24"/>
        </w:rPr>
        <w:t xml:space="preserve">ориентация в правовом пространстве государственно-общественных отношений; знание о своей этнической принадлежности, освоение национальных ценностей, </w:t>
      </w:r>
    </w:p>
    <w:p w:rsidR="001540A6" w:rsidRPr="00FA3045" w:rsidRDefault="001540A6" w:rsidP="001540A6">
      <w:pPr>
        <w:ind w:left="444" w:right="16" w:hanging="454"/>
        <w:rPr>
          <w:sz w:val="24"/>
          <w:szCs w:val="24"/>
        </w:rPr>
      </w:pPr>
      <w:r w:rsidRPr="00FA3045">
        <w:rPr>
          <w:sz w:val="24"/>
          <w:szCs w:val="24"/>
        </w:rPr>
        <w:t xml:space="preserve">традиций, культуры, знание о народах и этнических группах России; освоение общекультурного наследия России и общемирового культурного наследия; ориентация в системе моральных норм и ценностей и их иерархизация, понимание </w:t>
      </w:r>
    </w:p>
    <w:p w:rsidR="001540A6" w:rsidRPr="00FA3045" w:rsidRDefault="001540A6" w:rsidP="001540A6">
      <w:pPr>
        <w:ind w:left="-10" w:right="16"/>
        <w:rPr>
          <w:sz w:val="24"/>
          <w:szCs w:val="24"/>
        </w:rPr>
      </w:pPr>
      <w:r w:rsidRPr="00FA3045">
        <w:rPr>
          <w:sz w:val="24"/>
          <w:szCs w:val="24"/>
        </w:rPr>
        <w:t xml:space="preserve">конвенционального характера морали;  основы социально-критического мышления, ориентация в особенностях социальных отношений и взаимодействий, установление взаимосвязи между </w:t>
      </w:r>
      <w:r w:rsidRPr="00FA3045">
        <w:rPr>
          <w:sz w:val="24"/>
          <w:szCs w:val="24"/>
        </w:rPr>
        <w:lastRenderedPageBreak/>
        <w:t xml:space="preserve">общественными и политическими событиями;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w:t>
      </w:r>
    </w:p>
    <w:p w:rsidR="001540A6" w:rsidRPr="00FA3045" w:rsidRDefault="001540A6" w:rsidP="001540A6">
      <w:pPr>
        <w:ind w:left="454" w:right="16"/>
        <w:rPr>
          <w:sz w:val="24"/>
          <w:szCs w:val="24"/>
        </w:rPr>
      </w:pPr>
      <w:r w:rsidRPr="00FA3045">
        <w:rPr>
          <w:i/>
          <w:sz w:val="24"/>
          <w:szCs w:val="24"/>
        </w:rPr>
        <w:t xml:space="preserve">В рамках ценностного и эмоционального компонентов будут сформированы: </w:t>
      </w:r>
      <w:r w:rsidRPr="00FA3045">
        <w:rPr>
          <w:sz w:val="24"/>
          <w:szCs w:val="24"/>
        </w:rPr>
        <w:t>гражданский патриотизм, любовь к Родине, чувство гордости за свою страну;</w:t>
      </w:r>
      <w:r w:rsidRPr="00FA3045">
        <w:rPr>
          <w:i/>
          <w:sz w:val="24"/>
          <w:szCs w:val="24"/>
        </w:rPr>
        <w:t xml:space="preserve"> </w:t>
      </w:r>
      <w:r w:rsidRPr="00FA3045">
        <w:rPr>
          <w:sz w:val="24"/>
          <w:szCs w:val="24"/>
        </w:rPr>
        <w:t xml:space="preserve">уважение истории, культурных и исторических памятников; эмоционально положительное принятие своей этнической идентичности; уважение и принятие других народов России и мира, межэтническая толерантность, </w:t>
      </w:r>
    </w:p>
    <w:p w:rsidR="001540A6" w:rsidRPr="00FA3045" w:rsidRDefault="001540A6" w:rsidP="001540A6">
      <w:pPr>
        <w:ind w:left="444" w:right="16" w:hanging="454"/>
        <w:rPr>
          <w:sz w:val="24"/>
          <w:szCs w:val="24"/>
        </w:rPr>
      </w:pPr>
      <w:r w:rsidRPr="00FA3045">
        <w:rPr>
          <w:sz w:val="24"/>
          <w:szCs w:val="24"/>
        </w:rPr>
        <w:t xml:space="preserve">готовность к равноправному сотрудничеству; уважение личности и ее достоинства, доброжелательное отношение к окружающим, </w:t>
      </w:r>
    </w:p>
    <w:p w:rsidR="001540A6" w:rsidRPr="00FA3045" w:rsidRDefault="001540A6" w:rsidP="001540A6">
      <w:pPr>
        <w:ind w:left="444" w:right="16" w:hanging="454"/>
        <w:rPr>
          <w:sz w:val="24"/>
          <w:szCs w:val="24"/>
        </w:rPr>
      </w:pPr>
      <w:r w:rsidRPr="00FA3045">
        <w:rPr>
          <w:sz w:val="24"/>
          <w:szCs w:val="24"/>
        </w:rPr>
        <w:t xml:space="preserve">нетерпимость к любым видам насилия и готовность противостоять им; уважение ценностей семьи, любовь к природе, признание ценности здоровья, своего и </w:t>
      </w:r>
    </w:p>
    <w:p w:rsidR="001540A6" w:rsidRPr="00FA3045" w:rsidRDefault="001540A6" w:rsidP="001540A6">
      <w:pPr>
        <w:ind w:left="444" w:right="16" w:hanging="454"/>
        <w:rPr>
          <w:sz w:val="24"/>
          <w:szCs w:val="24"/>
        </w:rPr>
      </w:pPr>
      <w:r w:rsidRPr="00FA3045">
        <w:rPr>
          <w:sz w:val="24"/>
          <w:szCs w:val="24"/>
        </w:rPr>
        <w:t xml:space="preserve">других людей, оптимизм в восприятии мира; потребность в самовыражении и самореализации, социальном признании; позитивная моральная самооценка и моральные чувства – чувство гордости при </w:t>
      </w:r>
    </w:p>
    <w:p w:rsidR="001540A6" w:rsidRPr="00FA3045" w:rsidRDefault="001540A6" w:rsidP="001540A6">
      <w:pPr>
        <w:ind w:left="-10" w:right="16"/>
        <w:rPr>
          <w:sz w:val="24"/>
          <w:szCs w:val="24"/>
        </w:rPr>
      </w:pPr>
      <w:r w:rsidRPr="00FA3045">
        <w:rPr>
          <w:sz w:val="24"/>
          <w:szCs w:val="24"/>
        </w:rPr>
        <w:t xml:space="preserve">следовании моральным нормам, переживание стыда и вины при их нарушении. </w:t>
      </w:r>
      <w:r w:rsidRPr="00FA3045">
        <w:rPr>
          <w:i/>
          <w:sz w:val="24"/>
          <w:szCs w:val="24"/>
        </w:rPr>
        <w:t xml:space="preserve">В рамках деятельностного (поведенческого) компонента будут сформированы </w:t>
      </w:r>
      <w:r w:rsidRPr="00FA3045">
        <w:rPr>
          <w:sz w:val="24"/>
          <w:szCs w:val="24"/>
        </w:rPr>
        <w:t xml:space="preserve">готовность и способность к участию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 </w:t>
      </w:r>
    </w:p>
    <w:p w:rsidR="001540A6" w:rsidRPr="00FA3045" w:rsidRDefault="001540A6" w:rsidP="001540A6">
      <w:pPr>
        <w:ind w:left="454" w:right="16"/>
        <w:rPr>
          <w:sz w:val="24"/>
          <w:szCs w:val="24"/>
        </w:rPr>
      </w:pPr>
      <w:r w:rsidRPr="00FA3045">
        <w:rPr>
          <w:sz w:val="24"/>
          <w:szCs w:val="24"/>
        </w:rPr>
        <w:t xml:space="preserve">готовность и способность к выполнению норм и требований школьной жизни, прав и </w:t>
      </w:r>
    </w:p>
    <w:p w:rsidR="001540A6" w:rsidRPr="00FA3045" w:rsidRDefault="001540A6" w:rsidP="001540A6">
      <w:pPr>
        <w:ind w:left="444" w:right="16" w:hanging="454"/>
        <w:rPr>
          <w:sz w:val="24"/>
          <w:szCs w:val="24"/>
        </w:rPr>
      </w:pPr>
      <w:r w:rsidRPr="00FA3045">
        <w:rPr>
          <w:sz w:val="24"/>
          <w:szCs w:val="24"/>
        </w:rPr>
        <w:t xml:space="preserve">обязанностей ученика; умение вести диалог на основе равноправных отношений и взаимного уважения и </w:t>
      </w:r>
    </w:p>
    <w:p w:rsidR="001540A6" w:rsidRPr="00FA3045" w:rsidRDefault="001540A6" w:rsidP="001540A6">
      <w:pPr>
        <w:ind w:left="444" w:right="16" w:hanging="454"/>
        <w:rPr>
          <w:sz w:val="24"/>
          <w:szCs w:val="24"/>
        </w:rPr>
      </w:pPr>
      <w:r w:rsidRPr="00FA3045">
        <w:rPr>
          <w:sz w:val="24"/>
          <w:szCs w:val="24"/>
        </w:rPr>
        <w:t xml:space="preserve">принятия; умение конструктивно разрешать конфликты; готовность и способность к выполнению моральных норм в отношении взрослых и </w:t>
      </w:r>
    </w:p>
    <w:p w:rsidR="001540A6" w:rsidRPr="00FA3045" w:rsidRDefault="001540A6" w:rsidP="001540A6">
      <w:pPr>
        <w:ind w:left="444" w:right="16" w:hanging="454"/>
        <w:rPr>
          <w:sz w:val="24"/>
          <w:szCs w:val="24"/>
        </w:rPr>
      </w:pPr>
      <w:r w:rsidRPr="00FA3045">
        <w:rPr>
          <w:sz w:val="24"/>
          <w:szCs w:val="24"/>
        </w:rPr>
        <w:t xml:space="preserve">сверстников в школе, дома, во внеучебных видах деятельности; потребность в участии в общественной жизни ближайшего социального окружения, </w:t>
      </w:r>
    </w:p>
    <w:p w:rsidR="001540A6" w:rsidRPr="00FA3045" w:rsidRDefault="001540A6" w:rsidP="001540A6">
      <w:pPr>
        <w:ind w:left="444" w:right="16" w:hanging="454"/>
        <w:rPr>
          <w:sz w:val="24"/>
          <w:szCs w:val="24"/>
        </w:rPr>
      </w:pPr>
      <w:r w:rsidRPr="00FA3045">
        <w:rPr>
          <w:sz w:val="24"/>
          <w:szCs w:val="24"/>
        </w:rPr>
        <w:t xml:space="preserve">общественно-полезной деятельности; умение строить жизненные планы с учетом конкретных социально-исторических, </w:t>
      </w:r>
    </w:p>
    <w:p w:rsidR="001540A6" w:rsidRPr="00FA3045" w:rsidRDefault="001540A6" w:rsidP="001540A6">
      <w:pPr>
        <w:ind w:left="-10" w:right="16"/>
        <w:rPr>
          <w:sz w:val="24"/>
          <w:szCs w:val="24"/>
        </w:rPr>
      </w:pPr>
      <w:r w:rsidRPr="00FA3045">
        <w:rPr>
          <w:sz w:val="24"/>
          <w:szCs w:val="24"/>
        </w:rPr>
        <w:t xml:space="preserve">политических и экономических условий. </w:t>
      </w:r>
    </w:p>
    <w:p w:rsidR="001540A6" w:rsidRPr="00FA3045" w:rsidRDefault="001540A6" w:rsidP="001540A6">
      <w:pPr>
        <w:ind w:left="454" w:right="16"/>
        <w:rPr>
          <w:sz w:val="24"/>
          <w:szCs w:val="24"/>
        </w:rPr>
      </w:pPr>
      <w:r w:rsidRPr="00FA3045">
        <w:rPr>
          <w:sz w:val="24"/>
          <w:szCs w:val="24"/>
        </w:rPr>
        <w:t xml:space="preserve">устойчивый познавательный интерес и становление смыслообразующей функции </w:t>
      </w:r>
    </w:p>
    <w:p w:rsidR="001540A6" w:rsidRPr="00FA3045" w:rsidRDefault="001540A6" w:rsidP="001540A6">
      <w:pPr>
        <w:spacing w:after="4" w:line="270" w:lineRule="auto"/>
        <w:ind w:left="439" w:right="527" w:hanging="454"/>
        <w:rPr>
          <w:sz w:val="24"/>
          <w:szCs w:val="24"/>
        </w:rPr>
      </w:pPr>
      <w:r w:rsidRPr="00FA3045">
        <w:rPr>
          <w:sz w:val="24"/>
          <w:szCs w:val="24"/>
        </w:rPr>
        <w:t xml:space="preserve">познавательного мотива; готовность к выбору профильного образования. </w:t>
      </w:r>
      <w:r w:rsidRPr="00FA3045">
        <w:rPr>
          <w:i/>
          <w:sz w:val="24"/>
          <w:szCs w:val="24"/>
        </w:rPr>
        <w:t xml:space="preserve">Выпускник получит возможность для формирования: выраженной устойчивой учебно-познавательной </w:t>
      </w:r>
      <w:r w:rsidRPr="00FA3045">
        <w:rPr>
          <w:i/>
          <w:sz w:val="24"/>
          <w:szCs w:val="24"/>
        </w:rPr>
        <w:lastRenderedPageBreak/>
        <w:t xml:space="preserve">мотивации и интересов учения; готовности к самообразованию и самовоспитанию; адекватной позитивной самооценки и Я-концепции; </w:t>
      </w:r>
    </w:p>
    <w:p w:rsidR="001540A6" w:rsidRPr="00FA3045" w:rsidRDefault="001540A6" w:rsidP="001540A6">
      <w:pPr>
        <w:spacing w:after="13" w:line="267" w:lineRule="auto"/>
        <w:ind w:left="454" w:right="14"/>
        <w:rPr>
          <w:sz w:val="24"/>
          <w:szCs w:val="24"/>
        </w:rPr>
      </w:pPr>
      <w:r w:rsidRPr="00FA3045">
        <w:rPr>
          <w:i/>
          <w:sz w:val="24"/>
          <w:szCs w:val="24"/>
        </w:rPr>
        <w:t xml:space="preserve">компетентности в реализации снов гражданской идентичности в поступках и </w:t>
      </w:r>
    </w:p>
    <w:p w:rsidR="001540A6" w:rsidRPr="00FA3045" w:rsidRDefault="001540A6" w:rsidP="001540A6">
      <w:pPr>
        <w:spacing w:after="4" w:line="270" w:lineRule="auto"/>
        <w:ind w:left="-15" w:right="16"/>
        <w:rPr>
          <w:sz w:val="24"/>
          <w:szCs w:val="24"/>
        </w:rPr>
      </w:pPr>
      <w:r w:rsidRPr="00FA3045">
        <w:rPr>
          <w:i/>
          <w:sz w:val="24"/>
          <w:szCs w:val="24"/>
        </w:rPr>
        <w:t xml:space="preserve">деятельности; морального сознания на конвенциональном уровне, способности к решению моральных дилемм на основе учета позиций участников дилеммы, ориентации на их мотивы и чувства; устойчивое следование в поведении моральным нормам и этическим требованиям; эмпатии </w:t>
      </w:r>
      <w:r w:rsidRPr="00FA3045">
        <w:rPr>
          <w:i/>
          <w:sz w:val="24"/>
          <w:szCs w:val="24"/>
        </w:rPr>
        <w:tab/>
        <w:t xml:space="preserve">как </w:t>
      </w:r>
      <w:r w:rsidRPr="00FA3045">
        <w:rPr>
          <w:i/>
          <w:sz w:val="24"/>
          <w:szCs w:val="24"/>
        </w:rPr>
        <w:tab/>
        <w:t xml:space="preserve">осознанного </w:t>
      </w:r>
      <w:r w:rsidRPr="00FA3045">
        <w:rPr>
          <w:i/>
          <w:sz w:val="24"/>
          <w:szCs w:val="24"/>
        </w:rPr>
        <w:tab/>
        <w:t xml:space="preserve">понимания </w:t>
      </w:r>
      <w:r w:rsidRPr="00FA3045">
        <w:rPr>
          <w:i/>
          <w:sz w:val="24"/>
          <w:szCs w:val="24"/>
        </w:rPr>
        <w:tab/>
        <w:t xml:space="preserve">и </w:t>
      </w:r>
      <w:r w:rsidRPr="00FA3045">
        <w:rPr>
          <w:i/>
          <w:sz w:val="24"/>
          <w:szCs w:val="24"/>
        </w:rPr>
        <w:tab/>
        <w:t xml:space="preserve">сопереживания </w:t>
      </w:r>
      <w:r w:rsidRPr="00FA3045">
        <w:rPr>
          <w:i/>
          <w:sz w:val="24"/>
          <w:szCs w:val="24"/>
        </w:rPr>
        <w:tab/>
        <w:t xml:space="preserve">чувствам </w:t>
      </w:r>
      <w:r w:rsidRPr="00FA3045">
        <w:rPr>
          <w:i/>
          <w:sz w:val="24"/>
          <w:szCs w:val="24"/>
        </w:rPr>
        <w:tab/>
        <w:t xml:space="preserve">другим, </w:t>
      </w:r>
    </w:p>
    <w:p w:rsidR="001540A6" w:rsidRPr="00FA3045" w:rsidRDefault="001540A6" w:rsidP="001540A6">
      <w:pPr>
        <w:spacing w:after="35" w:line="267" w:lineRule="auto"/>
        <w:ind w:left="-15" w:right="14"/>
        <w:rPr>
          <w:sz w:val="24"/>
          <w:szCs w:val="24"/>
        </w:rPr>
      </w:pPr>
      <w:r w:rsidRPr="00FA3045">
        <w:rPr>
          <w:i/>
          <w:sz w:val="24"/>
          <w:szCs w:val="24"/>
        </w:rPr>
        <w:t xml:space="preserve">выражающегося в поступках, направленных на помощь и обеспечение благополучия. </w:t>
      </w:r>
    </w:p>
    <w:p w:rsidR="001540A6" w:rsidRPr="00FA3045" w:rsidRDefault="001540A6" w:rsidP="001540A6">
      <w:pPr>
        <w:spacing w:after="5" w:line="271" w:lineRule="auto"/>
        <w:ind w:left="464" w:right="11" w:hanging="10"/>
        <w:rPr>
          <w:sz w:val="24"/>
          <w:szCs w:val="24"/>
        </w:rPr>
      </w:pPr>
      <w:r w:rsidRPr="00FA3045">
        <w:rPr>
          <w:b/>
          <w:sz w:val="24"/>
          <w:szCs w:val="24"/>
        </w:rPr>
        <w:t xml:space="preserve">Метапредметные результаты  </w:t>
      </w:r>
    </w:p>
    <w:p w:rsidR="001540A6" w:rsidRPr="00FA3045" w:rsidRDefault="001540A6" w:rsidP="001540A6">
      <w:pPr>
        <w:spacing w:after="11" w:line="270" w:lineRule="auto"/>
        <w:ind w:left="464" w:right="2534" w:hanging="10"/>
        <w:rPr>
          <w:sz w:val="24"/>
          <w:szCs w:val="24"/>
        </w:rPr>
      </w:pPr>
      <w:r w:rsidRPr="00FA3045">
        <w:rPr>
          <w:b/>
          <w:i/>
          <w:sz w:val="24"/>
          <w:szCs w:val="24"/>
        </w:rPr>
        <w:t xml:space="preserve">Регулятивные универсальные учебные действия </w:t>
      </w:r>
      <w:r w:rsidRPr="00FA3045">
        <w:rPr>
          <w:sz w:val="24"/>
          <w:szCs w:val="24"/>
        </w:rPr>
        <w:t xml:space="preserve">Выпускник научится: </w:t>
      </w:r>
    </w:p>
    <w:p w:rsidR="001540A6" w:rsidRPr="00FA3045" w:rsidRDefault="001540A6" w:rsidP="001540A6">
      <w:pPr>
        <w:ind w:left="454" w:right="16"/>
        <w:rPr>
          <w:sz w:val="24"/>
          <w:szCs w:val="24"/>
        </w:rPr>
      </w:pPr>
      <w:r w:rsidRPr="00FA3045">
        <w:rPr>
          <w:sz w:val="24"/>
          <w:szCs w:val="24"/>
        </w:rPr>
        <w:t xml:space="preserve">целеполаганию, включая постановку новых целей, преобразование практической </w:t>
      </w:r>
    </w:p>
    <w:p w:rsidR="001540A6" w:rsidRPr="00FA3045" w:rsidRDefault="001540A6" w:rsidP="001540A6">
      <w:pPr>
        <w:ind w:left="444" w:right="16" w:hanging="454"/>
        <w:rPr>
          <w:sz w:val="24"/>
          <w:szCs w:val="24"/>
        </w:rPr>
      </w:pPr>
      <w:r w:rsidRPr="00FA3045">
        <w:rPr>
          <w:sz w:val="24"/>
          <w:szCs w:val="24"/>
        </w:rPr>
        <w:t xml:space="preserve">задачи в познавательную; самостоятельно анализировать условия достижения цели на основе учета выделенных </w:t>
      </w:r>
    </w:p>
    <w:p w:rsidR="001540A6" w:rsidRPr="00FA3045" w:rsidRDefault="001540A6" w:rsidP="001540A6">
      <w:pPr>
        <w:spacing w:after="5" w:line="270" w:lineRule="auto"/>
        <w:ind w:left="444" w:right="3221" w:hanging="454"/>
        <w:rPr>
          <w:sz w:val="24"/>
          <w:szCs w:val="24"/>
        </w:rPr>
      </w:pPr>
      <w:r w:rsidRPr="00FA3045">
        <w:rPr>
          <w:sz w:val="24"/>
          <w:szCs w:val="24"/>
        </w:rPr>
        <w:t xml:space="preserve">учителем ориентиров действия в новом учебном материале; планировать пути достижения целей; устанавливать целевые приоритеты;  </w:t>
      </w:r>
    </w:p>
    <w:p w:rsidR="001540A6" w:rsidRPr="00FA3045" w:rsidRDefault="001540A6" w:rsidP="001540A6">
      <w:pPr>
        <w:ind w:left="454" w:right="937"/>
        <w:rPr>
          <w:sz w:val="24"/>
          <w:szCs w:val="24"/>
        </w:rPr>
      </w:pPr>
      <w:r w:rsidRPr="00FA3045">
        <w:rPr>
          <w:sz w:val="24"/>
          <w:szCs w:val="24"/>
        </w:rPr>
        <w:t xml:space="preserve">уметь самостоятельно контролировать свое время и управлять им; принимать решения в проблемной ситуации на основе переговоров; </w:t>
      </w:r>
    </w:p>
    <w:p w:rsidR="001540A6" w:rsidRPr="00FA3045" w:rsidRDefault="001540A6" w:rsidP="001540A6">
      <w:pPr>
        <w:ind w:left="454" w:right="16"/>
        <w:rPr>
          <w:sz w:val="24"/>
          <w:szCs w:val="24"/>
        </w:rPr>
      </w:pPr>
      <w:r w:rsidRPr="00FA3045">
        <w:rPr>
          <w:sz w:val="24"/>
          <w:szCs w:val="24"/>
        </w:rPr>
        <w:t xml:space="preserve">осуществлять констатирующий и предвосхищающий контроль по результату и по </w:t>
      </w:r>
    </w:p>
    <w:p w:rsidR="001540A6" w:rsidRPr="00FA3045" w:rsidRDefault="001540A6" w:rsidP="001540A6">
      <w:pPr>
        <w:ind w:left="-10" w:right="16"/>
        <w:rPr>
          <w:sz w:val="24"/>
          <w:szCs w:val="24"/>
        </w:rPr>
      </w:pPr>
      <w:r w:rsidRPr="00FA3045">
        <w:rPr>
          <w:sz w:val="24"/>
          <w:szCs w:val="24"/>
        </w:rPr>
        <w:t xml:space="preserve">способу действия; актуальный контроль на уровне произвольного внимания;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овладеть основами прогнозирования как предвидения будущих событий и развития </w:t>
      </w:r>
    </w:p>
    <w:p w:rsidR="001540A6" w:rsidRPr="00FA3045" w:rsidRDefault="001540A6" w:rsidP="001540A6">
      <w:pPr>
        <w:ind w:left="-10" w:right="16"/>
        <w:rPr>
          <w:sz w:val="24"/>
          <w:szCs w:val="24"/>
        </w:rPr>
      </w:pPr>
      <w:r w:rsidRPr="00FA3045">
        <w:rPr>
          <w:sz w:val="24"/>
          <w:szCs w:val="24"/>
        </w:rPr>
        <w:t xml:space="preserve">процесса. </w:t>
      </w:r>
    </w:p>
    <w:p w:rsidR="001540A6" w:rsidRPr="00FA3045" w:rsidRDefault="001540A6" w:rsidP="001540A6">
      <w:pPr>
        <w:spacing w:after="14" w:line="267" w:lineRule="auto"/>
        <w:ind w:left="454" w:right="14"/>
        <w:rPr>
          <w:sz w:val="24"/>
          <w:szCs w:val="24"/>
        </w:rPr>
      </w:pPr>
      <w:r w:rsidRPr="00FA3045">
        <w:rPr>
          <w:i/>
          <w:sz w:val="24"/>
          <w:szCs w:val="24"/>
        </w:rPr>
        <w:t xml:space="preserve">Выпускник получит возможность научиться: </w:t>
      </w:r>
    </w:p>
    <w:p w:rsidR="001540A6" w:rsidRPr="00FA3045" w:rsidRDefault="001540A6" w:rsidP="001540A6">
      <w:pPr>
        <w:spacing w:after="11" w:line="267" w:lineRule="auto"/>
        <w:ind w:left="454" w:right="1789"/>
        <w:rPr>
          <w:sz w:val="24"/>
          <w:szCs w:val="24"/>
        </w:rPr>
      </w:pPr>
      <w:r w:rsidRPr="00FA3045">
        <w:rPr>
          <w:i/>
          <w:sz w:val="24"/>
          <w:szCs w:val="24"/>
        </w:rPr>
        <w:t xml:space="preserve">самостоятельно ставить новые учебные цели и задачи; построению жизненных планов во временнớй перспективе. </w:t>
      </w:r>
    </w:p>
    <w:p w:rsidR="001540A6" w:rsidRPr="00FA3045" w:rsidRDefault="001540A6" w:rsidP="001540A6">
      <w:pPr>
        <w:spacing w:after="14" w:line="267" w:lineRule="auto"/>
        <w:ind w:left="454" w:right="14"/>
        <w:rPr>
          <w:sz w:val="24"/>
          <w:szCs w:val="24"/>
        </w:rPr>
      </w:pPr>
      <w:r w:rsidRPr="00FA3045">
        <w:rPr>
          <w:i/>
          <w:sz w:val="24"/>
          <w:szCs w:val="24"/>
        </w:rPr>
        <w:t xml:space="preserve">при планировании достижения целей самостоятельно, полно и адекватно </w:t>
      </w:r>
    </w:p>
    <w:p w:rsidR="001540A6" w:rsidRPr="00FA3045" w:rsidRDefault="001540A6" w:rsidP="001540A6">
      <w:pPr>
        <w:spacing w:after="4" w:line="270" w:lineRule="auto"/>
        <w:ind w:left="-15" w:right="16"/>
        <w:rPr>
          <w:sz w:val="24"/>
          <w:szCs w:val="24"/>
        </w:rPr>
      </w:pPr>
      <w:r w:rsidRPr="00FA3045">
        <w:rPr>
          <w:i/>
          <w:sz w:val="24"/>
          <w:szCs w:val="24"/>
        </w:rPr>
        <w:t xml:space="preserve">учитывать условия и средства их достижения;  выделять альтернативные способы достижения цели и выбирать наиболее эффективный; </w:t>
      </w:r>
    </w:p>
    <w:p w:rsidR="001540A6" w:rsidRPr="00FA3045" w:rsidRDefault="001540A6" w:rsidP="001540A6">
      <w:pPr>
        <w:spacing w:line="267" w:lineRule="auto"/>
        <w:ind w:left="-15" w:right="14" w:firstLine="454"/>
        <w:rPr>
          <w:sz w:val="24"/>
          <w:szCs w:val="24"/>
        </w:rPr>
      </w:pPr>
      <w:r w:rsidRPr="00FA3045">
        <w:rPr>
          <w:i/>
          <w:sz w:val="24"/>
          <w:szCs w:val="24"/>
        </w:rPr>
        <w:t xml:space="preserve">овладеть основами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 осуществлять учебную и познавательную деятельность как «поленезависимую», </w:t>
      </w:r>
    </w:p>
    <w:p w:rsidR="001540A6" w:rsidRPr="00FA3045" w:rsidRDefault="001540A6" w:rsidP="001540A6">
      <w:pPr>
        <w:spacing w:after="35" w:line="267" w:lineRule="auto"/>
        <w:ind w:left="439" w:right="14" w:hanging="454"/>
        <w:rPr>
          <w:sz w:val="24"/>
          <w:szCs w:val="24"/>
        </w:rPr>
      </w:pPr>
      <w:r w:rsidRPr="00FA3045">
        <w:rPr>
          <w:i/>
          <w:sz w:val="24"/>
          <w:szCs w:val="24"/>
        </w:rPr>
        <w:t xml:space="preserve">устойчивую в отношении помех; осуществлять познавательную рефлексию в отношении действий по решению </w:t>
      </w:r>
    </w:p>
    <w:p w:rsidR="001540A6" w:rsidRPr="00FA3045" w:rsidRDefault="001540A6" w:rsidP="001540A6">
      <w:pPr>
        <w:spacing w:after="35" w:line="267" w:lineRule="auto"/>
        <w:ind w:left="439" w:right="14" w:hanging="454"/>
        <w:rPr>
          <w:sz w:val="24"/>
          <w:szCs w:val="24"/>
        </w:rPr>
      </w:pPr>
      <w:r w:rsidRPr="00FA3045">
        <w:rPr>
          <w:i/>
          <w:sz w:val="24"/>
          <w:szCs w:val="24"/>
        </w:rPr>
        <w:t xml:space="preserve">учебных и познавательных задач; адекватно оценивать объективную трудность как меру фактического или </w:t>
      </w:r>
    </w:p>
    <w:p w:rsidR="001540A6" w:rsidRPr="00FA3045" w:rsidRDefault="001540A6" w:rsidP="001540A6">
      <w:pPr>
        <w:spacing w:after="35" w:line="267" w:lineRule="auto"/>
        <w:ind w:left="439" w:right="14" w:hanging="454"/>
        <w:rPr>
          <w:sz w:val="24"/>
          <w:szCs w:val="24"/>
        </w:rPr>
      </w:pPr>
      <w:r w:rsidRPr="00FA3045">
        <w:rPr>
          <w:i/>
          <w:sz w:val="24"/>
          <w:szCs w:val="24"/>
        </w:rPr>
        <w:lastRenderedPageBreak/>
        <w:t xml:space="preserve">предполагаемого расхода ресурсов на решение задачи; адекватно оценивать свои возможности достижения цели определенной сложности </w:t>
      </w:r>
    </w:p>
    <w:p w:rsidR="001540A6" w:rsidRPr="00FA3045" w:rsidRDefault="001540A6" w:rsidP="001540A6">
      <w:pPr>
        <w:spacing w:after="11" w:line="267" w:lineRule="auto"/>
        <w:ind w:left="439" w:right="2379" w:hanging="454"/>
        <w:rPr>
          <w:sz w:val="24"/>
          <w:szCs w:val="24"/>
        </w:rPr>
      </w:pPr>
      <w:r w:rsidRPr="00FA3045">
        <w:rPr>
          <w:i/>
          <w:sz w:val="24"/>
          <w:szCs w:val="24"/>
        </w:rPr>
        <w:t xml:space="preserve">в различных сферах самостоятельной деятельности; овладению основами саморегуляции эмоциональных состояний; </w:t>
      </w:r>
    </w:p>
    <w:p w:rsidR="001540A6" w:rsidRPr="00FA3045" w:rsidRDefault="001540A6" w:rsidP="001540A6">
      <w:pPr>
        <w:spacing w:after="25" w:line="259" w:lineRule="auto"/>
        <w:ind w:left="10" w:right="14" w:hanging="10"/>
        <w:rPr>
          <w:sz w:val="24"/>
          <w:szCs w:val="24"/>
        </w:rPr>
      </w:pPr>
      <w:r w:rsidRPr="00FA3045">
        <w:rPr>
          <w:i/>
          <w:sz w:val="24"/>
          <w:szCs w:val="24"/>
        </w:rPr>
        <w:t xml:space="preserve">прилагать волевые усилия и преодолевать трудности и препятствия на пути </w:t>
      </w:r>
    </w:p>
    <w:p w:rsidR="001540A6" w:rsidRPr="00FA3045" w:rsidRDefault="001540A6" w:rsidP="001540A6">
      <w:pPr>
        <w:spacing w:after="35" w:line="267" w:lineRule="auto"/>
        <w:ind w:left="-15" w:right="14"/>
        <w:rPr>
          <w:sz w:val="24"/>
          <w:szCs w:val="24"/>
        </w:rPr>
      </w:pPr>
      <w:r w:rsidRPr="00FA3045">
        <w:rPr>
          <w:i/>
          <w:sz w:val="24"/>
          <w:szCs w:val="24"/>
        </w:rPr>
        <w:t xml:space="preserve">достижения целей. </w:t>
      </w:r>
    </w:p>
    <w:p w:rsidR="001540A6" w:rsidRPr="00FA3045" w:rsidRDefault="001540A6" w:rsidP="001540A6">
      <w:pPr>
        <w:ind w:left="454" w:right="16"/>
        <w:rPr>
          <w:sz w:val="24"/>
          <w:szCs w:val="24"/>
        </w:rPr>
      </w:pPr>
      <w:r w:rsidRPr="00FA3045">
        <w:rPr>
          <w:b/>
          <w:i/>
          <w:sz w:val="24"/>
          <w:szCs w:val="24"/>
        </w:rPr>
        <w:t xml:space="preserve">Коммуникативные универсальные учебные действия </w:t>
      </w:r>
      <w:r w:rsidRPr="00FA3045">
        <w:rPr>
          <w:sz w:val="24"/>
          <w:szCs w:val="24"/>
        </w:rPr>
        <w:t xml:space="preserve">Выпускник научится: учитывать разные мнения и стремиться к координации различных позиций в </w:t>
      </w:r>
    </w:p>
    <w:p w:rsidR="001540A6" w:rsidRPr="00FA3045" w:rsidRDefault="001540A6" w:rsidP="001540A6">
      <w:pPr>
        <w:ind w:left="-10" w:right="16"/>
        <w:rPr>
          <w:sz w:val="24"/>
          <w:szCs w:val="24"/>
        </w:rPr>
      </w:pPr>
      <w:r w:rsidRPr="00FA3045">
        <w:rPr>
          <w:sz w:val="24"/>
          <w:szCs w:val="24"/>
        </w:rPr>
        <w:t xml:space="preserve">сотрудничестве; уметь формулировать собственное мнение и позицию, аргументировать ее и координировать ее с позициями партнеров в сотрудничестве при выработке общего решения в совместной деятельности уметь устанавливать и сравнивать разные точки зрения прежде, чем принимать </w:t>
      </w:r>
    </w:p>
    <w:p w:rsidR="001540A6" w:rsidRPr="00FA3045" w:rsidRDefault="001540A6" w:rsidP="001540A6">
      <w:pPr>
        <w:ind w:left="444" w:right="16" w:hanging="454"/>
        <w:rPr>
          <w:sz w:val="24"/>
          <w:szCs w:val="24"/>
        </w:rPr>
      </w:pPr>
      <w:r w:rsidRPr="00FA3045">
        <w:rPr>
          <w:sz w:val="24"/>
          <w:szCs w:val="24"/>
        </w:rPr>
        <w:t xml:space="preserve">решения и делать выборы; уметь аргументировать свою точку зрения, спорить и отстаивать свою позицию не </w:t>
      </w:r>
    </w:p>
    <w:p w:rsidR="001540A6" w:rsidRPr="00FA3045" w:rsidRDefault="001540A6" w:rsidP="001540A6">
      <w:pPr>
        <w:ind w:left="-10" w:right="16"/>
        <w:rPr>
          <w:sz w:val="24"/>
          <w:szCs w:val="24"/>
        </w:rPr>
      </w:pPr>
      <w:r w:rsidRPr="00FA3045">
        <w:rPr>
          <w:sz w:val="24"/>
          <w:szCs w:val="24"/>
        </w:rPr>
        <w:t xml:space="preserve">враждебным для оппонентов образом. </w:t>
      </w:r>
    </w:p>
    <w:p w:rsidR="001540A6" w:rsidRPr="00FA3045" w:rsidRDefault="001540A6" w:rsidP="001540A6">
      <w:pPr>
        <w:spacing w:after="5" w:line="270" w:lineRule="auto"/>
        <w:ind w:left="10" w:right="15" w:hanging="10"/>
        <w:jc w:val="right"/>
        <w:rPr>
          <w:sz w:val="24"/>
          <w:szCs w:val="24"/>
        </w:rPr>
      </w:pPr>
      <w:r w:rsidRPr="00FA3045">
        <w:rPr>
          <w:sz w:val="24"/>
          <w:szCs w:val="24"/>
        </w:rPr>
        <w:t xml:space="preserve">уметь договариваться и приходить к общему решению в совместной деятельности, в </w:t>
      </w:r>
    </w:p>
    <w:p w:rsidR="001540A6" w:rsidRPr="00FA3045" w:rsidRDefault="001540A6" w:rsidP="001540A6">
      <w:pPr>
        <w:ind w:left="444" w:right="16" w:hanging="454"/>
        <w:rPr>
          <w:sz w:val="24"/>
          <w:szCs w:val="24"/>
        </w:rPr>
      </w:pPr>
      <w:r w:rsidRPr="00FA3045">
        <w:rPr>
          <w:sz w:val="24"/>
          <w:szCs w:val="24"/>
        </w:rPr>
        <w:t xml:space="preserve">том числе в ситуации столкновения интересов; уметь задавать вопросы необходимые для организации собственной деятельности и </w:t>
      </w:r>
    </w:p>
    <w:p w:rsidR="001540A6" w:rsidRPr="00FA3045" w:rsidRDefault="001540A6" w:rsidP="001540A6">
      <w:pPr>
        <w:ind w:left="444" w:right="16" w:hanging="454"/>
        <w:rPr>
          <w:sz w:val="24"/>
          <w:szCs w:val="24"/>
        </w:rPr>
      </w:pPr>
      <w:r w:rsidRPr="00FA3045">
        <w:rPr>
          <w:sz w:val="24"/>
          <w:szCs w:val="24"/>
        </w:rPr>
        <w:t xml:space="preserve">сотрудничества с партнером; уметь осуществлять взаимный контроль и оказывать в сотрудничестве необходимую </w:t>
      </w:r>
    </w:p>
    <w:p w:rsidR="001540A6" w:rsidRPr="00FA3045" w:rsidRDefault="001540A6" w:rsidP="001540A6">
      <w:pPr>
        <w:ind w:left="444" w:right="16" w:hanging="454"/>
        <w:rPr>
          <w:sz w:val="24"/>
          <w:szCs w:val="24"/>
        </w:rPr>
      </w:pPr>
      <w:r w:rsidRPr="00FA3045">
        <w:rPr>
          <w:sz w:val="24"/>
          <w:szCs w:val="24"/>
        </w:rPr>
        <w:t xml:space="preserve">взаимопомощь; адекватно использовать речь для планирования и регуляции своей деятельности;  уметь задавать вопросы необходимые для организации собственной деятельности и </w:t>
      </w:r>
    </w:p>
    <w:p w:rsidR="001540A6" w:rsidRPr="00FA3045" w:rsidRDefault="001540A6" w:rsidP="001540A6">
      <w:pPr>
        <w:ind w:left="444" w:right="16" w:hanging="454"/>
        <w:rPr>
          <w:sz w:val="24"/>
          <w:szCs w:val="24"/>
        </w:rPr>
      </w:pPr>
      <w:r w:rsidRPr="00FA3045">
        <w:rPr>
          <w:sz w:val="24"/>
          <w:szCs w:val="24"/>
        </w:rPr>
        <w:t xml:space="preserve">сотрудничества с партнером; уметь осуществлять взаимный контроль и оказывать в сотрудничестве необходимую </w:t>
      </w:r>
    </w:p>
    <w:p w:rsidR="001540A6" w:rsidRPr="00FA3045" w:rsidRDefault="001540A6" w:rsidP="001540A6">
      <w:pPr>
        <w:ind w:left="-10" w:right="16"/>
        <w:rPr>
          <w:sz w:val="24"/>
          <w:szCs w:val="24"/>
        </w:rPr>
      </w:pPr>
      <w:r w:rsidRPr="00FA3045">
        <w:rPr>
          <w:sz w:val="24"/>
          <w:szCs w:val="24"/>
        </w:rPr>
        <w:t>взаимопомощь; адекватно использовать речь для планирования и регуляции своей деятельности; адекватно использовать речевые средства для решения различных коммуникативных задач; владение устной и письменной речью; строить монологическое контекстное высказывание;</w:t>
      </w:r>
      <w:r w:rsidRPr="00FA3045">
        <w:rPr>
          <w:i/>
          <w:sz w:val="24"/>
          <w:szCs w:val="24"/>
        </w:rPr>
        <w:t xml:space="preserve"> </w:t>
      </w:r>
      <w:r w:rsidRPr="00FA3045">
        <w:rPr>
          <w:sz w:val="24"/>
          <w:szCs w:val="24"/>
        </w:rPr>
        <w:t xml:space="preserve">уметь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управлять поведением партнера, осуществляя контроль, коррекцию, оценку действий </w:t>
      </w:r>
    </w:p>
    <w:p w:rsidR="001540A6" w:rsidRPr="00FA3045" w:rsidRDefault="001540A6" w:rsidP="001540A6">
      <w:pPr>
        <w:ind w:left="-10" w:right="16"/>
        <w:rPr>
          <w:sz w:val="24"/>
          <w:szCs w:val="24"/>
        </w:rPr>
      </w:pPr>
      <w:r w:rsidRPr="00FA3045">
        <w:rPr>
          <w:sz w:val="24"/>
          <w:szCs w:val="24"/>
        </w:rPr>
        <w:t>партнера, уметь убеждать; уметь работать в группе</w:t>
      </w:r>
      <w:r w:rsidRPr="00FA3045">
        <w:rPr>
          <w:b/>
          <w:i/>
          <w:sz w:val="24"/>
          <w:szCs w:val="24"/>
        </w:rPr>
        <w:t xml:space="preserve"> –</w:t>
      </w:r>
      <w:r w:rsidRPr="00FA3045">
        <w:rPr>
          <w:sz w:val="24"/>
          <w:szCs w:val="24"/>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r w:rsidRPr="00FA3045">
        <w:rPr>
          <w:i/>
          <w:sz w:val="24"/>
          <w:szCs w:val="24"/>
        </w:rPr>
        <w:t xml:space="preserve"> </w:t>
      </w:r>
      <w:r w:rsidRPr="00FA3045">
        <w:rPr>
          <w:sz w:val="24"/>
          <w:szCs w:val="24"/>
        </w:rPr>
        <w:t xml:space="preserve">владеть основами коммуникативной рефлексии; </w:t>
      </w:r>
    </w:p>
    <w:p w:rsidR="001540A6" w:rsidRPr="00FA3045" w:rsidRDefault="001540A6" w:rsidP="001540A6">
      <w:pPr>
        <w:ind w:left="-10" w:right="16" w:firstLine="454"/>
        <w:rPr>
          <w:sz w:val="24"/>
          <w:szCs w:val="24"/>
        </w:rPr>
      </w:pPr>
      <w:r w:rsidRPr="00FA3045">
        <w:rPr>
          <w:sz w:val="24"/>
          <w:szCs w:val="24"/>
        </w:rPr>
        <w:t xml:space="preserve">использовать адекватные языковые средства для отображения своих чувств, мыслей, мотивов и потребностей; </w:t>
      </w:r>
    </w:p>
    <w:p w:rsidR="001540A6" w:rsidRPr="00FA3045" w:rsidRDefault="001540A6" w:rsidP="001540A6">
      <w:pPr>
        <w:ind w:left="454" w:right="16"/>
        <w:rPr>
          <w:sz w:val="24"/>
          <w:szCs w:val="24"/>
        </w:rPr>
      </w:pPr>
      <w:r w:rsidRPr="00FA3045">
        <w:rPr>
          <w:sz w:val="24"/>
          <w:szCs w:val="24"/>
        </w:rPr>
        <w:lastRenderedPageBreak/>
        <w:t xml:space="preserve">отображать в речи (описание, объяснение) содержания совершаемых действий как в </w:t>
      </w:r>
    </w:p>
    <w:p w:rsidR="001540A6" w:rsidRPr="00FA3045" w:rsidRDefault="001540A6" w:rsidP="001540A6">
      <w:pPr>
        <w:ind w:left="-10" w:right="16"/>
        <w:rPr>
          <w:sz w:val="24"/>
          <w:szCs w:val="24"/>
        </w:rPr>
      </w:pPr>
      <w:r w:rsidRPr="00FA3045">
        <w:rPr>
          <w:sz w:val="24"/>
          <w:szCs w:val="24"/>
        </w:rPr>
        <w:t xml:space="preserve">форме громкой социализированной речи; так и в форме внутренней речи.  </w:t>
      </w:r>
    </w:p>
    <w:p w:rsidR="001540A6" w:rsidRPr="00FA3045" w:rsidRDefault="001540A6" w:rsidP="001540A6">
      <w:pPr>
        <w:spacing w:after="35" w:line="267" w:lineRule="auto"/>
        <w:ind w:left="454" w:right="14"/>
        <w:rPr>
          <w:sz w:val="24"/>
          <w:szCs w:val="24"/>
        </w:rPr>
      </w:pPr>
      <w:r w:rsidRPr="00FA3045">
        <w:rPr>
          <w:i/>
          <w:sz w:val="24"/>
          <w:szCs w:val="24"/>
        </w:rPr>
        <w:t xml:space="preserve">Выпускник получит возможность научиться: учитывать и координировать различные позиции других людей, отличные от </w:t>
      </w:r>
    </w:p>
    <w:p w:rsidR="001540A6" w:rsidRPr="00FA3045" w:rsidRDefault="001540A6" w:rsidP="001540A6">
      <w:pPr>
        <w:spacing w:after="4" w:line="270" w:lineRule="auto"/>
        <w:ind w:left="439" w:right="90" w:hanging="454"/>
        <w:rPr>
          <w:sz w:val="24"/>
          <w:szCs w:val="24"/>
        </w:rPr>
      </w:pPr>
      <w:r w:rsidRPr="00FA3045">
        <w:rPr>
          <w:i/>
          <w:sz w:val="24"/>
          <w:szCs w:val="24"/>
        </w:rPr>
        <w:t xml:space="preserve">собственной, в сотрудничестве; учитывать разные мнения и интересы и уметь обосновывать собственную позицию, понимать относительность мнений и подходов к решению проблемы; </w:t>
      </w:r>
    </w:p>
    <w:p w:rsidR="001540A6" w:rsidRPr="00FA3045" w:rsidRDefault="001540A6" w:rsidP="001540A6">
      <w:pPr>
        <w:spacing w:after="12" w:line="267" w:lineRule="auto"/>
        <w:ind w:left="-15" w:right="14" w:firstLine="454"/>
        <w:rPr>
          <w:sz w:val="24"/>
          <w:szCs w:val="24"/>
        </w:rPr>
      </w:pPr>
      <w:r w:rsidRPr="00FA3045">
        <w:rPr>
          <w:i/>
          <w:sz w:val="24"/>
          <w:szCs w:val="24"/>
        </w:rPr>
        <w:t xml:space="preserve">уметь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 уметь договариваться и приходить к общему решению в совместной деятельности, в том числе в ситуации столкновения интересов; брать на себя инициативу в организации совместного действия (деловое лидерство); оказывать поддержку и содействие тем, от кого зависит достижение цели в </w:t>
      </w:r>
    </w:p>
    <w:p w:rsidR="001540A6" w:rsidRPr="00FA3045" w:rsidRDefault="001540A6" w:rsidP="001540A6">
      <w:pPr>
        <w:spacing w:after="35" w:line="267" w:lineRule="auto"/>
        <w:ind w:left="439" w:right="14" w:hanging="454"/>
        <w:rPr>
          <w:sz w:val="24"/>
          <w:szCs w:val="24"/>
        </w:rPr>
      </w:pPr>
      <w:r w:rsidRPr="00FA3045">
        <w:rPr>
          <w:i/>
          <w:sz w:val="24"/>
          <w:szCs w:val="24"/>
        </w:rPr>
        <w:t>совместной деятельности</w:t>
      </w:r>
      <w:r w:rsidRPr="00FA3045">
        <w:rPr>
          <w:sz w:val="24"/>
          <w:szCs w:val="24"/>
        </w:rPr>
        <w:t xml:space="preserve">;  </w:t>
      </w:r>
      <w:r w:rsidRPr="00FA3045">
        <w:rPr>
          <w:i/>
          <w:sz w:val="24"/>
          <w:szCs w:val="24"/>
        </w:rPr>
        <w:t xml:space="preserve">осуществлять коммуникативную рефлексию как осознание оснований действий, как </w:t>
      </w:r>
    </w:p>
    <w:p w:rsidR="001540A6" w:rsidRPr="00FA3045" w:rsidRDefault="001540A6" w:rsidP="001540A6">
      <w:pPr>
        <w:spacing w:after="35" w:line="267" w:lineRule="auto"/>
        <w:ind w:left="439" w:right="14" w:hanging="454"/>
        <w:rPr>
          <w:sz w:val="24"/>
          <w:szCs w:val="24"/>
        </w:rPr>
      </w:pPr>
      <w:r w:rsidRPr="00FA3045">
        <w:rPr>
          <w:i/>
          <w:sz w:val="24"/>
          <w:szCs w:val="24"/>
        </w:rPr>
        <w:t xml:space="preserve">партнера, так и собственных действий; в процессе коммуникации достаточно точно, последовательно и полно передавать </w:t>
      </w:r>
    </w:p>
    <w:p w:rsidR="001540A6" w:rsidRPr="00FA3045" w:rsidRDefault="001540A6" w:rsidP="001540A6">
      <w:pPr>
        <w:spacing w:after="35" w:line="267" w:lineRule="auto"/>
        <w:ind w:left="-15" w:right="14"/>
        <w:rPr>
          <w:sz w:val="24"/>
          <w:szCs w:val="24"/>
        </w:rPr>
      </w:pPr>
      <w:r w:rsidRPr="00FA3045">
        <w:rPr>
          <w:i/>
          <w:sz w:val="24"/>
          <w:szCs w:val="24"/>
        </w:rPr>
        <w:t>информацию, необходимую партнеру как ориентиры для построения действия</w:t>
      </w:r>
      <w:r w:rsidRPr="00FA3045">
        <w:rPr>
          <w:sz w:val="24"/>
          <w:szCs w:val="24"/>
        </w:rPr>
        <w:t xml:space="preserve">; </w:t>
      </w:r>
      <w:r w:rsidRPr="00FA3045">
        <w:rPr>
          <w:i/>
          <w:sz w:val="24"/>
          <w:szCs w:val="24"/>
        </w:rPr>
        <w:t xml:space="preserve">вступать в диалог, а также участвовать в коллективном обсуждении проблем, участвовать в дискуссии и аргументации своей позиции, владение монологической и диалогической формами речи в соответствии с грамматическими и синтаксическими нормами родного языка; следовать морально-этическим и психологическим принципам общения и сотрудничества на основе уважительного отношения к партнерам,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 уметь устраивать эффективные групповые обсуждения и обеспечивать обмен </w:t>
      </w:r>
    </w:p>
    <w:p w:rsidR="001540A6" w:rsidRPr="00FA3045" w:rsidRDefault="001540A6" w:rsidP="001540A6">
      <w:pPr>
        <w:spacing w:after="35" w:line="267" w:lineRule="auto"/>
        <w:ind w:left="439" w:right="14" w:hanging="454"/>
        <w:rPr>
          <w:sz w:val="24"/>
          <w:szCs w:val="24"/>
        </w:rPr>
      </w:pPr>
      <w:r w:rsidRPr="00FA3045">
        <w:rPr>
          <w:i/>
          <w:sz w:val="24"/>
          <w:szCs w:val="24"/>
        </w:rPr>
        <w:t xml:space="preserve">знаниями между членами группы для принятия эффективных совместных решений;  в совместной деятельности четко формулировать цели группы и позволять ее </w:t>
      </w:r>
    </w:p>
    <w:p w:rsidR="001540A6" w:rsidRPr="00FA3045" w:rsidRDefault="001540A6" w:rsidP="001540A6">
      <w:pPr>
        <w:spacing w:after="35" w:line="267" w:lineRule="auto"/>
        <w:ind w:left="-15" w:right="14"/>
        <w:rPr>
          <w:sz w:val="24"/>
          <w:szCs w:val="24"/>
        </w:rPr>
      </w:pPr>
      <w:r w:rsidRPr="00FA3045">
        <w:rPr>
          <w:i/>
          <w:sz w:val="24"/>
          <w:szCs w:val="24"/>
        </w:rPr>
        <w:t xml:space="preserve">участникам проявлять собственную энергию для достижения этих целей. </w:t>
      </w:r>
    </w:p>
    <w:p w:rsidR="001540A6" w:rsidRPr="00FA3045" w:rsidRDefault="001540A6" w:rsidP="001540A6">
      <w:pPr>
        <w:spacing w:after="5" w:line="270" w:lineRule="auto"/>
        <w:ind w:left="454" w:right="2147"/>
        <w:rPr>
          <w:sz w:val="24"/>
          <w:szCs w:val="24"/>
        </w:rPr>
      </w:pPr>
      <w:r w:rsidRPr="00FA3045">
        <w:rPr>
          <w:b/>
          <w:i/>
          <w:sz w:val="24"/>
          <w:szCs w:val="24"/>
        </w:rPr>
        <w:t xml:space="preserve">Познавательные универсальные учебные действия </w:t>
      </w:r>
      <w:r w:rsidRPr="00FA3045">
        <w:rPr>
          <w:sz w:val="24"/>
          <w:szCs w:val="24"/>
        </w:rPr>
        <w:t xml:space="preserve">Выпускник научится: основам реализации проектно-исследовательской деятельности; проводить наблюдение и эксперимент под руководством учителя; </w:t>
      </w:r>
    </w:p>
    <w:p w:rsidR="001540A6" w:rsidRPr="00FA3045" w:rsidRDefault="001540A6" w:rsidP="001540A6">
      <w:pPr>
        <w:ind w:left="454" w:right="16"/>
        <w:rPr>
          <w:sz w:val="24"/>
          <w:szCs w:val="24"/>
        </w:rPr>
      </w:pPr>
      <w:r w:rsidRPr="00FA3045">
        <w:rPr>
          <w:sz w:val="24"/>
          <w:szCs w:val="24"/>
        </w:rPr>
        <w:t xml:space="preserve">осуществлять расширенный поиск информации с использованием ресурсов библиотек </w:t>
      </w:r>
    </w:p>
    <w:p w:rsidR="001540A6" w:rsidRPr="00FA3045" w:rsidRDefault="001540A6" w:rsidP="001540A6">
      <w:pPr>
        <w:ind w:left="444" w:right="2206" w:hanging="454"/>
        <w:rPr>
          <w:sz w:val="24"/>
          <w:szCs w:val="24"/>
        </w:rPr>
      </w:pPr>
      <w:r w:rsidRPr="00FA3045">
        <w:rPr>
          <w:sz w:val="24"/>
          <w:szCs w:val="24"/>
        </w:rPr>
        <w:t xml:space="preserve">и сети Интернет; создавать и преобразовывать модели и схемы для решения задач; </w:t>
      </w:r>
    </w:p>
    <w:p w:rsidR="001540A6" w:rsidRPr="00FA3045" w:rsidRDefault="001540A6" w:rsidP="001540A6">
      <w:pPr>
        <w:ind w:left="454" w:right="16"/>
        <w:rPr>
          <w:sz w:val="24"/>
          <w:szCs w:val="24"/>
        </w:rPr>
      </w:pPr>
      <w:r w:rsidRPr="00FA3045">
        <w:rPr>
          <w:sz w:val="24"/>
          <w:szCs w:val="24"/>
        </w:rPr>
        <w:t xml:space="preserve">осуществлять выбор наиболее эффективных способов решения задач в зависимости </w:t>
      </w:r>
    </w:p>
    <w:p w:rsidR="001540A6" w:rsidRPr="00FA3045" w:rsidRDefault="001540A6" w:rsidP="001540A6">
      <w:pPr>
        <w:ind w:left="444" w:right="5799" w:hanging="454"/>
        <w:rPr>
          <w:sz w:val="24"/>
          <w:szCs w:val="24"/>
        </w:rPr>
      </w:pPr>
      <w:r w:rsidRPr="00FA3045">
        <w:rPr>
          <w:sz w:val="24"/>
          <w:szCs w:val="24"/>
        </w:rPr>
        <w:t xml:space="preserve">от конкретных условий; давать определение понятиям; </w:t>
      </w:r>
    </w:p>
    <w:p w:rsidR="001540A6" w:rsidRPr="00FA3045" w:rsidRDefault="001540A6" w:rsidP="001540A6">
      <w:pPr>
        <w:ind w:left="454" w:right="16"/>
        <w:rPr>
          <w:sz w:val="24"/>
          <w:szCs w:val="24"/>
        </w:rPr>
      </w:pPr>
      <w:r w:rsidRPr="00FA3045">
        <w:rPr>
          <w:sz w:val="24"/>
          <w:szCs w:val="24"/>
        </w:rPr>
        <w:lastRenderedPageBreak/>
        <w:t xml:space="preserve">устанавливать причинно-следственные связи; </w:t>
      </w:r>
    </w:p>
    <w:p w:rsidR="001540A6" w:rsidRPr="00FA3045" w:rsidRDefault="001540A6" w:rsidP="001540A6">
      <w:pPr>
        <w:tabs>
          <w:tab w:val="center" w:pos="1156"/>
          <w:tab w:val="center" w:pos="2708"/>
          <w:tab w:val="center" w:pos="4068"/>
          <w:tab w:val="center" w:pos="5522"/>
          <w:tab w:val="center" w:pos="7183"/>
          <w:tab w:val="right" w:pos="9378"/>
        </w:tabs>
        <w:rPr>
          <w:sz w:val="24"/>
          <w:szCs w:val="24"/>
        </w:rPr>
      </w:pPr>
      <w:r w:rsidRPr="00FA3045">
        <w:rPr>
          <w:rFonts w:eastAsia="Calibri" w:cs="Calibri"/>
          <w:sz w:val="24"/>
          <w:szCs w:val="24"/>
        </w:rPr>
        <w:tab/>
      </w:r>
      <w:r w:rsidRPr="00FA3045">
        <w:rPr>
          <w:sz w:val="24"/>
          <w:szCs w:val="24"/>
        </w:rPr>
        <w:t xml:space="preserve">осуществлять </w:t>
      </w:r>
      <w:r w:rsidRPr="00FA3045">
        <w:rPr>
          <w:sz w:val="24"/>
          <w:szCs w:val="24"/>
        </w:rPr>
        <w:tab/>
        <w:t xml:space="preserve">логическую </w:t>
      </w:r>
      <w:r w:rsidRPr="00FA3045">
        <w:rPr>
          <w:sz w:val="24"/>
          <w:szCs w:val="24"/>
        </w:rPr>
        <w:tab/>
        <w:t xml:space="preserve">операцию </w:t>
      </w:r>
      <w:r w:rsidRPr="00FA3045">
        <w:rPr>
          <w:sz w:val="24"/>
          <w:szCs w:val="24"/>
        </w:rPr>
        <w:tab/>
        <w:t xml:space="preserve">установления </w:t>
      </w:r>
      <w:r w:rsidRPr="00FA3045">
        <w:rPr>
          <w:sz w:val="24"/>
          <w:szCs w:val="24"/>
        </w:rPr>
        <w:tab/>
        <w:t xml:space="preserve">родо-видовых </w:t>
      </w:r>
      <w:r w:rsidRPr="00FA3045">
        <w:rPr>
          <w:sz w:val="24"/>
          <w:szCs w:val="24"/>
        </w:rPr>
        <w:tab/>
        <w:t xml:space="preserve">отношений, </w:t>
      </w:r>
    </w:p>
    <w:p w:rsidR="001540A6" w:rsidRPr="00FA3045" w:rsidRDefault="001540A6" w:rsidP="001540A6">
      <w:pPr>
        <w:ind w:left="-10" w:right="16"/>
        <w:rPr>
          <w:sz w:val="24"/>
          <w:szCs w:val="24"/>
        </w:rPr>
      </w:pPr>
      <w:r w:rsidRPr="00FA3045">
        <w:rPr>
          <w:sz w:val="24"/>
          <w:szCs w:val="24"/>
        </w:rPr>
        <w:t>ограничение понятия; обобщать понятия</w:t>
      </w:r>
      <w:r w:rsidRPr="00FA3045">
        <w:rPr>
          <w:i/>
          <w:sz w:val="24"/>
          <w:szCs w:val="24"/>
        </w:rPr>
        <w:t xml:space="preserve"> </w:t>
      </w:r>
      <w:r w:rsidRPr="00FA3045">
        <w:rPr>
          <w:sz w:val="24"/>
          <w:szCs w:val="24"/>
        </w:rPr>
        <w:t xml:space="preserve">– осуществлять логическую операцию перехода от видовых признаков к родовому понятию, от понятия с меньшим объемом к понятию с большим объемом; осуществлять сравнение, сериацию и классификацию, самостоятельно выбирая </w:t>
      </w:r>
    </w:p>
    <w:p w:rsidR="001540A6" w:rsidRPr="00FA3045" w:rsidRDefault="001540A6" w:rsidP="001540A6">
      <w:pPr>
        <w:ind w:left="444" w:right="16" w:hanging="454"/>
        <w:rPr>
          <w:sz w:val="24"/>
          <w:szCs w:val="24"/>
        </w:rPr>
      </w:pPr>
      <w:r w:rsidRPr="00FA3045">
        <w:rPr>
          <w:sz w:val="24"/>
          <w:szCs w:val="24"/>
        </w:rPr>
        <w:t xml:space="preserve">основания и критерии для указанных логических операций; строить классификацию на основе дихотомического деления (на основе отрицания); строить логическое рассуждение, включающее установление причинно-следственных </w:t>
      </w:r>
    </w:p>
    <w:p w:rsidR="001540A6" w:rsidRPr="00FA3045" w:rsidRDefault="001540A6" w:rsidP="001540A6">
      <w:pPr>
        <w:ind w:left="-10" w:right="16"/>
        <w:rPr>
          <w:sz w:val="24"/>
          <w:szCs w:val="24"/>
        </w:rPr>
      </w:pPr>
      <w:r w:rsidRPr="00FA3045">
        <w:rPr>
          <w:sz w:val="24"/>
          <w:szCs w:val="24"/>
        </w:rPr>
        <w:t xml:space="preserve">связей; </w:t>
      </w:r>
    </w:p>
    <w:p w:rsidR="001540A6" w:rsidRPr="00FA3045" w:rsidRDefault="001540A6" w:rsidP="001540A6">
      <w:pPr>
        <w:ind w:left="454" w:right="16"/>
        <w:rPr>
          <w:sz w:val="24"/>
          <w:szCs w:val="24"/>
        </w:rPr>
      </w:pPr>
      <w:r w:rsidRPr="00FA3045">
        <w:rPr>
          <w:sz w:val="24"/>
          <w:szCs w:val="24"/>
        </w:rPr>
        <w:t xml:space="preserve">объяснять явления, процессы, связи и отношения, выявляемые в ходе исследования; основам ознакомительного, изучающего, усваивающего и поискового чтения; структурировать тексты, включая умение выделять главное и второстепенное, </w:t>
      </w:r>
    </w:p>
    <w:p w:rsidR="001540A6" w:rsidRPr="00FA3045" w:rsidRDefault="001540A6" w:rsidP="001540A6">
      <w:pPr>
        <w:ind w:left="444" w:right="16" w:hanging="454"/>
        <w:rPr>
          <w:sz w:val="24"/>
          <w:szCs w:val="24"/>
        </w:rPr>
      </w:pPr>
      <w:r w:rsidRPr="00FA3045">
        <w:rPr>
          <w:sz w:val="24"/>
          <w:szCs w:val="24"/>
        </w:rPr>
        <w:t xml:space="preserve">главную идею текста, выстраивать последовательность описываемых событий, работать с метафорами – понимать переносный смысл выражений, понимать и </w:t>
      </w:r>
    </w:p>
    <w:p w:rsidR="001540A6" w:rsidRPr="00FA3045" w:rsidRDefault="001540A6" w:rsidP="001540A6">
      <w:pPr>
        <w:ind w:left="-10" w:right="16"/>
        <w:rPr>
          <w:sz w:val="24"/>
          <w:szCs w:val="24"/>
        </w:rPr>
      </w:pPr>
      <w:r w:rsidRPr="00FA3045">
        <w:rPr>
          <w:sz w:val="24"/>
          <w:szCs w:val="24"/>
        </w:rPr>
        <w:t xml:space="preserve">строить обороты речи, построенные на скрытом уподоблении, образном сближении слов. </w:t>
      </w:r>
    </w:p>
    <w:p w:rsidR="001540A6" w:rsidRPr="00FA3045" w:rsidRDefault="001540A6" w:rsidP="001540A6">
      <w:pPr>
        <w:spacing w:after="11" w:line="267" w:lineRule="auto"/>
        <w:ind w:left="454" w:right="3274"/>
        <w:rPr>
          <w:sz w:val="24"/>
          <w:szCs w:val="24"/>
        </w:rPr>
      </w:pPr>
      <w:r w:rsidRPr="00FA3045">
        <w:rPr>
          <w:i/>
          <w:sz w:val="24"/>
          <w:szCs w:val="24"/>
        </w:rPr>
        <w:t xml:space="preserve">Выпускник получит возможность научиться: основам рефлексивного чтения; </w:t>
      </w:r>
    </w:p>
    <w:p w:rsidR="001540A6" w:rsidRPr="00FA3045" w:rsidRDefault="001540A6" w:rsidP="001540A6">
      <w:pPr>
        <w:spacing w:after="0" w:line="267" w:lineRule="auto"/>
        <w:ind w:left="454" w:right="14"/>
        <w:rPr>
          <w:sz w:val="24"/>
          <w:szCs w:val="24"/>
        </w:rPr>
      </w:pPr>
      <w:r w:rsidRPr="00FA3045">
        <w:rPr>
          <w:i/>
          <w:sz w:val="24"/>
          <w:szCs w:val="24"/>
        </w:rPr>
        <w:t xml:space="preserve">ставить проблему, аргументировать ее актуальность; </w:t>
      </w:r>
    </w:p>
    <w:p w:rsidR="001540A6" w:rsidRPr="00FA3045" w:rsidRDefault="001540A6" w:rsidP="001540A6">
      <w:pPr>
        <w:spacing w:after="13" w:line="267" w:lineRule="auto"/>
        <w:ind w:left="454" w:right="14"/>
        <w:rPr>
          <w:sz w:val="24"/>
          <w:szCs w:val="24"/>
        </w:rPr>
      </w:pPr>
      <w:r w:rsidRPr="00FA3045">
        <w:rPr>
          <w:i/>
          <w:sz w:val="24"/>
          <w:szCs w:val="24"/>
        </w:rPr>
        <w:t xml:space="preserve">самостоятельно проводить исследование на основе применения методов наблюдения </w:t>
      </w:r>
    </w:p>
    <w:p w:rsidR="001540A6" w:rsidRPr="00FA3045" w:rsidRDefault="001540A6" w:rsidP="001540A6">
      <w:pPr>
        <w:spacing w:after="4" w:line="270" w:lineRule="auto"/>
        <w:ind w:left="439" w:right="545" w:hanging="454"/>
        <w:rPr>
          <w:sz w:val="24"/>
          <w:szCs w:val="24"/>
        </w:rPr>
      </w:pPr>
      <w:r w:rsidRPr="00FA3045">
        <w:rPr>
          <w:i/>
          <w:sz w:val="24"/>
          <w:szCs w:val="24"/>
        </w:rPr>
        <w:t xml:space="preserve">и эксперимента; выдвигать гипотезы о связях и закономерностях событий, процессов, объектов; организовывать исследование с целью проверки гипотез; </w:t>
      </w:r>
    </w:p>
    <w:p w:rsidR="001540A6" w:rsidRPr="00FA3045" w:rsidRDefault="001540A6" w:rsidP="001540A6">
      <w:pPr>
        <w:spacing w:after="13" w:line="267" w:lineRule="auto"/>
        <w:ind w:left="454" w:right="14"/>
        <w:rPr>
          <w:sz w:val="24"/>
          <w:szCs w:val="24"/>
        </w:rPr>
      </w:pPr>
      <w:r w:rsidRPr="00FA3045">
        <w:rPr>
          <w:i/>
          <w:sz w:val="24"/>
          <w:szCs w:val="24"/>
        </w:rPr>
        <w:t xml:space="preserve">делать умозаключения (индуктивное и по аналогии) и выводы на основе </w:t>
      </w:r>
    </w:p>
    <w:p w:rsidR="001540A6" w:rsidRPr="00FA3045" w:rsidRDefault="001540A6" w:rsidP="001540A6">
      <w:pPr>
        <w:spacing w:after="35" w:line="267" w:lineRule="auto"/>
        <w:ind w:left="-15" w:right="14"/>
        <w:rPr>
          <w:sz w:val="24"/>
          <w:szCs w:val="24"/>
        </w:rPr>
      </w:pPr>
      <w:r w:rsidRPr="00FA3045">
        <w:rPr>
          <w:i/>
          <w:sz w:val="24"/>
          <w:szCs w:val="24"/>
        </w:rPr>
        <w:t>аргументации.</w:t>
      </w:r>
      <w:r w:rsidRPr="00FA3045">
        <w:rPr>
          <w:sz w:val="24"/>
          <w:szCs w:val="24"/>
        </w:rPr>
        <w:t xml:space="preserve"> </w:t>
      </w:r>
    </w:p>
    <w:p w:rsidR="001540A6" w:rsidRPr="00FA3045" w:rsidRDefault="001540A6" w:rsidP="001540A6">
      <w:pPr>
        <w:ind w:left="454" w:right="16"/>
        <w:rPr>
          <w:sz w:val="24"/>
          <w:szCs w:val="24"/>
        </w:rPr>
      </w:pPr>
      <w:r w:rsidRPr="00FA3045">
        <w:rPr>
          <w:b/>
          <w:i/>
          <w:sz w:val="24"/>
          <w:szCs w:val="24"/>
        </w:rPr>
        <w:t xml:space="preserve">Основы учебно-исследовательской и проектной деятельности </w:t>
      </w:r>
      <w:r w:rsidRPr="00FA3045">
        <w:rPr>
          <w:sz w:val="24"/>
          <w:szCs w:val="24"/>
        </w:rPr>
        <w:t xml:space="preserve">Выпускник научится: планировать и выполнять учебное исследование и учебный проект, используя оборудование, модели, методы и приемы, адекватные исследуемой проблеме; выбирать и использовать методы, релевантные рассматриваемой проблеме; распознавать и ставить вопросы, ответы на которые могут быть получены путем научного исследования, отбирать адекватные методы исследования, формулировать вытекающие из исследования выводы; использовать такие математические методы и приемы,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использовать такие естественнонаучные методы и приемы,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использовать некоторые методы получения знания, характерные для социальных и исторических наук: постановка проблемы, опросы, описание, сравнительное </w:t>
      </w:r>
      <w:r w:rsidRPr="00FA3045">
        <w:rPr>
          <w:sz w:val="24"/>
          <w:szCs w:val="24"/>
        </w:rPr>
        <w:lastRenderedPageBreak/>
        <w:t xml:space="preserve">историческое описание, объяснение, использование статистических данных, интерпретация фактов; ясно, логично и точно излагать свою точку зрения, использовать языковые средства, </w:t>
      </w:r>
    </w:p>
    <w:p w:rsidR="001540A6" w:rsidRPr="00FA3045" w:rsidRDefault="001540A6" w:rsidP="001540A6">
      <w:pPr>
        <w:ind w:left="444" w:right="16" w:hanging="454"/>
        <w:rPr>
          <w:sz w:val="24"/>
          <w:szCs w:val="24"/>
        </w:rPr>
      </w:pPr>
      <w:r w:rsidRPr="00FA3045">
        <w:rPr>
          <w:sz w:val="24"/>
          <w:szCs w:val="24"/>
        </w:rPr>
        <w:t xml:space="preserve">адекватные обсуждаемой проблеме; отличать факты от суждений, мнений и оценок, критически относиться к суждениям, </w:t>
      </w:r>
    </w:p>
    <w:p w:rsidR="001540A6" w:rsidRPr="00FA3045" w:rsidRDefault="001540A6" w:rsidP="001540A6">
      <w:pPr>
        <w:ind w:left="444" w:right="16" w:hanging="454"/>
        <w:rPr>
          <w:sz w:val="24"/>
          <w:szCs w:val="24"/>
        </w:rPr>
      </w:pPr>
      <w:r w:rsidRPr="00FA3045">
        <w:rPr>
          <w:sz w:val="24"/>
          <w:szCs w:val="24"/>
        </w:rPr>
        <w:t xml:space="preserve">мнениям, оценкам, реконструировать их основания;  видеть и комментировать связь научного знания и ценностных установок, моральных </w:t>
      </w:r>
    </w:p>
    <w:p w:rsidR="001540A6" w:rsidRPr="00FA3045" w:rsidRDefault="001540A6" w:rsidP="001540A6">
      <w:pPr>
        <w:ind w:left="-10" w:right="16"/>
        <w:rPr>
          <w:sz w:val="24"/>
          <w:szCs w:val="24"/>
        </w:rPr>
      </w:pPr>
      <w:r w:rsidRPr="00FA3045">
        <w:rPr>
          <w:sz w:val="24"/>
          <w:szCs w:val="24"/>
        </w:rPr>
        <w:t xml:space="preserve">суждений при получении, распространении и применении научного знания. </w:t>
      </w:r>
    </w:p>
    <w:p w:rsidR="001540A6" w:rsidRPr="00FA3045" w:rsidRDefault="001540A6" w:rsidP="001540A6">
      <w:pPr>
        <w:spacing w:after="35" w:line="267" w:lineRule="auto"/>
        <w:ind w:left="454" w:right="14"/>
        <w:rPr>
          <w:sz w:val="24"/>
          <w:szCs w:val="24"/>
        </w:rPr>
      </w:pPr>
      <w:r w:rsidRPr="00FA3045">
        <w:rPr>
          <w:i/>
          <w:sz w:val="24"/>
          <w:szCs w:val="24"/>
        </w:rPr>
        <w:t xml:space="preserve">Выпускник получит возможность научиться: самостоятельно задумывать, планировать и выполнять учебное исследование, учебный и социальный проект; использовать догадку, «озарение», интуицию; </w:t>
      </w:r>
    </w:p>
    <w:p w:rsidR="001540A6" w:rsidRPr="00FA3045" w:rsidRDefault="001540A6" w:rsidP="001540A6">
      <w:pPr>
        <w:spacing w:after="14" w:line="267" w:lineRule="auto"/>
        <w:ind w:left="454" w:right="14"/>
        <w:rPr>
          <w:sz w:val="24"/>
          <w:szCs w:val="24"/>
        </w:rPr>
      </w:pPr>
      <w:r w:rsidRPr="00FA3045">
        <w:rPr>
          <w:i/>
          <w:sz w:val="24"/>
          <w:szCs w:val="24"/>
        </w:rPr>
        <w:t xml:space="preserve">использовать такие математические методы и приемы, как перебор логических </w:t>
      </w:r>
    </w:p>
    <w:p w:rsidR="001540A6" w:rsidRPr="00FA3045" w:rsidRDefault="001540A6" w:rsidP="001540A6">
      <w:pPr>
        <w:spacing w:after="35" w:line="267" w:lineRule="auto"/>
        <w:ind w:left="439" w:right="14" w:hanging="454"/>
        <w:rPr>
          <w:sz w:val="24"/>
          <w:szCs w:val="24"/>
        </w:rPr>
      </w:pPr>
      <w:r w:rsidRPr="00FA3045">
        <w:rPr>
          <w:i/>
          <w:sz w:val="24"/>
          <w:szCs w:val="24"/>
        </w:rPr>
        <w:t xml:space="preserve">возможностей, математическое моделирование; использовать такие естественнонаучные методы и приемы, как абстрагирование </w:t>
      </w:r>
    </w:p>
    <w:p w:rsidR="001540A6" w:rsidRPr="00FA3045" w:rsidRDefault="001540A6" w:rsidP="00B6274E">
      <w:pPr>
        <w:widowControl w:val="0"/>
        <w:autoSpaceDE w:val="0"/>
        <w:autoSpaceDN w:val="0"/>
        <w:adjustRightInd w:val="0"/>
        <w:spacing w:after="0" w:line="240" w:lineRule="auto"/>
        <w:ind w:firstLine="454"/>
        <w:jc w:val="center"/>
        <w:outlineLvl w:val="0"/>
        <w:rPr>
          <w:rFonts w:eastAsia="@Arial Unicode MS" w:cs="Times New Roman"/>
          <w:b/>
          <w:bCs/>
          <w:sz w:val="24"/>
          <w:szCs w:val="24"/>
          <w:lang w:eastAsia="ru-RU"/>
        </w:rPr>
      </w:pPr>
    </w:p>
    <w:p w:rsidR="00823F31" w:rsidRPr="00FA3045" w:rsidRDefault="00823F31" w:rsidP="00823F31">
      <w:pPr>
        <w:spacing w:line="240" w:lineRule="auto"/>
        <w:rPr>
          <w:rFonts w:cs="Times New Roman"/>
          <w:sz w:val="24"/>
          <w:szCs w:val="24"/>
        </w:rPr>
      </w:pPr>
    </w:p>
    <w:p w:rsidR="00823F31" w:rsidRPr="00FA3045" w:rsidRDefault="00823F31" w:rsidP="00823F31">
      <w:pPr>
        <w:spacing w:line="240" w:lineRule="auto"/>
        <w:rPr>
          <w:rFonts w:cs="Times New Roman"/>
          <w:sz w:val="24"/>
          <w:szCs w:val="24"/>
        </w:rPr>
      </w:pPr>
    </w:p>
    <w:p w:rsidR="00A03912" w:rsidRPr="00FA3045" w:rsidRDefault="00A03912" w:rsidP="00B6274E">
      <w:pPr>
        <w:spacing w:after="0" w:line="240" w:lineRule="auto"/>
        <w:ind w:left="1174"/>
        <w:contextualSpacing/>
        <w:jc w:val="both"/>
        <w:rPr>
          <w:rFonts w:eastAsia="Times New Roman" w:cs="Times New Roman"/>
          <w:b/>
          <w:sz w:val="24"/>
          <w:szCs w:val="24"/>
          <w:lang w:eastAsia="ru-RU"/>
        </w:rPr>
      </w:pPr>
    </w:p>
    <w:p w:rsidR="00ED197C" w:rsidRPr="00FA3045" w:rsidRDefault="00ED197C" w:rsidP="00B6274E">
      <w:pPr>
        <w:spacing w:after="0" w:line="240" w:lineRule="auto"/>
        <w:ind w:left="1174"/>
        <w:contextualSpacing/>
        <w:jc w:val="both"/>
        <w:rPr>
          <w:rFonts w:eastAsia="Times New Roman" w:cs="Times New Roman"/>
          <w:b/>
          <w:sz w:val="24"/>
          <w:szCs w:val="24"/>
          <w:lang w:eastAsia="ru-RU"/>
        </w:rPr>
      </w:pPr>
      <w:r w:rsidRPr="00FA3045">
        <w:rPr>
          <w:rFonts w:eastAsia="Times New Roman" w:cs="Times New Roman"/>
          <w:b/>
          <w:sz w:val="24"/>
          <w:szCs w:val="24"/>
          <w:lang w:eastAsia="ru-RU"/>
        </w:rPr>
        <w:t>2.</w:t>
      </w:r>
      <w:r w:rsidR="00185249" w:rsidRPr="00FA3045">
        <w:rPr>
          <w:rFonts w:eastAsia="Times New Roman" w:cs="Times New Roman"/>
          <w:b/>
          <w:sz w:val="24"/>
          <w:szCs w:val="24"/>
          <w:lang w:eastAsia="ru-RU"/>
        </w:rPr>
        <w:t>2</w:t>
      </w:r>
      <w:r w:rsidRPr="00FA3045">
        <w:rPr>
          <w:rFonts w:eastAsia="Times New Roman" w:cs="Times New Roman"/>
          <w:b/>
          <w:sz w:val="24"/>
          <w:szCs w:val="24"/>
          <w:lang w:eastAsia="ru-RU"/>
        </w:rPr>
        <w:t>. Программы отдельных учебных предметов, курсов</w:t>
      </w:r>
      <w:r w:rsidRPr="00FA3045">
        <w:rPr>
          <w:rFonts w:eastAsia="Times New Roman" w:cs="Times New Roman"/>
          <w:sz w:val="24"/>
          <w:szCs w:val="24"/>
          <w:lang w:eastAsia="ru-RU"/>
        </w:rPr>
        <w:t xml:space="preserve"> </w:t>
      </w:r>
      <w:r w:rsidR="00CA729D" w:rsidRPr="00FA3045">
        <w:rPr>
          <w:rFonts w:eastAsia="Times New Roman" w:cs="Times New Roman"/>
          <w:b/>
          <w:sz w:val="24"/>
          <w:szCs w:val="24"/>
          <w:lang w:eastAsia="ru-RU"/>
        </w:rPr>
        <w:t>осно</w:t>
      </w:r>
      <w:r w:rsidR="00BC1798" w:rsidRPr="00FA3045">
        <w:rPr>
          <w:rFonts w:eastAsia="Times New Roman" w:cs="Times New Roman"/>
          <w:b/>
          <w:sz w:val="24"/>
          <w:szCs w:val="24"/>
          <w:lang w:eastAsia="ru-RU"/>
        </w:rPr>
        <w:t>вной общеобразовательной школы</w:t>
      </w:r>
    </w:p>
    <w:p w:rsidR="007D2E51" w:rsidRPr="00FA3045" w:rsidRDefault="007D2E51" w:rsidP="00B6274E">
      <w:pPr>
        <w:spacing w:after="0" w:line="240" w:lineRule="auto"/>
        <w:ind w:left="1174"/>
        <w:contextualSpacing/>
        <w:jc w:val="both"/>
        <w:rPr>
          <w:rFonts w:eastAsia="Times New Roman" w:cs="Times New Roman"/>
          <w:b/>
          <w:sz w:val="24"/>
          <w:szCs w:val="24"/>
          <w:lang w:eastAsia="ru-RU"/>
        </w:rPr>
      </w:pPr>
    </w:p>
    <w:p w:rsidR="00ED197C" w:rsidRPr="00FA3045" w:rsidRDefault="00ED197C" w:rsidP="00B6274E">
      <w:pPr>
        <w:widowControl w:val="0"/>
        <w:spacing w:after="0" w:line="240" w:lineRule="auto"/>
        <w:jc w:val="both"/>
        <w:rPr>
          <w:rFonts w:eastAsia="Times New Roman" w:cs="Times New Roman"/>
          <w:b/>
          <w:i/>
          <w:sz w:val="24"/>
          <w:szCs w:val="24"/>
          <w:lang w:eastAsia="ru-RU"/>
        </w:rPr>
      </w:pPr>
      <w:r w:rsidRPr="00FA3045">
        <w:rPr>
          <w:rFonts w:eastAsia="Times New Roman" w:cs="Times New Roman"/>
          <w:sz w:val="24"/>
          <w:szCs w:val="24"/>
          <w:lang w:eastAsia="ru-RU"/>
        </w:rPr>
        <w:t xml:space="preserve">          Данный раздел образовательной программы основного общего образования </w:t>
      </w:r>
      <w:r w:rsidRPr="00FA3045">
        <w:rPr>
          <w:rFonts w:eastAsia="Times New Roman" w:cs="Times New Roman"/>
          <w:b/>
          <w:i/>
          <w:sz w:val="24"/>
          <w:szCs w:val="24"/>
          <w:lang w:eastAsia="ru-RU"/>
        </w:rPr>
        <w:t>устанавливает:</w:t>
      </w:r>
    </w:p>
    <w:p w:rsidR="00ED197C" w:rsidRPr="00FA3045" w:rsidRDefault="00ED197C" w:rsidP="00B6274E">
      <w:pPr>
        <w:widowControl w:val="0"/>
        <w:spacing w:after="0" w:line="240" w:lineRule="auto"/>
        <w:jc w:val="both"/>
        <w:rPr>
          <w:rFonts w:eastAsia="Times New Roman" w:cs="Times New Roman"/>
          <w:sz w:val="24"/>
          <w:szCs w:val="24"/>
          <w:lang w:eastAsia="ru-RU"/>
        </w:rPr>
      </w:pPr>
      <w:r w:rsidRPr="00FA3045">
        <w:rPr>
          <w:rFonts w:eastAsia="Times New Roman" w:cs="Times New Roman"/>
          <w:b/>
          <w:i/>
          <w:sz w:val="24"/>
          <w:szCs w:val="24"/>
          <w:lang w:eastAsia="ru-RU"/>
        </w:rPr>
        <w:t xml:space="preserve">- </w:t>
      </w:r>
      <w:r w:rsidRPr="00FA3045">
        <w:rPr>
          <w:rFonts w:eastAsia="Times New Roman" w:cs="Times New Roman"/>
          <w:sz w:val="24"/>
          <w:szCs w:val="24"/>
          <w:lang w:eastAsia="ru-RU"/>
        </w:rPr>
        <w:t>цели изучения предмета</w:t>
      </w:r>
      <w:r w:rsidR="00E334EC" w:rsidRPr="00FA3045">
        <w:rPr>
          <w:rFonts w:eastAsia="Times New Roman" w:cs="Times New Roman"/>
          <w:sz w:val="24"/>
          <w:szCs w:val="24"/>
          <w:lang w:eastAsia="ru-RU"/>
        </w:rPr>
        <w:t>;</w:t>
      </w:r>
    </w:p>
    <w:p w:rsidR="00ED197C" w:rsidRPr="00FA3045" w:rsidRDefault="00ED197C" w:rsidP="00B6274E">
      <w:pPr>
        <w:widowControl w:val="0"/>
        <w:spacing w:before="60"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 xml:space="preserve">-обязательный минимум содержания </w:t>
      </w:r>
    </w:p>
    <w:p w:rsidR="00ED197C" w:rsidRPr="00FA3045" w:rsidRDefault="00ED197C" w:rsidP="00B6274E">
      <w:pPr>
        <w:widowControl w:val="0"/>
        <w:spacing w:before="60"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 xml:space="preserve">-требования </w:t>
      </w:r>
      <w:r w:rsidR="00E334EC" w:rsidRPr="00FA3045">
        <w:rPr>
          <w:rFonts w:eastAsia="Times New Roman" w:cs="Times New Roman"/>
          <w:sz w:val="24"/>
          <w:szCs w:val="24"/>
          <w:lang w:eastAsia="ru-RU"/>
        </w:rPr>
        <w:t>к уровню подготовки выпускников.</w:t>
      </w:r>
    </w:p>
    <w:p w:rsidR="00ED197C" w:rsidRPr="00FA3045" w:rsidRDefault="00ED197C" w:rsidP="00B6274E">
      <w:pPr>
        <w:widowControl w:val="0"/>
        <w:spacing w:after="0" w:line="240" w:lineRule="auto"/>
        <w:ind w:firstLine="567"/>
        <w:jc w:val="both"/>
        <w:rPr>
          <w:rFonts w:eastAsia="Times New Roman" w:cs="Times New Roman"/>
          <w:sz w:val="24"/>
          <w:szCs w:val="24"/>
          <w:lang w:eastAsia="ru-RU"/>
        </w:rPr>
      </w:pPr>
      <w:r w:rsidRPr="00FA3045">
        <w:rPr>
          <w:rFonts w:eastAsia="Times New Roman" w:cs="Times New Roman"/>
          <w:sz w:val="24"/>
          <w:szCs w:val="24"/>
          <w:lang w:eastAsia="ru-RU"/>
        </w:rPr>
        <w:t xml:space="preserve">Обязательный минимум </w:t>
      </w:r>
      <w:r w:rsidRPr="00FA3045">
        <w:rPr>
          <w:rFonts w:eastAsia="Times New Roman" w:cs="Times New Roman"/>
          <w:b/>
          <w:i/>
          <w:sz w:val="24"/>
          <w:szCs w:val="24"/>
          <w:lang w:eastAsia="ru-RU"/>
        </w:rPr>
        <w:t>не устанавливает</w:t>
      </w:r>
      <w:r w:rsidRPr="00FA3045">
        <w:rPr>
          <w:rFonts w:eastAsia="Times New Roman" w:cs="Times New Roman"/>
          <w:sz w:val="24"/>
          <w:szCs w:val="24"/>
          <w:lang w:eastAsia="ru-RU"/>
        </w:rPr>
        <w:t xml:space="preserve"> порядок (последовательность) изучения предметных тем  и не определяет нормативы учебного времени, отводимые на изучение данной дидактической единицы в рамках учебной программы.</w:t>
      </w:r>
    </w:p>
    <w:p w:rsidR="009A773F" w:rsidRPr="00FA3045" w:rsidRDefault="00ED197C" w:rsidP="00B6274E">
      <w:pPr>
        <w:widowControl w:val="0"/>
        <w:spacing w:after="0" w:line="240" w:lineRule="auto"/>
        <w:ind w:firstLine="567"/>
        <w:jc w:val="both"/>
        <w:rPr>
          <w:rFonts w:eastAsia="Times New Roman" w:cs="Times New Roman"/>
          <w:sz w:val="24"/>
          <w:szCs w:val="24"/>
          <w:lang w:eastAsia="ru-RU"/>
        </w:rPr>
      </w:pPr>
      <w:r w:rsidRPr="00FA3045">
        <w:rPr>
          <w:rFonts w:eastAsia="Times New Roman" w:cs="Times New Roman"/>
          <w:sz w:val="24"/>
          <w:szCs w:val="24"/>
          <w:lang w:eastAsia="ru-RU"/>
        </w:rPr>
        <w:t>Данный способ представления обязательного минимума расширяет вариативность подхода к изучению учебного материала, пред</w:t>
      </w:r>
      <w:r w:rsidR="00AD27F7" w:rsidRPr="00FA3045">
        <w:rPr>
          <w:rFonts w:eastAsia="Times New Roman" w:cs="Times New Roman"/>
          <w:sz w:val="24"/>
          <w:szCs w:val="24"/>
          <w:lang w:eastAsia="ru-RU"/>
        </w:rPr>
        <w:t>о</w:t>
      </w:r>
      <w:r w:rsidRPr="00FA3045">
        <w:rPr>
          <w:rFonts w:eastAsia="Times New Roman" w:cs="Times New Roman"/>
          <w:sz w:val="24"/>
          <w:szCs w:val="24"/>
          <w:lang w:eastAsia="ru-RU"/>
        </w:rPr>
        <w:t>ставляет возможность разноуровневого обучения.</w:t>
      </w:r>
    </w:p>
    <w:p w:rsidR="007D2E51" w:rsidRPr="00FA3045" w:rsidRDefault="007D2E51" w:rsidP="00B6274E">
      <w:pPr>
        <w:spacing w:line="240" w:lineRule="auto"/>
        <w:rPr>
          <w:rFonts w:cs="Times New Roman"/>
          <w:sz w:val="24"/>
          <w:szCs w:val="24"/>
        </w:rPr>
      </w:pPr>
      <w:r w:rsidRPr="00FA3045">
        <w:rPr>
          <w:rFonts w:cs="Times New Roman"/>
          <w:sz w:val="24"/>
          <w:szCs w:val="24"/>
        </w:rPr>
        <w:t>Обязательные предметные области и основные задачи реализации содержания предметных областей приведены в таблице:</w:t>
      </w:r>
    </w:p>
    <w:tbl>
      <w:tblPr>
        <w:tblStyle w:val="a3"/>
        <w:tblW w:w="0" w:type="auto"/>
        <w:tblLayout w:type="fixed"/>
        <w:tblLook w:val="04A0" w:firstRow="1" w:lastRow="0" w:firstColumn="1" w:lastColumn="0" w:noHBand="0" w:noVBand="1"/>
      </w:tblPr>
      <w:tblGrid>
        <w:gridCol w:w="1242"/>
        <w:gridCol w:w="1701"/>
        <w:gridCol w:w="6628"/>
      </w:tblGrid>
      <w:tr w:rsidR="007D2E51" w:rsidRPr="00FA3045" w:rsidTr="00596B0F">
        <w:tc>
          <w:tcPr>
            <w:tcW w:w="1242" w:type="dxa"/>
          </w:tcPr>
          <w:p w:rsidR="007D2E51" w:rsidRPr="00FA3045" w:rsidRDefault="007D2E51" w:rsidP="00B6274E">
            <w:pPr>
              <w:rPr>
                <w:rFonts w:cs="Times New Roman"/>
                <w:sz w:val="24"/>
                <w:szCs w:val="24"/>
              </w:rPr>
            </w:pPr>
            <w:r w:rsidRPr="00FA3045">
              <w:rPr>
                <w:rFonts w:cs="Times New Roman"/>
                <w:sz w:val="24"/>
                <w:szCs w:val="24"/>
              </w:rPr>
              <w:t xml:space="preserve">№ </w:t>
            </w:r>
            <w:r w:rsidRPr="00FA3045">
              <w:rPr>
                <w:rFonts w:cs="Times New Roman"/>
                <w:sz w:val="24"/>
                <w:szCs w:val="24"/>
              </w:rPr>
              <w:tab/>
            </w:r>
          </w:p>
        </w:tc>
        <w:tc>
          <w:tcPr>
            <w:tcW w:w="1701" w:type="dxa"/>
          </w:tcPr>
          <w:p w:rsidR="007D2E51" w:rsidRPr="00FA3045" w:rsidRDefault="007D2E51" w:rsidP="00B6274E">
            <w:pPr>
              <w:rPr>
                <w:rFonts w:cs="Times New Roman"/>
                <w:sz w:val="24"/>
                <w:szCs w:val="24"/>
              </w:rPr>
            </w:pPr>
            <w:r w:rsidRPr="00FA3045">
              <w:rPr>
                <w:rFonts w:cs="Times New Roman"/>
                <w:sz w:val="24"/>
                <w:szCs w:val="24"/>
              </w:rPr>
              <w:t xml:space="preserve">Предметные области </w:t>
            </w:r>
            <w:r w:rsidRPr="00FA3045">
              <w:rPr>
                <w:rFonts w:cs="Times New Roman"/>
                <w:sz w:val="24"/>
                <w:szCs w:val="24"/>
              </w:rPr>
              <w:tab/>
            </w:r>
          </w:p>
        </w:tc>
        <w:tc>
          <w:tcPr>
            <w:tcW w:w="6628" w:type="dxa"/>
          </w:tcPr>
          <w:p w:rsidR="007D2E51" w:rsidRPr="00FA3045" w:rsidRDefault="007D2E51" w:rsidP="00B6274E">
            <w:pPr>
              <w:rPr>
                <w:rFonts w:cs="Times New Roman"/>
                <w:sz w:val="24"/>
                <w:szCs w:val="24"/>
              </w:rPr>
            </w:pPr>
            <w:r w:rsidRPr="00FA3045">
              <w:rPr>
                <w:rFonts w:cs="Times New Roman"/>
                <w:sz w:val="24"/>
                <w:szCs w:val="24"/>
              </w:rPr>
              <w:t xml:space="preserve">Основные задачи реализации содержания </w:t>
            </w:r>
          </w:p>
        </w:tc>
      </w:tr>
      <w:tr w:rsidR="007D2E51" w:rsidRPr="00FA3045" w:rsidTr="00596B0F">
        <w:tc>
          <w:tcPr>
            <w:tcW w:w="1242" w:type="dxa"/>
          </w:tcPr>
          <w:p w:rsidR="007D2E51" w:rsidRPr="00FA3045" w:rsidRDefault="007D2E51" w:rsidP="00B6274E">
            <w:pPr>
              <w:rPr>
                <w:rFonts w:cs="Times New Roman"/>
                <w:sz w:val="24"/>
                <w:szCs w:val="24"/>
              </w:rPr>
            </w:pPr>
            <w:r w:rsidRPr="00FA3045">
              <w:rPr>
                <w:rFonts w:cs="Times New Roman"/>
                <w:sz w:val="24"/>
                <w:szCs w:val="24"/>
              </w:rPr>
              <w:t xml:space="preserve">1 </w:t>
            </w:r>
            <w:r w:rsidRPr="00FA3045">
              <w:rPr>
                <w:rFonts w:cs="Times New Roman"/>
                <w:sz w:val="24"/>
                <w:szCs w:val="24"/>
              </w:rPr>
              <w:tab/>
            </w:r>
          </w:p>
        </w:tc>
        <w:tc>
          <w:tcPr>
            <w:tcW w:w="1701" w:type="dxa"/>
          </w:tcPr>
          <w:p w:rsidR="00823F31" w:rsidRPr="00FA3045" w:rsidRDefault="00823F31" w:rsidP="00B6274E">
            <w:pPr>
              <w:rPr>
                <w:rFonts w:cs="Times New Roman"/>
                <w:sz w:val="24"/>
                <w:szCs w:val="24"/>
              </w:rPr>
            </w:pPr>
            <w:r w:rsidRPr="00FA3045">
              <w:rPr>
                <w:rFonts w:cs="Times New Roman"/>
                <w:sz w:val="24"/>
                <w:szCs w:val="24"/>
              </w:rPr>
              <w:t>Русский язык и литература</w:t>
            </w:r>
          </w:p>
          <w:p w:rsidR="00823F31" w:rsidRPr="00FA3045" w:rsidRDefault="00823F31" w:rsidP="00B6274E">
            <w:pPr>
              <w:rPr>
                <w:rFonts w:cs="Times New Roman"/>
                <w:sz w:val="24"/>
                <w:szCs w:val="24"/>
              </w:rPr>
            </w:pPr>
          </w:p>
          <w:p w:rsidR="007D2E51" w:rsidRPr="00FA3045" w:rsidRDefault="00823F31" w:rsidP="00B6274E">
            <w:pPr>
              <w:rPr>
                <w:rFonts w:cs="Times New Roman"/>
                <w:sz w:val="24"/>
                <w:szCs w:val="24"/>
              </w:rPr>
            </w:pPr>
            <w:r w:rsidRPr="00FA3045">
              <w:rPr>
                <w:rFonts w:cs="Times New Roman"/>
                <w:sz w:val="24"/>
                <w:szCs w:val="24"/>
              </w:rPr>
              <w:t>Иностранные языки</w:t>
            </w:r>
            <w:r w:rsidR="007D2E51" w:rsidRPr="00FA3045">
              <w:rPr>
                <w:rFonts w:cs="Times New Roman"/>
                <w:sz w:val="24"/>
                <w:szCs w:val="24"/>
              </w:rPr>
              <w:tab/>
            </w:r>
          </w:p>
        </w:tc>
        <w:tc>
          <w:tcPr>
            <w:tcW w:w="6628" w:type="dxa"/>
          </w:tcPr>
          <w:p w:rsidR="007D2E51" w:rsidRPr="00FA3045" w:rsidRDefault="007D2E51" w:rsidP="00B6274E">
            <w:pPr>
              <w:rPr>
                <w:rFonts w:cs="Times New Roman"/>
                <w:sz w:val="24"/>
                <w:szCs w:val="24"/>
              </w:rPr>
            </w:pPr>
            <w:r w:rsidRPr="00FA3045">
              <w:rPr>
                <w:rFonts w:cs="Times New Roman"/>
                <w:sz w:val="24"/>
                <w:szCs w:val="24"/>
              </w:rPr>
              <w:t xml:space="preserve">Воспитание духовно богатой, нравственно-ориентированной личности с развитым чувством самосознания и общероссийского гражданского сознания, человека, любящего свою родину, свой народ, знающего родной язык и культуру своего народа и уважающего традиции и культуры других народов; постижение выдающихся произведений отечественной и мировой литературы, основанное на понимании образной природы искусства слова; овладение </w:t>
            </w:r>
            <w:r w:rsidRPr="00FA3045">
              <w:rPr>
                <w:rFonts w:cs="Times New Roman"/>
                <w:sz w:val="24"/>
                <w:szCs w:val="24"/>
              </w:rPr>
              <w:lastRenderedPageBreak/>
              <w:t xml:space="preserve">системой знаний, языковыми и речевыми умениями и навыками, а также развитие интеллектуальных и творческих способностей обучающихся; формирование навыков самостоятельной учебной деятельности, самообразования; развитие речевой культуры </w:t>
            </w:r>
            <w:r w:rsidR="000F0109" w:rsidRPr="00FA3045">
              <w:rPr>
                <w:rFonts w:cs="Times New Roman"/>
                <w:sz w:val="24"/>
                <w:szCs w:val="24"/>
              </w:rPr>
              <w:t>обучающихся</w:t>
            </w:r>
            <w:r w:rsidRPr="00FA3045">
              <w:rPr>
                <w:rFonts w:cs="Times New Roman"/>
                <w:sz w:val="24"/>
                <w:szCs w:val="24"/>
              </w:rPr>
              <w:t xml:space="preserve">; совершенствование коммуникативных способностей, формирование готовности к сотрудничеству, созидательной деятельности, умений вести диалог, искать и находить содержательные компромиссы. </w:t>
            </w:r>
          </w:p>
        </w:tc>
      </w:tr>
      <w:tr w:rsidR="007D2E51" w:rsidRPr="00FA3045" w:rsidTr="00596B0F">
        <w:tc>
          <w:tcPr>
            <w:tcW w:w="1242" w:type="dxa"/>
          </w:tcPr>
          <w:p w:rsidR="007D2E51" w:rsidRPr="00FA3045" w:rsidRDefault="007D2E51" w:rsidP="00B6274E">
            <w:pPr>
              <w:rPr>
                <w:rFonts w:cs="Times New Roman"/>
                <w:sz w:val="24"/>
                <w:szCs w:val="24"/>
              </w:rPr>
            </w:pPr>
            <w:r w:rsidRPr="00FA3045">
              <w:rPr>
                <w:rFonts w:cs="Times New Roman"/>
                <w:sz w:val="24"/>
                <w:szCs w:val="24"/>
              </w:rPr>
              <w:lastRenderedPageBreak/>
              <w:t xml:space="preserve">2 </w:t>
            </w:r>
            <w:r w:rsidRPr="00FA3045">
              <w:rPr>
                <w:rFonts w:cs="Times New Roman"/>
                <w:sz w:val="24"/>
                <w:szCs w:val="24"/>
              </w:rPr>
              <w:tab/>
            </w:r>
          </w:p>
        </w:tc>
        <w:tc>
          <w:tcPr>
            <w:tcW w:w="1701" w:type="dxa"/>
          </w:tcPr>
          <w:p w:rsidR="007D2E51" w:rsidRPr="00FA3045" w:rsidRDefault="007D2E51" w:rsidP="00B6274E">
            <w:pPr>
              <w:rPr>
                <w:rFonts w:cs="Times New Roman"/>
                <w:sz w:val="24"/>
                <w:szCs w:val="24"/>
              </w:rPr>
            </w:pPr>
            <w:r w:rsidRPr="00FA3045">
              <w:rPr>
                <w:rFonts w:cs="Times New Roman"/>
                <w:sz w:val="24"/>
                <w:szCs w:val="24"/>
              </w:rPr>
              <w:t xml:space="preserve">Общественно-научные предметы </w:t>
            </w:r>
            <w:r w:rsidRPr="00FA3045">
              <w:rPr>
                <w:rFonts w:cs="Times New Roman"/>
                <w:sz w:val="24"/>
                <w:szCs w:val="24"/>
              </w:rPr>
              <w:tab/>
            </w:r>
          </w:p>
        </w:tc>
        <w:tc>
          <w:tcPr>
            <w:tcW w:w="6628" w:type="dxa"/>
          </w:tcPr>
          <w:p w:rsidR="007D2E51" w:rsidRPr="00FA3045" w:rsidRDefault="007D2E51" w:rsidP="00B6274E">
            <w:pPr>
              <w:rPr>
                <w:rFonts w:cs="Times New Roman"/>
                <w:sz w:val="24"/>
                <w:szCs w:val="24"/>
              </w:rPr>
            </w:pPr>
            <w:r w:rsidRPr="00FA3045">
              <w:rPr>
                <w:rFonts w:cs="Times New Roman"/>
                <w:sz w:val="24"/>
                <w:szCs w:val="24"/>
              </w:rPr>
              <w:t>Воспитание общероссийской гражданской идентичности и патриотизма, уважения к правам и свободам другого человека, социальной ответственности, приверженности к гуманистическим и демократическим ценностям, убежденности в необходимости соблюдения моральных норм, принятых в обществе; знакомство с миром культуры и социальных отношений; формирование правосознания и правовой культуры; знание гражданских прав и обязанностей.</w:t>
            </w:r>
          </w:p>
        </w:tc>
      </w:tr>
      <w:tr w:rsidR="007D2E51" w:rsidRPr="00FA3045" w:rsidTr="00596B0F">
        <w:tc>
          <w:tcPr>
            <w:tcW w:w="1242" w:type="dxa"/>
          </w:tcPr>
          <w:p w:rsidR="007D2E51" w:rsidRPr="00FA3045" w:rsidRDefault="007D2E51" w:rsidP="00B6274E">
            <w:pPr>
              <w:rPr>
                <w:rFonts w:cs="Times New Roman"/>
                <w:sz w:val="24"/>
                <w:szCs w:val="24"/>
              </w:rPr>
            </w:pPr>
            <w:r w:rsidRPr="00FA3045">
              <w:rPr>
                <w:rFonts w:cs="Times New Roman"/>
                <w:sz w:val="24"/>
                <w:szCs w:val="24"/>
              </w:rPr>
              <w:t xml:space="preserve">3 </w:t>
            </w:r>
            <w:r w:rsidRPr="00FA3045">
              <w:rPr>
                <w:rFonts w:cs="Times New Roman"/>
                <w:sz w:val="24"/>
                <w:szCs w:val="24"/>
              </w:rPr>
              <w:tab/>
            </w:r>
          </w:p>
        </w:tc>
        <w:tc>
          <w:tcPr>
            <w:tcW w:w="1701" w:type="dxa"/>
          </w:tcPr>
          <w:p w:rsidR="00C30CDF" w:rsidRPr="00FA3045" w:rsidRDefault="007D2E51" w:rsidP="00B6274E">
            <w:pPr>
              <w:rPr>
                <w:rFonts w:cs="Times New Roman"/>
                <w:sz w:val="24"/>
                <w:szCs w:val="24"/>
              </w:rPr>
            </w:pPr>
            <w:r w:rsidRPr="00FA3045">
              <w:rPr>
                <w:rFonts w:cs="Times New Roman"/>
                <w:sz w:val="24"/>
                <w:szCs w:val="24"/>
              </w:rPr>
              <w:t xml:space="preserve">Основы духовно-нравственной культуры народов России </w:t>
            </w:r>
          </w:p>
          <w:p w:rsidR="007D2E51" w:rsidRPr="00FA3045" w:rsidRDefault="007D2E51" w:rsidP="00B6274E">
            <w:pPr>
              <w:rPr>
                <w:rFonts w:cs="Times New Roman"/>
                <w:sz w:val="24"/>
                <w:szCs w:val="24"/>
              </w:rPr>
            </w:pPr>
            <w:r w:rsidRPr="00FA3045">
              <w:rPr>
                <w:rFonts w:cs="Times New Roman"/>
                <w:sz w:val="24"/>
                <w:szCs w:val="24"/>
              </w:rPr>
              <w:tab/>
            </w:r>
          </w:p>
        </w:tc>
        <w:tc>
          <w:tcPr>
            <w:tcW w:w="6628" w:type="dxa"/>
          </w:tcPr>
          <w:p w:rsidR="007D2E51" w:rsidRPr="00FA3045" w:rsidRDefault="007D2E51" w:rsidP="00B6274E">
            <w:pPr>
              <w:rPr>
                <w:rFonts w:cs="Times New Roman"/>
                <w:sz w:val="24"/>
                <w:szCs w:val="24"/>
              </w:rPr>
            </w:pPr>
            <w:r w:rsidRPr="00FA3045">
              <w:rPr>
                <w:rFonts w:cs="Times New Roman"/>
                <w:sz w:val="24"/>
                <w:szCs w:val="24"/>
              </w:rPr>
              <w:t xml:space="preserve">Развитие способности к духовно-нравственному совершенствованию; формирование представлений о светской этике, культуре и истории традиционных религий в России, о значении моральных норм, нравственных ценностей и духовных идеалов для жизни человека и обществ. </w:t>
            </w:r>
          </w:p>
        </w:tc>
      </w:tr>
      <w:tr w:rsidR="007D2E51" w:rsidRPr="00FA3045" w:rsidTr="00596B0F">
        <w:tc>
          <w:tcPr>
            <w:tcW w:w="1242" w:type="dxa"/>
          </w:tcPr>
          <w:p w:rsidR="007D2E51" w:rsidRPr="00FA3045" w:rsidRDefault="007D2E51" w:rsidP="00B6274E">
            <w:pPr>
              <w:rPr>
                <w:rFonts w:cs="Times New Roman"/>
                <w:sz w:val="24"/>
                <w:szCs w:val="24"/>
              </w:rPr>
            </w:pPr>
            <w:r w:rsidRPr="00FA3045">
              <w:rPr>
                <w:rFonts w:cs="Times New Roman"/>
                <w:sz w:val="24"/>
                <w:szCs w:val="24"/>
              </w:rPr>
              <w:t xml:space="preserve">4 </w:t>
            </w:r>
            <w:r w:rsidRPr="00FA3045">
              <w:rPr>
                <w:rFonts w:cs="Times New Roman"/>
                <w:sz w:val="24"/>
                <w:szCs w:val="24"/>
              </w:rPr>
              <w:tab/>
            </w:r>
          </w:p>
        </w:tc>
        <w:tc>
          <w:tcPr>
            <w:tcW w:w="1701" w:type="dxa"/>
          </w:tcPr>
          <w:p w:rsidR="007D2E51" w:rsidRPr="00FA3045" w:rsidRDefault="007D2E51" w:rsidP="00B6274E">
            <w:pPr>
              <w:rPr>
                <w:rFonts w:cs="Times New Roman"/>
                <w:sz w:val="24"/>
                <w:szCs w:val="24"/>
              </w:rPr>
            </w:pPr>
            <w:r w:rsidRPr="00FA3045">
              <w:rPr>
                <w:rFonts w:cs="Times New Roman"/>
                <w:sz w:val="24"/>
                <w:szCs w:val="24"/>
              </w:rPr>
              <w:t xml:space="preserve">Математика и информатика </w:t>
            </w:r>
            <w:r w:rsidRPr="00FA3045">
              <w:rPr>
                <w:rFonts w:cs="Times New Roman"/>
                <w:sz w:val="24"/>
                <w:szCs w:val="24"/>
              </w:rPr>
              <w:tab/>
            </w:r>
          </w:p>
        </w:tc>
        <w:tc>
          <w:tcPr>
            <w:tcW w:w="6628" w:type="dxa"/>
          </w:tcPr>
          <w:p w:rsidR="007D2E51" w:rsidRPr="00FA3045" w:rsidRDefault="007D2E51" w:rsidP="00B6274E">
            <w:pPr>
              <w:rPr>
                <w:rFonts w:cs="Times New Roman"/>
                <w:sz w:val="24"/>
                <w:szCs w:val="24"/>
              </w:rPr>
            </w:pPr>
            <w:r w:rsidRPr="00FA3045">
              <w:rPr>
                <w:rFonts w:cs="Times New Roman"/>
                <w:sz w:val="24"/>
                <w:szCs w:val="24"/>
              </w:rPr>
              <w:t xml:space="preserve">Формирование представлений о математике как универсальном языке науки, позволяющем описывать и изучать реальные процессы и явления; освоение языка математики в устной и письменной формах; развитие логического мышления, алгоритмической культуры, пространственного воображения, математического мышления; понимание роли информационных процессов как фундаментальной реальности окружающего мира; формирование способностей выделять основные информационные процессы в реальных ситуациях, оценивать окружающую информационную среду и формулировать предложения по ее улучшению. </w:t>
            </w:r>
          </w:p>
        </w:tc>
      </w:tr>
      <w:tr w:rsidR="007D2E51" w:rsidRPr="00FA3045" w:rsidTr="00596B0F">
        <w:tc>
          <w:tcPr>
            <w:tcW w:w="1242" w:type="dxa"/>
          </w:tcPr>
          <w:p w:rsidR="007D2E51" w:rsidRPr="00FA3045" w:rsidRDefault="007D2E51" w:rsidP="00B6274E">
            <w:pPr>
              <w:rPr>
                <w:rFonts w:cs="Times New Roman"/>
                <w:sz w:val="24"/>
                <w:szCs w:val="24"/>
              </w:rPr>
            </w:pPr>
            <w:r w:rsidRPr="00FA3045">
              <w:rPr>
                <w:rFonts w:cs="Times New Roman"/>
                <w:sz w:val="24"/>
                <w:szCs w:val="24"/>
              </w:rPr>
              <w:t xml:space="preserve">5 </w:t>
            </w:r>
            <w:r w:rsidRPr="00FA3045">
              <w:rPr>
                <w:rFonts w:cs="Times New Roman"/>
                <w:sz w:val="24"/>
                <w:szCs w:val="24"/>
              </w:rPr>
              <w:tab/>
            </w:r>
          </w:p>
        </w:tc>
        <w:tc>
          <w:tcPr>
            <w:tcW w:w="1701" w:type="dxa"/>
          </w:tcPr>
          <w:p w:rsidR="007D2E51" w:rsidRPr="00FA3045" w:rsidRDefault="007D2E51" w:rsidP="00B6274E">
            <w:pPr>
              <w:rPr>
                <w:rFonts w:cs="Times New Roman"/>
                <w:sz w:val="24"/>
                <w:szCs w:val="24"/>
              </w:rPr>
            </w:pPr>
            <w:r w:rsidRPr="00FA3045">
              <w:rPr>
                <w:rFonts w:cs="Times New Roman"/>
                <w:sz w:val="24"/>
                <w:szCs w:val="24"/>
              </w:rPr>
              <w:t xml:space="preserve">Естественнонаучные предметы </w:t>
            </w:r>
            <w:r w:rsidRPr="00FA3045">
              <w:rPr>
                <w:rFonts w:cs="Times New Roman"/>
                <w:sz w:val="24"/>
                <w:szCs w:val="24"/>
              </w:rPr>
              <w:tab/>
            </w:r>
          </w:p>
        </w:tc>
        <w:tc>
          <w:tcPr>
            <w:tcW w:w="6628" w:type="dxa"/>
          </w:tcPr>
          <w:p w:rsidR="007D2E51" w:rsidRPr="00FA3045" w:rsidRDefault="007D2E51" w:rsidP="00B6274E">
            <w:pPr>
              <w:rPr>
                <w:rFonts w:cs="Times New Roman"/>
                <w:sz w:val="24"/>
                <w:szCs w:val="24"/>
              </w:rPr>
            </w:pPr>
            <w:r w:rsidRPr="00FA3045">
              <w:rPr>
                <w:rFonts w:cs="Times New Roman"/>
                <w:sz w:val="24"/>
                <w:szCs w:val="24"/>
              </w:rPr>
              <w:t xml:space="preserve">Формирование системы научных знаний о природе, ее фундаментальных законах для создания естественно-научной картины мира; формирование убежденности в познаваемости мира и достоверности научных методов; систематизация знаний о многообразии объектов и явлений природы, о закономерностях процессов и о законах природы для понимания возможности использования достижения естественных наук в развитии цивилизации; формирование экологического мышления, ценностного отношения к природе жизни; развитие познавательных интересов и интеллектуальных способностей </w:t>
            </w:r>
          </w:p>
        </w:tc>
      </w:tr>
      <w:tr w:rsidR="007D2E51" w:rsidRPr="00FA3045" w:rsidTr="00596B0F">
        <w:tc>
          <w:tcPr>
            <w:tcW w:w="1242" w:type="dxa"/>
          </w:tcPr>
          <w:p w:rsidR="007D2E51" w:rsidRPr="00FA3045" w:rsidRDefault="007D2E51" w:rsidP="00B6274E">
            <w:pPr>
              <w:rPr>
                <w:rFonts w:cs="Times New Roman"/>
                <w:sz w:val="24"/>
                <w:szCs w:val="24"/>
              </w:rPr>
            </w:pPr>
            <w:r w:rsidRPr="00FA3045">
              <w:rPr>
                <w:rFonts w:cs="Times New Roman"/>
                <w:sz w:val="24"/>
                <w:szCs w:val="24"/>
              </w:rPr>
              <w:lastRenderedPageBreak/>
              <w:t xml:space="preserve">6 </w:t>
            </w:r>
            <w:r w:rsidRPr="00FA3045">
              <w:rPr>
                <w:rFonts w:cs="Times New Roman"/>
                <w:sz w:val="24"/>
                <w:szCs w:val="24"/>
              </w:rPr>
              <w:tab/>
            </w:r>
          </w:p>
        </w:tc>
        <w:tc>
          <w:tcPr>
            <w:tcW w:w="1701" w:type="dxa"/>
          </w:tcPr>
          <w:p w:rsidR="007D2E51" w:rsidRPr="00FA3045" w:rsidRDefault="007D2E51" w:rsidP="00B6274E">
            <w:pPr>
              <w:rPr>
                <w:rFonts w:cs="Times New Roman"/>
                <w:sz w:val="24"/>
                <w:szCs w:val="24"/>
              </w:rPr>
            </w:pPr>
            <w:r w:rsidRPr="00FA3045">
              <w:rPr>
                <w:rFonts w:cs="Times New Roman"/>
                <w:sz w:val="24"/>
                <w:szCs w:val="24"/>
              </w:rPr>
              <w:t xml:space="preserve">Искусство </w:t>
            </w:r>
            <w:r w:rsidRPr="00FA3045">
              <w:rPr>
                <w:rFonts w:cs="Times New Roman"/>
                <w:sz w:val="24"/>
                <w:szCs w:val="24"/>
              </w:rPr>
              <w:tab/>
            </w:r>
          </w:p>
        </w:tc>
        <w:tc>
          <w:tcPr>
            <w:tcW w:w="6628" w:type="dxa"/>
          </w:tcPr>
          <w:p w:rsidR="007D2E51" w:rsidRPr="00FA3045" w:rsidRDefault="007D2E51" w:rsidP="00B6274E">
            <w:pPr>
              <w:rPr>
                <w:rFonts w:cs="Times New Roman"/>
                <w:sz w:val="24"/>
                <w:szCs w:val="24"/>
              </w:rPr>
            </w:pPr>
            <w:r w:rsidRPr="00FA3045">
              <w:rPr>
                <w:rFonts w:cs="Times New Roman"/>
                <w:sz w:val="24"/>
                <w:szCs w:val="24"/>
              </w:rPr>
              <w:t>Формирование художественной культуры обучающегося как неотъемлемой части его духовной культуры. Формирование потребности в общении с произведениями изобразительного искусства и музыки. Развитие эстетического и эмоционально-ценностного отношения к миру, художественно-образного мышления, способности к сопереживанию, творческого воображения; освоение искусства во всем многообразии его видов и жанров; осознание образно-выразительной природы разных видов искусства, его воздействия на чело века; приобретение опыта художественно-творческой деятельности в различных видах искусства</w:t>
            </w:r>
          </w:p>
        </w:tc>
      </w:tr>
      <w:tr w:rsidR="007D2E51" w:rsidRPr="00FA3045" w:rsidTr="00596B0F">
        <w:tc>
          <w:tcPr>
            <w:tcW w:w="1242" w:type="dxa"/>
          </w:tcPr>
          <w:p w:rsidR="007D2E51" w:rsidRPr="00FA3045" w:rsidRDefault="007D2E51" w:rsidP="00B6274E">
            <w:pPr>
              <w:rPr>
                <w:rFonts w:cs="Times New Roman"/>
                <w:sz w:val="24"/>
                <w:szCs w:val="24"/>
              </w:rPr>
            </w:pPr>
            <w:r w:rsidRPr="00FA3045">
              <w:rPr>
                <w:rFonts w:cs="Times New Roman"/>
                <w:sz w:val="24"/>
                <w:szCs w:val="24"/>
              </w:rPr>
              <w:t xml:space="preserve"> 7</w:t>
            </w:r>
          </w:p>
        </w:tc>
        <w:tc>
          <w:tcPr>
            <w:tcW w:w="1701" w:type="dxa"/>
          </w:tcPr>
          <w:p w:rsidR="007D2E51" w:rsidRPr="00FA3045" w:rsidRDefault="00E334EC" w:rsidP="00B6274E">
            <w:pPr>
              <w:rPr>
                <w:rFonts w:cs="Times New Roman"/>
                <w:sz w:val="24"/>
                <w:szCs w:val="24"/>
              </w:rPr>
            </w:pPr>
            <w:r w:rsidRPr="00FA3045">
              <w:rPr>
                <w:rFonts w:cs="Times New Roman"/>
                <w:sz w:val="24"/>
                <w:szCs w:val="24"/>
              </w:rPr>
              <w:t>Т</w:t>
            </w:r>
            <w:r w:rsidR="007D2E51" w:rsidRPr="00FA3045">
              <w:rPr>
                <w:rFonts w:cs="Times New Roman"/>
                <w:sz w:val="24"/>
                <w:szCs w:val="24"/>
              </w:rPr>
              <w:t>ехнология</w:t>
            </w:r>
          </w:p>
        </w:tc>
        <w:tc>
          <w:tcPr>
            <w:tcW w:w="6628" w:type="dxa"/>
          </w:tcPr>
          <w:p w:rsidR="007D2E51" w:rsidRPr="00FA3045" w:rsidRDefault="007D2E51" w:rsidP="00B6274E">
            <w:pPr>
              <w:rPr>
                <w:rFonts w:cs="Times New Roman"/>
                <w:sz w:val="24"/>
                <w:szCs w:val="24"/>
              </w:rPr>
            </w:pPr>
            <w:r w:rsidRPr="00FA3045">
              <w:rPr>
                <w:rFonts w:cs="Times New Roman"/>
                <w:sz w:val="24"/>
                <w:szCs w:val="24"/>
              </w:rPr>
              <w:t>Формирование представлений о составляющих техносферы, о современном производстве и о распространенных в нем технологиях, о технологической культуре производства; овладение способами управления различными видами техники, необходимой в быту и на производстве; освоение технологического подхода как универсального алгоритма преобразующей и созидательной деятельности; развитие профессионального самоопределения в условиях рынка труда.</w:t>
            </w:r>
          </w:p>
        </w:tc>
      </w:tr>
      <w:tr w:rsidR="007D2E51" w:rsidRPr="00FA3045" w:rsidTr="00596B0F">
        <w:tc>
          <w:tcPr>
            <w:tcW w:w="1242" w:type="dxa"/>
          </w:tcPr>
          <w:p w:rsidR="007D2E51" w:rsidRPr="00FA3045" w:rsidRDefault="007D2E51" w:rsidP="00B6274E">
            <w:pPr>
              <w:rPr>
                <w:rFonts w:cs="Times New Roman"/>
                <w:sz w:val="24"/>
                <w:szCs w:val="24"/>
              </w:rPr>
            </w:pPr>
            <w:r w:rsidRPr="00FA3045">
              <w:rPr>
                <w:rFonts w:cs="Times New Roman"/>
                <w:sz w:val="24"/>
                <w:szCs w:val="24"/>
              </w:rPr>
              <w:t>8</w:t>
            </w:r>
          </w:p>
        </w:tc>
        <w:tc>
          <w:tcPr>
            <w:tcW w:w="1701" w:type="dxa"/>
          </w:tcPr>
          <w:p w:rsidR="007D2E51" w:rsidRPr="00FA3045" w:rsidRDefault="007D2E51" w:rsidP="00B6274E">
            <w:pPr>
              <w:rPr>
                <w:rFonts w:cs="Times New Roman"/>
                <w:sz w:val="24"/>
                <w:szCs w:val="24"/>
              </w:rPr>
            </w:pPr>
            <w:r w:rsidRPr="00FA3045">
              <w:rPr>
                <w:rFonts w:cs="Times New Roman"/>
                <w:sz w:val="24"/>
                <w:szCs w:val="24"/>
              </w:rPr>
              <w:t>Физическая  культура и основы безопасности жизнедеятельности</w:t>
            </w:r>
          </w:p>
        </w:tc>
        <w:tc>
          <w:tcPr>
            <w:tcW w:w="6628" w:type="dxa"/>
          </w:tcPr>
          <w:p w:rsidR="007D2E51" w:rsidRPr="00FA3045" w:rsidRDefault="007D2E51" w:rsidP="00B6274E">
            <w:pPr>
              <w:rPr>
                <w:rFonts w:cs="Times New Roman"/>
                <w:sz w:val="24"/>
                <w:szCs w:val="24"/>
              </w:rPr>
            </w:pPr>
            <w:r w:rsidRPr="00FA3045">
              <w:rPr>
                <w:rFonts w:cs="Times New Roman"/>
                <w:sz w:val="24"/>
                <w:szCs w:val="24"/>
              </w:rPr>
              <w:t xml:space="preserve">Укрепление здоровья; развитие основных физических качеств; освоение знаний о физической культуре и спорте, обучение навыкам самостоятельных занятий физическими упражнениями; освоение учащимися разнообразных спортивных и прикладных умений и навыков; формирование у </w:t>
            </w:r>
            <w:r w:rsidR="000F0109" w:rsidRPr="00FA3045">
              <w:rPr>
                <w:rFonts w:cs="Times New Roman"/>
                <w:sz w:val="24"/>
                <w:szCs w:val="24"/>
              </w:rPr>
              <w:t>обучающихся</w:t>
            </w:r>
            <w:r w:rsidRPr="00FA3045">
              <w:rPr>
                <w:rFonts w:cs="Times New Roman"/>
                <w:sz w:val="24"/>
                <w:szCs w:val="24"/>
              </w:rPr>
              <w:t xml:space="preserve"> модели безопасного поведения в повседневной жизни и в чрезвычайных ситуациях природного, техногенного и социального характера; потребности в соблюдении норм здорового образа жизни и требований, предъявляемых к гражданину Российской Федерации в области безопасности жизнедеятельности.</w:t>
            </w:r>
          </w:p>
        </w:tc>
      </w:tr>
    </w:tbl>
    <w:p w:rsidR="007D2E51" w:rsidRPr="00FA3045" w:rsidRDefault="007D2E51" w:rsidP="00B6274E">
      <w:pPr>
        <w:spacing w:after="0" w:line="240" w:lineRule="auto"/>
        <w:rPr>
          <w:rFonts w:eastAsia="Times New Roman" w:cs="Times New Roman"/>
          <w:b/>
          <w:sz w:val="24"/>
          <w:szCs w:val="24"/>
          <w:lang w:eastAsia="ru-RU"/>
        </w:rPr>
      </w:pPr>
    </w:p>
    <w:p w:rsidR="00E430F3" w:rsidRPr="00FA3045" w:rsidRDefault="00E430F3" w:rsidP="00B6274E">
      <w:pPr>
        <w:spacing w:after="0" w:line="240" w:lineRule="auto"/>
        <w:rPr>
          <w:rFonts w:eastAsia="Times New Roman" w:cs="Times New Roman"/>
          <w:b/>
          <w:sz w:val="24"/>
          <w:szCs w:val="24"/>
          <w:lang w:eastAsia="ru-RU"/>
        </w:rPr>
      </w:pPr>
    </w:p>
    <w:p w:rsidR="00E430F3" w:rsidRPr="00FA3045" w:rsidRDefault="00E430F3" w:rsidP="00B6274E">
      <w:pPr>
        <w:spacing w:after="0" w:line="240" w:lineRule="auto"/>
        <w:rPr>
          <w:rFonts w:eastAsia="Times New Roman" w:cs="Times New Roman"/>
          <w:b/>
          <w:sz w:val="24"/>
          <w:szCs w:val="24"/>
          <w:lang w:eastAsia="ru-RU"/>
        </w:rPr>
      </w:pPr>
    </w:p>
    <w:p w:rsidR="00745542" w:rsidRPr="00FA3045" w:rsidRDefault="00745542" w:rsidP="00B6274E">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Ведущие целевые установки  и основные ожидаемые результаты</w:t>
      </w:r>
    </w:p>
    <w:p w:rsidR="00745542" w:rsidRPr="00FA3045" w:rsidRDefault="00745542"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В результате  из</w:t>
      </w:r>
      <w:r w:rsidR="00517961" w:rsidRPr="00FA3045">
        <w:rPr>
          <w:rFonts w:eastAsia="Times New Roman" w:cs="Times New Roman"/>
          <w:sz w:val="24"/>
          <w:szCs w:val="24"/>
          <w:lang w:eastAsia="ru-RU"/>
        </w:rPr>
        <w:t>учения  предметов обучающиеся</w:t>
      </w:r>
      <w:r w:rsidRPr="00FA3045">
        <w:rPr>
          <w:rFonts w:eastAsia="Times New Roman" w:cs="Times New Roman"/>
          <w:sz w:val="24"/>
          <w:szCs w:val="24"/>
          <w:lang w:eastAsia="ru-RU"/>
        </w:rPr>
        <w:t xml:space="preserve"> получат дальнейшее развитие личностные, регулятивные, коммуникативные и познавательные универсальные учебные действия, учебная (общая и предметная)и обще пользовательская ИКТ-компетентность обучающихся, составляющие психолого-педагогическую и инструментальную основы </w:t>
      </w:r>
    </w:p>
    <w:p w:rsidR="00745542" w:rsidRPr="00FA3045" w:rsidRDefault="00745542"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формирования способности и готовности к освоению систематических знаний, их </w:t>
      </w:r>
    </w:p>
    <w:p w:rsidR="00745542" w:rsidRPr="00FA3045" w:rsidRDefault="00745542"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745542" w:rsidRPr="00FA3045" w:rsidRDefault="00745542"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В ходе изучения средствами всех предметов у выпускников </w:t>
      </w:r>
      <w:r w:rsidRPr="00FA3045">
        <w:rPr>
          <w:rFonts w:eastAsia="Times New Roman" w:cs="Times New Roman"/>
          <w:b/>
          <w:sz w:val="24"/>
          <w:szCs w:val="24"/>
          <w:lang w:eastAsia="ru-RU"/>
        </w:rPr>
        <w:t>будут заложены основы формально-логического мышления,</w:t>
      </w:r>
      <w:r w:rsidRPr="00FA3045">
        <w:rPr>
          <w:rFonts w:eastAsia="Times New Roman" w:cs="Times New Roman"/>
          <w:sz w:val="24"/>
          <w:szCs w:val="24"/>
          <w:lang w:eastAsia="ru-RU"/>
        </w:rPr>
        <w:t xml:space="preserve"> рефлексии, что будет способствовать:</w:t>
      </w:r>
    </w:p>
    <w:p w:rsidR="00745542" w:rsidRPr="00FA3045" w:rsidRDefault="00745542"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•порождению нового типа познавательных интересов (интереса не только к фактам, но и к закономерностям);</w:t>
      </w:r>
    </w:p>
    <w:p w:rsidR="00745542" w:rsidRPr="00FA3045" w:rsidRDefault="00745542"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lastRenderedPageBreak/>
        <w:t xml:space="preserve">•расширению и переориентации рефлексивной оценки собственных возможностей </w:t>
      </w:r>
      <w:r w:rsidR="00B62A32" w:rsidRPr="00FA3045">
        <w:rPr>
          <w:rFonts w:eastAsia="Times New Roman" w:cs="Times New Roman"/>
          <w:sz w:val="24"/>
          <w:szCs w:val="24"/>
          <w:lang w:eastAsia="ru-RU"/>
        </w:rPr>
        <w:t>— з</w:t>
      </w:r>
      <w:r w:rsidRPr="00FA3045">
        <w:rPr>
          <w:rFonts w:eastAsia="Times New Roman" w:cs="Times New Roman"/>
          <w:sz w:val="24"/>
          <w:szCs w:val="24"/>
          <w:lang w:eastAsia="ru-RU"/>
        </w:rPr>
        <w:t>а пределы учебной деятельности в сферу самосознания;</w:t>
      </w:r>
    </w:p>
    <w:p w:rsidR="00745542" w:rsidRPr="00FA3045" w:rsidRDefault="00745542"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•формированию способности к целеполаган</w:t>
      </w:r>
      <w:r w:rsidR="00B62A32" w:rsidRPr="00FA3045">
        <w:rPr>
          <w:rFonts w:eastAsia="Times New Roman" w:cs="Times New Roman"/>
          <w:sz w:val="24"/>
          <w:szCs w:val="24"/>
          <w:lang w:eastAsia="ru-RU"/>
        </w:rPr>
        <w:t xml:space="preserve">ию, самостоятельной постановке </w:t>
      </w:r>
      <w:r w:rsidRPr="00FA3045">
        <w:rPr>
          <w:rFonts w:eastAsia="Times New Roman" w:cs="Times New Roman"/>
          <w:sz w:val="24"/>
          <w:szCs w:val="24"/>
          <w:lang w:eastAsia="ru-RU"/>
        </w:rPr>
        <w:t>новых учебных задач и проектированию собственной учебной деятельности.</w:t>
      </w:r>
    </w:p>
    <w:p w:rsidR="00745542" w:rsidRPr="00FA3045" w:rsidRDefault="00E334EC"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О</w:t>
      </w:r>
      <w:r w:rsidR="00B62A32" w:rsidRPr="00FA3045">
        <w:rPr>
          <w:rFonts w:eastAsia="Times New Roman" w:cs="Times New Roman"/>
          <w:sz w:val="24"/>
          <w:szCs w:val="24"/>
          <w:lang w:eastAsia="ru-RU"/>
        </w:rPr>
        <w:t xml:space="preserve">бучающиеся приобретут опыт </w:t>
      </w:r>
      <w:r w:rsidR="006F7930" w:rsidRPr="00FA3045">
        <w:rPr>
          <w:rFonts w:eastAsia="Times New Roman" w:cs="Times New Roman"/>
          <w:sz w:val="24"/>
          <w:szCs w:val="24"/>
          <w:lang w:eastAsia="ru-RU"/>
        </w:rPr>
        <w:t xml:space="preserve">проектной деятельности </w:t>
      </w:r>
      <w:r w:rsidR="00745542" w:rsidRPr="00FA3045">
        <w:rPr>
          <w:rFonts w:eastAsia="Times New Roman" w:cs="Times New Roman"/>
          <w:sz w:val="24"/>
          <w:szCs w:val="24"/>
          <w:lang w:eastAsia="ru-RU"/>
        </w:rPr>
        <w:t xml:space="preserve">как особой формы </w:t>
      </w:r>
      <w:r w:rsidR="00B62A32" w:rsidRPr="00FA3045">
        <w:rPr>
          <w:rFonts w:eastAsia="Times New Roman" w:cs="Times New Roman"/>
          <w:sz w:val="24"/>
          <w:szCs w:val="24"/>
          <w:lang w:eastAsia="ru-RU"/>
        </w:rPr>
        <w:t xml:space="preserve">учебной работы, способствующей  </w:t>
      </w:r>
      <w:r w:rsidR="00745542" w:rsidRPr="00FA3045">
        <w:rPr>
          <w:rFonts w:eastAsia="Times New Roman" w:cs="Times New Roman"/>
          <w:sz w:val="24"/>
          <w:szCs w:val="24"/>
          <w:lang w:eastAsia="ru-RU"/>
        </w:rPr>
        <w:t>воспитанию самостоятельности, инициативнос</w:t>
      </w:r>
      <w:r w:rsidR="00B62A32" w:rsidRPr="00FA3045">
        <w:rPr>
          <w:rFonts w:eastAsia="Times New Roman" w:cs="Times New Roman"/>
          <w:sz w:val="24"/>
          <w:szCs w:val="24"/>
          <w:lang w:eastAsia="ru-RU"/>
        </w:rPr>
        <w:t xml:space="preserve">ти, ответственности, повышению </w:t>
      </w:r>
      <w:r w:rsidR="00745542" w:rsidRPr="00FA3045">
        <w:rPr>
          <w:rFonts w:eastAsia="Times New Roman" w:cs="Times New Roman"/>
          <w:sz w:val="24"/>
          <w:szCs w:val="24"/>
          <w:lang w:eastAsia="ru-RU"/>
        </w:rPr>
        <w:t>мотивации и эффективности учебной деятельност</w:t>
      </w:r>
      <w:r w:rsidR="00B62A32" w:rsidRPr="00FA3045">
        <w:rPr>
          <w:rFonts w:eastAsia="Times New Roman" w:cs="Times New Roman"/>
          <w:sz w:val="24"/>
          <w:szCs w:val="24"/>
          <w:lang w:eastAsia="ru-RU"/>
        </w:rPr>
        <w:t xml:space="preserve">и; в ходе реализации исходного </w:t>
      </w:r>
      <w:r w:rsidR="00745542" w:rsidRPr="00FA3045">
        <w:rPr>
          <w:rFonts w:eastAsia="Times New Roman" w:cs="Times New Roman"/>
          <w:sz w:val="24"/>
          <w:szCs w:val="24"/>
          <w:lang w:eastAsia="ru-RU"/>
        </w:rPr>
        <w:t>замысла на практическом уро</w:t>
      </w:r>
      <w:r w:rsidR="00B62A32" w:rsidRPr="00FA3045">
        <w:rPr>
          <w:rFonts w:eastAsia="Times New Roman" w:cs="Times New Roman"/>
          <w:sz w:val="24"/>
          <w:szCs w:val="24"/>
          <w:lang w:eastAsia="ru-RU"/>
        </w:rPr>
        <w:t>вне овладеют умением выбирать а</w:t>
      </w:r>
      <w:r w:rsidR="00745542" w:rsidRPr="00FA3045">
        <w:rPr>
          <w:rFonts w:eastAsia="Times New Roman" w:cs="Times New Roman"/>
          <w:sz w:val="24"/>
          <w:szCs w:val="24"/>
          <w:lang w:eastAsia="ru-RU"/>
        </w:rPr>
        <w:t>декватные с</w:t>
      </w:r>
      <w:r w:rsidR="00B62A32" w:rsidRPr="00FA3045">
        <w:rPr>
          <w:rFonts w:eastAsia="Times New Roman" w:cs="Times New Roman"/>
          <w:sz w:val="24"/>
          <w:szCs w:val="24"/>
          <w:lang w:eastAsia="ru-RU"/>
        </w:rPr>
        <w:t xml:space="preserve">тоящей </w:t>
      </w:r>
      <w:r w:rsidR="00745542" w:rsidRPr="00FA3045">
        <w:rPr>
          <w:rFonts w:eastAsia="Times New Roman" w:cs="Times New Roman"/>
          <w:sz w:val="24"/>
          <w:szCs w:val="24"/>
          <w:lang w:eastAsia="ru-RU"/>
        </w:rPr>
        <w:t>задаче средства, принимать решения, в то</w:t>
      </w:r>
      <w:r w:rsidR="00B62A32" w:rsidRPr="00FA3045">
        <w:rPr>
          <w:rFonts w:eastAsia="Times New Roman" w:cs="Times New Roman"/>
          <w:sz w:val="24"/>
          <w:szCs w:val="24"/>
          <w:lang w:eastAsia="ru-RU"/>
        </w:rPr>
        <w:t>м числе и в ситуациях неопределе</w:t>
      </w:r>
      <w:r w:rsidR="00745542" w:rsidRPr="00FA3045">
        <w:rPr>
          <w:rFonts w:eastAsia="Times New Roman" w:cs="Times New Roman"/>
          <w:sz w:val="24"/>
          <w:szCs w:val="24"/>
          <w:lang w:eastAsia="ru-RU"/>
        </w:rPr>
        <w:t xml:space="preserve">нности. </w:t>
      </w:r>
    </w:p>
    <w:p w:rsidR="00745542" w:rsidRPr="00FA3045" w:rsidRDefault="00745542"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Они получат возможность развить способность к разработке нескольких вариантов </w:t>
      </w:r>
    </w:p>
    <w:p w:rsidR="00745542" w:rsidRPr="00FA3045" w:rsidRDefault="00745542"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решений, к поиску нестандартных решений, п</w:t>
      </w:r>
      <w:r w:rsidR="00B62A32" w:rsidRPr="00FA3045">
        <w:rPr>
          <w:rFonts w:eastAsia="Times New Roman" w:cs="Times New Roman"/>
          <w:sz w:val="24"/>
          <w:szCs w:val="24"/>
          <w:lang w:eastAsia="ru-RU"/>
        </w:rPr>
        <w:t>оиску и осуществлению наиболее приемле</w:t>
      </w:r>
      <w:r w:rsidRPr="00FA3045">
        <w:rPr>
          <w:rFonts w:eastAsia="Times New Roman" w:cs="Times New Roman"/>
          <w:sz w:val="24"/>
          <w:szCs w:val="24"/>
          <w:lang w:eastAsia="ru-RU"/>
        </w:rPr>
        <w:t>мого решения.</w:t>
      </w:r>
    </w:p>
    <w:p w:rsidR="00745542" w:rsidRPr="00FA3045" w:rsidRDefault="00745542"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В ходе планирования и выполнения уч</w:t>
      </w:r>
      <w:r w:rsidR="00B62A32" w:rsidRPr="00FA3045">
        <w:rPr>
          <w:rFonts w:eastAsia="Times New Roman" w:cs="Times New Roman"/>
          <w:sz w:val="24"/>
          <w:szCs w:val="24"/>
          <w:lang w:eastAsia="ru-RU"/>
        </w:rPr>
        <w:t xml:space="preserve">ебных исследований обучающиеся </w:t>
      </w:r>
      <w:r w:rsidRPr="00FA3045">
        <w:rPr>
          <w:rFonts w:eastAsia="Times New Roman" w:cs="Times New Roman"/>
          <w:sz w:val="24"/>
          <w:szCs w:val="24"/>
          <w:lang w:eastAsia="ru-RU"/>
        </w:rPr>
        <w:t>освоят умение</w:t>
      </w:r>
    </w:p>
    <w:p w:rsidR="00745542" w:rsidRPr="00FA3045" w:rsidRDefault="00B62A32"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оперировать гипотезами как отличительным инструментом  </w:t>
      </w:r>
      <w:r w:rsidR="00745542" w:rsidRPr="00FA3045">
        <w:rPr>
          <w:rFonts w:eastAsia="Times New Roman" w:cs="Times New Roman"/>
          <w:sz w:val="24"/>
          <w:szCs w:val="24"/>
          <w:lang w:eastAsia="ru-RU"/>
        </w:rPr>
        <w:t xml:space="preserve">научного рассуждения, приобретут опыт решения интеллектуальных задач на основе мысленного построения различных </w:t>
      </w:r>
      <w:r w:rsidRPr="00FA3045">
        <w:rPr>
          <w:rFonts w:eastAsia="Times New Roman" w:cs="Times New Roman"/>
          <w:sz w:val="24"/>
          <w:szCs w:val="24"/>
          <w:lang w:eastAsia="ru-RU"/>
        </w:rPr>
        <w:t xml:space="preserve">предположений и их последующей проверки. </w:t>
      </w:r>
      <w:r w:rsidR="00745542" w:rsidRPr="00FA3045">
        <w:rPr>
          <w:rFonts w:eastAsia="Times New Roman" w:cs="Times New Roman"/>
          <w:sz w:val="24"/>
          <w:szCs w:val="24"/>
          <w:lang w:eastAsia="ru-RU"/>
        </w:rPr>
        <w:t xml:space="preserve">В результате целенаправленной учебной </w:t>
      </w:r>
      <w:r w:rsidRPr="00FA3045">
        <w:rPr>
          <w:rFonts w:eastAsia="Times New Roman" w:cs="Times New Roman"/>
          <w:sz w:val="24"/>
          <w:szCs w:val="24"/>
          <w:lang w:eastAsia="ru-RU"/>
        </w:rPr>
        <w:t xml:space="preserve">деятельности, осуществляемой в формах учебного исследования, </w:t>
      </w:r>
      <w:r w:rsidRPr="00FA3045">
        <w:rPr>
          <w:rFonts w:eastAsia="Times New Roman" w:cs="Times New Roman"/>
          <w:b/>
          <w:sz w:val="24"/>
          <w:szCs w:val="24"/>
          <w:lang w:eastAsia="ru-RU"/>
        </w:rPr>
        <w:t>учебного проекта</w:t>
      </w:r>
      <w:r w:rsidRPr="00FA3045">
        <w:rPr>
          <w:rFonts w:eastAsia="Times New Roman" w:cs="Times New Roman"/>
          <w:sz w:val="24"/>
          <w:szCs w:val="24"/>
          <w:lang w:eastAsia="ru-RU"/>
        </w:rPr>
        <w:t xml:space="preserve">, </w:t>
      </w:r>
      <w:r w:rsidR="00745542" w:rsidRPr="00FA3045">
        <w:rPr>
          <w:rFonts w:eastAsia="Times New Roman" w:cs="Times New Roman"/>
          <w:sz w:val="24"/>
          <w:szCs w:val="24"/>
          <w:lang w:eastAsia="ru-RU"/>
        </w:rPr>
        <w:t>в ходе</w:t>
      </w:r>
    </w:p>
    <w:p w:rsidR="00745542" w:rsidRPr="00FA3045" w:rsidRDefault="00B62A32"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освоения системы научных понятий </w:t>
      </w:r>
      <w:r w:rsidR="00745542" w:rsidRPr="00FA3045">
        <w:rPr>
          <w:rFonts w:eastAsia="Times New Roman" w:cs="Times New Roman"/>
          <w:sz w:val="24"/>
          <w:szCs w:val="24"/>
          <w:lang w:eastAsia="ru-RU"/>
        </w:rPr>
        <w:t xml:space="preserve">у </w:t>
      </w:r>
      <w:r w:rsidRPr="00FA3045">
        <w:rPr>
          <w:rFonts w:eastAsia="Times New Roman" w:cs="Times New Roman"/>
          <w:sz w:val="24"/>
          <w:szCs w:val="24"/>
          <w:lang w:eastAsia="ru-RU"/>
        </w:rPr>
        <w:t>пятиклассников</w:t>
      </w:r>
      <w:r w:rsidR="00745542" w:rsidRPr="00FA3045">
        <w:rPr>
          <w:rFonts w:eastAsia="Times New Roman" w:cs="Times New Roman"/>
          <w:sz w:val="24"/>
          <w:szCs w:val="24"/>
          <w:lang w:eastAsia="ru-RU"/>
        </w:rPr>
        <w:t xml:space="preserve"> будут заложены:</w:t>
      </w:r>
    </w:p>
    <w:p w:rsidR="00745542" w:rsidRPr="00FA3045" w:rsidRDefault="00B62A32"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w:t>
      </w:r>
      <w:r w:rsidR="00745542" w:rsidRPr="00FA3045">
        <w:rPr>
          <w:rFonts w:eastAsia="Times New Roman" w:cs="Times New Roman"/>
          <w:sz w:val="24"/>
          <w:szCs w:val="24"/>
          <w:lang w:eastAsia="ru-RU"/>
        </w:rPr>
        <w:t xml:space="preserve">потребность вникать в </w:t>
      </w:r>
      <w:r w:rsidRPr="00FA3045">
        <w:rPr>
          <w:rFonts w:eastAsia="Times New Roman" w:cs="Times New Roman"/>
          <w:sz w:val="24"/>
          <w:szCs w:val="24"/>
          <w:lang w:eastAsia="ru-RU"/>
        </w:rPr>
        <w:t>с</w:t>
      </w:r>
      <w:r w:rsidR="00745542" w:rsidRPr="00FA3045">
        <w:rPr>
          <w:rFonts w:eastAsia="Times New Roman" w:cs="Times New Roman"/>
          <w:sz w:val="24"/>
          <w:szCs w:val="24"/>
          <w:lang w:eastAsia="ru-RU"/>
        </w:rPr>
        <w:t>уть изуча</w:t>
      </w:r>
      <w:r w:rsidRPr="00FA3045">
        <w:rPr>
          <w:rFonts w:eastAsia="Times New Roman" w:cs="Times New Roman"/>
          <w:sz w:val="24"/>
          <w:szCs w:val="24"/>
          <w:lang w:eastAsia="ru-RU"/>
        </w:rPr>
        <w:t xml:space="preserve">емых проблем, ставить вопросы, </w:t>
      </w:r>
      <w:r w:rsidR="00745542" w:rsidRPr="00FA3045">
        <w:rPr>
          <w:rFonts w:eastAsia="Times New Roman" w:cs="Times New Roman"/>
          <w:sz w:val="24"/>
          <w:szCs w:val="24"/>
          <w:lang w:eastAsia="ru-RU"/>
        </w:rPr>
        <w:t>затрагивающие основы знаний, личный, соци</w:t>
      </w:r>
      <w:r w:rsidRPr="00FA3045">
        <w:rPr>
          <w:rFonts w:eastAsia="Times New Roman" w:cs="Times New Roman"/>
          <w:sz w:val="24"/>
          <w:szCs w:val="24"/>
          <w:lang w:eastAsia="ru-RU"/>
        </w:rPr>
        <w:t xml:space="preserve">альный, исторический жизненный </w:t>
      </w:r>
      <w:r w:rsidR="00745542" w:rsidRPr="00FA3045">
        <w:rPr>
          <w:rFonts w:eastAsia="Times New Roman" w:cs="Times New Roman"/>
          <w:sz w:val="24"/>
          <w:szCs w:val="24"/>
          <w:lang w:eastAsia="ru-RU"/>
        </w:rPr>
        <w:t>опыт;</w:t>
      </w:r>
    </w:p>
    <w:p w:rsidR="00745542" w:rsidRPr="00FA3045" w:rsidRDefault="00B62A32"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w:t>
      </w:r>
      <w:r w:rsidR="00745542" w:rsidRPr="00FA3045">
        <w:rPr>
          <w:rFonts w:eastAsia="Times New Roman" w:cs="Times New Roman"/>
          <w:sz w:val="24"/>
          <w:szCs w:val="24"/>
          <w:lang w:eastAsia="ru-RU"/>
        </w:rPr>
        <w:t>основы критического отношения к знанию, жизненному опыту;</w:t>
      </w:r>
    </w:p>
    <w:p w:rsidR="00745542" w:rsidRPr="00FA3045" w:rsidRDefault="00B62A32"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w:t>
      </w:r>
      <w:r w:rsidR="00745542" w:rsidRPr="00FA3045">
        <w:rPr>
          <w:rFonts w:eastAsia="Times New Roman" w:cs="Times New Roman"/>
          <w:sz w:val="24"/>
          <w:szCs w:val="24"/>
          <w:lang w:eastAsia="ru-RU"/>
        </w:rPr>
        <w:t>основы ценностных суждений и оценок;</w:t>
      </w:r>
    </w:p>
    <w:p w:rsidR="00745542" w:rsidRPr="00FA3045" w:rsidRDefault="00B62A32" w:rsidP="00B6274E">
      <w:pPr>
        <w:spacing w:after="0" w:line="240" w:lineRule="auto"/>
        <w:rPr>
          <w:rFonts w:eastAsia="Times New Roman" w:cs="Times New Roman"/>
          <w:sz w:val="24"/>
          <w:szCs w:val="24"/>
          <w:lang w:eastAsia="ru-RU"/>
        </w:rPr>
      </w:pPr>
      <w:bookmarkStart w:id="1" w:name="14"/>
      <w:bookmarkEnd w:id="1"/>
      <w:r w:rsidRPr="00FA3045">
        <w:rPr>
          <w:rFonts w:eastAsia="Times New Roman" w:cs="Times New Roman"/>
          <w:sz w:val="24"/>
          <w:szCs w:val="24"/>
          <w:lang w:eastAsia="ru-RU"/>
        </w:rPr>
        <w:t>•</w:t>
      </w:r>
      <w:r w:rsidR="00745542" w:rsidRPr="00FA3045">
        <w:rPr>
          <w:rFonts w:eastAsia="Times New Roman" w:cs="Times New Roman"/>
          <w:sz w:val="24"/>
          <w:szCs w:val="24"/>
          <w:lang w:eastAsia="ru-RU"/>
        </w:rPr>
        <w:t xml:space="preserve">уважение к величию человеческого </w:t>
      </w:r>
      <w:r w:rsidRPr="00FA3045">
        <w:rPr>
          <w:rFonts w:eastAsia="Times New Roman" w:cs="Times New Roman"/>
          <w:sz w:val="24"/>
          <w:szCs w:val="24"/>
          <w:lang w:eastAsia="ru-RU"/>
        </w:rPr>
        <w:t xml:space="preserve">разума, позволяющего преодолевать </w:t>
      </w:r>
      <w:r w:rsidR="00745542" w:rsidRPr="00FA3045">
        <w:rPr>
          <w:rFonts w:eastAsia="Times New Roman" w:cs="Times New Roman"/>
          <w:sz w:val="24"/>
          <w:szCs w:val="24"/>
          <w:lang w:eastAsia="ru-RU"/>
        </w:rPr>
        <w:t>невежество и предрассудки, развивать теорет</w:t>
      </w:r>
      <w:r w:rsidRPr="00FA3045">
        <w:rPr>
          <w:rFonts w:eastAsia="Times New Roman" w:cs="Times New Roman"/>
          <w:sz w:val="24"/>
          <w:szCs w:val="24"/>
          <w:lang w:eastAsia="ru-RU"/>
        </w:rPr>
        <w:t xml:space="preserve">ическое знание, продвигаться в </w:t>
      </w:r>
      <w:r w:rsidR="00745542" w:rsidRPr="00FA3045">
        <w:rPr>
          <w:rFonts w:eastAsia="Times New Roman" w:cs="Times New Roman"/>
          <w:sz w:val="24"/>
          <w:szCs w:val="24"/>
          <w:lang w:eastAsia="ru-RU"/>
        </w:rPr>
        <w:t>установлении взаимопонимания между отдельными людьми и культурами;</w:t>
      </w:r>
    </w:p>
    <w:p w:rsidR="00745542" w:rsidRPr="00FA3045" w:rsidRDefault="00B62A32"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w:t>
      </w:r>
      <w:r w:rsidR="00745542" w:rsidRPr="00FA3045">
        <w:rPr>
          <w:rFonts w:eastAsia="Times New Roman" w:cs="Times New Roman"/>
          <w:sz w:val="24"/>
          <w:szCs w:val="24"/>
          <w:lang w:eastAsia="ru-RU"/>
        </w:rPr>
        <w:t>основы понимания принципиальной ограни</w:t>
      </w:r>
      <w:r w:rsidRPr="00FA3045">
        <w:rPr>
          <w:rFonts w:eastAsia="Times New Roman" w:cs="Times New Roman"/>
          <w:sz w:val="24"/>
          <w:szCs w:val="24"/>
          <w:lang w:eastAsia="ru-RU"/>
        </w:rPr>
        <w:t xml:space="preserve">ченности знания, существования </w:t>
      </w:r>
      <w:r w:rsidR="00745542" w:rsidRPr="00FA3045">
        <w:rPr>
          <w:rFonts w:eastAsia="Times New Roman" w:cs="Times New Roman"/>
          <w:sz w:val="24"/>
          <w:szCs w:val="24"/>
          <w:lang w:eastAsia="ru-RU"/>
        </w:rPr>
        <w:t>различ</w:t>
      </w:r>
      <w:r w:rsidRPr="00FA3045">
        <w:rPr>
          <w:rFonts w:eastAsia="Times New Roman" w:cs="Times New Roman"/>
          <w:sz w:val="24"/>
          <w:szCs w:val="24"/>
          <w:lang w:eastAsia="ru-RU"/>
        </w:rPr>
        <w:t>ных точе</w:t>
      </w:r>
      <w:r w:rsidR="00745542" w:rsidRPr="00FA3045">
        <w:rPr>
          <w:rFonts w:eastAsia="Times New Roman" w:cs="Times New Roman"/>
          <w:sz w:val="24"/>
          <w:szCs w:val="24"/>
          <w:lang w:eastAsia="ru-RU"/>
        </w:rPr>
        <w:t>к зрения, взглядов, характерных д</w:t>
      </w:r>
      <w:r w:rsidRPr="00FA3045">
        <w:rPr>
          <w:rFonts w:eastAsia="Times New Roman" w:cs="Times New Roman"/>
          <w:sz w:val="24"/>
          <w:szCs w:val="24"/>
          <w:lang w:eastAsia="ru-RU"/>
        </w:rPr>
        <w:t xml:space="preserve">ля разных социокультурных сред </w:t>
      </w:r>
      <w:r w:rsidR="00745542" w:rsidRPr="00FA3045">
        <w:rPr>
          <w:rFonts w:eastAsia="Times New Roman" w:cs="Times New Roman"/>
          <w:sz w:val="24"/>
          <w:szCs w:val="24"/>
          <w:lang w:eastAsia="ru-RU"/>
        </w:rPr>
        <w:t>и эпох.</w:t>
      </w:r>
    </w:p>
    <w:p w:rsidR="00745542" w:rsidRPr="00FA3045" w:rsidRDefault="00745542"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В </w:t>
      </w:r>
      <w:r w:rsidR="00B62A32" w:rsidRPr="00FA3045">
        <w:rPr>
          <w:rFonts w:eastAsia="Times New Roman" w:cs="Times New Roman"/>
          <w:sz w:val="24"/>
          <w:szCs w:val="24"/>
          <w:lang w:eastAsia="ru-RU"/>
        </w:rPr>
        <w:t>5</w:t>
      </w:r>
      <w:r w:rsidR="00C30CDF" w:rsidRPr="00FA3045">
        <w:rPr>
          <w:rFonts w:eastAsia="Times New Roman" w:cs="Times New Roman"/>
          <w:sz w:val="24"/>
          <w:szCs w:val="24"/>
          <w:lang w:eastAsia="ru-RU"/>
        </w:rPr>
        <w:t>-9 классах школы</w:t>
      </w:r>
      <w:r w:rsidR="00B62A32" w:rsidRPr="00FA3045">
        <w:rPr>
          <w:rFonts w:eastAsia="Times New Roman" w:cs="Times New Roman"/>
          <w:sz w:val="24"/>
          <w:szCs w:val="24"/>
          <w:lang w:eastAsia="ru-RU"/>
        </w:rPr>
        <w:t xml:space="preserve"> на всех предметах продолжится работа по формированию и развитию</w:t>
      </w:r>
      <w:r w:rsidR="00B62A32" w:rsidRPr="00FA3045">
        <w:rPr>
          <w:rFonts w:eastAsia="Times New Roman" w:cs="Times New Roman"/>
          <w:b/>
          <w:sz w:val="24"/>
          <w:szCs w:val="24"/>
          <w:lang w:eastAsia="ru-RU"/>
        </w:rPr>
        <w:t xml:space="preserve"> основ читательской компетенции</w:t>
      </w:r>
      <w:r w:rsidR="00B62A32" w:rsidRPr="00FA3045">
        <w:rPr>
          <w:rFonts w:eastAsia="Times New Roman" w:cs="Times New Roman"/>
          <w:sz w:val="24"/>
          <w:szCs w:val="24"/>
          <w:lang w:eastAsia="ru-RU"/>
        </w:rPr>
        <w:t xml:space="preserve">. Обучающиеся овладеют чтением  </w:t>
      </w:r>
      <w:r w:rsidRPr="00FA3045">
        <w:rPr>
          <w:rFonts w:eastAsia="Times New Roman" w:cs="Times New Roman"/>
          <w:sz w:val="24"/>
          <w:szCs w:val="24"/>
          <w:lang w:eastAsia="ru-RU"/>
        </w:rPr>
        <w:t xml:space="preserve">как средством осуществления </w:t>
      </w:r>
      <w:r w:rsidR="00B62A32" w:rsidRPr="00FA3045">
        <w:rPr>
          <w:rFonts w:eastAsia="Times New Roman" w:cs="Times New Roman"/>
          <w:sz w:val="24"/>
          <w:szCs w:val="24"/>
          <w:lang w:eastAsia="ru-RU"/>
        </w:rPr>
        <w:t xml:space="preserve">своих дальнейших планов: продолжения </w:t>
      </w:r>
      <w:r w:rsidRPr="00FA3045">
        <w:rPr>
          <w:rFonts w:eastAsia="Times New Roman" w:cs="Times New Roman"/>
          <w:sz w:val="24"/>
          <w:szCs w:val="24"/>
          <w:lang w:eastAsia="ru-RU"/>
        </w:rPr>
        <w:t>образования и самообразования, осознанного пла</w:t>
      </w:r>
      <w:r w:rsidR="00B62A32" w:rsidRPr="00FA3045">
        <w:rPr>
          <w:rFonts w:eastAsia="Times New Roman" w:cs="Times New Roman"/>
          <w:sz w:val="24"/>
          <w:szCs w:val="24"/>
          <w:lang w:eastAsia="ru-RU"/>
        </w:rPr>
        <w:t xml:space="preserve">нирования своего актуального и </w:t>
      </w:r>
      <w:r w:rsidRPr="00FA3045">
        <w:rPr>
          <w:rFonts w:eastAsia="Times New Roman" w:cs="Times New Roman"/>
          <w:sz w:val="24"/>
          <w:szCs w:val="24"/>
          <w:lang w:eastAsia="ru-RU"/>
        </w:rPr>
        <w:t>перспективного круга чтения, в том числе досуг</w:t>
      </w:r>
      <w:r w:rsidR="00B62A32" w:rsidRPr="00FA3045">
        <w:rPr>
          <w:rFonts w:eastAsia="Times New Roman" w:cs="Times New Roman"/>
          <w:sz w:val="24"/>
          <w:szCs w:val="24"/>
          <w:lang w:eastAsia="ru-RU"/>
        </w:rPr>
        <w:t xml:space="preserve">ового, подготовки к трудовой и </w:t>
      </w:r>
      <w:r w:rsidRPr="00FA3045">
        <w:rPr>
          <w:rFonts w:eastAsia="Times New Roman" w:cs="Times New Roman"/>
          <w:sz w:val="24"/>
          <w:szCs w:val="24"/>
          <w:lang w:eastAsia="ru-RU"/>
        </w:rPr>
        <w:t>социальной деятельности.</w:t>
      </w:r>
    </w:p>
    <w:p w:rsidR="00745542" w:rsidRPr="00FA3045" w:rsidRDefault="00C30CDF"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У обучающихся</w:t>
      </w:r>
      <w:r w:rsidR="00B62A32" w:rsidRPr="00FA3045">
        <w:rPr>
          <w:rFonts w:eastAsia="Times New Roman" w:cs="Times New Roman"/>
          <w:sz w:val="24"/>
          <w:szCs w:val="24"/>
          <w:lang w:eastAsia="ru-RU"/>
        </w:rPr>
        <w:t xml:space="preserve"> будет сформирована </w:t>
      </w:r>
      <w:r w:rsidR="00745542" w:rsidRPr="00FA3045">
        <w:rPr>
          <w:rFonts w:eastAsia="Times New Roman" w:cs="Times New Roman"/>
          <w:sz w:val="24"/>
          <w:szCs w:val="24"/>
          <w:lang w:eastAsia="ru-RU"/>
        </w:rPr>
        <w:t>пот</w:t>
      </w:r>
      <w:r w:rsidR="00B62A32" w:rsidRPr="00FA3045">
        <w:rPr>
          <w:rFonts w:eastAsia="Times New Roman" w:cs="Times New Roman"/>
          <w:sz w:val="24"/>
          <w:szCs w:val="24"/>
          <w:lang w:eastAsia="ru-RU"/>
        </w:rPr>
        <w:t xml:space="preserve">ребность в систематическом чтении </w:t>
      </w:r>
      <w:r w:rsidR="00745542" w:rsidRPr="00FA3045">
        <w:rPr>
          <w:rFonts w:eastAsia="Times New Roman" w:cs="Times New Roman"/>
          <w:sz w:val="24"/>
          <w:szCs w:val="24"/>
          <w:lang w:eastAsia="ru-RU"/>
        </w:rPr>
        <w:t>как средстве познания мира и себя в этом мире, г</w:t>
      </w:r>
      <w:r w:rsidR="00B62A32" w:rsidRPr="00FA3045">
        <w:rPr>
          <w:rFonts w:eastAsia="Times New Roman" w:cs="Times New Roman"/>
          <w:sz w:val="24"/>
          <w:szCs w:val="24"/>
          <w:lang w:eastAsia="ru-RU"/>
        </w:rPr>
        <w:t xml:space="preserve">армонизации отношений человека </w:t>
      </w:r>
      <w:r w:rsidR="00745542" w:rsidRPr="00FA3045">
        <w:rPr>
          <w:rFonts w:eastAsia="Times New Roman" w:cs="Times New Roman"/>
          <w:sz w:val="24"/>
          <w:szCs w:val="24"/>
          <w:lang w:eastAsia="ru-RU"/>
        </w:rPr>
        <w:t>и общества.</w:t>
      </w:r>
    </w:p>
    <w:p w:rsidR="00745542" w:rsidRPr="00FA3045" w:rsidRDefault="006F7930"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Обучающиеся</w:t>
      </w:r>
      <w:r w:rsidR="00B62A32" w:rsidRPr="00FA3045">
        <w:rPr>
          <w:rFonts w:eastAsia="Times New Roman" w:cs="Times New Roman"/>
          <w:sz w:val="24"/>
          <w:szCs w:val="24"/>
          <w:lang w:eastAsia="ru-RU"/>
        </w:rPr>
        <w:t xml:space="preserve"> усовершенствуют технику чтения и приобретут устойчивый навык осмысленного чтения, получат возможность приобрести </w:t>
      </w:r>
      <w:r w:rsidR="00745542" w:rsidRPr="00FA3045">
        <w:rPr>
          <w:rFonts w:eastAsia="Times New Roman" w:cs="Times New Roman"/>
          <w:sz w:val="24"/>
          <w:szCs w:val="24"/>
          <w:lang w:eastAsia="ru-RU"/>
        </w:rPr>
        <w:t xml:space="preserve">навык </w:t>
      </w:r>
      <w:r w:rsidR="00B62A32" w:rsidRPr="00FA3045">
        <w:rPr>
          <w:rFonts w:eastAsia="Times New Roman" w:cs="Times New Roman"/>
          <w:sz w:val="24"/>
          <w:szCs w:val="24"/>
          <w:lang w:eastAsia="ru-RU"/>
        </w:rPr>
        <w:t xml:space="preserve">рефлексивного чтения. </w:t>
      </w:r>
      <w:r w:rsidRPr="00FA3045">
        <w:rPr>
          <w:rFonts w:eastAsia="Times New Roman" w:cs="Times New Roman"/>
          <w:sz w:val="24"/>
          <w:szCs w:val="24"/>
          <w:lang w:eastAsia="ru-RU"/>
        </w:rPr>
        <w:t>Обучающиеся</w:t>
      </w:r>
      <w:r w:rsidR="00B62A32" w:rsidRPr="00FA3045">
        <w:rPr>
          <w:rFonts w:eastAsia="Times New Roman" w:cs="Times New Roman"/>
          <w:sz w:val="24"/>
          <w:szCs w:val="24"/>
          <w:lang w:eastAsia="ru-RU"/>
        </w:rPr>
        <w:t xml:space="preserve"> овладеют различными </w:t>
      </w:r>
      <w:r w:rsidR="00745542" w:rsidRPr="00FA3045">
        <w:rPr>
          <w:rFonts w:eastAsia="Times New Roman" w:cs="Times New Roman"/>
          <w:sz w:val="24"/>
          <w:szCs w:val="24"/>
          <w:lang w:eastAsia="ru-RU"/>
        </w:rPr>
        <w:t>видами</w:t>
      </w:r>
      <w:r w:rsidR="00B62A32" w:rsidRPr="00FA3045">
        <w:rPr>
          <w:rFonts w:eastAsia="Times New Roman" w:cs="Times New Roman"/>
          <w:sz w:val="24"/>
          <w:szCs w:val="24"/>
          <w:lang w:eastAsia="ru-RU"/>
        </w:rPr>
        <w:t xml:space="preserve"> и типами чтения: </w:t>
      </w:r>
      <w:r w:rsidR="00745542" w:rsidRPr="00FA3045">
        <w:rPr>
          <w:rFonts w:eastAsia="Times New Roman" w:cs="Times New Roman"/>
          <w:sz w:val="24"/>
          <w:szCs w:val="24"/>
          <w:lang w:eastAsia="ru-RU"/>
        </w:rPr>
        <w:t>ознакомительным, изучающим, просмот</w:t>
      </w:r>
      <w:r w:rsidR="00B62A32" w:rsidRPr="00FA3045">
        <w:rPr>
          <w:rFonts w:eastAsia="Times New Roman" w:cs="Times New Roman"/>
          <w:sz w:val="24"/>
          <w:szCs w:val="24"/>
          <w:lang w:eastAsia="ru-RU"/>
        </w:rPr>
        <w:t xml:space="preserve">ровым, поисковым и выборочным; </w:t>
      </w:r>
      <w:r w:rsidR="00745542" w:rsidRPr="00FA3045">
        <w:rPr>
          <w:rFonts w:eastAsia="Times New Roman" w:cs="Times New Roman"/>
          <w:sz w:val="24"/>
          <w:szCs w:val="24"/>
          <w:lang w:eastAsia="ru-RU"/>
        </w:rPr>
        <w:t xml:space="preserve">выразительным чтением; коммуникативным чтением вслух и про себя; учебным и </w:t>
      </w:r>
    </w:p>
    <w:p w:rsidR="00745542" w:rsidRPr="00FA3045" w:rsidRDefault="00745542"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самостоятельным чтением. Они овладеют</w:t>
      </w:r>
      <w:r w:rsidR="00B62A32" w:rsidRPr="00FA3045">
        <w:rPr>
          <w:rFonts w:eastAsia="Times New Roman" w:cs="Times New Roman"/>
          <w:sz w:val="24"/>
          <w:szCs w:val="24"/>
          <w:lang w:eastAsia="ru-RU"/>
        </w:rPr>
        <w:t xml:space="preserve"> основными стратегиями чтения </w:t>
      </w:r>
      <w:r w:rsidRPr="00FA3045">
        <w:rPr>
          <w:rFonts w:eastAsia="Times New Roman" w:cs="Times New Roman"/>
          <w:sz w:val="24"/>
          <w:szCs w:val="24"/>
          <w:lang w:eastAsia="ru-RU"/>
        </w:rPr>
        <w:t>художественных и других видов текстов и бу</w:t>
      </w:r>
      <w:r w:rsidR="00B62A32" w:rsidRPr="00FA3045">
        <w:rPr>
          <w:rFonts w:eastAsia="Times New Roman" w:cs="Times New Roman"/>
          <w:sz w:val="24"/>
          <w:szCs w:val="24"/>
          <w:lang w:eastAsia="ru-RU"/>
        </w:rPr>
        <w:t xml:space="preserve">дут способны выбрать стратегию </w:t>
      </w:r>
      <w:r w:rsidRPr="00FA3045">
        <w:rPr>
          <w:rFonts w:eastAsia="Times New Roman" w:cs="Times New Roman"/>
          <w:sz w:val="24"/>
          <w:szCs w:val="24"/>
          <w:lang w:eastAsia="ru-RU"/>
        </w:rPr>
        <w:t>чтения, отвечающую конкретной учебной задаче.</w:t>
      </w:r>
    </w:p>
    <w:p w:rsidR="00745542" w:rsidRPr="00FA3045" w:rsidRDefault="00B62A32" w:rsidP="00B6274E">
      <w:pPr>
        <w:spacing w:after="0" w:line="240" w:lineRule="auto"/>
        <w:rPr>
          <w:rFonts w:eastAsia="Times New Roman" w:cs="Times New Roman"/>
          <w:sz w:val="24"/>
          <w:szCs w:val="24"/>
          <w:lang w:eastAsia="ru-RU"/>
        </w:rPr>
      </w:pPr>
      <w:r w:rsidRPr="00FA3045">
        <w:rPr>
          <w:rFonts w:eastAsia="Times New Roman" w:cs="Times New Roman"/>
          <w:b/>
          <w:sz w:val="24"/>
          <w:szCs w:val="24"/>
          <w:lang w:eastAsia="ru-RU"/>
        </w:rPr>
        <w:t xml:space="preserve">В сфере развития </w:t>
      </w:r>
      <w:r w:rsidR="00745542" w:rsidRPr="00FA3045">
        <w:rPr>
          <w:rFonts w:eastAsia="Times New Roman" w:cs="Times New Roman"/>
          <w:b/>
          <w:sz w:val="24"/>
          <w:szCs w:val="24"/>
          <w:lang w:eastAsia="ru-RU"/>
        </w:rPr>
        <w:t>л</w:t>
      </w:r>
      <w:r w:rsidRPr="00FA3045">
        <w:rPr>
          <w:rFonts w:eastAsia="Times New Roman" w:cs="Times New Roman"/>
          <w:b/>
          <w:sz w:val="24"/>
          <w:szCs w:val="24"/>
          <w:lang w:eastAsia="ru-RU"/>
        </w:rPr>
        <w:t>ичностных универсальных учебных действий</w:t>
      </w:r>
      <w:r w:rsidRPr="00FA3045">
        <w:rPr>
          <w:rFonts w:eastAsia="Times New Roman" w:cs="Times New Roman"/>
          <w:sz w:val="24"/>
          <w:szCs w:val="24"/>
          <w:lang w:eastAsia="ru-RU"/>
        </w:rPr>
        <w:t xml:space="preserve"> </w:t>
      </w:r>
      <w:r w:rsidR="00745542" w:rsidRPr="00FA3045">
        <w:rPr>
          <w:rFonts w:eastAsia="Times New Roman" w:cs="Times New Roman"/>
          <w:sz w:val="24"/>
          <w:szCs w:val="24"/>
          <w:lang w:eastAsia="ru-RU"/>
        </w:rPr>
        <w:t>приоритетное внимание уделяется формированию:</w:t>
      </w:r>
    </w:p>
    <w:p w:rsidR="00745542" w:rsidRPr="00FA3045" w:rsidRDefault="00B62A32"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•основ гражданской идентичности личности (включая когнитивный,  эмоционально</w:t>
      </w:r>
      <w:r w:rsidR="007D2E51" w:rsidRPr="00FA3045">
        <w:rPr>
          <w:rFonts w:eastAsia="Times New Roman" w:cs="Times New Roman"/>
          <w:sz w:val="24"/>
          <w:szCs w:val="24"/>
          <w:lang w:eastAsia="ru-RU"/>
        </w:rPr>
        <w:t xml:space="preserve"> </w:t>
      </w:r>
      <w:r w:rsidRPr="00FA3045">
        <w:rPr>
          <w:rFonts w:eastAsia="Times New Roman" w:cs="Times New Roman"/>
          <w:sz w:val="24"/>
          <w:szCs w:val="24"/>
          <w:lang w:eastAsia="ru-RU"/>
        </w:rPr>
        <w:t xml:space="preserve">- </w:t>
      </w:r>
      <w:r w:rsidR="00745542" w:rsidRPr="00FA3045">
        <w:rPr>
          <w:rFonts w:eastAsia="Times New Roman" w:cs="Times New Roman"/>
          <w:sz w:val="24"/>
          <w:szCs w:val="24"/>
          <w:lang w:eastAsia="ru-RU"/>
        </w:rPr>
        <w:t>ценностный и поведенческий компоненты);</w:t>
      </w:r>
    </w:p>
    <w:p w:rsidR="00745542" w:rsidRPr="00FA3045" w:rsidRDefault="00B62A32"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•основ социальных компетенций </w:t>
      </w:r>
      <w:r w:rsidR="007D2E51" w:rsidRPr="00FA3045">
        <w:rPr>
          <w:rFonts w:eastAsia="Times New Roman" w:cs="Times New Roman"/>
          <w:sz w:val="24"/>
          <w:szCs w:val="24"/>
          <w:lang w:eastAsia="ru-RU"/>
        </w:rPr>
        <w:t xml:space="preserve">(включая ценностно </w:t>
      </w:r>
      <w:r w:rsidR="00745542" w:rsidRPr="00FA3045">
        <w:rPr>
          <w:rFonts w:eastAsia="Times New Roman" w:cs="Times New Roman"/>
          <w:sz w:val="24"/>
          <w:szCs w:val="24"/>
          <w:lang w:eastAsia="ru-RU"/>
        </w:rPr>
        <w:t>-</w:t>
      </w:r>
      <w:r w:rsidR="007D2E51" w:rsidRPr="00FA3045">
        <w:rPr>
          <w:rFonts w:eastAsia="Times New Roman" w:cs="Times New Roman"/>
          <w:sz w:val="24"/>
          <w:szCs w:val="24"/>
          <w:lang w:eastAsia="ru-RU"/>
        </w:rPr>
        <w:t xml:space="preserve"> </w:t>
      </w:r>
      <w:r w:rsidR="00745542" w:rsidRPr="00FA3045">
        <w:rPr>
          <w:rFonts w:eastAsia="Times New Roman" w:cs="Times New Roman"/>
          <w:sz w:val="24"/>
          <w:szCs w:val="24"/>
          <w:lang w:eastAsia="ru-RU"/>
        </w:rPr>
        <w:t>смысловые установки и моральные нормы, опыт социальных и межличностных отношений, правосознание);</w:t>
      </w:r>
    </w:p>
    <w:p w:rsidR="00745542" w:rsidRPr="00FA3045" w:rsidRDefault="00745542"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•готовности и способности к переходу к самообразованию на основе учебно-познавательной мотивации, в том числе готовности к выбору направления </w:t>
      </w:r>
    </w:p>
    <w:p w:rsidR="00745542" w:rsidRPr="00FA3045" w:rsidRDefault="00745542"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профильного образования.</w:t>
      </w:r>
    </w:p>
    <w:p w:rsidR="00745542" w:rsidRPr="00FA3045" w:rsidRDefault="00745542" w:rsidP="00B6274E">
      <w:pPr>
        <w:spacing w:after="0" w:line="240" w:lineRule="auto"/>
        <w:rPr>
          <w:rFonts w:eastAsia="Times New Roman" w:cs="Times New Roman"/>
          <w:sz w:val="24"/>
          <w:szCs w:val="24"/>
          <w:lang w:eastAsia="ru-RU"/>
        </w:rPr>
      </w:pPr>
      <w:r w:rsidRPr="00FA3045">
        <w:rPr>
          <w:rFonts w:eastAsia="Times New Roman" w:cs="Times New Roman"/>
          <w:b/>
          <w:sz w:val="24"/>
          <w:szCs w:val="24"/>
          <w:lang w:eastAsia="ru-RU"/>
        </w:rPr>
        <w:lastRenderedPageBreak/>
        <w:t>В частности, формированию</w:t>
      </w:r>
      <w:r w:rsidR="00596B0F" w:rsidRPr="00FA3045">
        <w:rPr>
          <w:rFonts w:eastAsia="Times New Roman" w:cs="Times New Roman"/>
          <w:b/>
          <w:sz w:val="24"/>
          <w:szCs w:val="24"/>
          <w:lang w:eastAsia="ru-RU"/>
        </w:rPr>
        <w:t xml:space="preserve"> </w:t>
      </w:r>
      <w:r w:rsidRPr="00FA3045">
        <w:rPr>
          <w:rFonts w:eastAsia="Times New Roman" w:cs="Times New Roman"/>
          <w:b/>
          <w:sz w:val="24"/>
          <w:szCs w:val="24"/>
          <w:lang w:eastAsia="ru-RU"/>
        </w:rPr>
        <w:t>готовности и способности</w:t>
      </w:r>
      <w:r w:rsidR="00596B0F" w:rsidRPr="00FA3045">
        <w:rPr>
          <w:rFonts w:eastAsia="Times New Roman" w:cs="Times New Roman"/>
          <w:b/>
          <w:sz w:val="24"/>
          <w:szCs w:val="24"/>
          <w:lang w:eastAsia="ru-RU"/>
        </w:rPr>
        <w:t xml:space="preserve"> </w:t>
      </w:r>
      <w:r w:rsidRPr="00FA3045">
        <w:rPr>
          <w:rFonts w:eastAsia="Times New Roman" w:cs="Times New Roman"/>
          <w:b/>
          <w:sz w:val="24"/>
          <w:szCs w:val="24"/>
          <w:lang w:eastAsia="ru-RU"/>
        </w:rPr>
        <w:t>к выбору направления профильного образования</w:t>
      </w:r>
      <w:r w:rsidR="00596B0F" w:rsidRPr="00FA3045">
        <w:rPr>
          <w:rFonts w:eastAsia="Times New Roman" w:cs="Times New Roman"/>
          <w:b/>
          <w:sz w:val="24"/>
          <w:szCs w:val="24"/>
          <w:lang w:eastAsia="ru-RU"/>
        </w:rPr>
        <w:t xml:space="preserve"> </w:t>
      </w:r>
      <w:r w:rsidRPr="00FA3045">
        <w:rPr>
          <w:rFonts w:eastAsia="Times New Roman" w:cs="Times New Roman"/>
          <w:b/>
          <w:sz w:val="24"/>
          <w:szCs w:val="24"/>
          <w:lang w:eastAsia="ru-RU"/>
        </w:rPr>
        <w:t>способствуют</w:t>
      </w:r>
      <w:r w:rsidRPr="00FA3045">
        <w:rPr>
          <w:rFonts w:eastAsia="Times New Roman" w:cs="Times New Roman"/>
          <w:sz w:val="24"/>
          <w:szCs w:val="24"/>
          <w:lang w:eastAsia="ru-RU"/>
        </w:rPr>
        <w:t>:</w:t>
      </w:r>
    </w:p>
    <w:p w:rsidR="00745542" w:rsidRPr="00FA3045" w:rsidRDefault="00745542"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•целенаправленное формирование</w:t>
      </w:r>
      <w:r w:rsidR="00596B0F" w:rsidRPr="00FA3045">
        <w:rPr>
          <w:rFonts w:eastAsia="Times New Roman" w:cs="Times New Roman"/>
          <w:sz w:val="24"/>
          <w:szCs w:val="24"/>
          <w:lang w:eastAsia="ru-RU"/>
        </w:rPr>
        <w:t xml:space="preserve"> </w:t>
      </w:r>
      <w:r w:rsidRPr="00FA3045">
        <w:rPr>
          <w:rFonts w:eastAsia="Times New Roman" w:cs="Times New Roman"/>
          <w:sz w:val="24"/>
          <w:szCs w:val="24"/>
          <w:lang w:eastAsia="ru-RU"/>
        </w:rPr>
        <w:t>интереса</w:t>
      </w:r>
      <w:r w:rsidR="00596B0F" w:rsidRPr="00FA3045">
        <w:rPr>
          <w:rFonts w:eastAsia="Times New Roman" w:cs="Times New Roman"/>
          <w:sz w:val="24"/>
          <w:szCs w:val="24"/>
          <w:lang w:eastAsia="ru-RU"/>
        </w:rPr>
        <w:t xml:space="preserve"> </w:t>
      </w:r>
      <w:r w:rsidRPr="00FA3045">
        <w:rPr>
          <w:rFonts w:eastAsia="Times New Roman" w:cs="Times New Roman"/>
          <w:sz w:val="24"/>
          <w:szCs w:val="24"/>
          <w:lang w:eastAsia="ru-RU"/>
        </w:rPr>
        <w:t xml:space="preserve">к изучаемым областям знания и </w:t>
      </w:r>
      <w:r w:rsidR="00596B0F" w:rsidRPr="00FA3045">
        <w:rPr>
          <w:rFonts w:eastAsia="Times New Roman" w:cs="Times New Roman"/>
          <w:sz w:val="24"/>
          <w:szCs w:val="24"/>
          <w:lang w:eastAsia="ru-RU"/>
        </w:rPr>
        <w:t xml:space="preserve"> </w:t>
      </w:r>
      <w:r w:rsidRPr="00FA3045">
        <w:rPr>
          <w:rFonts w:eastAsia="Times New Roman" w:cs="Times New Roman"/>
          <w:sz w:val="24"/>
          <w:szCs w:val="24"/>
          <w:lang w:eastAsia="ru-RU"/>
        </w:rPr>
        <w:t>видам деятельности, педагогическая</w:t>
      </w:r>
      <w:r w:rsidR="00596B0F" w:rsidRPr="00FA3045">
        <w:rPr>
          <w:rFonts w:eastAsia="Times New Roman" w:cs="Times New Roman"/>
          <w:sz w:val="24"/>
          <w:szCs w:val="24"/>
          <w:lang w:eastAsia="ru-RU"/>
        </w:rPr>
        <w:t xml:space="preserve"> </w:t>
      </w:r>
      <w:r w:rsidRPr="00FA3045">
        <w:rPr>
          <w:rFonts w:eastAsia="Times New Roman" w:cs="Times New Roman"/>
          <w:sz w:val="24"/>
          <w:szCs w:val="24"/>
          <w:lang w:eastAsia="ru-RU"/>
        </w:rPr>
        <w:t>поддержка любознательности и избирательности интересов;</w:t>
      </w:r>
    </w:p>
    <w:p w:rsidR="00745542" w:rsidRPr="00FA3045" w:rsidRDefault="00745542"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•реализация</w:t>
      </w:r>
      <w:r w:rsidR="00596B0F" w:rsidRPr="00FA3045">
        <w:rPr>
          <w:rFonts w:eastAsia="Times New Roman" w:cs="Times New Roman"/>
          <w:sz w:val="24"/>
          <w:szCs w:val="24"/>
          <w:lang w:eastAsia="ru-RU"/>
        </w:rPr>
        <w:t xml:space="preserve"> </w:t>
      </w:r>
      <w:r w:rsidRPr="00FA3045">
        <w:rPr>
          <w:rFonts w:eastAsia="Times New Roman" w:cs="Times New Roman"/>
          <w:sz w:val="24"/>
          <w:szCs w:val="24"/>
          <w:lang w:eastAsia="ru-RU"/>
        </w:rPr>
        <w:t>уровневого подхода как в преподавании</w:t>
      </w:r>
      <w:r w:rsidR="00596B0F" w:rsidRPr="00FA3045">
        <w:rPr>
          <w:rFonts w:eastAsia="Times New Roman" w:cs="Times New Roman"/>
          <w:sz w:val="24"/>
          <w:szCs w:val="24"/>
          <w:lang w:eastAsia="ru-RU"/>
        </w:rPr>
        <w:t xml:space="preserve"> </w:t>
      </w:r>
      <w:r w:rsidRPr="00FA3045">
        <w:rPr>
          <w:rFonts w:eastAsia="Times New Roman" w:cs="Times New Roman"/>
          <w:sz w:val="24"/>
          <w:szCs w:val="24"/>
          <w:lang w:eastAsia="ru-RU"/>
        </w:rPr>
        <w:t>(на основе дифференциации требований к освоению учебных программ и достижению планируемых результатов),так и</w:t>
      </w:r>
      <w:r w:rsidR="00596B0F" w:rsidRPr="00FA3045">
        <w:rPr>
          <w:rFonts w:eastAsia="Times New Roman" w:cs="Times New Roman"/>
          <w:sz w:val="24"/>
          <w:szCs w:val="24"/>
          <w:lang w:eastAsia="ru-RU"/>
        </w:rPr>
        <w:t xml:space="preserve"> </w:t>
      </w:r>
      <w:r w:rsidRPr="00FA3045">
        <w:rPr>
          <w:rFonts w:eastAsia="Times New Roman" w:cs="Times New Roman"/>
          <w:sz w:val="24"/>
          <w:szCs w:val="24"/>
          <w:lang w:eastAsia="ru-RU"/>
        </w:rPr>
        <w:t xml:space="preserve">в оценочных процедурах(на основе дифференциации содержания проверочных заданий и/или критериев оценки </w:t>
      </w:r>
    </w:p>
    <w:p w:rsidR="00745542" w:rsidRPr="00FA3045" w:rsidRDefault="00745542"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достижения планируемых результатов на базовом и повышенных уровнях);</w:t>
      </w:r>
    </w:p>
    <w:p w:rsidR="00745542" w:rsidRPr="00FA3045" w:rsidRDefault="00745542"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•формирование</w:t>
      </w:r>
      <w:r w:rsidR="00596B0F" w:rsidRPr="00FA3045">
        <w:rPr>
          <w:rFonts w:eastAsia="Times New Roman" w:cs="Times New Roman"/>
          <w:sz w:val="24"/>
          <w:szCs w:val="24"/>
          <w:lang w:eastAsia="ru-RU"/>
        </w:rPr>
        <w:t xml:space="preserve"> </w:t>
      </w:r>
      <w:r w:rsidRPr="00FA3045">
        <w:rPr>
          <w:rFonts w:eastAsia="Times New Roman" w:cs="Times New Roman"/>
          <w:sz w:val="24"/>
          <w:szCs w:val="24"/>
          <w:lang w:eastAsia="ru-RU"/>
        </w:rPr>
        <w:t>навыков взаимо-и самооценки, навыков</w:t>
      </w:r>
      <w:r w:rsidR="00596B0F" w:rsidRPr="00FA3045">
        <w:rPr>
          <w:rFonts w:eastAsia="Times New Roman" w:cs="Times New Roman"/>
          <w:sz w:val="24"/>
          <w:szCs w:val="24"/>
          <w:lang w:eastAsia="ru-RU"/>
        </w:rPr>
        <w:t xml:space="preserve"> </w:t>
      </w:r>
      <w:r w:rsidR="00C30CDF" w:rsidRPr="00FA3045">
        <w:rPr>
          <w:rFonts w:eastAsia="Times New Roman" w:cs="Times New Roman"/>
          <w:sz w:val="24"/>
          <w:szCs w:val="24"/>
          <w:lang w:eastAsia="ru-RU"/>
        </w:rPr>
        <w:t xml:space="preserve">рефлексии </w:t>
      </w:r>
      <w:r w:rsidRPr="00FA3045">
        <w:rPr>
          <w:rFonts w:eastAsia="Times New Roman" w:cs="Times New Roman"/>
          <w:sz w:val="24"/>
          <w:szCs w:val="24"/>
          <w:lang w:eastAsia="ru-RU"/>
        </w:rPr>
        <w:t>на основе использования критериальной системы оценки;</w:t>
      </w:r>
    </w:p>
    <w:p w:rsidR="00745542" w:rsidRPr="00FA3045" w:rsidRDefault="00745542"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•организация</w:t>
      </w:r>
      <w:r w:rsidR="00596B0F" w:rsidRPr="00FA3045">
        <w:rPr>
          <w:rFonts w:eastAsia="Times New Roman" w:cs="Times New Roman"/>
          <w:sz w:val="24"/>
          <w:szCs w:val="24"/>
          <w:lang w:eastAsia="ru-RU"/>
        </w:rPr>
        <w:t xml:space="preserve"> </w:t>
      </w:r>
      <w:r w:rsidRPr="00FA3045">
        <w:rPr>
          <w:rFonts w:eastAsia="Times New Roman" w:cs="Times New Roman"/>
          <w:sz w:val="24"/>
          <w:szCs w:val="24"/>
          <w:lang w:eastAsia="ru-RU"/>
        </w:rPr>
        <w:t>системы проб подростками своих возможностей</w:t>
      </w:r>
      <w:r w:rsidR="00596B0F" w:rsidRPr="00FA3045">
        <w:rPr>
          <w:rFonts w:eastAsia="Times New Roman" w:cs="Times New Roman"/>
          <w:sz w:val="24"/>
          <w:szCs w:val="24"/>
          <w:lang w:eastAsia="ru-RU"/>
        </w:rPr>
        <w:t xml:space="preserve"> </w:t>
      </w:r>
      <w:r w:rsidRPr="00FA3045">
        <w:rPr>
          <w:rFonts w:eastAsia="Times New Roman" w:cs="Times New Roman"/>
          <w:sz w:val="24"/>
          <w:szCs w:val="24"/>
          <w:lang w:eastAsia="ru-RU"/>
        </w:rPr>
        <w:t xml:space="preserve">(в том числе </w:t>
      </w:r>
    </w:p>
    <w:p w:rsidR="00745542" w:rsidRPr="00FA3045" w:rsidRDefault="00745542"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п</w:t>
      </w:r>
      <w:r w:rsidR="00596B0F" w:rsidRPr="00FA3045">
        <w:rPr>
          <w:rFonts w:eastAsia="Times New Roman" w:cs="Times New Roman"/>
          <w:sz w:val="24"/>
          <w:szCs w:val="24"/>
          <w:lang w:eastAsia="ru-RU"/>
        </w:rPr>
        <w:t>редпрофессиональных проб) за сче</w:t>
      </w:r>
      <w:r w:rsidRPr="00FA3045">
        <w:rPr>
          <w:rFonts w:eastAsia="Times New Roman" w:cs="Times New Roman"/>
          <w:sz w:val="24"/>
          <w:szCs w:val="24"/>
          <w:lang w:eastAsia="ru-RU"/>
        </w:rPr>
        <w:t xml:space="preserve">т использования дополнительных </w:t>
      </w:r>
      <w:bookmarkStart w:id="2" w:name="15"/>
      <w:bookmarkEnd w:id="2"/>
      <w:r w:rsidRPr="00FA3045">
        <w:rPr>
          <w:rFonts w:eastAsia="Times New Roman" w:cs="Times New Roman"/>
          <w:sz w:val="24"/>
          <w:szCs w:val="24"/>
          <w:lang w:eastAsia="ru-RU"/>
        </w:rPr>
        <w:t>возможностей образовательного процесса, в том числе: факультативов, вводимых образовательным учреждением; программы формирования ИКТ-компетентнос</w:t>
      </w:r>
      <w:r w:rsidR="00C30CDF" w:rsidRPr="00FA3045">
        <w:rPr>
          <w:rFonts w:eastAsia="Times New Roman" w:cs="Times New Roman"/>
          <w:sz w:val="24"/>
          <w:szCs w:val="24"/>
          <w:lang w:eastAsia="ru-RU"/>
        </w:rPr>
        <w:t>ти школьников; программы учебно</w:t>
      </w:r>
      <w:r w:rsidRPr="00FA3045">
        <w:rPr>
          <w:rFonts w:eastAsia="Times New Roman" w:cs="Times New Roman"/>
          <w:sz w:val="24"/>
          <w:szCs w:val="24"/>
          <w:lang w:eastAsia="ru-RU"/>
        </w:rPr>
        <w:t>-исследовательской и проектной деятельности; программы внеурочной деятельности; программы профессиональной ориентации; программы эк</w:t>
      </w:r>
      <w:r w:rsidR="00596B0F" w:rsidRPr="00FA3045">
        <w:rPr>
          <w:rFonts w:eastAsia="Times New Roman" w:cs="Times New Roman"/>
          <w:sz w:val="24"/>
          <w:szCs w:val="24"/>
          <w:lang w:eastAsia="ru-RU"/>
        </w:rPr>
        <w:t>ологического образования</w:t>
      </w:r>
      <w:r w:rsidRPr="00FA3045">
        <w:rPr>
          <w:rFonts w:eastAsia="Times New Roman" w:cs="Times New Roman"/>
          <w:sz w:val="24"/>
          <w:szCs w:val="24"/>
          <w:lang w:eastAsia="ru-RU"/>
        </w:rPr>
        <w:t>;</w:t>
      </w:r>
    </w:p>
    <w:p w:rsidR="00745542" w:rsidRPr="00FA3045" w:rsidRDefault="00745542"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•целенаправленное формирование в курсе технологии представлений о рынке труда</w:t>
      </w:r>
    </w:p>
    <w:p w:rsidR="00745542" w:rsidRPr="00FA3045" w:rsidRDefault="00745542"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и требованиях, предъявляемых</w:t>
      </w:r>
      <w:r w:rsidR="00596B0F" w:rsidRPr="00FA3045">
        <w:rPr>
          <w:rFonts w:eastAsia="Times New Roman" w:cs="Times New Roman"/>
          <w:sz w:val="24"/>
          <w:szCs w:val="24"/>
          <w:lang w:eastAsia="ru-RU"/>
        </w:rPr>
        <w:t xml:space="preserve"> к</w:t>
      </w:r>
      <w:r w:rsidRPr="00FA3045">
        <w:rPr>
          <w:rFonts w:eastAsia="Times New Roman" w:cs="Times New Roman"/>
          <w:sz w:val="24"/>
          <w:szCs w:val="24"/>
          <w:lang w:eastAsia="ru-RU"/>
        </w:rPr>
        <w:t xml:space="preserve"> различными массовыми востребованными профессиями к подготовке и личным качествам будущего труженика;</w:t>
      </w:r>
    </w:p>
    <w:p w:rsidR="00745542" w:rsidRPr="00FA3045" w:rsidRDefault="00745542"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•приобретение</w:t>
      </w:r>
      <w:r w:rsidR="00596B0F" w:rsidRPr="00FA3045">
        <w:rPr>
          <w:rFonts w:eastAsia="Times New Roman" w:cs="Times New Roman"/>
          <w:sz w:val="24"/>
          <w:szCs w:val="24"/>
          <w:lang w:eastAsia="ru-RU"/>
        </w:rPr>
        <w:t xml:space="preserve"> </w:t>
      </w:r>
      <w:r w:rsidRPr="00FA3045">
        <w:rPr>
          <w:rFonts w:eastAsia="Times New Roman" w:cs="Times New Roman"/>
          <w:sz w:val="24"/>
          <w:szCs w:val="24"/>
          <w:lang w:eastAsia="ru-RU"/>
        </w:rPr>
        <w:t>практического опыта пробного проектирования жизненной и профессиональной карьеры</w:t>
      </w:r>
      <w:r w:rsidR="00596B0F" w:rsidRPr="00FA3045">
        <w:rPr>
          <w:rFonts w:eastAsia="Times New Roman" w:cs="Times New Roman"/>
          <w:sz w:val="24"/>
          <w:szCs w:val="24"/>
          <w:lang w:eastAsia="ru-RU"/>
        </w:rPr>
        <w:t xml:space="preserve"> </w:t>
      </w:r>
      <w:r w:rsidRPr="00FA3045">
        <w:rPr>
          <w:rFonts w:eastAsia="Times New Roman" w:cs="Times New Roman"/>
          <w:sz w:val="24"/>
          <w:szCs w:val="24"/>
          <w:lang w:eastAsia="ru-RU"/>
        </w:rPr>
        <w:t>на основе соотнесения своих интересов, склонностей, личностных качеств, уровня подготовки с требованиями профессиональной деятельности.</w:t>
      </w:r>
    </w:p>
    <w:p w:rsidR="00745542" w:rsidRPr="00FA3045" w:rsidRDefault="00745542" w:rsidP="00B6274E">
      <w:pPr>
        <w:spacing w:after="0" w:line="240" w:lineRule="auto"/>
        <w:rPr>
          <w:rFonts w:eastAsia="Times New Roman" w:cs="Times New Roman"/>
          <w:sz w:val="24"/>
          <w:szCs w:val="24"/>
          <w:lang w:eastAsia="ru-RU"/>
        </w:rPr>
      </w:pPr>
      <w:r w:rsidRPr="00FA3045">
        <w:rPr>
          <w:rFonts w:eastAsia="Times New Roman" w:cs="Times New Roman"/>
          <w:b/>
          <w:sz w:val="24"/>
          <w:szCs w:val="24"/>
          <w:lang w:eastAsia="ru-RU"/>
        </w:rPr>
        <w:t>В сфере развития</w:t>
      </w:r>
      <w:r w:rsidR="00596B0F" w:rsidRPr="00FA3045">
        <w:rPr>
          <w:rFonts w:eastAsia="Times New Roman" w:cs="Times New Roman"/>
          <w:b/>
          <w:sz w:val="24"/>
          <w:szCs w:val="24"/>
          <w:lang w:eastAsia="ru-RU"/>
        </w:rPr>
        <w:t xml:space="preserve"> </w:t>
      </w:r>
      <w:r w:rsidRPr="00FA3045">
        <w:rPr>
          <w:rFonts w:eastAsia="Times New Roman" w:cs="Times New Roman"/>
          <w:b/>
          <w:sz w:val="24"/>
          <w:szCs w:val="24"/>
          <w:lang w:eastAsia="ru-RU"/>
        </w:rPr>
        <w:t>регулятивных универсальных учебных</w:t>
      </w:r>
      <w:r w:rsidR="00596B0F" w:rsidRPr="00FA3045">
        <w:rPr>
          <w:rFonts w:eastAsia="Times New Roman" w:cs="Times New Roman"/>
          <w:b/>
          <w:sz w:val="24"/>
          <w:szCs w:val="24"/>
          <w:lang w:eastAsia="ru-RU"/>
        </w:rPr>
        <w:t xml:space="preserve"> </w:t>
      </w:r>
      <w:r w:rsidRPr="00FA3045">
        <w:rPr>
          <w:rFonts w:eastAsia="Times New Roman" w:cs="Times New Roman"/>
          <w:b/>
          <w:sz w:val="24"/>
          <w:szCs w:val="24"/>
          <w:lang w:eastAsia="ru-RU"/>
        </w:rPr>
        <w:t>действий</w:t>
      </w:r>
      <w:r w:rsidR="00596B0F" w:rsidRPr="00FA3045">
        <w:rPr>
          <w:rFonts w:eastAsia="Times New Roman" w:cs="Times New Roman"/>
          <w:sz w:val="24"/>
          <w:szCs w:val="24"/>
          <w:lang w:eastAsia="ru-RU"/>
        </w:rPr>
        <w:t xml:space="preserve"> </w:t>
      </w:r>
      <w:r w:rsidRPr="00FA3045">
        <w:rPr>
          <w:rFonts w:eastAsia="Times New Roman" w:cs="Times New Roman"/>
          <w:sz w:val="24"/>
          <w:szCs w:val="24"/>
          <w:lang w:eastAsia="ru-RU"/>
        </w:rPr>
        <w:t xml:space="preserve">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w:t>
      </w:r>
    </w:p>
    <w:p w:rsidR="00745542" w:rsidRPr="00FA3045" w:rsidRDefault="00745542"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по результату, так и по способу действия, вносить соответствующие коррективы в их выполнение.</w:t>
      </w:r>
    </w:p>
    <w:p w:rsidR="00745542" w:rsidRPr="00FA3045" w:rsidRDefault="00745542"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Ведущим способом решения этой задачи является формирование способности к проектированию.</w:t>
      </w:r>
    </w:p>
    <w:p w:rsidR="00745542" w:rsidRPr="00FA3045" w:rsidRDefault="00745542" w:rsidP="00B6274E">
      <w:pPr>
        <w:spacing w:after="0" w:line="240" w:lineRule="auto"/>
        <w:rPr>
          <w:rFonts w:eastAsia="Times New Roman" w:cs="Times New Roman"/>
          <w:sz w:val="24"/>
          <w:szCs w:val="24"/>
          <w:lang w:eastAsia="ru-RU"/>
        </w:rPr>
      </w:pPr>
      <w:r w:rsidRPr="00FA3045">
        <w:rPr>
          <w:rFonts w:eastAsia="Times New Roman" w:cs="Times New Roman"/>
          <w:b/>
          <w:sz w:val="24"/>
          <w:szCs w:val="24"/>
          <w:lang w:eastAsia="ru-RU"/>
        </w:rPr>
        <w:t>В сфере развития</w:t>
      </w:r>
      <w:r w:rsidR="00596B0F" w:rsidRPr="00FA3045">
        <w:rPr>
          <w:rFonts w:eastAsia="Times New Roman" w:cs="Times New Roman"/>
          <w:b/>
          <w:sz w:val="24"/>
          <w:szCs w:val="24"/>
          <w:lang w:eastAsia="ru-RU"/>
        </w:rPr>
        <w:t xml:space="preserve"> </w:t>
      </w:r>
      <w:r w:rsidRPr="00FA3045">
        <w:rPr>
          <w:rFonts w:eastAsia="Times New Roman" w:cs="Times New Roman"/>
          <w:b/>
          <w:sz w:val="24"/>
          <w:szCs w:val="24"/>
          <w:lang w:eastAsia="ru-RU"/>
        </w:rPr>
        <w:t>познавательных универсальных учебных действий</w:t>
      </w:r>
      <w:r w:rsidR="001551C1" w:rsidRPr="00FA3045">
        <w:rPr>
          <w:rFonts w:eastAsia="Times New Roman" w:cs="Times New Roman"/>
          <w:sz w:val="24"/>
          <w:szCs w:val="24"/>
          <w:lang w:eastAsia="ru-RU"/>
        </w:rPr>
        <w:t xml:space="preserve"> </w:t>
      </w:r>
      <w:r w:rsidRPr="00FA3045">
        <w:rPr>
          <w:rFonts w:eastAsia="Times New Roman" w:cs="Times New Roman"/>
          <w:sz w:val="24"/>
          <w:szCs w:val="24"/>
          <w:lang w:eastAsia="ru-RU"/>
        </w:rPr>
        <w:t>приоритетное внимание уделяется:</w:t>
      </w:r>
    </w:p>
    <w:p w:rsidR="00745542" w:rsidRPr="00FA3045" w:rsidRDefault="00745542"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•практическому освоению обучающимися</w:t>
      </w:r>
      <w:r w:rsidR="00596B0F" w:rsidRPr="00FA3045">
        <w:rPr>
          <w:rFonts w:eastAsia="Times New Roman" w:cs="Times New Roman"/>
          <w:sz w:val="24"/>
          <w:szCs w:val="24"/>
          <w:lang w:eastAsia="ru-RU"/>
        </w:rPr>
        <w:t xml:space="preserve"> </w:t>
      </w:r>
      <w:r w:rsidRPr="00FA3045">
        <w:rPr>
          <w:rFonts w:eastAsia="Times New Roman" w:cs="Times New Roman"/>
          <w:sz w:val="24"/>
          <w:szCs w:val="24"/>
          <w:lang w:eastAsia="ru-RU"/>
        </w:rPr>
        <w:t xml:space="preserve">основ проектно-исследовательской </w:t>
      </w:r>
      <w:r w:rsidR="00596B0F" w:rsidRPr="00FA3045">
        <w:rPr>
          <w:rFonts w:eastAsia="Times New Roman" w:cs="Times New Roman"/>
          <w:sz w:val="24"/>
          <w:szCs w:val="24"/>
          <w:lang w:eastAsia="ru-RU"/>
        </w:rPr>
        <w:t xml:space="preserve"> </w:t>
      </w:r>
      <w:r w:rsidRPr="00FA3045">
        <w:rPr>
          <w:rFonts w:eastAsia="Times New Roman" w:cs="Times New Roman"/>
          <w:sz w:val="24"/>
          <w:szCs w:val="24"/>
          <w:lang w:eastAsia="ru-RU"/>
        </w:rPr>
        <w:t>деятельности;</w:t>
      </w:r>
    </w:p>
    <w:p w:rsidR="00745542" w:rsidRPr="00FA3045" w:rsidRDefault="00745542"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w:t>
      </w:r>
      <w:r w:rsidR="00596B0F" w:rsidRPr="00FA3045">
        <w:rPr>
          <w:rFonts w:eastAsia="Times New Roman" w:cs="Times New Roman"/>
          <w:sz w:val="24"/>
          <w:szCs w:val="24"/>
          <w:lang w:eastAsia="ru-RU"/>
        </w:rPr>
        <w:t>р</w:t>
      </w:r>
      <w:r w:rsidRPr="00FA3045">
        <w:rPr>
          <w:rFonts w:eastAsia="Times New Roman" w:cs="Times New Roman"/>
          <w:sz w:val="24"/>
          <w:szCs w:val="24"/>
          <w:lang w:eastAsia="ru-RU"/>
        </w:rPr>
        <w:t>азвитию</w:t>
      </w:r>
      <w:r w:rsidR="00596B0F" w:rsidRPr="00FA3045">
        <w:rPr>
          <w:rFonts w:eastAsia="Times New Roman" w:cs="Times New Roman"/>
          <w:sz w:val="24"/>
          <w:szCs w:val="24"/>
          <w:lang w:eastAsia="ru-RU"/>
        </w:rPr>
        <w:t xml:space="preserve"> </w:t>
      </w:r>
      <w:r w:rsidRPr="00FA3045">
        <w:rPr>
          <w:rFonts w:eastAsia="Times New Roman" w:cs="Times New Roman"/>
          <w:sz w:val="24"/>
          <w:szCs w:val="24"/>
          <w:lang w:eastAsia="ru-RU"/>
        </w:rPr>
        <w:t>стратегий</w:t>
      </w:r>
      <w:r w:rsidR="00596B0F" w:rsidRPr="00FA3045">
        <w:rPr>
          <w:rFonts w:eastAsia="Times New Roman" w:cs="Times New Roman"/>
          <w:sz w:val="24"/>
          <w:szCs w:val="24"/>
          <w:lang w:eastAsia="ru-RU"/>
        </w:rPr>
        <w:t xml:space="preserve"> </w:t>
      </w:r>
      <w:r w:rsidRPr="00FA3045">
        <w:rPr>
          <w:rFonts w:eastAsia="Times New Roman" w:cs="Times New Roman"/>
          <w:sz w:val="24"/>
          <w:szCs w:val="24"/>
          <w:lang w:eastAsia="ru-RU"/>
        </w:rPr>
        <w:t>смыслового чтения</w:t>
      </w:r>
      <w:r w:rsidR="00596B0F" w:rsidRPr="00FA3045">
        <w:rPr>
          <w:rFonts w:eastAsia="Times New Roman" w:cs="Times New Roman"/>
          <w:sz w:val="24"/>
          <w:szCs w:val="24"/>
          <w:lang w:eastAsia="ru-RU"/>
        </w:rPr>
        <w:t xml:space="preserve"> </w:t>
      </w:r>
      <w:r w:rsidRPr="00FA3045">
        <w:rPr>
          <w:rFonts w:eastAsia="Times New Roman" w:cs="Times New Roman"/>
          <w:sz w:val="24"/>
          <w:szCs w:val="24"/>
          <w:lang w:eastAsia="ru-RU"/>
        </w:rPr>
        <w:t>и</w:t>
      </w:r>
      <w:r w:rsidR="00596B0F" w:rsidRPr="00FA3045">
        <w:rPr>
          <w:rFonts w:eastAsia="Times New Roman" w:cs="Times New Roman"/>
          <w:sz w:val="24"/>
          <w:szCs w:val="24"/>
          <w:lang w:eastAsia="ru-RU"/>
        </w:rPr>
        <w:t xml:space="preserve"> </w:t>
      </w:r>
      <w:r w:rsidRPr="00FA3045">
        <w:rPr>
          <w:rFonts w:eastAsia="Times New Roman" w:cs="Times New Roman"/>
          <w:sz w:val="24"/>
          <w:szCs w:val="24"/>
          <w:lang w:eastAsia="ru-RU"/>
        </w:rPr>
        <w:t>работе с информацией;</w:t>
      </w:r>
    </w:p>
    <w:p w:rsidR="00745542" w:rsidRPr="00FA3045" w:rsidRDefault="00745542"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•практическому освоению</w:t>
      </w:r>
      <w:r w:rsidR="00596B0F" w:rsidRPr="00FA3045">
        <w:rPr>
          <w:rFonts w:eastAsia="Times New Roman" w:cs="Times New Roman"/>
          <w:sz w:val="24"/>
          <w:szCs w:val="24"/>
          <w:lang w:eastAsia="ru-RU"/>
        </w:rPr>
        <w:t xml:space="preserve"> </w:t>
      </w:r>
      <w:r w:rsidRPr="00FA3045">
        <w:rPr>
          <w:rFonts w:eastAsia="Times New Roman" w:cs="Times New Roman"/>
          <w:sz w:val="24"/>
          <w:szCs w:val="24"/>
          <w:lang w:eastAsia="ru-RU"/>
        </w:rPr>
        <w:t>методов познания,</w:t>
      </w:r>
      <w:r w:rsidR="00596B0F" w:rsidRPr="00FA3045">
        <w:rPr>
          <w:rFonts w:eastAsia="Times New Roman" w:cs="Times New Roman"/>
          <w:sz w:val="24"/>
          <w:szCs w:val="24"/>
          <w:lang w:eastAsia="ru-RU"/>
        </w:rPr>
        <w:t xml:space="preserve"> </w:t>
      </w:r>
      <w:r w:rsidRPr="00FA3045">
        <w:rPr>
          <w:rFonts w:eastAsia="Times New Roman" w:cs="Times New Roman"/>
          <w:sz w:val="24"/>
          <w:szCs w:val="24"/>
          <w:lang w:eastAsia="ru-RU"/>
        </w:rPr>
        <w:t>используемых в различных областях знания и сферах культуры, соответствующего им</w:t>
      </w:r>
      <w:r w:rsidR="00596B0F" w:rsidRPr="00FA3045">
        <w:rPr>
          <w:rFonts w:eastAsia="Times New Roman" w:cs="Times New Roman"/>
          <w:sz w:val="24"/>
          <w:szCs w:val="24"/>
          <w:lang w:eastAsia="ru-RU"/>
        </w:rPr>
        <w:t xml:space="preserve"> </w:t>
      </w:r>
      <w:r w:rsidRPr="00FA3045">
        <w:rPr>
          <w:rFonts w:eastAsia="Times New Roman" w:cs="Times New Roman"/>
          <w:sz w:val="24"/>
          <w:szCs w:val="24"/>
          <w:lang w:eastAsia="ru-RU"/>
        </w:rPr>
        <w:t>инструментария и понятийного аппарата,</w:t>
      </w:r>
      <w:r w:rsidR="00596B0F" w:rsidRPr="00FA3045">
        <w:rPr>
          <w:rFonts w:eastAsia="Times New Roman" w:cs="Times New Roman"/>
          <w:sz w:val="24"/>
          <w:szCs w:val="24"/>
          <w:lang w:eastAsia="ru-RU"/>
        </w:rPr>
        <w:t xml:space="preserve"> </w:t>
      </w:r>
      <w:r w:rsidRPr="00FA3045">
        <w:rPr>
          <w:rFonts w:eastAsia="Times New Roman" w:cs="Times New Roman"/>
          <w:sz w:val="24"/>
          <w:szCs w:val="24"/>
          <w:lang w:eastAsia="ru-RU"/>
        </w:rPr>
        <w:t xml:space="preserve">регулярному обращению в учебном процессе к </w:t>
      </w:r>
      <w:bookmarkStart w:id="3" w:name="16"/>
      <w:bookmarkEnd w:id="3"/>
      <w:r w:rsidRPr="00FA3045">
        <w:rPr>
          <w:rFonts w:eastAsia="Times New Roman" w:cs="Times New Roman"/>
          <w:sz w:val="24"/>
          <w:szCs w:val="24"/>
          <w:lang w:eastAsia="ru-RU"/>
        </w:rPr>
        <w:t>использованию общеучебных умений, знаково-символических средств, широкого спектра</w:t>
      </w:r>
      <w:r w:rsidR="00596B0F" w:rsidRPr="00FA3045">
        <w:rPr>
          <w:rFonts w:eastAsia="Times New Roman" w:cs="Times New Roman"/>
          <w:sz w:val="24"/>
          <w:szCs w:val="24"/>
          <w:lang w:eastAsia="ru-RU"/>
        </w:rPr>
        <w:t xml:space="preserve"> </w:t>
      </w:r>
      <w:r w:rsidRPr="00FA3045">
        <w:rPr>
          <w:rFonts w:eastAsia="Times New Roman" w:cs="Times New Roman"/>
          <w:sz w:val="24"/>
          <w:szCs w:val="24"/>
          <w:lang w:eastAsia="ru-RU"/>
        </w:rPr>
        <w:t>логических действий и операций.</w:t>
      </w:r>
      <w:r w:rsidR="00596B0F" w:rsidRPr="00FA3045">
        <w:rPr>
          <w:rFonts w:eastAsia="Times New Roman" w:cs="Times New Roman"/>
          <w:sz w:val="24"/>
          <w:szCs w:val="24"/>
          <w:lang w:eastAsia="ru-RU"/>
        </w:rPr>
        <w:t xml:space="preserve"> </w:t>
      </w:r>
      <w:r w:rsidRPr="00FA3045">
        <w:rPr>
          <w:rFonts w:eastAsia="Times New Roman" w:cs="Times New Roman"/>
          <w:sz w:val="24"/>
          <w:szCs w:val="24"/>
          <w:lang w:eastAsia="ru-RU"/>
        </w:rPr>
        <w:t xml:space="preserve">При изучении учебных предметов обучающиеся усовершенствуют </w:t>
      </w:r>
      <w:r w:rsidR="00596B0F" w:rsidRPr="00FA3045">
        <w:rPr>
          <w:rFonts w:eastAsia="Times New Roman" w:cs="Times New Roman"/>
          <w:sz w:val="24"/>
          <w:szCs w:val="24"/>
          <w:lang w:eastAsia="ru-RU"/>
        </w:rPr>
        <w:t>приобрете</w:t>
      </w:r>
      <w:r w:rsidRPr="00FA3045">
        <w:rPr>
          <w:rFonts w:eastAsia="Times New Roman" w:cs="Times New Roman"/>
          <w:sz w:val="24"/>
          <w:szCs w:val="24"/>
          <w:lang w:eastAsia="ru-RU"/>
        </w:rPr>
        <w:t>нные на первой ступени</w:t>
      </w:r>
      <w:r w:rsidR="00596B0F" w:rsidRPr="00FA3045">
        <w:rPr>
          <w:rFonts w:eastAsia="Times New Roman" w:cs="Times New Roman"/>
          <w:sz w:val="24"/>
          <w:szCs w:val="24"/>
          <w:lang w:eastAsia="ru-RU"/>
        </w:rPr>
        <w:t xml:space="preserve"> </w:t>
      </w:r>
      <w:r w:rsidRPr="00FA3045">
        <w:rPr>
          <w:rFonts w:eastAsia="Times New Roman" w:cs="Times New Roman"/>
          <w:sz w:val="24"/>
          <w:szCs w:val="24"/>
          <w:lang w:eastAsia="ru-RU"/>
        </w:rPr>
        <w:t>навыки работы</w:t>
      </w:r>
      <w:r w:rsidR="00596B0F" w:rsidRPr="00FA3045">
        <w:rPr>
          <w:rFonts w:eastAsia="Times New Roman" w:cs="Times New Roman"/>
          <w:sz w:val="24"/>
          <w:szCs w:val="24"/>
          <w:lang w:eastAsia="ru-RU"/>
        </w:rPr>
        <w:t xml:space="preserve"> </w:t>
      </w:r>
      <w:r w:rsidRPr="00FA3045">
        <w:rPr>
          <w:rFonts w:eastAsia="Times New Roman" w:cs="Times New Roman"/>
          <w:sz w:val="24"/>
          <w:szCs w:val="24"/>
          <w:lang w:eastAsia="ru-RU"/>
        </w:rPr>
        <w:t>с информацией</w:t>
      </w:r>
      <w:r w:rsidR="00596B0F" w:rsidRPr="00FA3045">
        <w:rPr>
          <w:rFonts w:eastAsia="Times New Roman" w:cs="Times New Roman"/>
          <w:sz w:val="24"/>
          <w:szCs w:val="24"/>
          <w:lang w:eastAsia="ru-RU"/>
        </w:rPr>
        <w:t xml:space="preserve"> </w:t>
      </w:r>
      <w:r w:rsidRPr="00FA3045">
        <w:rPr>
          <w:rFonts w:eastAsia="Times New Roman" w:cs="Times New Roman"/>
          <w:sz w:val="24"/>
          <w:szCs w:val="24"/>
          <w:lang w:eastAsia="ru-RU"/>
        </w:rPr>
        <w:t xml:space="preserve">и пополнят их. </w:t>
      </w:r>
    </w:p>
    <w:p w:rsidR="00745542" w:rsidRPr="00FA3045" w:rsidRDefault="00745542"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Они смогут работать с текстами, преобразовывать и интерпретировать содержащуюся в них информацию, в том числе:</w:t>
      </w:r>
    </w:p>
    <w:p w:rsidR="00745542" w:rsidRPr="00FA3045" w:rsidRDefault="00745542"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•систематизировать, сопоставлять, анализировать, обобщать и интерпретировать информацию, содержащуюся в готовых информационных объектах;</w:t>
      </w:r>
    </w:p>
    <w:p w:rsidR="00745542" w:rsidRPr="00FA3045" w:rsidRDefault="00745542"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 символической форме (в виде таблиц, графических схем и диаграмм, карт понятий концептуальных  диаграмм, опорных конспектов);</w:t>
      </w:r>
      <w:r w:rsidRPr="00FA3045">
        <w:rPr>
          <w:rFonts w:eastAsia="Times New Roman" w:cs="Times New Roman"/>
          <w:b/>
          <w:sz w:val="24"/>
          <w:szCs w:val="24"/>
          <w:lang w:eastAsia="ru-RU"/>
        </w:rPr>
        <w:t xml:space="preserve"> </w:t>
      </w:r>
      <w:r w:rsidRPr="00FA3045">
        <w:rPr>
          <w:rFonts w:eastAsia="Times New Roman" w:cs="Times New Roman"/>
          <w:sz w:val="24"/>
          <w:szCs w:val="24"/>
          <w:lang w:eastAsia="ru-RU"/>
        </w:rPr>
        <w:t>заполнять и дополнять таблицы, схемы, диаграммы, тексты.</w:t>
      </w:r>
    </w:p>
    <w:p w:rsidR="00745542" w:rsidRPr="00FA3045" w:rsidRDefault="00745542" w:rsidP="00B6274E">
      <w:pPr>
        <w:spacing w:after="0" w:line="240" w:lineRule="auto"/>
        <w:rPr>
          <w:rFonts w:eastAsia="Times New Roman" w:cs="Times New Roman"/>
          <w:b/>
          <w:sz w:val="24"/>
          <w:szCs w:val="24"/>
          <w:lang w:eastAsia="ru-RU"/>
        </w:rPr>
      </w:pPr>
      <w:r w:rsidRPr="00FA3045">
        <w:rPr>
          <w:rFonts w:eastAsia="Times New Roman" w:cs="Times New Roman"/>
          <w:sz w:val="24"/>
          <w:szCs w:val="24"/>
          <w:lang w:eastAsia="ru-RU"/>
        </w:rPr>
        <w:t xml:space="preserve">Обучающиеся приобретут потребность поиска дополнительной информации </w:t>
      </w:r>
    </w:p>
    <w:p w:rsidR="00745542" w:rsidRPr="00FA3045" w:rsidRDefault="00745542"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для</w:t>
      </w:r>
      <w:r w:rsidRPr="00FA3045">
        <w:rPr>
          <w:rFonts w:eastAsia="Times New Roman" w:cs="Times New Roman"/>
          <w:b/>
          <w:sz w:val="24"/>
          <w:szCs w:val="24"/>
          <w:lang w:eastAsia="ru-RU"/>
        </w:rPr>
        <w:t xml:space="preserve"> </w:t>
      </w:r>
      <w:r w:rsidRPr="00FA3045">
        <w:rPr>
          <w:rFonts w:eastAsia="Times New Roman" w:cs="Times New Roman"/>
          <w:sz w:val="24"/>
          <w:szCs w:val="24"/>
          <w:lang w:eastAsia="ru-RU"/>
        </w:rPr>
        <w:t xml:space="preserve">решения учебных задач и самостоятельной познавательной деятельности; освоят эффективные приемы поиска, организации и хранения информации на персональном компьютере, в </w:t>
      </w:r>
      <w:r w:rsidRPr="00FA3045">
        <w:rPr>
          <w:rFonts w:eastAsia="Times New Roman" w:cs="Times New Roman"/>
          <w:sz w:val="24"/>
          <w:szCs w:val="24"/>
          <w:lang w:eastAsia="ru-RU"/>
        </w:rPr>
        <w:lastRenderedPageBreak/>
        <w:t>информационной среде учреждения и в Интернете; приобретут первичные навыки формирования и организации собственного информационного пространства.</w:t>
      </w:r>
      <w:r w:rsidR="00596B0F" w:rsidRPr="00FA3045">
        <w:rPr>
          <w:rFonts w:eastAsia="Times New Roman" w:cs="Times New Roman"/>
          <w:sz w:val="24"/>
          <w:szCs w:val="24"/>
          <w:lang w:eastAsia="ru-RU"/>
        </w:rPr>
        <w:t xml:space="preserve"> </w:t>
      </w:r>
    </w:p>
    <w:p w:rsidR="00745542" w:rsidRPr="00FA3045" w:rsidRDefault="00745542"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моделирования и</w:t>
      </w:r>
      <w:r w:rsidR="00596B0F" w:rsidRPr="00FA3045">
        <w:rPr>
          <w:rFonts w:eastAsia="Times New Roman" w:cs="Times New Roman"/>
          <w:sz w:val="24"/>
          <w:szCs w:val="24"/>
          <w:lang w:eastAsia="ru-RU"/>
        </w:rPr>
        <w:t xml:space="preserve"> </w:t>
      </w:r>
      <w:r w:rsidRPr="00FA3045">
        <w:rPr>
          <w:rFonts w:eastAsia="Times New Roman" w:cs="Times New Roman"/>
          <w:sz w:val="24"/>
          <w:szCs w:val="24"/>
          <w:lang w:eastAsia="ru-RU"/>
        </w:rPr>
        <w:t>проектирования.</w:t>
      </w:r>
      <w:r w:rsidR="00596B0F" w:rsidRPr="00FA3045">
        <w:rPr>
          <w:rFonts w:eastAsia="Times New Roman" w:cs="Times New Roman"/>
          <w:sz w:val="24"/>
          <w:szCs w:val="24"/>
          <w:lang w:eastAsia="ru-RU"/>
        </w:rPr>
        <w:t xml:space="preserve"> Пятиклассники</w:t>
      </w:r>
      <w:r w:rsidRPr="00FA3045">
        <w:rPr>
          <w:rFonts w:eastAsia="Times New Roman" w:cs="Times New Roman"/>
          <w:sz w:val="24"/>
          <w:szCs w:val="24"/>
          <w:lang w:eastAsia="ru-RU"/>
        </w:rPr>
        <w:t xml:space="preserve"> получат возможность научиться строить умозаключения и</w:t>
      </w:r>
      <w:r w:rsidR="00596B0F" w:rsidRPr="00FA3045">
        <w:rPr>
          <w:rFonts w:eastAsia="Times New Roman" w:cs="Times New Roman"/>
          <w:sz w:val="24"/>
          <w:szCs w:val="24"/>
          <w:lang w:eastAsia="ru-RU"/>
        </w:rPr>
        <w:t xml:space="preserve"> </w:t>
      </w:r>
      <w:r w:rsidRPr="00FA3045">
        <w:rPr>
          <w:rFonts w:eastAsia="Times New Roman" w:cs="Times New Roman"/>
          <w:sz w:val="24"/>
          <w:szCs w:val="24"/>
          <w:lang w:eastAsia="ru-RU"/>
        </w:rPr>
        <w:t>принимать решения на основе самостоятельно полученной информации, а также</w:t>
      </w:r>
      <w:r w:rsidR="00596B0F" w:rsidRPr="00FA3045">
        <w:rPr>
          <w:rFonts w:eastAsia="Times New Roman" w:cs="Times New Roman"/>
          <w:sz w:val="24"/>
          <w:szCs w:val="24"/>
          <w:lang w:eastAsia="ru-RU"/>
        </w:rPr>
        <w:t xml:space="preserve"> </w:t>
      </w:r>
      <w:r w:rsidRPr="00FA3045">
        <w:rPr>
          <w:rFonts w:eastAsia="Times New Roman" w:cs="Times New Roman"/>
          <w:sz w:val="24"/>
          <w:szCs w:val="24"/>
          <w:lang w:eastAsia="ru-RU"/>
        </w:rPr>
        <w:t>освоить опыт критического отношения к по</w:t>
      </w:r>
      <w:r w:rsidR="00596B0F" w:rsidRPr="00FA3045">
        <w:rPr>
          <w:rFonts w:eastAsia="Times New Roman" w:cs="Times New Roman"/>
          <w:sz w:val="24"/>
          <w:szCs w:val="24"/>
          <w:lang w:eastAsia="ru-RU"/>
        </w:rPr>
        <w:t>лучаемой информации на основе ее</w:t>
      </w:r>
    </w:p>
    <w:p w:rsidR="00745542" w:rsidRPr="00FA3045" w:rsidRDefault="00745542"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сопоставления с информацией из других источников и с имеющимся жизненным</w:t>
      </w:r>
      <w:r w:rsidR="00596B0F" w:rsidRPr="00FA3045">
        <w:rPr>
          <w:rFonts w:eastAsia="Times New Roman" w:cs="Times New Roman"/>
          <w:sz w:val="24"/>
          <w:szCs w:val="24"/>
          <w:lang w:eastAsia="ru-RU"/>
        </w:rPr>
        <w:t xml:space="preserve"> опытом.</w:t>
      </w:r>
    </w:p>
    <w:p w:rsidR="00823F31" w:rsidRPr="00FA3045" w:rsidRDefault="00823F31" w:rsidP="00B6274E">
      <w:pPr>
        <w:spacing w:after="0" w:line="240" w:lineRule="auto"/>
        <w:rPr>
          <w:rFonts w:eastAsia="Times New Roman" w:cs="Times New Roman"/>
          <w:b/>
          <w:sz w:val="24"/>
          <w:szCs w:val="24"/>
          <w:lang w:eastAsia="ru-RU"/>
        </w:rPr>
      </w:pPr>
    </w:p>
    <w:p w:rsidR="00823F31" w:rsidRPr="00FA3045" w:rsidRDefault="00823F31" w:rsidP="00B6274E">
      <w:pPr>
        <w:spacing w:after="0" w:line="240" w:lineRule="auto"/>
        <w:rPr>
          <w:rFonts w:eastAsia="Times New Roman" w:cs="Times New Roman"/>
          <w:b/>
          <w:sz w:val="24"/>
          <w:szCs w:val="24"/>
          <w:lang w:eastAsia="ru-RU"/>
        </w:rPr>
      </w:pPr>
    </w:p>
    <w:p w:rsidR="00823F31" w:rsidRPr="00FA3045" w:rsidRDefault="00823F31" w:rsidP="00B6274E">
      <w:pPr>
        <w:spacing w:after="0" w:line="240" w:lineRule="auto"/>
        <w:rPr>
          <w:rFonts w:eastAsia="Times New Roman" w:cs="Times New Roman"/>
          <w:b/>
          <w:sz w:val="24"/>
          <w:szCs w:val="24"/>
          <w:lang w:eastAsia="ru-RU"/>
        </w:rPr>
      </w:pPr>
    </w:p>
    <w:p w:rsidR="00745542" w:rsidRPr="00FA3045" w:rsidRDefault="00CA729D" w:rsidP="00B6274E">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2.2.1.</w:t>
      </w:r>
      <w:r w:rsidR="009A773F" w:rsidRPr="00FA3045">
        <w:rPr>
          <w:rFonts w:eastAsia="Times New Roman" w:cs="Times New Roman"/>
          <w:b/>
          <w:sz w:val="24"/>
          <w:szCs w:val="24"/>
          <w:lang w:eastAsia="ru-RU"/>
        </w:rPr>
        <w:t xml:space="preserve">Русский  язык  </w:t>
      </w:r>
    </w:p>
    <w:p w:rsidR="009A773F" w:rsidRPr="00FA3045" w:rsidRDefault="009A773F" w:rsidP="00B6274E">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Общая характеристика учебного предмета</w:t>
      </w:r>
    </w:p>
    <w:p w:rsidR="009A773F" w:rsidRPr="00FA3045" w:rsidRDefault="009A773F"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В школьном курсе русского языка можно выделить несколько этапов: начальный период обучения (1-4 классы), переходный период (5-6 классы), основной (7-9 классы) и завершающий, систематизирующий (10-11 классы).</w:t>
      </w:r>
    </w:p>
    <w:p w:rsidR="009A773F" w:rsidRPr="00FA3045" w:rsidRDefault="009A773F"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В начальной школе основной целью изучения русского языка является освоение способов письма, основным предметом рассмотрения – слово и предложение. Язык обращен к ребенку своей социальной, нормативной стороной (осваивается закон, правило, норма). В основной школе обучение нацелено на развитие самостоятельности, инициативности, переход к индивидуальным образовательным т</w:t>
      </w:r>
      <w:r w:rsidR="00C30CDF" w:rsidRPr="00FA3045">
        <w:rPr>
          <w:rFonts w:eastAsia="Times New Roman" w:cs="Times New Roman"/>
          <w:sz w:val="24"/>
          <w:szCs w:val="24"/>
          <w:lang w:eastAsia="ru-RU"/>
        </w:rPr>
        <w:t>раекториям. Следовательно, в 5-9 классах</w:t>
      </w:r>
      <w:r w:rsidRPr="00FA3045">
        <w:rPr>
          <w:rFonts w:eastAsia="Times New Roman" w:cs="Times New Roman"/>
          <w:sz w:val="24"/>
          <w:szCs w:val="24"/>
          <w:lang w:eastAsia="ru-RU"/>
        </w:rPr>
        <w:t xml:space="preserve"> ребенок должен осознать себя как субъекта деятельности, увидеть поле возможностей, попробовать действовать в этом поле. Акцент в курсе русского языка смещается на функционирование, тем самым для ребенка открывается возможность пробы и экспериментирования с языковыми средствами. Это, с одной стороны, способствует расширению речевого опыта ребенка, с другой стороны, дает языковой материал для анализа, осмысления, с</w:t>
      </w:r>
      <w:r w:rsidR="001551C1" w:rsidRPr="00FA3045">
        <w:rPr>
          <w:rFonts w:eastAsia="Times New Roman" w:cs="Times New Roman"/>
          <w:sz w:val="24"/>
          <w:szCs w:val="24"/>
          <w:lang w:eastAsia="ru-RU"/>
        </w:rPr>
        <w:t xml:space="preserve">тановления языковой рефлексии. </w:t>
      </w:r>
    </w:p>
    <w:p w:rsidR="009A773F" w:rsidRPr="00FA3045" w:rsidRDefault="00330866" w:rsidP="00B6274E">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Основные цели</w:t>
      </w:r>
      <w:r w:rsidR="009A773F" w:rsidRPr="00FA3045">
        <w:rPr>
          <w:rFonts w:eastAsia="Times New Roman" w:cs="Times New Roman"/>
          <w:b/>
          <w:sz w:val="24"/>
          <w:szCs w:val="24"/>
          <w:lang w:eastAsia="ru-RU"/>
        </w:rPr>
        <w:t>:</w:t>
      </w:r>
    </w:p>
    <w:p w:rsidR="009A773F" w:rsidRPr="00FA3045" w:rsidRDefault="001551C1"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w:t>
      </w:r>
      <w:r w:rsidR="009A773F" w:rsidRPr="00FA3045">
        <w:rPr>
          <w:rFonts w:eastAsia="Times New Roman" w:cs="Times New Roman"/>
          <w:sz w:val="24"/>
          <w:szCs w:val="24"/>
          <w:lang w:eastAsia="ru-RU"/>
        </w:rPr>
        <w:t xml:space="preserve">рефлексивное освоение позиций говорящего и слушающего, пишущего и читающего (осознание «себя в языке» и «язык в себе»; открытие языка как средства, инструмента; объективация собственного речевого опыта); </w:t>
      </w:r>
    </w:p>
    <w:p w:rsidR="009A773F" w:rsidRPr="00FA3045" w:rsidRDefault="001551C1"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w:t>
      </w:r>
      <w:r w:rsidR="009A773F" w:rsidRPr="00FA3045">
        <w:rPr>
          <w:rFonts w:eastAsia="Times New Roman" w:cs="Times New Roman"/>
          <w:sz w:val="24"/>
          <w:szCs w:val="24"/>
          <w:lang w:eastAsia="ru-RU"/>
        </w:rPr>
        <w:t xml:space="preserve">формирование установки на понимание собеседника, готовности прояснять для себя смысл его высказывания; </w:t>
      </w:r>
    </w:p>
    <w:p w:rsidR="009A773F" w:rsidRPr="00FA3045" w:rsidRDefault="001551C1"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w:t>
      </w:r>
      <w:r w:rsidR="009A773F" w:rsidRPr="00FA3045">
        <w:rPr>
          <w:rFonts w:eastAsia="Times New Roman" w:cs="Times New Roman"/>
          <w:sz w:val="24"/>
          <w:szCs w:val="24"/>
          <w:lang w:eastAsia="ru-RU"/>
        </w:rPr>
        <w:t xml:space="preserve">формирование установки на поиск языковых средств для точного выражения собственной мысли; </w:t>
      </w:r>
    </w:p>
    <w:p w:rsidR="009A773F" w:rsidRPr="00FA3045" w:rsidRDefault="001551C1"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w:t>
      </w:r>
      <w:r w:rsidR="009A773F" w:rsidRPr="00FA3045">
        <w:rPr>
          <w:rFonts w:eastAsia="Times New Roman" w:cs="Times New Roman"/>
          <w:sz w:val="24"/>
          <w:szCs w:val="24"/>
          <w:lang w:eastAsia="ru-RU"/>
        </w:rPr>
        <w:t xml:space="preserve">освоение основных способов (языковых механизмов), позволяющих добиваться понимания и точности выражения содержания; </w:t>
      </w:r>
    </w:p>
    <w:p w:rsidR="009A773F" w:rsidRPr="00FA3045" w:rsidRDefault="001551C1"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w:t>
      </w:r>
      <w:r w:rsidR="009A773F" w:rsidRPr="00FA3045">
        <w:rPr>
          <w:rFonts w:eastAsia="Times New Roman" w:cs="Times New Roman"/>
          <w:sz w:val="24"/>
          <w:szCs w:val="24"/>
          <w:lang w:eastAsia="ru-RU"/>
        </w:rPr>
        <w:t>формирование представления о языке как об изменяющейся функциональной системе;</w:t>
      </w:r>
    </w:p>
    <w:p w:rsidR="009A773F" w:rsidRPr="00FA3045" w:rsidRDefault="001551C1"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w:t>
      </w:r>
      <w:r w:rsidR="009A773F" w:rsidRPr="00FA3045">
        <w:rPr>
          <w:rFonts w:eastAsia="Times New Roman" w:cs="Times New Roman"/>
          <w:sz w:val="24"/>
          <w:szCs w:val="24"/>
          <w:lang w:eastAsia="ru-RU"/>
        </w:rPr>
        <w:t>понимание коммуникативной значимости орфографической и пунктуационной нормы; приобретение орфографич</w:t>
      </w:r>
      <w:r w:rsidRPr="00FA3045">
        <w:rPr>
          <w:rFonts w:eastAsia="Times New Roman" w:cs="Times New Roman"/>
          <w:sz w:val="24"/>
          <w:szCs w:val="24"/>
          <w:lang w:eastAsia="ru-RU"/>
        </w:rPr>
        <w:t>еских и пунктуационных навыков.</w:t>
      </w:r>
    </w:p>
    <w:p w:rsidR="009A773F" w:rsidRPr="00FA3045" w:rsidRDefault="009A773F"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Значение курса «Русский язык» состоит в том, что в ходе его изучения происходит формирование общей культуры ребенка, основ самоидентификации, рефлексивного отношения к себе и к собственному поведению в обществе. </w:t>
      </w:r>
    </w:p>
    <w:p w:rsidR="009A773F" w:rsidRPr="00FA3045" w:rsidRDefault="009A773F"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     В процессе изучения</w:t>
      </w:r>
      <w:r w:rsidR="001551C1" w:rsidRPr="00FA3045">
        <w:rPr>
          <w:rFonts w:eastAsia="Times New Roman" w:cs="Times New Roman"/>
          <w:sz w:val="24"/>
          <w:szCs w:val="24"/>
          <w:lang w:eastAsia="ru-RU"/>
        </w:rPr>
        <w:t xml:space="preserve"> курса «Русский язык» развивают</w:t>
      </w:r>
      <w:r w:rsidRPr="00FA3045">
        <w:rPr>
          <w:rFonts w:eastAsia="Times New Roman" w:cs="Times New Roman"/>
          <w:sz w:val="24"/>
          <w:szCs w:val="24"/>
          <w:lang w:eastAsia="ru-RU"/>
        </w:rPr>
        <w:t xml:space="preserve">ся общеучебные умения: </w:t>
      </w:r>
    </w:p>
    <w:p w:rsidR="009A773F" w:rsidRPr="00FA3045" w:rsidRDefault="001551C1"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w:t>
      </w:r>
      <w:r w:rsidR="009A773F" w:rsidRPr="00FA3045">
        <w:rPr>
          <w:rFonts w:eastAsia="Times New Roman" w:cs="Times New Roman"/>
          <w:sz w:val="24"/>
          <w:szCs w:val="24"/>
          <w:lang w:eastAsia="ru-RU"/>
        </w:rPr>
        <w:t>аналитические: наблюдать (в том числе и за собств</w:t>
      </w:r>
      <w:r w:rsidRPr="00FA3045">
        <w:rPr>
          <w:rFonts w:eastAsia="Times New Roman" w:cs="Times New Roman"/>
          <w:sz w:val="24"/>
          <w:szCs w:val="24"/>
          <w:lang w:eastAsia="ru-RU"/>
        </w:rPr>
        <w:t>енной речевой практикой), анали</w:t>
      </w:r>
      <w:r w:rsidR="009A773F" w:rsidRPr="00FA3045">
        <w:rPr>
          <w:rFonts w:eastAsia="Times New Roman" w:cs="Times New Roman"/>
          <w:sz w:val="24"/>
          <w:szCs w:val="24"/>
          <w:lang w:eastAsia="ru-RU"/>
        </w:rPr>
        <w:t xml:space="preserve">зировать, выделять существенное, схематически фиксировать результаты наблюдения и самонаблюдения, выдвигать и проверять гипотезы. </w:t>
      </w:r>
    </w:p>
    <w:p w:rsidR="009A773F" w:rsidRPr="00FA3045" w:rsidRDefault="001551C1"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w:t>
      </w:r>
      <w:r w:rsidR="009A773F" w:rsidRPr="00FA3045">
        <w:rPr>
          <w:rFonts w:eastAsia="Times New Roman" w:cs="Times New Roman"/>
          <w:sz w:val="24"/>
          <w:szCs w:val="24"/>
          <w:lang w:eastAsia="ru-RU"/>
        </w:rPr>
        <w:t>коммуникативные: проявлять коммуникативную инициативу, участвовать в дискуссии (устной и письменной), формулировать свою и уважительно относиться к чужой точке зрения, представлять свои наблюдения и выводы в принятых в культуре формах</w:t>
      </w:r>
    </w:p>
    <w:p w:rsidR="009A773F" w:rsidRPr="00FA3045" w:rsidRDefault="001551C1"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lastRenderedPageBreak/>
        <w:t>•</w:t>
      </w:r>
      <w:r w:rsidR="009A773F" w:rsidRPr="00FA3045">
        <w:rPr>
          <w:rFonts w:eastAsia="Times New Roman" w:cs="Times New Roman"/>
          <w:sz w:val="24"/>
          <w:szCs w:val="24"/>
          <w:lang w:eastAsia="ru-RU"/>
        </w:rPr>
        <w:t>информационные: работать с нау</w:t>
      </w:r>
      <w:r w:rsidRPr="00FA3045">
        <w:rPr>
          <w:rFonts w:eastAsia="Times New Roman" w:cs="Times New Roman"/>
          <w:sz w:val="24"/>
          <w:szCs w:val="24"/>
          <w:lang w:eastAsia="ru-RU"/>
        </w:rPr>
        <w:t>чными  и научно-популярными тек</w:t>
      </w:r>
      <w:r w:rsidR="009A773F" w:rsidRPr="00FA3045">
        <w:rPr>
          <w:rFonts w:eastAsia="Times New Roman" w:cs="Times New Roman"/>
          <w:sz w:val="24"/>
          <w:szCs w:val="24"/>
          <w:lang w:eastAsia="ru-RU"/>
        </w:rPr>
        <w:t>стами, со справочной литературой, с информационными источниками Интернета</w:t>
      </w:r>
    </w:p>
    <w:p w:rsidR="009A773F" w:rsidRPr="00FA3045" w:rsidRDefault="001551C1"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w:t>
      </w:r>
      <w:r w:rsidR="009A773F" w:rsidRPr="00FA3045">
        <w:rPr>
          <w:rFonts w:eastAsia="Times New Roman" w:cs="Times New Roman"/>
          <w:sz w:val="24"/>
          <w:szCs w:val="24"/>
          <w:lang w:eastAsia="ru-RU"/>
        </w:rPr>
        <w:t>организационные: работать в группе, орган</w:t>
      </w:r>
      <w:r w:rsidRPr="00FA3045">
        <w:rPr>
          <w:rFonts w:eastAsia="Times New Roman" w:cs="Times New Roman"/>
          <w:sz w:val="24"/>
          <w:szCs w:val="24"/>
          <w:lang w:eastAsia="ru-RU"/>
        </w:rPr>
        <w:t>изовывать сотрудничество, прини</w:t>
      </w:r>
      <w:r w:rsidR="009A773F" w:rsidRPr="00FA3045">
        <w:rPr>
          <w:rFonts w:eastAsia="Times New Roman" w:cs="Times New Roman"/>
          <w:sz w:val="24"/>
          <w:szCs w:val="24"/>
          <w:lang w:eastAsia="ru-RU"/>
        </w:rPr>
        <w:t>мать на себя и выполнять какую-либо роль в совместной деятельности</w:t>
      </w:r>
    </w:p>
    <w:p w:rsidR="009A773F" w:rsidRPr="00FA3045" w:rsidRDefault="001551C1"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w:t>
      </w:r>
      <w:r w:rsidR="009A773F" w:rsidRPr="00FA3045">
        <w:rPr>
          <w:rFonts w:eastAsia="Times New Roman" w:cs="Times New Roman"/>
          <w:sz w:val="24"/>
          <w:szCs w:val="24"/>
          <w:lang w:eastAsia="ru-RU"/>
        </w:rPr>
        <w:t>контрольно-оценочные: понимать границы своей компетентности, критериально и содержательно оценивать результативность своего действия, целенаправленно совершенствовать предметные умения.</w:t>
      </w:r>
    </w:p>
    <w:p w:rsidR="009A773F" w:rsidRPr="00FA3045" w:rsidRDefault="009A773F" w:rsidP="00B6274E">
      <w:pPr>
        <w:spacing w:after="0" w:line="240" w:lineRule="auto"/>
        <w:rPr>
          <w:rFonts w:eastAsia="Times New Roman" w:cs="Times New Roman"/>
          <w:sz w:val="24"/>
          <w:szCs w:val="24"/>
          <w:lang w:eastAsia="ru-RU"/>
        </w:rPr>
      </w:pPr>
      <w:r w:rsidRPr="00FA3045">
        <w:rPr>
          <w:rFonts w:eastAsia="Times New Roman" w:cs="Times New Roman"/>
          <w:b/>
          <w:sz w:val="24"/>
          <w:szCs w:val="24"/>
          <w:lang w:eastAsia="ru-RU"/>
        </w:rPr>
        <w:t>Основной задачей курса</w:t>
      </w:r>
      <w:r w:rsidRPr="00FA3045">
        <w:rPr>
          <w:rFonts w:eastAsia="Times New Roman" w:cs="Times New Roman"/>
          <w:sz w:val="24"/>
          <w:szCs w:val="24"/>
          <w:lang w:eastAsia="ru-RU"/>
        </w:rPr>
        <w:t xml:space="preserve"> является обнаружение</w:t>
      </w:r>
      <w:r w:rsidR="001551C1" w:rsidRPr="00FA3045">
        <w:rPr>
          <w:rFonts w:eastAsia="Times New Roman" w:cs="Times New Roman"/>
          <w:sz w:val="24"/>
          <w:szCs w:val="24"/>
          <w:lang w:eastAsia="ru-RU"/>
        </w:rPr>
        <w:t xml:space="preserve"> в практической деятельности ос</w:t>
      </w:r>
      <w:r w:rsidRPr="00FA3045">
        <w:rPr>
          <w:rFonts w:eastAsia="Times New Roman" w:cs="Times New Roman"/>
          <w:sz w:val="24"/>
          <w:szCs w:val="24"/>
          <w:lang w:eastAsia="ru-RU"/>
        </w:rPr>
        <w:t>новных проблем речевой коммуникации и освоение общих способов их разрешения.</w:t>
      </w:r>
    </w:p>
    <w:p w:rsidR="009A773F" w:rsidRPr="00FA3045" w:rsidRDefault="009A773F"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В соответствии с этой задачей курс выстроен не от мелких единиц к крупным (звук/буква – морфема – слово – предложение – текст),</w:t>
      </w:r>
      <w:r w:rsidR="001551C1" w:rsidRPr="00FA3045">
        <w:rPr>
          <w:rFonts w:eastAsia="Times New Roman" w:cs="Times New Roman"/>
          <w:sz w:val="24"/>
          <w:szCs w:val="24"/>
          <w:lang w:eastAsia="ru-RU"/>
        </w:rPr>
        <w:t xml:space="preserve"> а от крупных – к мелким: от си</w:t>
      </w:r>
      <w:r w:rsidRPr="00FA3045">
        <w:rPr>
          <w:rFonts w:eastAsia="Times New Roman" w:cs="Times New Roman"/>
          <w:sz w:val="24"/>
          <w:szCs w:val="24"/>
          <w:lang w:eastAsia="ru-RU"/>
        </w:rPr>
        <w:t>туации, в которой возникает необходимость общени</w:t>
      </w:r>
      <w:r w:rsidR="001551C1" w:rsidRPr="00FA3045">
        <w:rPr>
          <w:rFonts w:eastAsia="Times New Roman" w:cs="Times New Roman"/>
          <w:sz w:val="24"/>
          <w:szCs w:val="24"/>
          <w:lang w:eastAsia="ru-RU"/>
        </w:rPr>
        <w:t>я, необходимость выразить содер</w:t>
      </w:r>
      <w:r w:rsidRPr="00FA3045">
        <w:rPr>
          <w:rFonts w:eastAsia="Times New Roman" w:cs="Times New Roman"/>
          <w:sz w:val="24"/>
          <w:szCs w:val="24"/>
          <w:lang w:eastAsia="ru-RU"/>
        </w:rPr>
        <w:t xml:space="preserve">жание, – к средствам его выражения. </w:t>
      </w:r>
    </w:p>
    <w:p w:rsidR="009A773F" w:rsidRPr="00FA3045" w:rsidRDefault="009A773F"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В первую очередь задается коммуникативная ра</w:t>
      </w:r>
      <w:r w:rsidR="001551C1" w:rsidRPr="00FA3045">
        <w:rPr>
          <w:rFonts w:eastAsia="Times New Roman" w:cs="Times New Roman"/>
          <w:sz w:val="24"/>
          <w:szCs w:val="24"/>
          <w:lang w:eastAsia="ru-RU"/>
        </w:rPr>
        <w:t>мка (перспектива), ребенок обна</w:t>
      </w:r>
      <w:r w:rsidRPr="00FA3045">
        <w:rPr>
          <w:rFonts w:eastAsia="Times New Roman" w:cs="Times New Roman"/>
          <w:sz w:val="24"/>
          <w:szCs w:val="24"/>
          <w:lang w:eastAsia="ru-RU"/>
        </w:rPr>
        <w:t>руживает зависимость высказывания от условий ко</w:t>
      </w:r>
      <w:r w:rsidR="001551C1" w:rsidRPr="00FA3045">
        <w:rPr>
          <w:rFonts w:eastAsia="Times New Roman" w:cs="Times New Roman"/>
          <w:sz w:val="24"/>
          <w:szCs w:val="24"/>
          <w:lang w:eastAsia="ru-RU"/>
        </w:rPr>
        <w:t>ммуникации, намерений и установ</w:t>
      </w:r>
      <w:r w:rsidRPr="00FA3045">
        <w:rPr>
          <w:rFonts w:eastAsia="Times New Roman" w:cs="Times New Roman"/>
          <w:sz w:val="24"/>
          <w:szCs w:val="24"/>
          <w:lang w:eastAsia="ru-RU"/>
        </w:rPr>
        <w:t>ки говорящего и слушающего (пишущего и читающе</w:t>
      </w:r>
      <w:r w:rsidR="001551C1" w:rsidRPr="00FA3045">
        <w:rPr>
          <w:rFonts w:eastAsia="Times New Roman" w:cs="Times New Roman"/>
          <w:sz w:val="24"/>
          <w:szCs w:val="24"/>
          <w:lang w:eastAsia="ru-RU"/>
        </w:rPr>
        <w:t>го), «открывает» для себя комму</w:t>
      </w:r>
      <w:r w:rsidRPr="00FA3045">
        <w:rPr>
          <w:rFonts w:eastAsia="Times New Roman" w:cs="Times New Roman"/>
          <w:sz w:val="24"/>
          <w:szCs w:val="24"/>
          <w:lang w:eastAsia="ru-RU"/>
        </w:rPr>
        <w:t>никативные роли, пробует себя в них. Для этого используется прием  «отстранения» – ролевая игра, затрудняющая воспроизведение рече</w:t>
      </w:r>
      <w:r w:rsidR="001551C1" w:rsidRPr="00FA3045">
        <w:rPr>
          <w:rFonts w:eastAsia="Times New Roman" w:cs="Times New Roman"/>
          <w:sz w:val="24"/>
          <w:szCs w:val="24"/>
          <w:lang w:eastAsia="ru-RU"/>
        </w:rPr>
        <w:t xml:space="preserve">вых стереотипов, </w:t>
      </w:r>
      <w:r w:rsidRPr="00FA3045">
        <w:rPr>
          <w:rFonts w:eastAsia="Times New Roman" w:cs="Times New Roman"/>
          <w:sz w:val="24"/>
          <w:szCs w:val="24"/>
          <w:lang w:eastAsia="ru-RU"/>
        </w:rPr>
        <w:t>заставляющая</w:t>
      </w:r>
      <w:r w:rsidR="001551C1" w:rsidRPr="00FA3045">
        <w:rPr>
          <w:rFonts w:eastAsia="Times New Roman" w:cs="Times New Roman"/>
          <w:sz w:val="24"/>
          <w:szCs w:val="24"/>
          <w:lang w:eastAsia="ru-RU"/>
        </w:rPr>
        <w:t xml:space="preserve"> ощутить, с одной стороны, труд</w:t>
      </w:r>
      <w:r w:rsidRPr="00FA3045">
        <w:rPr>
          <w:rFonts w:eastAsia="Times New Roman" w:cs="Times New Roman"/>
          <w:sz w:val="24"/>
          <w:szCs w:val="24"/>
          <w:lang w:eastAsia="ru-RU"/>
        </w:rPr>
        <w:t>ность конструирования/создания высказывания, поиска адекватных заданной ситуации языковых средств, с другой стороны,  –  трудность и неоднозначность в понимании, расшифровке, казалось бы, простого высказывания.</w:t>
      </w:r>
    </w:p>
    <w:p w:rsidR="0038185C" w:rsidRPr="00FA3045" w:rsidRDefault="009A773F"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Т</w:t>
      </w:r>
      <w:r w:rsidR="001551C1" w:rsidRPr="00FA3045">
        <w:rPr>
          <w:rFonts w:eastAsia="Times New Roman" w:cs="Times New Roman"/>
          <w:sz w:val="24"/>
          <w:szCs w:val="24"/>
          <w:lang w:eastAsia="ru-RU"/>
        </w:rPr>
        <w:t>аким образом,</w:t>
      </w:r>
      <w:r w:rsidRPr="00FA3045">
        <w:rPr>
          <w:rFonts w:eastAsia="Times New Roman" w:cs="Times New Roman"/>
          <w:sz w:val="24"/>
          <w:szCs w:val="24"/>
          <w:lang w:eastAsia="ru-RU"/>
        </w:rPr>
        <w:t xml:space="preserve"> в фокусе внимания оказывается коммуникативная структура высказывания: участники коммуникации, условия, контекст, цели участников, язык общения (в самом общем виде).</w:t>
      </w:r>
    </w:p>
    <w:p w:rsidR="0038185C" w:rsidRPr="00FA3045" w:rsidRDefault="0038185C" w:rsidP="00B6274E">
      <w:pPr>
        <w:spacing w:after="0" w:line="240" w:lineRule="auto"/>
        <w:rPr>
          <w:rFonts w:eastAsia="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2"/>
      </w:tblGrid>
      <w:tr w:rsidR="00940C2E" w:rsidRPr="00FA3045" w:rsidTr="006F7930">
        <w:tc>
          <w:tcPr>
            <w:tcW w:w="0" w:type="auto"/>
          </w:tcPr>
          <w:p w:rsidR="00940C2E" w:rsidRPr="00FA3045" w:rsidRDefault="00517961"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 Содержание курса </w:t>
            </w:r>
            <w:r w:rsidR="006F7930" w:rsidRPr="00FA3045">
              <w:rPr>
                <w:rFonts w:eastAsia="Times New Roman" w:cs="Times New Roman"/>
                <w:sz w:val="24"/>
                <w:szCs w:val="24"/>
                <w:lang w:eastAsia="ru-RU"/>
              </w:rPr>
              <w:t>Русский язык</w:t>
            </w:r>
            <w:r w:rsidRPr="00FA3045">
              <w:rPr>
                <w:rFonts w:eastAsia="Times New Roman" w:cs="Times New Roman"/>
                <w:sz w:val="24"/>
                <w:szCs w:val="24"/>
                <w:lang w:eastAsia="ru-RU"/>
              </w:rPr>
              <w:t xml:space="preserve"> (5 класс)</w:t>
            </w:r>
          </w:p>
        </w:tc>
      </w:tr>
      <w:tr w:rsidR="00940C2E" w:rsidRPr="00FA3045" w:rsidTr="006F7930">
        <w:tc>
          <w:tcPr>
            <w:tcW w:w="0" w:type="auto"/>
          </w:tcPr>
          <w:p w:rsidR="00940C2E" w:rsidRPr="00FA3045" w:rsidRDefault="00940C2E" w:rsidP="00B6274E">
            <w:pPr>
              <w:spacing w:after="0" w:line="240" w:lineRule="auto"/>
              <w:jc w:val="both"/>
              <w:rPr>
                <w:rFonts w:eastAsia="Times New Roman" w:cs="Times New Roman"/>
                <w:sz w:val="24"/>
                <w:szCs w:val="24"/>
                <w:lang w:eastAsia="ru-RU"/>
              </w:rPr>
            </w:pPr>
            <w:r w:rsidRPr="00FA3045">
              <w:rPr>
                <w:rFonts w:eastAsia="Times New Roman" w:cs="Times New Roman"/>
                <w:b/>
                <w:sz w:val="24"/>
                <w:szCs w:val="24"/>
                <w:lang w:eastAsia="ru-RU"/>
              </w:rPr>
              <w:t xml:space="preserve">Я собеседник. Устный диалог. Выделение высказываний (реплик). </w:t>
            </w:r>
            <w:r w:rsidRPr="00FA3045">
              <w:rPr>
                <w:rFonts w:eastAsia="Times New Roman" w:cs="Times New Roman"/>
                <w:sz w:val="24"/>
                <w:szCs w:val="24"/>
                <w:lang w:eastAsia="ru-RU"/>
              </w:rPr>
              <w:t xml:space="preserve">Участники диалога. Перемена коммуникативных ролей. </w:t>
            </w:r>
            <w:r w:rsidRPr="00FA3045">
              <w:rPr>
                <w:rFonts w:eastAsia="Times New Roman" w:cs="Times New Roman"/>
                <w:b/>
                <w:i/>
                <w:sz w:val="24"/>
                <w:szCs w:val="24"/>
                <w:lang w:eastAsia="ru-RU"/>
              </w:rPr>
              <w:t>Я (мы) и ты (вы)</w:t>
            </w:r>
            <w:r w:rsidRPr="00FA3045">
              <w:rPr>
                <w:rFonts w:eastAsia="Times New Roman" w:cs="Times New Roman"/>
                <w:sz w:val="24"/>
                <w:szCs w:val="24"/>
                <w:lang w:eastAsia="ru-RU"/>
              </w:rPr>
              <w:t xml:space="preserve"> – слова, указывающие на участников диалога.</w:t>
            </w:r>
          </w:p>
          <w:p w:rsidR="00940C2E" w:rsidRPr="00FA3045" w:rsidRDefault="00940C2E" w:rsidP="00B6274E">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Речевая ситуация. Характеристика ситуации (место, время, участники, цель).</w:t>
            </w:r>
          </w:p>
          <w:p w:rsidR="00940C2E" w:rsidRPr="00FA3045" w:rsidRDefault="00940C2E" w:rsidP="00B6274E">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Образы собеседников и их речь.</w:t>
            </w:r>
          </w:p>
          <w:p w:rsidR="00940C2E" w:rsidRPr="00FA3045" w:rsidRDefault="00940C2E" w:rsidP="00B6274E">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Цели высказывания: узнать что-либо, сообщить что-либо, побудить к чему-либо.</w:t>
            </w:r>
          </w:p>
          <w:p w:rsidR="00940C2E" w:rsidRPr="00FA3045" w:rsidRDefault="00940C2E" w:rsidP="00B6274E">
            <w:pPr>
              <w:spacing w:after="0" w:line="240" w:lineRule="auto"/>
              <w:jc w:val="both"/>
              <w:rPr>
                <w:rFonts w:eastAsia="Times New Roman" w:cs="Times New Roman"/>
                <w:sz w:val="24"/>
                <w:szCs w:val="24"/>
                <w:lang w:eastAsia="ru-RU"/>
              </w:rPr>
            </w:pPr>
            <w:r w:rsidRPr="00FA3045">
              <w:rPr>
                <w:rFonts w:eastAsia="Times New Roman" w:cs="Times New Roman"/>
                <w:b/>
                <w:sz w:val="24"/>
                <w:szCs w:val="24"/>
                <w:lang w:eastAsia="ru-RU"/>
              </w:rPr>
              <w:t xml:space="preserve">Правописание. </w:t>
            </w:r>
            <w:r w:rsidRPr="00FA3045">
              <w:rPr>
                <w:rFonts w:eastAsia="Times New Roman" w:cs="Times New Roman"/>
                <w:sz w:val="24"/>
                <w:szCs w:val="24"/>
                <w:lang w:eastAsia="ru-RU"/>
              </w:rPr>
              <w:t>Знаки препинания при диалоге (без слов автора).</w:t>
            </w:r>
          </w:p>
          <w:p w:rsidR="00940C2E" w:rsidRPr="00FA3045" w:rsidRDefault="00940C2E" w:rsidP="00B6274E">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Знаки конца предложения в зависимости от цели высказывания и интонации.</w:t>
            </w:r>
          </w:p>
          <w:p w:rsidR="00940C2E" w:rsidRPr="00FA3045" w:rsidRDefault="00940C2E" w:rsidP="00B6274E">
            <w:pPr>
              <w:spacing w:after="0" w:line="240" w:lineRule="auto"/>
              <w:jc w:val="both"/>
              <w:rPr>
                <w:rFonts w:eastAsia="Times New Roman" w:cs="Times New Roman"/>
                <w:sz w:val="24"/>
                <w:szCs w:val="24"/>
                <w:lang w:eastAsia="ru-RU"/>
              </w:rPr>
            </w:pPr>
          </w:p>
        </w:tc>
      </w:tr>
      <w:tr w:rsidR="00940C2E" w:rsidRPr="00FA3045" w:rsidTr="006F7930">
        <w:tc>
          <w:tcPr>
            <w:tcW w:w="0" w:type="auto"/>
          </w:tcPr>
          <w:p w:rsidR="00940C2E" w:rsidRPr="00FA3045" w:rsidRDefault="00940C2E" w:rsidP="00B6274E">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Я собеседник. Устный диалог. Выделение обращения в реплике.</w:t>
            </w:r>
          </w:p>
          <w:p w:rsidR="00940C2E" w:rsidRPr="00FA3045" w:rsidRDefault="00940C2E"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Как назвать собеседника? Имя собственное. Обращение. Роль обращений. Средства выделения обращения в устной и письменной речи (интонация, грамматическая форма, знаки препинания). Этикетные формы обращения. Обращения в прошлом и настоящем. Обращения в поэтической речи. Обращения в начале реплики, в середине и в конце. Виды обращений: нераспространенное и распространенное.</w:t>
            </w:r>
          </w:p>
          <w:p w:rsidR="00940C2E" w:rsidRPr="00FA3045" w:rsidRDefault="00940C2E" w:rsidP="00B6274E">
            <w:pPr>
              <w:spacing w:after="0" w:line="240" w:lineRule="auto"/>
              <w:rPr>
                <w:rFonts w:eastAsia="Times New Roman" w:cs="Times New Roman"/>
                <w:sz w:val="24"/>
                <w:szCs w:val="24"/>
                <w:lang w:eastAsia="ru-RU"/>
              </w:rPr>
            </w:pPr>
            <w:r w:rsidRPr="00FA3045">
              <w:rPr>
                <w:rFonts w:eastAsia="Times New Roman" w:cs="Times New Roman"/>
                <w:b/>
                <w:sz w:val="24"/>
                <w:szCs w:val="24"/>
                <w:lang w:eastAsia="ru-RU"/>
              </w:rPr>
              <w:t>Правописание.</w:t>
            </w:r>
            <w:r w:rsidRPr="00FA3045">
              <w:rPr>
                <w:rFonts w:eastAsia="Times New Roman" w:cs="Times New Roman"/>
                <w:sz w:val="24"/>
                <w:szCs w:val="24"/>
                <w:lang w:eastAsia="ru-RU"/>
              </w:rPr>
              <w:t xml:space="preserve"> Правописание имён собственных. Знаки препинания при обращении.</w:t>
            </w:r>
          </w:p>
        </w:tc>
      </w:tr>
      <w:tr w:rsidR="00940C2E" w:rsidRPr="00FA3045" w:rsidTr="006F7930">
        <w:tc>
          <w:tcPr>
            <w:tcW w:w="0" w:type="auto"/>
          </w:tcPr>
          <w:p w:rsidR="00940C2E" w:rsidRPr="00FA3045" w:rsidRDefault="00940C2E" w:rsidP="00B6274E">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 xml:space="preserve">Я слушатель и рассказчик. Включение чужого высказывания в собственную речь. </w:t>
            </w:r>
          </w:p>
          <w:p w:rsidR="00940C2E" w:rsidRPr="00FA3045" w:rsidRDefault="00940C2E"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Чужая речь. </w:t>
            </w:r>
            <w:r w:rsidRPr="00FA3045">
              <w:rPr>
                <w:rFonts w:eastAsia="Times New Roman" w:cs="Times New Roman"/>
                <w:b/>
                <w:i/>
                <w:sz w:val="24"/>
                <w:szCs w:val="24"/>
                <w:lang w:eastAsia="ru-RU"/>
              </w:rPr>
              <w:t>Он (они)</w:t>
            </w:r>
            <w:r w:rsidRPr="00FA3045">
              <w:rPr>
                <w:rFonts w:eastAsia="Times New Roman" w:cs="Times New Roman"/>
                <w:sz w:val="24"/>
                <w:szCs w:val="24"/>
                <w:lang w:eastAsia="ru-RU"/>
              </w:rPr>
              <w:t xml:space="preserve"> – слова, указывающие на лицо, находящееся вне речевой ситуации. Устная и письменная передача чужого диалога. Способы передачи: воспроизведение чужих слов с комментарием, пересказ.</w:t>
            </w:r>
          </w:p>
          <w:p w:rsidR="00940C2E" w:rsidRPr="00FA3045" w:rsidRDefault="00940C2E" w:rsidP="00B6274E">
            <w:pPr>
              <w:spacing w:after="0" w:line="240" w:lineRule="auto"/>
              <w:rPr>
                <w:rFonts w:eastAsia="Times New Roman" w:cs="Times New Roman"/>
                <w:sz w:val="24"/>
                <w:szCs w:val="24"/>
                <w:lang w:eastAsia="ru-RU"/>
              </w:rPr>
            </w:pPr>
            <w:r w:rsidRPr="00FA3045">
              <w:rPr>
                <w:rFonts w:eastAsia="Times New Roman" w:cs="Times New Roman"/>
                <w:b/>
                <w:sz w:val="24"/>
                <w:szCs w:val="24"/>
                <w:lang w:eastAsia="ru-RU"/>
              </w:rPr>
              <w:t>Правописание.</w:t>
            </w:r>
            <w:r w:rsidRPr="00FA3045">
              <w:rPr>
                <w:rFonts w:eastAsia="Times New Roman" w:cs="Times New Roman"/>
                <w:sz w:val="24"/>
                <w:szCs w:val="24"/>
                <w:lang w:eastAsia="ru-RU"/>
              </w:rPr>
              <w:t xml:space="preserve"> Знаки препинания при диалоге (со словами автора).</w:t>
            </w:r>
          </w:p>
          <w:p w:rsidR="00940C2E" w:rsidRPr="00FA3045" w:rsidRDefault="00940C2E"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Прямая речь. Знаки препинания при прямой речи.</w:t>
            </w:r>
          </w:p>
          <w:p w:rsidR="00940C2E" w:rsidRPr="00FA3045" w:rsidRDefault="00940C2E"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Косвенная речь. Знаки препинания при косвенной речи (простые случаи).</w:t>
            </w:r>
          </w:p>
        </w:tc>
      </w:tr>
      <w:tr w:rsidR="00940C2E" w:rsidRPr="00FA3045" w:rsidTr="006F7930">
        <w:tc>
          <w:tcPr>
            <w:tcW w:w="0" w:type="auto"/>
          </w:tcPr>
          <w:p w:rsidR="00940C2E" w:rsidRPr="00FA3045" w:rsidRDefault="00940C2E" w:rsidP="00B6274E">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Я пишущий и читающий. Письменный диалог. Развернутая реплика письменного диалога как монологическое высказывание.</w:t>
            </w:r>
          </w:p>
          <w:p w:rsidR="00940C2E" w:rsidRPr="00FA3045" w:rsidRDefault="00940C2E"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lastRenderedPageBreak/>
              <w:t xml:space="preserve">Ситуации, в которых возможен письменный диалог. Трудности письменного диалога: невозможность переспросить, уточнить, отсутствие интонации, возникновение омонимии (омографии), неверное понимание как следствие орфографических и пунктуационных ошибок, наличие слов, требующих разъяснения (указательные слова </w:t>
            </w:r>
            <w:r w:rsidRPr="00FA3045">
              <w:rPr>
                <w:rFonts w:eastAsia="Times New Roman" w:cs="Times New Roman"/>
                <w:i/>
                <w:sz w:val="24"/>
                <w:szCs w:val="24"/>
                <w:lang w:eastAsia="ru-RU"/>
              </w:rPr>
              <w:t>здесь, там, тогда</w:t>
            </w:r>
            <w:r w:rsidRPr="00FA3045">
              <w:rPr>
                <w:rFonts w:eastAsia="Times New Roman" w:cs="Times New Roman"/>
                <w:sz w:val="24"/>
                <w:szCs w:val="24"/>
                <w:lang w:eastAsia="ru-RU"/>
              </w:rPr>
              <w:t xml:space="preserve"> и т.п., личные местоимения и др.), необходимость описать словами предмет речи, выстроить последовательность событий, точно сформулировать мысль).</w:t>
            </w:r>
          </w:p>
          <w:p w:rsidR="00940C2E" w:rsidRPr="00FA3045" w:rsidRDefault="00940C2E"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Реплика письменного диалога как монологическое высказывание. Монолог. Отличие монолога от диалога: подготовленность, развернутость. Жанр письма.</w:t>
            </w:r>
          </w:p>
        </w:tc>
      </w:tr>
    </w:tbl>
    <w:p w:rsidR="00AD27F7" w:rsidRPr="00FA3045" w:rsidRDefault="00AD27F7" w:rsidP="00B6274E">
      <w:pPr>
        <w:spacing w:after="0" w:line="240" w:lineRule="auto"/>
        <w:jc w:val="center"/>
        <w:rPr>
          <w:rFonts w:eastAsia="Times New Roman" w:cs="Times New Roman"/>
          <w:b/>
          <w:sz w:val="24"/>
          <w:szCs w:val="24"/>
          <w:lang w:eastAsia="ru-RU"/>
        </w:rPr>
      </w:pPr>
      <w:r w:rsidRPr="00FA3045">
        <w:rPr>
          <w:rFonts w:eastAsia="Times New Roman" w:cs="Times New Roman"/>
          <w:b/>
          <w:sz w:val="24"/>
          <w:szCs w:val="24"/>
          <w:lang w:eastAsia="ru-RU"/>
        </w:rPr>
        <w:lastRenderedPageBreak/>
        <w:t>Отражение звучащей речи на письме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2"/>
      </w:tblGrid>
      <w:tr w:rsidR="00940C2E" w:rsidRPr="00FA3045" w:rsidTr="006F7930">
        <w:tc>
          <w:tcPr>
            <w:tcW w:w="0" w:type="auto"/>
          </w:tcPr>
          <w:p w:rsidR="00940C2E" w:rsidRPr="00FA3045" w:rsidRDefault="00940C2E" w:rsidP="00B6274E">
            <w:pPr>
              <w:spacing w:after="0" w:line="240" w:lineRule="auto"/>
              <w:rPr>
                <w:rFonts w:eastAsia="Times New Roman" w:cs="Times New Roman"/>
                <w:sz w:val="24"/>
                <w:szCs w:val="24"/>
                <w:lang w:eastAsia="ru-RU"/>
              </w:rPr>
            </w:pPr>
            <w:r w:rsidRPr="00FA3045">
              <w:rPr>
                <w:rFonts w:eastAsia="Times New Roman" w:cs="Times New Roman"/>
                <w:b/>
                <w:sz w:val="24"/>
                <w:szCs w:val="24"/>
                <w:lang w:eastAsia="ru-RU"/>
              </w:rPr>
              <w:t>Поток речи. Как можно записать звучащую речь?</w:t>
            </w:r>
            <w:r w:rsidRPr="00FA3045">
              <w:rPr>
                <w:rFonts w:eastAsia="Times New Roman" w:cs="Times New Roman"/>
                <w:sz w:val="24"/>
                <w:szCs w:val="24"/>
                <w:lang w:eastAsia="ru-RU"/>
              </w:rPr>
              <w:t xml:space="preserve"> Виды письменности: пиктографическое письмо, идеографическое письмо, буквенное письмо. Основная единица пиктографического письма – ситуация, идеографического – понятие (слово), буквенного – звук (для русского письма – звук в сильной позиции). </w:t>
            </w:r>
          </w:p>
        </w:tc>
      </w:tr>
      <w:tr w:rsidR="00940C2E" w:rsidRPr="00FA3045" w:rsidTr="006F7930">
        <w:tc>
          <w:tcPr>
            <w:tcW w:w="0" w:type="auto"/>
          </w:tcPr>
          <w:p w:rsidR="00940C2E" w:rsidRPr="00FA3045" w:rsidRDefault="00940C2E" w:rsidP="00B6274E">
            <w:pPr>
              <w:spacing w:after="0" w:line="240" w:lineRule="auto"/>
              <w:rPr>
                <w:rFonts w:eastAsia="Times New Roman" w:cs="Times New Roman"/>
                <w:sz w:val="24"/>
                <w:szCs w:val="24"/>
                <w:lang w:eastAsia="ru-RU"/>
              </w:rPr>
            </w:pPr>
            <w:r w:rsidRPr="00FA3045">
              <w:rPr>
                <w:rFonts w:eastAsia="Times New Roman" w:cs="Times New Roman"/>
                <w:b/>
                <w:sz w:val="24"/>
                <w:szCs w:val="24"/>
                <w:lang w:eastAsia="ru-RU"/>
              </w:rPr>
              <w:t>На какие фрагменты (части) можно разделить записанную речь?</w:t>
            </w:r>
            <w:r w:rsidRPr="00FA3045">
              <w:rPr>
                <w:rFonts w:eastAsia="Times New Roman" w:cs="Times New Roman"/>
                <w:sz w:val="24"/>
                <w:szCs w:val="24"/>
                <w:lang w:eastAsia="ru-RU"/>
              </w:rPr>
              <w:t xml:space="preserve"> Предложение. Грамматический принцип выделения предложения. Грамматические связи между словами: сочинение, подчинение, координация. Грамматическая основа предложения и словосочетание. Сколько основ может быть в предложении? Предложения с одной и несколькими основами (простое и сложное предложение). Роль точки и запятой.</w:t>
            </w:r>
          </w:p>
          <w:p w:rsidR="00940C2E" w:rsidRPr="00FA3045" w:rsidRDefault="00940C2E" w:rsidP="00B6274E">
            <w:pPr>
              <w:spacing w:after="0" w:line="240" w:lineRule="auto"/>
              <w:rPr>
                <w:rFonts w:eastAsia="Times New Roman" w:cs="Times New Roman"/>
                <w:sz w:val="24"/>
                <w:szCs w:val="24"/>
                <w:lang w:eastAsia="ru-RU"/>
              </w:rPr>
            </w:pPr>
            <w:r w:rsidRPr="00FA3045">
              <w:rPr>
                <w:rFonts w:eastAsia="Times New Roman" w:cs="Times New Roman"/>
                <w:b/>
                <w:sz w:val="24"/>
                <w:szCs w:val="24"/>
                <w:lang w:eastAsia="ru-RU"/>
              </w:rPr>
              <w:t>Правописание.</w:t>
            </w:r>
            <w:r w:rsidRPr="00FA3045">
              <w:rPr>
                <w:rFonts w:eastAsia="Times New Roman" w:cs="Times New Roman"/>
                <w:sz w:val="24"/>
                <w:szCs w:val="24"/>
                <w:lang w:eastAsia="ru-RU"/>
              </w:rPr>
              <w:t xml:space="preserve"> Знаки препинания в сложном предложении.</w:t>
            </w:r>
          </w:p>
        </w:tc>
      </w:tr>
      <w:tr w:rsidR="00940C2E" w:rsidRPr="00FA3045" w:rsidTr="006F7930">
        <w:tc>
          <w:tcPr>
            <w:tcW w:w="0" w:type="auto"/>
          </w:tcPr>
          <w:p w:rsidR="00940C2E" w:rsidRPr="00FA3045" w:rsidRDefault="00940C2E" w:rsidP="00B6274E">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 xml:space="preserve">Как выделить слово?  </w:t>
            </w:r>
            <w:r w:rsidRPr="00FA3045">
              <w:rPr>
                <w:rFonts w:eastAsia="Times New Roman" w:cs="Times New Roman"/>
                <w:sz w:val="24"/>
                <w:szCs w:val="24"/>
                <w:lang w:eastAsia="ru-RU"/>
              </w:rPr>
              <w:t xml:space="preserve">Проблема границы слова. Неразграничение слов в древних текстах.  (Знакомство с древнерусскими рукописями). Признаки слова, позволяющие выделить его из потока речи: ударение, значение, система форм изменения. Пробел – знак препинания, обозначающий  границы слова. </w:t>
            </w:r>
          </w:p>
          <w:p w:rsidR="00940C2E" w:rsidRPr="00FA3045" w:rsidRDefault="00940C2E"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Ограниченность каждого из способов. Ударение: объединение под одним ударением двух слов, наличие двух ударений в сложном слове (фонетическое  слово). Значение: слова, называющие предметы, качества, состояния окружающей действительности (самостоятельные части речи) и вспомогательные слова (служебные части речи). Изменение слова: существование неизменяемых слов.</w:t>
            </w:r>
          </w:p>
          <w:p w:rsidR="00940C2E" w:rsidRPr="00FA3045" w:rsidRDefault="00940C2E"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Ошибки в правописании, связанные с разграничением слов.</w:t>
            </w:r>
          </w:p>
          <w:p w:rsidR="00940C2E" w:rsidRPr="00FA3045" w:rsidRDefault="00940C2E" w:rsidP="00B6274E">
            <w:pPr>
              <w:spacing w:after="0" w:line="240" w:lineRule="auto"/>
              <w:rPr>
                <w:rFonts w:eastAsia="Times New Roman" w:cs="Times New Roman"/>
                <w:sz w:val="24"/>
                <w:szCs w:val="24"/>
                <w:lang w:eastAsia="ru-RU"/>
              </w:rPr>
            </w:pPr>
            <w:r w:rsidRPr="00FA3045">
              <w:rPr>
                <w:rFonts w:eastAsia="Times New Roman" w:cs="Times New Roman"/>
                <w:b/>
                <w:sz w:val="24"/>
                <w:szCs w:val="24"/>
                <w:lang w:eastAsia="ru-RU"/>
              </w:rPr>
              <w:t>Правописание.</w:t>
            </w:r>
            <w:r w:rsidRPr="00FA3045">
              <w:rPr>
                <w:rFonts w:eastAsia="Times New Roman" w:cs="Times New Roman"/>
                <w:sz w:val="24"/>
                <w:szCs w:val="24"/>
                <w:lang w:eastAsia="ru-RU"/>
              </w:rPr>
              <w:t xml:space="preserve"> Слитное и раздельное написание: различение приставок и предлогов; </w:t>
            </w:r>
            <w:r w:rsidRPr="00FA3045">
              <w:rPr>
                <w:rFonts w:eastAsia="Times New Roman" w:cs="Times New Roman"/>
                <w:b/>
                <w:i/>
                <w:sz w:val="24"/>
                <w:szCs w:val="24"/>
                <w:lang w:eastAsia="ru-RU"/>
              </w:rPr>
              <w:t>не</w:t>
            </w:r>
            <w:r w:rsidRPr="00FA3045">
              <w:rPr>
                <w:rFonts w:eastAsia="Times New Roman" w:cs="Times New Roman"/>
                <w:sz w:val="24"/>
                <w:szCs w:val="24"/>
                <w:lang w:eastAsia="ru-RU"/>
              </w:rPr>
              <w:t xml:space="preserve"> с глаголом, существительным, прилагательным; различение </w:t>
            </w:r>
            <w:r w:rsidRPr="00FA3045">
              <w:rPr>
                <w:rFonts w:eastAsia="Times New Roman" w:cs="Times New Roman"/>
                <w:b/>
                <w:i/>
                <w:sz w:val="24"/>
                <w:szCs w:val="24"/>
                <w:lang w:eastAsia="ru-RU"/>
              </w:rPr>
              <w:t>тоже</w:t>
            </w:r>
            <w:r w:rsidRPr="00FA3045">
              <w:rPr>
                <w:rFonts w:eastAsia="Times New Roman" w:cs="Times New Roman"/>
                <w:sz w:val="24"/>
                <w:szCs w:val="24"/>
                <w:lang w:eastAsia="ru-RU"/>
              </w:rPr>
              <w:t xml:space="preserve"> и </w:t>
            </w:r>
            <w:r w:rsidRPr="00FA3045">
              <w:rPr>
                <w:rFonts w:eastAsia="Times New Roman" w:cs="Times New Roman"/>
                <w:b/>
                <w:i/>
                <w:sz w:val="24"/>
                <w:szCs w:val="24"/>
                <w:lang w:eastAsia="ru-RU"/>
              </w:rPr>
              <w:t>то же</w:t>
            </w:r>
            <w:r w:rsidRPr="00FA3045">
              <w:rPr>
                <w:rFonts w:eastAsia="Times New Roman" w:cs="Times New Roman"/>
                <w:sz w:val="24"/>
                <w:szCs w:val="24"/>
                <w:lang w:eastAsia="ru-RU"/>
              </w:rPr>
              <w:t xml:space="preserve">, </w:t>
            </w:r>
            <w:r w:rsidRPr="00FA3045">
              <w:rPr>
                <w:rFonts w:eastAsia="Times New Roman" w:cs="Times New Roman"/>
                <w:b/>
                <w:i/>
                <w:sz w:val="24"/>
                <w:szCs w:val="24"/>
                <w:lang w:eastAsia="ru-RU"/>
              </w:rPr>
              <w:t>также</w:t>
            </w:r>
            <w:r w:rsidRPr="00FA3045">
              <w:rPr>
                <w:rFonts w:eastAsia="Times New Roman" w:cs="Times New Roman"/>
                <w:sz w:val="24"/>
                <w:szCs w:val="24"/>
                <w:lang w:eastAsia="ru-RU"/>
              </w:rPr>
              <w:t xml:space="preserve"> и </w:t>
            </w:r>
            <w:r w:rsidRPr="00FA3045">
              <w:rPr>
                <w:rFonts w:eastAsia="Times New Roman" w:cs="Times New Roman"/>
                <w:b/>
                <w:i/>
                <w:sz w:val="24"/>
                <w:szCs w:val="24"/>
                <w:lang w:eastAsia="ru-RU"/>
              </w:rPr>
              <w:t>так же</w:t>
            </w:r>
            <w:r w:rsidRPr="00FA3045">
              <w:rPr>
                <w:rFonts w:eastAsia="Times New Roman" w:cs="Times New Roman"/>
                <w:sz w:val="24"/>
                <w:szCs w:val="24"/>
                <w:lang w:eastAsia="ru-RU"/>
              </w:rPr>
              <w:t xml:space="preserve">, </w:t>
            </w:r>
            <w:r w:rsidRPr="00FA3045">
              <w:rPr>
                <w:rFonts w:eastAsia="Times New Roman" w:cs="Times New Roman"/>
                <w:b/>
                <w:i/>
                <w:sz w:val="24"/>
                <w:szCs w:val="24"/>
                <w:lang w:eastAsia="ru-RU"/>
              </w:rPr>
              <w:t>чтобы</w:t>
            </w:r>
            <w:r w:rsidRPr="00FA3045">
              <w:rPr>
                <w:rFonts w:eastAsia="Times New Roman" w:cs="Times New Roman"/>
                <w:sz w:val="24"/>
                <w:szCs w:val="24"/>
                <w:lang w:eastAsia="ru-RU"/>
              </w:rPr>
              <w:t xml:space="preserve"> и </w:t>
            </w:r>
            <w:r w:rsidRPr="00FA3045">
              <w:rPr>
                <w:rFonts w:eastAsia="Times New Roman" w:cs="Times New Roman"/>
                <w:b/>
                <w:i/>
                <w:sz w:val="24"/>
                <w:szCs w:val="24"/>
                <w:lang w:eastAsia="ru-RU"/>
              </w:rPr>
              <w:t>что бы</w:t>
            </w:r>
            <w:r w:rsidRPr="00FA3045">
              <w:rPr>
                <w:rFonts w:eastAsia="Times New Roman" w:cs="Times New Roman"/>
                <w:sz w:val="24"/>
                <w:szCs w:val="24"/>
                <w:lang w:eastAsia="ru-RU"/>
              </w:rPr>
              <w:t>.</w:t>
            </w:r>
          </w:p>
        </w:tc>
      </w:tr>
      <w:tr w:rsidR="00940C2E" w:rsidRPr="00FA3045" w:rsidTr="006F7930">
        <w:tc>
          <w:tcPr>
            <w:tcW w:w="0" w:type="auto"/>
          </w:tcPr>
          <w:p w:rsidR="00940C2E" w:rsidRPr="00FA3045" w:rsidRDefault="00940C2E" w:rsidP="00B6274E">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Из чего состоит слово?</w:t>
            </w:r>
          </w:p>
          <w:p w:rsidR="00940C2E" w:rsidRPr="00FA3045" w:rsidRDefault="00940C2E"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Основа и окончание. Грамматическое значение. Виды грамматических значений.</w:t>
            </w:r>
          </w:p>
          <w:p w:rsidR="00940C2E" w:rsidRPr="00FA3045" w:rsidRDefault="00940C2E"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Общий способ выделения окончания. Как изменяются слова? Склонение имен. Спряжение глаголов. Неизменяемые слова. Слова без окончания и с нулевым окончанием. </w:t>
            </w:r>
          </w:p>
        </w:tc>
      </w:tr>
      <w:tr w:rsidR="00940C2E" w:rsidRPr="00FA3045" w:rsidTr="006F7930">
        <w:tc>
          <w:tcPr>
            <w:tcW w:w="0" w:type="auto"/>
          </w:tcPr>
          <w:p w:rsidR="00940C2E" w:rsidRPr="00FA3045" w:rsidRDefault="00940C2E" w:rsidP="00B6274E">
            <w:pPr>
              <w:spacing w:after="0" w:line="240" w:lineRule="auto"/>
              <w:rPr>
                <w:rFonts w:eastAsia="Times New Roman" w:cs="Times New Roman"/>
                <w:sz w:val="24"/>
                <w:szCs w:val="24"/>
                <w:lang w:eastAsia="ru-RU"/>
              </w:rPr>
            </w:pPr>
            <w:r w:rsidRPr="00FA3045">
              <w:rPr>
                <w:rFonts w:eastAsia="Times New Roman" w:cs="Times New Roman"/>
                <w:b/>
                <w:sz w:val="24"/>
                <w:szCs w:val="24"/>
                <w:lang w:eastAsia="ru-RU"/>
              </w:rPr>
              <w:t>Из чего состоит основа?</w:t>
            </w:r>
            <w:r w:rsidRPr="00FA3045">
              <w:rPr>
                <w:rFonts w:eastAsia="Times New Roman" w:cs="Times New Roman"/>
                <w:sz w:val="24"/>
                <w:szCs w:val="24"/>
                <w:lang w:eastAsia="ru-RU"/>
              </w:rPr>
              <w:t xml:space="preserve"> Корень, приставка, суффикс. Морфема – минимальная значимая единица языка. Способы выделения корня. Трудности в выделении корня: омонимичные корни; варианты корня (исторические чередования в корне). Чередования </w:t>
            </w:r>
            <w:r w:rsidRPr="00FA3045">
              <w:rPr>
                <w:rFonts w:eastAsia="Times New Roman" w:cs="Times New Roman"/>
                <w:b/>
                <w:i/>
                <w:sz w:val="24"/>
                <w:szCs w:val="24"/>
                <w:lang w:eastAsia="ru-RU"/>
              </w:rPr>
              <w:t>а/о</w:t>
            </w:r>
            <w:r w:rsidRPr="00FA3045">
              <w:rPr>
                <w:rFonts w:eastAsia="Times New Roman" w:cs="Times New Roman"/>
                <w:sz w:val="24"/>
                <w:szCs w:val="24"/>
                <w:lang w:eastAsia="ru-RU"/>
              </w:rPr>
              <w:t xml:space="preserve">, </w:t>
            </w:r>
            <w:r w:rsidRPr="00FA3045">
              <w:rPr>
                <w:rFonts w:eastAsia="Times New Roman" w:cs="Times New Roman"/>
                <w:b/>
                <w:i/>
                <w:sz w:val="24"/>
                <w:szCs w:val="24"/>
                <w:lang w:eastAsia="ru-RU"/>
              </w:rPr>
              <w:t>е/и</w:t>
            </w:r>
            <w:r w:rsidRPr="00FA3045">
              <w:rPr>
                <w:rFonts w:eastAsia="Times New Roman" w:cs="Times New Roman"/>
                <w:sz w:val="24"/>
                <w:szCs w:val="24"/>
                <w:lang w:eastAsia="ru-RU"/>
              </w:rPr>
              <w:t xml:space="preserve">, гласный/нуль звука, неполногласные/полногласные сочетания, чередования согласных </w:t>
            </w:r>
            <w:r w:rsidRPr="00FA3045">
              <w:rPr>
                <w:rFonts w:eastAsia="Times New Roman" w:cs="Times New Roman"/>
                <w:b/>
                <w:i/>
                <w:sz w:val="24"/>
                <w:szCs w:val="24"/>
                <w:lang w:eastAsia="ru-RU"/>
              </w:rPr>
              <w:t>к/ч/ц, г/ж/з</w:t>
            </w:r>
            <w:r w:rsidRPr="00FA3045">
              <w:rPr>
                <w:rFonts w:eastAsia="Times New Roman" w:cs="Times New Roman"/>
                <w:sz w:val="24"/>
                <w:szCs w:val="24"/>
                <w:lang w:eastAsia="ru-RU"/>
              </w:rPr>
              <w:t xml:space="preserve"> и т .п.)</w:t>
            </w:r>
          </w:p>
        </w:tc>
      </w:tr>
      <w:tr w:rsidR="00940C2E" w:rsidRPr="00FA3045" w:rsidTr="006F7930">
        <w:tc>
          <w:tcPr>
            <w:tcW w:w="0" w:type="auto"/>
          </w:tcPr>
          <w:p w:rsidR="00940C2E" w:rsidRPr="00FA3045" w:rsidRDefault="00940C2E" w:rsidP="00B6274E">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Что может обозначать буква? Графика и орфография. Основные принципы орфографии.</w:t>
            </w:r>
            <w:r w:rsidRPr="00FA3045">
              <w:rPr>
                <w:rFonts w:eastAsia="Times New Roman" w:cs="Times New Roman"/>
                <w:sz w:val="24"/>
                <w:szCs w:val="24"/>
                <w:lang w:eastAsia="ru-RU"/>
              </w:rPr>
              <w:t xml:space="preserve"> Фонетический принцип (буква – звук). Фонематический принцип (буква – звук в сильной позиции). Исторический принцип (отражение прежнего произношения).</w:t>
            </w:r>
          </w:p>
          <w:p w:rsidR="00940C2E" w:rsidRPr="00FA3045" w:rsidRDefault="00940C2E"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Где используется фонетический принцип? (при создании письменности; в современных языках – н-р, в белорусском). Место фонетического принципа в русской орфографии: приставки на </w:t>
            </w:r>
            <w:r w:rsidRPr="00FA3045">
              <w:rPr>
                <w:rFonts w:eastAsia="Times New Roman" w:cs="Times New Roman"/>
                <w:b/>
                <w:i/>
                <w:sz w:val="24"/>
                <w:szCs w:val="24"/>
                <w:lang w:eastAsia="ru-RU"/>
              </w:rPr>
              <w:t>з-/с-</w:t>
            </w:r>
            <w:r w:rsidRPr="00FA3045">
              <w:rPr>
                <w:rFonts w:eastAsia="Times New Roman" w:cs="Times New Roman"/>
                <w:sz w:val="24"/>
                <w:szCs w:val="24"/>
                <w:lang w:eastAsia="ru-RU"/>
              </w:rPr>
              <w:t xml:space="preserve">, </w:t>
            </w:r>
            <w:r w:rsidRPr="00FA3045">
              <w:rPr>
                <w:rFonts w:eastAsia="Times New Roman" w:cs="Times New Roman"/>
                <w:b/>
                <w:i/>
                <w:sz w:val="24"/>
                <w:szCs w:val="24"/>
                <w:lang w:eastAsia="ru-RU"/>
              </w:rPr>
              <w:t>ы</w:t>
            </w:r>
            <w:r w:rsidRPr="00FA3045">
              <w:rPr>
                <w:rFonts w:eastAsia="Times New Roman" w:cs="Times New Roman"/>
                <w:sz w:val="24"/>
                <w:szCs w:val="24"/>
                <w:lang w:eastAsia="ru-RU"/>
              </w:rPr>
              <w:t xml:space="preserve"> и </w:t>
            </w:r>
            <w:r w:rsidRPr="00FA3045">
              <w:rPr>
                <w:rFonts w:eastAsia="Times New Roman" w:cs="Times New Roman"/>
                <w:b/>
                <w:i/>
                <w:sz w:val="24"/>
                <w:szCs w:val="24"/>
                <w:lang w:eastAsia="ru-RU"/>
              </w:rPr>
              <w:t>и</w:t>
            </w:r>
            <w:r w:rsidRPr="00FA3045">
              <w:rPr>
                <w:rFonts w:eastAsia="Times New Roman" w:cs="Times New Roman"/>
                <w:sz w:val="24"/>
                <w:szCs w:val="24"/>
                <w:lang w:eastAsia="ru-RU"/>
              </w:rPr>
              <w:t xml:space="preserve"> после приставок (ознакомление).</w:t>
            </w:r>
          </w:p>
          <w:p w:rsidR="00940C2E" w:rsidRPr="00FA3045" w:rsidRDefault="00940C2E"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Письмо, построенное на историческом принципе. Как писали до </w:t>
            </w:r>
            <w:smartTag w:uri="urn:schemas-microsoft-com:office:smarttags" w:element="metricconverter">
              <w:smartTagPr>
                <w:attr w:name="ProductID" w:val="1918 г"/>
              </w:smartTagPr>
              <w:r w:rsidRPr="00FA3045">
                <w:rPr>
                  <w:rFonts w:eastAsia="Times New Roman" w:cs="Times New Roman"/>
                  <w:sz w:val="24"/>
                  <w:szCs w:val="24"/>
                  <w:lang w:eastAsia="ru-RU"/>
                </w:rPr>
                <w:t>1918 г</w:t>
              </w:r>
            </w:smartTag>
            <w:r w:rsidRPr="00FA3045">
              <w:rPr>
                <w:rFonts w:eastAsia="Times New Roman" w:cs="Times New Roman"/>
                <w:sz w:val="24"/>
                <w:szCs w:val="24"/>
                <w:lang w:eastAsia="ru-RU"/>
              </w:rPr>
              <w:t xml:space="preserve">.? Современный и дореформенный алфавит. Почему исчезли буквы «ять», «ер», «ижица» и др.? Место исторического </w:t>
            </w:r>
            <w:r w:rsidRPr="00FA3045">
              <w:rPr>
                <w:rFonts w:eastAsia="Times New Roman" w:cs="Times New Roman"/>
                <w:sz w:val="24"/>
                <w:szCs w:val="24"/>
                <w:lang w:eastAsia="ru-RU"/>
              </w:rPr>
              <w:lastRenderedPageBreak/>
              <w:t>принципа в современной русской орфографии: окончания прилагательных –</w:t>
            </w:r>
            <w:r w:rsidRPr="00FA3045">
              <w:rPr>
                <w:rFonts w:eastAsia="Times New Roman" w:cs="Times New Roman"/>
                <w:b/>
                <w:i/>
                <w:sz w:val="24"/>
                <w:szCs w:val="24"/>
                <w:lang w:eastAsia="ru-RU"/>
              </w:rPr>
              <w:t>ого/-его; жи-ши, ча-ща, чу-щу</w:t>
            </w:r>
            <w:r w:rsidRPr="00FA3045">
              <w:rPr>
                <w:rFonts w:eastAsia="Times New Roman" w:cs="Times New Roman"/>
                <w:sz w:val="24"/>
                <w:szCs w:val="24"/>
                <w:lang w:eastAsia="ru-RU"/>
              </w:rPr>
              <w:t>; непроверяемые орфограммы.</w:t>
            </w:r>
          </w:p>
          <w:p w:rsidR="00940C2E" w:rsidRPr="00FA3045" w:rsidRDefault="00940C2E"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Основной принцип русского письма (буква – обозначение звука в сильной позиции).</w:t>
            </w:r>
          </w:p>
        </w:tc>
      </w:tr>
      <w:tr w:rsidR="00940C2E" w:rsidRPr="00FA3045" w:rsidTr="006F7930">
        <w:tc>
          <w:tcPr>
            <w:tcW w:w="0" w:type="auto"/>
          </w:tcPr>
          <w:p w:rsidR="00940C2E" w:rsidRPr="00FA3045" w:rsidRDefault="00940C2E" w:rsidP="00B6274E">
            <w:pPr>
              <w:spacing w:after="0" w:line="240" w:lineRule="auto"/>
              <w:rPr>
                <w:rFonts w:eastAsia="Times New Roman" w:cs="Times New Roman"/>
                <w:sz w:val="24"/>
                <w:szCs w:val="24"/>
                <w:lang w:eastAsia="ru-RU"/>
              </w:rPr>
            </w:pPr>
            <w:r w:rsidRPr="00FA3045">
              <w:rPr>
                <w:rFonts w:eastAsia="Times New Roman" w:cs="Times New Roman"/>
                <w:b/>
                <w:sz w:val="24"/>
                <w:szCs w:val="24"/>
                <w:lang w:eastAsia="ru-RU"/>
              </w:rPr>
              <w:lastRenderedPageBreak/>
              <w:t>Орфография. Основные разделы орфографии (орфографическая карта):</w:t>
            </w:r>
            <w:r w:rsidRPr="00FA3045">
              <w:rPr>
                <w:rFonts w:eastAsia="Times New Roman" w:cs="Times New Roman"/>
                <w:sz w:val="24"/>
                <w:szCs w:val="24"/>
                <w:lang w:eastAsia="ru-RU"/>
              </w:rPr>
              <w:t xml:space="preserve"> выбор буквы (правописание гласных и согласных, Ь и Ъ); слитное и раздельное написание; прописная и строчная буква. Место фонемных написаний в системе орфографических правил. Фонемные написания в корне и других морфемах. Основной способ проверки орфограмм. Сильные и слабые позиции для гласных звуков (повторение). Приемы проверки. Сильные и слабые позиции для глухих и звонких согласных. Приемы проверки.</w:t>
            </w:r>
            <w:r w:rsidRPr="00FA3045">
              <w:rPr>
                <w:rFonts w:eastAsia="Times New Roman" w:cs="Times New Roman"/>
                <w:color w:val="FF6600"/>
                <w:sz w:val="24"/>
                <w:szCs w:val="24"/>
                <w:lang w:eastAsia="ru-RU"/>
              </w:rPr>
              <w:t xml:space="preserve"> </w:t>
            </w:r>
            <w:r w:rsidRPr="00FA3045">
              <w:rPr>
                <w:rFonts w:eastAsia="Times New Roman" w:cs="Times New Roman"/>
                <w:sz w:val="24"/>
                <w:szCs w:val="24"/>
                <w:lang w:eastAsia="ru-RU"/>
              </w:rPr>
              <w:t xml:space="preserve">Сильные и слабые позиции для мягких и твердых согласных. Приемы проверки. </w:t>
            </w:r>
          </w:p>
          <w:p w:rsidR="00517961" w:rsidRPr="00FA3045" w:rsidRDefault="00517961" w:rsidP="00B6274E">
            <w:pPr>
              <w:spacing w:after="0" w:line="240" w:lineRule="auto"/>
              <w:rPr>
                <w:rFonts w:eastAsia="Times New Roman" w:cs="Times New Roman"/>
                <w:sz w:val="24"/>
                <w:szCs w:val="24"/>
                <w:lang w:eastAsia="ru-RU"/>
              </w:rPr>
            </w:pPr>
          </w:p>
          <w:p w:rsidR="005E0E8D" w:rsidRPr="00FA3045" w:rsidRDefault="005E0E8D" w:rsidP="00517961">
            <w:pPr>
              <w:spacing w:after="0" w:line="240" w:lineRule="auto"/>
              <w:jc w:val="center"/>
              <w:rPr>
                <w:rFonts w:cs="Times New Roman"/>
                <w:b/>
                <w:sz w:val="24"/>
                <w:szCs w:val="24"/>
              </w:rPr>
            </w:pPr>
            <w:r w:rsidRPr="00FA3045">
              <w:rPr>
                <w:rFonts w:cs="Times New Roman"/>
                <w:b/>
                <w:sz w:val="24"/>
                <w:szCs w:val="24"/>
              </w:rPr>
              <w:t>Содержание курса ( 6</w:t>
            </w:r>
            <w:r w:rsidR="00E559B9" w:rsidRPr="00FA3045">
              <w:rPr>
                <w:rFonts w:cs="Times New Roman"/>
                <w:b/>
                <w:sz w:val="24"/>
                <w:szCs w:val="24"/>
              </w:rPr>
              <w:t>,7</w:t>
            </w:r>
            <w:r w:rsidRPr="00FA3045">
              <w:rPr>
                <w:rFonts w:cs="Times New Roman"/>
                <w:b/>
                <w:sz w:val="24"/>
                <w:szCs w:val="24"/>
              </w:rPr>
              <w:t xml:space="preserve"> класс).</w:t>
            </w:r>
          </w:p>
          <w:p w:rsidR="00517961" w:rsidRPr="00FA3045" w:rsidRDefault="00517961" w:rsidP="00517961">
            <w:pPr>
              <w:spacing w:after="0" w:line="240" w:lineRule="auto"/>
              <w:jc w:val="center"/>
              <w:rPr>
                <w:rFonts w:cs="Times New Roman"/>
                <w:b/>
                <w:sz w:val="24"/>
                <w:szCs w:val="24"/>
              </w:rPr>
            </w:pPr>
            <w:r w:rsidRPr="00FA3045">
              <w:rPr>
                <w:rFonts w:cs="Times New Roman"/>
                <w:b/>
                <w:sz w:val="24"/>
                <w:szCs w:val="24"/>
              </w:rPr>
              <w:t>Содержание, обеспечивающее формирование коммуникативной компетенции</w:t>
            </w:r>
          </w:p>
          <w:p w:rsidR="00517961" w:rsidRPr="00FA3045" w:rsidRDefault="00517961" w:rsidP="00517961">
            <w:pPr>
              <w:spacing w:after="0" w:line="240" w:lineRule="auto"/>
              <w:rPr>
                <w:rFonts w:cs="Times New Roman"/>
                <w:b/>
                <w:sz w:val="24"/>
                <w:szCs w:val="24"/>
              </w:rPr>
            </w:pPr>
            <w:r w:rsidRPr="00FA3045">
              <w:rPr>
                <w:rFonts w:cs="Times New Roman"/>
                <w:b/>
                <w:sz w:val="24"/>
                <w:szCs w:val="24"/>
              </w:rPr>
              <w:t>Раздел 1. Речь и речевое общение</w:t>
            </w:r>
          </w:p>
          <w:p w:rsidR="00517961" w:rsidRPr="00FA3045" w:rsidRDefault="00517961" w:rsidP="00517961">
            <w:pPr>
              <w:spacing w:after="0" w:line="240" w:lineRule="auto"/>
              <w:jc w:val="center"/>
              <w:rPr>
                <w:rFonts w:cs="Times New Roman"/>
                <w:b/>
                <w:sz w:val="24"/>
                <w:szCs w:val="24"/>
              </w:rPr>
            </w:pPr>
          </w:p>
          <w:p w:rsidR="00517961" w:rsidRPr="00FA3045" w:rsidRDefault="00517961" w:rsidP="00DB57A4">
            <w:pPr>
              <w:numPr>
                <w:ilvl w:val="0"/>
                <w:numId w:val="106"/>
              </w:numPr>
              <w:spacing w:after="0" w:line="240" w:lineRule="auto"/>
              <w:jc w:val="both"/>
              <w:rPr>
                <w:rFonts w:cs="Times New Roman"/>
                <w:sz w:val="24"/>
                <w:szCs w:val="24"/>
              </w:rPr>
            </w:pPr>
            <w:r w:rsidRPr="00FA3045">
              <w:rPr>
                <w:rFonts w:cs="Times New Roman"/>
                <w:sz w:val="24"/>
                <w:szCs w:val="24"/>
              </w:rPr>
              <w:t>Речь и речевое общение. Речевая ситуация. Речь устная и письменная. Речь диалогическая и монологическая. Монолог и его виды. Диалог и его виды.</w:t>
            </w:r>
          </w:p>
          <w:p w:rsidR="00517961" w:rsidRPr="00FA3045" w:rsidRDefault="00517961" w:rsidP="00DB57A4">
            <w:pPr>
              <w:numPr>
                <w:ilvl w:val="0"/>
                <w:numId w:val="106"/>
              </w:numPr>
              <w:spacing w:after="0" w:line="240" w:lineRule="auto"/>
              <w:jc w:val="both"/>
              <w:rPr>
                <w:rFonts w:cs="Times New Roman"/>
                <w:sz w:val="24"/>
                <w:szCs w:val="24"/>
              </w:rPr>
            </w:pPr>
            <w:r w:rsidRPr="00FA3045">
              <w:rPr>
                <w:rFonts w:cs="Times New Roman"/>
                <w:sz w:val="24"/>
                <w:szCs w:val="24"/>
              </w:rPr>
              <w:t>Осознание основных особенностей устной и письменной речи. Различение диалогической и монологической речи. Владение различными видами диалога и монолога. Владение нормами речевого поведения в типичных ситуациях формального и неформального межличностного общения.</w:t>
            </w:r>
          </w:p>
          <w:p w:rsidR="00517961" w:rsidRPr="00FA3045" w:rsidRDefault="00517961" w:rsidP="00517961">
            <w:pPr>
              <w:spacing w:after="0" w:line="240" w:lineRule="auto"/>
              <w:jc w:val="both"/>
              <w:rPr>
                <w:rFonts w:cs="Times New Roman"/>
                <w:b/>
                <w:sz w:val="24"/>
                <w:szCs w:val="24"/>
              </w:rPr>
            </w:pPr>
            <w:r w:rsidRPr="00FA3045">
              <w:rPr>
                <w:rFonts w:cs="Times New Roman"/>
                <w:b/>
                <w:sz w:val="24"/>
                <w:szCs w:val="24"/>
              </w:rPr>
              <w:t>Раздел 2. Речевая деятельность</w:t>
            </w:r>
          </w:p>
          <w:p w:rsidR="00517961" w:rsidRPr="00FA3045" w:rsidRDefault="00517961" w:rsidP="00DB57A4">
            <w:pPr>
              <w:numPr>
                <w:ilvl w:val="0"/>
                <w:numId w:val="107"/>
              </w:numPr>
              <w:spacing w:after="0" w:line="240" w:lineRule="auto"/>
              <w:jc w:val="both"/>
              <w:rPr>
                <w:rFonts w:cs="Times New Roman"/>
                <w:sz w:val="24"/>
                <w:szCs w:val="24"/>
              </w:rPr>
            </w:pPr>
            <w:r w:rsidRPr="00FA3045">
              <w:rPr>
                <w:rFonts w:cs="Times New Roman"/>
                <w:sz w:val="24"/>
                <w:szCs w:val="24"/>
              </w:rPr>
              <w:t>Виды речевой деятельности: чтение, аудирование (слушание), говорение, письмо.</w:t>
            </w:r>
          </w:p>
          <w:p w:rsidR="00517961" w:rsidRPr="00FA3045" w:rsidRDefault="00517961" w:rsidP="00DB57A4">
            <w:pPr>
              <w:numPr>
                <w:ilvl w:val="0"/>
                <w:numId w:val="107"/>
              </w:numPr>
              <w:spacing w:line="240" w:lineRule="auto"/>
              <w:jc w:val="both"/>
              <w:rPr>
                <w:rFonts w:cs="Times New Roman"/>
                <w:sz w:val="24"/>
                <w:szCs w:val="24"/>
              </w:rPr>
            </w:pPr>
            <w:r w:rsidRPr="00FA3045">
              <w:rPr>
                <w:rFonts w:cs="Times New Roman"/>
                <w:sz w:val="24"/>
                <w:szCs w:val="24"/>
              </w:rPr>
              <w:t>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w:t>
            </w:r>
          </w:p>
          <w:p w:rsidR="00517961" w:rsidRPr="00FA3045" w:rsidRDefault="00517961" w:rsidP="00517961">
            <w:pPr>
              <w:spacing w:after="0" w:line="240" w:lineRule="auto"/>
              <w:jc w:val="both"/>
              <w:rPr>
                <w:rFonts w:cs="Times New Roman"/>
                <w:b/>
                <w:sz w:val="24"/>
                <w:szCs w:val="24"/>
              </w:rPr>
            </w:pPr>
            <w:r w:rsidRPr="00FA3045">
              <w:rPr>
                <w:rFonts w:cs="Times New Roman"/>
                <w:b/>
                <w:sz w:val="24"/>
                <w:szCs w:val="24"/>
              </w:rPr>
              <w:t>Раздел 3. Текст</w:t>
            </w:r>
          </w:p>
          <w:p w:rsidR="00517961" w:rsidRPr="00FA3045" w:rsidRDefault="00517961" w:rsidP="00DB57A4">
            <w:pPr>
              <w:numPr>
                <w:ilvl w:val="0"/>
                <w:numId w:val="108"/>
              </w:numPr>
              <w:spacing w:after="0" w:line="240" w:lineRule="auto"/>
              <w:jc w:val="both"/>
              <w:rPr>
                <w:rFonts w:cs="Times New Roman"/>
                <w:sz w:val="24"/>
                <w:szCs w:val="24"/>
              </w:rPr>
            </w:pPr>
            <w:r w:rsidRPr="00FA3045">
              <w:rPr>
                <w:rFonts w:cs="Times New Roman"/>
                <w:sz w:val="24"/>
                <w:szCs w:val="24"/>
              </w:rPr>
              <w:t xml:space="preserve">Понятие текста, основные признаки текста (членимость, смысловая цельность, связность). Тема, основная мысль текста. Микротема текста. Функционально-смысловые типы речи: описание, повествование, рассуждение. </w:t>
            </w:r>
          </w:p>
          <w:p w:rsidR="00517961" w:rsidRPr="00FA3045" w:rsidRDefault="00517961" w:rsidP="00DB57A4">
            <w:pPr>
              <w:numPr>
                <w:ilvl w:val="0"/>
                <w:numId w:val="108"/>
              </w:numPr>
              <w:spacing w:after="0" w:line="240" w:lineRule="auto"/>
              <w:jc w:val="both"/>
              <w:rPr>
                <w:rFonts w:cs="Times New Roman"/>
                <w:sz w:val="24"/>
                <w:szCs w:val="24"/>
              </w:rPr>
            </w:pPr>
            <w:r w:rsidRPr="00FA3045">
              <w:rPr>
                <w:rFonts w:cs="Times New Roman"/>
                <w:sz w:val="24"/>
                <w:szCs w:val="24"/>
              </w:rPr>
              <w:t>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Соблюдение норм построения текста (логичность, последовательность, связность, соответствие теме и т. д.). Оценивание и редактирование устного и письменного речевого высказывания.</w:t>
            </w:r>
          </w:p>
          <w:p w:rsidR="00517961" w:rsidRPr="00FA3045" w:rsidRDefault="00517961" w:rsidP="00517961">
            <w:pPr>
              <w:spacing w:after="0" w:line="240" w:lineRule="auto"/>
              <w:ind w:left="720"/>
              <w:jc w:val="both"/>
              <w:rPr>
                <w:rFonts w:cs="Times New Roman"/>
                <w:sz w:val="24"/>
                <w:szCs w:val="24"/>
              </w:rPr>
            </w:pPr>
          </w:p>
          <w:p w:rsidR="00517961" w:rsidRPr="00FA3045" w:rsidRDefault="00517961" w:rsidP="00517961">
            <w:pPr>
              <w:spacing w:after="0" w:line="240" w:lineRule="auto"/>
              <w:jc w:val="both"/>
              <w:rPr>
                <w:rFonts w:cs="Times New Roman"/>
                <w:b/>
                <w:sz w:val="24"/>
                <w:szCs w:val="24"/>
              </w:rPr>
            </w:pPr>
            <w:r w:rsidRPr="00FA3045">
              <w:rPr>
                <w:rFonts w:cs="Times New Roman"/>
                <w:b/>
                <w:sz w:val="24"/>
                <w:szCs w:val="24"/>
              </w:rPr>
              <w:t>Раздел 4. Функциональные разновидности языка</w:t>
            </w:r>
          </w:p>
          <w:p w:rsidR="00517961" w:rsidRPr="00FA3045" w:rsidRDefault="00517961" w:rsidP="00DB57A4">
            <w:pPr>
              <w:numPr>
                <w:ilvl w:val="0"/>
                <w:numId w:val="109"/>
              </w:numPr>
              <w:spacing w:after="0" w:line="240" w:lineRule="auto"/>
              <w:jc w:val="both"/>
              <w:rPr>
                <w:rFonts w:cs="Times New Roman"/>
                <w:sz w:val="24"/>
                <w:szCs w:val="24"/>
              </w:rPr>
            </w:pPr>
            <w:r w:rsidRPr="00FA3045">
              <w:rPr>
                <w:rFonts w:cs="Times New Roman"/>
                <w:sz w:val="24"/>
                <w:szCs w:val="24"/>
              </w:rPr>
              <w:t>Функциональные разновидности языка: разговорный язык; функциональные стили: научный, язык художественной литературы. Основные жанры разговорной речи (рассказ, беседа).</w:t>
            </w:r>
          </w:p>
          <w:p w:rsidR="00517961" w:rsidRPr="00FA3045" w:rsidRDefault="00517961" w:rsidP="00DB57A4">
            <w:pPr>
              <w:numPr>
                <w:ilvl w:val="0"/>
                <w:numId w:val="109"/>
              </w:numPr>
              <w:spacing w:after="0" w:line="240" w:lineRule="auto"/>
              <w:jc w:val="both"/>
              <w:rPr>
                <w:rFonts w:cs="Times New Roman"/>
                <w:sz w:val="24"/>
                <w:szCs w:val="24"/>
              </w:rPr>
            </w:pPr>
            <w:r w:rsidRPr="00FA3045">
              <w:rPr>
                <w:rFonts w:cs="Times New Roman"/>
                <w:sz w:val="24"/>
                <w:szCs w:val="24"/>
              </w:rPr>
              <w:t>Установление принадлежности текста к определённой функциональной разновидности языка. Создание письменных высказываний разных типов речи: описание, повествование, рассуждение.</w:t>
            </w:r>
          </w:p>
          <w:p w:rsidR="00517961" w:rsidRPr="00FA3045" w:rsidRDefault="00517961" w:rsidP="00517961">
            <w:pPr>
              <w:spacing w:after="0" w:line="240" w:lineRule="auto"/>
              <w:jc w:val="both"/>
              <w:rPr>
                <w:rFonts w:cs="Times New Roman"/>
                <w:sz w:val="24"/>
                <w:szCs w:val="24"/>
              </w:rPr>
            </w:pPr>
          </w:p>
          <w:p w:rsidR="00517961" w:rsidRPr="00FA3045" w:rsidRDefault="00517961" w:rsidP="00517961">
            <w:pPr>
              <w:spacing w:after="0" w:line="240" w:lineRule="auto"/>
              <w:jc w:val="center"/>
              <w:rPr>
                <w:rFonts w:cs="Times New Roman"/>
                <w:b/>
                <w:sz w:val="24"/>
                <w:szCs w:val="24"/>
              </w:rPr>
            </w:pPr>
            <w:r w:rsidRPr="00FA3045">
              <w:rPr>
                <w:rFonts w:cs="Times New Roman"/>
                <w:b/>
                <w:sz w:val="24"/>
                <w:szCs w:val="24"/>
              </w:rPr>
              <w:t>Содержание, обеспечивающее формирование языковой и лингвистической (языковедческой) компетенций</w:t>
            </w:r>
          </w:p>
          <w:p w:rsidR="00517961" w:rsidRPr="00FA3045" w:rsidRDefault="00517961" w:rsidP="00517961">
            <w:pPr>
              <w:spacing w:after="0" w:line="240" w:lineRule="auto"/>
              <w:jc w:val="center"/>
              <w:rPr>
                <w:rFonts w:cs="Times New Roman"/>
                <w:b/>
                <w:sz w:val="24"/>
                <w:szCs w:val="24"/>
              </w:rPr>
            </w:pPr>
          </w:p>
          <w:p w:rsidR="00517961" w:rsidRPr="00FA3045" w:rsidRDefault="00517961" w:rsidP="00517961">
            <w:pPr>
              <w:spacing w:after="0" w:line="240" w:lineRule="auto"/>
              <w:jc w:val="both"/>
              <w:rPr>
                <w:rFonts w:cs="Times New Roman"/>
                <w:b/>
                <w:sz w:val="24"/>
                <w:szCs w:val="24"/>
              </w:rPr>
            </w:pPr>
            <w:r w:rsidRPr="00FA3045">
              <w:rPr>
                <w:rFonts w:cs="Times New Roman"/>
                <w:b/>
                <w:sz w:val="24"/>
                <w:szCs w:val="24"/>
              </w:rPr>
              <w:t>Раздел 5. Общие сведения о языке</w:t>
            </w:r>
          </w:p>
          <w:p w:rsidR="00517961" w:rsidRPr="00FA3045" w:rsidRDefault="00517961" w:rsidP="00DB57A4">
            <w:pPr>
              <w:numPr>
                <w:ilvl w:val="0"/>
                <w:numId w:val="110"/>
              </w:numPr>
              <w:spacing w:after="0" w:line="240" w:lineRule="auto"/>
              <w:jc w:val="both"/>
              <w:rPr>
                <w:rFonts w:cs="Times New Roman"/>
                <w:sz w:val="24"/>
                <w:szCs w:val="24"/>
              </w:rPr>
            </w:pPr>
            <w:r w:rsidRPr="00FA3045">
              <w:rPr>
                <w:rFonts w:cs="Times New Roman"/>
                <w:sz w:val="24"/>
                <w:szCs w:val="24"/>
              </w:rPr>
              <w:t>Осознание важности коммуникативных умений в жизни человека, понимание роли русского языка в жизни общества и государства в современном мире. Осознание красоты, богатства, выразительности русского языка.</w:t>
            </w:r>
          </w:p>
          <w:p w:rsidR="00517961" w:rsidRPr="00FA3045" w:rsidRDefault="00517961" w:rsidP="00517961">
            <w:pPr>
              <w:spacing w:after="0" w:line="240" w:lineRule="auto"/>
              <w:ind w:left="720"/>
              <w:jc w:val="both"/>
              <w:rPr>
                <w:rFonts w:cs="Times New Roman"/>
                <w:sz w:val="24"/>
                <w:szCs w:val="24"/>
              </w:rPr>
            </w:pPr>
          </w:p>
          <w:p w:rsidR="00517961" w:rsidRPr="00FA3045" w:rsidRDefault="00517961" w:rsidP="00517961">
            <w:pPr>
              <w:spacing w:after="0" w:line="240" w:lineRule="auto"/>
              <w:jc w:val="both"/>
              <w:rPr>
                <w:rFonts w:cs="Times New Roman"/>
                <w:b/>
                <w:sz w:val="24"/>
                <w:szCs w:val="24"/>
              </w:rPr>
            </w:pPr>
            <w:r w:rsidRPr="00FA3045">
              <w:rPr>
                <w:rFonts w:cs="Times New Roman"/>
                <w:b/>
                <w:sz w:val="24"/>
                <w:szCs w:val="24"/>
              </w:rPr>
              <w:t>Раздел 6. Фонетика и орфоэпия</w:t>
            </w:r>
          </w:p>
          <w:p w:rsidR="00517961" w:rsidRPr="00FA3045" w:rsidRDefault="00517961" w:rsidP="00DB57A4">
            <w:pPr>
              <w:numPr>
                <w:ilvl w:val="0"/>
                <w:numId w:val="111"/>
              </w:numPr>
              <w:spacing w:after="0" w:line="240" w:lineRule="auto"/>
              <w:jc w:val="both"/>
              <w:rPr>
                <w:rFonts w:cs="Times New Roman"/>
                <w:sz w:val="24"/>
                <w:szCs w:val="24"/>
              </w:rPr>
            </w:pPr>
            <w:r w:rsidRPr="00FA3045">
              <w:rPr>
                <w:rFonts w:cs="Times New Roman"/>
                <w:sz w:val="24"/>
                <w:szCs w:val="24"/>
              </w:rPr>
              <w:t xml:space="preserve">Фонетика как раздел лингвистики. 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 </w:t>
            </w:r>
          </w:p>
          <w:p w:rsidR="00517961" w:rsidRPr="00FA3045" w:rsidRDefault="00517961" w:rsidP="00DB57A4">
            <w:pPr>
              <w:numPr>
                <w:ilvl w:val="0"/>
                <w:numId w:val="111"/>
              </w:numPr>
              <w:spacing w:after="0" w:line="240" w:lineRule="auto"/>
              <w:jc w:val="both"/>
              <w:rPr>
                <w:rFonts w:cs="Times New Roman"/>
                <w:sz w:val="24"/>
                <w:szCs w:val="24"/>
              </w:rPr>
            </w:pPr>
            <w:r w:rsidRPr="00FA3045">
              <w:rPr>
                <w:rFonts w:cs="Times New Roman"/>
                <w:sz w:val="24"/>
                <w:szCs w:val="24"/>
              </w:rPr>
              <w:t>Орфоэпия как раздел лингвистики. Основные правила нормативного произношения и ударения. Орфоэпический словарь.</w:t>
            </w:r>
          </w:p>
          <w:p w:rsidR="00517961" w:rsidRPr="00FA3045" w:rsidRDefault="00517961" w:rsidP="00DB57A4">
            <w:pPr>
              <w:numPr>
                <w:ilvl w:val="0"/>
                <w:numId w:val="111"/>
              </w:numPr>
              <w:spacing w:after="0" w:line="240" w:lineRule="auto"/>
              <w:jc w:val="both"/>
              <w:rPr>
                <w:rFonts w:cs="Times New Roman"/>
                <w:sz w:val="24"/>
                <w:szCs w:val="24"/>
              </w:rPr>
            </w:pPr>
            <w:r w:rsidRPr="00FA3045">
              <w:rPr>
                <w:rFonts w:cs="Times New Roman"/>
                <w:sz w:val="24"/>
                <w:szCs w:val="24"/>
              </w:rPr>
              <w:t>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 Нормативное произношение слов. Оценка собственной и чужой речи с точки зрения орфоэпической правильности. Использование орфоэпического словаря для овладения произносительной культурой.</w:t>
            </w:r>
          </w:p>
          <w:p w:rsidR="00517961" w:rsidRPr="00FA3045" w:rsidRDefault="00517961" w:rsidP="00517961">
            <w:pPr>
              <w:spacing w:after="0" w:line="240" w:lineRule="auto"/>
              <w:jc w:val="both"/>
              <w:rPr>
                <w:rFonts w:cs="Times New Roman"/>
                <w:b/>
                <w:sz w:val="24"/>
                <w:szCs w:val="24"/>
              </w:rPr>
            </w:pPr>
            <w:r w:rsidRPr="00FA3045">
              <w:rPr>
                <w:rFonts w:cs="Times New Roman"/>
                <w:b/>
                <w:sz w:val="24"/>
                <w:szCs w:val="24"/>
              </w:rPr>
              <w:t>Раздел 7. Графика</w:t>
            </w:r>
          </w:p>
          <w:p w:rsidR="00517961" w:rsidRPr="00FA3045" w:rsidRDefault="00517961" w:rsidP="00DB57A4">
            <w:pPr>
              <w:numPr>
                <w:ilvl w:val="0"/>
                <w:numId w:val="112"/>
              </w:numPr>
              <w:spacing w:after="0" w:line="240" w:lineRule="auto"/>
              <w:jc w:val="both"/>
              <w:rPr>
                <w:rFonts w:cs="Times New Roman"/>
                <w:sz w:val="24"/>
                <w:szCs w:val="24"/>
              </w:rPr>
            </w:pPr>
            <w:r w:rsidRPr="00FA3045">
              <w:rPr>
                <w:rFonts w:cs="Times New Roman"/>
                <w:sz w:val="24"/>
                <w:szCs w:val="24"/>
              </w:rPr>
              <w:t xml:space="preserve">Графика как раздел лингвистики. Соотношение звука и буквы. Обозначение на письме твёрдости и мягкости согласных. Способы обозначения [j]. </w:t>
            </w:r>
          </w:p>
          <w:p w:rsidR="00517961" w:rsidRPr="00FA3045" w:rsidRDefault="00517961" w:rsidP="00DB57A4">
            <w:pPr>
              <w:numPr>
                <w:ilvl w:val="0"/>
                <w:numId w:val="112"/>
              </w:numPr>
              <w:spacing w:after="0" w:line="240" w:lineRule="auto"/>
              <w:jc w:val="both"/>
              <w:rPr>
                <w:rFonts w:cs="Times New Roman"/>
                <w:sz w:val="24"/>
                <w:szCs w:val="24"/>
              </w:rPr>
            </w:pPr>
            <w:r w:rsidRPr="00FA3045">
              <w:rPr>
                <w:rFonts w:cs="Times New Roman"/>
                <w:sz w:val="24"/>
                <w:szCs w:val="24"/>
              </w:rPr>
              <w:t>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в СМС-сообщениях.</w:t>
            </w:r>
          </w:p>
          <w:p w:rsidR="00517961" w:rsidRPr="00FA3045" w:rsidRDefault="00517961" w:rsidP="00517961">
            <w:pPr>
              <w:spacing w:after="0" w:line="240" w:lineRule="auto"/>
              <w:jc w:val="both"/>
              <w:rPr>
                <w:rFonts w:cs="Times New Roman"/>
                <w:b/>
                <w:sz w:val="24"/>
                <w:szCs w:val="24"/>
              </w:rPr>
            </w:pPr>
            <w:r w:rsidRPr="00FA3045">
              <w:rPr>
                <w:rFonts w:cs="Times New Roman"/>
                <w:b/>
                <w:sz w:val="24"/>
                <w:szCs w:val="24"/>
              </w:rPr>
              <w:t>Раздел 8. Морфемика и словообразование</w:t>
            </w:r>
          </w:p>
          <w:p w:rsidR="00517961" w:rsidRPr="00FA3045" w:rsidRDefault="00517961" w:rsidP="00DB57A4">
            <w:pPr>
              <w:numPr>
                <w:ilvl w:val="0"/>
                <w:numId w:val="113"/>
              </w:numPr>
              <w:spacing w:after="0" w:line="240" w:lineRule="auto"/>
              <w:jc w:val="both"/>
              <w:rPr>
                <w:rFonts w:cs="Times New Roman"/>
                <w:sz w:val="24"/>
                <w:szCs w:val="24"/>
              </w:rPr>
            </w:pPr>
            <w:r w:rsidRPr="00FA3045">
              <w:rPr>
                <w:rFonts w:cs="Times New Roman"/>
                <w:sz w:val="24"/>
                <w:szCs w:val="24"/>
              </w:rPr>
              <w:t xml:space="preserve">Морфемика как раздел лингвистики. Морфема как минимальная значимая единица языка. Словообразующие и формообразующие морфемы. Окончание как формообразующая морфема. Приставка, суффикс как словообразующие морфемы. Корень. Однокоренные слова. Чередование гласных и согласных в корнях слов. Варианты морфем. </w:t>
            </w:r>
          </w:p>
          <w:p w:rsidR="00517961" w:rsidRPr="00FA3045" w:rsidRDefault="00517961" w:rsidP="00DB57A4">
            <w:pPr>
              <w:numPr>
                <w:ilvl w:val="0"/>
                <w:numId w:val="113"/>
              </w:numPr>
              <w:spacing w:after="0" w:line="240" w:lineRule="auto"/>
              <w:jc w:val="both"/>
              <w:rPr>
                <w:rFonts w:cs="Times New Roman"/>
                <w:sz w:val="24"/>
                <w:szCs w:val="24"/>
              </w:rPr>
            </w:pPr>
            <w:r w:rsidRPr="00FA3045">
              <w:rPr>
                <w:rFonts w:cs="Times New Roman"/>
                <w:sz w:val="24"/>
                <w:szCs w:val="24"/>
              </w:rPr>
              <w:t>Возможность исторических изменений в структуре слова. Понятие об этимологии. Этимологический словарь.</w:t>
            </w:r>
          </w:p>
          <w:p w:rsidR="00517961" w:rsidRPr="00FA3045" w:rsidRDefault="00517961" w:rsidP="00DB57A4">
            <w:pPr>
              <w:numPr>
                <w:ilvl w:val="0"/>
                <w:numId w:val="113"/>
              </w:numPr>
              <w:spacing w:after="0" w:line="240" w:lineRule="auto"/>
              <w:jc w:val="both"/>
              <w:rPr>
                <w:rFonts w:cs="Times New Roman"/>
                <w:sz w:val="24"/>
                <w:szCs w:val="24"/>
              </w:rPr>
            </w:pPr>
            <w:r w:rsidRPr="00FA3045">
              <w:rPr>
                <w:rFonts w:cs="Times New Roman"/>
                <w:sz w:val="24"/>
                <w:szCs w:val="24"/>
              </w:rPr>
              <w:t>Осмысление морфемы как значимой единицы языка. Осознание роли морфем в процессах формо- и словообразования. Применение знаний по морфемике в практике правописания.</w:t>
            </w:r>
          </w:p>
          <w:p w:rsidR="00517961" w:rsidRPr="00FA3045" w:rsidRDefault="00517961" w:rsidP="00517961">
            <w:pPr>
              <w:spacing w:after="0" w:line="240" w:lineRule="auto"/>
              <w:jc w:val="both"/>
              <w:rPr>
                <w:rFonts w:cs="Times New Roman"/>
                <w:b/>
                <w:sz w:val="24"/>
                <w:szCs w:val="24"/>
              </w:rPr>
            </w:pPr>
            <w:r w:rsidRPr="00FA3045">
              <w:rPr>
                <w:rFonts w:cs="Times New Roman"/>
                <w:b/>
                <w:sz w:val="24"/>
                <w:szCs w:val="24"/>
              </w:rPr>
              <w:t>Раздел 9. Лексикология и фразеология</w:t>
            </w:r>
          </w:p>
          <w:p w:rsidR="00517961" w:rsidRPr="00FA3045" w:rsidRDefault="00517961" w:rsidP="00DB57A4">
            <w:pPr>
              <w:numPr>
                <w:ilvl w:val="0"/>
                <w:numId w:val="114"/>
              </w:numPr>
              <w:spacing w:after="0" w:line="240" w:lineRule="auto"/>
              <w:jc w:val="both"/>
              <w:rPr>
                <w:rFonts w:cs="Times New Roman"/>
                <w:sz w:val="24"/>
                <w:szCs w:val="24"/>
              </w:rPr>
            </w:pPr>
            <w:r w:rsidRPr="00FA3045">
              <w:rPr>
                <w:rFonts w:cs="Times New Roman"/>
                <w:sz w:val="24"/>
                <w:szCs w:val="24"/>
              </w:rPr>
              <w:t>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Синонимы. Антонимы. Омонимы. Словари синонимов и антонимов русского языка. Разные виды лексических словарей и их роль в овладении словарным богатством родного языка.</w:t>
            </w:r>
          </w:p>
          <w:p w:rsidR="00517961" w:rsidRPr="00FA3045" w:rsidRDefault="00517961" w:rsidP="00DB57A4">
            <w:pPr>
              <w:numPr>
                <w:ilvl w:val="0"/>
                <w:numId w:val="114"/>
              </w:numPr>
              <w:spacing w:after="0" w:line="240" w:lineRule="auto"/>
              <w:jc w:val="both"/>
              <w:rPr>
                <w:rFonts w:cs="Times New Roman"/>
                <w:sz w:val="24"/>
                <w:szCs w:val="24"/>
              </w:rPr>
            </w:pPr>
            <w:r w:rsidRPr="00FA3045">
              <w:rPr>
                <w:rFonts w:cs="Times New Roman"/>
                <w:sz w:val="24"/>
                <w:szCs w:val="24"/>
              </w:rPr>
              <w:t>Извлечение необходимой информации из лексических словарей различных типов (толкового словаря, словарей синонимов, антонимов, фразеологического словаря и т. п.) и использование её в различных видах деятельности.</w:t>
            </w:r>
          </w:p>
          <w:p w:rsidR="00517961" w:rsidRPr="00FA3045" w:rsidRDefault="00517961" w:rsidP="00517961">
            <w:pPr>
              <w:spacing w:after="0" w:line="240" w:lineRule="auto"/>
              <w:jc w:val="both"/>
              <w:rPr>
                <w:rFonts w:cs="Times New Roman"/>
                <w:sz w:val="24"/>
                <w:szCs w:val="24"/>
              </w:rPr>
            </w:pPr>
          </w:p>
          <w:p w:rsidR="00517961" w:rsidRPr="00FA3045" w:rsidRDefault="00517961" w:rsidP="00517961">
            <w:pPr>
              <w:spacing w:after="0" w:line="240" w:lineRule="auto"/>
              <w:jc w:val="both"/>
              <w:rPr>
                <w:rFonts w:cs="Times New Roman"/>
                <w:sz w:val="24"/>
                <w:szCs w:val="24"/>
              </w:rPr>
            </w:pPr>
          </w:p>
          <w:p w:rsidR="00517961" w:rsidRPr="00FA3045" w:rsidRDefault="00517961" w:rsidP="00517961">
            <w:pPr>
              <w:spacing w:after="0" w:line="240" w:lineRule="auto"/>
              <w:jc w:val="both"/>
              <w:rPr>
                <w:rFonts w:cs="Times New Roman"/>
                <w:b/>
                <w:sz w:val="24"/>
                <w:szCs w:val="24"/>
              </w:rPr>
            </w:pPr>
            <w:r w:rsidRPr="00FA3045">
              <w:rPr>
                <w:rFonts w:cs="Times New Roman"/>
                <w:b/>
                <w:sz w:val="24"/>
                <w:szCs w:val="24"/>
              </w:rPr>
              <w:t>Раздел 10. Морфология</w:t>
            </w:r>
          </w:p>
          <w:p w:rsidR="00517961" w:rsidRPr="00FA3045" w:rsidRDefault="00517961" w:rsidP="00DB57A4">
            <w:pPr>
              <w:numPr>
                <w:ilvl w:val="0"/>
                <w:numId w:val="115"/>
              </w:numPr>
              <w:spacing w:after="0" w:line="240" w:lineRule="auto"/>
              <w:jc w:val="both"/>
              <w:rPr>
                <w:rFonts w:cs="Times New Roman"/>
                <w:sz w:val="24"/>
                <w:szCs w:val="24"/>
              </w:rPr>
            </w:pPr>
            <w:r w:rsidRPr="00FA3045">
              <w:rPr>
                <w:rFonts w:cs="Times New Roman"/>
                <w:sz w:val="24"/>
                <w:szCs w:val="24"/>
              </w:rPr>
              <w:lastRenderedPageBreak/>
              <w:t>Морфология как раздел грамматики. Части речи как лексико-грамматические разряды слов. Система частей речи в русском языке. 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местоимения, глагола, наречия. Словари грамматических трудностей.</w:t>
            </w:r>
          </w:p>
          <w:p w:rsidR="00517961" w:rsidRPr="00FA3045" w:rsidRDefault="00517961" w:rsidP="00DB57A4">
            <w:pPr>
              <w:numPr>
                <w:ilvl w:val="0"/>
                <w:numId w:val="115"/>
              </w:numPr>
              <w:spacing w:after="0" w:line="240" w:lineRule="auto"/>
              <w:jc w:val="both"/>
              <w:rPr>
                <w:rFonts w:cs="Times New Roman"/>
                <w:sz w:val="24"/>
                <w:szCs w:val="24"/>
              </w:rPr>
            </w:pPr>
            <w:r w:rsidRPr="00FA3045">
              <w:rPr>
                <w:rFonts w:cs="Times New Roman"/>
                <w:sz w:val="24"/>
                <w:szCs w:val="24"/>
              </w:rPr>
              <w:t>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517961" w:rsidRPr="00FA3045" w:rsidRDefault="00517961" w:rsidP="00517961">
            <w:pPr>
              <w:spacing w:after="0" w:line="240" w:lineRule="auto"/>
              <w:jc w:val="both"/>
              <w:rPr>
                <w:rFonts w:cs="Times New Roman"/>
                <w:b/>
                <w:sz w:val="24"/>
                <w:szCs w:val="24"/>
              </w:rPr>
            </w:pPr>
          </w:p>
          <w:p w:rsidR="00517961" w:rsidRPr="00FA3045" w:rsidRDefault="00517961" w:rsidP="00517961">
            <w:pPr>
              <w:spacing w:after="0" w:line="240" w:lineRule="auto"/>
              <w:jc w:val="both"/>
              <w:rPr>
                <w:rFonts w:cs="Times New Roman"/>
                <w:b/>
                <w:sz w:val="24"/>
                <w:szCs w:val="24"/>
              </w:rPr>
            </w:pPr>
            <w:r w:rsidRPr="00FA3045">
              <w:rPr>
                <w:rFonts w:cs="Times New Roman"/>
                <w:b/>
                <w:sz w:val="24"/>
                <w:szCs w:val="24"/>
              </w:rPr>
              <w:t>Раздел 11. Синтаксис</w:t>
            </w:r>
          </w:p>
          <w:p w:rsidR="00517961" w:rsidRPr="00FA3045" w:rsidRDefault="00517961" w:rsidP="00DB57A4">
            <w:pPr>
              <w:numPr>
                <w:ilvl w:val="0"/>
                <w:numId w:val="116"/>
              </w:numPr>
              <w:spacing w:after="0" w:line="240" w:lineRule="auto"/>
              <w:jc w:val="both"/>
              <w:rPr>
                <w:rFonts w:cs="Times New Roman"/>
                <w:sz w:val="24"/>
                <w:szCs w:val="24"/>
              </w:rPr>
            </w:pPr>
            <w:r w:rsidRPr="00FA3045">
              <w:rPr>
                <w:rFonts w:cs="Times New Roman"/>
                <w:sz w:val="24"/>
                <w:szCs w:val="24"/>
              </w:rPr>
              <w:t>Синтаксис как раздел грамматики. Словосочетание и предложение как единицы синтаксиса. Виды предложений по цели высказывания и эмоциональной окраске. Грамматическая основа предложения, главные и второстепенные члены. 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Однородные члены предложения, обращение. Классификация сложных предложений. Прямая речь</w:t>
            </w:r>
          </w:p>
          <w:p w:rsidR="00517961" w:rsidRPr="00FA3045" w:rsidRDefault="00517961" w:rsidP="00DB57A4">
            <w:pPr>
              <w:numPr>
                <w:ilvl w:val="0"/>
                <w:numId w:val="116"/>
              </w:numPr>
              <w:spacing w:after="0" w:line="240" w:lineRule="auto"/>
              <w:jc w:val="both"/>
              <w:rPr>
                <w:rFonts w:cs="Times New Roman"/>
                <w:sz w:val="24"/>
                <w:szCs w:val="24"/>
              </w:rPr>
            </w:pPr>
            <w:r w:rsidRPr="00FA3045">
              <w:rPr>
                <w:rFonts w:cs="Times New Roman"/>
                <w:sz w:val="24"/>
                <w:szCs w:val="24"/>
              </w:rPr>
              <w:t>Проведение синтаксического разбора словосочетаний и предложений разных видов. Оценка собственной и чужой речи с точки зрения правильности, уместности и выразительности употребления синтаксических конструкций. Применение синтаксических знаний и умений в практике правописания.</w:t>
            </w:r>
          </w:p>
          <w:p w:rsidR="00517961" w:rsidRPr="00FA3045" w:rsidRDefault="00517961" w:rsidP="00517961">
            <w:pPr>
              <w:spacing w:after="0" w:line="240" w:lineRule="auto"/>
              <w:jc w:val="both"/>
              <w:rPr>
                <w:rFonts w:cs="Times New Roman"/>
                <w:b/>
                <w:sz w:val="24"/>
                <w:szCs w:val="24"/>
              </w:rPr>
            </w:pPr>
            <w:r w:rsidRPr="00FA3045">
              <w:rPr>
                <w:rFonts w:cs="Times New Roman"/>
                <w:b/>
                <w:sz w:val="24"/>
                <w:szCs w:val="24"/>
              </w:rPr>
              <w:t>Раздел 12. Правописание: орфография и пунктуация</w:t>
            </w:r>
          </w:p>
          <w:p w:rsidR="00517961" w:rsidRPr="00FA3045" w:rsidRDefault="00517961" w:rsidP="00DB57A4">
            <w:pPr>
              <w:numPr>
                <w:ilvl w:val="0"/>
                <w:numId w:val="117"/>
              </w:numPr>
              <w:spacing w:after="0" w:line="240" w:lineRule="auto"/>
              <w:jc w:val="both"/>
              <w:rPr>
                <w:rFonts w:cs="Times New Roman"/>
                <w:sz w:val="24"/>
                <w:szCs w:val="24"/>
              </w:rPr>
            </w:pPr>
            <w:r w:rsidRPr="00FA3045">
              <w:rPr>
                <w:rFonts w:cs="Times New Roman"/>
                <w:sz w:val="24"/>
                <w:szCs w:val="24"/>
              </w:rPr>
              <w:t xml:space="preserve">Орфография как система правил правописания. Понятие орфограммы. Правописание гласных и согласных в составе морфем. Правописание Ъ и Ь. Употребление прописной и строчной буквы. Перенос слов. Орфографические словари и справочники. </w:t>
            </w:r>
          </w:p>
          <w:p w:rsidR="00517961" w:rsidRPr="00FA3045" w:rsidRDefault="00517961" w:rsidP="00517961">
            <w:pPr>
              <w:spacing w:after="0" w:line="240" w:lineRule="auto"/>
              <w:ind w:left="720"/>
              <w:jc w:val="both"/>
              <w:rPr>
                <w:rFonts w:cs="Times New Roman"/>
                <w:sz w:val="24"/>
                <w:szCs w:val="24"/>
              </w:rPr>
            </w:pPr>
            <w:r w:rsidRPr="00FA3045">
              <w:rPr>
                <w:rFonts w:cs="Times New Roman"/>
                <w:sz w:val="24"/>
                <w:szCs w:val="24"/>
              </w:rPr>
              <w:t>Пунктуация как система правил правописания. Знаки препинания и их функции. Знаки препинания в конце предложения. Знаки препинания в простом неосложнённом предложении. Знаки препинания в простом осложнённом предложении. Знаки препинания в сложном предложении. Знаки препинания при прямой речи, в диалоге.</w:t>
            </w:r>
          </w:p>
          <w:p w:rsidR="00517961" w:rsidRPr="00FA3045" w:rsidRDefault="00517961" w:rsidP="00DB57A4">
            <w:pPr>
              <w:numPr>
                <w:ilvl w:val="0"/>
                <w:numId w:val="117"/>
              </w:numPr>
              <w:spacing w:after="0" w:line="240" w:lineRule="auto"/>
              <w:jc w:val="both"/>
              <w:rPr>
                <w:rFonts w:cs="Times New Roman"/>
                <w:sz w:val="24"/>
                <w:szCs w:val="24"/>
              </w:rPr>
            </w:pPr>
            <w:r w:rsidRPr="00FA3045">
              <w:rPr>
                <w:rFonts w:cs="Times New Roman"/>
                <w:sz w:val="24"/>
                <w:szCs w:val="24"/>
              </w:rPr>
              <w:t>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 Использование орфографических словарей и справочников по правописанию.</w:t>
            </w:r>
          </w:p>
          <w:p w:rsidR="00517961" w:rsidRPr="00FA3045" w:rsidRDefault="00517961" w:rsidP="00517961">
            <w:pPr>
              <w:spacing w:line="240" w:lineRule="auto"/>
              <w:jc w:val="center"/>
              <w:rPr>
                <w:rFonts w:cs="Times New Roman"/>
                <w:b/>
                <w:sz w:val="24"/>
                <w:szCs w:val="24"/>
              </w:rPr>
            </w:pPr>
            <w:r w:rsidRPr="00FA3045">
              <w:rPr>
                <w:rFonts w:cs="Times New Roman"/>
                <w:b/>
                <w:sz w:val="24"/>
                <w:szCs w:val="24"/>
              </w:rPr>
              <w:t>Содержание, обеспечивающее формирование культуроведческой компетенции</w:t>
            </w:r>
          </w:p>
          <w:p w:rsidR="00517961" w:rsidRPr="00FA3045" w:rsidRDefault="00517961" w:rsidP="00517961">
            <w:pPr>
              <w:spacing w:after="0" w:line="240" w:lineRule="auto"/>
              <w:jc w:val="both"/>
              <w:rPr>
                <w:rFonts w:cs="Times New Roman"/>
                <w:b/>
                <w:sz w:val="24"/>
                <w:szCs w:val="24"/>
              </w:rPr>
            </w:pPr>
            <w:r w:rsidRPr="00FA3045">
              <w:rPr>
                <w:rFonts w:cs="Times New Roman"/>
                <w:b/>
                <w:sz w:val="24"/>
                <w:szCs w:val="24"/>
              </w:rPr>
              <w:t>Раздел 13. Язык и культура</w:t>
            </w:r>
          </w:p>
          <w:p w:rsidR="00517961" w:rsidRPr="00FA3045" w:rsidRDefault="00517961" w:rsidP="00DB57A4">
            <w:pPr>
              <w:numPr>
                <w:ilvl w:val="0"/>
                <w:numId w:val="118"/>
              </w:numPr>
              <w:spacing w:after="0" w:line="240" w:lineRule="auto"/>
              <w:jc w:val="both"/>
              <w:rPr>
                <w:rFonts w:cs="Times New Roman"/>
                <w:sz w:val="24"/>
                <w:szCs w:val="24"/>
              </w:rPr>
            </w:pPr>
            <w:r w:rsidRPr="00FA3045">
              <w:rPr>
                <w:rFonts w:cs="Times New Roman"/>
                <w:sz w:val="24"/>
                <w:szCs w:val="24"/>
              </w:rPr>
              <w:t>Взаимосвязь языка и культуры, истории народа. Русский речевой этикет.</w:t>
            </w:r>
          </w:p>
          <w:p w:rsidR="00517961" w:rsidRPr="00FA3045" w:rsidRDefault="00517961" w:rsidP="00DB57A4">
            <w:pPr>
              <w:numPr>
                <w:ilvl w:val="0"/>
                <w:numId w:val="118"/>
              </w:numPr>
              <w:spacing w:after="0" w:line="240" w:lineRule="auto"/>
              <w:jc w:val="both"/>
              <w:rPr>
                <w:rFonts w:cs="Times New Roman"/>
                <w:sz w:val="24"/>
                <w:szCs w:val="24"/>
              </w:rPr>
            </w:pPr>
            <w:r w:rsidRPr="00FA3045">
              <w:rPr>
                <w:rFonts w:cs="Times New Roman"/>
                <w:sz w:val="24"/>
                <w:szCs w:val="24"/>
              </w:rPr>
              <w:t>Уместное использование правил русского речевого этикета в учебной деятельности и повседневной жизни.</w:t>
            </w:r>
          </w:p>
          <w:p w:rsidR="00517961" w:rsidRPr="00FA3045" w:rsidRDefault="00517961" w:rsidP="00517961">
            <w:pPr>
              <w:rPr>
                <w:rFonts w:eastAsia="Times New Roman" w:cs="Times New Roman"/>
                <w:b/>
                <w:sz w:val="24"/>
                <w:szCs w:val="24"/>
                <w:lang w:eastAsia="ru-RU"/>
              </w:rPr>
            </w:pPr>
          </w:p>
          <w:p w:rsidR="00517961" w:rsidRPr="00FA3045" w:rsidRDefault="00517961" w:rsidP="00B6274E">
            <w:pPr>
              <w:spacing w:after="0" w:line="240" w:lineRule="auto"/>
              <w:rPr>
                <w:rFonts w:eastAsia="Times New Roman" w:cs="Times New Roman"/>
                <w:sz w:val="24"/>
                <w:szCs w:val="24"/>
                <w:lang w:eastAsia="ru-RU"/>
              </w:rPr>
            </w:pPr>
          </w:p>
          <w:p w:rsidR="00517961" w:rsidRPr="00FA3045" w:rsidRDefault="00517961" w:rsidP="00B6274E">
            <w:pPr>
              <w:spacing w:after="0" w:line="240" w:lineRule="auto"/>
              <w:rPr>
                <w:rFonts w:eastAsia="Times New Roman" w:cs="Times New Roman"/>
                <w:sz w:val="24"/>
                <w:szCs w:val="24"/>
                <w:lang w:eastAsia="ru-RU"/>
              </w:rPr>
            </w:pPr>
          </w:p>
        </w:tc>
      </w:tr>
    </w:tbl>
    <w:p w:rsidR="00AD27F7" w:rsidRPr="00FA3045" w:rsidRDefault="00AD27F7" w:rsidP="00B6274E">
      <w:pPr>
        <w:spacing w:after="0" w:line="240" w:lineRule="auto"/>
        <w:rPr>
          <w:rFonts w:eastAsia="Times New Roman" w:cs="Times New Roman"/>
          <w:b/>
          <w:snapToGrid w:val="0"/>
          <w:sz w:val="24"/>
          <w:szCs w:val="24"/>
          <w:lang w:eastAsia="ru-RU"/>
        </w:rPr>
      </w:pPr>
    </w:p>
    <w:p w:rsidR="00AD27F7" w:rsidRPr="00FA3045" w:rsidRDefault="00AD27F7" w:rsidP="00B6274E">
      <w:pPr>
        <w:spacing w:after="0" w:line="240" w:lineRule="auto"/>
        <w:rPr>
          <w:rFonts w:eastAsia="Times New Roman" w:cs="Times New Roman"/>
          <w:b/>
          <w:snapToGrid w:val="0"/>
          <w:sz w:val="24"/>
          <w:szCs w:val="24"/>
          <w:lang w:eastAsia="ru-RU"/>
        </w:rPr>
      </w:pPr>
      <w:r w:rsidRPr="00FA3045">
        <w:rPr>
          <w:rFonts w:eastAsia="Times New Roman" w:cs="Times New Roman"/>
          <w:b/>
          <w:snapToGrid w:val="0"/>
          <w:sz w:val="24"/>
          <w:szCs w:val="24"/>
          <w:lang w:eastAsia="ru-RU"/>
        </w:rPr>
        <w:t>Место в учебном плане</w:t>
      </w:r>
    </w:p>
    <w:p w:rsidR="00AD27F7" w:rsidRPr="00FA3045" w:rsidRDefault="00AD27F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Курс русского языка изучается на ступени основного общего образования в качест</w:t>
      </w:r>
      <w:r w:rsidRPr="00FA3045">
        <w:rPr>
          <w:rFonts w:eastAsia="Times New Roman" w:cs="Times New Roman"/>
          <w:sz w:val="24"/>
          <w:szCs w:val="24"/>
          <w:lang w:eastAsia="ru-RU"/>
        </w:rPr>
        <w:softHyphen/>
        <w:t>ве о</w:t>
      </w:r>
      <w:r w:rsidR="0058574D" w:rsidRPr="00FA3045">
        <w:rPr>
          <w:rFonts w:eastAsia="Times New Roman" w:cs="Times New Roman"/>
          <w:sz w:val="24"/>
          <w:szCs w:val="24"/>
          <w:lang w:eastAsia="ru-RU"/>
        </w:rPr>
        <w:t xml:space="preserve">бязательного предмета в 5 классе </w:t>
      </w:r>
      <w:r w:rsidRPr="00FA3045">
        <w:rPr>
          <w:rFonts w:eastAsia="Times New Roman" w:cs="Times New Roman"/>
          <w:sz w:val="24"/>
          <w:szCs w:val="24"/>
          <w:lang w:eastAsia="ru-RU"/>
        </w:rPr>
        <w:t>в общем объеме</w:t>
      </w:r>
      <w:r w:rsidR="00E559B9" w:rsidRPr="00FA3045">
        <w:rPr>
          <w:rFonts w:eastAsia="Times New Roman" w:cs="Times New Roman"/>
          <w:sz w:val="24"/>
          <w:szCs w:val="24"/>
          <w:lang w:eastAsia="ru-RU"/>
        </w:rPr>
        <w:t xml:space="preserve"> 175</w:t>
      </w:r>
      <w:r w:rsidRPr="00FA3045">
        <w:rPr>
          <w:rFonts w:eastAsia="Times New Roman" w:cs="Times New Roman"/>
          <w:iCs/>
          <w:sz w:val="24"/>
          <w:szCs w:val="24"/>
          <w:lang w:eastAsia="ru-RU"/>
        </w:rPr>
        <w:t xml:space="preserve"> ч</w:t>
      </w:r>
      <w:r w:rsidR="00330866" w:rsidRPr="00FA3045">
        <w:rPr>
          <w:rFonts w:eastAsia="Times New Roman" w:cs="Times New Roman"/>
          <w:iCs/>
          <w:sz w:val="24"/>
          <w:szCs w:val="24"/>
          <w:lang w:eastAsia="ru-RU"/>
        </w:rPr>
        <w:t>асов в год</w:t>
      </w:r>
      <w:r w:rsidRPr="00FA3045">
        <w:rPr>
          <w:rFonts w:eastAsia="Times New Roman" w:cs="Times New Roman"/>
          <w:i/>
          <w:iCs/>
          <w:sz w:val="24"/>
          <w:szCs w:val="24"/>
          <w:lang w:eastAsia="ru-RU"/>
        </w:rPr>
        <w:t xml:space="preserve"> </w:t>
      </w:r>
      <w:r w:rsidR="00E559B9" w:rsidRPr="00FA3045">
        <w:rPr>
          <w:rFonts w:eastAsia="Times New Roman" w:cs="Times New Roman"/>
          <w:iCs/>
          <w:sz w:val="24"/>
          <w:szCs w:val="24"/>
          <w:lang w:eastAsia="ru-RU"/>
        </w:rPr>
        <w:t>(5</w:t>
      </w:r>
      <w:r w:rsidRPr="00FA3045">
        <w:rPr>
          <w:rFonts w:eastAsia="Times New Roman" w:cs="Times New Roman"/>
          <w:iCs/>
          <w:sz w:val="24"/>
          <w:szCs w:val="24"/>
          <w:lang w:eastAsia="ru-RU"/>
        </w:rPr>
        <w:t xml:space="preserve"> ч в неделю)</w:t>
      </w:r>
      <w:r w:rsidR="005E0E8D" w:rsidRPr="00FA3045">
        <w:rPr>
          <w:rFonts w:eastAsia="Times New Roman" w:cs="Times New Roman"/>
          <w:i/>
          <w:iCs/>
          <w:sz w:val="24"/>
          <w:szCs w:val="24"/>
          <w:lang w:eastAsia="ru-RU"/>
        </w:rPr>
        <w:t xml:space="preserve">, </w:t>
      </w:r>
      <w:r w:rsidR="005E0E8D" w:rsidRPr="00FA3045">
        <w:rPr>
          <w:rFonts w:eastAsia="Times New Roman" w:cs="Times New Roman"/>
          <w:iCs/>
          <w:sz w:val="24"/>
          <w:szCs w:val="24"/>
          <w:lang w:eastAsia="ru-RU"/>
        </w:rPr>
        <w:t>в 6 класс</w:t>
      </w:r>
      <w:r w:rsidR="00E559B9" w:rsidRPr="00FA3045">
        <w:rPr>
          <w:rFonts w:eastAsia="Times New Roman" w:cs="Times New Roman"/>
          <w:iCs/>
          <w:sz w:val="24"/>
          <w:szCs w:val="24"/>
          <w:lang w:eastAsia="ru-RU"/>
        </w:rPr>
        <w:t xml:space="preserve">е 210 </w:t>
      </w:r>
      <w:r w:rsidR="00E559B9" w:rsidRPr="00FA3045">
        <w:rPr>
          <w:rFonts w:eastAsia="Times New Roman" w:cs="Times New Roman"/>
          <w:iCs/>
          <w:sz w:val="24"/>
          <w:szCs w:val="24"/>
          <w:lang w:eastAsia="ru-RU"/>
        </w:rPr>
        <w:lastRenderedPageBreak/>
        <w:t>часов  (6 часов в нед</w:t>
      </w:r>
      <w:r w:rsidR="00C157C9" w:rsidRPr="00FA3045">
        <w:rPr>
          <w:rFonts w:eastAsia="Times New Roman" w:cs="Times New Roman"/>
          <w:iCs/>
          <w:sz w:val="24"/>
          <w:szCs w:val="24"/>
          <w:lang w:eastAsia="ru-RU"/>
        </w:rPr>
        <w:t xml:space="preserve">елю), 7 класс – 175 часов в год(4 часа в неделю),8 класс-105 часов в </w:t>
      </w:r>
      <w:r w:rsidRPr="00FA3045">
        <w:rPr>
          <w:rFonts w:eastAsia="Times New Roman" w:cs="Times New Roman"/>
          <w:iCs/>
          <w:sz w:val="24"/>
          <w:szCs w:val="24"/>
          <w:lang w:eastAsia="ru-RU"/>
        </w:rPr>
        <w:t xml:space="preserve"> </w:t>
      </w:r>
      <w:r w:rsidR="00C157C9" w:rsidRPr="00FA3045">
        <w:rPr>
          <w:rFonts w:eastAsia="Times New Roman" w:cs="Times New Roman"/>
          <w:iCs/>
          <w:sz w:val="24"/>
          <w:szCs w:val="24"/>
          <w:lang w:eastAsia="ru-RU"/>
        </w:rPr>
        <w:t>год(3 часа в неделю)9 класс-102 часа в неделю(3 часа в неделю)</w:t>
      </w:r>
    </w:p>
    <w:p w:rsidR="0058574D" w:rsidRPr="00FA3045" w:rsidRDefault="0058574D" w:rsidP="00B6274E">
      <w:pPr>
        <w:spacing w:after="0" w:line="240" w:lineRule="auto"/>
        <w:ind w:firstLine="709"/>
        <w:rPr>
          <w:rFonts w:eastAsia="Times New Roman" w:cs="Times New Roman"/>
          <w:b/>
          <w:bCs/>
          <w:iCs/>
          <w:sz w:val="24"/>
          <w:szCs w:val="24"/>
          <w:u w:val="single"/>
          <w:lang w:eastAsia="ru-RU"/>
        </w:rPr>
      </w:pPr>
      <w:r w:rsidRPr="00FA3045">
        <w:rPr>
          <w:rFonts w:eastAsia="Times New Roman" w:cs="Times New Roman"/>
          <w:b/>
          <w:bCs/>
          <w:iCs/>
          <w:sz w:val="24"/>
          <w:szCs w:val="24"/>
          <w:u w:val="single"/>
          <w:lang w:eastAsia="ru-RU"/>
        </w:rPr>
        <w:t xml:space="preserve">В результате изучения русского языка ученик </w:t>
      </w:r>
      <w:r w:rsidR="008913F7" w:rsidRPr="00FA3045">
        <w:rPr>
          <w:rFonts w:eastAsia="Times New Roman" w:cs="Times New Roman"/>
          <w:b/>
          <w:bCs/>
          <w:iCs/>
          <w:sz w:val="24"/>
          <w:szCs w:val="24"/>
          <w:u w:val="single"/>
          <w:lang w:eastAsia="ru-RU"/>
        </w:rPr>
        <w:t>научится</w:t>
      </w:r>
      <w:r w:rsidR="008913F7" w:rsidRPr="00FA3045">
        <w:rPr>
          <w:rFonts w:eastAsia="Times New Roman" w:cs="Times New Roman"/>
          <w:b/>
          <w:bCs/>
          <w:sz w:val="24"/>
          <w:szCs w:val="24"/>
          <w:u w:val="single"/>
          <w:lang w:eastAsia="ru-RU"/>
        </w:rPr>
        <w:t xml:space="preserve"> </w:t>
      </w:r>
      <w:r w:rsidRPr="00FA3045">
        <w:rPr>
          <w:rFonts w:eastAsia="Times New Roman" w:cs="Times New Roman"/>
          <w:b/>
          <w:bCs/>
          <w:sz w:val="24"/>
          <w:szCs w:val="24"/>
          <w:u w:val="single"/>
          <w:lang w:eastAsia="ru-RU"/>
        </w:rPr>
        <w:t>понимать:</w:t>
      </w:r>
    </w:p>
    <w:p w:rsidR="0058574D" w:rsidRPr="00FA3045" w:rsidRDefault="0058574D" w:rsidP="00B6274E">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 роль русского языка как национального языка русского народа, государственного языка Российской Федерации и средства межнационального общения;</w:t>
      </w:r>
    </w:p>
    <w:p w:rsidR="0058574D" w:rsidRPr="00FA3045" w:rsidRDefault="0058574D" w:rsidP="00B6274E">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 смысл понятий: речь устная и письменная; монолог, диалог; сфера и ситуация речевого общения;</w:t>
      </w:r>
    </w:p>
    <w:p w:rsidR="0058574D" w:rsidRPr="00FA3045" w:rsidRDefault="0058574D" w:rsidP="00B6274E">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 основные признаки разговорной речи, научного, публицистического, официально- делового стилей, языка художественной литературы;</w:t>
      </w:r>
    </w:p>
    <w:p w:rsidR="0058574D" w:rsidRPr="00FA3045" w:rsidRDefault="0058574D" w:rsidP="00B6274E">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 особенности основных жанров научного, публицистического, официально-делового стилей и разговорной речи;</w:t>
      </w:r>
    </w:p>
    <w:p w:rsidR="0058574D" w:rsidRPr="00FA3045" w:rsidRDefault="0058574D" w:rsidP="00B6274E">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 признаки текста и его функционально-смысловых типов (повествования, описания, рассуждения);</w:t>
      </w:r>
    </w:p>
    <w:p w:rsidR="0058574D" w:rsidRPr="00FA3045" w:rsidRDefault="0058574D" w:rsidP="00B6274E">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 основные единицы языка, их признаки;</w:t>
      </w:r>
    </w:p>
    <w:p w:rsidR="0058574D" w:rsidRPr="00FA3045" w:rsidRDefault="0058574D" w:rsidP="00B6274E">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 основные нормы русского литературного языка (орфоэпические, лексические, грамматические, орфографические, пунктуационные); нормы речевого этикета.</w:t>
      </w:r>
    </w:p>
    <w:p w:rsidR="0058574D" w:rsidRPr="00FA3045" w:rsidRDefault="0058574D" w:rsidP="00B6274E">
      <w:pPr>
        <w:spacing w:after="0" w:line="240" w:lineRule="auto"/>
        <w:ind w:firstLine="709"/>
        <w:rPr>
          <w:rFonts w:eastAsia="Times New Roman" w:cs="Times New Roman"/>
          <w:b/>
          <w:bCs/>
          <w:sz w:val="24"/>
          <w:szCs w:val="24"/>
          <w:lang w:eastAsia="ru-RU"/>
        </w:rPr>
      </w:pPr>
      <w:r w:rsidRPr="00FA3045">
        <w:rPr>
          <w:rFonts w:eastAsia="Times New Roman" w:cs="Times New Roman"/>
          <w:b/>
          <w:bCs/>
          <w:sz w:val="24"/>
          <w:szCs w:val="24"/>
          <w:lang w:eastAsia="ru-RU"/>
        </w:rPr>
        <w:t>Уметь:</w:t>
      </w:r>
    </w:p>
    <w:p w:rsidR="0058574D" w:rsidRPr="00FA3045" w:rsidRDefault="0058574D" w:rsidP="00B6274E">
      <w:pPr>
        <w:numPr>
          <w:ilvl w:val="1"/>
          <w:numId w:val="10"/>
        </w:num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различать разговорную речь, научный, публицистический, официально-деловой стили, язык художественной литературы;</w:t>
      </w:r>
    </w:p>
    <w:p w:rsidR="0058574D" w:rsidRPr="00FA3045" w:rsidRDefault="0058574D" w:rsidP="00B6274E">
      <w:pPr>
        <w:numPr>
          <w:ilvl w:val="1"/>
          <w:numId w:val="10"/>
        </w:num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определять тему, основную мысль текста, функционально-смысловой тип и стиль речи; анализировать структуру и языковые особенности текста;</w:t>
      </w:r>
    </w:p>
    <w:p w:rsidR="0058574D" w:rsidRPr="00FA3045" w:rsidRDefault="0058574D" w:rsidP="00B6274E">
      <w:pPr>
        <w:numPr>
          <w:ilvl w:val="1"/>
          <w:numId w:val="10"/>
        </w:num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опознавать языковые единицы, проводить различные виды их анализа;</w:t>
      </w:r>
    </w:p>
    <w:p w:rsidR="0058574D" w:rsidRPr="00FA3045" w:rsidRDefault="0058574D" w:rsidP="00B6274E">
      <w:pPr>
        <w:numPr>
          <w:ilvl w:val="1"/>
          <w:numId w:val="10"/>
        </w:num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объяснять с помощью словаря значение слов с национально-культурным компонентом.</w:t>
      </w:r>
    </w:p>
    <w:p w:rsidR="0058574D" w:rsidRPr="00FA3045" w:rsidRDefault="0058574D" w:rsidP="00B6274E">
      <w:pPr>
        <w:spacing w:after="0" w:line="240" w:lineRule="auto"/>
        <w:ind w:firstLine="709"/>
        <w:rPr>
          <w:rFonts w:eastAsia="Times New Roman" w:cs="Times New Roman"/>
          <w:b/>
          <w:bCs/>
          <w:iCs/>
          <w:sz w:val="24"/>
          <w:szCs w:val="24"/>
          <w:lang w:eastAsia="ru-RU"/>
        </w:rPr>
      </w:pPr>
      <w:r w:rsidRPr="00FA3045">
        <w:rPr>
          <w:rFonts w:eastAsia="Times New Roman" w:cs="Times New Roman"/>
          <w:b/>
          <w:bCs/>
          <w:iCs/>
          <w:sz w:val="24"/>
          <w:szCs w:val="24"/>
          <w:lang w:eastAsia="ru-RU"/>
        </w:rPr>
        <w:t>Аудирование и чтение:</w:t>
      </w:r>
    </w:p>
    <w:p w:rsidR="0058574D" w:rsidRPr="00FA3045" w:rsidRDefault="0058574D" w:rsidP="00B6274E">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 адекватно понимать информацию устного и письменного сообщения (цель, тему текста, основную, дополнительную, явную и скрытую информацию);</w:t>
      </w:r>
    </w:p>
    <w:p w:rsidR="0058574D" w:rsidRPr="00FA3045" w:rsidRDefault="0058574D" w:rsidP="00B6274E">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 читать тексты разных стилей и жанров; владеть разными видами чтения (изучающее, ознакомительное, просмотровое);</w:t>
      </w:r>
    </w:p>
    <w:p w:rsidR="0058574D" w:rsidRPr="00FA3045" w:rsidRDefault="0058574D" w:rsidP="00B6274E">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 извлекать информацию из различных источников, включая средства массовой информации; свободно пользоваться лингвистическими словарями, справочной литературой.</w:t>
      </w:r>
    </w:p>
    <w:p w:rsidR="0058574D" w:rsidRPr="00FA3045" w:rsidRDefault="0058574D" w:rsidP="00B6274E">
      <w:pPr>
        <w:spacing w:after="0" w:line="240" w:lineRule="auto"/>
        <w:ind w:firstLine="709"/>
        <w:rPr>
          <w:rFonts w:eastAsia="Times New Roman" w:cs="Times New Roman"/>
          <w:b/>
          <w:bCs/>
          <w:iCs/>
          <w:sz w:val="24"/>
          <w:szCs w:val="24"/>
          <w:lang w:eastAsia="ru-RU"/>
        </w:rPr>
      </w:pPr>
      <w:r w:rsidRPr="00FA3045">
        <w:rPr>
          <w:rFonts w:eastAsia="Times New Roman" w:cs="Times New Roman"/>
          <w:b/>
          <w:bCs/>
          <w:iCs/>
          <w:sz w:val="24"/>
          <w:szCs w:val="24"/>
          <w:lang w:eastAsia="ru-RU"/>
        </w:rPr>
        <w:t>Говорение и письмо:</w:t>
      </w:r>
    </w:p>
    <w:p w:rsidR="0058574D" w:rsidRPr="00FA3045" w:rsidRDefault="0058574D" w:rsidP="00B6274E">
      <w:pPr>
        <w:numPr>
          <w:ilvl w:val="1"/>
          <w:numId w:val="11"/>
        </w:num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воспроизводить текст с заданной степенью свернутости (план, пересказ, изложение, конспект);</w:t>
      </w:r>
    </w:p>
    <w:p w:rsidR="0058574D" w:rsidRPr="00FA3045" w:rsidRDefault="0058574D" w:rsidP="00B6274E">
      <w:pPr>
        <w:numPr>
          <w:ilvl w:val="1"/>
          <w:numId w:val="11"/>
        </w:num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создавать тексты различных стилей и жанров: отзыв, аннотация, реферат, выступление, письмо, расписка, заявление;</w:t>
      </w:r>
    </w:p>
    <w:p w:rsidR="0058574D" w:rsidRPr="00FA3045" w:rsidRDefault="0058574D" w:rsidP="00B6274E">
      <w:pPr>
        <w:numPr>
          <w:ilvl w:val="1"/>
          <w:numId w:val="11"/>
        </w:num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осуществлять выбор и организацию языковых средств в соответствии с темой, целями, сферой и ситуацией общения;</w:t>
      </w:r>
    </w:p>
    <w:p w:rsidR="0058574D" w:rsidRPr="00FA3045" w:rsidRDefault="0058574D" w:rsidP="00B6274E">
      <w:pPr>
        <w:numPr>
          <w:ilvl w:val="1"/>
          <w:numId w:val="11"/>
        </w:num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владеть различными видами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rsidR="0058574D" w:rsidRPr="00FA3045" w:rsidRDefault="0058574D" w:rsidP="00B6274E">
      <w:pPr>
        <w:numPr>
          <w:ilvl w:val="1"/>
          <w:numId w:val="11"/>
        </w:num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58574D" w:rsidRPr="00FA3045" w:rsidRDefault="0058574D" w:rsidP="00B6274E">
      <w:pPr>
        <w:numPr>
          <w:ilvl w:val="1"/>
          <w:numId w:val="11"/>
        </w:num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соблюдать в практике речевого общения основные произносительные, лексические, грамматические нормы современного русского литературного языка;</w:t>
      </w:r>
    </w:p>
    <w:p w:rsidR="0058574D" w:rsidRPr="00FA3045" w:rsidRDefault="0058574D" w:rsidP="00B6274E">
      <w:pPr>
        <w:numPr>
          <w:ilvl w:val="1"/>
          <w:numId w:val="11"/>
        </w:num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соблюдать в практике письма основные правила орфографии и пунктуации;</w:t>
      </w:r>
    </w:p>
    <w:p w:rsidR="0058574D" w:rsidRPr="00FA3045" w:rsidRDefault="0058574D" w:rsidP="00B6274E">
      <w:pPr>
        <w:numPr>
          <w:ilvl w:val="1"/>
          <w:numId w:val="11"/>
        </w:num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lastRenderedPageBreak/>
        <w:t>соблюдать нормы русского речевого этикета; уместно использовать паралингвистические (внеязыковые) средства общения;</w:t>
      </w:r>
    </w:p>
    <w:p w:rsidR="0058574D" w:rsidRPr="00FA3045" w:rsidRDefault="0058574D" w:rsidP="00B6274E">
      <w:pPr>
        <w:numPr>
          <w:ilvl w:val="1"/>
          <w:numId w:val="11"/>
        </w:num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осуществлять речевой самоконтроль; оценивать свою речь с точки зрения её правильности, находить грамматические и речевые ошибки, недочеты, исправлять их; совершенствовать и редактировать собственные тексты.</w:t>
      </w:r>
    </w:p>
    <w:p w:rsidR="0058574D" w:rsidRPr="00FA3045" w:rsidRDefault="0058574D" w:rsidP="00B6274E">
      <w:pPr>
        <w:spacing w:after="0" w:line="240" w:lineRule="auto"/>
        <w:ind w:firstLine="709"/>
        <w:rPr>
          <w:rFonts w:eastAsia="Times New Roman" w:cs="Times New Roman"/>
          <w:sz w:val="24"/>
          <w:szCs w:val="24"/>
          <w:lang w:eastAsia="ru-RU"/>
        </w:rPr>
      </w:pPr>
      <w:r w:rsidRPr="00FA3045">
        <w:rPr>
          <w:rFonts w:eastAsia="Times New Roman" w:cs="Times New Roman"/>
          <w:b/>
          <w:bCs/>
          <w:sz w:val="24"/>
          <w:szCs w:val="24"/>
          <w:lang w:eastAsia="ru-RU"/>
        </w:rPr>
        <w:t xml:space="preserve">Использовать приобретенные знания и умения в практической деятельности и повседневной жизни </w:t>
      </w:r>
      <w:r w:rsidRPr="00FA3045">
        <w:rPr>
          <w:rFonts w:eastAsia="Times New Roman" w:cs="Times New Roman"/>
          <w:b/>
          <w:sz w:val="24"/>
          <w:szCs w:val="24"/>
          <w:lang w:eastAsia="ru-RU"/>
        </w:rPr>
        <w:t>для:</w:t>
      </w:r>
    </w:p>
    <w:p w:rsidR="0058574D" w:rsidRPr="00FA3045" w:rsidRDefault="0058574D" w:rsidP="00B6274E">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 осознания роли родного языка в развитии интеллектуальных и творческих способностей личности; значения родного языка в жизни человека и общества;</w:t>
      </w:r>
    </w:p>
    <w:p w:rsidR="0058574D" w:rsidRPr="00FA3045" w:rsidRDefault="0058574D" w:rsidP="00B6274E">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 развития речевой культуры, бережного и сознательного отношения к родному языку, сохранения чистоты русского языка как явления культуры;</w:t>
      </w:r>
    </w:p>
    <w:p w:rsidR="0058574D" w:rsidRPr="00FA3045" w:rsidRDefault="0058574D" w:rsidP="00B6274E">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 удовлетворения коммуникативных потребностей в учебных, бытовых, социально-культурных ситуациях общения;</w:t>
      </w:r>
    </w:p>
    <w:p w:rsidR="0058574D" w:rsidRPr="00FA3045" w:rsidRDefault="0058574D" w:rsidP="00B6274E">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 увеличения словарного запаса; расширения круга используемых грамматических средств; развития способности к самооценке на основе наблюдения за собственной речью;</w:t>
      </w:r>
    </w:p>
    <w:p w:rsidR="00ED197C" w:rsidRPr="00FA3045" w:rsidRDefault="0058574D" w:rsidP="00B6274E">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 использования родного языка как средства получения знаний по другим учебным предм</w:t>
      </w:r>
      <w:r w:rsidR="001551C1" w:rsidRPr="00FA3045">
        <w:rPr>
          <w:rFonts w:eastAsia="Times New Roman" w:cs="Times New Roman"/>
          <w:sz w:val="24"/>
          <w:szCs w:val="24"/>
          <w:lang w:eastAsia="ru-RU"/>
        </w:rPr>
        <w:t>етам и продолжения образования.</w:t>
      </w:r>
    </w:p>
    <w:p w:rsidR="00CA729D" w:rsidRPr="00FA3045" w:rsidRDefault="00CA729D" w:rsidP="00B6274E">
      <w:pPr>
        <w:spacing w:after="0" w:line="240" w:lineRule="auto"/>
        <w:ind w:firstLine="709"/>
        <w:rPr>
          <w:rFonts w:eastAsia="Times New Roman" w:cs="Times New Roman"/>
          <w:sz w:val="24"/>
          <w:szCs w:val="24"/>
          <w:lang w:eastAsia="ru-RU"/>
        </w:rPr>
      </w:pPr>
    </w:p>
    <w:p w:rsidR="0038185C" w:rsidRPr="00FA3045" w:rsidRDefault="0038185C" w:rsidP="00132C59">
      <w:pPr>
        <w:spacing w:after="0" w:line="240" w:lineRule="auto"/>
        <w:rPr>
          <w:rFonts w:eastAsia="Times New Roman" w:cs="Times New Roman"/>
          <w:sz w:val="24"/>
          <w:szCs w:val="24"/>
          <w:lang w:eastAsia="ru-RU"/>
        </w:rPr>
      </w:pPr>
    </w:p>
    <w:p w:rsidR="005E0E8D" w:rsidRPr="00FA3045" w:rsidRDefault="005E0E8D" w:rsidP="00DB57A4">
      <w:pPr>
        <w:pStyle w:val="a5"/>
        <w:numPr>
          <w:ilvl w:val="2"/>
          <w:numId w:val="118"/>
        </w:num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Литература.</w:t>
      </w:r>
    </w:p>
    <w:p w:rsidR="005E0E8D" w:rsidRPr="00FA3045" w:rsidRDefault="005E0E8D" w:rsidP="005E0E8D">
      <w:pPr>
        <w:widowControl w:val="0"/>
        <w:kinsoku w:val="0"/>
        <w:overflowPunct w:val="0"/>
        <w:autoSpaceDE w:val="0"/>
        <w:autoSpaceDN w:val="0"/>
        <w:adjustRightInd w:val="0"/>
        <w:spacing w:before="46" w:after="0" w:line="240" w:lineRule="auto"/>
        <w:ind w:right="6"/>
        <w:jc w:val="center"/>
        <w:rPr>
          <w:rFonts w:eastAsia="Times New Roman" w:cs="Times New Roman"/>
          <w:sz w:val="24"/>
          <w:szCs w:val="24"/>
          <w:lang w:eastAsia="ru-RU"/>
        </w:rPr>
      </w:pPr>
      <w:r w:rsidRPr="00FA3045">
        <w:rPr>
          <w:rFonts w:eastAsia="Times New Roman" w:cs="Times New Roman"/>
          <w:b/>
          <w:bCs/>
          <w:spacing w:val="-1"/>
          <w:sz w:val="24"/>
          <w:szCs w:val="24"/>
          <w:lang w:eastAsia="ru-RU"/>
        </w:rPr>
        <w:t>Общая</w:t>
      </w:r>
      <w:r w:rsidRPr="00FA3045">
        <w:rPr>
          <w:rFonts w:eastAsia="Times New Roman" w:cs="Times New Roman"/>
          <w:b/>
          <w:bCs/>
          <w:sz w:val="24"/>
          <w:szCs w:val="24"/>
          <w:lang w:eastAsia="ru-RU"/>
        </w:rPr>
        <w:t xml:space="preserve"> </w:t>
      </w:r>
      <w:r w:rsidRPr="00FA3045">
        <w:rPr>
          <w:rFonts w:eastAsia="Times New Roman" w:cs="Times New Roman"/>
          <w:b/>
          <w:bCs/>
          <w:spacing w:val="-1"/>
          <w:sz w:val="24"/>
          <w:szCs w:val="24"/>
          <w:lang w:eastAsia="ru-RU"/>
        </w:rPr>
        <w:t>характеристика</w:t>
      </w:r>
      <w:r w:rsidRPr="00FA3045">
        <w:rPr>
          <w:rFonts w:eastAsia="Times New Roman" w:cs="Times New Roman"/>
          <w:b/>
          <w:bCs/>
          <w:sz w:val="24"/>
          <w:szCs w:val="24"/>
          <w:lang w:eastAsia="ru-RU"/>
        </w:rPr>
        <w:t xml:space="preserve"> </w:t>
      </w:r>
      <w:r w:rsidRPr="00FA3045">
        <w:rPr>
          <w:rFonts w:eastAsia="Times New Roman" w:cs="Times New Roman"/>
          <w:b/>
          <w:bCs/>
          <w:spacing w:val="-1"/>
          <w:sz w:val="24"/>
          <w:szCs w:val="24"/>
          <w:lang w:eastAsia="ru-RU"/>
        </w:rPr>
        <w:t>учебного</w:t>
      </w:r>
      <w:r w:rsidRPr="00FA3045">
        <w:rPr>
          <w:rFonts w:eastAsia="Times New Roman" w:cs="Times New Roman"/>
          <w:b/>
          <w:bCs/>
          <w:sz w:val="24"/>
          <w:szCs w:val="24"/>
          <w:lang w:eastAsia="ru-RU"/>
        </w:rPr>
        <w:t xml:space="preserve"> </w:t>
      </w:r>
      <w:r w:rsidRPr="00FA3045">
        <w:rPr>
          <w:rFonts w:eastAsia="Times New Roman" w:cs="Times New Roman"/>
          <w:b/>
          <w:bCs/>
          <w:spacing w:val="-1"/>
          <w:sz w:val="24"/>
          <w:szCs w:val="24"/>
          <w:lang w:eastAsia="ru-RU"/>
        </w:rPr>
        <w:t>предмета</w:t>
      </w:r>
    </w:p>
    <w:p w:rsidR="005E0E8D" w:rsidRPr="00FA3045" w:rsidRDefault="005E0E8D" w:rsidP="005E0E8D">
      <w:pPr>
        <w:widowControl w:val="0"/>
        <w:kinsoku w:val="0"/>
        <w:overflowPunct w:val="0"/>
        <w:autoSpaceDE w:val="0"/>
        <w:autoSpaceDN w:val="0"/>
        <w:adjustRightInd w:val="0"/>
        <w:spacing w:before="7" w:after="0" w:line="240" w:lineRule="auto"/>
        <w:rPr>
          <w:rFonts w:eastAsia="Times New Roman" w:cs="Times New Roman"/>
          <w:b/>
          <w:bCs/>
          <w:sz w:val="24"/>
          <w:szCs w:val="24"/>
          <w:lang w:eastAsia="ru-RU"/>
        </w:rPr>
      </w:pPr>
    </w:p>
    <w:p w:rsidR="005E0E8D" w:rsidRPr="00FA3045" w:rsidRDefault="005E0E8D" w:rsidP="005E0E8D">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Литература – базовая учебная дисциплина, формирующая духовный облик и нравственные ориентиры молодого поколения. Ей принадлежит ведущее место в эмоциональном, интеллектуальном и эстетическом развитии школьника.</w:t>
      </w:r>
    </w:p>
    <w:p w:rsidR="005E0E8D" w:rsidRPr="00FA3045" w:rsidRDefault="005E0E8D" w:rsidP="005E0E8D">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Основу содержания литературы как учебного предмета составляет чтение и текстуальное изучение художественных произведений. Рабочая программа включает все темы, предусмотренные федеральным компонентом государственного образовательного стандарта основного общего образования по литературе, примерной программой (автор-составитель Г.С.Меркин).</w:t>
      </w:r>
    </w:p>
    <w:p w:rsidR="005E0E8D" w:rsidRPr="00FA3045" w:rsidRDefault="005E0E8D" w:rsidP="005E0E8D">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Курс литературы ориентирован на совершенствование умения анализа и интерпретации художественного текста, предполагающего установление связей произведения с исторической эпохой, культурным контекстом, литературным окружением и судьбой писателя; развитие способности формулировать и аргументировано отстаивать личностную позицию, связанную с нравственной проблематикой произведения; воспитание у школьника активного отношения к действительности, к природе, ко всему окружающему миру, выявлению места художественной литературы в общественной жизни и культуре России.</w:t>
      </w:r>
    </w:p>
    <w:p w:rsidR="005E0E8D" w:rsidRPr="00FA3045" w:rsidRDefault="005E0E8D" w:rsidP="005E0E8D">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   Литература тесно связана с другими учебными предметами и, в первую очередь, с русским языком. Оба предмета формируют коммуникативные умения и навыки,  лежащие в основе человеческой деятельности, мышления. Литература взаимодействует также с дисциплинами художественного цикла, историей и обществознанием.</w:t>
      </w:r>
    </w:p>
    <w:p w:rsidR="005E0E8D" w:rsidRPr="00FA3045" w:rsidRDefault="005E0E8D" w:rsidP="005E0E8D">
      <w:pPr>
        <w:spacing w:after="0" w:line="240" w:lineRule="auto"/>
        <w:rPr>
          <w:rFonts w:eastAsia="Times New Roman" w:cs="Times New Roman"/>
          <w:b/>
          <w:sz w:val="24"/>
          <w:szCs w:val="24"/>
          <w:lang w:eastAsia="ru-RU"/>
        </w:rPr>
      </w:pPr>
      <w:r w:rsidRPr="00FA3045">
        <w:rPr>
          <w:rFonts w:eastAsia="Times New Roman" w:cs="Times New Roman"/>
          <w:sz w:val="24"/>
          <w:szCs w:val="24"/>
          <w:lang w:eastAsia="ru-RU"/>
        </w:rPr>
        <w:t xml:space="preserve">   Одна из составляющих литературного образования – литературное творчество обучающихся. Творческие работы различных жанров способствуют развитию аналитического и образного мышления школьника, в значительной мере формируя его общую культуру и </w:t>
      </w:r>
      <w:r w:rsidRPr="00FA3045">
        <w:rPr>
          <w:rFonts w:eastAsia="Times New Roman" w:cs="Times New Roman"/>
          <w:b/>
          <w:sz w:val="24"/>
          <w:szCs w:val="24"/>
          <w:lang w:eastAsia="ru-RU"/>
        </w:rPr>
        <w:t>социально-нравственные и ценностные ориентиры:</w:t>
      </w:r>
    </w:p>
    <w:p w:rsidR="005E0E8D" w:rsidRPr="00FA3045" w:rsidRDefault="005E0E8D" w:rsidP="005E0E8D">
      <w:pPr>
        <w:spacing w:after="0" w:line="240" w:lineRule="auto"/>
        <w:ind w:left="-360" w:firstLine="360"/>
        <w:jc w:val="both"/>
        <w:rPr>
          <w:rFonts w:eastAsia="Times New Roman" w:cs="Times New Roman"/>
          <w:b/>
          <w:sz w:val="24"/>
          <w:szCs w:val="24"/>
          <w:lang w:eastAsia="ru-RU"/>
        </w:rPr>
      </w:pPr>
    </w:p>
    <w:p w:rsidR="005E0E8D" w:rsidRPr="00FA3045" w:rsidRDefault="005E0E8D" w:rsidP="00DB57A4">
      <w:pPr>
        <w:widowControl w:val="0"/>
        <w:numPr>
          <w:ilvl w:val="0"/>
          <w:numId w:val="119"/>
        </w:numPr>
        <w:tabs>
          <w:tab w:val="num" w:pos="-108"/>
        </w:tabs>
        <w:autoSpaceDE w:val="0"/>
        <w:autoSpaceDN w:val="0"/>
        <w:adjustRightInd w:val="0"/>
        <w:spacing w:after="0" w:line="254" w:lineRule="exact"/>
        <w:ind w:left="0" w:right="20" w:firstLine="0"/>
        <w:jc w:val="both"/>
        <w:rPr>
          <w:rFonts w:eastAsia="Times New Roman" w:cs="Times New Roman"/>
          <w:sz w:val="24"/>
          <w:szCs w:val="24"/>
          <w:lang w:eastAsia="ru-RU"/>
        </w:rPr>
      </w:pPr>
      <w:r w:rsidRPr="00FA3045">
        <w:rPr>
          <w:rFonts w:eastAsia="Times New Roman" w:cs="Times New Roman"/>
          <w:iCs/>
          <w:sz w:val="24"/>
          <w:szCs w:val="24"/>
          <w:lang w:eastAsia="ru-RU"/>
        </w:rPr>
        <w:t>Ценность патриотизма, гражданственности</w:t>
      </w:r>
      <w:r w:rsidRPr="00FA3045">
        <w:rPr>
          <w:rFonts w:eastAsia="Times New Roman" w:cs="Times New Roman"/>
          <w:sz w:val="24"/>
          <w:szCs w:val="24"/>
          <w:lang w:eastAsia="ru-RU"/>
        </w:rPr>
        <w:t xml:space="preserve"> - любовь к России, своему народу, своему краю; служение Отечеству.</w:t>
      </w:r>
    </w:p>
    <w:p w:rsidR="005E0E8D" w:rsidRPr="00FA3045" w:rsidRDefault="005E0E8D" w:rsidP="00DB57A4">
      <w:pPr>
        <w:widowControl w:val="0"/>
        <w:numPr>
          <w:ilvl w:val="0"/>
          <w:numId w:val="119"/>
        </w:numPr>
        <w:tabs>
          <w:tab w:val="num" w:pos="-108"/>
        </w:tabs>
        <w:autoSpaceDE w:val="0"/>
        <w:autoSpaceDN w:val="0"/>
        <w:adjustRightInd w:val="0"/>
        <w:spacing w:after="0" w:line="259" w:lineRule="exact"/>
        <w:ind w:left="0" w:right="20" w:firstLine="0"/>
        <w:jc w:val="both"/>
        <w:rPr>
          <w:rFonts w:eastAsia="Times New Roman" w:cs="Times New Roman"/>
          <w:sz w:val="24"/>
          <w:szCs w:val="24"/>
          <w:lang w:eastAsia="ru-RU"/>
        </w:rPr>
      </w:pPr>
      <w:r w:rsidRPr="00FA3045">
        <w:rPr>
          <w:rFonts w:eastAsia="Times New Roman" w:cs="Times New Roman"/>
          <w:iCs/>
          <w:sz w:val="24"/>
          <w:szCs w:val="24"/>
          <w:lang w:eastAsia="ru-RU"/>
        </w:rPr>
        <w:t>Ценность нравственных чувств:</w:t>
      </w:r>
      <w:r w:rsidRPr="00FA3045">
        <w:rPr>
          <w:rFonts w:eastAsia="Times New Roman" w:cs="Times New Roman"/>
          <w:sz w:val="24"/>
          <w:szCs w:val="24"/>
          <w:lang w:eastAsia="ru-RU"/>
        </w:rPr>
        <w:t xml:space="preserve"> нравственный выбор, справедливость, милосердие, честь, достоинство, уважение к родителям, уважение достоинства человека, ответственность и чувство </w:t>
      </w:r>
      <w:r w:rsidRPr="00FA3045">
        <w:rPr>
          <w:rFonts w:eastAsia="Times New Roman" w:cs="Times New Roman"/>
          <w:sz w:val="24"/>
          <w:szCs w:val="24"/>
          <w:lang w:eastAsia="ru-RU"/>
        </w:rPr>
        <w:lastRenderedPageBreak/>
        <w:t>долга, забота и помощь, мораль, честность, щедрость, забота о старших и младших, толерантность.</w:t>
      </w:r>
    </w:p>
    <w:p w:rsidR="005E0E8D" w:rsidRPr="00FA3045" w:rsidRDefault="005E0E8D" w:rsidP="00DB57A4">
      <w:pPr>
        <w:widowControl w:val="0"/>
        <w:numPr>
          <w:ilvl w:val="0"/>
          <w:numId w:val="119"/>
        </w:numPr>
        <w:tabs>
          <w:tab w:val="left" w:pos="-108"/>
        </w:tabs>
        <w:autoSpaceDE w:val="0"/>
        <w:autoSpaceDN w:val="0"/>
        <w:adjustRightInd w:val="0"/>
        <w:spacing w:after="0" w:line="259" w:lineRule="exact"/>
        <w:ind w:left="0" w:right="20" w:firstLine="0"/>
        <w:jc w:val="both"/>
        <w:rPr>
          <w:rFonts w:eastAsia="Times New Roman" w:cs="Times New Roman"/>
          <w:sz w:val="24"/>
          <w:szCs w:val="24"/>
          <w:lang w:eastAsia="ru-RU"/>
        </w:rPr>
      </w:pPr>
      <w:r w:rsidRPr="00FA3045">
        <w:rPr>
          <w:rFonts w:eastAsia="Times New Roman" w:cs="Times New Roman"/>
          <w:iCs/>
          <w:sz w:val="24"/>
          <w:szCs w:val="24"/>
          <w:lang w:eastAsia="ru-RU"/>
        </w:rPr>
        <w:t>Ценность трудолюбия</w:t>
      </w:r>
      <w:r w:rsidRPr="00FA3045">
        <w:rPr>
          <w:rFonts w:eastAsia="Times New Roman" w:cs="Times New Roman"/>
          <w:i/>
          <w:iCs/>
          <w:sz w:val="24"/>
          <w:szCs w:val="24"/>
          <w:lang w:eastAsia="ru-RU"/>
        </w:rPr>
        <w:t xml:space="preserve">, </w:t>
      </w:r>
      <w:r w:rsidRPr="00FA3045">
        <w:rPr>
          <w:rFonts w:eastAsia="Times New Roman" w:cs="Times New Roman"/>
          <w:iCs/>
          <w:sz w:val="24"/>
          <w:szCs w:val="24"/>
          <w:lang w:eastAsia="ru-RU"/>
        </w:rPr>
        <w:t>творческого отношения к учению, труду, жизни</w:t>
      </w:r>
      <w:r w:rsidRPr="00FA3045">
        <w:rPr>
          <w:rFonts w:eastAsia="Times New Roman" w:cs="Times New Roman"/>
          <w:i/>
          <w:iCs/>
          <w:sz w:val="24"/>
          <w:szCs w:val="24"/>
          <w:lang w:eastAsia="ru-RU"/>
        </w:rPr>
        <w:t xml:space="preserve"> -</w:t>
      </w:r>
      <w:r w:rsidRPr="00FA3045">
        <w:rPr>
          <w:rFonts w:eastAsia="Times New Roman" w:cs="Times New Roman"/>
          <w:sz w:val="24"/>
          <w:szCs w:val="24"/>
          <w:lang w:eastAsia="ru-RU"/>
        </w:rPr>
        <w:t xml:space="preserve"> уважение к труду; творчество и созидание; стремление к познанию и истине; целеустремленность и настойчивость; бережливость; трудолюбие.</w:t>
      </w:r>
    </w:p>
    <w:p w:rsidR="005E0E8D" w:rsidRPr="00FA3045" w:rsidRDefault="005E0E8D" w:rsidP="00DB57A4">
      <w:pPr>
        <w:widowControl w:val="0"/>
        <w:numPr>
          <w:ilvl w:val="0"/>
          <w:numId w:val="119"/>
        </w:numPr>
        <w:tabs>
          <w:tab w:val="left" w:pos="-108"/>
        </w:tabs>
        <w:autoSpaceDE w:val="0"/>
        <w:autoSpaceDN w:val="0"/>
        <w:adjustRightInd w:val="0"/>
        <w:spacing w:after="0" w:line="259" w:lineRule="exact"/>
        <w:ind w:left="0" w:right="20" w:firstLine="0"/>
        <w:jc w:val="both"/>
        <w:rPr>
          <w:rFonts w:eastAsia="Times New Roman" w:cs="Times New Roman"/>
          <w:sz w:val="24"/>
          <w:szCs w:val="24"/>
          <w:lang w:eastAsia="ru-RU"/>
        </w:rPr>
      </w:pPr>
      <w:r w:rsidRPr="00FA3045">
        <w:rPr>
          <w:rFonts w:eastAsia="Times New Roman" w:cs="Times New Roman"/>
          <w:iCs/>
          <w:sz w:val="24"/>
          <w:szCs w:val="24"/>
          <w:lang w:eastAsia="ru-RU"/>
        </w:rPr>
        <w:t>Ценность природы, окружающей среды</w:t>
      </w:r>
      <w:r w:rsidRPr="00FA3045">
        <w:rPr>
          <w:rFonts w:eastAsia="Times New Roman" w:cs="Times New Roman"/>
          <w:i/>
          <w:sz w:val="24"/>
          <w:szCs w:val="24"/>
          <w:lang w:eastAsia="ru-RU"/>
        </w:rPr>
        <w:t xml:space="preserve"> -</w:t>
      </w:r>
      <w:r w:rsidRPr="00FA3045">
        <w:rPr>
          <w:rFonts w:eastAsia="Times New Roman" w:cs="Times New Roman"/>
          <w:sz w:val="24"/>
          <w:szCs w:val="24"/>
          <w:lang w:eastAsia="ru-RU"/>
        </w:rPr>
        <w:t xml:space="preserve"> родная земля; заповедная природа; экологическое сознание.</w:t>
      </w:r>
    </w:p>
    <w:p w:rsidR="005E0E8D" w:rsidRPr="00FA3045" w:rsidRDefault="005E0E8D" w:rsidP="00DB57A4">
      <w:pPr>
        <w:widowControl w:val="0"/>
        <w:numPr>
          <w:ilvl w:val="0"/>
          <w:numId w:val="119"/>
        </w:numPr>
        <w:tabs>
          <w:tab w:val="left" w:pos="-108"/>
        </w:tabs>
        <w:autoSpaceDE w:val="0"/>
        <w:autoSpaceDN w:val="0"/>
        <w:adjustRightInd w:val="0"/>
        <w:spacing w:after="0" w:line="259" w:lineRule="exact"/>
        <w:ind w:left="0" w:right="20" w:firstLine="0"/>
        <w:jc w:val="both"/>
        <w:rPr>
          <w:rFonts w:eastAsia="Times New Roman" w:cs="Times New Roman"/>
          <w:sz w:val="24"/>
          <w:szCs w:val="24"/>
          <w:lang w:eastAsia="ru-RU"/>
        </w:rPr>
      </w:pPr>
      <w:r w:rsidRPr="00FA3045">
        <w:rPr>
          <w:rFonts w:eastAsia="Times New Roman" w:cs="Times New Roman"/>
          <w:iCs/>
          <w:sz w:val="24"/>
          <w:szCs w:val="24"/>
          <w:lang w:eastAsia="ru-RU"/>
        </w:rPr>
        <w:t>Ценность прекрасного</w:t>
      </w:r>
      <w:r w:rsidRPr="00FA3045">
        <w:rPr>
          <w:rFonts w:eastAsia="Times New Roman" w:cs="Times New Roman"/>
          <w:sz w:val="24"/>
          <w:szCs w:val="24"/>
          <w:lang w:eastAsia="ru-RU"/>
        </w:rPr>
        <w:t xml:space="preserve"> - красота; гармония; духовный мир человека; эстетическое развитие, самовыражение в творчестве и искусстве.</w:t>
      </w:r>
    </w:p>
    <w:p w:rsidR="005E0E8D" w:rsidRPr="00FA3045" w:rsidRDefault="005E0E8D" w:rsidP="005E0E8D">
      <w:pPr>
        <w:autoSpaceDE w:val="0"/>
        <w:autoSpaceDN w:val="0"/>
        <w:adjustRightInd w:val="0"/>
        <w:spacing w:after="0"/>
        <w:jc w:val="both"/>
        <w:rPr>
          <w:rFonts w:eastAsia="Times New Roman" w:cs="Times New Roman"/>
          <w:sz w:val="24"/>
          <w:szCs w:val="24"/>
          <w:lang w:eastAsia="ru-RU"/>
        </w:rPr>
      </w:pPr>
      <w:r w:rsidRPr="00FA3045">
        <w:rPr>
          <w:rFonts w:eastAsia="Times New Roman" w:cs="Times New Roman"/>
          <w:sz w:val="24"/>
          <w:szCs w:val="24"/>
          <w:lang w:eastAsia="ru-RU"/>
        </w:rPr>
        <w:t>Цели изучения литературы могут быть достигнуты при обращении к художественным произведениям, которые давно и всенародно признаны классическими с точки зрения их художественного качества и стали достоянием отечественной и мировой литературы. Следовательно, цель литературного образования в школе состоит и в том, чтобы познакомить учащихся с классическими образцами мировой словесной культуры, обладающими высокими художественными достоинствами, выражающими жизненную правду, общегуманистические идеалы, воспитывающими высокие нравственные чувства у человека читающего.</w:t>
      </w:r>
    </w:p>
    <w:p w:rsidR="005E0E8D" w:rsidRPr="00FA3045" w:rsidRDefault="005E0E8D" w:rsidP="00B6274E">
      <w:pPr>
        <w:spacing w:after="0" w:line="240" w:lineRule="auto"/>
        <w:ind w:firstLine="709"/>
        <w:rPr>
          <w:rFonts w:eastAsia="Times New Roman" w:cs="Times New Roman"/>
          <w:b/>
          <w:sz w:val="24"/>
          <w:szCs w:val="24"/>
          <w:lang w:eastAsia="ru-RU"/>
        </w:rPr>
      </w:pPr>
    </w:p>
    <w:p w:rsidR="00823F31" w:rsidRPr="00FA3045" w:rsidRDefault="00823F31" w:rsidP="00B6274E">
      <w:pPr>
        <w:spacing w:after="0" w:line="240" w:lineRule="auto"/>
        <w:ind w:firstLine="709"/>
        <w:rPr>
          <w:rFonts w:eastAsia="Times New Roman" w:cs="Times New Roman"/>
          <w:b/>
          <w:sz w:val="24"/>
          <w:szCs w:val="24"/>
          <w:lang w:eastAsia="ru-RU"/>
        </w:rPr>
      </w:pPr>
    </w:p>
    <w:p w:rsidR="00823F31" w:rsidRPr="00FA3045" w:rsidRDefault="00823F31" w:rsidP="00B6274E">
      <w:pPr>
        <w:spacing w:after="0" w:line="240" w:lineRule="auto"/>
        <w:ind w:firstLine="709"/>
        <w:rPr>
          <w:rFonts w:eastAsia="Times New Roman" w:cs="Times New Roman"/>
          <w:b/>
          <w:sz w:val="24"/>
          <w:szCs w:val="24"/>
          <w:lang w:eastAsia="ru-RU"/>
        </w:rPr>
      </w:pPr>
    </w:p>
    <w:p w:rsidR="00823F31" w:rsidRPr="00FA3045" w:rsidRDefault="00823F31" w:rsidP="00B6274E">
      <w:pPr>
        <w:spacing w:after="0" w:line="240" w:lineRule="auto"/>
        <w:ind w:firstLine="709"/>
        <w:rPr>
          <w:rFonts w:eastAsia="Times New Roman" w:cs="Times New Roman"/>
          <w:b/>
          <w:sz w:val="24"/>
          <w:szCs w:val="24"/>
          <w:lang w:eastAsia="ru-RU"/>
        </w:rPr>
      </w:pPr>
    </w:p>
    <w:p w:rsidR="005E0E8D" w:rsidRPr="00FA3045" w:rsidRDefault="005E0E8D" w:rsidP="005E0E8D">
      <w:pPr>
        <w:spacing w:after="0" w:line="240" w:lineRule="auto"/>
        <w:ind w:firstLine="709"/>
        <w:rPr>
          <w:rFonts w:eastAsia="Times New Roman" w:cs="Times New Roman"/>
          <w:b/>
          <w:sz w:val="24"/>
          <w:szCs w:val="24"/>
          <w:lang w:eastAsia="ru-RU"/>
        </w:rPr>
      </w:pPr>
      <w:r w:rsidRPr="00FA3045">
        <w:rPr>
          <w:rFonts w:eastAsia="Times New Roman" w:cs="Times New Roman"/>
          <w:b/>
          <w:sz w:val="24"/>
          <w:szCs w:val="24"/>
          <w:lang w:eastAsia="ru-RU"/>
        </w:rPr>
        <w:t>Содержание тем учебного предмета «Литература»</w:t>
      </w:r>
    </w:p>
    <w:p w:rsidR="005E0E8D" w:rsidRPr="00FA3045" w:rsidRDefault="005E0E8D" w:rsidP="005E0E8D">
      <w:pPr>
        <w:spacing w:after="0" w:line="240" w:lineRule="auto"/>
        <w:ind w:firstLine="709"/>
        <w:rPr>
          <w:rFonts w:eastAsia="Times New Roman" w:cs="Times New Roman"/>
          <w:b/>
          <w:sz w:val="24"/>
          <w:szCs w:val="24"/>
          <w:lang w:eastAsia="ru-RU"/>
        </w:rPr>
      </w:pPr>
      <w:r w:rsidRPr="00FA3045">
        <w:rPr>
          <w:rFonts w:eastAsia="Times New Roman" w:cs="Times New Roman"/>
          <w:b/>
          <w:sz w:val="24"/>
          <w:szCs w:val="24"/>
          <w:lang w:eastAsia="ru-RU"/>
        </w:rPr>
        <w:t>5  к л а с с</w:t>
      </w:r>
    </w:p>
    <w:p w:rsidR="005E0E8D" w:rsidRPr="00FA3045" w:rsidRDefault="005E0E8D" w:rsidP="005E0E8D">
      <w:pPr>
        <w:spacing w:after="0" w:line="240" w:lineRule="auto"/>
        <w:ind w:firstLine="709"/>
        <w:rPr>
          <w:rFonts w:eastAsia="Times New Roman" w:cs="Times New Roman"/>
          <w:b/>
          <w:sz w:val="24"/>
          <w:szCs w:val="24"/>
          <w:lang w:eastAsia="ru-RU"/>
        </w:rPr>
      </w:pPr>
      <w:r w:rsidRPr="00FA3045">
        <w:rPr>
          <w:rFonts w:eastAsia="Times New Roman" w:cs="Times New Roman"/>
          <w:b/>
          <w:sz w:val="24"/>
          <w:szCs w:val="24"/>
          <w:lang w:eastAsia="ru-RU"/>
        </w:rPr>
        <w:t xml:space="preserve"> </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Введение.</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Книга – твой друг. Книга и ее роль в духовной жизни человека и общества (родина, край, искусство, нравственная память). Литература как искусство слова. Писатель – книга – читатель. Книга художественная и учебная.</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Особенности работы с учебной хрестоматией (сведения о писателях, художественные произведения, вопросы и задания, статьи, справочный аппарат, иллюстрации и т. д.).</w:t>
      </w:r>
    </w:p>
    <w:p w:rsidR="005E0E8D" w:rsidRPr="00FA3045" w:rsidRDefault="005E0E8D" w:rsidP="005E0E8D">
      <w:pPr>
        <w:spacing w:after="0" w:line="240" w:lineRule="auto"/>
        <w:ind w:firstLine="709"/>
        <w:rPr>
          <w:rFonts w:eastAsia="Times New Roman" w:cs="Times New Roman"/>
          <w:sz w:val="24"/>
          <w:szCs w:val="24"/>
          <w:lang w:eastAsia="ru-RU"/>
        </w:rPr>
      </w:pP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Из м и ф о л о г и и</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Рассказ о мифе и мифологии. Миф – своеобразная форма мироощущения древнего человека, стремление к познанию мира. Миф как явление эстетическое. Основные категории мифов. Возникновение мифов. Мифологические герои и персонажи.</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Античный миф: происхождение мира и богов: «Рождение Зевса», «Олимп». Представления древних греков о сотворении Вселенной, богов и героев. Гомер. «Одиссея» («Одиссей на острове циклопов. Полифем»). Рассказ о Гомере. Сюжет мифа. Образы Одиссея и Полифема.</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Теория литературы: миф, легенда, предание; мифологический сюжет; мифологический герой; мифологический персонаж.</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Развитие речи: подбор ключевых слов и словосочетаний, различные виды пересказа, словесное рисование, выборочное чтение отдельных эпизодов и их пересказ.</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Связь с другими искусствами: гомеровские сюжеты в изобразительном искусстве и книжной графике.</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Краеведение: легенды, мифы и предания в регионе.</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Возможные виды внеурочной деятельности: час поэзии (или вечер одного стихотворения) — чтение наизусть стихотворений из античной поэзии.</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Из у с т н о г о н а р о д н о г о т в о р ч е с т в а</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Истоки устного народного творчества, его основные виды.</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lastRenderedPageBreak/>
        <w:t>Сказки. Волшебная сказка: «Царевна-лягушка». Сюжет в волшебной сказке: зачин, важное событие, преодоление препятствий, поединок со злой силой, победа, возвращение, преодоление препятствий, счастливый финал. Сказочные образы. Нравственная проблематика сказки: добрая и злая сила в сказках. Бытовая сказка: «Чего на свете не бывает». Отличие бытовой сказки от волшебной. Сюжеты и реальная основа бытовых сказок. Своеобразие лексики в сказках. Сказка и миф: сходства и различия. Сказки народов России. «Падчерица».</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Теория литературы: загадки, пословицы, поговорки (развитие представлений); антитеза, антонимы, иносказание. Сказка. Типы сказок (о животных, волшебные, бытовые). Особенности сказок (присказка, зачин, повтор, концовка, постоянные эпитеты, сравнения и пр.). Сказочный персонаж. Типы сказочных персонажей. Образы животных, образ-пейзаж.</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Развитие речи: работа со словарями, составление словарной статьи; сказывание сказки; сочинение собственной сказки.</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Связь с другими искусствами: работа с иллюстрациями книжная выставка, кинофильмы и мультипликации по мотива сказочных сюжетов.</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 xml:space="preserve"> </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Краеведение: сказки и другие жанры фольклора в регионе.</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Возможные виды внеурочной деятельности: вечер сказок, фольклорный праздник, предметная неделя и др.</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Б а с н и н а р о д о в м и р а</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Эзоп.  Краткие  сведения  о  баснописце.  Басня  «Ворон   и   Лисица».   Раскрытие  характеров  персонажей  в  баснях:  ум,  хитрость, сообразительность, глупость, жадность; элементы дидактизма в басне.</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Теория литературы: басня, притча, эзопов язык.</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Развитие речи: выразительное чтение, письменный ответ на вопрос.</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Связь с другими искусствами: работа с иллюстрациями, рисунки учащихся.</w:t>
      </w:r>
    </w:p>
    <w:p w:rsidR="005E0E8D" w:rsidRPr="00FA3045" w:rsidRDefault="005E0E8D" w:rsidP="005E0E8D">
      <w:pPr>
        <w:spacing w:after="0" w:line="240" w:lineRule="auto"/>
        <w:ind w:firstLine="709"/>
        <w:rPr>
          <w:rFonts w:eastAsia="Times New Roman" w:cs="Times New Roman"/>
          <w:sz w:val="24"/>
          <w:szCs w:val="24"/>
          <w:lang w:eastAsia="ru-RU"/>
        </w:rPr>
      </w:pP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Р у с с к а я б а с н я</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Русские басни. Русские баснописцы XVIII века. Нравственная проблематика басен, злободневность. Пороки, недостатки, ум, глупость, хитрость, невежество, самонадеянность; просвещение и невежество — основные темы басен. Русская басня в XX веке.</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В.К. Тредиаковский. Краткие сведения о писателе. Басня</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«Ворон и Лиса».</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А.П. Сумароков. Краткие сведения о писателе. Басня «Ворона и Лиса».</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И.А. Крылов. Краткие сведения о писателе. Детство. Отношение к книге. Басни: «Ворона и Лисица», «Демьянова уха», «Волк на псарне», «Свинья под Дубом» и др. по выбору. Тематика басен И.А. Крылова. Сатирическое и нравоучительное в басне. Образный мир басен И.А. Крылова.</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СВ. Михалков. Басни: «Грибы», «Зеркало». Тематика, проблематика.</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Теория литературы: басенный сюжет; мораль, аллегория, сравнение, гипербола.</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Развитие речи: различные типы чтения (в том числе чтение наизусть, конкурс на лучшее чтение, чтение по ролям); инсценирование басни.</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Связь с другими искусствами: работа с иллюстрациями мультипликации басен И.А. Крылова.</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Краеведение: заочная экскурсия («У памятника И.А. Крылову»); сбор материалов о баснописцах региона.</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Возможные виды внеурочной деятельности: «В литературной гостиной» –</w:t>
      </w:r>
      <w:r w:rsidRPr="00FA3045">
        <w:rPr>
          <w:rFonts w:eastAsia="Times New Roman" w:cs="Times New Roman"/>
          <w:sz w:val="24"/>
          <w:szCs w:val="24"/>
          <w:lang w:eastAsia="ru-RU"/>
        </w:rPr>
        <w:tab/>
        <w:t>конкурс на лучшую инсценировку басни; устный журнал</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«Дедушка Крылов».</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Из л и т е р а т у р ы X I X в е к а</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А.С. ПУШКИН</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lastRenderedPageBreak/>
        <w:t>Краткие сведения о детстве и детских впечатлениях поэта. Пушкин и книга. А.С. Пушкин и няня Арина Родионовна. Стихотворение</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«Няне». Образы природы в стихотворениях поэта «Зимняя дорога». «Сказка о мертвой царевне и о семи богатырях». «Пушкинская сказка — прямая наследница народной». Гуманистическая направленность пушкинской сказки Герои и персонажи в «Сказке...». Литературная сказка и ее отличия от фольклорной; добро и зло в сказке А.С. Пушкина: чувство благодарности; верность, преданность, зависть, подлость; отношение автора к героям. Поэма «Руслан и Людмила» (отрывок). Сказочные элементы. Богатство выразительных средств.</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Теория литературы: первое представление о пейзажной лирике; риторическое обращение; фольклорные элементы.</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Развитие речи: выразительное чтение, в том числе наизусть; письменный ответ на вопрос; рассказ о герое; словесное рисование.</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 xml:space="preserve"> </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Связь с другими искусствами: работа с иллюстрациям портреты поэта. Кинематографические и музыкальные произведения на сюжеты сказок А.С. Пушкина.</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Краеведение: литературная викторина («Пушкинские места в Москве и Петербурге»).</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Возможные формы внеурочной деятельности: конкурс на лучшее знание сказок А.С. Пушкина, вечер пушкинской сказки.</w:t>
      </w:r>
    </w:p>
    <w:p w:rsidR="005E0E8D" w:rsidRPr="00FA3045" w:rsidRDefault="005E0E8D" w:rsidP="005E0E8D">
      <w:pPr>
        <w:spacing w:after="0" w:line="240" w:lineRule="auto"/>
        <w:ind w:firstLine="709"/>
        <w:rPr>
          <w:rFonts w:eastAsia="Times New Roman" w:cs="Times New Roman"/>
          <w:sz w:val="24"/>
          <w:szCs w:val="24"/>
          <w:lang w:eastAsia="ru-RU"/>
        </w:rPr>
      </w:pP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П о э з и я X I X в е к а о р о д н о й п р и р о д е</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А.А. Ф е т . «Чудная картина...»</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М . Ю . Л е р м о н т о в . «Когда волнуется желтеющая нива...» Ф.И. Т ю т ч е в . «Есть в осени первоначальной... », «Весенние воды». Е.А. Б а р а т ы н с к и й . «Весна, весна! как воздух чист!..» И . З . С у р и к о в . «В ночном».</w:t>
      </w:r>
    </w:p>
    <w:p w:rsidR="005E0E8D" w:rsidRPr="00FA3045" w:rsidRDefault="005E0E8D" w:rsidP="005E0E8D">
      <w:pPr>
        <w:spacing w:after="0" w:line="240" w:lineRule="auto"/>
        <w:ind w:firstLine="709"/>
        <w:rPr>
          <w:rFonts w:eastAsia="Times New Roman" w:cs="Times New Roman"/>
          <w:sz w:val="24"/>
          <w:szCs w:val="24"/>
          <w:lang w:eastAsia="ru-RU"/>
        </w:rPr>
      </w:pP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М.Ю. ЛЕРМОНТОВ</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Краткие сведения о детских годах писателя. Стихотворение «Бородино». История создания стихотворения. Бородинская битва и русский солдат в изображении М.Ю. Лермонтова. Художественное богатство стихотворения. История и литература; любовь к родине, верность долгу.</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Теория литературы: эпитет, сравнение, метафора (развитие представлений о тропах); звукопись.</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Развитие  речи:  выразительное  чтение  наизусть,  письменный  ответ  на  вопрос  учителя,  творческая  работа  «На  Бородинском  поле», составление кадров кинофильма (мультфильма).</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Связь с другими искусствами: портрет, работа с иллюстрациями, в том числе с материалами о Бородинской панораме в Москве.</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Краеведение: литературная игра «Что? Где? Когда?» или викторина («Тарханы — Москва»; «На поле Бородина»).</w:t>
      </w:r>
    </w:p>
    <w:p w:rsidR="005E0E8D" w:rsidRPr="00FA3045" w:rsidRDefault="005E0E8D" w:rsidP="005E0E8D">
      <w:pPr>
        <w:spacing w:after="0" w:line="240" w:lineRule="auto"/>
        <w:ind w:firstLine="709"/>
        <w:rPr>
          <w:rFonts w:eastAsia="Times New Roman" w:cs="Times New Roman"/>
          <w:sz w:val="24"/>
          <w:szCs w:val="24"/>
          <w:lang w:eastAsia="ru-RU"/>
        </w:rPr>
      </w:pP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Н.В. ГОГОЛЬ</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Краткие сведения о писателе. Малороссия в жизни и судьбе Н.В. Гоголя. Повесть  «Ночь перед Рождеством». Отражение в повести славянских преданий и легенд; образы и события повести. Суеверие, злая сила, зло и добро в повести.</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Теория  литературы:  мифологические  и  фольклорные  мотивы  в  художественном  произведении;  фантастика;  сюжет;  художественная деталь, портрет, речевая характеристика.</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Развитие  речи:  краткий  выборочный  пересказ,  подбор  материала  для  изложения  с  творческим  заданием,  формулировка  учащимися вопросов для творческой работы, словесное рисование.</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Связь с другими искусствами: выставка «Различные издания повести Н.В. Гоголя».</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Краеведение: литературная викторина «На родине Н.В. Гоголя».</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lastRenderedPageBreak/>
        <w:t>Возможные виды внеурочной деятельности: написание сценария, инсценирование фрагментов повести.</w:t>
      </w:r>
    </w:p>
    <w:p w:rsidR="005E0E8D" w:rsidRPr="00FA3045" w:rsidRDefault="005E0E8D" w:rsidP="005E0E8D">
      <w:pPr>
        <w:spacing w:after="0" w:line="240" w:lineRule="auto"/>
        <w:ind w:firstLine="709"/>
        <w:rPr>
          <w:rFonts w:eastAsia="Times New Roman" w:cs="Times New Roman"/>
          <w:sz w:val="24"/>
          <w:szCs w:val="24"/>
          <w:lang w:eastAsia="ru-RU"/>
        </w:rPr>
      </w:pP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И.С. ТУРГЕНЕВ</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Детские впечатления И.С. Тургенева. Спасское-Лутовиново в представлениях и творческой биографии писателя. Рассказ «Муму» и стихотворение в прозе «Воробей». Современники о рассказе «Муму». Образы центральные и второстепенные; образ Муму. Тематика и социальная проблематика рассказа. Социальная несправедливость, бесправие, беззаконие, добродетельность, добросердечие, добродушие, доброта, добронравие, гуманность, сострадание в рассказе. И.С. Тургенев о языке в стихотворении и прозе «Русский язык».</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 xml:space="preserve"> </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Теория литературы: рассказ; углубление представления о теме художественного произведения; стихотворение в прозе, эпитет, сравнение (развитие представлений).</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Развитие  речи:  краткий  выборочный  пересказ,  сопоставление  персонажей,  рассказ  о  герое  по  плану,  письменный  отзыв  на  эпизод, словесное рисование (портрет героя), составление вопросов и заданий для литературной викторины (конкурс), чтение наизусть.</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Связь с другими искусствами: работа с иллюстрациями, рисунки учащихся, экранизация рассказа И.С. Тургенева.</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Краеведение: заочная литературно-краеведческая экскурсия «Спасское-Лутовиново».</w:t>
      </w:r>
    </w:p>
    <w:p w:rsidR="005E0E8D" w:rsidRPr="00FA3045" w:rsidRDefault="005E0E8D" w:rsidP="005E0E8D">
      <w:pPr>
        <w:spacing w:after="0" w:line="240" w:lineRule="auto"/>
        <w:ind w:firstLine="709"/>
        <w:rPr>
          <w:rFonts w:eastAsia="Times New Roman" w:cs="Times New Roman"/>
          <w:sz w:val="24"/>
          <w:szCs w:val="24"/>
          <w:lang w:eastAsia="ru-RU"/>
        </w:rPr>
      </w:pP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Н.А. НЕКРАСОВ</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Детские впечатления поэта. Стихотворение «Крестьянские дети». Основная тема и способы ее раскрытия. Отношение автора к персонажам стихотворения. Стихотворение «Тройка».</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Теория литературы: фольклорные элементы в художественном произведении; строфа; эпитет, сравнение (развитие представлений).</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Развитие речи: выразительное чтение, рассказ о герое, работа со словарями.</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Связь с другими искусствами: иллюстрации к поэме.</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Краеведение: страницы устного журнала о Н.А. Некрасове. («Грешнево – Карабиха»).</w:t>
      </w:r>
    </w:p>
    <w:p w:rsidR="005E0E8D" w:rsidRPr="00FA3045" w:rsidRDefault="005E0E8D" w:rsidP="005E0E8D">
      <w:pPr>
        <w:spacing w:after="0" w:line="240" w:lineRule="auto"/>
        <w:ind w:firstLine="709"/>
        <w:rPr>
          <w:rFonts w:eastAsia="Times New Roman" w:cs="Times New Roman"/>
          <w:sz w:val="24"/>
          <w:szCs w:val="24"/>
          <w:lang w:eastAsia="ru-RU"/>
        </w:rPr>
      </w:pP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Л.Н. ТОЛСТОЙ</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Сведения о писателе. Л.Н. Толстой в Ясной Поляне. Яснополянская школа. Рассказ «Кавказский пленник». Творческая история. Тема и основные проблемы: смысл жизни, справедливость; свобода, неволя в повести. Две жизненные позиции (Жилин и Костылин). Любовь как высшая нравственная основа в человеке. Своеобразие сюжета. Речь персонажей и отражение в ней особенностей характера и взгляда на жизнь и судьбу.</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Теория литературы: рассказ (развитие представлений); портрет; завязка, кульминация, развязка.</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Развитие речи: различные виды чтения, письменный отзыв на эпизод, рассказ по плану, письменная формулировка вывода, дискуссия.</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Связь с другими искусствами: выставка-конкурс рисунков учащихся.</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Краеведение: материалы к выставке о Л.Н. Толстом («Ясная Поляна»).</w:t>
      </w:r>
    </w:p>
    <w:p w:rsidR="005E0E8D" w:rsidRPr="00FA3045" w:rsidRDefault="005E0E8D" w:rsidP="005E0E8D">
      <w:pPr>
        <w:spacing w:after="0" w:line="240" w:lineRule="auto"/>
        <w:ind w:firstLine="709"/>
        <w:rPr>
          <w:rFonts w:eastAsia="Times New Roman" w:cs="Times New Roman"/>
          <w:sz w:val="24"/>
          <w:szCs w:val="24"/>
          <w:lang w:eastAsia="ru-RU"/>
        </w:rPr>
      </w:pP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А.П. ЧЕХОВ</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Детские и юношеские годы писателя. Семья А.П. Чехова. Врач А.П. Чехов и писатель Антоша Чехонте. Книга в жизни А.П. Чехова. Рассказ «Злоумышленник»: тема; приемы создания характеров и ситуаций; отношение писателя к персонажам. Жанровое своеобразие рассказа.</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Теория литературы: юмор (юмористическая ситуация), комическая ситуация, ирония; роль детали в создании художественного образа; антитеза, метафора, градация.</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lastRenderedPageBreak/>
        <w:t>Развитие речи: чтение по ролям, пересказ юмористического произведения, отзыв об эпизоде, подготовка учащимися вопросов и заданий для экспресс-опроса.</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Связь с другими искусствами: рисунки учащихся.</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Краеведение: создание диафильма «По чеховским местам (Мелихово)».</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 xml:space="preserve"> </w:t>
      </w:r>
    </w:p>
    <w:p w:rsidR="005E0E8D" w:rsidRPr="00FA3045" w:rsidRDefault="005E0E8D" w:rsidP="005E0E8D">
      <w:pPr>
        <w:spacing w:after="0" w:line="240" w:lineRule="auto"/>
        <w:ind w:firstLine="709"/>
        <w:rPr>
          <w:rFonts w:eastAsia="Times New Roman" w:cs="Times New Roman"/>
          <w:sz w:val="24"/>
          <w:szCs w:val="24"/>
          <w:lang w:eastAsia="ru-RU"/>
        </w:rPr>
      </w:pP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Из л и т е р а т у р ы XX в е к а</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И.А. БУНИН</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Детские годы И.А. Бунина. Семейные традиции и их влияние на формирование личности. Книга в жизни И.А. Бунин Стихотворение</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«Густой зеленый ельник у дороги...»: тема природы и приемы ее реализации; художественное богатство стих творения; второй план в стихотворении. Рассказ «В деревне: слияние с природой; нравственно-эмоциональное состояние персонажа. Выразительные средства создания образов.</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Теория литературы: стихотворение-размышление, образ-пейзаж, образы животных (развитие представлений).</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Развитие речи: пересказ и чтение наизусть, цитатный план, письменный ответ на вопрос.</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Краеведение: заочная литературно-краеведческая экскурсия «Литературный Орел».</w:t>
      </w:r>
    </w:p>
    <w:p w:rsidR="005E0E8D" w:rsidRPr="00FA3045" w:rsidRDefault="005E0E8D" w:rsidP="005E0E8D">
      <w:pPr>
        <w:spacing w:after="0" w:line="240" w:lineRule="auto"/>
        <w:ind w:firstLine="709"/>
        <w:rPr>
          <w:rFonts w:eastAsia="Times New Roman" w:cs="Times New Roman"/>
          <w:sz w:val="24"/>
          <w:szCs w:val="24"/>
          <w:lang w:eastAsia="ru-RU"/>
        </w:rPr>
      </w:pP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Л.Н. АНДРЕЕВ</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Краткие сведения о писателе. Рассказ  «Петька на даче»: основная тематика и нравственная проблематика рассказа (тяжелое детство; сострадание, чуткость, доброта). Роль эпизода в создании образа героя; природа в жизни мальчика. Значение финала.</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Теория литературы: тема, эпизод, финал.</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Развитие речи: пересказ краткий, выборочный; составление вопросов; письменный ответ на вопрос.</w:t>
      </w:r>
    </w:p>
    <w:p w:rsidR="005E0E8D" w:rsidRPr="00FA3045" w:rsidRDefault="005E0E8D" w:rsidP="005E0E8D">
      <w:pPr>
        <w:spacing w:after="0" w:line="240" w:lineRule="auto"/>
        <w:ind w:firstLine="709"/>
        <w:rPr>
          <w:rFonts w:eastAsia="Times New Roman" w:cs="Times New Roman"/>
          <w:sz w:val="24"/>
          <w:szCs w:val="24"/>
          <w:lang w:eastAsia="ru-RU"/>
        </w:rPr>
      </w:pP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А.И. КУПРИН</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Краткие сведения о писателе. Рассказ «Золотой петух» Тема, особенности создания образа.</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Теория литературы: рассказ (расширение и углубление представлений); характеристика персонажа, портрет героя.</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Развитие речи: пересказ от другого лица, отзыв об эпизоде.</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Связь с другими искусствами: рисунки учащихся.</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А.А. БЛОК</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Детские впечатления А. Блока. Книга в жизни юного А. Блока. Блоковские места (Петербург, Шахматово)</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Стихотворение «Летний вечер»: умение чувствовать красоту природы и сопереживать ей; стихотворение «Полный месяц над лугом...»: образная система, художественное своеобразие стихотворения.</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Теория литературы: антитеза.</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Развитие речи: выразительное чтение, рассказ с использованием ключевых слов, альтернативное изложение.</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Краеведение: подбор материала о блоковском Петербурге и имении Шахматово.</w:t>
      </w:r>
    </w:p>
    <w:p w:rsidR="005E0E8D" w:rsidRPr="00FA3045" w:rsidRDefault="005E0E8D" w:rsidP="005E0E8D">
      <w:pPr>
        <w:spacing w:after="0" w:line="240" w:lineRule="auto"/>
        <w:ind w:firstLine="709"/>
        <w:rPr>
          <w:rFonts w:eastAsia="Times New Roman" w:cs="Times New Roman"/>
          <w:sz w:val="24"/>
          <w:szCs w:val="24"/>
          <w:lang w:eastAsia="ru-RU"/>
        </w:rPr>
      </w:pP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С.А. ЕСЕНИН</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Детские годы С. Есенина. В есенинском Константинове. Стихотворения: «Ты запой мне ту песню, что прежде...», «Поет зима – аукает... »,</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«Нивы сжаты, рощи голы... » – по выбору. Единство человека и природы. Малая и большая родина.</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lastRenderedPageBreak/>
        <w:t xml:space="preserve"> </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Теория литературы: эпитет, метафора, сравнение, олицетворение (развитие представлений о понятиях).</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Развитие речи: чтение наизусть, цитатный план.</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Связь с другими искусствами: работа с иллюстрациями, художественными и документальными фотографиями.</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Краеведение: заочная литературно-краеведческая экскурсия «Константиново – Москва».</w:t>
      </w:r>
    </w:p>
    <w:p w:rsidR="005E0E8D" w:rsidRPr="00FA3045" w:rsidRDefault="005E0E8D" w:rsidP="005E0E8D">
      <w:pPr>
        <w:spacing w:after="0" w:line="240" w:lineRule="auto"/>
        <w:ind w:firstLine="709"/>
        <w:rPr>
          <w:rFonts w:eastAsia="Times New Roman" w:cs="Times New Roman"/>
          <w:sz w:val="24"/>
          <w:szCs w:val="24"/>
          <w:lang w:eastAsia="ru-RU"/>
        </w:rPr>
      </w:pP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А.П. ПЛАТОНОВ</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Краткие биографические сведения о писателе. Рассказ «Никита». Тема рассказа. Мир глазами ребенка (беда и радость; злое и доброе начало в окружающем мире); образ Никиты.</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Развитие речи: рассказ о писателе, художественный пересказ фрагмента, составление словаря для характеристики предметов и явлений.</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Связь с другими искусствами: рисунки учащихся.</w:t>
      </w:r>
    </w:p>
    <w:p w:rsidR="005E0E8D" w:rsidRPr="00FA3045" w:rsidRDefault="005E0E8D" w:rsidP="005E0E8D">
      <w:pPr>
        <w:spacing w:after="0" w:line="240" w:lineRule="auto"/>
        <w:ind w:firstLine="709"/>
        <w:rPr>
          <w:rFonts w:eastAsia="Times New Roman" w:cs="Times New Roman"/>
          <w:sz w:val="24"/>
          <w:szCs w:val="24"/>
          <w:lang w:eastAsia="ru-RU"/>
        </w:rPr>
      </w:pP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П.П. БАЖОВ</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Краткие сведения о писателе. Сказ «Каменный цветок». Человек труда в сказе П.П. Бажова (труд и мастерство, вдохновение). Приемы создания художественного образа.</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Теория литературы: сказ, отличие сказа от сказки, герой повествования, афоризм.</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Развитие речи: пересказ от другого лица, отзыв об эпизоде. Связь с другими искусствами: рисунки учащихся.</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Краеведение: Екатеринбург П.П. Бажова.</w:t>
      </w:r>
    </w:p>
    <w:p w:rsidR="005E0E8D" w:rsidRPr="00FA3045" w:rsidRDefault="005E0E8D" w:rsidP="005E0E8D">
      <w:pPr>
        <w:spacing w:after="0" w:line="240" w:lineRule="auto"/>
        <w:ind w:firstLine="709"/>
        <w:rPr>
          <w:rFonts w:eastAsia="Times New Roman" w:cs="Times New Roman"/>
          <w:sz w:val="24"/>
          <w:szCs w:val="24"/>
          <w:lang w:eastAsia="ru-RU"/>
        </w:rPr>
      </w:pP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Н.Н. НОСОВ</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Краткие сведения о писателе. Рассказ «Три охотника»: тема, система образов.</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Развитие речи: пересказ.</w:t>
      </w:r>
    </w:p>
    <w:p w:rsidR="005E0E8D" w:rsidRPr="00FA3045" w:rsidRDefault="005E0E8D" w:rsidP="005E0E8D">
      <w:pPr>
        <w:spacing w:after="0" w:line="240" w:lineRule="auto"/>
        <w:ind w:firstLine="709"/>
        <w:rPr>
          <w:rFonts w:eastAsia="Times New Roman" w:cs="Times New Roman"/>
          <w:sz w:val="24"/>
          <w:szCs w:val="24"/>
          <w:lang w:eastAsia="ru-RU"/>
        </w:rPr>
      </w:pP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Е.И. НОСОВ</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Краткие сведения о писателе. Рассказ «Как патефон петуха от смерти спас». Добро и доброта. Мир глазами ребенка; юмористическое и лирическое в рассказе. Воспитание чувства милосердия, сострадания, участия, заботы о беззащитном.</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Теория литературы: юмор (развитие представлений).</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Развитие речи: пересказ (краткий и от другого лица), письменный ответ на вопрос, инсценированное чтение.</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Возможные виды внеурочной деятельности: инсценирование.</w:t>
      </w:r>
    </w:p>
    <w:p w:rsidR="005E0E8D" w:rsidRPr="00FA3045" w:rsidRDefault="005E0E8D" w:rsidP="005E0E8D">
      <w:pPr>
        <w:spacing w:after="0" w:line="240" w:lineRule="auto"/>
        <w:ind w:firstLine="709"/>
        <w:rPr>
          <w:rFonts w:eastAsia="Times New Roman" w:cs="Times New Roman"/>
          <w:sz w:val="24"/>
          <w:szCs w:val="24"/>
          <w:lang w:eastAsia="ru-RU"/>
        </w:rPr>
      </w:pP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Р о д н а я п р и р о д а в п р о и з в е д е н и я х  п и с а т е л е й XX в е к а</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Час поэзии «Поэзия и проза XX века о родной природе»: В.Ф. Б о к о в . «Поклон »;</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Н.М. Р у б ц о в . «В осеннем лесу »; Р. Г. Г а м з а т о в . «Песня соловья »;</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 xml:space="preserve"> </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В.И. Б е л о в . «Весенняя ночь»;</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В.Г. Ра с п у т и н. «Век живи — век люби» (отрывок).</w:t>
      </w:r>
    </w:p>
    <w:p w:rsidR="005E0E8D" w:rsidRPr="00FA3045" w:rsidRDefault="005E0E8D" w:rsidP="005E0E8D">
      <w:pPr>
        <w:spacing w:after="0" w:line="240" w:lineRule="auto"/>
        <w:ind w:firstLine="709"/>
        <w:rPr>
          <w:rFonts w:eastAsia="Times New Roman" w:cs="Times New Roman"/>
          <w:sz w:val="24"/>
          <w:szCs w:val="24"/>
          <w:lang w:eastAsia="ru-RU"/>
        </w:rPr>
      </w:pP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Из з а р у б е ж н о й л и т е р а т у р ы</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Д. ДЕФО</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Краткие сведения о писателе. Роман «Жизнь, необыкновенные и удивительные приключения Робинзона Крузо» (отрывок). Сюжетные линии, характеристика персонажей (находчивость, смекалка, доброта), характеристика жанра.</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lastRenderedPageBreak/>
        <w:t>Теория литературы: притча, приключенческий роман, роман воспитания, путешествие (первичные представления о данных понятиях).</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Развитие речи: различные виды пересказа, изложение с элементами сочинения.</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Связь с другими искусствами: работа с иллюстрациями, рисунки учащихся.</w:t>
      </w:r>
    </w:p>
    <w:p w:rsidR="005E0E8D" w:rsidRPr="00FA3045" w:rsidRDefault="005E0E8D" w:rsidP="005E0E8D">
      <w:pPr>
        <w:spacing w:after="0" w:line="240" w:lineRule="auto"/>
        <w:ind w:firstLine="709"/>
        <w:rPr>
          <w:rFonts w:eastAsia="Times New Roman" w:cs="Times New Roman"/>
          <w:sz w:val="24"/>
          <w:szCs w:val="24"/>
          <w:lang w:eastAsia="ru-RU"/>
        </w:rPr>
      </w:pP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Х.К. АНДЕРСЕН</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Краткие сведения о писателе, его детстве. Сказка «Соловей»: внешняя и внутренняя красота, благодарность.</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Теория литературы: философская сказка (развитие представлений), авторский замысел и способы его характеристики.</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Развитие речи: различные виды пересказов, письменный отзыв об эпизоде.</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Связь с другими искусствами: работа с иллюстрациями, рисунки учащихся.</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Возможные виды внеурочной деятельности: написание сценария мультфильма, инсценирование сказки и ее постановка.</w:t>
      </w:r>
    </w:p>
    <w:p w:rsidR="005E0E8D" w:rsidRPr="00FA3045" w:rsidRDefault="005E0E8D" w:rsidP="005E0E8D">
      <w:pPr>
        <w:spacing w:after="0" w:line="240" w:lineRule="auto"/>
        <w:ind w:firstLine="709"/>
        <w:rPr>
          <w:rFonts w:eastAsia="Times New Roman" w:cs="Times New Roman"/>
          <w:sz w:val="24"/>
          <w:szCs w:val="24"/>
          <w:lang w:eastAsia="ru-RU"/>
        </w:rPr>
      </w:pP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М. ТВЕН</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Краткие сведения о писателе. Автобиография и автобиографические мотивы. Роман «Приключения Тома Сойера» (отрывок): мир детства и мир взрослых.</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Теория литературы: юмор, приключения как форма детской фантазии. Развитие речи: различные виды чтения и пересказа, письменный отзыв о герое. Связь с другими искусствами: работа с иллюстрациями, рисунки учащихся.</w:t>
      </w:r>
    </w:p>
    <w:p w:rsidR="005E0E8D" w:rsidRPr="00FA3045" w:rsidRDefault="005E0E8D" w:rsidP="005E0E8D">
      <w:pPr>
        <w:spacing w:after="0" w:line="240" w:lineRule="auto"/>
        <w:ind w:firstLine="709"/>
        <w:rPr>
          <w:rFonts w:eastAsia="Times New Roman" w:cs="Times New Roman"/>
          <w:sz w:val="24"/>
          <w:szCs w:val="24"/>
          <w:lang w:eastAsia="ru-RU"/>
        </w:rPr>
      </w:pP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Ж. РОНИ-СТАРШИЙ</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Краткие сведения о писателе. Повесть «Борьба за огонь» (отдельные главы). Гуманистическое изображение древнего человека. Человек и природа, борьба за выживание, эмоциональный мир доисторического человека.</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Развитие речи: составление плана, письменная и устная характеристика героя.</w:t>
      </w:r>
    </w:p>
    <w:p w:rsidR="005E0E8D" w:rsidRPr="00FA3045" w:rsidRDefault="005E0E8D" w:rsidP="005E0E8D">
      <w:pPr>
        <w:spacing w:after="0" w:line="240" w:lineRule="auto"/>
        <w:ind w:firstLine="709"/>
        <w:rPr>
          <w:rFonts w:eastAsia="Times New Roman" w:cs="Times New Roman"/>
          <w:sz w:val="24"/>
          <w:szCs w:val="24"/>
          <w:lang w:eastAsia="ru-RU"/>
        </w:rPr>
      </w:pP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ДЖ. ЛОНДОН</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Краткие сведения о писателе. Детские впечатления. «Сказание о Кише» (период раннего взросления в связи с обстоятельствами жизни; добро и зло, благородство, уважение взрослых).</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Теория литературы: рассказ (развитие представлений).</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 xml:space="preserve"> </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Развитие речи: различные виды пересказов, устный и письменный портрет героя.</w:t>
      </w:r>
    </w:p>
    <w:p w:rsidR="005E0E8D" w:rsidRPr="00FA3045" w:rsidRDefault="005E0E8D" w:rsidP="005E0E8D">
      <w:pPr>
        <w:spacing w:after="0" w:line="240" w:lineRule="auto"/>
        <w:ind w:firstLine="709"/>
        <w:rPr>
          <w:rFonts w:eastAsia="Times New Roman" w:cs="Times New Roman"/>
          <w:sz w:val="24"/>
          <w:szCs w:val="24"/>
          <w:lang w:eastAsia="ru-RU"/>
        </w:rPr>
      </w:pP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А. ЛИНДГРЕН</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Краткие сведения о писательнице. Роман «Приключения Эмиля из Лѐннеберги » (отрывок).</w:t>
      </w:r>
    </w:p>
    <w:p w:rsidR="005E0E8D" w:rsidRPr="00FA3045" w:rsidRDefault="005E0E8D" w:rsidP="005E0E8D">
      <w:pPr>
        <w:spacing w:after="0" w:line="240" w:lineRule="auto"/>
        <w:ind w:firstLine="709"/>
        <w:rPr>
          <w:rFonts w:eastAsia="Times New Roman" w:cs="Times New Roman"/>
          <w:sz w:val="24"/>
          <w:szCs w:val="24"/>
          <w:lang w:eastAsia="ru-RU"/>
        </w:rPr>
      </w:pPr>
      <w:r w:rsidRPr="00FA3045">
        <w:rPr>
          <w:rFonts w:eastAsia="Times New Roman" w:cs="Times New Roman"/>
          <w:sz w:val="24"/>
          <w:szCs w:val="24"/>
          <w:lang w:eastAsia="ru-RU"/>
        </w:rPr>
        <w:t>Возможные виды внеурочной деятельности: литературная викторина.</w:t>
      </w:r>
    </w:p>
    <w:p w:rsidR="005E0E8D" w:rsidRPr="00FA3045" w:rsidRDefault="005E0E8D" w:rsidP="00B6274E">
      <w:pPr>
        <w:spacing w:after="0" w:line="240" w:lineRule="auto"/>
        <w:ind w:firstLine="709"/>
        <w:rPr>
          <w:rFonts w:eastAsia="Times New Roman" w:cs="Times New Roman"/>
          <w:sz w:val="24"/>
          <w:szCs w:val="24"/>
          <w:lang w:eastAsia="ru-RU"/>
        </w:rPr>
      </w:pPr>
    </w:p>
    <w:p w:rsidR="005E0E8D" w:rsidRPr="00FA3045" w:rsidRDefault="005E0E8D" w:rsidP="008D034D">
      <w:pPr>
        <w:spacing w:after="0" w:line="240" w:lineRule="auto"/>
        <w:ind w:firstLine="709"/>
        <w:jc w:val="both"/>
        <w:rPr>
          <w:rFonts w:eastAsia="Times New Roman" w:cs="Times New Roman"/>
          <w:b/>
          <w:sz w:val="24"/>
          <w:szCs w:val="24"/>
          <w:lang w:eastAsia="ru-RU"/>
        </w:rPr>
      </w:pPr>
      <w:r w:rsidRPr="00FA3045">
        <w:rPr>
          <w:rFonts w:eastAsia="Times New Roman" w:cs="Times New Roman"/>
          <w:b/>
          <w:sz w:val="24"/>
          <w:szCs w:val="24"/>
          <w:lang w:eastAsia="ru-RU"/>
        </w:rPr>
        <w:t>6 класс.</w:t>
      </w:r>
    </w:p>
    <w:p w:rsidR="005E0E8D" w:rsidRPr="00FA3045" w:rsidRDefault="005E0E8D" w:rsidP="008D034D">
      <w:pPr>
        <w:autoSpaceDE w:val="0"/>
        <w:autoSpaceDN w:val="0"/>
        <w:adjustRightInd w:val="0"/>
        <w:spacing w:after="0" w:line="240" w:lineRule="auto"/>
        <w:jc w:val="both"/>
        <w:rPr>
          <w:rFonts w:cs="Times New Roman"/>
          <w:color w:val="000000"/>
          <w:sz w:val="24"/>
          <w:szCs w:val="24"/>
        </w:rPr>
      </w:pPr>
      <w:r w:rsidRPr="00FA3045">
        <w:rPr>
          <w:rFonts w:cs="Times New Roman"/>
          <w:color w:val="000000"/>
          <w:sz w:val="24"/>
          <w:szCs w:val="24"/>
        </w:rPr>
        <w:t xml:space="preserve">Введение </w:t>
      </w:r>
    </w:p>
    <w:p w:rsidR="005E0E8D" w:rsidRPr="00FA3045" w:rsidRDefault="005E0E8D" w:rsidP="008D034D">
      <w:pPr>
        <w:autoSpaceDE w:val="0"/>
        <w:autoSpaceDN w:val="0"/>
        <w:adjustRightInd w:val="0"/>
        <w:spacing w:after="0" w:line="240" w:lineRule="auto"/>
        <w:jc w:val="both"/>
        <w:rPr>
          <w:rFonts w:cs="Times New Roman"/>
          <w:color w:val="000000"/>
          <w:sz w:val="24"/>
          <w:szCs w:val="24"/>
        </w:rPr>
      </w:pPr>
      <w:r w:rsidRPr="00FA3045">
        <w:rPr>
          <w:rFonts w:cs="Times New Roman"/>
          <w:color w:val="000000"/>
          <w:sz w:val="24"/>
          <w:szCs w:val="24"/>
        </w:rPr>
        <w:t xml:space="preserve">Книга и ее роль в жизни человека. О литературе, писателе и читателе. Литература и другие виды искусства (музыка, живопись, театр, кино). </w:t>
      </w:r>
    </w:p>
    <w:p w:rsidR="005E0E8D" w:rsidRPr="00FA3045" w:rsidRDefault="005E0E8D" w:rsidP="008D034D">
      <w:pPr>
        <w:autoSpaceDE w:val="0"/>
        <w:autoSpaceDN w:val="0"/>
        <w:adjustRightInd w:val="0"/>
        <w:spacing w:after="0" w:line="240" w:lineRule="auto"/>
        <w:jc w:val="both"/>
        <w:rPr>
          <w:rFonts w:cs="Times New Roman"/>
          <w:color w:val="000000"/>
          <w:sz w:val="24"/>
          <w:szCs w:val="24"/>
        </w:rPr>
      </w:pPr>
      <w:r w:rsidRPr="00FA3045">
        <w:rPr>
          <w:rFonts w:cs="Times New Roman"/>
          <w:color w:val="000000"/>
          <w:sz w:val="24"/>
          <w:szCs w:val="24"/>
        </w:rPr>
        <w:t xml:space="preserve">Развитие представлений о литературе; писатель и его место в культуре и жизни общества; человек и литература; книга — Необходимый элемент в формировании личности (художественное произведение, статьи об авторе, справочный аппарат, Допросы и задания, портреты и иллюстрации и т.д.). </w:t>
      </w:r>
    </w:p>
    <w:p w:rsidR="005E0E8D" w:rsidRPr="00FA3045" w:rsidRDefault="005E0E8D" w:rsidP="008D034D">
      <w:pPr>
        <w:spacing w:after="0" w:line="240" w:lineRule="auto"/>
        <w:ind w:firstLine="709"/>
        <w:jc w:val="both"/>
        <w:rPr>
          <w:rFonts w:cs="Times New Roman"/>
          <w:color w:val="000000"/>
          <w:sz w:val="24"/>
          <w:szCs w:val="24"/>
        </w:rPr>
      </w:pPr>
      <w:r w:rsidRPr="00FA3045">
        <w:rPr>
          <w:rFonts w:cs="Times New Roman"/>
          <w:color w:val="000000"/>
          <w:sz w:val="24"/>
          <w:szCs w:val="24"/>
        </w:rPr>
        <w:t>Из греческой</w:t>
      </w:r>
      <w:r w:rsidR="008D034D" w:rsidRPr="00FA3045">
        <w:rPr>
          <w:rFonts w:cs="Times New Roman"/>
          <w:color w:val="000000"/>
          <w:sz w:val="24"/>
          <w:szCs w:val="24"/>
        </w:rPr>
        <w:t xml:space="preserve"> </w:t>
      </w:r>
      <w:r w:rsidRPr="00FA3045">
        <w:rPr>
          <w:rFonts w:cs="Times New Roman"/>
          <w:color w:val="000000"/>
          <w:sz w:val="24"/>
          <w:szCs w:val="24"/>
        </w:rPr>
        <w:t>мифологии</w:t>
      </w:r>
    </w:p>
    <w:p w:rsidR="005E0E8D" w:rsidRPr="00FA3045" w:rsidRDefault="005E0E8D" w:rsidP="008D034D">
      <w:pPr>
        <w:autoSpaceDE w:val="0"/>
        <w:autoSpaceDN w:val="0"/>
        <w:adjustRightInd w:val="0"/>
        <w:spacing w:after="0" w:line="240" w:lineRule="auto"/>
        <w:jc w:val="both"/>
        <w:rPr>
          <w:rFonts w:cs="Times New Roman"/>
          <w:color w:val="000000"/>
          <w:sz w:val="24"/>
          <w:szCs w:val="24"/>
        </w:rPr>
      </w:pPr>
      <w:r w:rsidRPr="00FA3045">
        <w:rPr>
          <w:rFonts w:cs="Times New Roman"/>
          <w:color w:val="000000"/>
          <w:sz w:val="24"/>
          <w:szCs w:val="24"/>
        </w:rPr>
        <w:lastRenderedPageBreak/>
        <w:t xml:space="preserve">Мифы о героях: </w:t>
      </w:r>
      <w:r w:rsidRPr="00FA3045">
        <w:rPr>
          <w:rFonts w:cs="Times New Roman"/>
          <w:i/>
          <w:iCs/>
          <w:color w:val="000000"/>
          <w:sz w:val="24"/>
          <w:szCs w:val="24"/>
        </w:rPr>
        <w:t xml:space="preserve">«Герои», «Прометей», «Яблоки Гесперид». </w:t>
      </w:r>
      <w:r w:rsidRPr="00FA3045">
        <w:rPr>
          <w:rFonts w:cs="Times New Roman"/>
          <w:color w:val="000000"/>
          <w:sz w:val="24"/>
          <w:szCs w:val="24"/>
        </w:rPr>
        <w:t xml:space="preserve">Отражение в древнегреческих мифах представлений о героизме, стремление познать мир и реализовать свою мечту. </w:t>
      </w:r>
    </w:p>
    <w:p w:rsidR="005E0E8D" w:rsidRPr="00FA3045" w:rsidRDefault="005E0E8D" w:rsidP="008D034D">
      <w:pPr>
        <w:autoSpaceDE w:val="0"/>
        <w:autoSpaceDN w:val="0"/>
        <w:adjustRightInd w:val="0"/>
        <w:spacing w:after="0" w:line="240" w:lineRule="auto"/>
        <w:jc w:val="both"/>
        <w:rPr>
          <w:rFonts w:cs="Times New Roman"/>
          <w:color w:val="000000"/>
          <w:sz w:val="24"/>
          <w:szCs w:val="24"/>
        </w:rPr>
      </w:pPr>
      <w:r w:rsidRPr="00FA3045">
        <w:rPr>
          <w:rFonts w:cs="Times New Roman"/>
          <w:color w:val="000000"/>
          <w:sz w:val="24"/>
          <w:szCs w:val="24"/>
        </w:rPr>
        <w:t xml:space="preserve">Теория литературы: мифологический сюжет. </w:t>
      </w:r>
    </w:p>
    <w:p w:rsidR="005E0E8D" w:rsidRPr="00FA3045" w:rsidRDefault="005E0E8D" w:rsidP="008D034D">
      <w:pPr>
        <w:autoSpaceDE w:val="0"/>
        <w:autoSpaceDN w:val="0"/>
        <w:adjustRightInd w:val="0"/>
        <w:spacing w:after="0" w:line="240" w:lineRule="auto"/>
        <w:jc w:val="both"/>
        <w:rPr>
          <w:rFonts w:cs="Times New Roman"/>
          <w:color w:val="000000"/>
          <w:sz w:val="24"/>
          <w:szCs w:val="24"/>
        </w:rPr>
      </w:pPr>
      <w:r w:rsidRPr="00FA3045">
        <w:rPr>
          <w:rFonts w:cs="Times New Roman"/>
          <w:color w:val="000000"/>
          <w:sz w:val="24"/>
          <w:szCs w:val="24"/>
        </w:rPr>
        <w:t xml:space="preserve">Развитие речи: чтение и различные виды пересказа, дискуссия, изложение с элементами сочинения. </w:t>
      </w:r>
    </w:p>
    <w:p w:rsidR="005E0E8D" w:rsidRPr="00FA3045" w:rsidRDefault="005E0E8D" w:rsidP="008D034D">
      <w:pPr>
        <w:spacing w:after="0" w:line="240" w:lineRule="auto"/>
        <w:ind w:firstLine="709"/>
        <w:jc w:val="both"/>
        <w:rPr>
          <w:rFonts w:eastAsia="Times New Roman" w:cs="Times New Roman"/>
          <w:sz w:val="24"/>
          <w:szCs w:val="24"/>
          <w:lang w:eastAsia="ru-RU"/>
        </w:rPr>
      </w:pPr>
      <w:r w:rsidRPr="00FA3045">
        <w:rPr>
          <w:rFonts w:cs="Times New Roman"/>
          <w:color w:val="000000"/>
          <w:sz w:val="24"/>
          <w:szCs w:val="24"/>
        </w:rPr>
        <w:t>Связь с другими искусствами: произведения живописи, культуры, кино на мотивы древнегреческих мифов. Произведения на мотивы мифов о Прометее, Дедале и Икаре в русском искусстве.</w:t>
      </w:r>
    </w:p>
    <w:p w:rsidR="005E0E8D" w:rsidRPr="00FA3045" w:rsidRDefault="005E0E8D" w:rsidP="008D034D">
      <w:pPr>
        <w:spacing w:after="0" w:line="240" w:lineRule="auto"/>
        <w:ind w:firstLine="709"/>
        <w:jc w:val="both"/>
        <w:rPr>
          <w:rFonts w:eastAsia="Times New Roman" w:cs="Times New Roman"/>
          <w:sz w:val="24"/>
          <w:szCs w:val="24"/>
          <w:lang w:eastAsia="ru-RU"/>
        </w:rPr>
      </w:pPr>
    </w:p>
    <w:p w:rsidR="008D034D" w:rsidRPr="00FA3045" w:rsidRDefault="008D034D" w:rsidP="008D034D">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Из устногонародноготворчества Предания, легенды, сказки. Предания: «Солдат и смерть », «Как Бадыноко победил одноглазого великана », «Сказка о молодильных яблоках и живой воде». Предание и его художественные особенности. Сказка и еѐ художественные особенности, сказочные формулы, помощники героев сказки, сказители, собиратели. Народные представления о добре и зле; краткость, образность, афористичность. Теория литературы: предание, структура волшебной сказки, мифологические элементы в волшебной сказке. Развитие речи: сказывание сказки, запись фольклорных произведений, сочинение сказки. Связь с другими искусствами: работа с иллюстрациями; сказочные богатыри в русском искусстве: музыке, живописи, кино. Краеведение: сказки о богатырях в регионе. Возможные виды внеурочной деятельности: запись произведений фольклора своей местности. Из древнерусскойлитературы «Сказание о белгородских колодцах ». «Повесть о разорении Рязани Батыем», «Поучение» Владимира Мономаха. Отражение в произведениях истории Древней Руси и народных представлений о событиях и людях. Поучительный характер древнерусской литературы (вера, святость,</w:t>
      </w:r>
    </w:p>
    <w:p w:rsidR="008D034D" w:rsidRPr="00FA3045" w:rsidRDefault="008D034D" w:rsidP="008D034D">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греховность, хитрость и мудрость, жестокость, слава и бесславие и др.). Нравственная проблематика житийной литературы. Теория литературы: житие, сказание, древнерусская повесть; автор и герой. Развитие речи: различные виды пересказа, простой план. Связь с другими искусствами: работа с иллюстрациями, рисунки учащихся. Краеведение: исторические события края в памятниках древнерусской литературы. Из литературыXVIIIвека '" М.В. ЛОМОНОСОВ Годы учения. Отражение позиций ученого и гражданина в поэзии: «Стихи, сочиненные на дороге в Петергоф». Отражение в стихотворении мыслей ученого и поэта; тема и ее реализация; независимость, гармония — основные мотивы стихотворения; идея стихотворения. Теория литературы: иносказание, многозначность слова и образа, аллегория, риторическое обращение. Развитие речи: выразительное чтение. Из литературыXIXвека В.А. ЖУКОВСКИЙ Краткие сведения о писателе. Личность писателя. В.А. Жуковский и А.С. Пушкин. Жанр баллады в творчестве В.А. Жуковского. Баллада «Светлана»: фантастическое и реальное; связь с фольклором, традициями и обычаями народа. Новое явление в русской поэзии. Особенности языка и образов. Тема любви в балладе. Теория литературы: реальное, фантастическое; фабула; баллада. Развитие речи: выразительное чтение. А.С. ПУШКИН</w:t>
      </w:r>
    </w:p>
    <w:p w:rsidR="008D034D" w:rsidRPr="00FA3045" w:rsidRDefault="008D034D" w:rsidP="008D034D">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Лицей в жизни и творческой биографии А.С. Пушкина. Лицеист А.С. Пушкин в литературной жизни Петербурга. Лирика природы: «Деревня», «Редеет облаков летучая гряда...», «Зимнее утро». Интерес к истории России: «Дубровский» — историческая правда и художественный вымысел; нравственные и социальные проблемы романа (верность дружбе, любовь, искренность, честь и отвага, постоянство, преданность, справедливость и несправедливость); основной конфликт; центральные персонажи. Теория литературы: роман (первичные представления); авторское отношение к героям. Развитие речи: выразительное чтение, различные виды пересказа, цитатный план, изложение с элементами рассуждения. Связь с другими искусствами: конкурс рисунков, работа с иллюстрациями, прослушивание музыкальных записей, роман «Дубровский» в русском искусстве. Краеведение: литературная викторина «Места, где побывали лицейские друзья А.С. Пушкина». Возможные виды внеурочной деятельности: литературная гостиная «Новая встреча с Пушкиным». М.Ю. ЛЕРМОНТОВ Годы учения. Ссылка на Кавказ. Поэт и власть. Вольнолюбивые мотивы в лирике (свобода, воля, независимость): «Тучи», «Парус», «Листок». Многозначность художественного </w:t>
      </w:r>
      <w:r w:rsidRPr="00FA3045">
        <w:rPr>
          <w:rFonts w:eastAsia="Times New Roman" w:cs="Times New Roman"/>
          <w:sz w:val="24"/>
          <w:szCs w:val="24"/>
          <w:lang w:eastAsia="ru-RU"/>
        </w:rPr>
        <w:lastRenderedPageBreak/>
        <w:t>образа. Теория литературы: трехсложные размеры стиха; стопа, типы стоп; метафора, инверсия. Развитие речи: выразительное чтение наизусть, письменный отзыв о прочитанном, подбор эпиграфов. Связь с другими искусствами: работа с иллюстрациями, рисунки учащихся, прослушивание музыкальных записей. Краеведение: М.Ю. Лермонтов и Кавказ. Возможные виды внеурочной деятельности: конкурс чтецов. Н.В. ГОГОЛЬ</w:t>
      </w:r>
    </w:p>
    <w:p w:rsidR="008D034D" w:rsidRPr="00FA3045" w:rsidRDefault="008D034D" w:rsidP="008D034D">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Повесть «Тарас Бульба». Темы и проблематика повести (любовь к родине; товарищество, свободолюбие, героизм, честь, любовь и долг); центральные образы и приемы их создания; лирическое и эпическое в содержании повести; массовые сцены и их значение в сюжете и фабуле; связь повести с фольклорным эпосом (характеры, типы, речь). Лирическое и эпическое в повести. Своеобразие стиля. Теория литературы: героическая повесть; типы речи и разнообразие лексических пластов; тропы и фигуры в повести (гипербола, сравнение, метафора, риторические фигуры). Развитие речи: изложение с заменой лица; различные виды чтения и устного пересказа; письменный отзыв на эпизод. Связь с другими искусствами: работа с иллюстрациями; подбор музыкальных фрагментов к отдельным сценам и эпизодам. Краеведение: заочная литературно-краеведческая экскурсия «Украинскими дорогами Н.В. Гоголя». Возможные виды внеурочной деятельности: подбор литературы и организация выставки «Книги о героическом прошлом Отчизны». И.С. ТУРГЕНЕВ «Записки охотника»: творческая история и своеобразие композиции. Проблематика и своеобразие рассказа «Бирюк»: служебный долг и человеческий долг; общечеловеческое в рассказе: милосердие, порядочность, доброта; образ лесника; позиция писателя. Один из рассказов «Записок охотника» по выбору учащихся. Самостоятельная характеристика темы и центральных персонажей произведения. Теория литературы: своеобразие характера, образ рассказчика; идея произведения и авторский замысел; тропы и фигуры в рассказе (сравнение, метафора, эпитет). Развитие речи: сложный план, цитатный план. Связь с другими искусствами: конкурс рисунков или подбор музыкальных фрагментов к отдельным эпизодам сцены (часть сценарного плана), устное рисование. Н.А. НЕКРАСОВ</w:t>
      </w:r>
    </w:p>
    <w:p w:rsidR="008D034D" w:rsidRPr="00FA3045" w:rsidRDefault="008D034D" w:rsidP="008D034D">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Гражданская позиция Н.А. Некрасова в 60—70-е годы. Темы народного труда и «долюшки женской» — основные в творчестве поэта. Стихотворения: «В полном разгаре страда деревенская...», «Великое чувство! у каждых дверей...». Основной пафос стихотворений: разоблачение социальной несправедливости. Образно-изобразительные средства, раскрывающие тему. Способы создания образа женщины-труженицы, женщины-матери. Отношение автора к героям и событиям. Теория литературы: трехсложные размеры стиха: дактиль, амфибрахий, анапест; коллективный портрет. Развитие речи: различные виды чтения, чтение наизусть, подбор эпиграфов, творческая работа (микросочинение с данным финалом либо данным эпиграфом). Связь с другими искусствами: работа с иллюстрациями; Н.А. Некрасов и художники-передвижники. Возможные виды внеурочной деятельности: литературно-художественная выставка «Н.А. Некрасов и художники-передвижники». Л.Н. ТОЛСТОЙ Повесть «Детство» (отдельные главы): «Матап», «Что за человек был мой отец?», «Детство» и др. по выбору. Рассказ «Бедные люди». Взаимоотношения в семье; главные качества родителей в понимании и изображении Л.Н. Толстого; проблематика рассказа и внутренняя связь его с повестью «Детство» (добро, добродетельность, душевная отзывчивость, любовь к близким, верность, преданность, чувство благодарности, милосердие, сострадание). Теория литературы: автобиографическая проза. Развитие речи: различные типы пересказа, сочинение-зарисовка, составление цитатного плана. В.Г. КОРОЛЕНКО Краткие сведения о писателе. Повесть «В дурном обществе»: проблемы доверия и взаимопонимания, доброты, справедливости, милосердия. Дети и взрослые в повести. Система образов. Авторское отношение к героям. Теория литературы: повесть, художественная деталь, портрет и характер.</w:t>
      </w:r>
    </w:p>
    <w:p w:rsidR="008D034D" w:rsidRPr="00FA3045" w:rsidRDefault="008D034D" w:rsidP="008D034D">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Развитие речи: различные виды пересказа; подготовка вопросов для обсуждения; план характеристики эпизода, персонажа. Связь с другими искусствами: работа с иллюстрациями, устное рисование. Возможные виды внеурочной деятельности: встреча в литературной гостиной «Я думаю, что я поступил бы...». А.П. ЧЕХОВ Сатирические и юмористические рассказы А.П. Чехова. Рассказы </w:t>
      </w:r>
      <w:r w:rsidRPr="00FA3045">
        <w:rPr>
          <w:rFonts w:eastAsia="Times New Roman" w:cs="Times New Roman"/>
          <w:sz w:val="24"/>
          <w:szCs w:val="24"/>
          <w:lang w:eastAsia="ru-RU"/>
        </w:rPr>
        <w:lastRenderedPageBreak/>
        <w:t>«Толстый и тонкий», «Шуточка», «Налим»: темы, приемы создания характеров персонажей. Отношение автора к героям. Теория литературы: юмор, юмористическая ситуация, конфликт в юмористическом произведении (развитие и углубление представлений); деталь и ее художественная роль в юмористическом произведении. Развитие речи: выразительное чтение, различные виды пересказа, подбор афоризмов и крылатых фраз из произведений А.П. Чехова; творческая мастерская — написание юмористического рассказа на заданную тему (или создание диафильма). Связь с другими искусствами: работа с иллюстрациями, составление кадров для диафильма. Из литературыXX века И.А. БУНИН Мир природы и человека в стихотворениях и рассказах И.А. Бунина. Стихотворение «Не видно птиц. Покорно чахнет...», рассказ «Лапти». Душа крестьянина в изображении писателя. Теория литературы: стили речи и их роль в создании художественного образа. Развитие речи: составление словаря языка персонажа, чтение наизусть, письменный отзыв об эпизоде. А.И. КУПРИН</w:t>
      </w:r>
    </w:p>
    <w:p w:rsidR="008D034D" w:rsidRPr="00FA3045" w:rsidRDefault="008D034D" w:rsidP="008D034D">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Детские годы писателя. Повесть «Белый пудель», рассказ «Тапѐр». Основные темы и характеристики образов. Внутренний мир человека и приемы его художественного раскрытия. Развитие речи: различные виды пересказа, письменный отзыв об эпизоде. Связь с другими искусствами: подбор музыкальных произведений, созвучных рассказам А.И. Куприна. С.А. ЕСЕНИН Краткие сведения о поэте. Стихотворения: «Песнь о собаке», «Разбуди меня завтра рано...». Пафос и тема стихотворения. Одухотворенная природа — один из основных образов С.А. Есенина. Теория литературы: поэтический образ (развитие представлений о понятии), цветообраз, эпитет, метафора. Развитие речи: чтение наизусть, устный отзыв о стихотворении, словарь тропов и фигур стихотворения. Возможные виды внеурочной деятельности: литературный вечер «Поэты XX века о родине, родной природе и о себе»: А.А. Блок. «Там неба осветленный край...», «Снег да снег...»; Ф.К. Сологуб.«Под черемухой цветущей...», «Порос травой мой узкий двор...», «Словно лепится сурепица...», «Что в жизни мне всего милей...»; А.А. Ахматова.«Перед весной бывают дни такие...»; Б.Л. Пастернак.«После дождя»; Н.А. Заболоцкий.«Утро», «Подмосковные рощи»; А.Т. Твардовский.«Есть обрыв, где я, играя...», «Я. иду и радуюсь»; А.А. Вознесенский.«Снег в сентябре», стихотворения других поэтов — по выбору.</w:t>
      </w:r>
    </w:p>
    <w:p w:rsidR="008D034D" w:rsidRPr="00FA3045" w:rsidRDefault="008D034D" w:rsidP="008D034D">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М.М. ПРИШВИН Краткие сведения о писателе. Сказка-быль «Кладовая солнца»: родная природа в изображении писателя; воспитание в читателе зоркости, наблюдательности, чувства красоты, любви к природе. Теория литературы: сказочные и мифологические мотивы (развитие представлений). Развитие речи: сочинение-зарисовка, различные виды пересказа. Связь с другими искусствами: иллюстрации к эпизоду, устное рисование. Н.М. РУБЦОВ Краткие сведения о поэте. Стихотворения: «Звезда полей», «Тихая моя родина ». Человек и природа в стихотворении. Образный строй. Теория литературы: художественная идея, кольцевая композиция. Развитие речи: выразительное чтение, чтение наизусть. Из поэзии о Великой Отечественнойвойне Изображение войны; проблема жестокости, справедливости, подвига, долга, жизни и смерти, бессмертия, любви к родине: А.А. Ахматова.«Мужество», «Победа»; С.С. Орлов. «Его зарыли в шар земной...»; К.М. Си м о н о в. «Жди меня, и я вернусь...»; Р.Г. Га м з а т о в. «Журавли »; Д.С. Самойлов. «Сороковые»; М.В. Исаковский.«В прифронтовом лесу». Развитие речи: выразительное чтение, чтение наизусть. Связь с другими искусствами: подбор иллюстраций и музыкальных записей к литературно-музыкальному вечеру. В.П. АСТАФЬЕВ Краткие сведения о писателе. Рассказ «Конь с Розовой гривой». Тематика, проблематика рассказа. Возможные виды внеурочной деятельности: письма с войны и на войну.</w:t>
      </w:r>
    </w:p>
    <w:p w:rsidR="005E0E8D" w:rsidRPr="00FA3045" w:rsidRDefault="008D034D" w:rsidP="008D034D">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Развитие речи: составление цитатного плана, подбор эпиграфа к сочинению. Иззарубе ж нойлитературы Восточныесказки «Сказка о Синдбаде-мореходе» из книги «Тысяча и одна ночь». История создания, тематика, проблематика. Связь с другими искусствами: создание иллюстрации к произведению. БРАТЬЯ ГРИММ Краткие сведения о писателях. Сказка «Снегурочка». Тематика, проблематика сказки. Возможные виды внеурочной деятельности: литературная викторина. О. ГЕНРИ Краткие сведения о писателе. Рассказ «Вождь краснокожих »: о детстве — с улыбкой и всерьез (дети и взрослые в рассказе). Развитие речи: рассказ от другого лица. ДЖ. ЛОНДОН Краткие </w:t>
      </w:r>
      <w:r w:rsidRPr="00FA3045">
        <w:rPr>
          <w:rFonts w:eastAsia="Times New Roman" w:cs="Times New Roman"/>
          <w:sz w:val="24"/>
          <w:szCs w:val="24"/>
          <w:lang w:eastAsia="ru-RU"/>
        </w:rPr>
        <w:lastRenderedPageBreak/>
        <w:t xml:space="preserve">сведения о писателе. Рассказ «Любовь к жизни»: жизнеутверждающий пафос, гимн мужеству и отваге, сюжет и основные образы. </w:t>
      </w:r>
    </w:p>
    <w:p w:rsidR="00823F31" w:rsidRPr="00FA3045" w:rsidRDefault="00E559B9" w:rsidP="008D034D">
      <w:pPr>
        <w:spacing w:line="240" w:lineRule="auto"/>
        <w:rPr>
          <w:rFonts w:cs="Times New Roman"/>
          <w:b/>
          <w:sz w:val="24"/>
          <w:szCs w:val="24"/>
          <w:u w:val="single"/>
        </w:rPr>
      </w:pPr>
      <w:r w:rsidRPr="00FA3045">
        <w:rPr>
          <w:rFonts w:cs="Times New Roman"/>
          <w:b/>
          <w:sz w:val="24"/>
          <w:szCs w:val="24"/>
          <w:u w:val="single"/>
        </w:rPr>
        <w:t>7 класс</w:t>
      </w:r>
    </w:p>
    <w:p w:rsidR="00461A94" w:rsidRPr="00FA3045" w:rsidRDefault="00461A94" w:rsidP="00461A94">
      <w:pPr>
        <w:pStyle w:val="af2"/>
        <w:spacing w:before="0" w:beforeAutospacing="0" w:after="150" w:afterAutospacing="0"/>
        <w:jc w:val="center"/>
        <w:rPr>
          <w:rFonts w:asciiTheme="minorHAnsi" w:hAnsiTheme="minorHAnsi" w:cs="Arial"/>
          <w:color w:val="000000"/>
        </w:rPr>
      </w:pPr>
      <w:r w:rsidRPr="00FA3045">
        <w:rPr>
          <w:rFonts w:asciiTheme="minorHAnsi" w:hAnsiTheme="minorHAnsi"/>
          <w:i/>
          <w:iCs/>
          <w:color w:val="000000"/>
        </w:rPr>
        <w:br/>
        <w:t>Введение</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Знакомство со структурой и особенностями учебника. Своеобразие курса. Литературные роды (лирика, эпос, драма). Жанр и жанровое образование. Движение жанров. Личность автора, позиция писателя, труд и творчество, творческая история произведения.</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Теория литературы: литературные роды, текстология.</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jc w:val="center"/>
        <w:rPr>
          <w:rFonts w:asciiTheme="minorHAnsi" w:hAnsiTheme="minorHAnsi" w:cs="Arial"/>
          <w:color w:val="000000"/>
        </w:rPr>
      </w:pPr>
      <w:r w:rsidRPr="00FA3045">
        <w:rPr>
          <w:rFonts w:asciiTheme="minorHAnsi" w:hAnsiTheme="minorHAnsi"/>
          <w:i/>
          <w:iCs/>
          <w:color w:val="000000"/>
        </w:rPr>
        <w:t>Из устного народного творчества</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Былины</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i/>
          <w:iCs/>
          <w:color w:val="000000"/>
        </w:rPr>
        <w:t>«Святогор и Микула Селянинович», «Илья Муромец и Соловей</w:t>
      </w:r>
      <w:r w:rsidRPr="00FA3045">
        <w:rPr>
          <w:rFonts w:asciiTheme="minorHAnsi" w:hAnsiTheme="minorHAnsi" w:cs="Courier New"/>
          <w:i/>
          <w:iCs/>
          <w:color w:val="000000"/>
        </w:rPr>
        <w:t>-</w:t>
      </w:r>
      <w:r w:rsidRPr="00FA3045">
        <w:rPr>
          <w:rFonts w:asciiTheme="minorHAnsi" w:hAnsiTheme="minorHAnsi"/>
          <w:i/>
          <w:iCs/>
          <w:color w:val="000000"/>
        </w:rPr>
        <w:t>разбойник».</w:t>
      </w:r>
      <w:r w:rsidRPr="00FA3045">
        <w:rPr>
          <w:rFonts w:asciiTheme="minorHAnsi" w:hAnsiTheme="minorHAnsi"/>
          <w:color w:val="000000"/>
        </w:rPr>
        <w:t> А.К.Толстой. </w:t>
      </w:r>
      <w:r w:rsidRPr="00FA3045">
        <w:rPr>
          <w:rFonts w:asciiTheme="minorHAnsi" w:hAnsiTheme="minorHAnsi"/>
          <w:i/>
          <w:iCs/>
          <w:color w:val="000000"/>
        </w:rPr>
        <w:t>«Илья Муромец»</w:t>
      </w:r>
      <w:r w:rsidRPr="00FA3045">
        <w:rPr>
          <w:rFonts w:asciiTheme="minorHAnsi" w:hAnsiTheme="minorHAnsi"/>
          <w:color w:val="000000"/>
        </w:rPr>
        <w:t>. Событие в былине, поэтическая речь былины, своеобразие характера и речи персонажа, конфликт, отражение в былине народных представлений о нравственности (сила и доброта, ум и мудрость).</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Теория литературы:</w:t>
      </w:r>
      <w:r w:rsidRPr="00FA3045">
        <w:rPr>
          <w:rFonts w:asciiTheme="minorHAnsi" w:hAnsiTheme="minorHAnsi"/>
          <w:color w:val="000000"/>
        </w:rPr>
        <w:t> эпические жанры в фольклоре. Былина (эпическая песня). Тематика былин. Своеобразие центральных персонажей и конфликта в былине (по сравнению с волшебной сказкой, легендой и преданием).</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Развитие речи:</w:t>
      </w:r>
      <w:r w:rsidRPr="00FA3045">
        <w:rPr>
          <w:rFonts w:asciiTheme="minorHAnsi" w:hAnsiTheme="minorHAnsi"/>
          <w:color w:val="000000"/>
        </w:rPr>
        <w:t> отзыв на эпизод, письменные ответы на вопросы.</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Связь с другими искусствами:</w:t>
      </w:r>
      <w:r w:rsidRPr="00FA3045">
        <w:rPr>
          <w:rFonts w:asciiTheme="minorHAnsi" w:hAnsiTheme="minorHAnsi"/>
          <w:color w:val="000000"/>
        </w:rPr>
        <w:t> работа с иллюстрациями; репродукция картины В.Васнецова «Богатыри».</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Краеведение:</w:t>
      </w:r>
      <w:r w:rsidRPr="00FA3045">
        <w:rPr>
          <w:rFonts w:asciiTheme="minorHAnsi" w:hAnsiTheme="minorHAnsi"/>
          <w:color w:val="000000"/>
        </w:rPr>
        <w:t> легенды и предания о народных заступниках края (региона).</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Русские народные песни</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Обрядовая поэзия (</w:t>
      </w:r>
      <w:r w:rsidRPr="00FA3045">
        <w:rPr>
          <w:rFonts w:asciiTheme="minorHAnsi" w:hAnsiTheme="minorHAnsi"/>
          <w:i/>
          <w:iCs/>
          <w:color w:val="000000"/>
        </w:rPr>
        <w:t>«Девочки, колядки!..», «Наша Масленица дорогая...», «Говорили — сваты на конях будут»</w:t>
      </w:r>
      <w:r w:rsidRPr="00FA3045">
        <w:rPr>
          <w:rFonts w:asciiTheme="minorHAnsi" w:hAnsiTheme="minorHAnsi"/>
          <w:color w:val="000000"/>
        </w:rPr>
        <w:t>); лирические песни (</w:t>
      </w:r>
      <w:r w:rsidRPr="00FA3045">
        <w:rPr>
          <w:rFonts w:asciiTheme="minorHAnsi" w:hAnsiTheme="minorHAnsi"/>
          <w:i/>
          <w:iCs/>
          <w:color w:val="000000"/>
        </w:rPr>
        <w:t>«Подушечка моя пуховая...»</w:t>
      </w:r>
      <w:r w:rsidRPr="00FA3045">
        <w:rPr>
          <w:rFonts w:asciiTheme="minorHAnsi" w:hAnsiTheme="minorHAnsi"/>
          <w:color w:val="000000"/>
        </w:rPr>
        <w:t>); лироэпические песни (</w:t>
      </w:r>
      <w:r w:rsidRPr="00FA3045">
        <w:rPr>
          <w:rFonts w:asciiTheme="minorHAnsi" w:hAnsiTheme="minorHAnsi"/>
          <w:i/>
          <w:iCs/>
          <w:color w:val="000000"/>
        </w:rPr>
        <w:t>«Солдатская»</w:t>
      </w:r>
      <w:r w:rsidRPr="00FA3045">
        <w:rPr>
          <w:rFonts w:asciiTheme="minorHAnsi" w:hAnsiTheme="minorHAnsi"/>
          <w:color w:val="000000"/>
        </w:rPr>
        <w:t>). Лирическое и эпическое начало в песне; своеобразие поэтического языка народных песен. Многозначность поэтического образа в народной песне. Быт, нравственные представления и судьба народа в народной песне.</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Теория литературы:</w:t>
      </w:r>
      <w:r w:rsidRPr="00FA3045">
        <w:rPr>
          <w:rFonts w:asciiTheme="minorHAnsi" w:hAnsiTheme="minorHAnsi"/>
          <w:color w:val="000000"/>
        </w:rPr>
        <w:t> песенные жанры в фольклоре, многообразие жанров обрядовой поэзии, лироэпическая песня.</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Краеведение:</w:t>
      </w:r>
      <w:r w:rsidRPr="00FA3045">
        <w:rPr>
          <w:rFonts w:asciiTheme="minorHAnsi" w:hAnsiTheme="minorHAnsi"/>
          <w:color w:val="000000"/>
        </w:rPr>
        <w:t> песенный фольклор региона.</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Связь с другими искусствами: </w:t>
      </w:r>
      <w:r w:rsidRPr="00FA3045">
        <w:rPr>
          <w:rFonts w:asciiTheme="minorHAnsi" w:hAnsiTheme="minorHAnsi"/>
          <w:color w:val="000000"/>
        </w:rPr>
        <w:t>лубок.</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Возможные виды внеурочной деятельности:</w:t>
      </w:r>
      <w:r w:rsidRPr="00FA3045">
        <w:rPr>
          <w:rFonts w:asciiTheme="minorHAnsi" w:hAnsiTheme="minorHAnsi"/>
          <w:color w:val="000000"/>
        </w:rPr>
        <w:t> фольклорный праздник, «посиделки» в литературной гостиной, устная газета.</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jc w:val="center"/>
        <w:rPr>
          <w:rFonts w:asciiTheme="minorHAnsi" w:hAnsiTheme="minorHAnsi" w:cs="Arial"/>
          <w:color w:val="000000"/>
        </w:rPr>
      </w:pPr>
      <w:r w:rsidRPr="00FA3045">
        <w:rPr>
          <w:rFonts w:asciiTheme="minorHAnsi" w:hAnsiTheme="minorHAnsi"/>
          <w:i/>
          <w:iCs/>
          <w:color w:val="000000"/>
        </w:rPr>
        <w:t>Из древнерусской литературы</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Из </w:t>
      </w:r>
      <w:r w:rsidRPr="00FA3045">
        <w:rPr>
          <w:rFonts w:asciiTheme="minorHAnsi" w:hAnsiTheme="minorHAnsi"/>
          <w:i/>
          <w:iCs/>
          <w:color w:val="000000"/>
        </w:rPr>
        <w:t>«Повести временных лет» </w:t>
      </w:r>
      <w:r w:rsidRPr="00FA3045">
        <w:rPr>
          <w:rFonts w:asciiTheme="minorHAnsi" w:hAnsiTheme="minorHAnsi"/>
          <w:color w:val="000000"/>
        </w:rPr>
        <w:t>(</w:t>
      </w:r>
      <w:r w:rsidRPr="00FA3045">
        <w:rPr>
          <w:rFonts w:asciiTheme="minorHAnsi" w:hAnsiTheme="minorHAnsi"/>
          <w:i/>
          <w:iCs/>
          <w:color w:val="000000"/>
        </w:rPr>
        <w:t>«И вспомнил Олег коня своего»</w:t>
      </w:r>
      <w:r w:rsidRPr="00FA3045">
        <w:rPr>
          <w:rFonts w:asciiTheme="minorHAnsi" w:hAnsiTheme="minorHAnsi"/>
          <w:color w:val="000000"/>
        </w:rPr>
        <w:t>), </w:t>
      </w:r>
      <w:r w:rsidRPr="00FA3045">
        <w:rPr>
          <w:rFonts w:asciiTheme="minorHAnsi" w:hAnsiTheme="minorHAnsi"/>
          <w:i/>
          <w:iCs/>
          <w:color w:val="000000"/>
        </w:rPr>
        <w:t>«Повесть о Петре и Февронии Муромских»</w:t>
      </w:r>
      <w:r w:rsidRPr="00FA3045">
        <w:rPr>
          <w:rFonts w:asciiTheme="minorHAnsi" w:hAnsiTheme="minorHAnsi"/>
          <w:color w:val="000000"/>
        </w:rPr>
        <w:t>. Поучительный характер древнерусской литературы; мудрость, преемственность поколений, любовь к родине, образованность, твердость духа, религиозность, верность, жертвенность; семейные ценности.</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Теория литературы:</w:t>
      </w:r>
      <w:r w:rsidRPr="00FA3045">
        <w:rPr>
          <w:rFonts w:asciiTheme="minorHAnsi" w:hAnsiTheme="minorHAnsi"/>
          <w:color w:val="000000"/>
        </w:rPr>
        <w:t> эпические жанры и жанровые образования в древнерусской литературе (наставление, поучение, житие, путешествие, повесть).</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Развитие речи:</w:t>
      </w:r>
      <w:r w:rsidRPr="00FA3045">
        <w:rPr>
          <w:rFonts w:asciiTheme="minorHAnsi" w:hAnsiTheme="minorHAnsi"/>
          <w:color w:val="000000"/>
        </w:rPr>
        <w:t> подробный пересказ, изложение с элементами сочинения.</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Связь с другими искусствами: иконопись</w:t>
      </w:r>
      <w:r w:rsidRPr="00FA3045">
        <w:rPr>
          <w:rFonts w:asciiTheme="minorHAnsi" w:hAnsiTheme="minorHAnsi"/>
          <w:color w:val="000000"/>
        </w:rPr>
        <w:t>, оформление памятников древнерусской литературы.</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jc w:val="center"/>
        <w:rPr>
          <w:rFonts w:asciiTheme="minorHAnsi" w:hAnsiTheme="minorHAnsi" w:cs="Arial"/>
          <w:color w:val="000000"/>
        </w:rPr>
      </w:pPr>
      <w:r w:rsidRPr="00FA3045">
        <w:rPr>
          <w:rFonts w:asciiTheme="minorHAnsi" w:hAnsiTheme="minorHAnsi"/>
          <w:i/>
          <w:iCs/>
          <w:color w:val="000000"/>
        </w:rPr>
        <w:t>Из русской литературы XVIII века</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М.В. ЛОМОНОСОВ</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Жизнь и судьба поэта, просветителя, ученого. </w:t>
      </w:r>
      <w:r w:rsidRPr="00FA3045">
        <w:rPr>
          <w:rFonts w:asciiTheme="minorHAnsi" w:hAnsiTheme="minorHAnsi"/>
          <w:i/>
          <w:iCs/>
          <w:color w:val="000000"/>
        </w:rPr>
        <w:t>«Ода на день восшествия на всероссийский престол ее величества государыни императрицы Елисаветы Петровны, 1747 года» </w:t>
      </w:r>
      <w:r w:rsidRPr="00FA3045">
        <w:rPr>
          <w:rFonts w:asciiTheme="minorHAnsi" w:hAnsiTheme="minorHAnsi"/>
          <w:color w:val="000000"/>
        </w:rPr>
        <w:t>(отрывок), </w:t>
      </w:r>
      <w:r w:rsidRPr="00FA3045">
        <w:rPr>
          <w:rFonts w:asciiTheme="minorHAnsi" w:hAnsiTheme="minorHAnsi"/>
          <w:i/>
          <w:iCs/>
          <w:color w:val="000000"/>
        </w:rPr>
        <w:t>«Предисловие о пользе книг церковных в российском языке»</w:t>
      </w:r>
      <w:r w:rsidRPr="00FA3045">
        <w:rPr>
          <w:rFonts w:asciiTheme="minorHAnsi" w:hAnsiTheme="minorHAnsi"/>
          <w:color w:val="000000"/>
        </w:rPr>
        <w:t> (отрывок). Мысли о просвещении, русском языке; вера в творческие способности народа. Тематика поэтических произведений; особенность поэтического языка оды и лирического стихотворения; поэтические образы. Теория о «трех штилях» (отрывки). Основные положения и значение теории о стилях художественной литературы.</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Теория литературы:</w:t>
      </w:r>
      <w:r w:rsidRPr="00FA3045">
        <w:rPr>
          <w:rFonts w:asciiTheme="minorHAnsi" w:hAnsiTheme="minorHAnsi"/>
          <w:color w:val="000000"/>
        </w:rPr>
        <w:t> литературное направление, классицизм; ода; тема и мотив.</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Развитие речи: </w:t>
      </w:r>
      <w:r w:rsidRPr="00FA3045">
        <w:rPr>
          <w:rFonts w:asciiTheme="minorHAnsi" w:hAnsiTheme="minorHAnsi"/>
          <w:color w:val="000000"/>
        </w:rPr>
        <w:t>сочинение с элементами рассуждения.</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Связь с другими искусствами: </w:t>
      </w:r>
      <w:r w:rsidRPr="00FA3045">
        <w:rPr>
          <w:rFonts w:asciiTheme="minorHAnsi" w:hAnsiTheme="minorHAnsi"/>
          <w:color w:val="000000"/>
        </w:rPr>
        <w:t>портрет М.В. Ломоносова; мозаика «Полтавская баталия», выполненная в мастерской Ломоносова.</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Краеведение:</w:t>
      </w:r>
      <w:r w:rsidRPr="00FA3045">
        <w:rPr>
          <w:rFonts w:asciiTheme="minorHAnsi" w:hAnsiTheme="minorHAnsi"/>
          <w:color w:val="000000"/>
        </w:rPr>
        <w:t> заочная литературно</w:t>
      </w:r>
      <w:r w:rsidRPr="00FA3045">
        <w:rPr>
          <w:rFonts w:asciiTheme="minorHAnsi" w:hAnsiTheme="minorHAnsi" w:cs="Courier New"/>
          <w:color w:val="000000"/>
        </w:rPr>
        <w:t>-</w:t>
      </w:r>
      <w:r w:rsidRPr="00FA3045">
        <w:rPr>
          <w:rFonts w:asciiTheme="minorHAnsi" w:hAnsiTheme="minorHAnsi"/>
          <w:color w:val="000000"/>
        </w:rPr>
        <w:t>краеведческая экскурсия: Холмогоры — Москва — Петербург — Германия — Петербург.</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Возможные виды внеурочной деятельности:</w:t>
      </w:r>
      <w:r w:rsidRPr="00FA3045">
        <w:rPr>
          <w:rFonts w:asciiTheme="minorHAnsi" w:hAnsiTheme="minorHAnsi"/>
          <w:color w:val="000000"/>
        </w:rPr>
        <w:t> час размышления «М.В. Ломоносов — ученый</w:t>
      </w:r>
      <w:r w:rsidRPr="00FA3045">
        <w:rPr>
          <w:rFonts w:asciiTheme="minorHAnsi" w:hAnsiTheme="minorHAnsi" w:cs="Courier New"/>
          <w:color w:val="000000"/>
        </w:rPr>
        <w:t>-</w:t>
      </w:r>
      <w:r w:rsidRPr="00FA3045">
        <w:rPr>
          <w:rFonts w:asciiTheme="minorHAnsi" w:hAnsiTheme="minorHAnsi"/>
          <w:color w:val="000000"/>
        </w:rPr>
        <w:t>энциклопедист».</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Г.Р. ДЕРЖАВИН</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Биография Державина (по страницам книги В.Ф. Ходасевича «Державин»). Стихотворение</w:t>
      </w:r>
      <w:r w:rsidRPr="00FA3045">
        <w:rPr>
          <w:rFonts w:asciiTheme="minorHAnsi" w:hAnsiTheme="minorHAnsi"/>
          <w:i/>
          <w:iCs/>
          <w:color w:val="000000"/>
        </w:rPr>
        <w:t>«Властителям и судиям»</w:t>
      </w:r>
      <w:r w:rsidRPr="00FA3045">
        <w:rPr>
          <w:rFonts w:asciiTheme="minorHAnsi" w:hAnsiTheme="minorHAnsi"/>
          <w:color w:val="000000"/>
        </w:rPr>
        <w:t xml:space="preserve">. Отражение в названии тематики и проблематики стихотворения; своеобразие стихотворений Г.Р. Державина в сравнении со стихотворениями М.В. </w:t>
      </w:r>
      <w:r w:rsidRPr="00FA3045">
        <w:rPr>
          <w:rFonts w:asciiTheme="minorHAnsi" w:hAnsiTheme="minorHAnsi"/>
          <w:color w:val="000000"/>
        </w:rPr>
        <w:lastRenderedPageBreak/>
        <w:t>Ломоносова. Тема поэта и власти в стихотворении. Сопоставление стихотворного переложения 81 псалма с оригиналом.</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Теория литературы:</w:t>
      </w:r>
      <w:r w:rsidRPr="00FA3045">
        <w:rPr>
          <w:rFonts w:asciiTheme="minorHAnsi" w:hAnsiTheme="minorHAnsi"/>
          <w:color w:val="000000"/>
        </w:rPr>
        <w:t> лирическое стихотворение, отличие лирического стихотворения от оды, тематическое разнообразие лирики.</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Развитие речи:</w:t>
      </w:r>
      <w:r w:rsidRPr="00FA3045">
        <w:rPr>
          <w:rFonts w:asciiTheme="minorHAnsi" w:hAnsiTheme="minorHAnsi"/>
          <w:color w:val="000000"/>
        </w:rPr>
        <w:t> чтение наизусть.</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Д.И. ФОНВИЗИН</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Краткие сведения о писателе. Комедия </w:t>
      </w:r>
      <w:r w:rsidRPr="00FA3045">
        <w:rPr>
          <w:rFonts w:asciiTheme="minorHAnsi" w:hAnsiTheme="minorHAnsi"/>
          <w:i/>
          <w:iCs/>
          <w:color w:val="000000"/>
        </w:rPr>
        <w:t>«Недоросль»</w:t>
      </w:r>
      <w:r w:rsidRPr="00FA3045">
        <w:rPr>
          <w:rFonts w:asciiTheme="minorHAnsi" w:hAnsiTheme="minorHAnsi"/>
          <w:color w:val="000000"/>
        </w:rPr>
        <w:t>. Своеобразие драматургического произведения, основной конфликт пьесы и ее проблематика, образы комедии (портрет и характер; поступки, мысли, язык); образование и образованность; воспитание и семья; отцы и дети; социальные вопросы в комедии; позиция писателя.</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Теория литературы:</w:t>
      </w:r>
      <w:r w:rsidRPr="00FA3045">
        <w:rPr>
          <w:rFonts w:asciiTheme="minorHAnsi" w:hAnsiTheme="minorHAnsi"/>
          <w:color w:val="000000"/>
        </w:rPr>
        <w:t> юмор, сатира, сарказм; драма как литературный род; жанр комедии; «говорящие» фамилии; литературное направление (создание первичных представлений); классицизм.</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Развитие речи:</w:t>
      </w:r>
      <w:r w:rsidRPr="00FA3045">
        <w:rPr>
          <w:rFonts w:asciiTheme="minorHAnsi" w:hAnsiTheme="minorHAnsi"/>
          <w:color w:val="000000"/>
        </w:rPr>
        <w:t> чтение по ролям, устное сочинение.</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Связь с другими искусствами: </w:t>
      </w:r>
      <w:r w:rsidRPr="00FA3045">
        <w:rPr>
          <w:rFonts w:asciiTheme="minorHAnsi" w:hAnsiTheme="minorHAnsi"/>
          <w:color w:val="000000"/>
        </w:rPr>
        <w:t>работа с иллюстрациями;</w:t>
      </w:r>
      <w:r w:rsidRPr="00FA3045">
        <w:rPr>
          <w:rFonts w:asciiTheme="minorHAnsi" w:hAnsiTheme="minorHAnsi"/>
          <w:b/>
          <w:bCs/>
          <w:color w:val="000000"/>
        </w:rPr>
        <w:t> </w:t>
      </w:r>
      <w:r w:rsidRPr="00FA3045">
        <w:rPr>
          <w:rFonts w:asciiTheme="minorHAnsi" w:hAnsiTheme="minorHAnsi"/>
          <w:color w:val="000000"/>
        </w:rPr>
        <w:t>театральное искусство (театральные профессии, авторский замысел и исполнение; актер и режиссер; режиссер и художник).</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Возможные виды внеурочной деятельности:</w:t>
      </w:r>
      <w:r w:rsidRPr="00FA3045">
        <w:rPr>
          <w:rFonts w:asciiTheme="minorHAnsi" w:hAnsiTheme="minorHAnsi"/>
          <w:color w:val="000000"/>
        </w:rPr>
        <w:t> инсценировка.</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jc w:val="center"/>
        <w:rPr>
          <w:rFonts w:asciiTheme="minorHAnsi" w:hAnsiTheme="minorHAnsi" w:cs="Arial"/>
          <w:color w:val="000000"/>
        </w:rPr>
      </w:pPr>
      <w:r w:rsidRPr="00FA3045">
        <w:rPr>
          <w:rFonts w:asciiTheme="minorHAnsi" w:hAnsiTheme="minorHAnsi"/>
          <w:i/>
          <w:iCs/>
          <w:color w:val="000000"/>
        </w:rPr>
        <w:t>Из русской литературы XIX века</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А.С. ПУШКИН</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Свободолюбивые мотивы в стихотворениях поэта: </w:t>
      </w:r>
      <w:r w:rsidRPr="00FA3045">
        <w:rPr>
          <w:rFonts w:asciiTheme="minorHAnsi" w:hAnsiTheme="minorHAnsi"/>
          <w:i/>
          <w:iCs/>
          <w:color w:val="000000"/>
        </w:rPr>
        <w:t>«К Чаадаеву»</w:t>
      </w:r>
      <w:r w:rsidRPr="00FA3045">
        <w:rPr>
          <w:rFonts w:asciiTheme="minorHAnsi" w:hAnsiTheme="minorHAnsi"/>
          <w:color w:val="000000"/>
        </w:rPr>
        <w:t> (</w:t>
      </w:r>
      <w:r w:rsidRPr="00FA3045">
        <w:rPr>
          <w:rFonts w:asciiTheme="minorHAnsi" w:hAnsiTheme="minorHAnsi"/>
          <w:i/>
          <w:iCs/>
          <w:color w:val="000000"/>
        </w:rPr>
        <w:t>«Любви, надежды, тихой славы...»</w:t>
      </w:r>
      <w:r w:rsidRPr="00FA3045">
        <w:rPr>
          <w:rFonts w:asciiTheme="minorHAnsi" w:hAnsiTheme="minorHAnsi"/>
          <w:color w:val="000000"/>
        </w:rPr>
        <w:t>),</w:t>
      </w:r>
      <w:r w:rsidRPr="00FA3045">
        <w:rPr>
          <w:rFonts w:asciiTheme="minorHAnsi" w:hAnsiTheme="minorHAnsi"/>
          <w:i/>
          <w:iCs/>
          <w:color w:val="000000"/>
        </w:rPr>
        <w:t>«Во глубине сибирских руд...»</w:t>
      </w:r>
      <w:r w:rsidRPr="00FA3045">
        <w:rPr>
          <w:rFonts w:asciiTheme="minorHAnsi" w:hAnsiTheme="minorHAnsi"/>
          <w:color w:val="000000"/>
        </w:rPr>
        <w:t>. Любовь к родине, уважение к предкам: </w:t>
      </w:r>
      <w:r w:rsidRPr="00FA3045">
        <w:rPr>
          <w:rFonts w:asciiTheme="minorHAnsi" w:hAnsiTheme="minorHAnsi"/>
          <w:i/>
          <w:iCs/>
          <w:color w:val="000000"/>
        </w:rPr>
        <w:t>«Два чувства дивно близки нам…»</w:t>
      </w:r>
      <w:r w:rsidRPr="00FA3045">
        <w:rPr>
          <w:rFonts w:asciiTheme="minorHAnsi" w:hAnsiTheme="minorHAnsi"/>
          <w:color w:val="000000"/>
        </w:rPr>
        <w:t>. Человек и природа: </w:t>
      </w:r>
      <w:r w:rsidRPr="00FA3045">
        <w:rPr>
          <w:rFonts w:asciiTheme="minorHAnsi" w:hAnsiTheme="minorHAnsi"/>
          <w:i/>
          <w:iCs/>
          <w:color w:val="000000"/>
        </w:rPr>
        <w:t>«Туча»</w:t>
      </w:r>
      <w:r w:rsidRPr="00FA3045">
        <w:rPr>
          <w:rFonts w:asciiTheme="minorHAnsi" w:hAnsiTheme="minorHAnsi"/>
          <w:color w:val="000000"/>
        </w:rPr>
        <w:t>. Дружба и тема долга. Тема власти, жестокости, зла: </w:t>
      </w:r>
      <w:r w:rsidRPr="00FA3045">
        <w:rPr>
          <w:rFonts w:asciiTheme="minorHAnsi" w:hAnsiTheme="minorHAnsi"/>
          <w:i/>
          <w:iCs/>
          <w:color w:val="000000"/>
        </w:rPr>
        <w:t>«Анчар»</w:t>
      </w:r>
      <w:r w:rsidRPr="00FA3045">
        <w:rPr>
          <w:rFonts w:asciiTheme="minorHAnsi" w:hAnsiTheme="minorHAnsi"/>
          <w:color w:val="000000"/>
        </w:rPr>
        <w:t>.</w:t>
      </w:r>
      <w:r w:rsidRPr="00FA3045">
        <w:rPr>
          <w:rFonts w:asciiTheme="minorHAnsi" w:hAnsiTheme="minorHAnsi"/>
          <w:i/>
          <w:iCs/>
          <w:color w:val="000000"/>
        </w:rPr>
        <w:t>«Песнь о вещем Олеге»</w:t>
      </w:r>
      <w:r w:rsidRPr="00FA3045">
        <w:rPr>
          <w:rFonts w:asciiTheme="minorHAnsi" w:hAnsiTheme="minorHAnsi"/>
          <w:color w:val="000000"/>
        </w:rPr>
        <w:t>: судьба Олега в летописном тексте и в балладе Пушкина; мотивы судьбы — предсказание, предзнаменование, предвидение; вера и суеверие. Поэма </w:t>
      </w:r>
      <w:r w:rsidRPr="00FA3045">
        <w:rPr>
          <w:rFonts w:asciiTheme="minorHAnsi" w:hAnsiTheme="minorHAnsi"/>
          <w:i/>
          <w:iCs/>
          <w:color w:val="000000"/>
        </w:rPr>
        <w:t>«Полтава»</w:t>
      </w:r>
      <w:r w:rsidRPr="00FA3045">
        <w:rPr>
          <w:rFonts w:asciiTheme="minorHAnsi" w:hAnsiTheme="minorHAnsi"/>
          <w:color w:val="000000"/>
        </w:rPr>
        <w:t> (в сокращении). Образ Петра и тема России в поэме. Гражданский пафос поэмы. Изображение «массы» и исторических личностей в поэме. Своеобразие поэтического языка (через элементы сопоставительного анализа). Творческая история создания произведений.</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Теория литературы: </w:t>
      </w:r>
      <w:r w:rsidRPr="00FA3045">
        <w:rPr>
          <w:rFonts w:asciiTheme="minorHAnsi" w:hAnsiTheme="minorHAnsi"/>
          <w:color w:val="000000"/>
        </w:rPr>
        <w:t>поэма, отличие поэмы от баллады, образный мир поэмы, группировка образов, художественный образ и прототип, тропы и фигуры (риторическое обращение, эпитет, метафора), жанровое образование — дружеское послание.</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Развитие речи:</w:t>
      </w:r>
      <w:r w:rsidRPr="00FA3045">
        <w:rPr>
          <w:rFonts w:asciiTheme="minorHAnsi" w:hAnsiTheme="minorHAnsi"/>
          <w:color w:val="000000"/>
        </w:rPr>
        <w:t> различные виды чтения, в том числе наизусть; сочинение с элементами рассуждения.</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Связь с другими искусствами:</w:t>
      </w:r>
      <w:r w:rsidRPr="00FA3045">
        <w:rPr>
          <w:rFonts w:asciiTheme="minorHAnsi" w:hAnsiTheme="minorHAnsi"/>
          <w:color w:val="000000"/>
        </w:rPr>
        <w:t> работа с иллюстрациями, рисунки учащихся; древнерусская миниатюра; мозаика «Полтавская баталия», выполненная в мастерской М.В. Ломоносова; портрет ПетраI.</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Краеведение:</w:t>
      </w:r>
      <w:r w:rsidRPr="00FA3045">
        <w:rPr>
          <w:rFonts w:asciiTheme="minorHAnsi" w:hAnsiTheme="minorHAnsi"/>
          <w:color w:val="000000"/>
        </w:rPr>
        <w:t> заочная литературно</w:t>
      </w:r>
      <w:r w:rsidRPr="00FA3045">
        <w:rPr>
          <w:rFonts w:asciiTheme="minorHAnsi" w:hAnsiTheme="minorHAnsi" w:cs="Courier New"/>
          <w:color w:val="000000"/>
        </w:rPr>
        <w:t>-</w:t>
      </w:r>
      <w:r w:rsidRPr="00FA3045">
        <w:rPr>
          <w:rFonts w:asciiTheme="minorHAnsi" w:hAnsiTheme="minorHAnsi"/>
          <w:color w:val="000000"/>
        </w:rPr>
        <w:t>краеведческая экскурсия «Маршрутами декабристов».</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lastRenderedPageBreak/>
        <w:t>Возможные виды внеурочной деятельности:</w:t>
      </w:r>
      <w:r w:rsidRPr="00FA3045">
        <w:rPr>
          <w:rFonts w:asciiTheme="minorHAnsi" w:hAnsiTheme="minorHAnsi"/>
          <w:color w:val="000000"/>
        </w:rPr>
        <w:t> литературные игры по произведениям поэта и литературе о нем; час поэзии в литературной гостиной «Мой Пушкин».</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М.Ю. ЛЕРМОНТОВ</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Стихотворения: </w:t>
      </w:r>
      <w:r w:rsidRPr="00FA3045">
        <w:rPr>
          <w:rFonts w:asciiTheme="minorHAnsi" w:hAnsiTheme="minorHAnsi"/>
          <w:i/>
          <w:iCs/>
          <w:color w:val="000000"/>
        </w:rPr>
        <w:t>«Три пальмы», «Родина». «Песня про царя Ивана Васильевича...»</w:t>
      </w:r>
      <w:r w:rsidRPr="00FA3045">
        <w:rPr>
          <w:rFonts w:asciiTheme="minorHAnsi" w:hAnsiTheme="minorHAnsi"/>
          <w:color w:val="000000"/>
        </w:rPr>
        <w:t>. Родина в лирическом и эпическом произведении; проблематика и основные мотивы «Песни...» (родина, честь, достоинство, верность, любовь, мужество и отвага, независимость; личность и власть); центральные персонажи повести и художественные приемы их создания; речевые элементы в создании характеристики героя. Фольклорные элементы в произведении. Художественное богатство «Песни...».</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Теория литературы: </w:t>
      </w:r>
      <w:r w:rsidRPr="00FA3045">
        <w:rPr>
          <w:rFonts w:asciiTheme="minorHAnsi" w:hAnsiTheme="minorHAnsi"/>
          <w:color w:val="000000"/>
        </w:rPr>
        <w:t>жанры лирики; углубление и расширение понятий о лирическом сюжете и композиции лирического стихотворения; фольклорные элементы в авторском произведении; стилизация как литературно</w:t>
      </w:r>
      <w:r w:rsidRPr="00FA3045">
        <w:rPr>
          <w:rFonts w:asciiTheme="minorHAnsi" w:hAnsiTheme="minorHAnsi" w:cs="Courier New"/>
          <w:color w:val="000000"/>
        </w:rPr>
        <w:t>-</w:t>
      </w:r>
      <w:r w:rsidRPr="00FA3045">
        <w:rPr>
          <w:rFonts w:asciiTheme="minorHAnsi" w:hAnsiTheme="minorHAnsi"/>
          <w:color w:val="000000"/>
        </w:rPr>
        <w:t>художественный прием; прием контраста; вымысел и верность исторической правде; градация.</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Развитие речи: </w:t>
      </w:r>
      <w:r w:rsidRPr="00FA3045">
        <w:rPr>
          <w:rFonts w:asciiTheme="minorHAnsi" w:hAnsiTheme="minorHAnsi"/>
          <w:color w:val="000000"/>
        </w:rPr>
        <w:t>рассказ о событии, рецензия.</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Связь с другими искусствами: </w:t>
      </w:r>
      <w:r w:rsidRPr="00FA3045">
        <w:rPr>
          <w:rFonts w:asciiTheme="minorHAnsi" w:hAnsiTheme="minorHAnsi"/>
          <w:color w:val="000000"/>
        </w:rPr>
        <w:t>устное рисование, работа с иллюстрациями.</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Возможные виды внеурочной деятельности:</w:t>
      </w:r>
      <w:r w:rsidRPr="00FA3045">
        <w:rPr>
          <w:rFonts w:asciiTheme="minorHAnsi" w:hAnsiTheme="minorHAnsi"/>
          <w:color w:val="000000"/>
        </w:rPr>
        <w:t> день в историко</w:t>
      </w:r>
      <w:r w:rsidRPr="00FA3045">
        <w:rPr>
          <w:rFonts w:asciiTheme="minorHAnsi" w:hAnsiTheme="minorHAnsi" w:cs="Courier New"/>
          <w:color w:val="000000"/>
        </w:rPr>
        <w:t>-</w:t>
      </w:r>
      <w:r w:rsidRPr="00FA3045">
        <w:rPr>
          <w:rFonts w:asciiTheme="minorHAnsi" w:hAnsiTheme="minorHAnsi"/>
          <w:color w:val="000000"/>
        </w:rPr>
        <w:t>литературном музее «Москва Ивана Грозного».</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Н.В. ГОГОЛЬ</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Н.В. Гоголь в Петербурге. Новая тема — изображение чиновничества и жизни «маленького человека». Новаторство писателя. Разоблачение угодничества, глупости, бездуховности. Повесть </w:t>
      </w:r>
      <w:r w:rsidRPr="00FA3045">
        <w:rPr>
          <w:rFonts w:asciiTheme="minorHAnsi" w:hAnsiTheme="minorHAnsi"/>
          <w:i/>
          <w:iCs/>
          <w:color w:val="000000"/>
        </w:rPr>
        <w:t>«Шинель»</w:t>
      </w:r>
      <w:r w:rsidRPr="00FA3045">
        <w:rPr>
          <w:rFonts w:asciiTheme="minorHAnsi" w:hAnsiTheme="minorHAnsi"/>
          <w:color w:val="000000"/>
        </w:rPr>
        <w:t>: основной конфликт; трагическое и комическое. Образ Акакия Акакиевича. Авторское отношение к героям и событиям. История замысла.</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Теория литературы:</w:t>
      </w:r>
      <w:r w:rsidRPr="00FA3045">
        <w:rPr>
          <w:rFonts w:asciiTheme="minorHAnsi" w:hAnsiTheme="minorHAnsi"/>
          <w:color w:val="000000"/>
        </w:rPr>
        <w:t> сатирическая повесть, юмористические ситуации, «говорящие» фамилии; фантастика.</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Развитие речи:</w:t>
      </w:r>
      <w:r w:rsidRPr="00FA3045">
        <w:rPr>
          <w:rFonts w:asciiTheme="minorHAnsi" w:hAnsiTheme="minorHAnsi"/>
          <w:color w:val="000000"/>
        </w:rPr>
        <w:t> различные виды пересказа, подбор цитат для характеристики персонажа, составление словаря для характеристики персонажа, написание рассказа по заданному сюжету.</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Связь с другими искусствами:</w:t>
      </w:r>
      <w:r w:rsidRPr="00FA3045">
        <w:rPr>
          <w:rFonts w:asciiTheme="minorHAnsi" w:hAnsiTheme="minorHAnsi"/>
          <w:color w:val="000000"/>
        </w:rPr>
        <w:t> «Петербургские повести» Н.В. Гоголя в русском искусстве (живопись, кино, мультипликация).</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Возможные виды внеурочной деятельности:</w:t>
      </w:r>
      <w:r w:rsidRPr="00FA3045">
        <w:rPr>
          <w:rFonts w:asciiTheme="minorHAnsi" w:hAnsiTheme="minorHAnsi"/>
          <w:color w:val="000000"/>
        </w:rPr>
        <w:t> заочная литературно</w:t>
      </w:r>
      <w:r w:rsidRPr="00FA3045">
        <w:rPr>
          <w:rFonts w:asciiTheme="minorHAnsi" w:hAnsiTheme="minorHAnsi" w:cs="Courier New"/>
          <w:color w:val="000000"/>
        </w:rPr>
        <w:t>-</w:t>
      </w:r>
      <w:r w:rsidRPr="00FA3045">
        <w:rPr>
          <w:rFonts w:asciiTheme="minorHAnsi" w:hAnsiTheme="minorHAnsi"/>
          <w:color w:val="000000"/>
        </w:rPr>
        <w:t>краеведческая экскурсия «Петербург Н.В. Гоголя».</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И.С. ТУРГЕНЕВ</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Общая характеристика книги </w:t>
      </w:r>
      <w:r w:rsidRPr="00FA3045">
        <w:rPr>
          <w:rFonts w:asciiTheme="minorHAnsi" w:hAnsiTheme="minorHAnsi"/>
          <w:i/>
          <w:iCs/>
          <w:color w:val="000000"/>
        </w:rPr>
        <w:t>«Записки охотника»</w:t>
      </w:r>
      <w:r w:rsidRPr="00FA3045">
        <w:rPr>
          <w:rFonts w:asciiTheme="minorHAnsi" w:hAnsiTheme="minorHAnsi"/>
          <w:color w:val="000000"/>
        </w:rPr>
        <w:t>. Многообразие и сложность характеров крестьян в изображении И.С.Тургенева. Рассказ </w:t>
      </w:r>
      <w:r w:rsidRPr="00FA3045">
        <w:rPr>
          <w:rFonts w:asciiTheme="minorHAnsi" w:hAnsiTheme="minorHAnsi"/>
          <w:i/>
          <w:iCs/>
          <w:color w:val="000000"/>
        </w:rPr>
        <w:t>«Хорь и Калиныч»</w:t>
      </w:r>
      <w:r w:rsidRPr="00FA3045">
        <w:rPr>
          <w:rFonts w:asciiTheme="minorHAnsi" w:hAnsiTheme="minorHAnsi"/>
          <w:color w:val="000000"/>
        </w:rPr>
        <w:t> (природный ум, трудолюбие, смекалка, талант; сложные социальные отношения в деревне в изображении Тургенева); рассказ </w:t>
      </w:r>
      <w:r w:rsidRPr="00FA3045">
        <w:rPr>
          <w:rFonts w:asciiTheme="minorHAnsi" w:hAnsiTheme="minorHAnsi"/>
          <w:i/>
          <w:iCs/>
          <w:color w:val="000000"/>
        </w:rPr>
        <w:t>«Певцы»</w:t>
      </w:r>
      <w:r w:rsidRPr="00FA3045">
        <w:rPr>
          <w:rFonts w:asciiTheme="minorHAnsi" w:hAnsiTheme="minorHAnsi"/>
          <w:color w:val="000000"/>
        </w:rPr>
        <w:t> (основная тема, талант и чувство достоинства крестьян, отношение автора к героям). Стихотворение в прозе </w:t>
      </w:r>
      <w:r w:rsidRPr="00FA3045">
        <w:rPr>
          <w:rFonts w:asciiTheme="minorHAnsi" w:hAnsiTheme="minorHAnsi"/>
          <w:i/>
          <w:iCs/>
          <w:color w:val="000000"/>
        </w:rPr>
        <w:t>«Нищий»</w:t>
      </w:r>
      <w:r w:rsidRPr="00FA3045">
        <w:rPr>
          <w:rFonts w:asciiTheme="minorHAnsi" w:hAnsiTheme="minorHAnsi"/>
          <w:color w:val="000000"/>
        </w:rPr>
        <w:t>: тематика; художественное богатство стихотворения.</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Теория литературы:</w:t>
      </w:r>
      <w:r w:rsidRPr="00FA3045">
        <w:rPr>
          <w:rFonts w:asciiTheme="minorHAnsi" w:hAnsiTheme="minorHAnsi"/>
          <w:color w:val="000000"/>
        </w:rPr>
        <w:t> портрет и характер, стихотворение в прозе (углубление представлений).</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Н.А. НЕКРАСОВ</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Краткие сведения о поэте. Стихотворения: </w:t>
      </w:r>
      <w:r w:rsidRPr="00FA3045">
        <w:rPr>
          <w:rFonts w:asciiTheme="minorHAnsi" w:hAnsiTheme="minorHAnsi"/>
          <w:i/>
          <w:iCs/>
          <w:color w:val="000000"/>
        </w:rPr>
        <w:t>«Вчерашний день, часу в шестом...»</w:t>
      </w:r>
      <w:r w:rsidRPr="00FA3045">
        <w:rPr>
          <w:rFonts w:asciiTheme="minorHAnsi" w:hAnsiTheme="minorHAnsi"/>
          <w:color w:val="000000"/>
        </w:rPr>
        <w:t>, </w:t>
      </w:r>
      <w:r w:rsidRPr="00FA3045">
        <w:rPr>
          <w:rFonts w:asciiTheme="minorHAnsi" w:hAnsiTheme="minorHAnsi"/>
          <w:i/>
          <w:iCs/>
          <w:color w:val="000000"/>
        </w:rPr>
        <w:t>«Железная дорога», «Размышления у парадного подъезда»,</w:t>
      </w:r>
      <w:r w:rsidRPr="00FA3045">
        <w:rPr>
          <w:rFonts w:asciiTheme="minorHAnsi" w:hAnsiTheme="minorHAnsi"/>
          <w:color w:val="000000"/>
        </w:rPr>
        <w:t> поэма </w:t>
      </w:r>
      <w:r w:rsidRPr="00FA3045">
        <w:rPr>
          <w:rFonts w:asciiTheme="minorHAnsi" w:hAnsiTheme="minorHAnsi"/>
          <w:i/>
          <w:iCs/>
          <w:color w:val="000000"/>
        </w:rPr>
        <w:t>«Русские женщины»</w:t>
      </w:r>
      <w:r w:rsidRPr="00FA3045">
        <w:rPr>
          <w:rFonts w:asciiTheme="minorHAnsi" w:hAnsiTheme="minorHAnsi"/>
          <w:color w:val="000000"/>
        </w:rPr>
        <w:t> (</w:t>
      </w:r>
      <w:r w:rsidRPr="00FA3045">
        <w:rPr>
          <w:rFonts w:asciiTheme="minorHAnsi" w:hAnsiTheme="minorHAnsi"/>
          <w:i/>
          <w:iCs/>
          <w:color w:val="000000"/>
        </w:rPr>
        <w:t>«Княгиня Трубецкая»</w:t>
      </w:r>
      <w:r w:rsidRPr="00FA3045">
        <w:rPr>
          <w:rFonts w:asciiTheme="minorHAnsi" w:hAnsiTheme="minorHAnsi"/>
          <w:color w:val="000000"/>
        </w:rPr>
        <w:t>). Доля народная — основная тема произведений поэта; своеобразие поэтической музы Н.А. Некрасова. Писатель и власть; новые типы героев и персонажей. Основная проблематика произведений: судьба русской женщины, любовь и чувство долга; верность, преданность, независимость, стойкость; чванство, равнодушие, беззащитность, бесправие, покорность судьбе.</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Теория литературы:</w:t>
      </w:r>
      <w:r w:rsidRPr="00FA3045">
        <w:rPr>
          <w:rFonts w:asciiTheme="minorHAnsi" w:hAnsiTheme="minorHAnsi"/>
          <w:color w:val="000000"/>
        </w:rPr>
        <w:t> диалоговая речь, развитие представлений о жанре поэмы.</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Развитие речи:</w:t>
      </w:r>
      <w:r w:rsidRPr="00FA3045">
        <w:rPr>
          <w:rFonts w:asciiTheme="minorHAnsi" w:hAnsiTheme="minorHAnsi"/>
          <w:color w:val="000000"/>
        </w:rPr>
        <w:t> чтение наизусть, выписки для характеристики героев, цитатный план, элементы тезисного плана.</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Связь с другими искусствами:</w:t>
      </w:r>
      <w:r w:rsidRPr="00FA3045">
        <w:rPr>
          <w:rFonts w:asciiTheme="minorHAnsi" w:hAnsiTheme="minorHAnsi"/>
          <w:color w:val="000000"/>
        </w:rPr>
        <w:t> Н.А. Некрасов и художники</w:t>
      </w:r>
      <w:r w:rsidRPr="00FA3045">
        <w:rPr>
          <w:rFonts w:asciiTheme="minorHAnsi" w:hAnsiTheme="minorHAnsi" w:cs="Courier New"/>
          <w:color w:val="000000"/>
        </w:rPr>
        <w:t>-</w:t>
      </w:r>
      <w:r w:rsidRPr="00FA3045">
        <w:rPr>
          <w:rFonts w:asciiTheme="minorHAnsi" w:hAnsiTheme="minorHAnsi"/>
          <w:color w:val="000000"/>
        </w:rPr>
        <w:t>передвижники.</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Возможные виды внеурочной деятельности:</w:t>
      </w:r>
      <w:r w:rsidRPr="00FA3045">
        <w:rPr>
          <w:rFonts w:asciiTheme="minorHAnsi" w:hAnsiTheme="minorHAnsi"/>
          <w:color w:val="000000"/>
        </w:rPr>
        <w:t> историко</w:t>
      </w:r>
      <w:r w:rsidRPr="00FA3045">
        <w:rPr>
          <w:rFonts w:asciiTheme="minorHAnsi" w:hAnsiTheme="minorHAnsi" w:cs="Courier New"/>
          <w:color w:val="000000"/>
        </w:rPr>
        <w:t>-</w:t>
      </w:r>
      <w:r w:rsidRPr="00FA3045">
        <w:rPr>
          <w:rFonts w:asciiTheme="minorHAnsi" w:hAnsiTheme="minorHAnsi"/>
          <w:color w:val="000000"/>
        </w:rPr>
        <w:t>краеведческая и литературно</w:t>
      </w:r>
      <w:r w:rsidRPr="00FA3045">
        <w:rPr>
          <w:rFonts w:asciiTheme="minorHAnsi" w:hAnsiTheme="minorHAnsi" w:cs="Courier New"/>
          <w:color w:val="000000"/>
        </w:rPr>
        <w:t>-</w:t>
      </w:r>
      <w:r w:rsidRPr="00FA3045">
        <w:rPr>
          <w:rFonts w:asciiTheme="minorHAnsi" w:hAnsiTheme="minorHAnsi"/>
          <w:color w:val="000000"/>
        </w:rPr>
        <w:t>краеведческая заочная экскурсия «Сибирскими дорогами декабристок».</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М.Е. САЛТЫКОВ</w:t>
      </w:r>
      <w:r w:rsidRPr="00FA3045">
        <w:rPr>
          <w:rFonts w:asciiTheme="minorHAnsi" w:hAnsiTheme="minorHAnsi" w:cs="Courier New"/>
          <w:b/>
          <w:bCs/>
          <w:color w:val="000000"/>
        </w:rPr>
        <w:t>-</w:t>
      </w:r>
      <w:r w:rsidRPr="00FA3045">
        <w:rPr>
          <w:rFonts w:asciiTheme="minorHAnsi" w:hAnsiTheme="minorHAnsi"/>
          <w:b/>
          <w:bCs/>
          <w:color w:val="000000"/>
        </w:rPr>
        <w:t>ЩЕДРИН</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Краткие сведения о писателе. Сказки: </w:t>
      </w:r>
      <w:r w:rsidRPr="00FA3045">
        <w:rPr>
          <w:rFonts w:asciiTheme="minorHAnsi" w:hAnsiTheme="minorHAnsi"/>
          <w:i/>
          <w:iCs/>
          <w:color w:val="000000"/>
        </w:rPr>
        <w:t>«Повесть о том, как один мужик двух генералов прокормил», «Дикий помещик»</w:t>
      </w:r>
      <w:r w:rsidRPr="00FA3045">
        <w:rPr>
          <w:rFonts w:asciiTheme="minorHAnsi" w:hAnsiTheme="minorHAnsi"/>
          <w:color w:val="000000"/>
        </w:rPr>
        <w:t> и одна сказка по выбору. Своеобразие сюжета; проблематика сказки: труд, власть, справедливость; приемы создания образа помещика. Позиция писателя.</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Теория литературы:</w:t>
      </w:r>
      <w:r w:rsidRPr="00FA3045">
        <w:rPr>
          <w:rFonts w:asciiTheme="minorHAnsi" w:hAnsiTheme="minorHAnsi"/>
          <w:color w:val="000000"/>
        </w:rPr>
        <w:t> сатира, сатирический образ, сатирический персонаж, сатирический тип; притчевый характер сатирических сказок; мораль; своеобразие художественно</w:t>
      </w:r>
      <w:r w:rsidRPr="00FA3045">
        <w:rPr>
          <w:rFonts w:asciiTheme="minorHAnsi" w:hAnsiTheme="minorHAnsi" w:cs="Courier New"/>
          <w:color w:val="000000"/>
        </w:rPr>
        <w:t>-</w:t>
      </w:r>
      <w:r w:rsidRPr="00FA3045">
        <w:rPr>
          <w:rFonts w:asciiTheme="minorHAnsi" w:hAnsiTheme="minorHAnsi"/>
          <w:color w:val="000000"/>
        </w:rPr>
        <w:t>выразительных средств в сатирическом произведении; тропы и фигуры в сказке (гипербола, аллегория).</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Развитие речи:</w:t>
      </w:r>
      <w:r w:rsidRPr="00FA3045">
        <w:rPr>
          <w:rFonts w:asciiTheme="minorHAnsi" w:hAnsiTheme="minorHAnsi"/>
          <w:color w:val="000000"/>
        </w:rPr>
        <w:t> различные виды пересказа, письменный отзыв.</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Связь с другими искусствами:</w:t>
      </w:r>
      <w:r w:rsidRPr="00FA3045">
        <w:rPr>
          <w:rFonts w:asciiTheme="minorHAnsi" w:hAnsiTheme="minorHAnsi"/>
          <w:color w:val="000000"/>
        </w:rPr>
        <w:t> работа с иллюстрациями.</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Возможные виды внеурочной деятельности: </w:t>
      </w:r>
      <w:r w:rsidRPr="00FA3045">
        <w:rPr>
          <w:rFonts w:asciiTheme="minorHAnsi" w:hAnsiTheme="minorHAnsi"/>
          <w:color w:val="000000"/>
        </w:rPr>
        <w:t>час поэзии в литературной гостиной «Крестьянский труд и судьба землепашца в изображении поэтов ХIХ века»:</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А.В. Кольцов. </w:t>
      </w:r>
      <w:r w:rsidRPr="00FA3045">
        <w:rPr>
          <w:rFonts w:asciiTheme="minorHAnsi" w:hAnsiTheme="minorHAnsi"/>
          <w:i/>
          <w:iCs/>
          <w:color w:val="000000"/>
        </w:rPr>
        <w:t>«Песня пахаря», «Горькая доля»</w:t>
      </w:r>
      <w:r w:rsidRPr="00FA3045">
        <w:rPr>
          <w:rFonts w:asciiTheme="minorHAnsi" w:hAnsiTheme="minorHAnsi"/>
          <w:color w:val="000000"/>
        </w:rPr>
        <w:t>;</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Н.П. Огарев. </w:t>
      </w:r>
      <w:r w:rsidRPr="00FA3045">
        <w:rPr>
          <w:rFonts w:asciiTheme="minorHAnsi" w:hAnsiTheme="minorHAnsi"/>
          <w:i/>
          <w:iCs/>
          <w:color w:val="000000"/>
        </w:rPr>
        <w:t>«Сторона моя родимая...»</w:t>
      </w:r>
      <w:r w:rsidRPr="00FA3045">
        <w:rPr>
          <w:rFonts w:asciiTheme="minorHAnsi" w:hAnsiTheme="minorHAnsi"/>
          <w:color w:val="000000"/>
        </w:rPr>
        <w:t>;</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И.С. Никитин. </w:t>
      </w:r>
      <w:r w:rsidRPr="00FA3045">
        <w:rPr>
          <w:rFonts w:asciiTheme="minorHAnsi" w:hAnsiTheme="minorHAnsi"/>
          <w:i/>
          <w:iCs/>
          <w:color w:val="000000"/>
        </w:rPr>
        <w:t>«Пахарь»</w:t>
      </w:r>
      <w:r w:rsidRPr="00FA3045">
        <w:rPr>
          <w:rFonts w:asciiTheme="minorHAnsi" w:hAnsiTheme="minorHAnsi"/>
          <w:color w:val="000000"/>
        </w:rPr>
        <w:t>;</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А.Н. Плещеев. </w:t>
      </w:r>
      <w:r w:rsidRPr="00FA3045">
        <w:rPr>
          <w:rFonts w:asciiTheme="minorHAnsi" w:hAnsiTheme="minorHAnsi"/>
          <w:i/>
          <w:iCs/>
          <w:color w:val="000000"/>
        </w:rPr>
        <w:t>«Скучная картина!..»</w:t>
      </w:r>
      <w:r w:rsidRPr="00FA3045">
        <w:rPr>
          <w:rFonts w:asciiTheme="minorHAnsi" w:hAnsiTheme="minorHAnsi"/>
          <w:color w:val="000000"/>
        </w:rPr>
        <w:t>;</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А.Н. Майков. </w:t>
      </w:r>
      <w:r w:rsidRPr="00FA3045">
        <w:rPr>
          <w:rFonts w:asciiTheme="minorHAnsi" w:hAnsiTheme="minorHAnsi"/>
          <w:i/>
          <w:iCs/>
          <w:color w:val="000000"/>
        </w:rPr>
        <w:t>«Сенокос», «Нива»</w:t>
      </w:r>
      <w:r w:rsidRPr="00FA3045">
        <w:rPr>
          <w:rFonts w:asciiTheme="minorHAnsi" w:hAnsiTheme="minorHAnsi"/>
          <w:color w:val="000000"/>
        </w:rPr>
        <w:t>;</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М.Л. Михайлов. </w:t>
      </w:r>
      <w:r w:rsidRPr="00FA3045">
        <w:rPr>
          <w:rFonts w:asciiTheme="minorHAnsi" w:hAnsiTheme="minorHAnsi"/>
          <w:i/>
          <w:iCs/>
          <w:color w:val="000000"/>
        </w:rPr>
        <w:t>«Груня», «Те же всё унылые картины...»</w:t>
      </w:r>
      <w:r w:rsidRPr="00FA3045">
        <w:rPr>
          <w:rFonts w:asciiTheme="minorHAnsi" w:hAnsiTheme="minorHAnsi"/>
          <w:color w:val="000000"/>
        </w:rPr>
        <w:t> и др.</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Л.Н. ТОЛСТОЙ</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Л.Н. Толстой — участник обороны Севастополя. Творческая история </w:t>
      </w:r>
      <w:r w:rsidRPr="00FA3045">
        <w:rPr>
          <w:rFonts w:asciiTheme="minorHAnsi" w:hAnsiTheme="minorHAnsi"/>
          <w:i/>
          <w:iCs/>
          <w:color w:val="000000"/>
        </w:rPr>
        <w:t>«Севастопольских рассказов»</w:t>
      </w:r>
      <w:r w:rsidRPr="00FA3045">
        <w:rPr>
          <w:rFonts w:asciiTheme="minorHAnsi" w:hAnsiTheme="minorHAnsi"/>
          <w:color w:val="000000"/>
        </w:rPr>
        <w:t>. Литература и история. Рассказ </w:t>
      </w:r>
      <w:r w:rsidRPr="00FA3045">
        <w:rPr>
          <w:rFonts w:asciiTheme="minorHAnsi" w:hAnsiTheme="minorHAnsi"/>
          <w:i/>
          <w:iCs/>
          <w:color w:val="000000"/>
        </w:rPr>
        <w:t>«Севастополь в декабре месяце»</w:t>
      </w:r>
      <w:r w:rsidRPr="00FA3045">
        <w:rPr>
          <w:rFonts w:asciiTheme="minorHAnsi" w:hAnsiTheme="minorHAnsi"/>
          <w:color w:val="000000"/>
        </w:rPr>
        <w:t xml:space="preserve">: человек и война, жизнь и смерть, </w:t>
      </w:r>
      <w:r w:rsidRPr="00FA3045">
        <w:rPr>
          <w:rFonts w:asciiTheme="minorHAnsi" w:hAnsiTheme="minorHAnsi"/>
          <w:color w:val="000000"/>
        </w:rPr>
        <w:lastRenderedPageBreak/>
        <w:t>героизм, подвиг, защита Отечества — основные темы рассказа. Образы защитников Севастополя. Авторское отношение к героям.</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Теория литературы: </w:t>
      </w:r>
      <w:r w:rsidRPr="00FA3045">
        <w:rPr>
          <w:rFonts w:asciiTheme="minorHAnsi" w:hAnsiTheme="minorHAnsi"/>
          <w:color w:val="000000"/>
        </w:rPr>
        <w:t>рассказ, книга рассказов (развитие представлений).</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Развитие речи: </w:t>
      </w:r>
      <w:r w:rsidRPr="00FA3045">
        <w:rPr>
          <w:rFonts w:asciiTheme="minorHAnsi" w:hAnsiTheme="minorHAnsi"/>
          <w:color w:val="000000"/>
        </w:rPr>
        <w:t>подбор материалов для ответа по плану, составление цитатного плана, устное сочинение</w:t>
      </w:r>
      <w:r w:rsidRPr="00FA3045">
        <w:rPr>
          <w:rFonts w:asciiTheme="minorHAnsi" w:hAnsiTheme="minorHAnsi" w:cs="Courier New"/>
          <w:color w:val="000000"/>
        </w:rPr>
        <w:t>-</w:t>
      </w:r>
      <w:r w:rsidRPr="00FA3045">
        <w:rPr>
          <w:rFonts w:asciiTheme="minorHAnsi" w:hAnsiTheme="minorHAnsi"/>
          <w:color w:val="000000"/>
        </w:rPr>
        <w:t>рассуждение.</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Связь с другими искусствами:</w:t>
      </w:r>
      <w:r w:rsidRPr="00FA3045">
        <w:rPr>
          <w:rFonts w:asciiTheme="minorHAnsi" w:hAnsiTheme="minorHAnsi"/>
          <w:color w:val="000000"/>
        </w:rPr>
        <w:t> работа с иллюстрациями; панорама Ф. Рубо «Оборона Севастополя».</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Краеведение:</w:t>
      </w:r>
      <w:r w:rsidRPr="00FA3045">
        <w:rPr>
          <w:rFonts w:asciiTheme="minorHAnsi" w:hAnsiTheme="minorHAnsi"/>
          <w:color w:val="000000"/>
        </w:rPr>
        <w:t> литературно</w:t>
      </w:r>
      <w:r w:rsidRPr="00FA3045">
        <w:rPr>
          <w:rFonts w:asciiTheme="minorHAnsi" w:hAnsiTheme="minorHAnsi" w:cs="Courier New"/>
          <w:color w:val="000000"/>
        </w:rPr>
        <w:t>-</w:t>
      </w:r>
      <w:r w:rsidRPr="00FA3045">
        <w:rPr>
          <w:rFonts w:asciiTheme="minorHAnsi" w:hAnsiTheme="minorHAnsi"/>
          <w:color w:val="000000"/>
        </w:rPr>
        <w:t>музыкальная композиция «Город русской славы, ратных подвигов».</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Возможные виды внеурочной деятельности:</w:t>
      </w:r>
      <w:r w:rsidRPr="00FA3045">
        <w:rPr>
          <w:rFonts w:asciiTheme="minorHAnsi" w:hAnsiTheme="minorHAnsi"/>
          <w:color w:val="000000"/>
        </w:rPr>
        <w:t> написание сценария литературно</w:t>
      </w:r>
      <w:r w:rsidRPr="00FA3045">
        <w:rPr>
          <w:rFonts w:asciiTheme="minorHAnsi" w:hAnsiTheme="minorHAnsi" w:cs="Courier New"/>
          <w:color w:val="000000"/>
        </w:rPr>
        <w:t>-</w:t>
      </w:r>
      <w:r w:rsidRPr="00FA3045">
        <w:rPr>
          <w:rFonts w:asciiTheme="minorHAnsi" w:hAnsiTheme="minorHAnsi"/>
          <w:color w:val="000000"/>
        </w:rPr>
        <w:t>музыкальной композиции.</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Н.С. ЛЕСКОВ</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Краткие биографические сведения. «Лесков — писатель будущего». Сказ </w:t>
      </w:r>
      <w:r w:rsidRPr="00FA3045">
        <w:rPr>
          <w:rFonts w:asciiTheme="minorHAnsi" w:hAnsiTheme="minorHAnsi"/>
          <w:i/>
          <w:iCs/>
          <w:color w:val="000000"/>
        </w:rPr>
        <w:t>«Левша»</w:t>
      </w:r>
      <w:r w:rsidRPr="00FA3045">
        <w:rPr>
          <w:rFonts w:asciiTheme="minorHAnsi" w:hAnsiTheme="minorHAnsi"/>
          <w:color w:val="000000"/>
        </w:rPr>
        <w:t>. Особенность проблематики и центральная идея. Образный мир произведения.</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Теория литературы: </w:t>
      </w:r>
      <w:r w:rsidRPr="00FA3045">
        <w:rPr>
          <w:rFonts w:asciiTheme="minorHAnsi" w:hAnsiTheme="minorHAnsi"/>
          <w:color w:val="000000"/>
        </w:rPr>
        <w:t>своеобразие стиля. Расширение представлений о сказе, сказовом характере прозы.</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Связь с другими искусствами:</w:t>
      </w:r>
      <w:r w:rsidRPr="00FA3045">
        <w:rPr>
          <w:rFonts w:asciiTheme="minorHAnsi" w:hAnsiTheme="minorHAnsi"/>
          <w:color w:val="000000"/>
        </w:rPr>
        <w:t> образ Левши в русском искусстве (живопись, кинематограф, мультипликация).</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Ф.И. ТЮТЧЕВ</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Философская лирика. Стихотворения </w:t>
      </w:r>
      <w:r w:rsidRPr="00FA3045">
        <w:rPr>
          <w:rFonts w:asciiTheme="minorHAnsi" w:hAnsiTheme="minorHAnsi"/>
          <w:i/>
          <w:iCs/>
          <w:color w:val="000000"/>
        </w:rPr>
        <w:t>«С поляны коршун поднялся…», «Фонтан»</w:t>
      </w:r>
      <w:r w:rsidRPr="00FA3045">
        <w:rPr>
          <w:rFonts w:asciiTheme="minorHAnsi" w:hAnsiTheme="minorHAnsi"/>
          <w:color w:val="000000"/>
        </w:rPr>
        <w:t>. Темы человека и природы.</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Теория литературы: </w:t>
      </w:r>
      <w:r w:rsidRPr="00FA3045">
        <w:rPr>
          <w:rFonts w:asciiTheme="minorHAnsi" w:hAnsiTheme="minorHAnsi"/>
          <w:color w:val="000000"/>
        </w:rPr>
        <w:t>философская поэзия, художественные средства.</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Развитие речи:</w:t>
      </w:r>
      <w:r w:rsidRPr="00FA3045">
        <w:rPr>
          <w:rFonts w:asciiTheme="minorHAnsi" w:hAnsiTheme="minorHAnsi"/>
          <w:color w:val="000000"/>
        </w:rPr>
        <w:t> выразительно чтение.</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А.А. ФЕТ</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Русская природа в стихотворениях: </w:t>
      </w:r>
      <w:r w:rsidRPr="00FA3045">
        <w:rPr>
          <w:rFonts w:asciiTheme="minorHAnsi" w:hAnsiTheme="minorHAnsi"/>
          <w:i/>
          <w:iCs/>
          <w:color w:val="000000"/>
        </w:rPr>
        <w:t>«Я пришел к тебе с приветом…»,</w:t>
      </w:r>
      <w:r w:rsidRPr="00FA3045">
        <w:rPr>
          <w:rFonts w:asciiTheme="minorHAnsi" w:hAnsiTheme="minorHAnsi"/>
          <w:color w:val="000000"/>
        </w:rPr>
        <w:t> </w:t>
      </w:r>
      <w:r w:rsidRPr="00FA3045">
        <w:rPr>
          <w:rFonts w:asciiTheme="minorHAnsi" w:hAnsiTheme="minorHAnsi"/>
          <w:i/>
          <w:iCs/>
          <w:color w:val="000000"/>
        </w:rPr>
        <w:t>«Вечер»</w:t>
      </w:r>
      <w:r w:rsidRPr="00FA3045">
        <w:rPr>
          <w:rFonts w:asciiTheme="minorHAnsi" w:hAnsiTheme="minorHAnsi"/>
          <w:color w:val="000000"/>
        </w:rPr>
        <w:t>. Общечеловеческое в лирике; наблюдательность, чувства добрые; красота земли; стихотворение</w:t>
      </w:r>
      <w:r w:rsidRPr="00FA3045">
        <w:rPr>
          <w:rFonts w:asciiTheme="minorHAnsi" w:hAnsiTheme="minorHAnsi" w:cs="Courier New"/>
          <w:color w:val="000000"/>
        </w:rPr>
        <w:t>-</w:t>
      </w:r>
      <w:r w:rsidRPr="00FA3045">
        <w:rPr>
          <w:rFonts w:asciiTheme="minorHAnsi" w:hAnsiTheme="minorHAnsi"/>
          <w:color w:val="000000"/>
        </w:rPr>
        <w:t>медитация.</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Теория литературы:</w:t>
      </w:r>
      <w:r w:rsidRPr="00FA3045">
        <w:rPr>
          <w:rFonts w:asciiTheme="minorHAnsi" w:hAnsiTheme="minorHAnsi"/>
          <w:color w:val="000000"/>
        </w:rPr>
        <w:t> лирика природы, тропы и фигуры и их роль в лирическом тексте (эпитет, сравнение, метафора, бессоюзие).</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Развитие речи:</w:t>
      </w:r>
      <w:r w:rsidRPr="00FA3045">
        <w:rPr>
          <w:rFonts w:asciiTheme="minorHAnsi" w:hAnsiTheme="minorHAnsi"/>
          <w:color w:val="000000"/>
        </w:rPr>
        <w:t> чтение наизусть.</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А.П. ЧЕХОВ</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Рассказы: </w:t>
      </w:r>
      <w:r w:rsidRPr="00FA3045">
        <w:rPr>
          <w:rFonts w:asciiTheme="minorHAnsi" w:hAnsiTheme="minorHAnsi"/>
          <w:i/>
          <w:iCs/>
          <w:color w:val="000000"/>
        </w:rPr>
        <w:t>«Хамелеон», «Смерть чиновника»</w:t>
      </w:r>
      <w:r w:rsidRPr="00FA3045">
        <w:rPr>
          <w:rFonts w:asciiTheme="minorHAnsi" w:hAnsiTheme="minorHAnsi"/>
          <w:color w:val="000000"/>
        </w:rPr>
        <w:t>. Разоблачение беспринципности, корыстолюбия, чинопочитания, самоуничижения. Своеобразие сюжета, способы создания образов, социальная направленность рассказов; позиция писателя.</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Теория литературы: </w:t>
      </w:r>
      <w:r w:rsidRPr="00FA3045">
        <w:rPr>
          <w:rFonts w:asciiTheme="minorHAnsi" w:hAnsiTheme="minorHAnsi"/>
          <w:color w:val="000000"/>
        </w:rPr>
        <w:t>психологический портрет, сюжет (развитие представлений).</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lastRenderedPageBreak/>
        <w:t>Развитие речи:</w:t>
      </w:r>
      <w:r w:rsidRPr="00FA3045">
        <w:rPr>
          <w:rFonts w:asciiTheme="minorHAnsi" w:hAnsiTheme="minorHAnsi"/>
          <w:color w:val="000000"/>
        </w:rPr>
        <w:t> пересказ, близкий к тексту; составление словаря языка персонажа.</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Связь с другими искусствами: </w:t>
      </w:r>
      <w:r w:rsidRPr="00FA3045">
        <w:rPr>
          <w:rFonts w:asciiTheme="minorHAnsi" w:hAnsiTheme="minorHAnsi"/>
          <w:color w:val="000000"/>
        </w:rPr>
        <w:t>работа с иллюстрациями, рисунки учащихся; репродукция картины П. Федотова «Свежий кавалер».</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Возможные виды внеурочной деятельности:</w:t>
      </w:r>
      <w:r w:rsidRPr="00FA3045">
        <w:rPr>
          <w:rFonts w:asciiTheme="minorHAnsi" w:hAnsiTheme="minorHAnsi"/>
          <w:color w:val="000000"/>
        </w:rPr>
        <w:t> вечер юмора «Над чем смеетесь?». Возможно привлечение произведений других авторов, например:</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М.М. Зощенко. </w:t>
      </w:r>
      <w:r w:rsidRPr="00FA3045">
        <w:rPr>
          <w:rFonts w:asciiTheme="minorHAnsi" w:hAnsiTheme="minorHAnsi"/>
          <w:i/>
          <w:iCs/>
          <w:color w:val="000000"/>
        </w:rPr>
        <w:t>«Обезьяний язык»</w:t>
      </w:r>
      <w:r w:rsidRPr="00FA3045">
        <w:rPr>
          <w:rFonts w:asciiTheme="minorHAnsi" w:hAnsiTheme="minorHAnsi"/>
          <w:color w:val="000000"/>
        </w:rPr>
        <w:t>;</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А.Т. Аверченко. </w:t>
      </w:r>
      <w:r w:rsidRPr="00FA3045">
        <w:rPr>
          <w:rFonts w:asciiTheme="minorHAnsi" w:hAnsiTheme="minorHAnsi"/>
          <w:i/>
          <w:iCs/>
          <w:color w:val="000000"/>
        </w:rPr>
        <w:t>«Открытие Америки»</w:t>
      </w:r>
      <w:r w:rsidRPr="00FA3045">
        <w:rPr>
          <w:rFonts w:asciiTheme="minorHAnsi" w:hAnsiTheme="minorHAnsi"/>
          <w:color w:val="000000"/>
        </w:rPr>
        <w:t>;</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Н.А. Тэффи. </w:t>
      </w:r>
      <w:r w:rsidRPr="00FA3045">
        <w:rPr>
          <w:rFonts w:asciiTheme="minorHAnsi" w:hAnsiTheme="minorHAnsi"/>
          <w:i/>
          <w:iCs/>
          <w:color w:val="000000"/>
        </w:rPr>
        <w:t>«Воротник», «Свои и чужие»</w:t>
      </w:r>
      <w:r w:rsidRPr="00FA3045">
        <w:rPr>
          <w:rFonts w:asciiTheme="minorHAnsi" w:hAnsiTheme="minorHAnsi"/>
          <w:color w:val="000000"/>
        </w:rPr>
        <w:t> и др.</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jc w:val="center"/>
        <w:rPr>
          <w:rFonts w:asciiTheme="minorHAnsi" w:hAnsiTheme="minorHAnsi" w:cs="Arial"/>
          <w:color w:val="000000"/>
        </w:rPr>
      </w:pPr>
      <w:r w:rsidRPr="00FA3045">
        <w:rPr>
          <w:rFonts w:asciiTheme="minorHAnsi" w:hAnsiTheme="minorHAnsi"/>
          <w:i/>
          <w:iCs/>
          <w:color w:val="000000"/>
        </w:rPr>
        <w:t>Произведения русских поэтов</w:t>
      </w:r>
    </w:p>
    <w:p w:rsidR="00461A94" w:rsidRPr="00FA3045" w:rsidRDefault="00461A94" w:rsidP="00461A94">
      <w:pPr>
        <w:pStyle w:val="af2"/>
        <w:spacing w:before="0" w:beforeAutospacing="0" w:after="150" w:afterAutospacing="0"/>
        <w:jc w:val="center"/>
        <w:rPr>
          <w:rFonts w:asciiTheme="minorHAnsi" w:hAnsiTheme="minorHAnsi" w:cs="Arial"/>
          <w:color w:val="000000"/>
        </w:rPr>
      </w:pPr>
      <w:r w:rsidRPr="00FA3045">
        <w:rPr>
          <w:rFonts w:asciiTheme="minorHAnsi" w:hAnsiTheme="minorHAnsi"/>
          <w:i/>
          <w:iCs/>
          <w:color w:val="000000"/>
        </w:rPr>
        <w:t>XIX века о России</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Н.М. Языков. </w:t>
      </w:r>
      <w:r w:rsidRPr="00FA3045">
        <w:rPr>
          <w:rFonts w:asciiTheme="minorHAnsi" w:hAnsiTheme="minorHAnsi"/>
          <w:i/>
          <w:iCs/>
          <w:color w:val="000000"/>
        </w:rPr>
        <w:t>«Песня».</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И.С. Никитин. </w:t>
      </w:r>
      <w:r w:rsidRPr="00FA3045">
        <w:rPr>
          <w:rFonts w:asciiTheme="minorHAnsi" w:hAnsiTheme="minorHAnsi"/>
          <w:i/>
          <w:iCs/>
          <w:color w:val="000000"/>
        </w:rPr>
        <w:t>«Русь».</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А.Н. Майков. </w:t>
      </w:r>
      <w:r w:rsidRPr="00FA3045">
        <w:rPr>
          <w:rFonts w:asciiTheme="minorHAnsi" w:hAnsiTheme="minorHAnsi"/>
          <w:i/>
          <w:iCs/>
          <w:color w:val="000000"/>
        </w:rPr>
        <w:t>«Нива».</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А.К. Толстой. </w:t>
      </w:r>
      <w:r w:rsidRPr="00FA3045">
        <w:rPr>
          <w:rFonts w:asciiTheme="minorHAnsi" w:hAnsiTheme="minorHAnsi"/>
          <w:i/>
          <w:iCs/>
          <w:color w:val="000000"/>
        </w:rPr>
        <w:t>«Край ты мой, родимый край...»</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jc w:val="center"/>
        <w:rPr>
          <w:rFonts w:asciiTheme="minorHAnsi" w:hAnsiTheme="minorHAnsi" w:cs="Arial"/>
          <w:color w:val="000000"/>
        </w:rPr>
      </w:pPr>
      <w:r w:rsidRPr="00FA3045">
        <w:rPr>
          <w:rFonts w:asciiTheme="minorHAnsi" w:hAnsiTheme="minorHAnsi"/>
          <w:i/>
          <w:iCs/>
          <w:color w:val="000000"/>
        </w:rPr>
        <w:t>Из русской литературы XX века</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И.А. БУНИН</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Стихотворение </w:t>
      </w:r>
      <w:r w:rsidRPr="00FA3045">
        <w:rPr>
          <w:rFonts w:asciiTheme="minorHAnsi" w:hAnsiTheme="minorHAnsi"/>
          <w:i/>
          <w:iCs/>
          <w:color w:val="000000"/>
        </w:rPr>
        <w:t>«Догорел апрельский светлый вечер...»</w:t>
      </w:r>
      <w:r w:rsidRPr="00FA3045">
        <w:rPr>
          <w:rFonts w:asciiTheme="minorHAnsi" w:hAnsiTheme="minorHAnsi"/>
          <w:color w:val="000000"/>
        </w:rPr>
        <w:t>. Человек и природа в стихах И. Бунина, размышления о своеобразии поэзии. </w:t>
      </w:r>
      <w:r w:rsidRPr="00FA3045">
        <w:rPr>
          <w:rFonts w:asciiTheme="minorHAnsi" w:hAnsiTheme="minorHAnsi"/>
          <w:i/>
          <w:iCs/>
          <w:color w:val="000000"/>
        </w:rPr>
        <w:t>«Как я пишу»</w:t>
      </w:r>
      <w:r w:rsidRPr="00FA3045">
        <w:rPr>
          <w:rFonts w:asciiTheme="minorHAnsi" w:hAnsiTheme="minorHAnsi"/>
          <w:color w:val="000000"/>
        </w:rPr>
        <w:t>. Рассказ </w:t>
      </w:r>
      <w:r w:rsidRPr="00FA3045">
        <w:rPr>
          <w:rFonts w:asciiTheme="minorHAnsi" w:hAnsiTheme="minorHAnsi"/>
          <w:i/>
          <w:iCs/>
          <w:color w:val="000000"/>
        </w:rPr>
        <w:t>«Кукушка»</w:t>
      </w:r>
      <w:r w:rsidRPr="00FA3045">
        <w:rPr>
          <w:rFonts w:asciiTheme="minorHAnsi" w:hAnsiTheme="minorHAnsi"/>
          <w:color w:val="000000"/>
        </w:rPr>
        <w:t>. Смысл названия; доброта, милосердие, справедливость, покорность, смирение — основные проблемы рассказа; образы</w:t>
      </w:r>
      <w:r w:rsidRPr="00FA3045">
        <w:rPr>
          <w:rFonts w:asciiTheme="minorHAnsi" w:hAnsiTheme="minorHAnsi" w:cs="Courier New"/>
          <w:color w:val="000000"/>
        </w:rPr>
        <w:t>-</w:t>
      </w:r>
      <w:r w:rsidRPr="00FA3045">
        <w:rPr>
          <w:rFonts w:asciiTheme="minorHAnsi" w:hAnsiTheme="minorHAnsi"/>
          <w:color w:val="000000"/>
        </w:rPr>
        <w:t>персонажи; образ природы; образы животных и зверей и их значение для понимания художественной идеи рассказа.</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Теория литературы:</w:t>
      </w:r>
      <w:r w:rsidRPr="00FA3045">
        <w:rPr>
          <w:rFonts w:asciiTheme="minorHAnsi" w:hAnsiTheme="minorHAnsi"/>
          <w:color w:val="000000"/>
        </w:rPr>
        <w:t> темы и мотивы в лирическом стихотворении, поэтический образ, художественно</w:t>
      </w:r>
      <w:r w:rsidRPr="00FA3045">
        <w:rPr>
          <w:rFonts w:asciiTheme="minorHAnsi" w:hAnsiTheme="minorHAnsi" w:cs="Courier New"/>
          <w:color w:val="000000"/>
        </w:rPr>
        <w:t>-</w:t>
      </w:r>
      <w:r w:rsidRPr="00FA3045">
        <w:rPr>
          <w:rFonts w:asciiTheme="minorHAnsi" w:hAnsiTheme="minorHAnsi"/>
          <w:color w:val="000000"/>
        </w:rPr>
        <w:t>выразительная роль бессоюзия в поэтическом тексте.</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Развитие речи:</w:t>
      </w:r>
      <w:r w:rsidRPr="00FA3045">
        <w:rPr>
          <w:rFonts w:asciiTheme="minorHAnsi" w:hAnsiTheme="minorHAnsi"/>
          <w:color w:val="000000"/>
        </w:rPr>
        <w:t> подготовка вопросов для дискуссии, выразительное чтение, различные виды пересказа.</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lastRenderedPageBreak/>
        <w:t>А.И. КУПРИН</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Рассказы </w:t>
      </w:r>
      <w:r w:rsidRPr="00FA3045">
        <w:rPr>
          <w:rFonts w:asciiTheme="minorHAnsi" w:hAnsiTheme="minorHAnsi"/>
          <w:i/>
          <w:iCs/>
          <w:color w:val="000000"/>
        </w:rPr>
        <w:t>«Чудесный доктор», «Allez!».</w:t>
      </w:r>
      <w:r w:rsidRPr="00FA3045">
        <w:rPr>
          <w:rFonts w:asciiTheme="minorHAnsi" w:hAnsiTheme="minorHAnsi"/>
          <w:color w:val="000000"/>
        </w:rPr>
        <w:t> Основная сюжетная линия рассказов и подтекст; художественная идея.</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Теория литературы:</w:t>
      </w:r>
      <w:r w:rsidRPr="00FA3045">
        <w:rPr>
          <w:rFonts w:asciiTheme="minorHAnsi" w:hAnsiTheme="minorHAnsi"/>
          <w:color w:val="000000"/>
        </w:rPr>
        <w:t> рассказ, рождественский рассказ (развитие представлений), диалог в рассказе; прототип.</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Развитие речи:</w:t>
      </w:r>
      <w:r w:rsidRPr="00FA3045">
        <w:rPr>
          <w:rFonts w:asciiTheme="minorHAnsi" w:hAnsiTheme="minorHAnsi"/>
          <w:color w:val="000000"/>
        </w:rPr>
        <w:t> подготовка вопросов для дискуссии, отзыв на эпизод, составление плана ответа.</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Возможные виды внеурочной деятельности: </w:t>
      </w:r>
      <w:r w:rsidRPr="00FA3045">
        <w:rPr>
          <w:rFonts w:asciiTheme="minorHAnsi" w:hAnsiTheme="minorHAnsi"/>
          <w:color w:val="000000"/>
        </w:rPr>
        <w:t>встреча в литературной гостиной или дискуссионном клубе «Что есть доброта?» — по материалам изученных и самостоятельно прочитанных произведений, по личным наблюдениям и представлениям.</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М. ГОРЬКИЙ</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Повесть </w:t>
      </w:r>
      <w:r w:rsidRPr="00FA3045">
        <w:rPr>
          <w:rFonts w:asciiTheme="minorHAnsi" w:hAnsiTheme="minorHAnsi"/>
          <w:i/>
          <w:iCs/>
          <w:color w:val="000000"/>
        </w:rPr>
        <w:t>«Детство»</w:t>
      </w:r>
      <w:r w:rsidRPr="00FA3045">
        <w:rPr>
          <w:rFonts w:asciiTheme="minorHAnsi" w:hAnsiTheme="minorHAnsi"/>
          <w:color w:val="000000"/>
        </w:rPr>
        <w:t> (главы по выбору). </w:t>
      </w:r>
      <w:r w:rsidRPr="00FA3045">
        <w:rPr>
          <w:rFonts w:asciiTheme="minorHAnsi" w:hAnsiTheme="minorHAnsi"/>
          <w:i/>
          <w:iCs/>
          <w:color w:val="000000"/>
        </w:rPr>
        <w:t>«Челкаш». «Легенда о Данко»</w:t>
      </w:r>
      <w:r w:rsidRPr="00FA3045">
        <w:rPr>
          <w:rFonts w:asciiTheme="minorHAnsi" w:hAnsiTheme="minorHAnsi"/>
          <w:color w:val="000000"/>
        </w:rPr>
        <w:t> (из рассказа </w:t>
      </w:r>
      <w:r w:rsidRPr="00FA3045">
        <w:rPr>
          <w:rFonts w:asciiTheme="minorHAnsi" w:hAnsiTheme="minorHAnsi"/>
          <w:i/>
          <w:iCs/>
          <w:color w:val="000000"/>
        </w:rPr>
        <w:t>«Старуха Изергиль»</w:t>
      </w:r>
      <w:r w:rsidRPr="00FA3045">
        <w:rPr>
          <w:rFonts w:asciiTheme="minorHAnsi" w:hAnsiTheme="minorHAnsi"/>
          <w:color w:val="000000"/>
        </w:rPr>
        <w:t>). Основные сюжетные линии в автобиографической прозе и рассказе; становление характера мальчика; проблематика рассказа (личность и обстоятельства, близкий человек, жизнь для людей, героизм, зависть, равнодушие, покорность, гордость, жалость) и авторская позиция; контраст как основной прием раскрытия замысла.</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Теория литературы:</w:t>
      </w:r>
      <w:r w:rsidRPr="00FA3045">
        <w:rPr>
          <w:rFonts w:asciiTheme="minorHAnsi" w:hAnsiTheme="minorHAnsi"/>
          <w:color w:val="000000"/>
        </w:rPr>
        <w:t> развитие представлений об автобиографической прозе, лексика и ее роль в создании различных типов прозаической художественной речи, герой</w:t>
      </w:r>
      <w:r w:rsidRPr="00FA3045">
        <w:rPr>
          <w:rFonts w:asciiTheme="minorHAnsi" w:hAnsiTheme="minorHAnsi" w:cs="Courier New"/>
          <w:color w:val="000000"/>
        </w:rPr>
        <w:t>-</w:t>
      </w:r>
      <w:r w:rsidRPr="00FA3045">
        <w:rPr>
          <w:rFonts w:asciiTheme="minorHAnsi" w:hAnsiTheme="minorHAnsi"/>
          <w:color w:val="000000"/>
        </w:rPr>
        <w:t>романтик, прием контраста.</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Развитие речи:</w:t>
      </w:r>
      <w:r w:rsidRPr="00FA3045">
        <w:rPr>
          <w:rFonts w:asciiTheme="minorHAnsi" w:hAnsiTheme="minorHAnsi"/>
          <w:color w:val="000000"/>
        </w:rPr>
        <w:t> различные виды пересказа, цитатный план.</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Связь с другими искусствами:</w:t>
      </w:r>
      <w:r w:rsidRPr="00FA3045">
        <w:rPr>
          <w:rFonts w:asciiTheme="minorHAnsi" w:hAnsiTheme="minorHAnsi"/>
          <w:color w:val="000000"/>
        </w:rPr>
        <w:t> работа с иллюстрациями; портрет М. Горького.</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Возможные виды внеурочной деятельности:</w:t>
      </w:r>
      <w:r w:rsidRPr="00FA3045">
        <w:rPr>
          <w:rFonts w:asciiTheme="minorHAnsi" w:hAnsiTheme="minorHAnsi"/>
          <w:color w:val="000000"/>
        </w:rPr>
        <w:t> конференция «М. Горький и русские писатели (Л.Н. Толстой, А.П. Чехов)».</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А.С. ГРИН</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Краткие сведения о писателе. Повесть </w:t>
      </w:r>
      <w:r w:rsidRPr="00FA3045">
        <w:rPr>
          <w:rFonts w:asciiTheme="minorHAnsi" w:hAnsiTheme="minorHAnsi"/>
          <w:i/>
          <w:iCs/>
          <w:color w:val="000000"/>
        </w:rPr>
        <w:t>«Алые паруса»</w:t>
      </w:r>
      <w:r w:rsidRPr="00FA3045">
        <w:rPr>
          <w:rFonts w:asciiTheme="minorHAnsi" w:hAnsiTheme="minorHAnsi"/>
          <w:color w:val="000000"/>
        </w:rPr>
        <w:t> (фрагмент). Творческая история произведения. Романтические традиции. Экранизации повести.</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Теория литературы: </w:t>
      </w:r>
      <w:r w:rsidRPr="00FA3045">
        <w:rPr>
          <w:rFonts w:asciiTheme="minorHAnsi" w:hAnsiTheme="minorHAnsi"/>
          <w:color w:val="000000"/>
        </w:rPr>
        <w:t>развитие представлений о романтизме.</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Связь с другими искусствами:</w:t>
      </w:r>
      <w:r w:rsidRPr="00FA3045">
        <w:rPr>
          <w:rFonts w:asciiTheme="minorHAnsi" w:hAnsiTheme="minorHAnsi"/>
          <w:color w:val="000000"/>
        </w:rPr>
        <w:t> иллюстрации к повести; репродукция картины В.Фалилеева «Волна».</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Возможные виды внеурочной деятельности: </w:t>
      </w:r>
      <w:r w:rsidRPr="00FA3045">
        <w:rPr>
          <w:rFonts w:asciiTheme="minorHAnsi" w:hAnsiTheme="minorHAnsi"/>
          <w:color w:val="000000"/>
        </w:rPr>
        <w:t>литературно-художественный вечер, посвященный романтизму.</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В.В. МАЯКОВСКИЙ</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lastRenderedPageBreak/>
        <w:t>Стихотворение </w:t>
      </w:r>
      <w:r w:rsidRPr="00FA3045">
        <w:rPr>
          <w:rFonts w:asciiTheme="minorHAnsi" w:hAnsiTheme="minorHAnsi"/>
          <w:i/>
          <w:iCs/>
          <w:color w:val="000000"/>
        </w:rPr>
        <w:t>«Необычайное приключение, бывшее с Владимиром Маяковским летом на даче»</w:t>
      </w:r>
      <w:r w:rsidRPr="00FA3045">
        <w:rPr>
          <w:rFonts w:asciiTheme="minorHAnsi" w:hAnsiTheme="minorHAnsi"/>
          <w:color w:val="000000"/>
        </w:rPr>
        <w:t>. Проблематика стихотворения: поэт и общество, поэт и поэзия. Приемы создания образов. Художественное своеобразие стихотворения.</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Теория литературы:</w:t>
      </w:r>
      <w:r w:rsidRPr="00FA3045">
        <w:rPr>
          <w:rFonts w:asciiTheme="minorHAnsi" w:hAnsiTheme="minorHAnsi"/>
          <w:color w:val="000000"/>
        </w:rPr>
        <w:t> автобиографические мотивы в лирических произведениях; мотив, тема, идея, рифма; тропы и фигуры (гипербола, метафора; синтаксические фигуры и интонация конца предложения), аллитерация.</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Развитие речи:</w:t>
      </w:r>
      <w:r w:rsidRPr="00FA3045">
        <w:rPr>
          <w:rFonts w:asciiTheme="minorHAnsi" w:hAnsiTheme="minorHAnsi"/>
          <w:color w:val="000000"/>
        </w:rPr>
        <w:t> выразительное чтение.</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Связь с другими искусствами: </w:t>
      </w:r>
      <w:r w:rsidRPr="00FA3045">
        <w:rPr>
          <w:rFonts w:asciiTheme="minorHAnsi" w:hAnsiTheme="minorHAnsi"/>
          <w:color w:val="000000"/>
        </w:rPr>
        <w:t>портрет В. Маяковского.</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С.А. ЕСЕНИН</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Стихотворения: </w:t>
      </w:r>
      <w:r w:rsidRPr="00FA3045">
        <w:rPr>
          <w:rFonts w:asciiTheme="minorHAnsi" w:hAnsiTheme="minorHAnsi"/>
          <w:i/>
          <w:iCs/>
          <w:color w:val="000000"/>
        </w:rPr>
        <w:t>«Гой ты, Русь, моя родная…», «Каждый труд благослови, удача…», «Отговорила роща золотая...», «Я покинул родимый дом...»</w:t>
      </w:r>
      <w:r w:rsidRPr="00FA3045">
        <w:rPr>
          <w:rFonts w:asciiTheme="minorHAnsi" w:hAnsiTheme="minorHAnsi"/>
          <w:color w:val="000000"/>
        </w:rPr>
        <w:t>. Тематика лирических стихотворений; лирическое «я» и образ автора. Человек и природа, чувство родины, эмоциональное богатство лирического героя в стихотворениях поэта.</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Теория литературы: </w:t>
      </w:r>
      <w:r w:rsidRPr="00FA3045">
        <w:rPr>
          <w:rFonts w:asciiTheme="minorHAnsi" w:hAnsiTheme="minorHAnsi"/>
          <w:color w:val="000000"/>
        </w:rPr>
        <w:t>образ</w:t>
      </w:r>
      <w:r w:rsidRPr="00FA3045">
        <w:rPr>
          <w:rFonts w:asciiTheme="minorHAnsi" w:hAnsiTheme="minorHAnsi" w:cs="Courier New"/>
          <w:color w:val="000000"/>
        </w:rPr>
        <w:t>-</w:t>
      </w:r>
      <w:r w:rsidRPr="00FA3045">
        <w:rPr>
          <w:rFonts w:asciiTheme="minorHAnsi" w:hAnsiTheme="minorHAnsi"/>
          <w:color w:val="000000"/>
        </w:rPr>
        <w:t>пейзаж, тропы и фигуры (эпитет, оксюморон, поэтический синтаксис).</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Краеведение:</w:t>
      </w:r>
      <w:r w:rsidRPr="00FA3045">
        <w:rPr>
          <w:rFonts w:asciiTheme="minorHAnsi" w:hAnsiTheme="minorHAnsi"/>
          <w:color w:val="000000"/>
        </w:rPr>
        <w:t> литературно</w:t>
      </w:r>
      <w:r w:rsidRPr="00FA3045">
        <w:rPr>
          <w:rFonts w:asciiTheme="minorHAnsi" w:hAnsiTheme="minorHAnsi" w:cs="Courier New"/>
          <w:color w:val="000000"/>
        </w:rPr>
        <w:t>-</w:t>
      </w:r>
      <w:r w:rsidRPr="00FA3045">
        <w:rPr>
          <w:rFonts w:asciiTheme="minorHAnsi" w:hAnsiTheme="minorHAnsi"/>
          <w:color w:val="000000"/>
        </w:rPr>
        <w:t>краеведческая экскурсия «По есенинским местам».</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Развитие речи:</w:t>
      </w:r>
      <w:r w:rsidRPr="00FA3045">
        <w:rPr>
          <w:rFonts w:asciiTheme="minorHAnsi" w:hAnsiTheme="minorHAnsi"/>
          <w:color w:val="000000"/>
        </w:rPr>
        <w:t> чтение наизусть, устная рецензия или отзыв о стихотворении.</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Возможные виды внеурочной деятельности:</w:t>
      </w:r>
      <w:r w:rsidRPr="00FA3045">
        <w:rPr>
          <w:rFonts w:asciiTheme="minorHAnsi" w:hAnsiTheme="minorHAnsi"/>
          <w:color w:val="000000"/>
        </w:rPr>
        <w:t> литературно</w:t>
      </w:r>
      <w:r w:rsidRPr="00FA3045">
        <w:rPr>
          <w:rFonts w:asciiTheme="minorHAnsi" w:hAnsiTheme="minorHAnsi" w:cs="Courier New"/>
          <w:color w:val="000000"/>
        </w:rPr>
        <w:t>-</w:t>
      </w:r>
      <w:r w:rsidRPr="00FA3045">
        <w:rPr>
          <w:rFonts w:asciiTheme="minorHAnsi" w:hAnsiTheme="minorHAnsi"/>
          <w:color w:val="000000"/>
        </w:rPr>
        <w:t>музыкальный вечер или час в литературной гостиной «Песни и романсы на стихи С.А. Есенина», вечер одного стихотворения «Мой Сергей Есенин».</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И.С. ШМЕЛЕВ</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Рассказ </w:t>
      </w:r>
      <w:r w:rsidRPr="00FA3045">
        <w:rPr>
          <w:rFonts w:asciiTheme="minorHAnsi" w:hAnsiTheme="minorHAnsi"/>
          <w:i/>
          <w:iCs/>
          <w:color w:val="000000"/>
        </w:rPr>
        <w:t>«Русская песня»</w:t>
      </w:r>
      <w:r w:rsidRPr="00FA3045">
        <w:rPr>
          <w:rFonts w:asciiTheme="minorHAnsi" w:hAnsiTheme="minorHAnsi"/>
          <w:color w:val="000000"/>
        </w:rPr>
        <w:t>. Основные сюжетные линии рассказа. Проблематика и художественная идея. Национальный характер в изображении писателя. Роман </w:t>
      </w:r>
      <w:r w:rsidRPr="00FA3045">
        <w:rPr>
          <w:rFonts w:asciiTheme="minorHAnsi" w:hAnsiTheme="minorHAnsi"/>
          <w:i/>
          <w:iCs/>
          <w:color w:val="000000"/>
        </w:rPr>
        <w:t>«Лето Господне» </w:t>
      </w:r>
      <w:r w:rsidRPr="00FA3045">
        <w:rPr>
          <w:rFonts w:asciiTheme="minorHAnsi" w:hAnsiTheme="minorHAnsi"/>
          <w:color w:val="000000"/>
        </w:rPr>
        <w:t>(глава </w:t>
      </w:r>
      <w:r w:rsidRPr="00FA3045">
        <w:rPr>
          <w:rFonts w:asciiTheme="minorHAnsi" w:hAnsiTheme="minorHAnsi"/>
          <w:i/>
          <w:iCs/>
          <w:color w:val="000000"/>
        </w:rPr>
        <w:t>«Яблочный Спас»</w:t>
      </w:r>
      <w:r w:rsidRPr="00FA3045">
        <w:rPr>
          <w:rFonts w:asciiTheme="minorHAnsi" w:hAnsiTheme="minorHAnsi"/>
          <w:color w:val="000000"/>
        </w:rPr>
        <w:t>). Автобиографические мотивы. Роль эпиграфа. Сказовая манера. Сопоставление с «Левшой» Н.С. Лескова.</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Теория литературы: </w:t>
      </w:r>
      <w:r w:rsidRPr="00FA3045">
        <w:rPr>
          <w:rFonts w:asciiTheme="minorHAnsi" w:hAnsiTheme="minorHAnsi"/>
          <w:color w:val="000000"/>
        </w:rPr>
        <w:t>рассказчик и его роль в повествовании, рассказ с элементами очерка, антитеза; роль художественной детали, выразительные средства; сказ.</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Развитие речи:</w:t>
      </w:r>
      <w:r w:rsidRPr="00FA3045">
        <w:rPr>
          <w:rFonts w:asciiTheme="minorHAnsi" w:hAnsiTheme="minorHAnsi"/>
          <w:color w:val="000000"/>
        </w:rPr>
        <w:t> устный и письменный отзыв о прочитанном, работа со словарями.</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М.М. ПРИШВИН</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Рассказ </w:t>
      </w:r>
      <w:r w:rsidRPr="00FA3045">
        <w:rPr>
          <w:rFonts w:asciiTheme="minorHAnsi" w:hAnsiTheme="minorHAnsi"/>
          <w:i/>
          <w:iCs/>
          <w:color w:val="000000"/>
        </w:rPr>
        <w:t>«Москва</w:t>
      </w:r>
      <w:r w:rsidRPr="00FA3045">
        <w:rPr>
          <w:rFonts w:asciiTheme="minorHAnsi" w:hAnsiTheme="minorHAnsi" w:cs="Courier New"/>
          <w:i/>
          <w:iCs/>
          <w:color w:val="000000"/>
        </w:rPr>
        <w:t>-</w:t>
      </w:r>
      <w:r w:rsidRPr="00FA3045">
        <w:rPr>
          <w:rFonts w:asciiTheme="minorHAnsi" w:hAnsiTheme="minorHAnsi"/>
          <w:i/>
          <w:iCs/>
          <w:color w:val="000000"/>
        </w:rPr>
        <w:t>река».</w:t>
      </w:r>
      <w:r w:rsidRPr="00FA3045">
        <w:rPr>
          <w:rFonts w:asciiTheme="minorHAnsi" w:hAnsiTheme="minorHAnsi"/>
          <w:color w:val="000000"/>
        </w:rPr>
        <w:t> Тема и основная мысль. Родина, человек и природа в рассказе. Образ рассказчика.</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Теория литературы: </w:t>
      </w:r>
      <w:r w:rsidRPr="00FA3045">
        <w:rPr>
          <w:rFonts w:asciiTheme="minorHAnsi" w:hAnsiTheme="minorHAnsi"/>
          <w:color w:val="000000"/>
        </w:rPr>
        <w:t>подтекст, выразительные средства художественной речи, градация.</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Развитие речи:</w:t>
      </w:r>
      <w:r w:rsidRPr="00FA3045">
        <w:rPr>
          <w:rFonts w:asciiTheme="minorHAnsi" w:hAnsiTheme="minorHAnsi"/>
          <w:color w:val="000000"/>
        </w:rPr>
        <w:t> составление тезисов.</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К.Г. ПАУСТОВСКИЙ</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lastRenderedPageBreak/>
        <w:t>Повесть </w:t>
      </w:r>
      <w:r w:rsidRPr="00FA3045">
        <w:rPr>
          <w:rFonts w:asciiTheme="minorHAnsi" w:hAnsiTheme="minorHAnsi"/>
          <w:i/>
          <w:iCs/>
          <w:color w:val="000000"/>
        </w:rPr>
        <w:t>«Мещерская сторона»</w:t>
      </w:r>
      <w:r w:rsidRPr="00FA3045">
        <w:rPr>
          <w:rFonts w:asciiTheme="minorHAnsi" w:hAnsiTheme="minorHAnsi"/>
          <w:color w:val="000000"/>
        </w:rPr>
        <w:t> (главы </w:t>
      </w:r>
      <w:r w:rsidRPr="00FA3045">
        <w:rPr>
          <w:rFonts w:asciiTheme="minorHAnsi" w:hAnsiTheme="minorHAnsi"/>
          <w:i/>
          <w:iCs/>
          <w:color w:val="000000"/>
        </w:rPr>
        <w:t>«Обыкновенная земля», «Первое знакомство», «Леса», «Луга», «Бескорыстие»</w:t>
      </w:r>
      <w:r w:rsidRPr="00FA3045">
        <w:rPr>
          <w:rFonts w:asciiTheme="minorHAnsi" w:hAnsiTheme="minorHAnsi"/>
          <w:color w:val="000000"/>
        </w:rPr>
        <w:t> — по выбору). Чтение и обсуждение фрагментов, воссоздающих мир природы; человек и природа; малая родина; образ рассказчика в произведении.</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Теория литературы:</w:t>
      </w:r>
      <w:r w:rsidRPr="00FA3045">
        <w:rPr>
          <w:rFonts w:asciiTheme="minorHAnsi" w:hAnsiTheme="minorHAnsi"/>
          <w:color w:val="000000"/>
        </w:rPr>
        <w:t> лирическая проза; выразительные средства художественной речи: эпитет, сравнение, метафора, олицетворение; пейзаж как сюжетообразующий фактор.</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Развитие речи: </w:t>
      </w:r>
      <w:r w:rsidRPr="00FA3045">
        <w:rPr>
          <w:rFonts w:asciiTheme="minorHAnsi" w:hAnsiTheme="minorHAnsi"/>
          <w:color w:val="000000"/>
        </w:rPr>
        <w:t>изложение с элементами рассуждения.</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Краеведение:</w:t>
      </w:r>
      <w:r w:rsidRPr="00FA3045">
        <w:rPr>
          <w:rFonts w:asciiTheme="minorHAnsi" w:hAnsiTheme="minorHAnsi"/>
          <w:color w:val="000000"/>
        </w:rPr>
        <w:t> каждый край по</w:t>
      </w:r>
      <w:r w:rsidRPr="00FA3045">
        <w:rPr>
          <w:rFonts w:asciiTheme="minorHAnsi" w:hAnsiTheme="minorHAnsi" w:cs="Courier New"/>
          <w:color w:val="000000"/>
        </w:rPr>
        <w:t>-</w:t>
      </w:r>
      <w:r w:rsidRPr="00FA3045">
        <w:rPr>
          <w:rFonts w:asciiTheme="minorHAnsi" w:hAnsiTheme="minorHAnsi"/>
          <w:color w:val="000000"/>
        </w:rPr>
        <w:t>своему прекрасен (лирическая проза о малой родине).</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Н.А. ЗАБОЛОЦКИЙ</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Стихотворение </w:t>
      </w:r>
      <w:r w:rsidRPr="00FA3045">
        <w:rPr>
          <w:rFonts w:asciiTheme="minorHAnsi" w:hAnsiTheme="minorHAnsi"/>
          <w:i/>
          <w:iCs/>
          <w:color w:val="000000"/>
        </w:rPr>
        <w:t>«Не позволяй душе лениться!..»</w:t>
      </w:r>
      <w:r w:rsidRPr="00FA3045">
        <w:rPr>
          <w:rFonts w:asciiTheme="minorHAnsi" w:hAnsiTheme="minorHAnsi"/>
          <w:color w:val="000000"/>
        </w:rPr>
        <w:t>. Тема стихотворения и его художественная идея. Духовность, духовный труд — основное нравственное достоинство человека.</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Теория литературы:</w:t>
      </w:r>
      <w:r w:rsidRPr="00FA3045">
        <w:rPr>
          <w:rFonts w:asciiTheme="minorHAnsi" w:hAnsiTheme="minorHAnsi"/>
          <w:color w:val="000000"/>
        </w:rPr>
        <w:t> выразительно</w:t>
      </w:r>
      <w:r w:rsidRPr="00FA3045">
        <w:rPr>
          <w:rFonts w:asciiTheme="minorHAnsi" w:hAnsiTheme="minorHAnsi" w:cs="Courier New"/>
          <w:color w:val="000000"/>
        </w:rPr>
        <w:t>-</w:t>
      </w:r>
      <w:r w:rsidRPr="00FA3045">
        <w:rPr>
          <w:rFonts w:asciiTheme="minorHAnsi" w:hAnsiTheme="minorHAnsi"/>
          <w:color w:val="000000"/>
        </w:rPr>
        <w:t>художественные средства речи (риторическое восклицание, метафора), морфологические средства (роль глаголов и местоимений); эссе.</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Развитие речи:</w:t>
      </w:r>
      <w:r w:rsidRPr="00FA3045">
        <w:rPr>
          <w:rFonts w:asciiTheme="minorHAnsi" w:hAnsiTheme="minorHAnsi"/>
          <w:color w:val="000000"/>
        </w:rPr>
        <w:t> чтение наизусть, составление словаря лексики стихотворения по заданной тематике.</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Связь с другими искусствами: </w:t>
      </w:r>
      <w:r w:rsidRPr="00FA3045">
        <w:rPr>
          <w:rFonts w:asciiTheme="minorHAnsi" w:hAnsiTheme="minorHAnsi"/>
          <w:color w:val="000000"/>
        </w:rPr>
        <w:t>репродукции картин А. Пластова «Родник» и Т.Яблонской «Утро».</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А.Т. ТВАРДОВСКИЙ</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Стихотворения: </w:t>
      </w:r>
      <w:r w:rsidRPr="00FA3045">
        <w:rPr>
          <w:rFonts w:asciiTheme="minorHAnsi" w:hAnsiTheme="minorHAnsi"/>
          <w:i/>
          <w:iCs/>
          <w:color w:val="000000"/>
        </w:rPr>
        <w:t>«Прощаемся мы с матерями...»</w:t>
      </w:r>
      <w:r w:rsidRPr="00FA3045">
        <w:rPr>
          <w:rFonts w:asciiTheme="minorHAnsi" w:hAnsiTheme="minorHAnsi"/>
          <w:color w:val="000000"/>
        </w:rPr>
        <w:t> (из цикла </w:t>
      </w:r>
      <w:r w:rsidRPr="00FA3045">
        <w:rPr>
          <w:rFonts w:asciiTheme="minorHAnsi" w:hAnsiTheme="minorHAnsi"/>
          <w:i/>
          <w:iCs/>
          <w:color w:val="000000"/>
        </w:rPr>
        <w:t>«Памяти матери»</w:t>
      </w:r>
      <w:r w:rsidRPr="00FA3045">
        <w:rPr>
          <w:rFonts w:asciiTheme="minorHAnsi" w:hAnsiTheme="minorHAnsi"/>
          <w:color w:val="000000"/>
        </w:rPr>
        <w:t>), </w:t>
      </w:r>
      <w:r w:rsidRPr="00FA3045">
        <w:rPr>
          <w:rFonts w:asciiTheme="minorHAnsi" w:hAnsiTheme="minorHAnsi"/>
          <w:i/>
          <w:iCs/>
          <w:color w:val="000000"/>
        </w:rPr>
        <w:t>«На дне моей жизни...»</w:t>
      </w:r>
      <w:r w:rsidRPr="00FA3045">
        <w:rPr>
          <w:rFonts w:asciiTheme="minorHAnsi" w:hAnsiTheme="minorHAnsi"/>
          <w:color w:val="000000"/>
        </w:rPr>
        <w:t>. Поэма </w:t>
      </w:r>
      <w:r w:rsidRPr="00FA3045">
        <w:rPr>
          <w:rFonts w:asciiTheme="minorHAnsi" w:hAnsiTheme="minorHAnsi"/>
          <w:i/>
          <w:iCs/>
          <w:color w:val="000000"/>
        </w:rPr>
        <w:t>«Василий Теркин»</w:t>
      </w:r>
      <w:r w:rsidRPr="00FA3045">
        <w:rPr>
          <w:rFonts w:asciiTheme="minorHAnsi" w:hAnsiTheme="minorHAnsi"/>
          <w:color w:val="000000"/>
        </w:rPr>
        <w:t>. Война, жизнь и смерть, героизм, чувство долга, дом, сыновняя память — основные мотивы военной лирики и эпоса А.Т.Твардовского.</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Теория литературы:</w:t>
      </w:r>
      <w:r w:rsidRPr="00FA3045">
        <w:rPr>
          <w:rFonts w:asciiTheme="minorHAnsi" w:hAnsiTheme="minorHAnsi"/>
          <w:color w:val="000000"/>
        </w:rPr>
        <w:t> композиция лирического стихотворения и поэмы, поэтический синтаксис (риторические фигуры).</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Развитие речи:</w:t>
      </w:r>
      <w:r w:rsidRPr="00FA3045">
        <w:rPr>
          <w:rFonts w:asciiTheme="minorHAnsi" w:hAnsiTheme="minorHAnsi"/>
          <w:color w:val="000000"/>
        </w:rPr>
        <w:t> различные виды чтения, чтение наизусть.</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Возможные виды внеурочной деятельности:</w:t>
      </w:r>
      <w:r w:rsidRPr="00FA3045">
        <w:rPr>
          <w:rFonts w:asciiTheme="minorHAnsi" w:hAnsiTheme="minorHAnsi"/>
          <w:color w:val="000000"/>
        </w:rPr>
        <w:t> встреча в литературной гостиной или час поэзии «Стихи и песни о войне поэтов XX века»:</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К.М. Симонов. </w:t>
      </w:r>
      <w:r w:rsidRPr="00FA3045">
        <w:rPr>
          <w:rFonts w:asciiTheme="minorHAnsi" w:hAnsiTheme="minorHAnsi"/>
          <w:i/>
          <w:iCs/>
          <w:color w:val="000000"/>
        </w:rPr>
        <w:t>«Ты помнишь, Алеша, дороги Смоленщины...»</w:t>
      </w:r>
      <w:r w:rsidRPr="00FA3045">
        <w:rPr>
          <w:rFonts w:asciiTheme="minorHAnsi" w:hAnsiTheme="minorHAnsi"/>
          <w:color w:val="000000"/>
        </w:rPr>
        <w:t>;</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А.А. Сурков. </w:t>
      </w:r>
      <w:r w:rsidRPr="00FA3045">
        <w:rPr>
          <w:rFonts w:asciiTheme="minorHAnsi" w:hAnsiTheme="minorHAnsi"/>
          <w:i/>
          <w:iCs/>
          <w:color w:val="000000"/>
        </w:rPr>
        <w:t>«В землянке»</w:t>
      </w:r>
      <w:r w:rsidRPr="00FA3045">
        <w:rPr>
          <w:rFonts w:asciiTheme="minorHAnsi" w:hAnsiTheme="minorHAnsi"/>
          <w:color w:val="000000"/>
        </w:rPr>
        <w:t>;</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М.В. Исаковский. </w:t>
      </w:r>
      <w:r w:rsidRPr="00FA3045">
        <w:rPr>
          <w:rFonts w:asciiTheme="minorHAnsi" w:hAnsiTheme="minorHAnsi"/>
          <w:i/>
          <w:iCs/>
          <w:color w:val="000000"/>
        </w:rPr>
        <w:t>«Огонек», «Ой, туманы мои...»</w:t>
      </w:r>
      <w:r w:rsidRPr="00FA3045">
        <w:rPr>
          <w:rFonts w:asciiTheme="minorHAnsi" w:hAnsiTheme="minorHAnsi"/>
          <w:color w:val="000000"/>
        </w:rPr>
        <w:t> и др.</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jc w:val="center"/>
        <w:rPr>
          <w:rFonts w:asciiTheme="minorHAnsi" w:hAnsiTheme="minorHAnsi" w:cs="Arial"/>
          <w:color w:val="000000"/>
        </w:rPr>
      </w:pPr>
      <w:r w:rsidRPr="00FA3045">
        <w:rPr>
          <w:rFonts w:asciiTheme="minorHAnsi" w:hAnsiTheme="minorHAnsi"/>
          <w:i/>
          <w:iCs/>
          <w:color w:val="000000"/>
        </w:rPr>
        <w:t>Лирика поэтов — участников</w:t>
      </w:r>
    </w:p>
    <w:p w:rsidR="00461A94" w:rsidRPr="00FA3045" w:rsidRDefault="00461A94" w:rsidP="00461A94">
      <w:pPr>
        <w:pStyle w:val="af2"/>
        <w:spacing w:before="0" w:beforeAutospacing="0" w:after="150" w:afterAutospacing="0"/>
        <w:jc w:val="center"/>
        <w:rPr>
          <w:rFonts w:asciiTheme="minorHAnsi" w:hAnsiTheme="minorHAnsi" w:cs="Arial"/>
          <w:color w:val="000000"/>
        </w:rPr>
      </w:pPr>
      <w:r w:rsidRPr="00FA3045">
        <w:rPr>
          <w:rFonts w:asciiTheme="minorHAnsi" w:hAnsiTheme="minorHAnsi"/>
          <w:i/>
          <w:iCs/>
          <w:color w:val="000000"/>
        </w:rPr>
        <w:t>Великой Отечественной войны</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Н.П. Майоров. </w:t>
      </w:r>
      <w:r w:rsidRPr="00FA3045">
        <w:rPr>
          <w:rFonts w:asciiTheme="minorHAnsi" w:hAnsiTheme="minorHAnsi"/>
          <w:i/>
          <w:iCs/>
          <w:color w:val="000000"/>
        </w:rPr>
        <w:t>«Творчество»</w:t>
      </w:r>
      <w:r w:rsidRPr="00FA3045">
        <w:rPr>
          <w:rFonts w:asciiTheme="minorHAnsi" w:hAnsiTheme="minorHAnsi"/>
          <w:color w:val="000000"/>
        </w:rPr>
        <w:t>;</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Б.А. Богатков. </w:t>
      </w:r>
      <w:r w:rsidRPr="00FA3045">
        <w:rPr>
          <w:rFonts w:asciiTheme="minorHAnsi" w:hAnsiTheme="minorHAnsi"/>
          <w:i/>
          <w:iCs/>
          <w:color w:val="000000"/>
        </w:rPr>
        <w:t>«Повестка»</w:t>
      </w:r>
      <w:r w:rsidRPr="00FA3045">
        <w:rPr>
          <w:rFonts w:asciiTheme="minorHAnsi" w:hAnsiTheme="minorHAnsi"/>
          <w:color w:val="000000"/>
        </w:rPr>
        <w:t>;</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lastRenderedPageBreak/>
        <w:t>М. Джалиль. </w:t>
      </w:r>
      <w:r w:rsidRPr="00FA3045">
        <w:rPr>
          <w:rFonts w:asciiTheme="minorHAnsi" w:hAnsiTheme="minorHAnsi"/>
          <w:i/>
          <w:iCs/>
          <w:color w:val="000000"/>
        </w:rPr>
        <w:t>«Последняя песня»</w:t>
      </w:r>
      <w:r w:rsidRPr="00FA3045">
        <w:rPr>
          <w:rFonts w:asciiTheme="minorHAnsi" w:hAnsiTheme="minorHAnsi"/>
          <w:color w:val="000000"/>
        </w:rPr>
        <w:t>;</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В.Н. Лобода. </w:t>
      </w:r>
      <w:r w:rsidRPr="00FA3045">
        <w:rPr>
          <w:rFonts w:asciiTheme="minorHAnsi" w:hAnsiTheme="minorHAnsi"/>
          <w:i/>
          <w:iCs/>
          <w:color w:val="000000"/>
        </w:rPr>
        <w:t>«Начало»</w:t>
      </w:r>
      <w:r w:rsidRPr="00FA3045">
        <w:rPr>
          <w:rFonts w:asciiTheme="minorHAnsi" w:hAnsiTheme="minorHAnsi"/>
          <w:color w:val="000000"/>
        </w:rPr>
        <w:t>. Особенности восприятия жизни в творчестве поэтов предвоенного поколения. Военные «будни» в стихотворениях поэтов — участников войны.</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Возможные виды внеурочной деятельности:</w:t>
      </w:r>
      <w:r w:rsidRPr="00FA3045">
        <w:rPr>
          <w:rFonts w:asciiTheme="minorHAnsi" w:hAnsiTheme="minorHAnsi"/>
          <w:color w:val="000000"/>
        </w:rPr>
        <w:t> устный литературный журнал «Имена на поверке».</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Б.Л. ВАСИЛЬЕВ</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i/>
          <w:iCs/>
          <w:color w:val="000000"/>
        </w:rPr>
        <w:t>«Летят мои кони»</w:t>
      </w:r>
      <w:r w:rsidRPr="00FA3045">
        <w:rPr>
          <w:rFonts w:asciiTheme="minorHAnsi" w:hAnsiTheme="minorHAnsi"/>
          <w:color w:val="000000"/>
        </w:rPr>
        <w:t> (фрагмент). Рассказ </w:t>
      </w:r>
      <w:r w:rsidRPr="00FA3045">
        <w:rPr>
          <w:rFonts w:asciiTheme="minorHAnsi" w:hAnsiTheme="minorHAnsi"/>
          <w:i/>
          <w:iCs/>
          <w:color w:val="000000"/>
        </w:rPr>
        <w:t>«Экспонат №...»</w:t>
      </w:r>
      <w:r w:rsidRPr="00FA3045">
        <w:rPr>
          <w:rFonts w:asciiTheme="minorHAnsi" w:hAnsiTheme="minorHAnsi"/>
          <w:color w:val="000000"/>
        </w:rPr>
        <w:t>. Название рассказа и его роль для понимания художественной идеи произведения, проблема истинного и ложного. Разоблачение равнодушия, нравственной убогости, лицемерия.</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Теория литературы: </w:t>
      </w:r>
      <w:r w:rsidRPr="00FA3045">
        <w:rPr>
          <w:rFonts w:asciiTheme="minorHAnsi" w:hAnsiTheme="minorHAnsi"/>
          <w:color w:val="000000"/>
        </w:rPr>
        <w:t>рассказчик и его роль в повествовании.</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Развитие речи:</w:t>
      </w:r>
      <w:r w:rsidRPr="00FA3045">
        <w:rPr>
          <w:rFonts w:asciiTheme="minorHAnsi" w:hAnsiTheme="minorHAnsi"/>
          <w:color w:val="000000"/>
        </w:rPr>
        <w:t> подготовка плана к диспуту, различные виды комментирования эпизода.</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В.М. ШУКШИН</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Краткие сведения о писателе. «Чудаки» и «чудики» в рассказах В.М. Шукшина. </w:t>
      </w:r>
      <w:r w:rsidRPr="00FA3045">
        <w:rPr>
          <w:rFonts w:asciiTheme="minorHAnsi" w:hAnsiTheme="minorHAnsi"/>
          <w:i/>
          <w:iCs/>
          <w:color w:val="000000"/>
        </w:rPr>
        <w:t>«Слово о малой родине».</w:t>
      </w:r>
      <w:r w:rsidRPr="00FA3045">
        <w:rPr>
          <w:rFonts w:asciiTheme="minorHAnsi" w:hAnsiTheme="minorHAnsi"/>
          <w:color w:val="000000"/>
        </w:rPr>
        <w:t> Раздумья об отчем крае и его месте в жизни человека. Рассказ </w:t>
      </w:r>
      <w:r w:rsidRPr="00FA3045">
        <w:rPr>
          <w:rFonts w:asciiTheme="minorHAnsi" w:hAnsiTheme="minorHAnsi"/>
          <w:i/>
          <w:iCs/>
          <w:color w:val="000000"/>
        </w:rPr>
        <w:t>«Чудик»</w:t>
      </w:r>
      <w:r w:rsidRPr="00FA3045">
        <w:rPr>
          <w:rFonts w:asciiTheme="minorHAnsi" w:hAnsiTheme="minorHAnsi"/>
          <w:color w:val="000000"/>
        </w:rPr>
        <w:t>. Простота и нравственная высота героя.</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Теория литературы:</w:t>
      </w:r>
      <w:r w:rsidRPr="00FA3045">
        <w:rPr>
          <w:rFonts w:asciiTheme="minorHAnsi" w:hAnsiTheme="minorHAnsi"/>
          <w:color w:val="000000"/>
        </w:rPr>
        <w:t> способы создания характера; художественная идея рассказа.</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Развитие речи:</w:t>
      </w:r>
      <w:r w:rsidRPr="00FA3045">
        <w:rPr>
          <w:rFonts w:asciiTheme="minorHAnsi" w:hAnsiTheme="minorHAnsi"/>
          <w:color w:val="000000"/>
        </w:rPr>
        <w:t> составление словаря языка персонажей, письменный отзыв, сочинение</w:t>
      </w:r>
      <w:r w:rsidRPr="00FA3045">
        <w:rPr>
          <w:rFonts w:asciiTheme="minorHAnsi" w:hAnsiTheme="minorHAnsi" w:cs="Courier New"/>
          <w:color w:val="000000"/>
        </w:rPr>
        <w:t>-</w:t>
      </w:r>
      <w:r w:rsidRPr="00FA3045">
        <w:rPr>
          <w:rFonts w:asciiTheme="minorHAnsi" w:hAnsiTheme="minorHAnsi"/>
          <w:color w:val="000000"/>
        </w:rPr>
        <w:t>рассуждение.</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Связь с другими искусствами: </w:t>
      </w:r>
      <w:r w:rsidRPr="00FA3045">
        <w:rPr>
          <w:rFonts w:asciiTheme="minorHAnsi" w:hAnsiTheme="minorHAnsi"/>
          <w:color w:val="000000"/>
        </w:rPr>
        <w:t>деятельность В.М. Шукшина в киноискусстве (сценарист, режиссер, актер).</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Краеведение: </w:t>
      </w:r>
      <w:r w:rsidRPr="00FA3045">
        <w:rPr>
          <w:rFonts w:asciiTheme="minorHAnsi" w:hAnsiTheme="minorHAnsi"/>
          <w:color w:val="000000"/>
        </w:rPr>
        <w:t>Сростки — малая родина писателя.</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Возможные виды внеурочной деятельности:</w:t>
      </w:r>
      <w:r w:rsidRPr="00FA3045">
        <w:rPr>
          <w:rFonts w:asciiTheme="minorHAnsi" w:hAnsiTheme="minorHAnsi"/>
          <w:color w:val="000000"/>
        </w:rPr>
        <w:t> день В.М. Шукшина в школе.</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jc w:val="center"/>
        <w:rPr>
          <w:rFonts w:asciiTheme="minorHAnsi" w:hAnsiTheme="minorHAnsi" w:cs="Arial"/>
          <w:color w:val="000000"/>
        </w:rPr>
      </w:pPr>
      <w:r w:rsidRPr="00FA3045">
        <w:rPr>
          <w:rFonts w:asciiTheme="minorHAnsi" w:hAnsiTheme="minorHAnsi"/>
          <w:i/>
          <w:iCs/>
          <w:color w:val="000000"/>
        </w:rPr>
        <w:t>Поэты XX века о России</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Г. Тукай. </w:t>
      </w:r>
      <w:r w:rsidRPr="00FA3045">
        <w:rPr>
          <w:rFonts w:asciiTheme="minorHAnsi" w:hAnsiTheme="minorHAnsi"/>
          <w:i/>
          <w:iCs/>
          <w:color w:val="000000"/>
        </w:rPr>
        <w:t>«Родная деревня»</w:t>
      </w:r>
      <w:r w:rsidRPr="00FA3045">
        <w:rPr>
          <w:rFonts w:asciiTheme="minorHAnsi" w:hAnsiTheme="minorHAnsi"/>
          <w:color w:val="000000"/>
        </w:rPr>
        <w:t>.</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А.А. Ахматова. </w:t>
      </w:r>
      <w:r w:rsidRPr="00FA3045">
        <w:rPr>
          <w:rFonts w:asciiTheme="minorHAnsi" w:hAnsiTheme="minorHAnsi"/>
          <w:i/>
          <w:iCs/>
          <w:color w:val="000000"/>
        </w:rPr>
        <w:t>«Мне голос был. Он звал утешно...»</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М.И. Цветаева. </w:t>
      </w:r>
      <w:r w:rsidRPr="00FA3045">
        <w:rPr>
          <w:rFonts w:asciiTheme="minorHAnsi" w:hAnsiTheme="minorHAnsi"/>
          <w:i/>
          <w:iCs/>
          <w:color w:val="000000"/>
        </w:rPr>
        <w:t>«Рябину рубили зорькою...»</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И. Северянин. </w:t>
      </w:r>
      <w:r w:rsidRPr="00FA3045">
        <w:rPr>
          <w:rFonts w:asciiTheme="minorHAnsi" w:hAnsiTheme="minorHAnsi"/>
          <w:i/>
          <w:iCs/>
          <w:color w:val="000000"/>
        </w:rPr>
        <w:t>«Запевка».</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Н.М. Рубцов </w:t>
      </w:r>
      <w:r w:rsidRPr="00FA3045">
        <w:rPr>
          <w:rFonts w:asciiTheme="minorHAnsi" w:hAnsiTheme="minorHAnsi"/>
          <w:i/>
          <w:iCs/>
          <w:color w:val="000000"/>
        </w:rPr>
        <w:t>«В горнице».</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Я.В. Смеляков. </w:t>
      </w:r>
      <w:r w:rsidRPr="00FA3045">
        <w:rPr>
          <w:rFonts w:asciiTheme="minorHAnsi" w:hAnsiTheme="minorHAnsi"/>
          <w:i/>
          <w:iCs/>
          <w:color w:val="000000"/>
        </w:rPr>
        <w:t>«История».</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А.И. Фатьянов. </w:t>
      </w:r>
      <w:r w:rsidRPr="00FA3045">
        <w:rPr>
          <w:rFonts w:asciiTheme="minorHAnsi" w:hAnsiTheme="minorHAnsi"/>
          <w:i/>
          <w:iCs/>
          <w:color w:val="000000"/>
        </w:rPr>
        <w:t>«Давно мы дома не были».</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А.Я. Яшин. </w:t>
      </w:r>
      <w:r w:rsidRPr="00FA3045">
        <w:rPr>
          <w:rFonts w:asciiTheme="minorHAnsi" w:hAnsiTheme="minorHAnsi"/>
          <w:i/>
          <w:iCs/>
          <w:color w:val="000000"/>
        </w:rPr>
        <w:t>«Не разучился ль...»</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К.Ш. Кулиев. </w:t>
      </w:r>
      <w:r w:rsidRPr="00FA3045">
        <w:rPr>
          <w:rFonts w:asciiTheme="minorHAnsi" w:hAnsiTheme="minorHAnsi"/>
          <w:i/>
          <w:iCs/>
          <w:color w:val="000000"/>
        </w:rPr>
        <w:t>«Когда на меня навалилась беда…», «Каким бы малым ни был мой народ…»</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Р.Г. Гамзатов. </w:t>
      </w:r>
      <w:r w:rsidRPr="00FA3045">
        <w:rPr>
          <w:rFonts w:asciiTheme="minorHAnsi" w:hAnsiTheme="minorHAnsi"/>
          <w:i/>
          <w:iCs/>
          <w:color w:val="000000"/>
        </w:rPr>
        <w:t>«В горах джигиты ссорились, бывало…», «Мой Дагестан».</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lastRenderedPageBreak/>
        <w:t>А.А. Вознесенский. </w:t>
      </w:r>
      <w:r w:rsidRPr="00FA3045">
        <w:rPr>
          <w:rFonts w:asciiTheme="minorHAnsi" w:hAnsiTheme="minorHAnsi"/>
          <w:i/>
          <w:iCs/>
          <w:color w:val="000000"/>
        </w:rPr>
        <w:t>«Муромский сруб»</w:t>
      </w:r>
      <w:r w:rsidRPr="00FA3045">
        <w:rPr>
          <w:rFonts w:asciiTheme="minorHAnsi" w:hAnsiTheme="minorHAnsi"/>
          <w:color w:val="000000"/>
        </w:rPr>
        <w:t>.</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А.Д. Дементьев. </w:t>
      </w:r>
      <w:r w:rsidRPr="00FA3045">
        <w:rPr>
          <w:rFonts w:asciiTheme="minorHAnsi" w:hAnsiTheme="minorHAnsi"/>
          <w:i/>
          <w:iCs/>
          <w:color w:val="000000"/>
        </w:rPr>
        <w:t>«Волга».</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Своеобразие раскрытия темы России в стихах поэтов XX века.</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Развитие речи:</w:t>
      </w:r>
      <w:r w:rsidRPr="00FA3045">
        <w:rPr>
          <w:rFonts w:asciiTheme="minorHAnsi" w:hAnsiTheme="minorHAnsi"/>
          <w:color w:val="000000"/>
        </w:rPr>
        <w:t> развернутая характеристика одного из поэтических текстов, чтение стихотворения наизусть.</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jc w:val="center"/>
        <w:rPr>
          <w:rFonts w:asciiTheme="minorHAnsi" w:hAnsiTheme="minorHAnsi" w:cs="Arial"/>
          <w:color w:val="000000"/>
        </w:rPr>
      </w:pPr>
      <w:r w:rsidRPr="00FA3045">
        <w:rPr>
          <w:rFonts w:asciiTheme="minorHAnsi" w:hAnsiTheme="minorHAnsi"/>
          <w:i/>
          <w:iCs/>
          <w:color w:val="000000"/>
        </w:rPr>
        <w:t>Из зарубежной литературы</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У. ШЕКСПИР</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Краткие сведения об авторе. Сонеты: </w:t>
      </w:r>
      <w:r w:rsidRPr="00FA3045">
        <w:rPr>
          <w:rFonts w:asciiTheme="minorHAnsi" w:hAnsiTheme="minorHAnsi"/>
          <w:i/>
          <w:iCs/>
          <w:color w:val="000000"/>
        </w:rPr>
        <w:t>«Когда на суд безмолвных, тайных дум...», «Прекрасное прекрасней во сто крат...», «Уж если ты разлюбишь, — так теперь...», «Люблю, — но реже говорю об этом...», «Ее глаза на звезды не похожи…».</w:t>
      </w:r>
      <w:r w:rsidRPr="00FA3045">
        <w:rPr>
          <w:rFonts w:asciiTheme="minorHAnsi" w:hAnsiTheme="minorHAnsi"/>
          <w:color w:val="000000"/>
        </w:rPr>
        <w:t> Темы и мотивы. «Вечные» темы (любовь, жизнь, смерть, красота) в сонетах У. Шекспира.</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Теория литературы:</w:t>
      </w:r>
      <w:r w:rsidRPr="00FA3045">
        <w:rPr>
          <w:rFonts w:asciiTheme="minorHAnsi" w:hAnsiTheme="minorHAnsi"/>
          <w:color w:val="000000"/>
        </w:rPr>
        <w:t> твердая форма (сонет), строфа (углубление и расширение представлений).</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Развитие речи:</w:t>
      </w:r>
      <w:r w:rsidRPr="00FA3045">
        <w:rPr>
          <w:rFonts w:asciiTheme="minorHAnsi" w:hAnsiTheme="minorHAnsi"/>
          <w:color w:val="000000"/>
        </w:rPr>
        <w:t> различные виды чтения, чтение наизусть.</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МАЦУО БАСЁ</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Образ поэта. Основные биографические сведения. Знакомство со стихотворениями, их тематикой и особенностями поэтических образов.</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Теория литературы:</w:t>
      </w:r>
      <w:r w:rsidRPr="00FA3045">
        <w:rPr>
          <w:rFonts w:asciiTheme="minorHAnsi" w:hAnsiTheme="minorHAnsi"/>
          <w:color w:val="000000"/>
        </w:rPr>
        <w:t> хокку (хайку).</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Развитие речи: </w:t>
      </w:r>
      <w:r w:rsidRPr="00FA3045">
        <w:rPr>
          <w:rFonts w:asciiTheme="minorHAnsi" w:hAnsiTheme="minorHAnsi"/>
          <w:color w:val="000000"/>
        </w:rPr>
        <w:t>попытка сочинительства.</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Связь с другими искусствами: </w:t>
      </w:r>
      <w:r w:rsidRPr="00FA3045">
        <w:rPr>
          <w:rFonts w:asciiTheme="minorHAnsi" w:hAnsiTheme="minorHAnsi"/>
          <w:color w:val="000000"/>
        </w:rPr>
        <w:t>гравюры японских художников; японский пейзаж.</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Р. БЁРНС</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Краткие сведения об авторе. Стихотворения: </w:t>
      </w:r>
      <w:r w:rsidRPr="00FA3045">
        <w:rPr>
          <w:rFonts w:asciiTheme="minorHAnsi" w:hAnsiTheme="minorHAnsi"/>
          <w:i/>
          <w:iCs/>
          <w:color w:val="000000"/>
        </w:rPr>
        <w:t>«Возвращение солдата», «Джон Ячменное Зерно»</w:t>
      </w:r>
      <w:r w:rsidRPr="00FA3045">
        <w:rPr>
          <w:rFonts w:asciiTheme="minorHAnsi" w:hAnsiTheme="minorHAnsi"/>
          <w:color w:val="000000"/>
        </w:rPr>
        <w:t> (по выбору). Основные мотивы стихотворений: чувство долга, воинская честь, народное представление о добре и силе.</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Теория литературы:</w:t>
      </w:r>
      <w:r w:rsidRPr="00FA3045">
        <w:rPr>
          <w:rFonts w:asciiTheme="minorHAnsi" w:hAnsiTheme="minorHAnsi"/>
          <w:color w:val="000000"/>
        </w:rPr>
        <w:t> лироэпическая песня, баллада, аллегория; перевод стихотворений.</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Возможные виды внеурочной деятельности: </w:t>
      </w:r>
      <w:r w:rsidRPr="00FA3045">
        <w:rPr>
          <w:rFonts w:asciiTheme="minorHAnsi" w:hAnsiTheme="minorHAnsi"/>
          <w:color w:val="000000"/>
        </w:rPr>
        <w:t>час эстетического воспитания «С.Я.Маршак — переводчик».</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Р.Л. СТИВЕНСОН</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lastRenderedPageBreak/>
        <w:t>Краткие сведения об авторе. Роман </w:t>
      </w:r>
      <w:r w:rsidRPr="00FA3045">
        <w:rPr>
          <w:rFonts w:asciiTheme="minorHAnsi" w:hAnsiTheme="minorHAnsi"/>
          <w:i/>
          <w:iCs/>
          <w:color w:val="000000"/>
        </w:rPr>
        <w:t>«Остров сокровищ»</w:t>
      </w:r>
      <w:r w:rsidRPr="00FA3045">
        <w:rPr>
          <w:rFonts w:asciiTheme="minorHAnsi" w:hAnsiTheme="minorHAnsi"/>
          <w:color w:val="000000"/>
        </w:rPr>
        <w:t> (часть третья, </w:t>
      </w:r>
      <w:r w:rsidRPr="00FA3045">
        <w:rPr>
          <w:rFonts w:asciiTheme="minorHAnsi" w:hAnsiTheme="minorHAnsi"/>
          <w:i/>
          <w:iCs/>
          <w:color w:val="000000"/>
        </w:rPr>
        <w:t>«Мои приключения на суше»</w:t>
      </w:r>
      <w:r w:rsidRPr="00FA3045">
        <w:rPr>
          <w:rFonts w:asciiTheme="minorHAnsi" w:hAnsiTheme="minorHAnsi"/>
          <w:color w:val="000000"/>
        </w:rPr>
        <w:t>). Приемы создания образов. Находчивость, любознательность — наиболее привлекательные качества героя.</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Теория литературы:</w:t>
      </w:r>
      <w:r w:rsidRPr="00FA3045">
        <w:rPr>
          <w:rFonts w:asciiTheme="minorHAnsi" w:hAnsiTheme="minorHAnsi"/>
          <w:color w:val="000000"/>
        </w:rPr>
        <w:t> приключенческая литература.</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Развитие речи:</w:t>
      </w:r>
      <w:r w:rsidRPr="00FA3045">
        <w:rPr>
          <w:rFonts w:asciiTheme="minorHAnsi" w:hAnsiTheme="minorHAnsi"/>
          <w:color w:val="000000"/>
        </w:rPr>
        <w:t> чтение и различные способы комментирования.</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А. де СЕНТ</w:t>
      </w:r>
      <w:r w:rsidRPr="00FA3045">
        <w:rPr>
          <w:rFonts w:asciiTheme="minorHAnsi" w:hAnsiTheme="minorHAnsi" w:cs="Courier New"/>
          <w:b/>
          <w:bCs/>
          <w:color w:val="000000"/>
        </w:rPr>
        <w:t>-</w:t>
      </w:r>
      <w:r w:rsidRPr="00FA3045">
        <w:rPr>
          <w:rFonts w:asciiTheme="minorHAnsi" w:hAnsiTheme="minorHAnsi"/>
          <w:b/>
          <w:bCs/>
          <w:color w:val="000000"/>
        </w:rPr>
        <w:t>ЭКЗЮПЕРИ</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Краткие сведения о писателе. Повесть </w:t>
      </w:r>
      <w:r w:rsidRPr="00FA3045">
        <w:rPr>
          <w:rFonts w:asciiTheme="minorHAnsi" w:hAnsiTheme="minorHAnsi"/>
          <w:i/>
          <w:iCs/>
          <w:color w:val="000000"/>
        </w:rPr>
        <w:t>«Планета людей» </w:t>
      </w:r>
      <w:r w:rsidRPr="00FA3045">
        <w:rPr>
          <w:rFonts w:asciiTheme="minorHAnsi" w:hAnsiTheme="minorHAnsi"/>
          <w:color w:val="000000"/>
        </w:rPr>
        <w:t>(в сокращении)</w:t>
      </w:r>
      <w:r w:rsidRPr="00FA3045">
        <w:rPr>
          <w:rFonts w:asciiTheme="minorHAnsi" w:hAnsiTheme="minorHAnsi"/>
          <w:i/>
          <w:iCs/>
          <w:color w:val="000000"/>
        </w:rPr>
        <w:t>, </w:t>
      </w:r>
      <w:r w:rsidRPr="00FA3045">
        <w:rPr>
          <w:rFonts w:asciiTheme="minorHAnsi" w:hAnsiTheme="minorHAnsi"/>
          <w:color w:val="000000"/>
        </w:rPr>
        <w:t>сказка </w:t>
      </w:r>
      <w:r w:rsidRPr="00FA3045">
        <w:rPr>
          <w:rFonts w:asciiTheme="minorHAnsi" w:hAnsiTheme="minorHAnsi"/>
          <w:i/>
          <w:iCs/>
          <w:color w:val="000000"/>
        </w:rPr>
        <w:t>«Маленький принц»</w:t>
      </w:r>
      <w:r w:rsidRPr="00FA3045">
        <w:rPr>
          <w:rFonts w:asciiTheme="minorHAnsi" w:hAnsiTheme="minorHAnsi"/>
          <w:color w:val="000000"/>
        </w:rPr>
        <w:t>. Добро, справедливость, мужество, порядочность, честь, ответственность в понимании писателя и его героев. Основные события и позиция автора.</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Теория литературы:</w:t>
      </w:r>
      <w:r w:rsidRPr="00FA3045">
        <w:rPr>
          <w:rFonts w:asciiTheme="minorHAnsi" w:hAnsiTheme="minorHAnsi"/>
          <w:color w:val="000000"/>
        </w:rPr>
        <w:t> лирическая проза (развитие представлений), правда и вымысел; образы-символы; афоризмы.</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Связь с другими искусствами: </w:t>
      </w:r>
      <w:r w:rsidRPr="00FA3045">
        <w:rPr>
          <w:rFonts w:asciiTheme="minorHAnsi" w:hAnsiTheme="minorHAnsi"/>
          <w:color w:val="000000"/>
        </w:rPr>
        <w:t>сказка А. де Сент</w:t>
      </w:r>
      <w:r w:rsidRPr="00FA3045">
        <w:rPr>
          <w:rFonts w:asciiTheme="minorHAnsi" w:hAnsiTheme="minorHAnsi" w:cs="Courier New"/>
          <w:color w:val="000000"/>
        </w:rPr>
        <w:t>-</w:t>
      </w:r>
      <w:r w:rsidRPr="00FA3045">
        <w:rPr>
          <w:rFonts w:asciiTheme="minorHAnsi" w:hAnsiTheme="minorHAnsi"/>
          <w:color w:val="000000"/>
        </w:rPr>
        <w:t>Экзюпери на языке других искусств; иллюстрации автора; рисунки детей по мотивам «Маленького принца».</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Р. БРЭДБЕРИ</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Рассказ </w:t>
      </w:r>
      <w:r w:rsidRPr="00FA3045">
        <w:rPr>
          <w:rFonts w:asciiTheme="minorHAnsi" w:hAnsiTheme="minorHAnsi"/>
          <w:i/>
          <w:iCs/>
          <w:color w:val="000000"/>
        </w:rPr>
        <w:t>«Все лето в один день»</w:t>
      </w:r>
      <w:r w:rsidRPr="00FA3045">
        <w:rPr>
          <w:rFonts w:asciiTheme="minorHAnsi" w:hAnsiTheme="minorHAnsi"/>
          <w:color w:val="000000"/>
        </w:rPr>
        <w:t>. Роль фантастического сюжета в постановке нравственных проблем. Образы детей. Смысл противопоставления Венеры и Земли.</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Развитие речи: </w:t>
      </w:r>
      <w:r w:rsidRPr="00FA3045">
        <w:rPr>
          <w:rFonts w:asciiTheme="minorHAnsi" w:hAnsiTheme="minorHAnsi"/>
          <w:color w:val="000000"/>
        </w:rPr>
        <w:t>сопоставление рассказа Брэдбери с произведениями отечественных писателей.</w:t>
      </w:r>
    </w:p>
    <w:p w:rsidR="00461A94" w:rsidRPr="00FA3045" w:rsidRDefault="00461A94" w:rsidP="00461A94">
      <w:pPr>
        <w:pStyle w:val="af2"/>
        <w:spacing w:before="0" w:beforeAutospacing="0" w:after="150" w:afterAutospacing="0"/>
        <w:rPr>
          <w:rFonts w:asciiTheme="minorHAnsi" w:hAnsiTheme="minorHAnsi" w:cs="Arial"/>
          <w:color w:val="000000"/>
        </w:rPr>
      </w:pP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Я. КУПАЛА</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color w:val="000000"/>
        </w:rPr>
        <w:t>Основные биографические сведения. Отражение судьбы белорусского народа в стихах </w:t>
      </w:r>
      <w:r w:rsidRPr="00FA3045">
        <w:rPr>
          <w:rFonts w:asciiTheme="minorHAnsi" w:hAnsiTheme="minorHAnsi"/>
          <w:i/>
          <w:iCs/>
          <w:color w:val="000000"/>
        </w:rPr>
        <w:t>«Мужик», «А кто там идет?», «Алеся»</w:t>
      </w:r>
      <w:r w:rsidRPr="00FA3045">
        <w:rPr>
          <w:rFonts w:asciiTheme="minorHAnsi" w:hAnsiTheme="minorHAnsi"/>
          <w:color w:val="000000"/>
        </w:rPr>
        <w:t>. М. Горький и М. Исаковский — переводчики Я. Купалы.</w:t>
      </w:r>
    </w:p>
    <w:p w:rsidR="00461A94" w:rsidRPr="00FA3045" w:rsidRDefault="00461A94" w:rsidP="00461A94">
      <w:pPr>
        <w:pStyle w:val="af2"/>
        <w:spacing w:before="0" w:beforeAutospacing="0" w:after="150" w:afterAutospacing="0"/>
        <w:rPr>
          <w:rFonts w:asciiTheme="minorHAnsi" w:hAnsiTheme="minorHAnsi" w:cs="Arial"/>
          <w:color w:val="000000"/>
        </w:rPr>
      </w:pPr>
      <w:r w:rsidRPr="00FA3045">
        <w:rPr>
          <w:rFonts w:asciiTheme="minorHAnsi" w:hAnsiTheme="minorHAnsi"/>
          <w:b/>
          <w:bCs/>
          <w:color w:val="000000"/>
        </w:rPr>
        <w:t>Развитие речи:</w:t>
      </w:r>
      <w:r w:rsidRPr="00FA3045">
        <w:rPr>
          <w:rFonts w:asciiTheme="minorHAnsi" w:hAnsiTheme="minorHAnsi"/>
          <w:color w:val="000000"/>
        </w:rPr>
        <w:t> сопоставительная характеристика оригинала и переводов.</w:t>
      </w:r>
    </w:p>
    <w:p w:rsidR="00E559B9" w:rsidRPr="00FA3045" w:rsidRDefault="00E559B9" w:rsidP="008D034D">
      <w:pPr>
        <w:spacing w:line="240" w:lineRule="auto"/>
        <w:rPr>
          <w:rFonts w:cs="Times New Roman"/>
          <w:b/>
          <w:sz w:val="24"/>
          <w:szCs w:val="24"/>
          <w:u w:val="single"/>
        </w:rPr>
      </w:pPr>
    </w:p>
    <w:p w:rsidR="008D034D" w:rsidRPr="00FA3045" w:rsidRDefault="008D034D" w:rsidP="008D034D">
      <w:pPr>
        <w:spacing w:line="240" w:lineRule="auto"/>
        <w:rPr>
          <w:rFonts w:cs="Times New Roman"/>
          <w:b/>
          <w:sz w:val="24"/>
          <w:szCs w:val="24"/>
          <w:u w:val="single"/>
        </w:rPr>
      </w:pPr>
      <w:r w:rsidRPr="00FA3045">
        <w:rPr>
          <w:rFonts w:cs="Times New Roman"/>
          <w:b/>
          <w:sz w:val="24"/>
          <w:szCs w:val="24"/>
          <w:u w:val="single"/>
        </w:rPr>
        <w:t>В результате изучения литературы ученик научится понимать:</w:t>
      </w:r>
    </w:p>
    <w:p w:rsidR="008D034D" w:rsidRPr="00FA3045" w:rsidRDefault="008D034D" w:rsidP="00035DD6">
      <w:pPr>
        <w:pStyle w:val="a5"/>
        <w:numPr>
          <w:ilvl w:val="1"/>
          <w:numId w:val="19"/>
        </w:numPr>
        <w:spacing w:line="240" w:lineRule="auto"/>
        <w:rPr>
          <w:rFonts w:cs="Times New Roman"/>
          <w:sz w:val="24"/>
          <w:szCs w:val="24"/>
        </w:rPr>
      </w:pPr>
      <w:r w:rsidRPr="00FA3045">
        <w:rPr>
          <w:rFonts w:cs="Times New Roman"/>
          <w:sz w:val="24"/>
          <w:szCs w:val="24"/>
        </w:rPr>
        <w:t>образную природу словесного искусства;</w:t>
      </w:r>
    </w:p>
    <w:p w:rsidR="008D034D" w:rsidRPr="00FA3045" w:rsidRDefault="008D034D" w:rsidP="00035DD6">
      <w:pPr>
        <w:pStyle w:val="a5"/>
        <w:numPr>
          <w:ilvl w:val="1"/>
          <w:numId w:val="19"/>
        </w:numPr>
        <w:spacing w:line="240" w:lineRule="auto"/>
        <w:rPr>
          <w:rFonts w:cs="Times New Roman"/>
          <w:sz w:val="24"/>
          <w:szCs w:val="24"/>
        </w:rPr>
      </w:pPr>
      <w:r w:rsidRPr="00FA3045">
        <w:rPr>
          <w:rFonts w:cs="Times New Roman"/>
          <w:sz w:val="24"/>
          <w:szCs w:val="24"/>
        </w:rPr>
        <w:t>содержание изученных литературных произведений;</w:t>
      </w:r>
    </w:p>
    <w:p w:rsidR="008D034D" w:rsidRPr="00FA3045" w:rsidRDefault="008D034D" w:rsidP="00035DD6">
      <w:pPr>
        <w:pStyle w:val="a5"/>
        <w:numPr>
          <w:ilvl w:val="1"/>
          <w:numId w:val="19"/>
        </w:numPr>
        <w:spacing w:line="240" w:lineRule="auto"/>
        <w:rPr>
          <w:rFonts w:cs="Times New Roman"/>
          <w:sz w:val="24"/>
          <w:szCs w:val="24"/>
        </w:rPr>
      </w:pPr>
      <w:r w:rsidRPr="00FA3045">
        <w:rPr>
          <w:rFonts w:cs="Times New Roman"/>
          <w:sz w:val="24"/>
          <w:szCs w:val="24"/>
        </w:rPr>
        <w:t>основные факты жизни и творческого пути русских и советских писателей и поэтов</w:t>
      </w:r>
    </w:p>
    <w:p w:rsidR="008D034D" w:rsidRPr="00FA3045" w:rsidRDefault="008D034D" w:rsidP="00035DD6">
      <w:pPr>
        <w:pStyle w:val="a5"/>
        <w:numPr>
          <w:ilvl w:val="1"/>
          <w:numId w:val="19"/>
        </w:numPr>
        <w:spacing w:line="240" w:lineRule="auto"/>
        <w:rPr>
          <w:rFonts w:cs="Times New Roman"/>
          <w:sz w:val="24"/>
          <w:szCs w:val="24"/>
        </w:rPr>
      </w:pPr>
      <w:r w:rsidRPr="00FA3045">
        <w:rPr>
          <w:rFonts w:cs="Times New Roman"/>
          <w:sz w:val="24"/>
          <w:szCs w:val="24"/>
        </w:rPr>
        <w:t>изученные теоретико-литературные понятия.</w:t>
      </w:r>
    </w:p>
    <w:p w:rsidR="008D034D" w:rsidRPr="00FA3045" w:rsidRDefault="008D034D" w:rsidP="008D034D">
      <w:pPr>
        <w:spacing w:line="240" w:lineRule="auto"/>
        <w:rPr>
          <w:rFonts w:cs="Times New Roman"/>
          <w:b/>
          <w:sz w:val="24"/>
          <w:szCs w:val="24"/>
        </w:rPr>
      </w:pPr>
      <w:r w:rsidRPr="00FA3045">
        <w:rPr>
          <w:rFonts w:cs="Times New Roman"/>
          <w:b/>
          <w:sz w:val="24"/>
          <w:szCs w:val="24"/>
        </w:rPr>
        <w:t>Уметь:</w:t>
      </w:r>
    </w:p>
    <w:p w:rsidR="008D034D" w:rsidRPr="00FA3045" w:rsidRDefault="008D034D" w:rsidP="008D034D">
      <w:pPr>
        <w:spacing w:line="240" w:lineRule="auto"/>
        <w:rPr>
          <w:rFonts w:cs="Times New Roman"/>
          <w:sz w:val="24"/>
          <w:szCs w:val="24"/>
        </w:rPr>
      </w:pPr>
      <w:r w:rsidRPr="00FA3045">
        <w:rPr>
          <w:rFonts w:cs="Times New Roman"/>
          <w:sz w:val="24"/>
          <w:szCs w:val="24"/>
        </w:rPr>
        <w:t>• воспринимать и анализировать художественный текст;</w:t>
      </w:r>
    </w:p>
    <w:p w:rsidR="008D034D" w:rsidRPr="00FA3045" w:rsidRDefault="008D034D" w:rsidP="008D034D">
      <w:pPr>
        <w:spacing w:line="240" w:lineRule="auto"/>
        <w:rPr>
          <w:rFonts w:cs="Times New Roman"/>
          <w:sz w:val="24"/>
          <w:szCs w:val="24"/>
        </w:rPr>
      </w:pPr>
      <w:r w:rsidRPr="00FA3045">
        <w:rPr>
          <w:rFonts w:cs="Times New Roman"/>
          <w:sz w:val="24"/>
          <w:szCs w:val="24"/>
        </w:rPr>
        <w:t>• выделять смысловые части художественного текста, составлять тезисы и план прочитанного;</w:t>
      </w:r>
    </w:p>
    <w:p w:rsidR="008D034D" w:rsidRPr="00FA3045" w:rsidRDefault="008D034D" w:rsidP="008D034D">
      <w:pPr>
        <w:spacing w:line="240" w:lineRule="auto"/>
        <w:rPr>
          <w:rFonts w:cs="Times New Roman"/>
          <w:sz w:val="24"/>
          <w:szCs w:val="24"/>
        </w:rPr>
      </w:pPr>
      <w:r w:rsidRPr="00FA3045">
        <w:rPr>
          <w:rFonts w:cs="Times New Roman"/>
          <w:sz w:val="24"/>
          <w:szCs w:val="24"/>
        </w:rPr>
        <w:t>• определять род и жанр литературного произведения;</w:t>
      </w:r>
    </w:p>
    <w:p w:rsidR="008D034D" w:rsidRPr="00FA3045" w:rsidRDefault="008D034D" w:rsidP="008D034D">
      <w:pPr>
        <w:spacing w:line="240" w:lineRule="auto"/>
        <w:rPr>
          <w:rFonts w:cs="Times New Roman"/>
          <w:sz w:val="24"/>
          <w:szCs w:val="24"/>
        </w:rPr>
      </w:pPr>
      <w:r w:rsidRPr="00FA3045">
        <w:rPr>
          <w:rFonts w:cs="Times New Roman"/>
          <w:sz w:val="24"/>
          <w:szCs w:val="24"/>
        </w:rPr>
        <w:lastRenderedPageBreak/>
        <w:t>• выделять и формулировать тему, идею, проблематику изученного произведения; давать характеристику героев,  характеризовать особенности сюжета, композиции, роль изобразительно-выразительных средств;</w:t>
      </w:r>
    </w:p>
    <w:p w:rsidR="008D034D" w:rsidRPr="00FA3045" w:rsidRDefault="008D034D" w:rsidP="008D034D">
      <w:pPr>
        <w:spacing w:line="240" w:lineRule="auto"/>
        <w:rPr>
          <w:rFonts w:cs="Times New Roman"/>
          <w:sz w:val="24"/>
          <w:szCs w:val="24"/>
        </w:rPr>
      </w:pPr>
      <w:r w:rsidRPr="00FA3045">
        <w:rPr>
          <w:rFonts w:cs="Times New Roman"/>
          <w:sz w:val="24"/>
          <w:szCs w:val="24"/>
        </w:rPr>
        <w:t>• сопоставлять эпизоды литературных произведений и сравнивать их героев;</w:t>
      </w:r>
    </w:p>
    <w:p w:rsidR="008D034D" w:rsidRPr="00FA3045" w:rsidRDefault="008D034D" w:rsidP="008D034D">
      <w:pPr>
        <w:spacing w:line="240" w:lineRule="auto"/>
        <w:rPr>
          <w:rFonts w:cs="Times New Roman"/>
          <w:sz w:val="24"/>
          <w:szCs w:val="24"/>
        </w:rPr>
      </w:pPr>
      <w:r w:rsidRPr="00FA3045">
        <w:rPr>
          <w:rFonts w:cs="Times New Roman"/>
          <w:sz w:val="24"/>
          <w:szCs w:val="24"/>
        </w:rPr>
        <w:t>• выявлять авторскую позицию;</w:t>
      </w:r>
    </w:p>
    <w:p w:rsidR="008D034D" w:rsidRPr="00FA3045" w:rsidRDefault="008D034D" w:rsidP="008D034D">
      <w:pPr>
        <w:spacing w:line="240" w:lineRule="auto"/>
        <w:rPr>
          <w:rFonts w:cs="Times New Roman"/>
          <w:sz w:val="24"/>
          <w:szCs w:val="24"/>
        </w:rPr>
      </w:pPr>
      <w:r w:rsidRPr="00FA3045">
        <w:rPr>
          <w:rFonts w:cs="Times New Roman"/>
          <w:sz w:val="24"/>
          <w:szCs w:val="24"/>
        </w:rPr>
        <w:t>• выражать свое отношение к прочитанному;</w:t>
      </w:r>
    </w:p>
    <w:p w:rsidR="008D034D" w:rsidRPr="00FA3045" w:rsidRDefault="008D034D" w:rsidP="008D034D">
      <w:pPr>
        <w:spacing w:line="240" w:lineRule="auto"/>
        <w:rPr>
          <w:rFonts w:cs="Times New Roman"/>
          <w:sz w:val="24"/>
          <w:szCs w:val="24"/>
        </w:rPr>
      </w:pPr>
      <w:r w:rsidRPr="00FA3045">
        <w:rPr>
          <w:rFonts w:cs="Times New Roman"/>
          <w:sz w:val="24"/>
          <w:szCs w:val="24"/>
        </w:rPr>
        <w:t>• выразительно читать произведения (или фрагменты), в том числе выученные наизусть, соблюдая нормы литературного произношения;</w:t>
      </w:r>
    </w:p>
    <w:p w:rsidR="008D034D" w:rsidRPr="00FA3045" w:rsidRDefault="008D034D" w:rsidP="008D034D">
      <w:pPr>
        <w:spacing w:line="240" w:lineRule="auto"/>
        <w:rPr>
          <w:rFonts w:cs="Times New Roman"/>
          <w:sz w:val="24"/>
          <w:szCs w:val="24"/>
        </w:rPr>
      </w:pPr>
      <w:r w:rsidRPr="00FA3045">
        <w:rPr>
          <w:rFonts w:cs="Times New Roman"/>
          <w:sz w:val="24"/>
          <w:szCs w:val="24"/>
        </w:rPr>
        <w:t>• владеть различными видами пересказа;</w:t>
      </w:r>
    </w:p>
    <w:p w:rsidR="008D034D" w:rsidRPr="00FA3045" w:rsidRDefault="008D034D" w:rsidP="008D034D">
      <w:pPr>
        <w:spacing w:line="240" w:lineRule="auto"/>
        <w:rPr>
          <w:rFonts w:cs="Times New Roman"/>
          <w:sz w:val="24"/>
          <w:szCs w:val="24"/>
        </w:rPr>
      </w:pPr>
      <w:r w:rsidRPr="00FA3045">
        <w:rPr>
          <w:rFonts w:cs="Times New Roman"/>
          <w:sz w:val="24"/>
          <w:szCs w:val="24"/>
        </w:rPr>
        <w:t>• строить устные и письменные высказывания в связи с изученным произведением;</w:t>
      </w:r>
    </w:p>
    <w:p w:rsidR="008D034D" w:rsidRPr="00FA3045" w:rsidRDefault="008D034D" w:rsidP="008D034D">
      <w:pPr>
        <w:spacing w:line="240" w:lineRule="auto"/>
        <w:rPr>
          <w:rFonts w:cs="Times New Roman"/>
          <w:sz w:val="24"/>
          <w:szCs w:val="24"/>
        </w:rPr>
      </w:pPr>
      <w:r w:rsidRPr="00FA3045">
        <w:rPr>
          <w:rFonts w:cs="Times New Roman"/>
          <w:sz w:val="24"/>
          <w:szCs w:val="24"/>
        </w:rPr>
        <w:t>• участвовать в диалоге по прочитанным произведениям, понимать чужую точку зрения и аргументировано отстаивать свою;</w:t>
      </w:r>
    </w:p>
    <w:p w:rsidR="008D034D" w:rsidRPr="00FA3045" w:rsidRDefault="008D034D" w:rsidP="008D034D">
      <w:pPr>
        <w:spacing w:line="240" w:lineRule="auto"/>
        <w:rPr>
          <w:rFonts w:cs="Times New Roman"/>
          <w:sz w:val="24"/>
          <w:szCs w:val="24"/>
        </w:rPr>
      </w:pPr>
      <w:r w:rsidRPr="00FA3045">
        <w:rPr>
          <w:rFonts w:cs="Times New Roman"/>
          <w:sz w:val="24"/>
          <w:szCs w:val="24"/>
        </w:rPr>
        <w:t>• писать отзывы о самостоятельно прочитанных произведениях, сочинения.</w:t>
      </w:r>
    </w:p>
    <w:p w:rsidR="008D034D" w:rsidRPr="00FA3045" w:rsidRDefault="008D034D" w:rsidP="008D034D">
      <w:pPr>
        <w:spacing w:line="240" w:lineRule="auto"/>
        <w:rPr>
          <w:rFonts w:cs="Times New Roman"/>
          <w:b/>
          <w:sz w:val="24"/>
          <w:szCs w:val="24"/>
        </w:rPr>
      </w:pPr>
      <w:r w:rsidRPr="00FA3045">
        <w:rPr>
          <w:rFonts w:cs="Times New Roman"/>
          <w:b/>
          <w:sz w:val="24"/>
          <w:szCs w:val="24"/>
        </w:rPr>
        <w:t>Использовать приобретенные знания и умения в практической деятельности и повседневной жизни для:</w:t>
      </w:r>
    </w:p>
    <w:p w:rsidR="008D034D" w:rsidRPr="00FA3045" w:rsidRDefault="008D034D" w:rsidP="008D034D">
      <w:pPr>
        <w:spacing w:line="240" w:lineRule="auto"/>
        <w:rPr>
          <w:rFonts w:cs="Times New Roman"/>
          <w:sz w:val="24"/>
          <w:szCs w:val="24"/>
        </w:rPr>
      </w:pPr>
      <w:r w:rsidRPr="00FA3045">
        <w:rPr>
          <w:rFonts w:cs="Times New Roman"/>
          <w:sz w:val="24"/>
          <w:szCs w:val="24"/>
        </w:rPr>
        <w:t>• создания связного текста (устного и письменного) на необходимую тему с учетом норм русского литературного языка;</w:t>
      </w:r>
    </w:p>
    <w:p w:rsidR="008D034D" w:rsidRPr="00FA3045" w:rsidRDefault="008D034D" w:rsidP="008D034D">
      <w:pPr>
        <w:spacing w:line="240" w:lineRule="auto"/>
        <w:rPr>
          <w:rFonts w:cs="Times New Roman"/>
          <w:sz w:val="24"/>
          <w:szCs w:val="24"/>
        </w:rPr>
      </w:pPr>
      <w:r w:rsidRPr="00FA3045">
        <w:rPr>
          <w:rFonts w:cs="Times New Roman"/>
          <w:sz w:val="24"/>
          <w:szCs w:val="24"/>
        </w:rPr>
        <w:t>• определения своего круга чтения и оценки литературных произведений;</w:t>
      </w:r>
    </w:p>
    <w:p w:rsidR="008D034D" w:rsidRPr="00FA3045" w:rsidRDefault="008D034D" w:rsidP="008D034D">
      <w:pPr>
        <w:spacing w:line="240" w:lineRule="auto"/>
        <w:rPr>
          <w:rFonts w:cs="Times New Roman"/>
          <w:sz w:val="24"/>
          <w:szCs w:val="24"/>
        </w:rPr>
      </w:pPr>
      <w:r w:rsidRPr="00FA3045">
        <w:rPr>
          <w:rFonts w:cs="Times New Roman"/>
          <w:sz w:val="24"/>
          <w:szCs w:val="24"/>
        </w:rPr>
        <w:t>• поиска нужной информации о литературе, о конкретном произведении и его авторе (справочная литература, периодика, телевидение, ресурсы Интернета).</w:t>
      </w:r>
    </w:p>
    <w:p w:rsidR="008D034D" w:rsidRPr="00FA3045" w:rsidRDefault="008D034D" w:rsidP="008D034D">
      <w:pPr>
        <w:spacing w:after="0" w:line="240" w:lineRule="auto"/>
        <w:ind w:firstLine="709"/>
        <w:jc w:val="both"/>
        <w:rPr>
          <w:rFonts w:eastAsia="Times New Roman" w:cs="Times New Roman"/>
          <w:sz w:val="24"/>
          <w:szCs w:val="24"/>
          <w:lang w:eastAsia="ru-RU"/>
        </w:rPr>
      </w:pPr>
    </w:p>
    <w:p w:rsidR="00823F31" w:rsidRPr="00FA3045" w:rsidRDefault="008D034D" w:rsidP="008D034D">
      <w:pPr>
        <w:spacing w:line="240" w:lineRule="auto"/>
        <w:rPr>
          <w:rFonts w:cs="Times New Roman"/>
          <w:sz w:val="24"/>
          <w:szCs w:val="24"/>
        </w:rPr>
      </w:pPr>
      <w:r w:rsidRPr="00FA3045">
        <w:rPr>
          <w:rFonts w:cs="Times New Roman"/>
          <w:b/>
          <w:sz w:val="24"/>
          <w:szCs w:val="24"/>
        </w:rPr>
        <w:t>Место в учебном плане школы</w:t>
      </w:r>
      <w:r w:rsidRPr="00FA3045">
        <w:rPr>
          <w:rFonts w:cs="Times New Roman"/>
          <w:sz w:val="24"/>
          <w:szCs w:val="24"/>
        </w:rPr>
        <w:t xml:space="preserve"> – 3 часа в неделю, 105 часов в год.</w:t>
      </w:r>
    </w:p>
    <w:p w:rsidR="00823F31" w:rsidRPr="00FA3045" w:rsidRDefault="00823F31" w:rsidP="008D034D">
      <w:pPr>
        <w:spacing w:line="240" w:lineRule="auto"/>
        <w:rPr>
          <w:rFonts w:cs="Times New Roman"/>
          <w:sz w:val="24"/>
          <w:szCs w:val="24"/>
        </w:rPr>
      </w:pPr>
    </w:p>
    <w:p w:rsidR="005E0E8D" w:rsidRPr="00FA3045" w:rsidRDefault="008D034D" w:rsidP="00DB57A4">
      <w:pPr>
        <w:pStyle w:val="a5"/>
        <w:numPr>
          <w:ilvl w:val="2"/>
          <w:numId w:val="118"/>
        </w:num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Иностранный язык (английский).</w:t>
      </w:r>
    </w:p>
    <w:p w:rsidR="008D034D" w:rsidRPr="00FA3045" w:rsidRDefault="008D034D" w:rsidP="008D034D">
      <w:pPr>
        <w:spacing w:line="240" w:lineRule="auto"/>
        <w:rPr>
          <w:rFonts w:cs="Times New Roman"/>
          <w:b/>
          <w:sz w:val="24"/>
          <w:szCs w:val="24"/>
        </w:rPr>
      </w:pPr>
      <w:r w:rsidRPr="00FA3045">
        <w:rPr>
          <w:rFonts w:cs="Times New Roman"/>
          <w:b/>
          <w:sz w:val="24"/>
          <w:szCs w:val="24"/>
        </w:rPr>
        <w:t>Общая характеристика учебного предмета</w:t>
      </w:r>
    </w:p>
    <w:p w:rsidR="008D034D" w:rsidRPr="00FA3045" w:rsidRDefault="008D034D" w:rsidP="008D034D">
      <w:pPr>
        <w:spacing w:line="240" w:lineRule="auto"/>
        <w:rPr>
          <w:rFonts w:cs="Times New Roman"/>
          <w:sz w:val="24"/>
          <w:szCs w:val="24"/>
        </w:rPr>
      </w:pPr>
      <w:r w:rsidRPr="00FA3045">
        <w:rPr>
          <w:rFonts w:cs="Times New Roman"/>
          <w:sz w:val="24"/>
          <w:szCs w:val="24"/>
        </w:rPr>
        <w:t xml:space="preserve">          В конце ХХ века, когда изменился социокультурный контекст изучения иностранных языков во всем мире, особенно возросла роль английского языка как средства международного общения. Появились новые мотивации, повлекшие за собой изменения целей и содержания обучения. Не знать, а уметь, - вот суть нового подхода. Не только иметь представление о грамматике, а уметь использовать имеющиеся знания.</w:t>
      </w:r>
    </w:p>
    <w:p w:rsidR="008D034D" w:rsidRPr="00FA3045" w:rsidRDefault="008D034D" w:rsidP="008D034D">
      <w:pPr>
        <w:spacing w:line="240" w:lineRule="auto"/>
        <w:rPr>
          <w:rFonts w:cs="Times New Roman"/>
          <w:sz w:val="24"/>
          <w:szCs w:val="24"/>
        </w:rPr>
      </w:pPr>
      <w:r w:rsidRPr="00FA3045">
        <w:rPr>
          <w:rFonts w:cs="Times New Roman"/>
          <w:sz w:val="24"/>
          <w:szCs w:val="24"/>
        </w:rPr>
        <w:t xml:space="preserve">В основу новой структуры и содержания образовательного стандарта в области иностранного языка положен компетентностный подход, выработанный Европейским советом. В результате совершенствования методов преподавания в общеобразовательной школе, выпускники получат возможность чувствовать себя конкурентоспособными как при получении высшего образования, так и на рынках труда. </w:t>
      </w:r>
    </w:p>
    <w:p w:rsidR="008D034D" w:rsidRPr="00FA3045" w:rsidRDefault="008D034D" w:rsidP="008D034D">
      <w:pPr>
        <w:spacing w:line="240" w:lineRule="auto"/>
        <w:rPr>
          <w:rFonts w:cs="Times New Roman"/>
          <w:sz w:val="24"/>
          <w:szCs w:val="24"/>
        </w:rPr>
      </w:pPr>
      <w:r w:rsidRPr="00FA3045">
        <w:rPr>
          <w:rFonts w:cs="Times New Roman"/>
          <w:sz w:val="24"/>
          <w:szCs w:val="24"/>
        </w:rPr>
        <w:lastRenderedPageBreak/>
        <w:t xml:space="preserve">Английский язык как предмет всегда имел интегративный характер, поскольку ни одна сфера культуры и деятельности не существует без языка. Бытовые, образовательные, гражданские, духовные, социальные, информационные, правовые, этические, экологические и прочие области предполагают не только развитые коммуникативные компетенции, но и широкий круг знаний. На уроках страноведения расширяется представление о внешнем мире и роли в нем родной страны, сравниваются различные политические системы, используется карта, когда речь идет о географическом положении или о географических открытиях, обсуждаются события культуры и спорта, неизбежно присутствуют история и обществознание, проблемы окружающей среды и здоровья, не говоря уже о таком неотъемлемом для изучения иностранного языка аспекте, как художественная литература. </w:t>
      </w:r>
    </w:p>
    <w:p w:rsidR="008D034D" w:rsidRPr="00FA3045" w:rsidRDefault="008D034D" w:rsidP="008D034D">
      <w:pPr>
        <w:spacing w:line="240" w:lineRule="auto"/>
        <w:rPr>
          <w:rFonts w:cs="Times New Roman"/>
          <w:sz w:val="24"/>
          <w:szCs w:val="24"/>
        </w:rPr>
      </w:pPr>
      <w:r w:rsidRPr="00FA3045">
        <w:rPr>
          <w:rFonts w:cs="Times New Roman"/>
          <w:sz w:val="24"/>
          <w:szCs w:val="24"/>
        </w:rPr>
        <w:t>Цель: формирование  компетенций, которые несут в своей основе уважение к личности и правам человека;  демократического мышления и сознания.</w:t>
      </w:r>
    </w:p>
    <w:p w:rsidR="008D034D" w:rsidRPr="00FA3045" w:rsidRDefault="008D034D" w:rsidP="008D034D">
      <w:pPr>
        <w:keepNext/>
        <w:spacing w:after="0" w:line="240" w:lineRule="auto"/>
        <w:outlineLvl w:val="0"/>
        <w:rPr>
          <w:rFonts w:eastAsia="Times New Roman" w:cs="Times New Roman"/>
          <w:b/>
          <w:bCs/>
          <w:sz w:val="24"/>
          <w:szCs w:val="24"/>
          <w:lang w:eastAsia="ru-RU"/>
        </w:rPr>
      </w:pPr>
      <w:r w:rsidRPr="00FA3045">
        <w:rPr>
          <w:rFonts w:eastAsia="Times New Roman" w:cs="Times New Roman"/>
          <w:b/>
          <w:bCs/>
          <w:sz w:val="24"/>
          <w:szCs w:val="24"/>
          <w:lang w:eastAsia="ru-RU"/>
        </w:rPr>
        <w:t>Содержание курса английского языка 5 класс.</w:t>
      </w:r>
    </w:p>
    <w:p w:rsidR="008D034D" w:rsidRPr="00FA3045" w:rsidRDefault="008D034D" w:rsidP="008D034D">
      <w:pPr>
        <w:keepNext/>
        <w:spacing w:after="0" w:line="240" w:lineRule="auto"/>
        <w:outlineLvl w:val="1"/>
        <w:rPr>
          <w:rFonts w:eastAsia="Times New Roman" w:cs="Times New Roman"/>
          <w:b/>
          <w:bCs/>
          <w:sz w:val="24"/>
          <w:szCs w:val="24"/>
          <w:lang w:eastAsia="ru-RU"/>
        </w:rPr>
      </w:pPr>
    </w:p>
    <w:p w:rsidR="008D034D" w:rsidRPr="00FA3045" w:rsidRDefault="008D034D" w:rsidP="008D034D">
      <w:pPr>
        <w:keepNext/>
        <w:spacing w:after="0" w:line="240" w:lineRule="auto"/>
        <w:outlineLvl w:val="1"/>
        <w:rPr>
          <w:rFonts w:eastAsia="Times New Roman" w:cs="Times New Roman"/>
          <w:b/>
          <w:bCs/>
          <w:sz w:val="24"/>
          <w:szCs w:val="24"/>
          <w:lang w:eastAsia="ru-RU"/>
        </w:rPr>
      </w:pPr>
      <w:r w:rsidRPr="00FA3045">
        <w:rPr>
          <w:rFonts w:eastAsia="Times New Roman" w:cs="Times New Roman"/>
          <w:b/>
          <w:bCs/>
          <w:sz w:val="24"/>
          <w:szCs w:val="24"/>
          <w:lang w:eastAsia="ru-RU"/>
        </w:rPr>
        <w:t>(105 часов в год, три часа в неделю)</w:t>
      </w:r>
    </w:p>
    <w:p w:rsidR="008D034D" w:rsidRPr="00FA3045" w:rsidRDefault="008D034D" w:rsidP="008D034D">
      <w:pPr>
        <w:spacing w:after="0" w:line="240" w:lineRule="auto"/>
        <w:ind w:firstLine="283"/>
        <w:jc w:val="both"/>
        <w:rPr>
          <w:rFonts w:eastAsia="Times New Roman" w:cs="Times New Roman"/>
          <w:snapToGrid w:val="0"/>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2"/>
      </w:tblGrid>
      <w:tr w:rsidR="008D034D" w:rsidRPr="00FA3045" w:rsidTr="005B3132">
        <w:tc>
          <w:tcPr>
            <w:tcW w:w="0" w:type="auto"/>
          </w:tcPr>
          <w:p w:rsidR="008D034D" w:rsidRPr="00FA3045" w:rsidRDefault="008D034D" w:rsidP="005B3132">
            <w:pPr>
              <w:spacing w:after="0" w:line="240" w:lineRule="auto"/>
              <w:rPr>
                <w:rFonts w:eastAsia="Times New Roman" w:cs="Times New Roman"/>
                <w:snapToGrid w:val="0"/>
                <w:color w:val="000000"/>
                <w:sz w:val="24"/>
                <w:szCs w:val="24"/>
                <w:lang w:eastAsia="ru-RU"/>
              </w:rPr>
            </w:pPr>
            <w:r w:rsidRPr="00FA3045">
              <w:rPr>
                <w:rFonts w:eastAsia="Times New Roman" w:cs="Times New Roman"/>
                <w:snapToGrid w:val="0"/>
                <w:color w:val="000000"/>
                <w:sz w:val="24"/>
                <w:szCs w:val="24"/>
                <w:lang w:eastAsia="ru-RU"/>
              </w:rPr>
              <w:t xml:space="preserve">Ученик и его непосредственное окружение: семья и школа, увлечения, друзья. </w:t>
            </w:r>
            <w:r w:rsidRPr="00FA3045">
              <w:rPr>
                <w:rFonts w:eastAsia="Times New Roman" w:cs="Times New Roman"/>
                <w:sz w:val="24"/>
                <w:szCs w:val="24"/>
                <w:lang w:eastAsia="ru-RU"/>
              </w:rPr>
              <w:t xml:space="preserve">Любимые предметы. </w:t>
            </w:r>
          </w:p>
          <w:p w:rsidR="008D034D" w:rsidRPr="00FA3045" w:rsidRDefault="008D034D" w:rsidP="005B3132">
            <w:pPr>
              <w:spacing w:after="0" w:line="240" w:lineRule="auto"/>
              <w:rPr>
                <w:rFonts w:eastAsia="Times New Roman" w:cs="Times New Roman"/>
                <w:snapToGrid w:val="0"/>
                <w:color w:val="000000"/>
                <w:sz w:val="24"/>
                <w:szCs w:val="24"/>
                <w:lang w:eastAsia="ru-RU"/>
              </w:rPr>
            </w:pPr>
          </w:p>
        </w:tc>
      </w:tr>
      <w:tr w:rsidR="008D034D" w:rsidRPr="00FA3045" w:rsidTr="005B3132">
        <w:tc>
          <w:tcPr>
            <w:tcW w:w="0" w:type="auto"/>
          </w:tcPr>
          <w:p w:rsidR="008D034D" w:rsidRPr="00FA3045" w:rsidRDefault="008D034D" w:rsidP="005B3132">
            <w:pPr>
              <w:spacing w:after="0" w:line="240" w:lineRule="auto"/>
              <w:rPr>
                <w:rFonts w:eastAsia="Times New Roman" w:cs="Times New Roman"/>
                <w:snapToGrid w:val="0"/>
                <w:color w:val="000000"/>
                <w:sz w:val="24"/>
                <w:szCs w:val="24"/>
                <w:lang w:eastAsia="ru-RU"/>
              </w:rPr>
            </w:pPr>
            <w:r w:rsidRPr="00FA3045">
              <w:rPr>
                <w:rFonts w:eastAsia="Times New Roman" w:cs="Times New Roman"/>
                <w:snapToGrid w:val="0"/>
                <w:color w:val="000000"/>
                <w:sz w:val="24"/>
                <w:szCs w:val="24"/>
                <w:lang w:eastAsia="ru-RU"/>
              </w:rPr>
              <w:t>Окружающий мир: времена года, погода.</w:t>
            </w:r>
          </w:p>
          <w:p w:rsidR="008D034D" w:rsidRPr="00FA3045" w:rsidRDefault="008D034D" w:rsidP="005B3132">
            <w:pPr>
              <w:spacing w:after="0" w:line="240" w:lineRule="auto"/>
              <w:rPr>
                <w:rFonts w:eastAsia="Times New Roman" w:cs="Times New Roman"/>
                <w:color w:val="000000"/>
                <w:sz w:val="24"/>
                <w:szCs w:val="24"/>
                <w:lang w:eastAsia="ru-RU"/>
              </w:rPr>
            </w:pPr>
          </w:p>
        </w:tc>
      </w:tr>
      <w:tr w:rsidR="008D034D" w:rsidRPr="00FA3045" w:rsidTr="005B3132">
        <w:tc>
          <w:tcPr>
            <w:tcW w:w="0" w:type="auto"/>
          </w:tcPr>
          <w:p w:rsidR="008D034D" w:rsidRPr="00FA3045" w:rsidRDefault="008D034D" w:rsidP="005B3132">
            <w:pPr>
              <w:spacing w:after="0" w:line="240" w:lineRule="auto"/>
              <w:ind w:right="34"/>
              <w:jc w:val="both"/>
              <w:rPr>
                <w:rFonts w:eastAsia="Times New Roman" w:cs="Times New Roman"/>
                <w:sz w:val="24"/>
                <w:szCs w:val="24"/>
                <w:lang w:eastAsia="ru-RU"/>
              </w:rPr>
            </w:pPr>
            <w:r w:rsidRPr="00FA3045">
              <w:rPr>
                <w:rFonts w:eastAsia="Times New Roman" w:cs="Times New Roman"/>
                <w:sz w:val="24"/>
                <w:szCs w:val="24"/>
                <w:lang w:eastAsia="ru-RU"/>
              </w:rPr>
              <w:t>Животные и что они могут делать. Животные дикие, сельскохозяйственные и домашние. Человек как часть природы.</w:t>
            </w:r>
          </w:p>
          <w:p w:rsidR="008D034D" w:rsidRPr="00FA3045" w:rsidRDefault="008D034D" w:rsidP="005B3132">
            <w:pPr>
              <w:spacing w:after="0" w:line="240" w:lineRule="auto"/>
              <w:rPr>
                <w:rFonts w:eastAsia="Times New Roman" w:cs="Times New Roman"/>
                <w:sz w:val="24"/>
                <w:szCs w:val="24"/>
                <w:lang w:eastAsia="ru-RU"/>
              </w:rPr>
            </w:pPr>
          </w:p>
        </w:tc>
      </w:tr>
      <w:tr w:rsidR="008D034D" w:rsidRPr="00FA3045" w:rsidTr="005B3132">
        <w:tc>
          <w:tcPr>
            <w:tcW w:w="0" w:type="auto"/>
          </w:tcPr>
          <w:p w:rsidR="008D034D" w:rsidRPr="00FA3045" w:rsidRDefault="008D034D" w:rsidP="005B3132">
            <w:pPr>
              <w:spacing w:after="0" w:line="240" w:lineRule="auto"/>
              <w:jc w:val="both"/>
              <w:rPr>
                <w:rFonts w:eastAsia="Times New Roman" w:cs="Times New Roman"/>
                <w:snapToGrid w:val="0"/>
                <w:sz w:val="24"/>
                <w:szCs w:val="24"/>
                <w:lang w:eastAsia="ru-RU"/>
              </w:rPr>
            </w:pPr>
            <w:r w:rsidRPr="00FA3045">
              <w:rPr>
                <w:rFonts w:eastAsia="Times New Roman" w:cs="Times New Roman"/>
                <w:color w:val="000000"/>
                <w:sz w:val="24"/>
                <w:szCs w:val="24"/>
                <w:lang w:eastAsia="ru-RU"/>
              </w:rPr>
              <w:t>Родная страна, город/село/область, традиции,  достопримечательности.</w:t>
            </w:r>
            <w:r w:rsidRPr="00FA3045">
              <w:rPr>
                <w:rFonts w:eastAsia="Times New Roman" w:cs="Times New Roman"/>
                <w:snapToGrid w:val="0"/>
                <w:color w:val="000000"/>
                <w:sz w:val="24"/>
                <w:szCs w:val="24"/>
                <w:lang w:eastAsia="ru-RU"/>
              </w:rPr>
              <w:t xml:space="preserve"> Родной край – частица России. Название своего региона по-английски. Важнейшие природные объекты и культурные достопримечательности: горы, реки, озера, заповедники, музеи, театры, спортивные комплексы и др.</w:t>
            </w:r>
          </w:p>
        </w:tc>
      </w:tr>
      <w:tr w:rsidR="008D034D" w:rsidRPr="00FA3045" w:rsidTr="005B3132">
        <w:tc>
          <w:tcPr>
            <w:tcW w:w="0" w:type="auto"/>
          </w:tcPr>
          <w:p w:rsidR="008D034D" w:rsidRPr="00FA3045" w:rsidRDefault="008D034D" w:rsidP="005B3132">
            <w:pPr>
              <w:spacing w:after="0" w:line="240" w:lineRule="auto"/>
              <w:rPr>
                <w:rFonts w:eastAsia="Times New Roman" w:cs="Times New Roman"/>
                <w:snapToGrid w:val="0"/>
                <w:color w:val="000000"/>
                <w:sz w:val="24"/>
                <w:szCs w:val="24"/>
                <w:lang w:eastAsia="ru-RU"/>
              </w:rPr>
            </w:pPr>
            <w:r w:rsidRPr="00FA3045">
              <w:rPr>
                <w:rFonts w:eastAsia="Times New Roman" w:cs="Times New Roman"/>
                <w:snapToGrid w:val="0"/>
                <w:color w:val="000000"/>
                <w:sz w:val="24"/>
                <w:szCs w:val="24"/>
                <w:lang w:eastAsia="ru-RU"/>
              </w:rPr>
              <w:t>Страницы истории. Краткие сведения о великих людях и их достижениях.</w:t>
            </w:r>
          </w:p>
          <w:p w:rsidR="008D034D" w:rsidRPr="00FA3045" w:rsidRDefault="008D034D" w:rsidP="005B3132">
            <w:pPr>
              <w:spacing w:after="0" w:line="240" w:lineRule="auto"/>
              <w:jc w:val="both"/>
              <w:rPr>
                <w:rFonts w:eastAsia="Times New Roman" w:cs="Times New Roman"/>
                <w:snapToGrid w:val="0"/>
                <w:color w:val="000000"/>
                <w:sz w:val="24"/>
                <w:szCs w:val="24"/>
                <w:lang w:eastAsia="ru-RU"/>
              </w:rPr>
            </w:pPr>
          </w:p>
        </w:tc>
      </w:tr>
      <w:tr w:rsidR="008D034D" w:rsidRPr="00FA3045" w:rsidTr="005B3132">
        <w:tc>
          <w:tcPr>
            <w:tcW w:w="0" w:type="auto"/>
          </w:tcPr>
          <w:p w:rsidR="008D034D" w:rsidRPr="00FA3045" w:rsidRDefault="008D034D" w:rsidP="005B3132">
            <w:pPr>
              <w:spacing w:after="0" w:line="240" w:lineRule="auto"/>
              <w:rPr>
                <w:rFonts w:eastAsia="Times New Roman" w:cs="Times New Roman"/>
                <w:snapToGrid w:val="0"/>
                <w:color w:val="000000"/>
                <w:sz w:val="24"/>
                <w:szCs w:val="24"/>
                <w:lang w:eastAsia="ru-RU"/>
              </w:rPr>
            </w:pPr>
            <w:r w:rsidRPr="00FA3045">
              <w:rPr>
                <w:rFonts w:eastAsia="Times New Roman" w:cs="Times New Roman"/>
                <w:snapToGrid w:val="0"/>
                <w:color w:val="000000"/>
                <w:sz w:val="24"/>
                <w:szCs w:val="24"/>
                <w:lang w:eastAsia="ru-RU"/>
              </w:rPr>
              <w:t>Общие сведения об англоязычных странах: их географическое положение, столицы, праздники, традиции.</w:t>
            </w:r>
          </w:p>
          <w:p w:rsidR="008D034D" w:rsidRPr="00FA3045" w:rsidRDefault="008D034D" w:rsidP="005B3132">
            <w:pPr>
              <w:spacing w:after="0" w:line="240" w:lineRule="auto"/>
              <w:ind w:right="34"/>
              <w:jc w:val="both"/>
              <w:rPr>
                <w:rFonts w:eastAsia="Times New Roman" w:cs="Times New Roman"/>
                <w:snapToGrid w:val="0"/>
                <w:color w:val="000000"/>
                <w:sz w:val="24"/>
                <w:szCs w:val="24"/>
                <w:lang w:eastAsia="ru-RU"/>
              </w:rPr>
            </w:pPr>
          </w:p>
        </w:tc>
      </w:tr>
      <w:tr w:rsidR="008D034D" w:rsidRPr="00FA3045" w:rsidTr="005B3132">
        <w:tc>
          <w:tcPr>
            <w:tcW w:w="0" w:type="auto"/>
          </w:tcPr>
          <w:p w:rsidR="008D034D" w:rsidRPr="00FA3045" w:rsidRDefault="008D034D" w:rsidP="005B3132">
            <w:pPr>
              <w:spacing w:after="0" w:line="240" w:lineRule="auto"/>
              <w:rPr>
                <w:rFonts w:eastAsia="Times New Roman" w:cs="Times New Roman"/>
                <w:snapToGrid w:val="0"/>
                <w:color w:val="000000"/>
                <w:sz w:val="24"/>
                <w:szCs w:val="24"/>
                <w:lang w:eastAsia="ru-RU"/>
              </w:rPr>
            </w:pPr>
            <w:r w:rsidRPr="00FA3045">
              <w:rPr>
                <w:rFonts w:eastAsia="Times New Roman" w:cs="Times New Roman"/>
                <w:snapToGrid w:val="0"/>
                <w:color w:val="000000"/>
                <w:sz w:val="24"/>
                <w:szCs w:val="24"/>
                <w:lang w:eastAsia="ru-RU"/>
              </w:rPr>
              <w:t xml:space="preserve">Покупки. Продукты питания, здоровый образ жизни. </w:t>
            </w:r>
          </w:p>
          <w:p w:rsidR="008D034D" w:rsidRPr="00FA3045" w:rsidRDefault="008D034D" w:rsidP="005B3132">
            <w:pPr>
              <w:spacing w:after="0" w:line="240" w:lineRule="auto"/>
              <w:rPr>
                <w:rFonts w:eastAsia="Times New Roman" w:cs="Times New Roman"/>
                <w:snapToGrid w:val="0"/>
                <w:color w:val="000000"/>
                <w:sz w:val="24"/>
                <w:szCs w:val="24"/>
                <w:lang w:eastAsia="ru-RU"/>
              </w:rPr>
            </w:pPr>
          </w:p>
        </w:tc>
      </w:tr>
      <w:tr w:rsidR="008D034D" w:rsidRPr="00FA3045" w:rsidTr="005B3132">
        <w:tc>
          <w:tcPr>
            <w:tcW w:w="0" w:type="auto"/>
          </w:tcPr>
          <w:p w:rsidR="008D034D" w:rsidRPr="00FA3045" w:rsidRDefault="008D034D" w:rsidP="005B3132">
            <w:pPr>
              <w:spacing w:after="0" w:line="240" w:lineRule="auto"/>
              <w:rPr>
                <w:rFonts w:eastAsia="Times New Roman" w:cs="Times New Roman"/>
                <w:sz w:val="24"/>
                <w:szCs w:val="24"/>
                <w:lang w:eastAsia="ru-RU"/>
              </w:rPr>
            </w:pPr>
            <w:r w:rsidRPr="00FA3045">
              <w:rPr>
                <w:rFonts w:eastAsia="Times New Roman" w:cs="Times New Roman"/>
                <w:snapToGrid w:val="0"/>
                <w:color w:val="000000"/>
                <w:sz w:val="24"/>
                <w:szCs w:val="24"/>
                <w:lang w:eastAsia="ru-RU"/>
              </w:rPr>
              <w:t>Одежда. Молодежная мода</w:t>
            </w:r>
          </w:p>
        </w:tc>
      </w:tr>
      <w:tr w:rsidR="008D034D" w:rsidRPr="00FA3045" w:rsidTr="005B3132">
        <w:tc>
          <w:tcPr>
            <w:tcW w:w="0" w:type="auto"/>
          </w:tcPr>
          <w:p w:rsidR="008D034D" w:rsidRPr="00FA3045" w:rsidRDefault="008D034D" w:rsidP="005B3132">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Спорт, здоровый образ жизни. Спортивные соревнования.</w:t>
            </w:r>
          </w:p>
          <w:p w:rsidR="008D034D" w:rsidRPr="00FA3045" w:rsidRDefault="008D034D" w:rsidP="005B3132">
            <w:pPr>
              <w:spacing w:after="0" w:line="240" w:lineRule="auto"/>
              <w:jc w:val="both"/>
              <w:rPr>
                <w:rFonts w:eastAsia="Times New Roman" w:cs="Times New Roman"/>
                <w:snapToGrid w:val="0"/>
                <w:color w:val="000000"/>
                <w:sz w:val="24"/>
                <w:szCs w:val="24"/>
                <w:lang w:eastAsia="ru-RU"/>
              </w:rPr>
            </w:pPr>
          </w:p>
        </w:tc>
      </w:tr>
      <w:tr w:rsidR="008D034D" w:rsidRPr="00FA3045" w:rsidTr="005B3132">
        <w:tc>
          <w:tcPr>
            <w:tcW w:w="0" w:type="auto"/>
          </w:tcPr>
          <w:p w:rsidR="008D034D" w:rsidRPr="00FA3045" w:rsidRDefault="008D034D" w:rsidP="005B3132">
            <w:pPr>
              <w:spacing w:after="0" w:line="240" w:lineRule="auto"/>
              <w:rPr>
                <w:rFonts w:eastAsia="Times New Roman" w:cs="Times New Roman"/>
                <w:snapToGrid w:val="0"/>
                <w:color w:val="000000"/>
                <w:sz w:val="24"/>
                <w:szCs w:val="24"/>
                <w:lang w:eastAsia="ru-RU"/>
              </w:rPr>
            </w:pPr>
            <w:r w:rsidRPr="00FA3045">
              <w:rPr>
                <w:rFonts w:eastAsia="Times New Roman" w:cs="Times New Roman"/>
                <w:snapToGrid w:val="0"/>
                <w:color w:val="000000"/>
                <w:sz w:val="24"/>
                <w:szCs w:val="24"/>
                <w:lang w:eastAsia="ru-RU"/>
              </w:rPr>
              <w:t>Достижения в области науки и техники.</w:t>
            </w:r>
          </w:p>
          <w:p w:rsidR="008D034D" w:rsidRPr="00FA3045" w:rsidRDefault="008D034D" w:rsidP="005B3132">
            <w:pPr>
              <w:spacing w:after="0" w:line="240" w:lineRule="auto"/>
              <w:rPr>
                <w:rFonts w:eastAsia="Times New Roman" w:cs="Times New Roman"/>
                <w:snapToGrid w:val="0"/>
                <w:color w:val="000000"/>
                <w:sz w:val="24"/>
                <w:szCs w:val="24"/>
                <w:lang w:eastAsia="ru-RU"/>
              </w:rPr>
            </w:pPr>
            <w:r w:rsidRPr="00FA3045">
              <w:rPr>
                <w:rFonts w:eastAsia="Times New Roman" w:cs="Times New Roman"/>
                <w:snapToGrid w:val="0"/>
                <w:color w:val="000000"/>
                <w:sz w:val="24"/>
                <w:szCs w:val="24"/>
                <w:lang w:eastAsia="ru-RU"/>
              </w:rPr>
              <w:t>Компьютер и интернет в нашей жизни, современные способы общения.</w:t>
            </w:r>
          </w:p>
          <w:p w:rsidR="008D034D" w:rsidRPr="00FA3045" w:rsidRDefault="008D034D" w:rsidP="005B3132">
            <w:pPr>
              <w:spacing w:after="0" w:line="240" w:lineRule="auto"/>
              <w:jc w:val="both"/>
              <w:rPr>
                <w:rFonts w:eastAsia="Times New Roman" w:cs="Times New Roman"/>
                <w:snapToGrid w:val="0"/>
                <w:color w:val="000000"/>
                <w:sz w:val="24"/>
                <w:szCs w:val="24"/>
                <w:lang w:eastAsia="ru-RU"/>
              </w:rPr>
            </w:pPr>
          </w:p>
        </w:tc>
      </w:tr>
      <w:tr w:rsidR="008D034D" w:rsidRPr="00FA3045" w:rsidTr="005B3132">
        <w:tc>
          <w:tcPr>
            <w:tcW w:w="0" w:type="auto"/>
          </w:tcPr>
          <w:p w:rsidR="008D034D" w:rsidRPr="00FA3045" w:rsidRDefault="008D034D" w:rsidP="005B3132">
            <w:pPr>
              <w:spacing w:after="0" w:line="240" w:lineRule="auto"/>
              <w:rPr>
                <w:rFonts w:eastAsia="Times New Roman" w:cs="Times New Roman"/>
                <w:snapToGrid w:val="0"/>
                <w:color w:val="000000"/>
                <w:sz w:val="24"/>
                <w:szCs w:val="24"/>
                <w:lang w:eastAsia="ru-RU"/>
              </w:rPr>
            </w:pPr>
            <w:r w:rsidRPr="00FA3045">
              <w:rPr>
                <w:rFonts w:eastAsia="Times New Roman" w:cs="Times New Roman"/>
                <w:snapToGrid w:val="0"/>
                <w:sz w:val="24"/>
                <w:szCs w:val="24"/>
                <w:lang w:eastAsia="ru-RU"/>
              </w:rPr>
              <w:t xml:space="preserve">Знакомство с зарубежной литературой: </w:t>
            </w:r>
            <w:r w:rsidRPr="00FA3045">
              <w:rPr>
                <w:rFonts w:eastAsia="Times New Roman" w:cs="Times New Roman"/>
                <w:snapToGrid w:val="0"/>
                <w:color w:val="000000"/>
                <w:sz w:val="24"/>
                <w:szCs w:val="24"/>
                <w:lang w:eastAsia="ru-RU"/>
              </w:rPr>
              <w:t>Диккенс, Милн. Киплинг, Льюис Кэрролл, Стивенсон, Марк Твен и другие по выбору учителя и по желанию детей</w:t>
            </w:r>
            <w:r w:rsidRPr="00FA3045">
              <w:rPr>
                <w:rFonts w:eastAsia="Times New Roman" w:cs="Times New Roman"/>
                <w:snapToGrid w:val="0"/>
                <w:sz w:val="24"/>
                <w:szCs w:val="24"/>
                <w:lang w:eastAsia="ru-RU"/>
              </w:rPr>
              <w:t>. Фольклор. Стихи из сборника "Матушка Гусыня"</w:t>
            </w:r>
          </w:p>
        </w:tc>
      </w:tr>
      <w:tr w:rsidR="008D034D" w:rsidRPr="00FA3045" w:rsidTr="005B3132">
        <w:tc>
          <w:tcPr>
            <w:tcW w:w="0" w:type="auto"/>
          </w:tcPr>
          <w:p w:rsidR="008D034D" w:rsidRPr="00FA3045" w:rsidRDefault="008D034D" w:rsidP="005B3132">
            <w:pPr>
              <w:spacing w:after="0" w:line="240" w:lineRule="auto"/>
              <w:jc w:val="both"/>
              <w:rPr>
                <w:rFonts w:eastAsia="Times New Roman" w:cs="Times New Roman"/>
                <w:snapToGrid w:val="0"/>
                <w:sz w:val="24"/>
                <w:szCs w:val="24"/>
                <w:lang w:eastAsia="ru-RU"/>
              </w:rPr>
            </w:pPr>
            <w:r w:rsidRPr="00FA3045">
              <w:rPr>
                <w:rFonts w:eastAsia="Times New Roman" w:cs="Times New Roman"/>
                <w:snapToGrid w:val="0"/>
                <w:color w:val="000000"/>
                <w:sz w:val="24"/>
                <w:szCs w:val="24"/>
                <w:lang w:eastAsia="ru-RU"/>
              </w:rPr>
              <w:t>Знаменитости из мира кино, театра, или музыки.</w:t>
            </w:r>
          </w:p>
        </w:tc>
      </w:tr>
      <w:tr w:rsidR="008D034D" w:rsidRPr="00FA3045" w:rsidTr="005B3132">
        <w:tc>
          <w:tcPr>
            <w:tcW w:w="0" w:type="auto"/>
          </w:tcPr>
          <w:p w:rsidR="008D034D" w:rsidRPr="00FA3045" w:rsidRDefault="008D034D" w:rsidP="005B3132">
            <w:pPr>
              <w:spacing w:after="0" w:line="240" w:lineRule="auto"/>
              <w:jc w:val="both"/>
              <w:rPr>
                <w:rFonts w:eastAsia="Times New Roman" w:cs="Times New Roman"/>
                <w:snapToGrid w:val="0"/>
                <w:sz w:val="24"/>
                <w:szCs w:val="24"/>
                <w:lang w:eastAsia="ru-RU"/>
              </w:rPr>
            </w:pPr>
            <w:r w:rsidRPr="00FA3045">
              <w:rPr>
                <w:rFonts w:eastAsia="Times New Roman" w:cs="Times New Roman"/>
                <w:snapToGrid w:val="0"/>
                <w:sz w:val="24"/>
                <w:szCs w:val="24"/>
                <w:lang w:eastAsia="ru-RU"/>
              </w:rPr>
              <w:t xml:space="preserve">Разные физические и эмоциональные состояния человека: усталость и бодрость, грусть и веселье, спокойствие и активность. </w:t>
            </w:r>
          </w:p>
        </w:tc>
      </w:tr>
    </w:tbl>
    <w:p w:rsidR="008D034D" w:rsidRPr="00FA3045" w:rsidRDefault="008D034D" w:rsidP="008D034D">
      <w:pPr>
        <w:spacing w:line="240" w:lineRule="auto"/>
        <w:rPr>
          <w:rFonts w:cs="Times New Roman"/>
          <w:b/>
          <w:sz w:val="24"/>
          <w:szCs w:val="24"/>
          <w:u w:val="single"/>
        </w:rPr>
      </w:pPr>
      <w:r w:rsidRPr="00FA3045">
        <w:rPr>
          <w:rFonts w:cs="Times New Roman"/>
          <w:b/>
          <w:sz w:val="24"/>
          <w:szCs w:val="24"/>
          <w:u w:val="single"/>
        </w:rPr>
        <w:t>В результате изучения английского языка ученик научится понимать:</w:t>
      </w:r>
    </w:p>
    <w:p w:rsidR="008D034D" w:rsidRPr="00FA3045" w:rsidRDefault="008D034D" w:rsidP="008D034D">
      <w:pPr>
        <w:pStyle w:val="a5"/>
        <w:numPr>
          <w:ilvl w:val="1"/>
          <w:numId w:val="7"/>
        </w:numPr>
        <w:spacing w:line="240" w:lineRule="auto"/>
        <w:rPr>
          <w:rFonts w:cs="Times New Roman"/>
          <w:sz w:val="24"/>
          <w:szCs w:val="24"/>
        </w:rPr>
      </w:pPr>
      <w:r w:rsidRPr="00FA3045">
        <w:rPr>
          <w:rFonts w:cs="Times New Roman"/>
          <w:sz w:val="24"/>
          <w:szCs w:val="24"/>
        </w:rPr>
        <w:lastRenderedPageBreak/>
        <w:t>основные значения изученных лексических единиц (слов, словосочетаний); основные способы словообразования (аффиксация, словосложение, конверсия);</w:t>
      </w:r>
    </w:p>
    <w:p w:rsidR="008D034D" w:rsidRPr="00FA3045" w:rsidRDefault="008D034D" w:rsidP="008D034D">
      <w:pPr>
        <w:pStyle w:val="a5"/>
        <w:numPr>
          <w:ilvl w:val="1"/>
          <w:numId w:val="7"/>
        </w:numPr>
        <w:spacing w:line="240" w:lineRule="auto"/>
        <w:rPr>
          <w:rFonts w:cs="Times New Roman"/>
          <w:sz w:val="24"/>
          <w:szCs w:val="24"/>
        </w:rPr>
      </w:pPr>
      <w:r w:rsidRPr="00FA3045">
        <w:rPr>
          <w:rFonts w:cs="Times New Roman"/>
          <w:sz w:val="24"/>
          <w:szCs w:val="24"/>
        </w:rPr>
        <w:t>особенности структуры простых и сложных предложений изучаемого иностранного языка, интонацию различных коммуникативных типов предложений;</w:t>
      </w:r>
    </w:p>
    <w:p w:rsidR="008D034D" w:rsidRPr="00FA3045" w:rsidRDefault="008D034D" w:rsidP="008D034D">
      <w:pPr>
        <w:pStyle w:val="a5"/>
        <w:numPr>
          <w:ilvl w:val="1"/>
          <w:numId w:val="7"/>
        </w:numPr>
        <w:spacing w:line="240" w:lineRule="auto"/>
        <w:rPr>
          <w:rFonts w:cs="Times New Roman"/>
          <w:sz w:val="24"/>
          <w:szCs w:val="24"/>
        </w:rPr>
      </w:pPr>
      <w:r w:rsidRPr="00FA3045">
        <w:rPr>
          <w:rFonts w:cs="Times New Roman"/>
          <w:sz w:val="24"/>
          <w:szCs w:val="24"/>
        </w:rPr>
        <w:t>признаки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8D034D" w:rsidRPr="00FA3045" w:rsidRDefault="008D034D" w:rsidP="008D034D">
      <w:pPr>
        <w:pStyle w:val="a5"/>
        <w:numPr>
          <w:ilvl w:val="1"/>
          <w:numId w:val="7"/>
        </w:numPr>
        <w:spacing w:line="240" w:lineRule="auto"/>
        <w:rPr>
          <w:rFonts w:cs="Times New Roman"/>
          <w:sz w:val="24"/>
          <w:szCs w:val="24"/>
        </w:rPr>
      </w:pPr>
      <w:r w:rsidRPr="00FA3045">
        <w:rPr>
          <w:rFonts w:cs="Times New Roman"/>
          <w:sz w:val="24"/>
          <w:szCs w:val="24"/>
        </w:rPr>
        <w:t>основные нормы речевого этикета (реплики-клише, наиболее распространенная оценочная лексика), принятые в стране изучаемого языка;</w:t>
      </w:r>
    </w:p>
    <w:p w:rsidR="008D034D" w:rsidRPr="00FA3045" w:rsidRDefault="008D034D" w:rsidP="008D034D">
      <w:pPr>
        <w:pStyle w:val="a5"/>
        <w:numPr>
          <w:ilvl w:val="1"/>
          <w:numId w:val="7"/>
        </w:numPr>
        <w:spacing w:line="240" w:lineRule="auto"/>
        <w:rPr>
          <w:rFonts w:cs="Times New Roman"/>
          <w:sz w:val="24"/>
          <w:szCs w:val="24"/>
        </w:rPr>
      </w:pPr>
      <w:r w:rsidRPr="00FA3045">
        <w:rPr>
          <w:rFonts w:cs="Times New Roman"/>
          <w:sz w:val="24"/>
          <w:szCs w:val="24"/>
        </w:rPr>
        <w:t>роль владения иностранными языками в современном мире, особенности образа жизни, быта, культуры стран изучаемого языка (всемирно известные достопримечательности, выдающиеся люди и их вклад в мировую культуру), сходство и различия в традициях своей страны и стран изучаемого языка.</w:t>
      </w:r>
    </w:p>
    <w:p w:rsidR="008D034D" w:rsidRPr="00FA3045" w:rsidRDefault="008D034D" w:rsidP="008D034D">
      <w:pPr>
        <w:pStyle w:val="a5"/>
        <w:numPr>
          <w:ilvl w:val="1"/>
          <w:numId w:val="7"/>
        </w:numPr>
        <w:spacing w:line="240" w:lineRule="auto"/>
        <w:rPr>
          <w:rFonts w:cs="Times New Roman"/>
          <w:sz w:val="24"/>
          <w:szCs w:val="24"/>
        </w:rPr>
      </w:pPr>
    </w:p>
    <w:p w:rsidR="008D034D" w:rsidRPr="00FA3045" w:rsidRDefault="008D034D" w:rsidP="008D034D">
      <w:pPr>
        <w:spacing w:line="240" w:lineRule="auto"/>
        <w:rPr>
          <w:rFonts w:cs="Times New Roman"/>
          <w:b/>
          <w:sz w:val="24"/>
          <w:szCs w:val="24"/>
        </w:rPr>
      </w:pPr>
      <w:r w:rsidRPr="00FA3045">
        <w:rPr>
          <w:rFonts w:cs="Times New Roman"/>
          <w:b/>
          <w:sz w:val="24"/>
          <w:szCs w:val="24"/>
        </w:rPr>
        <w:t>Уметь:</w:t>
      </w:r>
    </w:p>
    <w:p w:rsidR="008D034D" w:rsidRPr="00FA3045" w:rsidRDefault="008D034D" w:rsidP="008D034D">
      <w:pPr>
        <w:spacing w:line="240" w:lineRule="auto"/>
        <w:rPr>
          <w:rFonts w:cs="Times New Roman"/>
          <w:b/>
          <w:sz w:val="24"/>
          <w:szCs w:val="24"/>
        </w:rPr>
      </w:pPr>
      <w:r w:rsidRPr="00FA3045">
        <w:rPr>
          <w:rFonts w:cs="Times New Roman"/>
          <w:b/>
          <w:sz w:val="24"/>
          <w:szCs w:val="24"/>
        </w:rPr>
        <w:t>Говорение</w:t>
      </w:r>
    </w:p>
    <w:p w:rsidR="008D034D" w:rsidRPr="00FA3045" w:rsidRDefault="008D034D" w:rsidP="008D034D">
      <w:pPr>
        <w:spacing w:line="240" w:lineRule="auto"/>
        <w:rPr>
          <w:rFonts w:cs="Times New Roman"/>
          <w:sz w:val="24"/>
          <w:szCs w:val="24"/>
        </w:rPr>
      </w:pPr>
      <w:r w:rsidRPr="00FA3045">
        <w:rPr>
          <w:rFonts w:cs="Times New Roman"/>
          <w:sz w:val="24"/>
          <w:szCs w:val="24"/>
        </w:rPr>
        <w:t>• 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w:t>
      </w:r>
    </w:p>
    <w:p w:rsidR="008D034D" w:rsidRPr="00FA3045" w:rsidRDefault="008D034D" w:rsidP="008D034D">
      <w:pPr>
        <w:spacing w:line="240" w:lineRule="auto"/>
        <w:rPr>
          <w:rFonts w:cs="Times New Roman"/>
          <w:sz w:val="24"/>
          <w:szCs w:val="24"/>
        </w:rPr>
      </w:pPr>
      <w:r w:rsidRPr="00FA3045">
        <w:rPr>
          <w:rFonts w:cs="Times New Roman"/>
          <w:sz w:val="24"/>
          <w:szCs w:val="24"/>
        </w:rPr>
        <w:t>• 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8D034D" w:rsidRPr="00FA3045" w:rsidRDefault="008D034D" w:rsidP="008D034D">
      <w:pPr>
        <w:spacing w:line="240" w:lineRule="auto"/>
        <w:rPr>
          <w:rFonts w:cs="Times New Roman"/>
          <w:sz w:val="24"/>
          <w:szCs w:val="24"/>
        </w:rPr>
      </w:pPr>
      <w:r w:rsidRPr="00FA3045">
        <w:rPr>
          <w:rFonts w:cs="Times New Roman"/>
          <w:sz w:val="24"/>
          <w:szCs w:val="24"/>
        </w:rPr>
        <w:t>• рассказывать о себе, своей семье, друзьях, своих интересах и планах на будущее, сообщать краткие сведения о своем городе/селе, о своей стране и стране изучаемого языка;</w:t>
      </w:r>
    </w:p>
    <w:p w:rsidR="008D034D" w:rsidRPr="00FA3045" w:rsidRDefault="008D034D" w:rsidP="008D034D">
      <w:pPr>
        <w:spacing w:line="240" w:lineRule="auto"/>
        <w:rPr>
          <w:rFonts w:cs="Times New Roman"/>
          <w:sz w:val="24"/>
          <w:szCs w:val="24"/>
        </w:rPr>
      </w:pPr>
      <w:r w:rsidRPr="00FA3045">
        <w:rPr>
          <w:rFonts w:cs="Times New Roman"/>
          <w:sz w:val="24"/>
          <w:szCs w:val="24"/>
        </w:rPr>
        <w:t>• делать краткие сообщения, описывать события/явления (в рамках пройденных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8D034D" w:rsidRPr="00FA3045" w:rsidRDefault="008D034D" w:rsidP="008D034D">
      <w:pPr>
        <w:spacing w:line="240" w:lineRule="auto"/>
        <w:rPr>
          <w:rFonts w:cs="Times New Roman"/>
          <w:sz w:val="24"/>
          <w:szCs w:val="24"/>
        </w:rPr>
      </w:pPr>
      <w:r w:rsidRPr="00FA3045">
        <w:rPr>
          <w:rFonts w:cs="Times New Roman"/>
          <w:sz w:val="24"/>
          <w:szCs w:val="24"/>
        </w:rPr>
        <w:t>• использовать перифраз, синонимичные средства в процессе устного общения.</w:t>
      </w:r>
    </w:p>
    <w:p w:rsidR="008D034D" w:rsidRPr="00FA3045" w:rsidRDefault="008D034D" w:rsidP="008D034D">
      <w:pPr>
        <w:spacing w:line="240" w:lineRule="auto"/>
        <w:rPr>
          <w:rFonts w:cs="Times New Roman"/>
          <w:b/>
          <w:sz w:val="24"/>
          <w:szCs w:val="24"/>
        </w:rPr>
      </w:pPr>
      <w:r w:rsidRPr="00FA3045">
        <w:rPr>
          <w:rFonts w:cs="Times New Roman"/>
          <w:b/>
          <w:sz w:val="24"/>
          <w:szCs w:val="24"/>
        </w:rPr>
        <w:t>Аудирование:</w:t>
      </w:r>
    </w:p>
    <w:p w:rsidR="008D034D" w:rsidRPr="00FA3045" w:rsidRDefault="008D034D" w:rsidP="008D034D">
      <w:pPr>
        <w:pStyle w:val="a5"/>
        <w:numPr>
          <w:ilvl w:val="1"/>
          <w:numId w:val="8"/>
        </w:numPr>
        <w:spacing w:line="240" w:lineRule="auto"/>
        <w:rPr>
          <w:rFonts w:cs="Times New Roman"/>
          <w:sz w:val="24"/>
          <w:szCs w:val="24"/>
        </w:rPr>
      </w:pPr>
      <w:r w:rsidRPr="00FA3045">
        <w:rPr>
          <w:rFonts w:cs="Times New Roman"/>
          <w:sz w:val="24"/>
          <w:szCs w:val="24"/>
        </w:rPr>
        <w:t>понимать основное содержание кратких, несложных аутентичных прагматических текстов (прогноз погоды, программы теле/радио передач, объявления на вокзале/в аэропорту) и выделять для себя значимую информацию;</w:t>
      </w:r>
    </w:p>
    <w:p w:rsidR="008D034D" w:rsidRPr="00FA3045" w:rsidRDefault="008D034D" w:rsidP="008D034D">
      <w:pPr>
        <w:pStyle w:val="a5"/>
        <w:numPr>
          <w:ilvl w:val="1"/>
          <w:numId w:val="8"/>
        </w:numPr>
        <w:spacing w:line="240" w:lineRule="auto"/>
        <w:rPr>
          <w:rFonts w:cs="Times New Roman"/>
          <w:sz w:val="24"/>
          <w:szCs w:val="24"/>
        </w:rPr>
      </w:pPr>
      <w:r w:rsidRPr="00FA3045">
        <w:rPr>
          <w:rFonts w:cs="Times New Roman"/>
          <w:sz w:val="24"/>
          <w:szCs w:val="24"/>
        </w:rPr>
        <w:t>понимать основное содержание несложных аутентичных текстов, относящихся к разным коммуникативным типам речи (сообщение/рассказ), уметь определить тему текста, выделить главные факты в тексте, опуская второстепенные;</w:t>
      </w:r>
    </w:p>
    <w:p w:rsidR="008D034D" w:rsidRPr="00FA3045" w:rsidRDefault="008D034D" w:rsidP="008D034D">
      <w:pPr>
        <w:pStyle w:val="a5"/>
        <w:numPr>
          <w:ilvl w:val="1"/>
          <w:numId w:val="8"/>
        </w:numPr>
        <w:spacing w:line="240" w:lineRule="auto"/>
        <w:rPr>
          <w:rFonts w:cs="Times New Roman"/>
          <w:sz w:val="24"/>
          <w:szCs w:val="24"/>
        </w:rPr>
      </w:pPr>
      <w:r w:rsidRPr="00FA3045">
        <w:rPr>
          <w:rFonts w:cs="Times New Roman"/>
          <w:sz w:val="24"/>
          <w:szCs w:val="24"/>
        </w:rPr>
        <w:t>использовать переспрос, просьбу повторить.</w:t>
      </w:r>
    </w:p>
    <w:p w:rsidR="008D034D" w:rsidRPr="00FA3045" w:rsidRDefault="008D034D" w:rsidP="008D034D">
      <w:pPr>
        <w:spacing w:line="240" w:lineRule="auto"/>
        <w:rPr>
          <w:rFonts w:cs="Times New Roman"/>
          <w:b/>
          <w:sz w:val="24"/>
          <w:szCs w:val="24"/>
        </w:rPr>
      </w:pPr>
      <w:r w:rsidRPr="00FA3045">
        <w:rPr>
          <w:rFonts w:cs="Times New Roman"/>
          <w:b/>
          <w:sz w:val="24"/>
          <w:szCs w:val="24"/>
        </w:rPr>
        <w:t>Чтение:</w:t>
      </w:r>
    </w:p>
    <w:p w:rsidR="008D034D" w:rsidRPr="00FA3045" w:rsidRDefault="008D034D" w:rsidP="008D034D">
      <w:pPr>
        <w:spacing w:line="240" w:lineRule="auto"/>
        <w:rPr>
          <w:rFonts w:cs="Times New Roman"/>
          <w:sz w:val="24"/>
          <w:szCs w:val="24"/>
        </w:rPr>
      </w:pPr>
      <w:r w:rsidRPr="00FA3045">
        <w:rPr>
          <w:rFonts w:cs="Times New Roman"/>
          <w:sz w:val="24"/>
          <w:szCs w:val="24"/>
        </w:rPr>
        <w:t>• ориентироваться в иноязычном тексте: прогнозировать его содержание по заголовку;</w:t>
      </w:r>
    </w:p>
    <w:p w:rsidR="008D034D" w:rsidRPr="00FA3045" w:rsidRDefault="008D034D" w:rsidP="008D034D">
      <w:pPr>
        <w:spacing w:line="240" w:lineRule="auto"/>
        <w:rPr>
          <w:rFonts w:cs="Times New Roman"/>
          <w:sz w:val="24"/>
          <w:szCs w:val="24"/>
        </w:rPr>
      </w:pPr>
      <w:r w:rsidRPr="00FA3045">
        <w:rPr>
          <w:rFonts w:cs="Times New Roman"/>
          <w:sz w:val="24"/>
          <w:szCs w:val="24"/>
        </w:rPr>
        <w:t>• читать аутентичные тексты разных жанров преимущественно с пониманием основного содержания (определять тему, выделять основную мысль, выделять главные факты, опуская второстепенные, устанавливать логическую последовательность основных фактов текста);</w:t>
      </w:r>
    </w:p>
    <w:p w:rsidR="008D034D" w:rsidRPr="00FA3045" w:rsidRDefault="008D034D" w:rsidP="008D034D">
      <w:pPr>
        <w:spacing w:line="240" w:lineRule="auto"/>
        <w:rPr>
          <w:rFonts w:cs="Times New Roman"/>
          <w:sz w:val="24"/>
          <w:szCs w:val="24"/>
        </w:rPr>
      </w:pPr>
      <w:r w:rsidRPr="00FA3045">
        <w:rPr>
          <w:rFonts w:cs="Times New Roman"/>
          <w:sz w:val="24"/>
          <w:szCs w:val="24"/>
        </w:rPr>
        <w:lastRenderedPageBreak/>
        <w:t>• читать несложные аутентичные тексты разных жанров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w:t>
      </w:r>
    </w:p>
    <w:p w:rsidR="008D034D" w:rsidRPr="00FA3045" w:rsidRDefault="008D034D" w:rsidP="008D034D">
      <w:pPr>
        <w:spacing w:line="240" w:lineRule="auto"/>
        <w:rPr>
          <w:rFonts w:cs="Times New Roman"/>
          <w:sz w:val="24"/>
          <w:szCs w:val="24"/>
        </w:rPr>
      </w:pPr>
      <w:r w:rsidRPr="00FA3045">
        <w:rPr>
          <w:rFonts w:cs="Times New Roman"/>
          <w:sz w:val="24"/>
          <w:szCs w:val="24"/>
        </w:rPr>
        <w:t>• читать текст с выборочным пониманием нужной или интересующей информации.</w:t>
      </w:r>
    </w:p>
    <w:p w:rsidR="008D034D" w:rsidRPr="00FA3045" w:rsidRDefault="008D034D" w:rsidP="008D034D">
      <w:pPr>
        <w:spacing w:line="240" w:lineRule="auto"/>
        <w:rPr>
          <w:rFonts w:cs="Times New Roman"/>
          <w:b/>
          <w:sz w:val="24"/>
          <w:szCs w:val="24"/>
        </w:rPr>
      </w:pPr>
      <w:r w:rsidRPr="00FA3045">
        <w:rPr>
          <w:rFonts w:cs="Times New Roman"/>
          <w:b/>
          <w:sz w:val="24"/>
          <w:szCs w:val="24"/>
        </w:rPr>
        <w:t>Письменная речь:</w:t>
      </w:r>
    </w:p>
    <w:p w:rsidR="008D034D" w:rsidRPr="00FA3045" w:rsidRDefault="008D034D" w:rsidP="008D034D">
      <w:pPr>
        <w:pStyle w:val="a5"/>
        <w:numPr>
          <w:ilvl w:val="1"/>
          <w:numId w:val="9"/>
        </w:numPr>
        <w:spacing w:line="240" w:lineRule="auto"/>
        <w:rPr>
          <w:rFonts w:cs="Times New Roman"/>
          <w:sz w:val="24"/>
          <w:szCs w:val="24"/>
        </w:rPr>
      </w:pPr>
      <w:r w:rsidRPr="00FA3045">
        <w:rPr>
          <w:rFonts w:cs="Times New Roman"/>
          <w:sz w:val="24"/>
          <w:szCs w:val="24"/>
        </w:rPr>
        <w:t>заполнять анкеты и формуляры;</w:t>
      </w:r>
    </w:p>
    <w:p w:rsidR="008D034D" w:rsidRPr="00FA3045" w:rsidRDefault="008D034D" w:rsidP="008D034D">
      <w:pPr>
        <w:pStyle w:val="a5"/>
        <w:numPr>
          <w:ilvl w:val="1"/>
          <w:numId w:val="9"/>
        </w:numPr>
        <w:spacing w:line="240" w:lineRule="auto"/>
        <w:rPr>
          <w:rFonts w:cs="Times New Roman"/>
          <w:sz w:val="24"/>
          <w:szCs w:val="24"/>
        </w:rPr>
      </w:pPr>
      <w:r w:rsidRPr="00FA3045">
        <w:rPr>
          <w:rFonts w:cs="Times New Roman"/>
          <w:sz w:val="24"/>
          <w:szCs w:val="24"/>
        </w:rPr>
        <w:t>писать поздравления, личные письма с опорой на образец: расспрашивать адресата о его жизни и делах, сообщать то же о себе, выражать благодарность, просьбу, употребляя формулы речевого этикета, принятые в странах изучаемого языка.</w:t>
      </w:r>
    </w:p>
    <w:p w:rsidR="008D034D" w:rsidRPr="00FA3045" w:rsidRDefault="008D034D" w:rsidP="008D034D">
      <w:pPr>
        <w:spacing w:line="240" w:lineRule="auto"/>
        <w:rPr>
          <w:rFonts w:cs="Times New Roman"/>
          <w:b/>
          <w:sz w:val="24"/>
          <w:szCs w:val="24"/>
        </w:rPr>
      </w:pPr>
      <w:r w:rsidRPr="00FA3045">
        <w:rPr>
          <w:rFonts w:cs="Times New Roman"/>
          <w:b/>
          <w:sz w:val="24"/>
          <w:szCs w:val="24"/>
        </w:rPr>
        <w:t>Использовать приобретенные знания и умения в практической деятельности и повседневной жизни для:</w:t>
      </w:r>
    </w:p>
    <w:p w:rsidR="008D034D" w:rsidRPr="00FA3045" w:rsidRDefault="008D034D" w:rsidP="008D034D">
      <w:pPr>
        <w:spacing w:line="240" w:lineRule="auto"/>
        <w:rPr>
          <w:rFonts w:cs="Times New Roman"/>
          <w:sz w:val="24"/>
          <w:szCs w:val="24"/>
        </w:rPr>
      </w:pPr>
      <w:r w:rsidRPr="00FA3045">
        <w:rPr>
          <w:rFonts w:cs="Times New Roman"/>
          <w:sz w:val="24"/>
          <w:szCs w:val="24"/>
        </w:rPr>
        <w:t>• социальной адаптации; достижения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8D034D" w:rsidRPr="00FA3045" w:rsidRDefault="008D034D" w:rsidP="008D034D">
      <w:pPr>
        <w:spacing w:line="240" w:lineRule="auto"/>
        <w:rPr>
          <w:rFonts w:cs="Times New Roman"/>
          <w:sz w:val="24"/>
          <w:szCs w:val="24"/>
        </w:rPr>
      </w:pPr>
      <w:r w:rsidRPr="00FA3045">
        <w:rPr>
          <w:rFonts w:cs="Times New Roman"/>
          <w:sz w:val="24"/>
          <w:szCs w:val="24"/>
        </w:rPr>
        <w:t>• создания целостной картины полиязычного, поликультурного мира, осознания места и роли родного и изучаемого иностранного языка в этом мире;</w:t>
      </w:r>
    </w:p>
    <w:p w:rsidR="008D034D" w:rsidRPr="00FA3045" w:rsidRDefault="008D034D" w:rsidP="008D034D">
      <w:pPr>
        <w:spacing w:line="240" w:lineRule="auto"/>
        <w:rPr>
          <w:rFonts w:cs="Times New Roman"/>
          <w:sz w:val="24"/>
          <w:szCs w:val="24"/>
        </w:rPr>
      </w:pPr>
      <w:r w:rsidRPr="00FA3045">
        <w:rPr>
          <w:rFonts w:cs="Times New Roman"/>
          <w:sz w:val="24"/>
          <w:szCs w:val="24"/>
        </w:rPr>
        <w:t>• приобщения к ценностям мировой культуры как через иноязычные источники информации, в том числе мультимедийные, так и через участие в школьных обменах, туристических поездках, молодежных форумах;</w:t>
      </w:r>
    </w:p>
    <w:p w:rsidR="008D034D" w:rsidRPr="00FA3045" w:rsidRDefault="008D034D" w:rsidP="008D034D">
      <w:pPr>
        <w:spacing w:line="240" w:lineRule="auto"/>
        <w:rPr>
          <w:rFonts w:cs="Times New Roman"/>
          <w:sz w:val="24"/>
          <w:szCs w:val="24"/>
        </w:rPr>
      </w:pPr>
      <w:r w:rsidRPr="00FA3045">
        <w:rPr>
          <w:rFonts w:cs="Times New Roman"/>
          <w:sz w:val="24"/>
          <w:szCs w:val="24"/>
        </w:rPr>
        <w:t>• ознакомления представителей других стран с культурой своего народа; осознания себя гражданином своей страны и мира.</w:t>
      </w:r>
    </w:p>
    <w:p w:rsidR="008D034D" w:rsidRPr="00FA3045" w:rsidRDefault="008D034D" w:rsidP="008D034D">
      <w:pPr>
        <w:spacing w:after="0" w:line="240" w:lineRule="auto"/>
        <w:rPr>
          <w:rFonts w:eastAsia="Times New Roman" w:cs="Times New Roman"/>
          <w:b/>
          <w:sz w:val="24"/>
          <w:szCs w:val="24"/>
          <w:lang w:eastAsia="ru-RU"/>
        </w:rPr>
      </w:pPr>
    </w:p>
    <w:p w:rsidR="00C23BFF" w:rsidRPr="00FA3045" w:rsidRDefault="00C23BFF" w:rsidP="008D034D">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Содержание курса (6 класс).</w:t>
      </w:r>
    </w:p>
    <w:p w:rsidR="00C23BFF" w:rsidRPr="00FA3045" w:rsidRDefault="00C23BFF" w:rsidP="008D034D">
      <w:pPr>
        <w:spacing w:after="0" w:line="240" w:lineRule="auto"/>
        <w:rPr>
          <w:rFonts w:eastAsia="Times New Roman" w:cs="Times New Roman"/>
          <w:b/>
          <w:sz w:val="24"/>
          <w:szCs w:val="24"/>
          <w:lang w:eastAsia="ru-RU"/>
        </w:rPr>
      </w:pPr>
    </w:p>
    <w:p w:rsidR="00C23BFF" w:rsidRPr="00FA3045" w:rsidRDefault="00C23BFF" w:rsidP="00C23BFF">
      <w:pPr>
        <w:keepNext/>
        <w:spacing w:after="0" w:line="240" w:lineRule="auto"/>
        <w:outlineLvl w:val="1"/>
        <w:rPr>
          <w:rFonts w:eastAsia="Times New Roman" w:cs="Times New Roman"/>
          <w:b/>
          <w:bCs/>
          <w:sz w:val="24"/>
          <w:szCs w:val="24"/>
          <w:lang w:eastAsia="ru-RU"/>
        </w:rPr>
      </w:pPr>
      <w:r w:rsidRPr="00FA3045">
        <w:rPr>
          <w:rFonts w:eastAsia="Times New Roman" w:cs="Times New Roman"/>
          <w:b/>
          <w:bCs/>
          <w:sz w:val="24"/>
          <w:szCs w:val="24"/>
          <w:lang w:eastAsia="ru-RU"/>
        </w:rPr>
        <w:t>(105 часов в год, три часа в неделю)</w:t>
      </w:r>
    </w:p>
    <w:p w:rsidR="00C23BFF" w:rsidRPr="00FA3045" w:rsidRDefault="00C23BFF" w:rsidP="008D034D">
      <w:pPr>
        <w:spacing w:after="0" w:line="240" w:lineRule="auto"/>
        <w:rPr>
          <w:rFonts w:eastAsia="Times New Roman" w:cs="Times New Roman"/>
          <w:b/>
          <w:sz w:val="24"/>
          <w:szCs w:val="24"/>
          <w:lang w:eastAsia="ru-RU"/>
        </w:rPr>
      </w:pP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Моя семья. Взаимоотношения в семье. Конфликтные ситуации и способы их решения. </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Мои друзья. Лучший друг/подруга. Внешность и черты характера. Межличностные взаимоотношения с друзьями и в школе. </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Здоровый образ жизни. Режим труда и отдыха, занятия спортом, здоровое питание, отказ от вредных привычек.</w:t>
      </w:r>
    </w:p>
    <w:p w:rsidR="00C23BFF" w:rsidRPr="00FA3045" w:rsidRDefault="00C23BFF" w:rsidP="00C23BFF">
      <w:pPr>
        <w:spacing w:after="0" w:line="240" w:lineRule="auto"/>
        <w:rPr>
          <w:rFonts w:eastAsia="Times New Roman" w:cs="Times New Roman"/>
          <w:i/>
          <w:sz w:val="24"/>
          <w:szCs w:val="24"/>
          <w:lang w:eastAsia="ru-RU"/>
        </w:rPr>
      </w:pPr>
      <w:r w:rsidRPr="00FA3045">
        <w:rPr>
          <w:rFonts w:eastAsia="Times New Roman" w:cs="Times New Roman"/>
          <w:sz w:val="24"/>
          <w:szCs w:val="24"/>
          <w:lang w:eastAsia="ru-RU"/>
        </w:rPr>
        <w:t>Спорт. Виды спорта. Спортивные игры. Спортивные соревнования.</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Школа. Школьная жизнь. Правила поведения в школе.Изучаемые предметы и отношения к ним. Внеклассные мероприятия. Кружки. Школьная форма</w:t>
      </w:r>
      <w:r w:rsidRPr="00FA3045">
        <w:rPr>
          <w:rFonts w:eastAsia="Times New Roman" w:cs="Times New Roman"/>
          <w:i/>
          <w:sz w:val="24"/>
          <w:szCs w:val="24"/>
          <w:lang w:eastAsia="ru-RU"/>
        </w:rPr>
        <w:t xml:space="preserve">. </w:t>
      </w:r>
      <w:r w:rsidRPr="00FA3045">
        <w:rPr>
          <w:rFonts w:eastAsia="Times New Roman" w:cs="Times New Roman"/>
          <w:sz w:val="24"/>
          <w:szCs w:val="24"/>
          <w:lang w:eastAsia="ru-RU"/>
        </w:rPr>
        <w:t>Каникулы. Переписка с зарубежными сверстниками.</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Выбор профессии. Мир профессий. Проблема выбора профессии. Роль иностранного языка в планах на будущее.</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Путешествия. Путешествия по России и странам изучаемого языка. Транспорт.</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Окружающий мир</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lastRenderedPageBreak/>
        <w:t xml:space="preserve">Природа: растения и животные. Погода. Проблемы экологии. Защита окружающей среды. Жизнь в городе/ в сельской местности </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Средства массовой информации</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Роль средств массовой информации в жизни общества. Средства массовой информации: пресса, телевидение, радио, Интернет. </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Страны изучаемого языка и родная страна</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461A94" w:rsidRPr="00FA3045" w:rsidRDefault="00461A94" w:rsidP="00C23BFF">
      <w:pPr>
        <w:spacing w:after="0" w:line="240" w:lineRule="auto"/>
        <w:rPr>
          <w:rFonts w:eastAsia="Times New Roman" w:cs="Times New Roman"/>
          <w:b/>
          <w:sz w:val="24"/>
          <w:szCs w:val="24"/>
          <w:u w:val="single"/>
          <w:lang w:eastAsia="ru-RU"/>
        </w:rPr>
      </w:pPr>
      <w:r w:rsidRPr="00FA3045">
        <w:rPr>
          <w:rFonts w:eastAsia="Times New Roman" w:cs="Times New Roman"/>
          <w:b/>
          <w:sz w:val="24"/>
          <w:szCs w:val="24"/>
          <w:u w:val="single"/>
          <w:lang w:eastAsia="ru-RU"/>
        </w:rPr>
        <w:t>7 класс</w:t>
      </w:r>
    </w:p>
    <w:p w:rsidR="00461A94" w:rsidRPr="00FA3045" w:rsidRDefault="00461A94" w:rsidP="00461A94">
      <w:pPr>
        <w:widowControl w:val="0"/>
        <w:suppressAutoHyphens/>
        <w:spacing w:after="0" w:line="240" w:lineRule="auto"/>
        <w:rPr>
          <w:rFonts w:eastAsia="Arial Unicode MS" w:cs="Mangal"/>
          <w:kern w:val="1"/>
          <w:sz w:val="24"/>
          <w:szCs w:val="24"/>
          <w:lang w:eastAsia="hi-IN" w:bidi="hi-IN"/>
        </w:rPr>
      </w:pPr>
      <w:r w:rsidRPr="00FA3045">
        <w:rPr>
          <w:rFonts w:eastAsia="Arial Unicode MS" w:cs="Mangal"/>
          <w:kern w:val="1"/>
          <w:sz w:val="24"/>
          <w:szCs w:val="24"/>
          <w:lang w:eastAsia="hi-IN" w:bidi="hi-IN"/>
        </w:rPr>
        <w:t>Предметное содержание устной и письменной речи соответствует требованиям ФГОС, целям и задачам образовательной программы учреждения и строится по темам в соответствии с учебно-тематическим планом рабочей программы. Содержание учебного предмета  соответствует  и опирается на примерную программу Минобнауки России с учетом выбранного УМК.</w:t>
      </w:r>
    </w:p>
    <w:p w:rsidR="00461A94" w:rsidRPr="00FA3045" w:rsidRDefault="00461A94" w:rsidP="00461A94">
      <w:pPr>
        <w:widowControl w:val="0"/>
        <w:suppressAutoHyphens/>
        <w:spacing w:after="0" w:line="240" w:lineRule="auto"/>
        <w:rPr>
          <w:rFonts w:eastAsia="Arial Unicode MS" w:cs="Mangal"/>
          <w:kern w:val="1"/>
          <w:sz w:val="24"/>
          <w:szCs w:val="24"/>
          <w:lang w:eastAsia="hi-IN" w:bidi="hi-IN"/>
        </w:rPr>
      </w:pPr>
      <w:r w:rsidRPr="00FA3045">
        <w:rPr>
          <w:rFonts w:eastAsia="Arial Unicode MS" w:cs="Mangal"/>
          <w:kern w:val="1"/>
          <w:sz w:val="24"/>
          <w:szCs w:val="24"/>
          <w:lang w:eastAsia="hi-IN" w:bidi="hi-IN"/>
        </w:rPr>
        <w:t xml:space="preserve">1.      Межличностные взаимоотношения в семье, со сверстниками; решение конфликтных ситуаций. Внешность и черты характера человека. </w:t>
      </w:r>
    </w:p>
    <w:p w:rsidR="00461A94" w:rsidRPr="00FA3045" w:rsidRDefault="00461A94" w:rsidP="00461A94">
      <w:pPr>
        <w:widowControl w:val="0"/>
        <w:suppressAutoHyphens/>
        <w:spacing w:after="0" w:line="240" w:lineRule="auto"/>
        <w:rPr>
          <w:rFonts w:eastAsia="Arial Unicode MS" w:cs="Mangal"/>
          <w:kern w:val="1"/>
          <w:sz w:val="24"/>
          <w:szCs w:val="24"/>
          <w:lang w:eastAsia="hi-IN" w:bidi="hi-IN"/>
        </w:rPr>
      </w:pPr>
      <w:r w:rsidRPr="00FA3045">
        <w:rPr>
          <w:rFonts w:eastAsia="Arial Unicode MS" w:cs="Mangal"/>
          <w:kern w:val="1"/>
          <w:sz w:val="24"/>
          <w:szCs w:val="24"/>
          <w:lang w:eastAsia="hi-IN" w:bidi="hi-IN"/>
        </w:rPr>
        <w:t xml:space="preserve">2.      Досуг и увлечения (чтение, кино, театр, музеи, музыка). Виды отдыха, путешествия. Молодежная мода. Покупки. Карманные деньги. </w:t>
      </w:r>
    </w:p>
    <w:p w:rsidR="00461A94" w:rsidRPr="00FA3045" w:rsidRDefault="00461A94" w:rsidP="00461A94">
      <w:pPr>
        <w:widowControl w:val="0"/>
        <w:suppressAutoHyphens/>
        <w:spacing w:after="0" w:line="240" w:lineRule="auto"/>
        <w:rPr>
          <w:rFonts w:eastAsia="Arial Unicode MS" w:cs="Mangal"/>
          <w:kern w:val="1"/>
          <w:sz w:val="24"/>
          <w:szCs w:val="24"/>
          <w:lang w:eastAsia="hi-IN" w:bidi="hi-IN"/>
        </w:rPr>
      </w:pPr>
      <w:r w:rsidRPr="00FA3045">
        <w:rPr>
          <w:rFonts w:eastAsia="Arial Unicode MS" w:cs="Mangal"/>
          <w:kern w:val="1"/>
          <w:sz w:val="24"/>
          <w:szCs w:val="24"/>
          <w:lang w:eastAsia="hi-IN" w:bidi="hi-IN"/>
        </w:rPr>
        <w:t>3.      Здоровый образ жизни: режим труда и отдыха, спорт, сбалансированное питание, отказ от вредных привычек.</w:t>
      </w:r>
    </w:p>
    <w:p w:rsidR="00461A94" w:rsidRPr="00FA3045" w:rsidRDefault="00461A94" w:rsidP="00461A94">
      <w:pPr>
        <w:widowControl w:val="0"/>
        <w:suppressAutoHyphens/>
        <w:spacing w:after="0" w:line="240" w:lineRule="auto"/>
        <w:rPr>
          <w:rFonts w:eastAsia="Arial Unicode MS" w:cs="Mangal"/>
          <w:kern w:val="1"/>
          <w:sz w:val="24"/>
          <w:szCs w:val="24"/>
          <w:lang w:eastAsia="hi-IN" w:bidi="hi-IN"/>
        </w:rPr>
      </w:pPr>
      <w:r w:rsidRPr="00FA3045">
        <w:rPr>
          <w:rFonts w:eastAsia="Arial Unicode MS" w:cs="Mangal"/>
          <w:kern w:val="1"/>
          <w:sz w:val="24"/>
          <w:szCs w:val="24"/>
          <w:lang w:eastAsia="hi-IN" w:bidi="hi-IN"/>
        </w:rPr>
        <w:t>4.      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461A94" w:rsidRPr="00FA3045" w:rsidRDefault="00461A94" w:rsidP="00461A94">
      <w:pPr>
        <w:widowControl w:val="0"/>
        <w:suppressAutoHyphens/>
        <w:spacing w:after="0" w:line="240" w:lineRule="auto"/>
        <w:rPr>
          <w:rFonts w:eastAsia="Arial Unicode MS" w:cs="Mangal"/>
          <w:kern w:val="1"/>
          <w:sz w:val="24"/>
          <w:szCs w:val="24"/>
          <w:lang w:eastAsia="hi-IN" w:bidi="hi-IN"/>
        </w:rPr>
      </w:pPr>
      <w:r w:rsidRPr="00FA3045">
        <w:rPr>
          <w:rFonts w:eastAsia="Arial Unicode MS" w:cs="Mangal"/>
          <w:kern w:val="1"/>
          <w:sz w:val="24"/>
          <w:szCs w:val="24"/>
          <w:lang w:eastAsia="hi-IN" w:bidi="hi-IN"/>
        </w:rPr>
        <w:t xml:space="preserve"> 5.      Мир профессии. Проблемы выбора профессии. Роль иностранного языка в планах на будущее. </w:t>
      </w:r>
    </w:p>
    <w:p w:rsidR="00461A94" w:rsidRPr="00FA3045" w:rsidRDefault="00461A94" w:rsidP="00461A94">
      <w:pPr>
        <w:widowControl w:val="0"/>
        <w:suppressAutoHyphens/>
        <w:spacing w:after="0" w:line="240" w:lineRule="auto"/>
        <w:rPr>
          <w:rFonts w:eastAsia="Arial Unicode MS" w:cs="Mangal"/>
          <w:kern w:val="1"/>
          <w:sz w:val="24"/>
          <w:szCs w:val="24"/>
          <w:lang w:eastAsia="hi-IN" w:bidi="hi-IN"/>
        </w:rPr>
      </w:pPr>
      <w:r w:rsidRPr="00FA3045">
        <w:rPr>
          <w:rFonts w:eastAsia="Arial Unicode MS" w:cs="Mangal"/>
          <w:kern w:val="1"/>
          <w:sz w:val="24"/>
          <w:szCs w:val="24"/>
          <w:lang w:eastAsia="hi-IN" w:bidi="hi-IN"/>
        </w:rPr>
        <w:t xml:space="preserve">6.      Вселенная и человек. Природа: флора и фауна. Проблемы экологии. Защита окружающей среды. Климат, погода.  Уcловия проживания в городской/сельской местности. Транспорт. </w:t>
      </w:r>
    </w:p>
    <w:p w:rsidR="00461A94" w:rsidRPr="00FA3045" w:rsidRDefault="00461A94" w:rsidP="00461A94">
      <w:pPr>
        <w:widowControl w:val="0"/>
        <w:suppressAutoHyphens/>
        <w:spacing w:after="0" w:line="240" w:lineRule="auto"/>
        <w:rPr>
          <w:rFonts w:eastAsia="Arial Unicode MS" w:cs="Mangal"/>
          <w:kern w:val="1"/>
          <w:sz w:val="24"/>
          <w:szCs w:val="24"/>
          <w:lang w:eastAsia="hi-IN" w:bidi="hi-IN"/>
        </w:rPr>
      </w:pPr>
      <w:r w:rsidRPr="00FA3045">
        <w:rPr>
          <w:rFonts w:eastAsia="Arial Unicode MS" w:cs="Mangal"/>
          <w:kern w:val="1"/>
          <w:sz w:val="24"/>
          <w:szCs w:val="24"/>
          <w:lang w:eastAsia="hi-IN" w:bidi="hi-IN"/>
        </w:rPr>
        <w:t xml:space="preserve"> 7. Средства массовой информации и коммуникации (пресса, телевидение, радио, Интернет). </w:t>
      </w:r>
    </w:p>
    <w:p w:rsidR="00461A94" w:rsidRPr="00FA3045" w:rsidRDefault="00461A94" w:rsidP="00461A94">
      <w:pPr>
        <w:spacing w:after="0" w:line="240" w:lineRule="auto"/>
        <w:rPr>
          <w:rFonts w:eastAsia="Times New Roman" w:cs="Times New Roman"/>
          <w:sz w:val="24"/>
          <w:szCs w:val="24"/>
          <w:lang w:eastAsia="ru-RU"/>
        </w:rPr>
      </w:pPr>
      <w:r w:rsidRPr="00FA3045">
        <w:rPr>
          <w:rFonts w:eastAsia="Arial Unicode MS" w:cs="Mangal"/>
          <w:kern w:val="1"/>
          <w:sz w:val="24"/>
          <w:szCs w:val="24"/>
          <w:lang w:eastAsia="hi-IN" w:bidi="hi-IN"/>
        </w:rPr>
        <w:t xml:space="preserve"> 8 . 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  </w:t>
      </w:r>
    </w:p>
    <w:p w:rsidR="00461A94" w:rsidRPr="00FA3045" w:rsidRDefault="00461A94" w:rsidP="00C23BFF">
      <w:pPr>
        <w:spacing w:after="0" w:line="240" w:lineRule="auto"/>
        <w:rPr>
          <w:rFonts w:eastAsia="Times New Roman" w:cs="Times New Roman"/>
          <w:bCs/>
          <w:sz w:val="24"/>
          <w:szCs w:val="24"/>
          <w:lang w:eastAsia="ru-RU"/>
        </w:rPr>
      </w:pPr>
    </w:p>
    <w:p w:rsidR="00C23BFF" w:rsidRPr="00FA3045" w:rsidRDefault="00C23BFF" w:rsidP="00C23BFF">
      <w:pPr>
        <w:spacing w:after="0" w:line="240" w:lineRule="auto"/>
        <w:rPr>
          <w:rFonts w:eastAsia="Times New Roman" w:cs="Times New Roman"/>
          <w:bCs/>
          <w:sz w:val="24"/>
          <w:szCs w:val="24"/>
          <w:lang w:eastAsia="ru-RU"/>
        </w:rPr>
      </w:pPr>
      <w:r w:rsidRPr="00FA3045">
        <w:rPr>
          <w:rFonts w:eastAsia="Times New Roman" w:cs="Times New Roman"/>
          <w:bCs/>
          <w:sz w:val="24"/>
          <w:szCs w:val="24"/>
          <w:lang w:eastAsia="ru-RU"/>
        </w:rPr>
        <w:t xml:space="preserve">Коммуникативные умения </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Говорение </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Диалогическая речь</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Объем диалога от 3 реплик (5-7 класс) до 4-5 реплик (8-9 класс) со стороны каждого учащегося.Продолжительность диалога – до 2,5–3 минут. </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Монологическая речь</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Аудирование</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lastRenderedPageBreak/>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i/>
          <w:sz w:val="24"/>
          <w:szCs w:val="24"/>
          <w:lang w:eastAsia="ru-RU"/>
        </w:rPr>
        <w:t>Жанры текстов</w:t>
      </w:r>
      <w:r w:rsidRPr="00FA3045">
        <w:rPr>
          <w:rFonts w:eastAsia="Times New Roman" w:cs="Times New Roman"/>
          <w:sz w:val="24"/>
          <w:szCs w:val="24"/>
          <w:lang w:eastAsia="ru-RU"/>
        </w:rPr>
        <w:t>: прагматические, информационные, научно-популярные.</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i/>
          <w:sz w:val="24"/>
          <w:szCs w:val="24"/>
          <w:lang w:eastAsia="ru-RU"/>
        </w:rPr>
        <w:t>Типы текстов</w:t>
      </w:r>
      <w:r w:rsidRPr="00FA3045">
        <w:rPr>
          <w:rFonts w:eastAsia="Times New Roman" w:cs="Times New Roman"/>
          <w:sz w:val="24"/>
          <w:szCs w:val="24"/>
          <w:lang w:eastAsia="ru-RU"/>
        </w:rPr>
        <w:t>: высказывания собеседников в ситуациях повседневного общения, сообщение, беседа, интервью, объявление, реклама и др.</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Аудирование </w:t>
      </w:r>
      <w:r w:rsidRPr="00FA3045">
        <w:rPr>
          <w:rFonts w:eastAsia="Times New Roman" w:cs="Times New Roman"/>
          <w:i/>
          <w:sz w:val="24"/>
          <w:szCs w:val="24"/>
          <w:lang w:eastAsia="ru-RU"/>
        </w:rPr>
        <w:t xml:space="preserve">с пониманием основного содержания </w:t>
      </w:r>
      <w:r w:rsidRPr="00FA3045">
        <w:rPr>
          <w:rFonts w:eastAsia="Times New Roman" w:cs="Times New Roman"/>
          <w:sz w:val="24"/>
          <w:szCs w:val="24"/>
          <w:lang w:eastAsia="ru-RU"/>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Аудирование </w:t>
      </w:r>
      <w:r w:rsidRPr="00FA3045">
        <w:rPr>
          <w:rFonts w:eastAsia="Times New Roman" w:cs="Times New Roman"/>
          <w:i/>
          <w:sz w:val="24"/>
          <w:szCs w:val="24"/>
          <w:lang w:eastAsia="ru-RU"/>
        </w:rPr>
        <w:t>с выборочным пониманием нужной/ интересующей/ запрашиваемой информации</w:t>
      </w:r>
      <w:r w:rsidRPr="00FA3045">
        <w:rPr>
          <w:rFonts w:eastAsia="Times New Roman" w:cs="Times New Roman"/>
          <w:sz w:val="24"/>
          <w:szCs w:val="24"/>
          <w:lang w:eastAsia="ru-RU"/>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Чтение</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Жанры текстов:научно-популярные, публицистические, художественные, прагматические. </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Типы текстов: статья, интервью, рассказ, отрывок из художественного произведения, объявление, рецепт, рекламный проспект, стихотворение и др.</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Независимо от вида чтения возможно использование двуязычного словаря. </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Письменная речь</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Формирование и развитие письменной речи, а именно умений:</w:t>
      </w:r>
    </w:p>
    <w:p w:rsidR="00C23BFF" w:rsidRPr="00FA3045" w:rsidRDefault="00C23BFF" w:rsidP="00DB57A4">
      <w:pPr>
        <w:numPr>
          <w:ilvl w:val="0"/>
          <w:numId w:val="120"/>
        </w:num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заполнение анкет и формуляров (указывать имя, фамилию, пол, гражданство, национальность, адрес);</w:t>
      </w:r>
    </w:p>
    <w:p w:rsidR="00C23BFF" w:rsidRPr="00FA3045" w:rsidRDefault="00C23BFF" w:rsidP="00DB57A4">
      <w:pPr>
        <w:numPr>
          <w:ilvl w:val="0"/>
          <w:numId w:val="120"/>
        </w:num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написание коротких поздравлений с днем рождения и другими праздниками, выражение пожеланий (объемом 30–40 слов, включая адрес); </w:t>
      </w:r>
    </w:p>
    <w:p w:rsidR="00C23BFF" w:rsidRPr="00FA3045" w:rsidRDefault="00C23BFF" w:rsidP="00DB57A4">
      <w:pPr>
        <w:numPr>
          <w:ilvl w:val="0"/>
          <w:numId w:val="120"/>
        </w:num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C23BFF" w:rsidRPr="00FA3045" w:rsidRDefault="00C23BFF" w:rsidP="00DB57A4">
      <w:pPr>
        <w:numPr>
          <w:ilvl w:val="0"/>
          <w:numId w:val="120"/>
        </w:num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lastRenderedPageBreak/>
        <w:t>составление плана, тезисов устного/письменного сообщения; краткое изложение результатов проектной деятельности.</w:t>
      </w:r>
    </w:p>
    <w:p w:rsidR="00C23BFF" w:rsidRPr="00FA3045" w:rsidRDefault="00C23BFF" w:rsidP="00DB57A4">
      <w:pPr>
        <w:numPr>
          <w:ilvl w:val="0"/>
          <w:numId w:val="120"/>
        </w:num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делать выписки из текстов; составлять небольшие письменные высказывания в соответствии с коммуникативной задачей.</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Языковые средства и навыки оперирования ими</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Орфография и пунктуация</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Правильное написание всех букв алфавита, основных буквосочетаний.изученных слов. Правильное использование знаков препинания (точки, вопросительного и восклицательного знака) в конце предложения.</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Фонетическая сторона речи.</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Лексическая сторона речи</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Грамматическая сторона речи</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Социокультурные знания и умения.</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C23BFF" w:rsidRPr="00FA3045" w:rsidRDefault="00C23BFF" w:rsidP="00DB57A4">
      <w:pPr>
        <w:numPr>
          <w:ilvl w:val="0"/>
          <w:numId w:val="121"/>
        </w:num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знаниями о значении родного и иностранного языков в современном мире;</w:t>
      </w:r>
    </w:p>
    <w:p w:rsidR="00C23BFF" w:rsidRPr="00FA3045" w:rsidRDefault="00C23BFF" w:rsidP="00DB57A4">
      <w:pPr>
        <w:numPr>
          <w:ilvl w:val="0"/>
          <w:numId w:val="121"/>
        </w:num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сведениями о социокультурном портрете стран, говорящих на иностранном языке, их символике и культурном наследии;</w:t>
      </w:r>
    </w:p>
    <w:p w:rsidR="00C23BFF" w:rsidRPr="00FA3045" w:rsidRDefault="00C23BFF" w:rsidP="00DB57A4">
      <w:pPr>
        <w:numPr>
          <w:ilvl w:val="0"/>
          <w:numId w:val="121"/>
        </w:num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сведениями о социокультурном портрете стран, говорящих на иностранном языке, их символике и культурном наследии; </w:t>
      </w:r>
    </w:p>
    <w:p w:rsidR="00C23BFF" w:rsidRPr="00FA3045" w:rsidRDefault="00C23BFF" w:rsidP="00DB57A4">
      <w:pPr>
        <w:numPr>
          <w:ilvl w:val="0"/>
          <w:numId w:val="121"/>
        </w:num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знаниями о реалиях страны/стран изучаемого языка: традициях (в пита</w:t>
      </w:r>
      <w:r w:rsidRPr="00FA3045">
        <w:rPr>
          <w:rFonts w:eastAsia="Times New Roman" w:cs="Times New Roman"/>
          <w:sz w:val="24"/>
          <w:szCs w:val="24"/>
          <w:lang w:eastAsia="ru-RU"/>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C23BFF" w:rsidRPr="00FA3045" w:rsidRDefault="00C23BFF" w:rsidP="00DB57A4">
      <w:pPr>
        <w:numPr>
          <w:ilvl w:val="0"/>
          <w:numId w:val="121"/>
        </w:num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lastRenderedPageBreak/>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C23BFF" w:rsidRPr="00FA3045" w:rsidRDefault="00C23BFF" w:rsidP="00DB57A4">
      <w:pPr>
        <w:numPr>
          <w:ilvl w:val="0"/>
          <w:numId w:val="121"/>
        </w:num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C23BFF" w:rsidRPr="00FA3045" w:rsidRDefault="00C23BFF" w:rsidP="00DB57A4">
      <w:pPr>
        <w:numPr>
          <w:ilvl w:val="0"/>
          <w:numId w:val="121"/>
        </w:num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Компенсаторные умения</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Совершенствование умений:</w:t>
      </w:r>
    </w:p>
    <w:p w:rsidR="00C23BFF" w:rsidRPr="00FA3045" w:rsidRDefault="00C23BFF" w:rsidP="00DB57A4">
      <w:pPr>
        <w:numPr>
          <w:ilvl w:val="0"/>
          <w:numId w:val="122"/>
        </w:num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переспрашивать, просить повторить, уточняя значение незнакомых слов;</w:t>
      </w:r>
    </w:p>
    <w:p w:rsidR="00C23BFF" w:rsidRPr="00FA3045" w:rsidRDefault="00C23BFF" w:rsidP="00DB57A4">
      <w:pPr>
        <w:numPr>
          <w:ilvl w:val="0"/>
          <w:numId w:val="122"/>
        </w:num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использовать в качестве опоры при порождении собственных высказываний ключевые слова, план к тексту, тематический словарь и т. д.; </w:t>
      </w:r>
    </w:p>
    <w:p w:rsidR="00C23BFF" w:rsidRPr="00FA3045" w:rsidRDefault="00C23BFF" w:rsidP="00DB57A4">
      <w:pPr>
        <w:numPr>
          <w:ilvl w:val="0"/>
          <w:numId w:val="122"/>
        </w:num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прогнозировать содержание текста на основе заголовка, предварительно поставленных вопросов и т. д.;</w:t>
      </w:r>
    </w:p>
    <w:p w:rsidR="00C23BFF" w:rsidRPr="00FA3045" w:rsidRDefault="00C23BFF" w:rsidP="00DB57A4">
      <w:pPr>
        <w:numPr>
          <w:ilvl w:val="0"/>
          <w:numId w:val="122"/>
        </w:num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догадываться о значении незнакомых слов по контексту, по используемым собеседником жестам и мимике;</w:t>
      </w:r>
    </w:p>
    <w:p w:rsidR="00C23BFF" w:rsidRPr="00FA3045" w:rsidRDefault="00C23BFF" w:rsidP="00DB57A4">
      <w:pPr>
        <w:numPr>
          <w:ilvl w:val="0"/>
          <w:numId w:val="122"/>
        </w:num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использовать синонимы, антонимы, описание понятия при дефиците языковых средств.</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Общеучебные умения и универсальные способы деятельности</w:t>
      </w:r>
    </w:p>
    <w:p w:rsidR="00C23BFF" w:rsidRPr="00FA3045" w:rsidRDefault="00C23BFF" w:rsidP="00C23BFF">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Формирование и совершенствование умений:</w:t>
      </w:r>
    </w:p>
    <w:p w:rsidR="00C23BFF" w:rsidRPr="00FA3045" w:rsidRDefault="00C23BFF" w:rsidP="00DB57A4">
      <w:pPr>
        <w:numPr>
          <w:ilvl w:val="0"/>
          <w:numId w:val="123"/>
        </w:num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C23BFF" w:rsidRPr="00FA3045" w:rsidRDefault="00C23BFF" w:rsidP="00DB57A4">
      <w:pPr>
        <w:numPr>
          <w:ilvl w:val="0"/>
          <w:numId w:val="123"/>
        </w:num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работать с разными источниками на иностранном языке: справочными материалами, словарями, интернет-ресурсами, литературой;</w:t>
      </w:r>
    </w:p>
    <w:p w:rsidR="00C23BFF" w:rsidRPr="00FA3045" w:rsidRDefault="00C23BFF" w:rsidP="00DB57A4">
      <w:pPr>
        <w:numPr>
          <w:ilvl w:val="0"/>
          <w:numId w:val="123"/>
        </w:num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C23BFF" w:rsidRPr="00FA3045" w:rsidRDefault="00C23BFF" w:rsidP="00DB57A4">
      <w:pPr>
        <w:numPr>
          <w:ilvl w:val="0"/>
          <w:numId w:val="123"/>
        </w:num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самостоятельно работать в классе и дома. </w:t>
      </w:r>
    </w:p>
    <w:p w:rsidR="00823F31" w:rsidRPr="00FA3045" w:rsidRDefault="00823F31" w:rsidP="00823F31">
      <w:pPr>
        <w:spacing w:after="0" w:line="240" w:lineRule="auto"/>
        <w:rPr>
          <w:rFonts w:eastAsia="Times New Roman" w:cs="Times New Roman"/>
          <w:sz w:val="24"/>
          <w:szCs w:val="24"/>
          <w:lang w:eastAsia="ru-RU"/>
        </w:rPr>
      </w:pPr>
    </w:p>
    <w:p w:rsidR="008D034D" w:rsidRPr="00FA3045" w:rsidRDefault="008D034D" w:rsidP="008D034D">
      <w:pPr>
        <w:spacing w:after="0" w:line="240" w:lineRule="auto"/>
        <w:rPr>
          <w:rFonts w:eastAsia="Times New Roman" w:cs="Times New Roman"/>
          <w:sz w:val="24"/>
          <w:szCs w:val="24"/>
          <w:lang w:eastAsia="ru-RU"/>
        </w:rPr>
      </w:pPr>
    </w:p>
    <w:p w:rsidR="004234F6" w:rsidRPr="00FA3045" w:rsidRDefault="00222041" w:rsidP="00DB57A4">
      <w:pPr>
        <w:pStyle w:val="4"/>
        <w:numPr>
          <w:ilvl w:val="2"/>
          <w:numId w:val="118"/>
        </w:numPr>
        <w:rPr>
          <w:rFonts w:asciiTheme="minorHAnsi" w:hAnsiTheme="minorHAnsi"/>
          <w:color w:val="auto"/>
          <w:sz w:val="24"/>
          <w:szCs w:val="24"/>
        </w:rPr>
      </w:pPr>
      <w:r w:rsidRPr="00FA3045">
        <w:rPr>
          <w:rFonts w:asciiTheme="minorHAnsi" w:hAnsiTheme="minorHAnsi"/>
          <w:color w:val="auto"/>
          <w:sz w:val="24"/>
          <w:szCs w:val="24"/>
        </w:rPr>
        <w:t>История Росссии. Всеобщая история.</w:t>
      </w:r>
    </w:p>
    <w:p w:rsidR="00D46A31" w:rsidRPr="00FA3045" w:rsidRDefault="00D46A31" w:rsidP="00D46A31">
      <w:pPr>
        <w:rPr>
          <w:rFonts w:cs="Times New Roman"/>
          <w:b/>
          <w:sz w:val="24"/>
          <w:szCs w:val="24"/>
        </w:rPr>
      </w:pPr>
      <w:r w:rsidRPr="00FA3045">
        <w:rPr>
          <w:rFonts w:cs="Times New Roman"/>
          <w:b/>
          <w:sz w:val="24"/>
          <w:szCs w:val="24"/>
        </w:rPr>
        <w:t>(2 часа в неделю, 70 часов в год)</w:t>
      </w:r>
    </w:p>
    <w:p w:rsidR="001827B2" w:rsidRPr="00FA3045" w:rsidRDefault="001827B2" w:rsidP="001827B2">
      <w:pPr>
        <w:spacing w:line="240" w:lineRule="auto"/>
        <w:rPr>
          <w:rFonts w:cs="Times New Roman"/>
          <w:b/>
          <w:sz w:val="24"/>
          <w:szCs w:val="24"/>
        </w:rPr>
      </w:pPr>
      <w:r w:rsidRPr="00FA3045">
        <w:rPr>
          <w:rFonts w:cs="Times New Roman"/>
          <w:b/>
          <w:sz w:val="24"/>
          <w:szCs w:val="24"/>
        </w:rPr>
        <w:t>Общая характеристика</w:t>
      </w:r>
    </w:p>
    <w:p w:rsidR="001827B2" w:rsidRPr="00FA3045" w:rsidRDefault="001827B2" w:rsidP="001827B2">
      <w:pPr>
        <w:spacing w:line="240" w:lineRule="auto"/>
        <w:ind w:left="360"/>
        <w:rPr>
          <w:rFonts w:cs="Times New Roman"/>
          <w:sz w:val="24"/>
          <w:szCs w:val="24"/>
        </w:rPr>
      </w:pPr>
      <w:r w:rsidRPr="00FA3045">
        <w:rPr>
          <w:rFonts w:cs="Times New Roman"/>
          <w:sz w:val="24"/>
          <w:szCs w:val="24"/>
        </w:rPr>
        <w:t>Место и роль исторического знания в образовании молодого поколения обусловлены его познавательными и мировоззренческими свойствами, вкладом в духовно-нравственное становление личности человека. Социальные функции исторического знания осознавались и использовались в разных обществах с давних времен до наших дней.</w:t>
      </w:r>
    </w:p>
    <w:p w:rsidR="001827B2" w:rsidRPr="00FA3045" w:rsidRDefault="001827B2" w:rsidP="001827B2">
      <w:pPr>
        <w:spacing w:line="240" w:lineRule="auto"/>
        <w:rPr>
          <w:rFonts w:cs="Times New Roman"/>
          <w:sz w:val="24"/>
          <w:szCs w:val="24"/>
        </w:rPr>
      </w:pPr>
      <w:r w:rsidRPr="00FA3045">
        <w:rPr>
          <w:rFonts w:cs="Times New Roman"/>
          <w:sz w:val="24"/>
          <w:szCs w:val="24"/>
        </w:rPr>
        <w:lastRenderedPageBreak/>
        <w:t xml:space="preserve"> В современной России образование вообще и историческое образование в частности служит важнейшим ресурсом    социально-экономического, политического и культурного  развития общества и его граждан. Начало XXI в. характеризуется динамизмом социальных процессов в стране и мире, широкими информационными контактами в постиндустриальном обществе, глобализацией в различных сферах жизни, частым и тесным взаимодействием представителей различных этнических и социальных групп и др. Все это порождает    новые требования к общему образованию молодого поколения. Речь идет о способностях выпускников школы ориентироваться в потоке социальной информации; видеть и творчески решать возникающие проблемы; активно применять в жизни, полученные в школе знания и приобретенные умения; продуктивно взаимодействовать с другими людьми в профессиональной сфере и социуме в широком смысле, в том числе в полиэтнической, поликультурной среде и др.</w:t>
      </w:r>
    </w:p>
    <w:p w:rsidR="001827B2" w:rsidRPr="00FA3045" w:rsidRDefault="001827B2" w:rsidP="001827B2">
      <w:pPr>
        <w:spacing w:line="240" w:lineRule="auto"/>
        <w:rPr>
          <w:rFonts w:cs="Times New Roman"/>
          <w:b/>
          <w:sz w:val="24"/>
          <w:szCs w:val="24"/>
        </w:rPr>
      </w:pPr>
      <w:r w:rsidRPr="00FA3045">
        <w:rPr>
          <w:rFonts w:cs="Times New Roman"/>
          <w:b/>
          <w:sz w:val="24"/>
          <w:szCs w:val="24"/>
        </w:rPr>
        <w:t>Цель изучения курса «История Древнего мира»:</w:t>
      </w:r>
    </w:p>
    <w:p w:rsidR="001827B2" w:rsidRPr="00FA3045" w:rsidRDefault="001827B2" w:rsidP="001827B2">
      <w:pPr>
        <w:spacing w:line="240" w:lineRule="auto"/>
        <w:ind w:left="360"/>
        <w:rPr>
          <w:rFonts w:cs="Times New Roman"/>
          <w:sz w:val="24"/>
          <w:szCs w:val="24"/>
        </w:rPr>
      </w:pPr>
      <w:r w:rsidRPr="00FA3045">
        <w:rPr>
          <w:rFonts w:cs="Times New Roman"/>
          <w:sz w:val="24"/>
          <w:szCs w:val="24"/>
        </w:rPr>
        <w:t>-освоение значимости периода древности, Античности в истории народов Европы, Азии, и России в частности, а также их места в истории мировой цивилизации.</w:t>
      </w:r>
    </w:p>
    <w:p w:rsidR="001827B2" w:rsidRPr="00FA3045" w:rsidRDefault="001827B2" w:rsidP="001827B2">
      <w:pPr>
        <w:spacing w:line="240" w:lineRule="auto"/>
        <w:ind w:left="360"/>
        <w:rPr>
          <w:rFonts w:cs="Times New Roman"/>
          <w:sz w:val="24"/>
          <w:szCs w:val="24"/>
        </w:rPr>
      </w:pPr>
      <w:r w:rsidRPr="00FA3045">
        <w:rPr>
          <w:rFonts w:cs="Times New Roman"/>
          <w:sz w:val="24"/>
          <w:szCs w:val="24"/>
        </w:rPr>
        <w:t>Общие задачи изучения предмета «История Древнего мира» следующие:</w:t>
      </w:r>
    </w:p>
    <w:p w:rsidR="001827B2" w:rsidRPr="00FA3045" w:rsidRDefault="001827B2" w:rsidP="001827B2">
      <w:pPr>
        <w:spacing w:line="240" w:lineRule="auto"/>
        <w:ind w:left="360"/>
        <w:rPr>
          <w:rFonts w:cs="Times New Roman"/>
          <w:sz w:val="24"/>
          <w:szCs w:val="24"/>
        </w:rPr>
      </w:pPr>
      <w:r w:rsidRPr="00FA3045">
        <w:rPr>
          <w:rFonts w:cs="Times New Roman"/>
          <w:sz w:val="24"/>
          <w:szCs w:val="24"/>
        </w:rPr>
        <w:t>- формирование у пятиклассников ценностных ориентиров для этнонациональной, культурной самоидентификации в обществе на основе освоенных знаний о народах, персоналиях Античности;</w:t>
      </w:r>
    </w:p>
    <w:p w:rsidR="001827B2" w:rsidRPr="00FA3045" w:rsidRDefault="001827B2" w:rsidP="001827B2">
      <w:pPr>
        <w:spacing w:line="240" w:lineRule="auto"/>
        <w:ind w:left="360"/>
        <w:rPr>
          <w:rFonts w:cs="Times New Roman"/>
          <w:sz w:val="24"/>
          <w:szCs w:val="24"/>
        </w:rPr>
      </w:pPr>
      <w:r w:rsidRPr="00FA3045">
        <w:rPr>
          <w:rFonts w:cs="Times New Roman"/>
          <w:sz w:val="24"/>
          <w:szCs w:val="24"/>
        </w:rPr>
        <w:t>- овладение знаниями о своеобразии эпохи Древнего мира в социальной, экономической, политической, духовной и нравственной сферах и раскрытие особенностей с помощью ключевых понятий предмета «История Древнего мира»;</w:t>
      </w:r>
    </w:p>
    <w:p w:rsidR="001827B2" w:rsidRPr="00FA3045" w:rsidRDefault="001827B2" w:rsidP="001827B2">
      <w:pPr>
        <w:spacing w:line="240" w:lineRule="auto"/>
        <w:ind w:left="360"/>
        <w:rPr>
          <w:rFonts w:cs="Times New Roman"/>
          <w:sz w:val="24"/>
          <w:szCs w:val="24"/>
        </w:rPr>
      </w:pPr>
      <w:r w:rsidRPr="00FA3045">
        <w:rPr>
          <w:rFonts w:cs="Times New Roman"/>
          <w:sz w:val="24"/>
          <w:szCs w:val="24"/>
        </w:rPr>
        <w:t>-воспитание толерантности, уважения к культурному наследию, религии различных народов с использованием педагогического и культурного потенциала греко-римской мифологии, легенд и мифов других народов;</w:t>
      </w:r>
    </w:p>
    <w:p w:rsidR="001827B2" w:rsidRPr="00FA3045" w:rsidRDefault="001827B2" w:rsidP="001827B2">
      <w:pPr>
        <w:spacing w:line="240" w:lineRule="auto"/>
        <w:ind w:left="360"/>
        <w:rPr>
          <w:rFonts w:cs="Times New Roman"/>
          <w:sz w:val="24"/>
          <w:szCs w:val="24"/>
        </w:rPr>
      </w:pPr>
      <w:r w:rsidRPr="00FA3045">
        <w:rPr>
          <w:rFonts w:cs="Times New Roman"/>
          <w:sz w:val="24"/>
          <w:szCs w:val="24"/>
        </w:rPr>
        <w:t>-формирование способности к самовыражению, самореализации, на примерах поступков и деятельности наиболее ярких личностей Древнего мира;</w:t>
      </w:r>
    </w:p>
    <w:p w:rsidR="001827B2" w:rsidRPr="00FA3045" w:rsidRDefault="001827B2" w:rsidP="001827B2">
      <w:pPr>
        <w:spacing w:line="240" w:lineRule="auto"/>
        <w:ind w:left="360"/>
        <w:rPr>
          <w:rFonts w:cs="Times New Roman"/>
          <w:sz w:val="24"/>
          <w:szCs w:val="24"/>
        </w:rPr>
      </w:pPr>
      <w:r w:rsidRPr="00FA3045">
        <w:rPr>
          <w:rFonts w:cs="Times New Roman"/>
          <w:sz w:val="24"/>
          <w:szCs w:val="24"/>
        </w:rPr>
        <w:t>- развитие у обучающихся интеллектуальных способностей и умений самостоятельно овладевать историческими знаниями и применять их в разных ситуациях;</w:t>
      </w:r>
    </w:p>
    <w:p w:rsidR="001827B2" w:rsidRPr="00FA3045" w:rsidRDefault="001827B2" w:rsidP="001827B2">
      <w:pPr>
        <w:spacing w:line="240" w:lineRule="auto"/>
        <w:ind w:left="360"/>
        <w:rPr>
          <w:rFonts w:cs="Times New Roman"/>
          <w:sz w:val="24"/>
          <w:szCs w:val="24"/>
        </w:rPr>
      </w:pPr>
      <w:r w:rsidRPr="00FA3045">
        <w:rPr>
          <w:rFonts w:cs="Times New Roman"/>
          <w:sz w:val="24"/>
          <w:szCs w:val="24"/>
        </w:rPr>
        <w:t>-формирование у школьников способности применять знания о культуре, политическом устройстве обществ Древней Греции, Древнего Рима, других стран для понимания сути современных общественных явлений, в общении с другими людьми в условиях современного поликультурного общества.</w:t>
      </w:r>
    </w:p>
    <w:p w:rsidR="001827B2" w:rsidRPr="00FA3045" w:rsidRDefault="001827B2" w:rsidP="001827B2">
      <w:pPr>
        <w:spacing w:line="240" w:lineRule="auto"/>
        <w:ind w:left="360"/>
        <w:rPr>
          <w:rFonts w:cs="Times New Roman"/>
          <w:sz w:val="24"/>
          <w:szCs w:val="24"/>
        </w:rPr>
      </w:pPr>
      <w:r w:rsidRPr="00FA3045">
        <w:rPr>
          <w:rFonts w:cs="Times New Roman"/>
          <w:sz w:val="24"/>
          <w:szCs w:val="24"/>
        </w:rPr>
        <w:t>-Эти знания, умения и ценности создают предпосылки для личностного развития обучающихся, выражающегося в осознании ими культурного многообразия мира, в понимании и уважении других людей, народов и культур</w:t>
      </w:r>
    </w:p>
    <w:p w:rsidR="004234F6" w:rsidRPr="00FA3045" w:rsidRDefault="004234F6" w:rsidP="004234F6">
      <w:pPr>
        <w:spacing w:after="0" w:line="240" w:lineRule="auto"/>
        <w:ind w:firstLine="709"/>
        <w:jc w:val="both"/>
        <w:rPr>
          <w:sz w:val="24"/>
          <w:szCs w:val="24"/>
        </w:rPr>
      </w:pPr>
      <w:r w:rsidRPr="00FA3045">
        <w:rPr>
          <w:b/>
          <w:sz w:val="24"/>
          <w:szCs w:val="24"/>
        </w:rPr>
        <w:t>Предметные результаты</w:t>
      </w:r>
      <w:r w:rsidRPr="00FA3045">
        <w:rPr>
          <w:sz w:val="24"/>
          <w:szCs w:val="24"/>
        </w:rPr>
        <w:t xml:space="preserve"> освоения курса истории на уровне основного общего образования предполагают, что у учащегося сформированы:</w:t>
      </w:r>
    </w:p>
    <w:p w:rsidR="004234F6" w:rsidRPr="00FA3045" w:rsidRDefault="004234F6" w:rsidP="00DB57A4">
      <w:pPr>
        <w:numPr>
          <w:ilvl w:val="0"/>
          <w:numId w:val="124"/>
        </w:numPr>
        <w:tabs>
          <w:tab w:val="left" w:pos="993"/>
        </w:tabs>
        <w:spacing w:after="0" w:line="240" w:lineRule="auto"/>
        <w:ind w:left="0" w:firstLine="709"/>
        <w:jc w:val="both"/>
        <w:rPr>
          <w:sz w:val="24"/>
          <w:szCs w:val="24"/>
        </w:rPr>
      </w:pPr>
      <w:r w:rsidRPr="00FA3045">
        <w:rPr>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4234F6" w:rsidRPr="00FA3045" w:rsidRDefault="004234F6" w:rsidP="00DB57A4">
      <w:pPr>
        <w:numPr>
          <w:ilvl w:val="0"/>
          <w:numId w:val="124"/>
        </w:numPr>
        <w:tabs>
          <w:tab w:val="left" w:pos="993"/>
        </w:tabs>
        <w:spacing w:after="0" w:line="240" w:lineRule="auto"/>
        <w:ind w:left="0" w:firstLine="709"/>
        <w:jc w:val="both"/>
        <w:rPr>
          <w:sz w:val="24"/>
          <w:szCs w:val="24"/>
        </w:rPr>
      </w:pPr>
      <w:r w:rsidRPr="00FA3045">
        <w:rPr>
          <w:sz w:val="24"/>
          <w:szCs w:val="24"/>
        </w:rPr>
        <w:lastRenderedPageBreak/>
        <w:t>базовые исторические знания об основных этапах и закономерностях развития человеческого общества с древности до наших дней;</w:t>
      </w:r>
    </w:p>
    <w:p w:rsidR="004234F6" w:rsidRPr="00FA3045" w:rsidRDefault="004234F6" w:rsidP="00DB57A4">
      <w:pPr>
        <w:numPr>
          <w:ilvl w:val="0"/>
          <w:numId w:val="124"/>
        </w:numPr>
        <w:tabs>
          <w:tab w:val="left" w:pos="993"/>
        </w:tabs>
        <w:spacing w:after="0" w:line="240" w:lineRule="auto"/>
        <w:ind w:left="0" w:firstLine="709"/>
        <w:jc w:val="both"/>
        <w:rPr>
          <w:sz w:val="24"/>
          <w:szCs w:val="24"/>
        </w:rPr>
      </w:pPr>
      <w:r w:rsidRPr="00FA3045">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234F6" w:rsidRPr="00FA3045" w:rsidRDefault="004234F6" w:rsidP="00DB57A4">
      <w:pPr>
        <w:numPr>
          <w:ilvl w:val="0"/>
          <w:numId w:val="124"/>
        </w:numPr>
        <w:tabs>
          <w:tab w:val="left" w:pos="993"/>
        </w:tabs>
        <w:spacing w:after="0" w:line="240" w:lineRule="auto"/>
        <w:ind w:left="0" w:firstLine="709"/>
        <w:jc w:val="both"/>
        <w:rPr>
          <w:sz w:val="24"/>
          <w:szCs w:val="24"/>
        </w:rPr>
      </w:pPr>
      <w:r w:rsidRPr="00FA3045">
        <w:rPr>
          <w:sz w:val="24"/>
          <w:szCs w:val="24"/>
        </w:rPr>
        <w:t>способность применять исторические знания для осмысления общественных событий и явлений прошлого и современности;</w:t>
      </w:r>
    </w:p>
    <w:p w:rsidR="004234F6" w:rsidRPr="00FA3045" w:rsidRDefault="004234F6" w:rsidP="00DB57A4">
      <w:pPr>
        <w:numPr>
          <w:ilvl w:val="0"/>
          <w:numId w:val="124"/>
        </w:numPr>
        <w:tabs>
          <w:tab w:val="left" w:pos="993"/>
        </w:tabs>
        <w:spacing w:after="0" w:line="240" w:lineRule="auto"/>
        <w:ind w:left="0" w:firstLine="709"/>
        <w:jc w:val="both"/>
        <w:rPr>
          <w:sz w:val="24"/>
          <w:szCs w:val="24"/>
        </w:rPr>
      </w:pPr>
      <w:r w:rsidRPr="00FA3045">
        <w:rPr>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4234F6" w:rsidRPr="00FA3045" w:rsidRDefault="004234F6" w:rsidP="00DB57A4">
      <w:pPr>
        <w:numPr>
          <w:ilvl w:val="0"/>
          <w:numId w:val="124"/>
        </w:numPr>
        <w:tabs>
          <w:tab w:val="left" w:pos="993"/>
        </w:tabs>
        <w:spacing w:after="0" w:line="240" w:lineRule="auto"/>
        <w:ind w:left="0" w:firstLine="709"/>
        <w:jc w:val="both"/>
        <w:rPr>
          <w:sz w:val="24"/>
          <w:szCs w:val="24"/>
        </w:rPr>
      </w:pPr>
      <w:r w:rsidRPr="00FA3045">
        <w:rPr>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4234F6" w:rsidRPr="00FA3045" w:rsidRDefault="004234F6" w:rsidP="00DB57A4">
      <w:pPr>
        <w:numPr>
          <w:ilvl w:val="0"/>
          <w:numId w:val="124"/>
        </w:numPr>
        <w:tabs>
          <w:tab w:val="left" w:pos="993"/>
        </w:tabs>
        <w:spacing w:after="0" w:line="240" w:lineRule="auto"/>
        <w:ind w:left="0" w:firstLine="709"/>
        <w:jc w:val="both"/>
        <w:rPr>
          <w:sz w:val="24"/>
          <w:szCs w:val="24"/>
        </w:rPr>
      </w:pPr>
      <w:r w:rsidRPr="00FA3045">
        <w:rPr>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4234F6" w:rsidRPr="00FA3045" w:rsidRDefault="004234F6" w:rsidP="004234F6">
      <w:pPr>
        <w:spacing w:after="0" w:line="240" w:lineRule="auto"/>
        <w:ind w:firstLine="709"/>
        <w:rPr>
          <w:b/>
          <w:sz w:val="24"/>
          <w:szCs w:val="24"/>
        </w:rPr>
      </w:pPr>
      <w:r w:rsidRPr="00FA3045">
        <w:rPr>
          <w:b/>
          <w:sz w:val="24"/>
          <w:szCs w:val="24"/>
        </w:rPr>
        <w:t>История Древнего мира (5 класс)</w:t>
      </w:r>
    </w:p>
    <w:p w:rsidR="004234F6" w:rsidRPr="00FA3045" w:rsidRDefault="004234F6" w:rsidP="004234F6">
      <w:pPr>
        <w:pStyle w:val="affc"/>
        <w:spacing w:line="240" w:lineRule="auto"/>
        <w:ind w:firstLine="709"/>
        <w:rPr>
          <w:rFonts w:asciiTheme="minorHAnsi" w:hAnsiTheme="minorHAnsi"/>
          <w:b/>
          <w:sz w:val="24"/>
        </w:rPr>
      </w:pPr>
      <w:r w:rsidRPr="00FA3045">
        <w:rPr>
          <w:rFonts w:asciiTheme="minorHAnsi" w:hAnsiTheme="minorHAnsi"/>
          <w:b/>
          <w:sz w:val="24"/>
        </w:rPr>
        <w:t>Выпускник научится:</w:t>
      </w:r>
    </w:p>
    <w:p w:rsidR="004234F6" w:rsidRPr="00FA3045" w:rsidRDefault="004234F6" w:rsidP="004234F6">
      <w:pPr>
        <w:spacing w:after="0" w:line="240" w:lineRule="auto"/>
        <w:ind w:firstLine="709"/>
        <w:jc w:val="both"/>
        <w:rPr>
          <w:i/>
          <w:sz w:val="24"/>
          <w:szCs w:val="24"/>
        </w:rPr>
      </w:pPr>
      <w:r w:rsidRPr="00FA3045">
        <w:rPr>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4234F6" w:rsidRPr="00FA3045" w:rsidRDefault="004234F6" w:rsidP="004234F6">
      <w:pPr>
        <w:spacing w:after="0" w:line="240" w:lineRule="auto"/>
        <w:ind w:firstLine="709"/>
        <w:jc w:val="both"/>
        <w:rPr>
          <w:i/>
          <w:sz w:val="24"/>
          <w:szCs w:val="24"/>
        </w:rPr>
      </w:pPr>
      <w:r w:rsidRPr="00FA3045">
        <w:rPr>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4234F6" w:rsidRPr="00FA3045" w:rsidRDefault="004234F6" w:rsidP="004234F6">
      <w:pPr>
        <w:spacing w:after="0" w:line="240" w:lineRule="auto"/>
        <w:ind w:firstLine="709"/>
        <w:jc w:val="both"/>
        <w:rPr>
          <w:i/>
          <w:sz w:val="24"/>
          <w:szCs w:val="24"/>
        </w:rPr>
      </w:pPr>
      <w:r w:rsidRPr="00FA3045">
        <w:rPr>
          <w:sz w:val="24"/>
          <w:szCs w:val="24"/>
        </w:rPr>
        <w:t>• проводить поиск информации в отрывках исторических текстов, материальных памятниках Древнего мира;</w:t>
      </w:r>
    </w:p>
    <w:p w:rsidR="004234F6" w:rsidRPr="00FA3045" w:rsidRDefault="004234F6" w:rsidP="004234F6">
      <w:pPr>
        <w:spacing w:after="0" w:line="240" w:lineRule="auto"/>
        <w:ind w:firstLine="709"/>
        <w:jc w:val="both"/>
        <w:rPr>
          <w:i/>
          <w:sz w:val="24"/>
          <w:szCs w:val="24"/>
        </w:rPr>
      </w:pPr>
      <w:r w:rsidRPr="00FA3045">
        <w:rPr>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4234F6" w:rsidRPr="00FA3045" w:rsidRDefault="004234F6" w:rsidP="004234F6">
      <w:pPr>
        <w:spacing w:after="0" w:line="240" w:lineRule="auto"/>
        <w:ind w:firstLine="709"/>
        <w:jc w:val="both"/>
        <w:rPr>
          <w:i/>
          <w:sz w:val="24"/>
          <w:szCs w:val="24"/>
        </w:rPr>
      </w:pPr>
      <w:r w:rsidRPr="00FA3045">
        <w:rPr>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4234F6" w:rsidRPr="00FA3045" w:rsidRDefault="004234F6" w:rsidP="004234F6">
      <w:pPr>
        <w:spacing w:after="0" w:line="240" w:lineRule="auto"/>
        <w:ind w:firstLine="709"/>
        <w:jc w:val="both"/>
        <w:rPr>
          <w:i/>
          <w:sz w:val="24"/>
          <w:szCs w:val="24"/>
        </w:rPr>
      </w:pPr>
      <w:r w:rsidRPr="00FA3045">
        <w:rPr>
          <w:sz w:val="24"/>
          <w:szCs w:val="24"/>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4234F6" w:rsidRPr="00FA3045" w:rsidRDefault="004234F6" w:rsidP="004234F6">
      <w:pPr>
        <w:spacing w:after="0" w:line="240" w:lineRule="auto"/>
        <w:ind w:firstLine="709"/>
        <w:jc w:val="both"/>
        <w:rPr>
          <w:i/>
          <w:sz w:val="24"/>
          <w:szCs w:val="24"/>
        </w:rPr>
      </w:pPr>
      <w:r w:rsidRPr="00FA3045">
        <w:rPr>
          <w:sz w:val="24"/>
          <w:szCs w:val="24"/>
        </w:rPr>
        <w:t>• давать оценку наиболее значительным событиям и личностям древней истории.</w:t>
      </w:r>
    </w:p>
    <w:p w:rsidR="004234F6" w:rsidRPr="00FA3045" w:rsidRDefault="004234F6" w:rsidP="004234F6">
      <w:pPr>
        <w:spacing w:after="0" w:line="240" w:lineRule="auto"/>
        <w:ind w:firstLine="709"/>
        <w:jc w:val="both"/>
        <w:rPr>
          <w:b/>
          <w:sz w:val="24"/>
          <w:szCs w:val="24"/>
        </w:rPr>
      </w:pPr>
      <w:r w:rsidRPr="00FA3045">
        <w:rPr>
          <w:b/>
          <w:sz w:val="24"/>
          <w:szCs w:val="24"/>
        </w:rPr>
        <w:t>Выпускник получит возможность научиться:</w:t>
      </w:r>
    </w:p>
    <w:p w:rsidR="004234F6" w:rsidRPr="00FA3045" w:rsidRDefault="004234F6" w:rsidP="004234F6">
      <w:pPr>
        <w:spacing w:after="0" w:line="240" w:lineRule="auto"/>
        <w:ind w:firstLine="709"/>
        <w:jc w:val="both"/>
        <w:rPr>
          <w:i/>
          <w:sz w:val="24"/>
          <w:szCs w:val="24"/>
        </w:rPr>
      </w:pPr>
      <w:r w:rsidRPr="00FA3045">
        <w:rPr>
          <w:i/>
          <w:sz w:val="24"/>
          <w:szCs w:val="24"/>
        </w:rPr>
        <w:t>• давать характеристику общественного строя древних государств;</w:t>
      </w:r>
    </w:p>
    <w:p w:rsidR="004234F6" w:rsidRPr="00FA3045" w:rsidRDefault="004234F6" w:rsidP="004234F6">
      <w:pPr>
        <w:spacing w:after="0" w:line="240" w:lineRule="auto"/>
        <w:ind w:firstLine="709"/>
        <w:jc w:val="both"/>
        <w:rPr>
          <w:i/>
          <w:sz w:val="24"/>
          <w:szCs w:val="24"/>
        </w:rPr>
      </w:pPr>
      <w:r w:rsidRPr="00FA3045">
        <w:rPr>
          <w:sz w:val="24"/>
          <w:szCs w:val="24"/>
        </w:rPr>
        <w:t>• </w:t>
      </w:r>
      <w:r w:rsidRPr="00FA3045">
        <w:rPr>
          <w:i/>
          <w:sz w:val="24"/>
          <w:szCs w:val="24"/>
        </w:rPr>
        <w:t>сопоставлять свидетельства различных исторических источников, выявляя в них общее и различия;</w:t>
      </w:r>
    </w:p>
    <w:p w:rsidR="004234F6" w:rsidRPr="00FA3045" w:rsidRDefault="004234F6" w:rsidP="004234F6">
      <w:pPr>
        <w:spacing w:after="0" w:line="240" w:lineRule="auto"/>
        <w:ind w:firstLine="709"/>
        <w:jc w:val="both"/>
        <w:rPr>
          <w:i/>
          <w:sz w:val="24"/>
          <w:szCs w:val="24"/>
        </w:rPr>
      </w:pPr>
      <w:r w:rsidRPr="00FA3045">
        <w:rPr>
          <w:sz w:val="24"/>
          <w:szCs w:val="24"/>
        </w:rPr>
        <w:t>• </w:t>
      </w:r>
      <w:r w:rsidRPr="00FA3045">
        <w:rPr>
          <w:i/>
          <w:sz w:val="24"/>
          <w:szCs w:val="24"/>
        </w:rPr>
        <w:t>видеть проявления влияния античного искусства в окружающей среде;</w:t>
      </w:r>
    </w:p>
    <w:p w:rsidR="004234F6" w:rsidRPr="00FA3045" w:rsidRDefault="004234F6" w:rsidP="004234F6">
      <w:pPr>
        <w:spacing w:after="0" w:line="240" w:lineRule="auto"/>
        <w:ind w:firstLine="709"/>
        <w:jc w:val="both"/>
        <w:rPr>
          <w:i/>
          <w:sz w:val="24"/>
          <w:szCs w:val="24"/>
        </w:rPr>
      </w:pPr>
      <w:r w:rsidRPr="00FA3045">
        <w:rPr>
          <w:sz w:val="24"/>
          <w:szCs w:val="24"/>
        </w:rPr>
        <w:t>• </w:t>
      </w:r>
      <w:r w:rsidRPr="00FA3045">
        <w:rPr>
          <w:i/>
          <w:sz w:val="24"/>
          <w:szCs w:val="24"/>
        </w:rPr>
        <w:t>высказывать суждения о значении и месте исторического и культурного наследия древних обществ в мировой истории.</w:t>
      </w:r>
    </w:p>
    <w:p w:rsidR="00823F31" w:rsidRPr="00FA3045" w:rsidRDefault="00823F31" w:rsidP="004234F6">
      <w:pPr>
        <w:spacing w:after="0" w:line="240" w:lineRule="auto"/>
        <w:ind w:firstLine="709"/>
        <w:rPr>
          <w:b/>
          <w:sz w:val="24"/>
          <w:szCs w:val="24"/>
        </w:rPr>
      </w:pPr>
    </w:p>
    <w:p w:rsidR="00823F31" w:rsidRPr="00FA3045" w:rsidRDefault="00823F31" w:rsidP="004234F6">
      <w:pPr>
        <w:spacing w:after="0" w:line="240" w:lineRule="auto"/>
        <w:ind w:firstLine="709"/>
        <w:rPr>
          <w:b/>
          <w:sz w:val="24"/>
          <w:szCs w:val="24"/>
        </w:rPr>
      </w:pPr>
    </w:p>
    <w:p w:rsidR="004234F6" w:rsidRPr="00FA3045" w:rsidRDefault="004234F6" w:rsidP="004234F6">
      <w:pPr>
        <w:spacing w:after="0" w:line="240" w:lineRule="auto"/>
        <w:ind w:firstLine="709"/>
        <w:rPr>
          <w:sz w:val="24"/>
          <w:szCs w:val="24"/>
        </w:rPr>
      </w:pPr>
      <w:r w:rsidRPr="00FA3045">
        <w:rPr>
          <w:b/>
          <w:sz w:val="24"/>
          <w:szCs w:val="24"/>
        </w:rPr>
        <w:t xml:space="preserve">История Средних веков. </w:t>
      </w:r>
      <w:r w:rsidRPr="00FA3045">
        <w:rPr>
          <w:b/>
          <w:bCs/>
          <w:sz w:val="24"/>
          <w:szCs w:val="24"/>
        </w:rPr>
        <w:t>От Древней Руси к Российскому государству (</w:t>
      </w:r>
      <w:r w:rsidRPr="00FA3045">
        <w:rPr>
          <w:b/>
          <w:sz w:val="24"/>
          <w:szCs w:val="24"/>
          <w:lang w:val="en-US"/>
        </w:rPr>
        <w:t>VIII</w:t>
      </w:r>
      <w:r w:rsidRPr="00FA3045">
        <w:rPr>
          <w:b/>
          <w:sz w:val="24"/>
          <w:szCs w:val="24"/>
        </w:rPr>
        <w:t xml:space="preserve"> –</w:t>
      </w:r>
      <w:r w:rsidRPr="00FA3045">
        <w:rPr>
          <w:b/>
          <w:sz w:val="24"/>
          <w:szCs w:val="24"/>
          <w:lang w:val="en-US"/>
        </w:rPr>
        <w:t>XV</w:t>
      </w:r>
      <w:r w:rsidRPr="00FA3045">
        <w:rPr>
          <w:b/>
          <w:sz w:val="24"/>
          <w:szCs w:val="24"/>
        </w:rPr>
        <w:t xml:space="preserve"> вв.) (6 класс)</w:t>
      </w:r>
    </w:p>
    <w:p w:rsidR="004234F6" w:rsidRPr="00FA3045" w:rsidRDefault="004234F6" w:rsidP="004234F6">
      <w:pPr>
        <w:pStyle w:val="affc"/>
        <w:spacing w:line="240" w:lineRule="auto"/>
        <w:ind w:firstLine="709"/>
        <w:rPr>
          <w:rFonts w:asciiTheme="minorHAnsi" w:hAnsiTheme="minorHAnsi"/>
          <w:b/>
          <w:sz w:val="24"/>
        </w:rPr>
      </w:pPr>
      <w:r w:rsidRPr="00FA3045">
        <w:rPr>
          <w:rFonts w:asciiTheme="minorHAnsi" w:hAnsiTheme="minorHAnsi"/>
          <w:b/>
          <w:sz w:val="24"/>
        </w:rPr>
        <w:t>Выпускник научится:</w:t>
      </w:r>
    </w:p>
    <w:p w:rsidR="004234F6" w:rsidRPr="00FA3045" w:rsidRDefault="004234F6" w:rsidP="004234F6">
      <w:pPr>
        <w:spacing w:after="0" w:line="240" w:lineRule="auto"/>
        <w:ind w:firstLine="709"/>
        <w:jc w:val="both"/>
        <w:rPr>
          <w:sz w:val="24"/>
          <w:szCs w:val="24"/>
        </w:rPr>
      </w:pPr>
      <w:r w:rsidRPr="00FA3045">
        <w:rPr>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4234F6" w:rsidRPr="00FA3045" w:rsidRDefault="004234F6" w:rsidP="004234F6">
      <w:pPr>
        <w:spacing w:after="0" w:line="240" w:lineRule="auto"/>
        <w:ind w:firstLine="709"/>
        <w:jc w:val="both"/>
        <w:rPr>
          <w:sz w:val="24"/>
          <w:szCs w:val="24"/>
        </w:rPr>
      </w:pPr>
      <w:r w:rsidRPr="00FA3045">
        <w:rPr>
          <w:sz w:val="24"/>
          <w:szCs w:val="24"/>
        </w:rPr>
        <w:lastRenderedPageBreak/>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4234F6" w:rsidRPr="00FA3045" w:rsidRDefault="004234F6" w:rsidP="004234F6">
      <w:pPr>
        <w:spacing w:after="0" w:line="240" w:lineRule="auto"/>
        <w:ind w:firstLine="709"/>
        <w:jc w:val="both"/>
        <w:rPr>
          <w:sz w:val="24"/>
          <w:szCs w:val="24"/>
        </w:rPr>
      </w:pPr>
      <w:r w:rsidRPr="00FA3045">
        <w:rPr>
          <w:sz w:val="24"/>
          <w:szCs w:val="24"/>
        </w:rPr>
        <w:t>• проводить поиск информации в исторических текстах, материальных исторических памятниках Средневековья;</w:t>
      </w:r>
    </w:p>
    <w:p w:rsidR="004234F6" w:rsidRPr="00FA3045" w:rsidRDefault="004234F6" w:rsidP="004234F6">
      <w:pPr>
        <w:spacing w:after="0" w:line="240" w:lineRule="auto"/>
        <w:ind w:firstLine="709"/>
        <w:jc w:val="both"/>
        <w:rPr>
          <w:sz w:val="24"/>
          <w:szCs w:val="24"/>
        </w:rPr>
      </w:pPr>
      <w:r w:rsidRPr="00FA3045">
        <w:rPr>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4234F6" w:rsidRPr="00FA3045" w:rsidRDefault="004234F6" w:rsidP="004234F6">
      <w:pPr>
        <w:spacing w:after="0" w:line="240" w:lineRule="auto"/>
        <w:ind w:firstLine="709"/>
        <w:jc w:val="both"/>
        <w:rPr>
          <w:sz w:val="24"/>
          <w:szCs w:val="24"/>
        </w:rPr>
      </w:pPr>
      <w:r w:rsidRPr="00FA3045">
        <w:rPr>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4234F6" w:rsidRPr="00FA3045" w:rsidRDefault="004234F6" w:rsidP="004234F6">
      <w:pPr>
        <w:spacing w:after="0" w:line="240" w:lineRule="auto"/>
        <w:ind w:firstLine="709"/>
        <w:jc w:val="both"/>
        <w:rPr>
          <w:sz w:val="24"/>
          <w:szCs w:val="24"/>
        </w:rPr>
      </w:pPr>
      <w:r w:rsidRPr="00FA3045">
        <w:rPr>
          <w:sz w:val="24"/>
          <w:szCs w:val="24"/>
        </w:rPr>
        <w:t>• объяснять причины и следствия ключевых событий отечественной и всеобщей истории Средних веков;</w:t>
      </w:r>
    </w:p>
    <w:p w:rsidR="004234F6" w:rsidRPr="00FA3045" w:rsidRDefault="004234F6" w:rsidP="004234F6">
      <w:pPr>
        <w:spacing w:after="0" w:line="240" w:lineRule="auto"/>
        <w:ind w:firstLine="709"/>
        <w:jc w:val="both"/>
        <w:rPr>
          <w:sz w:val="24"/>
          <w:szCs w:val="24"/>
        </w:rPr>
      </w:pPr>
      <w:r w:rsidRPr="00FA3045">
        <w:rPr>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4234F6" w:rsidRPr="00FA3045" w:rsidRDefault="004234F6" w:rsidP="004234F6">
      <w:pPr>
        <w:spacing w:after="0" w:line="240" w:lineRule="auto"/>
        <w:ind w:firstLine="709"/>
        <w:jc w:val="both"/>
        <w:rPr>
          <w:sz w:val="24"/>
          <w:szCs w:val="24"/>
        </w:rPr>
      </w:pPr>
      <w:r w:rsidRPr="00FA3045">
        <w:rPr>
          <w:sz w:val="24"/>
          <w:szCs w:val="24"/>
        </w:rPr>
        <w:t>• давать оценку событиям и личностям отечественной и всеобщей истории Средних веков.</w:t>
      </w:r>
    </w:p>
    <w:p w:rsidR="004234F6" w:rsidRPr="00FA3045" w:rsidRDefault="004234F6" w:rsidP="004234F6">
      <w:pPr>
        <w:spacing w:after="0" w:line="240" w:lineRule="auto"/>
        <w:ind w:firstLine="709"/>
        <w:jc w:val="both"/>
        <w:rPr>
          <w:b/>
          <w:sz w:val="24"/>
          <w:szCs w:val="24"/>
        </w:rPr>
      </w:pPr>
      <w:r w:rsidRPr="00FA3045">
        <w:rPr>
          <w:b/>
          <w:sz w:val="24"/>
          <w:szCs w:val="24"/>
        </w:rPr>
        <w:t>Выпускник получит возможность научиться:</w:t>
      </w:r>
    </w:p>
    <w:p w:rsidR="004234F6" w:rsidRPr="00FA3045" w:rsidRDefault="004234F6" w:rsidP="004234F6">
      <w:pPr>
        <w:spacing w:after="0" w:line="240" w:lineRule="auto"/>
        <w:ind w:firstLine="709"/>
        <w:jc w:val="both"/>
        <w:rPr>
          <w:i/>
          <w:sz w:val="24"/>
          <w:szCs w:val="24"/>
        </w:rPr>
      </w:pPr>
      <w:r w:rsidRPr="00FA3045">
        <w:rPr>
          <w:sz w:val="24"/>
          <w:szCs w:val="24"/>
        </w:rPr>
        <w:t>• </w:t>
      </w:r>
      <w:r w:rsidRPr="00FA3045">
        <w:rPr>
          <w:i/>
          <w:sz w:val="24"/>
          <w:szCs w:val="24"/>
        </w:rPr>
        <w:t>давать сопоставительную характеристику политического устройства государств Средневековья (Русь, Запад, Восток);</w:t>
      </w:r>
    </w:p>
    <w:p w:rsidR="004234F6" w:rsidRPr="00FA3045" w:rsidRDefault="004234F6" w:rsidP="004234F6">
      <w:pPr>
        <w:spacing w:after="0" w:line="240" w:lineRule="auto"/>
        <w:ind w:firstLine="709"/>
        <w:jc w:val="both"/>
        <w:rPr>
          <w:i/>
          <w:sz w:val="24"/>
          <w:szCs w:val="24"/>
        </w:rPr>
      </w:pPr>
      <w:r w:rsidRPr="00FA3045">
        <w:rPr>
          <w:sz w:val="24"/>
          <w:szCs w:val="24"/>
        </w:rPr>
        <w:t>• </w:t>
      </w:r>
      <w:r w:rsidRPr="00FA3045">
        <w:rPr>
          <w:i/>
          <w:sz w:val="24"/>
          <w:szCs w:val="24"/>
        </w:rPr>
        <w:t>сравнивать свидетельства различных исторических источников, выявляя в них общее и различия;</w:t>
      </w:r>
    </w:p>
    <w:p w:rsidR="004234F6" w:rsidRPr="00FA3045" w:rsidRDefault="004234F6" w:rsidP="004234F6">
      <w:pPr>
        <w:spacing w:after="0" w:line="240" w:lineRule="auto"/>
        <w:ind w:firstLine="709"/>
        <w:jc w:val="both"/>
        <w:rPr>
          <w:i/>
          <w:sz w:val="24"/>
          <w:szCs w:val="24"/>
        </w:rPr>
      </w:pPr>
      <w:r w:rsidRPr="00FA3045">
        <w:rPr>
          <w:sz w:val="24"/>
          <w:szCs w:val="24"/>
        </w:rPr>
        <w:t>• </w:t>
      </w:r>
      <w:r w:rsidRPr="00FA3045">
        <w:rPr>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823F31" w:rsidRPr="00FA3045" w:rsidRDefault="00823F31" w:rsidP="004234F6">
      <w:pPr>
        <w:spacing w:after="0" w:line="240" w:lineRule="auto"/>
        <w:ind w:firstLine="709"/>
        <w:jc w:val="both"/>
        <w:rPr>
          <w:i/>
          <w:sz w:val="24"/>
          <w:szCs w:val="24"/>
        </w:rPr>
      </w:pPr>
    </w:p>
    <w:p w:rsidR="00461A94" w:rsidRPr="00FA3045" w:rsidRDefault="00461A94" w:rsidP="00461A94">
      <w:pPr>
        <w:pStyle w:val="af2"/>
        <w:shd w:val="clear" w:color="auto" w:fill="FFFFFF"/>
        <w:spacing w:before="0" w:beforeAutospacing="0" w:after="150" w:afterAutospacing="0"/>
        <w:jc w:val="center"/>
        <w:rPr>
          <w:rFonts w:asciiTheme="minorHAnsi" w:hAnsiTheme="minorHAnsi" w:cs="Arial"/>
          <w:b/>
          <w:color w:val="000000"/>
          <w:u w:val="single"/>
        </w:rPr>
      </w:pPr>
      <w:r w:rsidRPr="00FA3045">
        <w:rPr>
          <w:rFonts w:asciiTheme="minorHAnsi" w:hAnsiTheme="minorHAnsi" w:cs="Arial"/>
          <w:b/>
          <w:color w:val="000000"/>
          <w:u w:val="single"/>
        </w:rPr>
        <w:t xml:space="preserve"> 7 класс</w:t>
      </w:r>
    </w:p>
    <w:p w:rsidR="00461A94" w:rsidRPr="00FA3045" w:rsidRDefault="00461A94" w:rsidP="00461A94">
      <w:pPr>
        <w:pStyle w:val="af2"/>
        <w:shd w:val="clear" w:color="auto" w:fill="FFFFFF"/>
        <w:spacing w:before="0" w:beforeAutospacing="0" w:after="150" w:afterAutospacing="0"/>
        <w:jc w:val="center"/>
        <w:rPr>
          <w:rFonts w:asciiTheme="minorHAnsi" w:hAnsiTheme="minorHAnsi"/>
          <w:color w:val="000000"/>
        </w:rPr>
      </w:pPr>
      <w:r w:rsidRPr="00FA3045">
        <w:rPr>
          <w:rFonts w:asciiTheme="minorHAnsi" w:hAnsiTheme="minorHAnsi" w:cs="Arial"/>
          <w:color w:val="000000"/>
          <w:u w:val="single"/>
        </w:rPr>
        <w:t> </w:t>
      </w:r>
      <w:r w:rsidRPr="00FA3045">
        <w:rPr>
          <w:rFonts w:asciiTheme="minorHAnsi" w:hAnsiTheme="minorHAnsi"/>
          <w:b/>
          <w:bCs/>
          <w:color w:val="000000"/>
          <w:u w:val="single"/>
        </w:rPr>
        <w:t>ИСТОРИЯ России. конец XVI -XVIII в.  (42 ч)</w:t>
      </w:r>
    </w:p>
    <w:p w:rsidR="00461A94" w:rsidRPr="00FA3045" w:rsidRDefault="00461A94" w:rsidP="00461A94">
      <w:pPr>
        <w:pStyle w:val="af2"/>
        <w:shd w:val="clear" w:color="auto" w:fill="FFFFFF"/>
        <w:spacing w:before="0" w:beforeAutospacing="0" w:after="150" w:afterAutospacing="0"/>
        <w:rPr>
          <w:rFonts w:asciiTheme="minorHAnsi" w:hAnsiTheme="minorHAnsi"/>
          <w:color w:val="000000"/>
        </w:rPr>
      </w:pPr>
      <w:r w:rsidRPr="00FA3045">
        <w:rPr>
          <w:rFonts w:asciiTheme="minorHAnsi" w:hAnsiTheme="minorHAnsi"/>
          <w:color w:val="000000"/>
        </w:rPr>
        <w:t>ВВЕДЕНИЕ 1 ч.</w:t>
      </w:r>
    </w:p>
    <w:p w:rsidR="00461A94" w:rsidRPr="00FA3045" w:rsidRDefault="00461A94" w:rsidP="00461A94">
      <w:pPr>
        <w:pStyle w:val="af2"/>
        <w:shd w:val="clear" w:color="auto" w:fill="FFFFFF"/>
        <w:spacing w:before="0" w:beforeAutospacing="0" w:after="150" w:afterAutospacing="0" w:line="274" w:lineRule="atLeast"/>
        <w:jc w:val="center"/>
        <w:rPr>
          <w:rFonts w:asciiTheme="minorHAnsi" w:hAnsiTheme="minorHAnsi"/>
          <w:color w:val="000000"/>
        </w:rPr>
      </w:pPr>
    </w:p>
    <w:p w:rsidR="00461A94" w:rsidRPr="00FA3045" w:rsidRDefault="00461A94" w:rsidP="00461A94">
      <w:pPr>
        <w:pStyle w:val="af2"/>
        <w:shd w:val="clear" w:color="auto" w:fill="FFFFFF"/>
        <w:spacing w:before="0" w:beforeAutospacing="0" w:after="150" w:afterAutospacing="0" w:line="274" w:lineRule="atLeast"/>
        <w:jc w:val="center"/>
        <w:rPr>
          <w:rFonts w:asciiTheme="minorHAnsi" w:hAnsiTheme="minorHAnsi"/>
          <w:color w:val="000000"/>
        </w:rPr>
      </w:pPr>
      <w:r w:rsidRPr="00FA3045">
        <w:rPr>
          <w:rFonts w:asciiTheme="minorHAnsi" w:hAnsiTheme="minorHAnsi"/>
          <w:i/>
          <w:iCs/>
          <w:color w:val="000000"/>
        </w:rPr>
        <w:t>Тема 1. </w:t>
      </w:r>
      <w:r w:rsidRPr="00FA3045">
        <w:rPr>
          <w:rFonts w:asciiTheme="minorHAnsi" w:hAnsiTheme="minorHAnsi"/>
          <w:color w:val="000000"/>
        </w:rPr>
        <w:t>РОССИЯ НА РУБЕЖЕ XVI – XVII В. (4 Ч.)</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Внутренняя и внешняя политика Бориса Годунова.</w:t>
      </w:r>
      <w:r w:rsidRPr="00FA3045">
        <w:rPr>
          <w:rFonts w:asciiTheme="minorHAnsi" w:hAnsiTheme="minorHAnsi"/>
          <w:i/>
          <w:iCs/>
          <w:color w:val="000000"/>
        </w:rPr>
        <w:t> </w:t>
      </w:r>
      <w:r w:rsidRPr="00FA3045">
        <w:rPr>
          <w:rFonts w:asciiTheme="minorHAnsi" w:hAnsiTheme="minorHAnsi"/>
          <w:color w:val="000000"/>
        </w:rPr>
        <w:t>Внутриполитическое положение в стране после смерти Ивана Грозного. Царь Федор Иоаннович. Борьба за власть. Борис Годунов. Учреждение патриаршества. Пресечение династии Рюриковичей. Избрание на царство Бориса Годунова. Социально-экономическая политика. Голод 1601 — 1603 гг. Обострение социальных противоречий. Международная политика. Торговые и культурные связи со странами Западной Европы.</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Смута.</w:t>
      </w:r>
      <w:r w:rsidRPr="00FA3045">
        <w:rPr>
          <w:rFonts w:asciiTheme="minorHAnsi" w:hAnsiTheme="minorHAnsi"/>
          <w:i/>
          <w:iCs/>
          <w:color w:val="000000"/>
        </w:rPr>
        <w:t> </w:t>
      </w:r>
      <w:r w:rsidRPr="00FA3045">
        <w:rPr>
          <w:rFonts w:asciiTheme="minorHAnsi" w:hAnsiTheme="minorHAnsi"/>
          <w:color w:val="000000"/>
        </w:rPr>
        <w:t>Причины и суть Смутного времени. Лжедмитрий I. Поход на Москву. Внутренняя и внешняя политика Лжедмитрия I. Боярский заговор. Воцарение Василия Шуйского. Восстание Ивана Болотникова. Лжедмитрий II. Тушинский лагерь. Вторжение Польши и Швеции. Семибоярщина. Освободительная борьба против польских и шведских интервентов. Ополчение Козьмы Минина и Дмитрия Пожарского. Освобождение Москвы. Земский собор 1613г. Начало династии Романовых.</w:t>
      </w:r>
    </w:p>
    <w:p w:rsidR="00461A94" w:rsidRPr="00FA3045" w:rsidRDefault="00461A94" w:rsidP="00461A94">
      <w:pPr>
        <w:pStyle w:val="af2"/>
        <w:shd w:val="clear" w:color="auto" w:fill="FFFFFF"/>
        <w:spacing w:before="0" w:beforeAutospacing="0" w:after="150" w:afterAutospacing="0" w:line="274" w:lineRule="atLeast"/>
        <w:jc w:val="center"/>
        <w:rPr>
          <w:rFonts w:asciiTheme="minorHAnsi" w:hAnsiTheme="minorHAnsi"/>
          <w:color w:val="000000"/>
        </w:rPr>
      </w:pPr>
      <w:r w:rsidRPr="00FA3045">
        <w:rPr>
          <w:rFonts w:asciiTheme="minorHAnsi" w:hAnsiTheme="minorHAnsi"/>
          <w:i/>
          <w:iCs/>
          <w:color w:val="000000"/>
        </w:rPr>
        <w:t>Тема 2. </w:t>
      </w:r>
      <w:r w:rsidRPr="00FA3045">
        <w:rPr>
          <w:rFonts w:asciiTheme="minorHAnsi" w:hAnsiTheme="minorHAnsi"/>
          <w:color w:val="000000"/>
        </w:rPr>
        <w:t>РОССИЯ В XVII В. (9 ч.)</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lastRenderedPageBreak/>
        <w:t>Политически строй.</w:t>
      </w:r>
      <w:r w:rsidRPr="00FA3045">
        <w:rPr>
          <w:rFonts w:asciiTheme="minorHAnsi" w:hAnsiTheme="minorHAnsi"/>
          <w:i/>
          <w:iCs/>
          <w:color w:val="000000"/>
        </w:rPr>
        <w:t> </w:t>
      </w:r>
      <w:r w:rsidRPr="00FA3045">
        <w:rPr>
          <w:rFonts w:asciiTheme="minorHAnsi" w:hAnsiTheme="minorHAnsi"/>
          <w:color w:val="000000"/>
        </w:rPr>
        <w:t>Первые Романовы: усиление самодержавной власти. Ослабление роли Земских соборов и Боярской думы. Начало становления абсолютизма. Возрастание роли государственного аппарата и армии.</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Экономическое и социальное развитие</w:t>
      </w:r>
      <w:r w:rsidRPr="00FA3045">
        <w:rPr>
          <w:rFonts w:asciiTheme="minorHAnsi" w:hAnsiTheme="minorHAnsi"/>
          <w:i/>
          <w:iCs/>
          <w:color w:val="000000"/>
        </w:rPr>
        <w:t>. </w:t>
      </w:r>
      <w:r w:rsidRPr="00FA3045">
        <w:rPr>
          <w:rFonts w:asciiTheme="minorHAnsi" w:hAnsiTheme="minorHAnsi"/>
          <w:color w:val="000000"/>
        </w:rPr>
        <w:t>Экономические последствия Смуты. Усиление роли барщины и оброка. Новые явления в экономике. Рост товаро-денежных отношений. Развитие мелкотоварного производства. Возникновение мануфактур и наемного труда. Развитие торговли. Ярмарки. Формирование всероссийского рынка. Рост городов.</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Усиление позиций дворянства. Соборное уложение 1649г. Окончательное закрепощение крестьян. Основные категории городского населения. Духовенство. Казачество.</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Народы России в XVII в. Освоение Сибири.</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Народные движения. Причины и особенности народных волнений. Городские восстания (Соляной бунт, Медный бунт). Восстание под предводительством Степана Разина.</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Власть и церковь.</w:t>
      </w:r>
      <w:r w:rsidRPr="00FA3045">
        <w:rPr>
          <w:rFonts w:asciiTheme="minorHAnsi" w:hAnsiTheme="minorHAnsi"/>
          <w:i/>
          <w:iCs/>
          <w:color w:val="000000"/>
        </w:rPr>
        <w:t> </w:t>
      </w:r>
      <w:r w:rsidRPr="00FA3045">
        <w:rPr>
          <w:rFonts w:asciiTheme="minorHAnsi" w:hAnsiTheme="minorHAnsi"/>
          <w:color w:val="000000"/>
        </w:rPr>
        <w:t>Церковь после Смуты. Патриарх Филарет. Патриарх Никон. Церковный раскол. Протопоп Аввакум. Церковный собор 1666 — 1667 гг.</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Внешняя политика.</w:t>
      </w:r>
      <w:r w:rsidRPr="00FA3045">
        <w:rPr>
          <w:rFonts w:asciiTheme="minorHAnsi" w:hAnsiTheme="minorHAnsi"/>
          <w:i/>
          <w:iCs/>
          <w:color w:val="000000"/>
        </w:rPr>
        <w:t> </w:t>
      </w:r>
      <w:r w:rsidRPr="00FA3045">
        <w:rPr>
          <w:rFonts w:asciiTheme="minorHAnsi" w:hAnsiTheme="minorHAnsi"/>
          <w:color w:val="000000"/>
        </w:rPr>
        <w:t>Россия и Речь Посполитая. Смоленская война. Присоединение Левобережной Украины к России. Русско-польская война 1653 — 1667 гг. Русско-турецкие отношения. Русско-турецкая война 1676 — 1681 гг. Крымские походы.</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Образование и культура в XVII в.</w:t>
      </w:r>
      <w:r w:rsidRPr="00FA3045">
        <w:rPr>
          <w:rFonts w:asciiTheme="minorHAnsi" w:hAnsiTheme="minorHAnsi"/>
          <w:i/>
          <w:iCs/>
          <w:color w:val="000000"/>
        </w:rPr>
        <w:t> </w:t>
      </w:r>
      <w:r w:rsidRPr="00FA3045">
        <w:rPr>
          <w:rFonts w:asciiTheme="minorHAnsi" w:hAnsiTheme="minorHAnsi"/>
          <w:color w:val="000000"/>
        </w:rPr>
        <w:t>Усиление светского характера кульутры. Образование. Научные знания. Русские первопроходцы. С.И.Дежнев. В.Д.Поярков. М.В.Стадухин. Е.П.Хабаров. Литература. Сатирические повести. Автобиографические повести. Зодчество. Б.Огурцов. Шатровый стиль. Коломенский дворец. Церковная архитектура. Живопись. Симон Ушаков.</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Сословный быт. Обычаи и нравы.</w:t>
      </w:r>
      <w:r w:rsidRPr="00FA3045">
        <w:rPr>
          <w:rFonts w:asciiTheme="minorHAnsi" w:hAnsiTheme="minorHAnsi"/>
          <w:i/>
          <w:iCs/>
          <w:color w:val="000000"/>
        </w:rPr>
        <w:t> </w:t>
      </w:r>
      <w:r w:rsidRPr="00FA3045">
        <w:rPr>
          <w:rFonts w:asciiTheme="minorHAnsi" w:hAnsiTheme="minorHAnsi"/>
          <w:color w:val="000000"/>
        </w:rPr>
        <w:t>Царский двор. Боярский и дворянский быт. Жизнь посадского населения. Повседневный быт и обычаи крестьян.</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Повторение и обобщение.</w:t>
      </w:r>
    </w:p>
    <w:p w:rsidR="00461A94" w:rsidRPr="00FA3045" w:rsidRDefault="00461A94" w:rsidP="00461A94">
      <w:pPr>
        <w:pStyle w:val="af2"/>
        <w:shd w:val="clear" w:color="auto" w:fill="FFFFFF"/>
        <w:spacing w:before="0" w:beforeAutospacing="0" w:after="150" w:afterAutospacing="0" w:line="274" w:lineRule="atLeast"/>
        <w:jc w:val="center"/>
        <w:rPr>
          <w:rFonts w:asciiTheme="minorHAnsi" w:hAnsiTheme="minorHAnsi"/>
          <w:color w:val="000000"/>
        </w:rPr>
      </w:pPr>
      <w:r w:rsidRPr="00FA3045">
        <w:rPr>
          <w:rFonts w:asciiTheme="minorHAnsi" w:hAnsiTheme="minorHAnsi"/>
          <w:i/>
          <w:iCs/>
          <w:color w:val="000000"/>
        </w:rPr>
        <w:t>Тема 3. </w:t>
      </w:r>
      <w:r w:rsidRPr="00FA3045">
        <w:rPr>
          <w:rFonts w:asciiTheme="minorHAnsi" w:hAnsiTheme="minorHAnsi"/>
          <w:color w:val="000000"/>
        </w:rPr>
        <w:t>РОССИЯ В ПЕРВОЙ ЧЕТВЕРТИ XVIII В. (9 ч.)</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Преобразования Петра I.</w:t>
      </w:r>
      <w:r w:rsidRPr="00FA3045">
        <w:rPr>
          <w:rFonts w:asciiTheme="minorHAnsi" w:hAnsiTheme="minorHAnsi"/>
          <w:i/>
          <w:iCs/>
          <w:color w:val="000000"/>
        </w:rPr>
        <w:t> </w:t>
      </w:r>
      <w:r w:rsidRPr="00FA3045">
        <w:rPr>
          <w:rFonts w:asciiTheme="minorHAnsi" w:hAnsiTheme="minorHAnsi"/>
          <w:color w:val="000000"/>
        </w:rPr>
        <w:t>Предпосылки петровских преобразований. Личность Петра I. Великое посольство 1697 — 1698гг.</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Реорганизация армии. Упразднение Боярской думы и приказной системы. Учреждение Правительствующего сената, коллегий, Тайной канцелярии. Указ о единонаследии. Табель о рангах. Губернская реформа. Изменение системы городского управления.</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Церковная реформа. Упразднение патриаршества. Учреждение Святейшего Правительствующего синода.</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Утверждение абсолютизма. Провозглашение России империей.</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Реформы в экономике. Политика протекционизма и меркантилизма. Использование зарубежного опыта в сельском хозяйстве, мануфактурном производстве, судостроении. Ремесленные цехи. Денежная реформа. Налоговая реформа. Подушная подать. Развитие путей сообщения. Начало строительства Вышневолоцкого, Ладожского обводного, Волго-Донского каналов.</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Цена и последствия реформ Петра I.</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Внешняя политика Петра I.</w:t>
      </w:r>
      <w:r w:rsidRPr="00FA3045">
        <w:rPr>
          <w:rFonts w:asciiTheme="minorHAnsi" w:hAnsiTheme="minorHAnsi"/>
          <w:i/>
          <w:iCs/>
          <w:color w:val="000000"/>
        </w:rPr>
        <w:t> </w:t>
      </w:r>
      <w:r w:rsidRPr="00FA3045">
        <w:rPr>
          <w:rFonts w:asciiTheme="minorHAnsi" w:hAnsiTheme="minorHAnsi"/>
          <w:color w:val="000000"/>
        </w:rPr>
        <w:t>Северная война 1700 — 1721 гг. «Нарвская конфузия» Полтавская битва. Победы русского флота у мыса Гангут и острова Гренгам. Ништадтский мир.</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lastRenderedPageBreak/>
        <w:t>Восточное направление внешней политики. Прутский поход. Каспийский поход.</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Итоги внешней политики Петра I.</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Народные движения.</w:t>
      </w:r>
      <w:r w:rsidRPr="00FA3045">
        <w:rPr>
          <w:rFonts w:asciiTheme="minorHAnsi" w:hAnsiTheme="minorHAnsi"/>
          <w:i/>
          <w:iCs/>
          <w:color w:val="000000"/>
        </w:rPr>
        <w:t> </w:t>
      </w:r>
      <w:r w:rsidRPr="00FA3045">
        <w:rPr>
          <w:rFonts w:asciiTheme="minorHAnsi" w:hAnsiTheme="minorHAnsi"/>
          <w:color w:val="000000"/>
        </w:rPr>
        <w:t>Причины народных восстаний в Петровскую эпоху. Астраханское восстание. Восстание под руководством К.А.Булавина. Башкирское восстание. Религиозные выступления. Восстания работных людей. Значение и последствия народных выступлений.</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Изменения в культуре.</w:t>
      </w:r>
      <w:r w:rsidRPr="00FA3045">
        <w:rPr>
          <w:rFonts w:asciiTheme="minorHAnsi" w:hAnsiTheme="minorHAnsi"/>
          <w:i/>
          <w:iCs/>
          <w:color w:val="000000"/>
        </w:rPr>
        <w:t> </w:t>
      </w:r>
      <w:r w:rsidRPr="00FA3045">
        <w:rPr>
          <w:rFonts w:asciiTheme="minorHAnsi" w:hAnsiTheme="minorHAnsi"/>
          <w:color w:val="000000"/>
        </w:rPr>
        <w:t>Культура «верхов» и культура «низов». Распространение просвещения, научных знаний. Я.В.Брюс. Л.Ф.Магницкий. Развитие техники. А.К.Нартов. Создание Академии наук, Кунсткамеры, Военно-морского и Артиллерийского музеев. Открытие первой научной библиотеки.</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Архитектура. Петропавловская крепость, Дворец двенадцати коллегий в Петербурге. Начало сооружения дворцового ансамбля в Петергофе. Д.Трезини, В.В.Растрелли. И.К.Коробов.</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Изобразительное искусство. Гравюра. А.Ф.Зубов. Светская живопись. И.Н.Никитин.</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Изменения в быту. Новый порядок летоисчисления. Внедрение европейской одежды и кухни. Ассамблеи. «Юности честное зерцало». Значение культурного наследия Петровской эпохи.</w:t>
      </w:r>
    </w:p>
    <w:p w:rsidR="00461A94" w:rsidRPr="00FA3045" w:rsidRDefault="00461A94" w:rsidP="00461A94">
      <w:pPr>
        <w:pStyle w:val="af2"/>
        <w:shd w:val="clear" w:color="auto" w:fill="FFFFFF"/>
        <w:spacing w:before="0" w:beforeAutospacing="0" w:after="150" w:afterAutospacing="0" w:line="274" w:lineRule="atLeast"/>
        <w:jc w:val="center"/>
        <w:rPr>
          <w:rFonts w:asciiTheme="minorHAnsi" w:hAnsiTheme="minorHAnsi"/>
          <w:color w:val="000000"/>
        </w:rPr>
      </w:pPr>
      <w:r w:rsidRPr="00FA3045">
        <w:rPr>
          <w:rFonts w:asciiTheme="minorHAnsi" w:hAnsiTheme="minorHAnsi"/>
          <w:i/>
          <w:iCs/>
          <w:color w:val="000000"/>
        </w:rPr>
        <w:t>Тема 4. </w:t>
      </w:r>
      <w:r w:rsidRPr="00FA3045">
        <w:rPr>
          <w:rFonts w:asciiTheme="minorHAnsi" w:hAnsiTheme="minorHAnsi"/>
          <w:color w:val="000000"/>
        </w:rPr>
        <w:t>РОССИЯ В 1725 — 1762 ГГ. (5 Ч)</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Дворцовые перевороты.</w:t>
      </w:r>
      <w:r w:rsidRPr="00FA3045">
        <w:rPr>
          <w:rFonts w:asciiTheme="minorHAnsi" w:hAnsiTheme="minorHAnsi"/>
          <w:i/>
          <w:iCs/>
          <w:color w:val="000000"/>
        </w:rPr>
        <w:t> </w:t>
      </w:r>
      <w:r w:rsidRPr="00FA3045">
        <w:rPr>
          <w:rFonts w:asciiTheme="minorHAnsi" w:hAnsiTheme="minorHAnsi"/>
          <w:color w:val="000000"/>
        </w:rPr>
        <w:t>Причины, сущность, последствия. Фаворитизм. Елизавета Петровна.</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Внутренняя политика.</w:t>
      </w:r>
      <w:r w:rsidRPr="00FA3045">
        <w:rPr>
          <w:rFonts w:asciiTheme="minorHAnsi" w:hAnsiTheme="minorHAnsi"/>
          <w:i/>
          <w:iCs/>
          <w:color w:val="000000"/>
        </w:rPr>
        <w:t> </w:t>
      </w:r>
      <w:r w:rsidRPr="00FA3045">
        <w:rPr>
          <w:rFonts w:asciiTheme="minorHAnsi" w:hAnsiTheme="minorHAnsi"/>
          <w:color w:val="000000"/>
        </w:rPr>
        <w:t>Основные направления внешней политики. Русско-турецкая война 1735 — 1739 гг. Русско-шведская война 1741 — 1742 гг. Присоединение к России казахских земель. Россия в Семилетней войне 1756 — 1762 гг. П.А.Румянцев. П.С.Салтыков.</w:t>
      </w:r>
    </w:p>
    <w:p w:rsidR="00461A94" w:rsidRPr="00FA3045" w:rsidRDefault="00461A94" w:rsidP="00461A94">
      <w:pPr>
        <w:pStyle w:val="af2"/>
        <w:shd w:val="clear" w:color="auto" w:fill="FFFFFF"/>
        <w:spacing w:before="0" w:beforeAutospacing="0" w:after="150" w:afterAutospacing="0" w:line="274" w:lineRule="atLeast"/>
        <w:jc w:val="center"/>
        <w:rPr>
          <w:rFonts w:asciiTheme="minorHAnsi" w:hAnsiTheme="minorHAnsi"/>
          <w:color w:val="000000"/>
        </w:rPr>
      </w:pPr>
      <w:r w:rsidRPr="00FA3045">
        <w:rPr>
          <w:rFonts w:asciiTheme="minorHAnsi" w:hAnsiTheme="minorHAnsi"/>
          <w:i/>
          <w:iCs/>
          <w:color w:val="000000"/>
        </w:rPr>
        <w:t>Тема 5. </w:t>
      </w:r>
      <w:r w:rsidRPr="00FA3045">
        <w:rPr>
          <w:rFonts w:asciiTheme="minorHAnsi" w:hAnsiTheme="minorHAnsi"/>
          <w:color w:val="000000"/>
        </w:rPr>
        <w:t>РОССИЯ В 1762 — 1801 ГГ. (11 Ч.)</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Екатерина II. Внутренняя политика Екатерины II.</w:t>
      </w:r>
      <w:r w:rsidRPr="00FA3045">
        <w:rPr>
          <w:rFonts w:asciiTheme="minorHAnsi" w:hAnsiTheme="minorHAnsi"/>
          <w:i/>
          <w:iCs/>
          <w:color w:val="000000"/>
        </w:rPr>
        <w:t> </w:t>
      </w:r>
      <w:r w:rsidRPr="00FA3045">
        <w:rPr>
          <w:rFonts w:asciiTheme="minorHAnsi" w:hAnsiTheme="minorHAnsi"/>
          <w:color w:val="000000"/>
        </w:rPr>
        <w:t>Особенности внутренней политики. Политика просвещенного абсолютизма. Вольное экономическое общество. Уложенная комиссия. Золотой век российского дворянства. Жалованные грамоты дворянам и городам. Ужесточение внутренней политики в 70-90-е гг.: причины и последствия. Губернская (областная) реформа. Ужесточение крепостничества.</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Крестьянская война под предводительством Е.И.Пугачева.</w:t>
      </w:r>
      <w:r w:rsidRPr="00FA3045">
        <w:rPr>
          <w:rFonts w:asciiTheme="minorHAnsi" w:hAnsiTheme="minorHAnsi"/>
          <w:i/>
          <w:iCs/>
          <w:color w:val="000000"/>
        </w:rPr>
        <w:t> </w:t>
      </w:r>
      <w:r w:rsidRPr="00FA3045">
        <w:rPr>
          <w:rFonts w:asciiTheme="minorHAnsi" w:hAnsiTheme="minorHAnsi"/>
          <w:color w:val="000000"/>
        </w:rPr>
        <w:t>Причины войны. Пугачев и его программа. Основные этапы борьбы. Значение и последствия войны.</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Экономическое развитие.</w:t>
      </w:r>
      <w:r w:rsidRPr="00FA3045">
        <w:rPr>
          <w:rFonts w:asciiTheme="minorHAnsi" w:hAnsiTheme="minorHAnsi"/>
          <w:i/>
          <w:iCs/>
          <w:color w:val="000000"/>
        </w:rPr>
        <w:t> </w:t>
      </w:r>
      <w:r w:rsidRPr="00FA3045">
        <w:rPr>
          <w:rFonts w:asciiTheme="minorHAnsi" w:hAnsiTheme="minorHAnsi"/>
          <w:color w:val="000000"/>
        </w:rPr>
        <w:t>Начало разложения феодально-крепостнической системы.  Сельское хозяйство. Рост мануфактур и промыслов. Предпринимательство, торгово-промышленные компании. Торговля. Финансы. Итоги экономического развития.</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Развитие общественной мысли.</w:t>
      </w:r>
      <w:r w:rsidRPr="00FA3045">
        <w:rPr>
          <w:rFonts w:asciiTheme="minorHAnsi" w:hAnsiTheme="minorHAnsi"/>
          <w:i/>
          <w:iCs/>
          <w:color w:val="000000"/>
        </w:rPr>
        <w:t> </w:t>
      </w:r>
      <w:r w:rsidRPr="00FA3045">
        <w:rPr>
          <w:rFonts w:asciiTheme="minorHAnsi" w:hAnsiTheme="minorHAnsi"/>
          <w:color w:val="000000"/>
        </w:rPr>
        <w:t>Проникновение либеральных идей в Россию. Н.И.Новиков. А.Н.Радищев. Борьба самодержавия с вольнодумством.</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Павел I. Внутренняя политика Павла I.</w:t>
      </w:r>
      <w:r w:rsidRPr="00FA3045">
        <w:rPr>
          <w:rFonts w:asciiTheme="minorHAnsi" w:hAnsiTheme="minorHAnsi"/>
          <w:i/>
          <w:iCs/>
          <w:color w:val="000000"/>
        </w:rPr>
        <w:t> </w:t>
      </w:r>
      <w:r w:rsidRPr="00FA3045">
        <w:rPr>
          <w:rFonts w:asciiTheme="minorHAnsi" w:hAnsiTheme="minorHAnsi"/>
          <w:color w:val="000000"/>
        </w:rPr>
        <w:t>Изменение порядка престолонаследия. Ставка на мелкопоместное дворянство. Политика в отношении крестьян. Комиссия для составления законов Российской империи. Репрессивная политика.</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Внешняя политика.</w:t>
      </w:r>
      <w:r w:rsidRPr="00FA3045">
        <w:rPr>
          <w:rFonts w:asciiTheme="minorHAnsi" w:hAnsiTheme="minorHAnsi"/>
          <w:i/>
          <w:iCs/>
          <w:color w:val="000000"/>
        </w:rPr>
        <w:t> </w:t>
      </w:r>
      <w:r w:rsidRPr="00FA3045">
        <w:rPr>
          <w:rFonts w:asciiTheme="minorHAnsi" w:hAnsiTheme="minorHAnsi"/>
          <w:color w:val="000000"/>
        </w:rPr>
        <w:t>Основные направления внешней политики. Русско-турецкие войны. Русское военное искусство. А.В.Суворов. Ф.Ф.Ушаков. Присоединение Крыма, Северного Причерноморья. Греческий проект Екатерины II. Г.А.Потемкин. Георгиевский трактат. Участие России в разделах Речи Посполитой. Присоединение Правобережной Украины, Белоруссии, Литвы и части Латвии. Русско-турецкая война 1787 — 1791 гг. и ее значение. Политика «вооруженного нейтралитета». Борьба с революционной Францией. Внешняя политика Павла I.</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lastRenderedPageBreak/>
        <w:t>Культура и быт во второй половине XVIII в.</w:t>
      </w:r>
      <w:r w:rsidRPr="00FA3045">
        <w:rPr>
          <w:rFonts w:asciiTheme="minorHAnsi" w:hAnsiTheme="minorHAnsi"/>
          <w:i/>
          <w:iCs/>
          <w:color w:val="000000"/>
        </w:rPr>
        <w:t> </w:t>
      </w:r>
      <w:r w:rsidRPr="00FA3045">
        <w:rPr>
          <w:rFonts w:asciiTheme="minorHAnsi" w:hAnsiTheme="minorHAnsi"/>
          <w:color w:val="000000"/>
        </w:rPr>
        <w:t>Развитие образования. Зарождение общеобразовательной школы. Открытие Московского университета. Становление отечественной науки. Академия наук. М.В.Ломоносов. М.И.Шеин. Г.В.Рихман. В.Н.Татищев. Академические экспедиции. В.Беринг. С.П.Крашенинников. Освоение Русской Америки. Развитие техники. И.Ф. И М.И. Моторины. И.И.Ползунов. К.Д.Фролов. И.П.Кулибин.</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Литература. Новое стихосложение. В.К.Тредиаковский. Драматургия. А.П.Сумароков. Русские просветители. Д.И.Фонвизин. Г.Р.Державин. А.Н.Радищев. Н.И.Новиков. Русский сентиментализм. Н.М.Карамзин.</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Театр. Ф.Г.Волков. Крепостные театры. П.И. Ковалева — Жемчугова. Т.В. Шлыкова — Гранатова.</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Музыка. Д.С.Бортнянский. В.А.Пашкевич. Е.И.Фомин. Русская народная музыка.</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Изобразительное искусство. Историческая живопись. А.П.Лосенко. Г.И.Угрюмов. Портрет. А.П.Антропов. И.П. и Н.И. Аргуновы. Ф.С.Рокотов. В.Л.Боровиковский. Крестьянский быт в картинах М.Шибанова. Зарождение русской скульптуры. Ф.И.Шубин.</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Архитектура. Барокко. В.В.Растрелли (Зимний дворец, Большой Петергофский дворец, Большой Екатерининский дворец в Царском селе). Русский классицизм. В.И.Баженов (Дом Пашкова, Царицынский ансамбль, Гатчинский и Павловский дворцы). М.Ф.Казаков (здание Сената в Московском Кремле, Московский университет, Петровский дворец, дом князей Долгоруких в Москве). И.Е.Старов (Александро-Невская лавра, Таврический дворец). Начало ансамблевой застройки городов.</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Перемены в жизни крестьян и горожан: жилище, одежда, питание, досуг, обычаи.</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Итоговое обобщение</w:t>
      </w:r>
      <w:r w:rsidRPr="00FA3045">
        <w:rPr>
          <w:rFonts w:asciiTheme="minorHAnsi" w:hAnsiTheme="minorHAnsi"/>
          <w:i/>
          <w:iCs/>
          <w:color w:val="000000"/>
        </w:rPr>
        <w:t>  </w:t>
      </w:r>
      <w:r w:rsidRPr="00FA3045">
        <w:rPr>
          <w:rFonts w:asciiTheme="minorHAnsi" w:hAnsiTheme="minorHAnsi"/>
          <w:color w:val="000000"/>
        </w:rPr>
        <w:t>Россия и мир на рубеже XVIII-XIX вв. 1 ЧАС</w:t>
      </w:r>
    </w:p>
    <w:p w:rsidR="00461A94" w:rsidRPr="00FA3045" w:rsidRDefault="00461A94" w:rsidP="00461A94">
      <w:pPr>
        <w:pStyle w:val="af2"/>
        <w:shd w:val="clear" w:color="auto" w:fill="FFFFFF"/>
        <w:spacing w:before="0" w:beforeAutospacing="0" w:after="150" w:afterAutospacing="0" w:line="274" w:lineRule="atLeast"/>
        <w:jc w:val="center"/>
        <w:rPr>
          <w:rFonts w:asciiTheme="minorHAnsi" w:hAnsiTheme="minorHAnsi"/>
          <w:color w:val="000000"/>
        </w:rPr>
      </w:pPr>
    </w:p>
    <w:p w:rsidR="00461A94" w:rsidRPr="00FA3045" w:rsidRDefault="00461A94" w:rsidP="00461A94">
      <w:pPr>
        <w:pStyle w:val="af2"/>
        <w:shd w:val="clear" w:color="auto" w:fill="FFFFFF"/>
        <w:spacing w:before="0" w:beforeAutospacing="0" w:after="150" w:afterAutospacing="0" w:line="274" w:lineRule="atLeast"/>
        <w:jc w:val="center"/>
        <w:rPr>
          <w:rFonts w:asciiTheme="minorHAnsi" w:hAnsiTheme="minorHAnsi"/>
          <w:color w:val="000000"/>
        </w:rPr>
      </w:pPr>
      <w:r w:rsidRPr="00FA3045">
        <w:rPr>
          <w:rFonts w:asciiTheme="minorHAnsi" w:hAnsiTheme="minorHAnsi"/>
          <w:b/>
          <w:bCs/>
          <w:color w:val="000000"/>
          <w:u w:val="single"/>
        </w:rPr>
        <w:t>НОВАЯ ИСТОРИЯ. КОНЕЦ XV—XVIII в. (26ч.)</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p>
    <w:p w:rsidR="00461A94" w:rsidRPr="00FA3045" w:rsidRDefault="00461A94" w:rsidP="00461A94">
      <w:pPr>
        <w:pStyle w:val="af2"/>
        <w:shd w:val="clear" w:color="auto" w:fill="FFFFFF"/>
        <w:spacing w:before="0" w:beforeAutospacing="0" w:after="150" w:afterAutospacing="0" w:line="274" w:lineRule="atLeast"/>
        <w:jc w:val="center"/>
        <w:rPr>
          <w:rFonts w:asciiTheme="minorHAnsi" w:hAnsiTheme="minorHAnsi"/>
          <w:color w:val="000000"/>
        </w:rPr>
      </w:pPr>
      <w:r w:rsidRPr="00FA3045">
        <w:rPr>
          <w:rFonts w:asciiTheme="minorHAnsi" w:hAnsiTheme="minorHAnsi"/>
          <w:i/>
          <w:iCs/>
          <w:color w:val="000000"/>
        </w:rPr>
        <w:t>Тема 1. </w:t>
      </w:r>
      <w:r w:rsidRPr="00FA3045">
        <w:rPr>
          <w:rFonts w:asciiTheme="minorHAnsi" w:hAnsiTheme="minorHAnsi"/>
          <w:color w:val="000000"/>
        </w:rPr>
        <w:t>МИР В НАЧАЛЕ НОВОГО ВРЕМЕНИ. ВЕЛИКИЕ ГЕОГРАФИЧЕСКИЕ ОТКРЫТИЯ. ВОЗРОЖДЕНИЕ РЕФОРМАЦИЯ (12 Ч.)</w:t>
      </w:r>
    </w:p>
    <w:p w:rsidR="00461A94" w:rsidRPr="00FA3045" w:rsidRDefault="00461A94" w:rsidP="00461A94">
      <w:pPr>
        <w:pStyle w:val="af2"/>
        <w:shd w:val="clear" w:color="auto" w:fill="FFFFFF"/>
        <w:spacing w:before="0" w:beforeAutospacing="0" w:after="150" w:afterAutospacing="0" w:line="274" w:lineRule="atLeast"/>
        <w:jc w:val="center"/>
        <w:rPr>
          <w:rFonts w:asciiTheme="minorHAnsi" w:hAnsiTheme="minorHAnsi"/>
          <w:color w:val="000000"/>
        </w:rPr>
      </w:pPr>
      <w:r w:rsidRPr="00FA3045">
        <w:rPr>
          <w:rFonts w:asciiTheme="minorHAnsi" w:hAnsiTheme="minorHAnsi"/>
          <w:color w:val="000000"/>
        </w:rPr>
        <w:t> </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Эпоха Великих Географических открытий. Новые изобретения и усовершенствования. Источники энергии. Книгопечатание. Новое в военном деле и судостроении. Географические представления. Почему манили новые земли. Испания и Португалия ищут новые морские пути на Восток. Энрике Мореплаватель. Открытие ближней Атлантики. Васко да Гама. Вокруг Африки в Индию.</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Путешествия Христофора Колумба. Открытие нового материка — встреча миров. Америго Веспуччи о Новом Свете.</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Фернандо Магеллан. Первое кругосветное путешествие.</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Западноевропейская колонизация новых земель. Испанцы и португальцы в Новом Свете.</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Значение Великих географических открытий. Изменение старых географических представлений о мире. Начало складывания мирового рынка. Заморское золото и европейская революция цен.</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 xml:space="preserve">Европа: от Средневековья к Новому времени Усиление королевской власти. Понятие «абсолютизм». Значение абсолютизма для социального, экономического, политического и культурного развития </w:t>
      </w:r>
      <w:r w:rsidRPr="00FA3045">
        <w:rPr>
          <w:rFonts w:asciiTheme="minorHAnsi" w:hAnsiTheme="minorHAnsi"/>
          <w:color w:val="000000"/>
        </w:rPr>
        <w:lastRenderedPageBreak/>
        <w:t>общества. Короли и парламенты. Единая система государственного управления. Судебная и местная власть под контролем короля. Короли и церковь. «Монарх — помазанник Божий». Армия на службе монарха. Единая экономическая политика. Создание национальных государств и национальной церкви. Генрих VIII Тюдор, Елизавета Тюдор, Яков I Стюарт, Людовик XIV Бурбон.</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Дух предпринимательства преобразует экономику. Рост городов и торговли. Мировая торговля. Банки, биржи и торговые компании. Переход от ремесла к мануфактуре. Наемный труд. Причины возникновения и развития мануфактур. Мануфактура — капиталистическое предприятие. Рождение капитализма.</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     Социальные слои европейского общества, их отличительные  черты. Буржуазия эпохи раннего Нового времени. Новое дворянство. Крестьянская Европа. Низшие слои населения. Бродяжничество. Законы о нищих.</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Европейское население и основные черты повседневной жизни. Главные беды — эпидемии, голод и войны. Продолжительность жизни. Личная  гигиена. Изменения в структуре питания.  «Скажи  мне,  что ты ешь, и я скажу тебе, кто ты есть». Менялись эпохи — менялась  мода.   Костюм — «визитная  карточка»  человека.   Европейский      город Нового времени, его роль в культурной жизни общества.</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Художественная культура и наука Европы эпохи Возрождения. От Средневековья к Возрождению. Эпоха Возрождения и ее характерные черты. Рождение гуманизма. Первые утопии. Томас Мор и его представления о совершенном государстве. Ф. Рабле и его герои. Творчество Уильяма Шекспира, Мигеля Сервантеса — гимн человеку Нового времени. Музыкальное     искусство    Западной     Европы.     Развитие    светской музыкальной культуры.</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        Новые тенденции в изобразительном искусстве. «Титаны Возрождения». Леонардо да Винчи, Микеланджело Буонарроти, Рафаэль  (факты биографии, главные произведения). Особенности искусства Испании и Голландии XVII в.; искусство Северного Возрождения.</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Развитие новой науки в XVI—XVII вв. и ее влияние на технический прогресс и самосознание человека. Разрушение средневекового   представления   о   Вселенной.   «Земля   вращается   вокруг Солнца и  вокруг своей  оси» — ядро учения  Николая  Коперника.</w:t>
      </w:r>
      <w:r w:rsidRPr="00FA3045">
        <w:rPr>
          <w:rFonts w:asciiTheme="minorHAnsi" w:hAnsiTheme="minorHAnsi"/>
          <w:color w:val="000000"/>
        </w:rPr>
        <w:br/>
        <w:t>      Джордано   Бруно  о   бесконечности   и   вечности  Вселенной.   Важнейшие  открытия  Галилео  Галилея.  Создание  Исааком  Ньютоном новой картины мира. Уильям Гарвей о строении человеческого организма. Фрэнсис Бэкон и Рене Декарт — основоположники философии Нового времени. Учение Джона Локка о «естественных» правах человека и разделении властей.</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Реформация и контрреформация в Европе. Реформация — борьба за переустройство церкви. Причины Реформации и ее распространение в Европе. Мартин Лютер: человек и общественный деятель. Основные положения его учения. Лютеранская церковь. Протестантизм. Томас Мюнцер — вождь народной реформации. Крестьянская война в Германии: причины, основные события, значение.</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       Учение и церковь Жана Кальвина. Борьба католической церкви против Реформации. Игнатий Лойола и орден иезуитов.</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Королевская власть и Реформация в Англии. Генрих VIII — «религиозный реформатор». Англиканская церковь. Елизавета I — «верховная правительница церковных и светских дел». Укрепление могущества Англии при Елизавете I.</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 xml:space="preserve">Религиозные войны и абсолютная монархия во Франции. Борьба между католиками и гугенотами. Варфоломеевская ночь. Война трех Генрихов. Генрих IV Бурбон — * король, спасший Францию». </w:t>
      </w:r>
      <w:r w:rsidRPr="00FA3045">
        <w:rPr>
          <w:rFonts w:asciiTheme="minorHAnsi" w:hAnsiTheme="minorHAnsi"/>
          <w:color w:val="000000"/>
        </w:rPr>
        <w:lastRenderedPageBreak/>
        <w:t>Нантский эдикт. Реформы Ришелье. Ришелье как человек и политик. Франция — сильнейшее государство на европейском континенте.</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 </w:t>
      </w:r>
    </w:p>
    <w:p w:rsidR="00461A94" w:rsidRPr="00FA3045" w:rsidRDefault="00461A94" w:rsidP="00461A94">
      <w:pPr>
        <w:pStyle w:val="af2"/>
        <w:shd w:val="clear" w:color="auto" w:fill="FFFFFF"/>
        <w:spacing w:before="0" w:beforeAutospacing="0" w:after="150" w:afterAutospacing="0" w:line="274" w:lineRule="atLeast"/>
        <w:jc w:val="center"/>
        <w:rPr>
          <w:rFonts w:asciiTheme="minorHAnsi" w:hAnsiTheme="minorHAnsi"/>
          <w:color w:val="000000"/>
        </w:rPr>
      </w:pPr>
      <w:r w:rsidRPr="00FA3045">
        <w:rPr>
          <w:rFonts w:asciiTheme="minorHAnsi" w:hAnsiTheme="minorHAnsi"/>
          <w:i/>
          <w:iCs/>
          <w:color w:val="000000"/>
        </w:rPr>
        <w:t>Тема 2.</w:t>
      </w:r>
      <w:r w:rsidRPr="00FA3045">
        <w:rPr>
          <w:rFonts w:asciiTheme="minorHAnsi" w:hAnsiTheme="minorHAnsi"/>
          <w:color w:val="000000"/>
        </w:rPr>
        <w:t>    ПЕРВЫЕ РЕВОЛЮЦИИ НОВОГО ВРЕМЕНИ. МЕЖДУНАРОДНЫЕ ОТНОШЕНИЯ БОРЬБА ЗА ПЕРВЕНСТВО В ЕВРОПЕ И КОЛОНИЯХ  3 Ч.</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Ранние буржуазные революции. Международные отношения (борьба за первенство в Европе и колониях)  </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Нидерландская революция и рождение свободной Республики Голландии. Нидерланды — «жемчужина в короне Габсбургов». Особенности экономического и политического развития Нидерландов в XVI в. Экономические и религиозные противоречия с Испанией. «Кровавые» указы против кальвинистов. Начало освободительной войны. Террор Альбы. Вильгельм Оранский. Лесные и морские гёзы. Утрехтская уния. Рождение республики. Голландская республика — самая экономически развитая страна в Европе.</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Революция в Англии. Установление парламентской монархии. Англия в первой половине XVII в. Пуританская этика и образ жизни. Преследование пуритан. Причины революции. Карл I Стюарт. Борьба короля с парламентом. Начало революции. Долгий парламент. Гражданская война. Парламент против короля. Оливер Кромвель и создание революционной армии. Битва при Нейзби. Первые реформы парламента. Казнь короля и установление республики: внутренние и международные последствия. Реставрация Стюартов. «Славная революция» 1688 г. и рождение парламентской монархии. Права личности и парламентская система в Англии — создание условий для  развития  индустриального общества.</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Международные отношения. Причины международных конфликтов в XVI — XVIII вв. Тридцатилетняя война — первая общеевропейская война. Причины и начало войны. Основные военные действия. Альбрехт Валленштейн и его военная система. Организация европейских армий и их вооружение. Вступление в войну Швеции. Густав II Адольф — крупнейший полководец и создатель новой военной системы. Окончание войны и ее итоги. Условия и значение Вестфальского мира. Последствия войны для европейского населения.</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Война за испанское наследство — война за династические интересы и за владение колониями.</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Семилетняя война, ее участники и значение.</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Последствия европейских войн для дальнейшего развития международных отношений.</w:t>
      </w:r>
    </w:p>
    <w:p w:rsidR="00461A94" w:rsidRPr="00FA3045" w:rsidRDefault="00461A94" w:rsidP="00461A94">
      <w:pPr>
        <w:pStyle w:val="af2"/>
        <w:shd w:val="clear" w:color="auto" w:fill="FFFFFF"/>
        <w:spacing w:before="0" w:beforeAutospacing="0" w:after="150" w:afterAutospacing="0" w:line="274" w:lineRule="atLeast"/>
        <w:jc w:val="center"/>
        <w:rPr>
          <w:rFonts w:asciiTheme="minorHAnsi" w:hAnsiTheme="minorHAnsi"/>
          <w:color w:val="000000"/>
        </w:rPr>
      </w:pPr>
    </w:p>
    <w:p w:rsidR="00461A94" w:rsidRPr="00FA3045" w:rsidRDefault="00461A94" w:rsidP="00461A94">
      <w:pPr>
        <w:pStyle w:val="af2"/>
        <w:shd w:val="clear" w:color="auto" w:fill="FFFFFF"/>
        <w:spacing w:before="0" w:beforeAutospacing="0" w:after="150" w:afterAutospacing="0" w:line="274" w:lineRule="atLeast"/>
        <w:jc w:val="center"/>
        <w:rPr>
          <w:rFonts w:asciiTheme="minorHAnsi" w:hAnsiTheme="minorHAnsi"/>
          <w:color w:val="000000"/>
        </w:rPr>
      </w:pPr>
      <w:r w:rsidRPr="00FA3045">
        <w:rPr>
          <w:rFonts w:asciiTheme="minorHAnsi" w:hAnsiTheme="minorHAnsi"/>
          <w:i/>
          <w:iCs/>
          <w:color w:val="000000"/>
        </w:rPr>
        <w:t>Тема 3. </w:t>
      </w:r>
      <w:r w:rsidRPr="00FA3045">
        <w:rPr>
          <w:rFonts w:asciiTheme="minorHAnsi" w:hAnsiTheme="minorHAnsi"/>
          <w:color w:val="000000"/>
        </w:rPr>
        <w:t>ЭПОХА ПРОСВЕЩЕНИЯ. ВРЕМЯ ПРЕОБРАЗОВАНИЙ (8 ч)</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 Западноевропейская культура XVIII в. Просветители XVIII в.— наследники гуманистов эпохи Возрождения. Идеи Просвещения как мировоззрение развивающейся буржуазии. Вольтер об общественно-политическом устройстве общества. Его борьба с католической церковью. Ш.-Л. Монтескье о разделении властей. Идеи Ж.-Ж. Руссо. Критика энциклопедистами феодальных порядков. Экономические учения А. Смита и Ж. Тюрго. Влияние просветителей на процесс формирования правового государства и гражданского общества в Европе и Северной Америке.</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Художественная культура Европы эпохи Просвещения. Образ человека индустриального общества в произведениях Д. Дефо. Сатира на пороки современного общества в произведениях Д. Свифта. Гуманистические ценности эпохи Просвещения и их отражение в творчестве П. Бомарше, Ф. Шиллера, И. Гете. Придворное искусство. «Певцы третьего сословия»: У. Хогарт, Ж. Б. С. Шардеп.</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lastRenderedPageBreak/>
        <w:t>Особенности развития музыкального искусства XVIII в. Произведения И. С. Баха, В. А. Моцарта, Л. ван Бетховена: прославление Разума, утверждение торжества и победы светлых сил.</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Значение культурных ценностей эпохи Просвещения для формирования новых гуманистических ценностей в европейском и североамериканском обществах. Секуляризация культуры.</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Промышленный переворот в Англии. Аграрная революция в Англии. Развитие в деревне капиталистического предпринимательства. Промышленный переворот в Англии, его предпосылки и особенности. Условия труда и быта фабричных рабочих. Дети — дешевая рабочая сила. Первые династии промышленников. Движения протеста (луддизм). Цена технического прогресса.</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Североамериканские колонии в борьбе за независимость. Образование Соединенных Штатов Америки. Первые колонии в Северной Америке. Политическое устройство и экономическое развитие колоний. Жизнь, быт и мировоззрение колонистов, отношения с индейцами. Формирование североамериканской нации. Идеология американского общества. Б. Франклин — великий наставник «юного» капитализма.</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Причины войны североамериканских колоний за независимость. Дж. Вашингтон и Т. Джефферсон. Декларация независимости. Образование США. Конституция США 1787 г. Политическая система США. Билль о правах. Претворение в жизнь идей Просвещения.</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Европа и борьба североамериканских штатов за свободу. Позиция России.</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Историческое значение образования Соединенных Штатов Америки.</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Великая французская революция XVIII в. Франция в середине XVIII в.: характеристика социально-экономического и политического развития. Людовик XVI. попытка проведения  реформ.  Созыв  Генеральных Штатов.  Мирабо — выразитель взглядов третьего сословия. Учредительное собрание. 14 июля 1789 г.— начало революции. Плебейский террор. Революция охватывает всю страну. «Герой Нового Света» генерал Лафайет.</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Декларация нрав человека и гражданина. Конституция 1791 г. Начало революционных войн. Свержение монархии. Провозглашение республики. Якобинский клуб. Дантон, Марат, Робеспьер: черты характера и особенности мировоззрения. Противоборство «Горы» и «Жиронды» в Конвенте. Суд над королем и казнь Людовика XVI: политический и нравственный аспекты. Отсутствие единства в лагере революции. Контрреволюционные мятежи. Якобинская диктатура. Якобинский террор.</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Раскол в среде якобинцев. Причины падения якобинской диктатуры. Термидорианский переворот. Войны Директории. Генерал Бонапарт: военачальник, человек. Военные успехи Франции. Государственный переворот 18 брюмера 1799 г. и установление консульства.</w:t>
      </w:r>
    </w:p>
    <w:p w:rsidR="00461A94" w:rsidRPr="00FA3045" w:rsidRDefault="00461A94" w:rsidP="00461A94">
      <w:pPr>
        <w:pStyle w:val="af2"/>
        <w:shd w:val="clear" w:color="auto" w:fill="FFFFFF"/>
        <w:spacing w:before="0" w:beforeAutospacing="0" w:after="150" w:afterAutospacing="0" w:line="274" w:lineRule="atLeast"/>
        <w:jc w:val="center"/>
        <w:rPr>
          <w:rFonts w:asciiTheme="minorHAnsi" w:hAnsiTheme="minorHAnsi"/>
          <w:color w:val="000000"/>
        </w:rPr>
      </w:pPr>
      <w:r w:rsidRPr="00FA3045">
        <w:rPr>
          <w:rFonts w:asciiTheme="minorHAnsi" w:hAnsiTheme="minorHAnsi"/>
          <w:i/>
          <w:iCs/>
          <w:color w:val="000000"/>
        </w:rPr>
        <w:t>Тема 3. </w:t>
      </w:r>
      <w:r w:rsidRPr="00FA3045">
        <w:rPr>
          <w:rFonts w:asciiTheme="minorHAnsi" w:hAnsiTheme="minorHAnsi"/>
          <w:color w:val="000000"/>
        </w:rPr>
        <w:t>ТРАДИЦИОННЫЕ ОБЩЕСТВА В РАННЕЕ НОВОЕ ВРЕМЯ (2 ч)</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Колониальный период в Латинской Америке Мир испанцев и мир индейцев. Создание колониальной системы управления. Ограничения в области хозяйственной жизни. Бесправие коренного населения. Католическая церковь и инквизиция в колониях. Черные невольники. Латиноамериканское общество: жизнь и быт различных слоев населения. Республика Пальмарес, Туссен Лувертюр и война на Гаити.</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Традиционные общества Востока. Начало европейской колонизации.</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Основные черты традиционного общества: государство — верховный собственник земли; общинные порядки в деревне; регламентация государством жизни подданных. Религии Востока: конфуцианство, буддизм, индуизм, синтоизм.</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lastRenderedPageBreak/>
        <w:t>Кризис и распад империи Великих Моголов в Индии. Создание империи Великих Моголов. Бабур. Акбар и его политика реформ. Причины распада империи. Борьба Португалии, Франции и Англии за Индию.</w:t>
      </w:r>
    </w:p>
    <w:p w:rsidR="00461A94"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Маньчжурское завоевание Китая. Общественное устройство Цинской империи. «Закрытие» Китая. Русско-китайские отношения. Нерчинский договор 1689 г. Китай и Европа: политическая отстраненность и культурное влияние.</w:t>
      </w:r>
    </w:p>
    <w:p w:rsidR="00823F31" w:rsidRPr="00FA3045" w:rsidRDefault="00461A94" w:rsidP="00461A94">
      <w:pPr>
        <w:pStyle w:val="af2"/>
        <w:shd w:val="clear" w:color="auto" w:fill="FFFFFF"/>
        <w:spacing w:before="0" w:beforeAutospacing="0" w:after="150" w:afterAutospacing="0" w:line="274" w:lineRule="atLeast"/>
        <w:rPr>
          <w:rFonts w:asciiTheme="minorHAnsi" w:hAnsiTheme="minorHAnsi"/>
          <w:color w:val="000000"/>
        </w:rPr>
      </w:pPr>
      <w:r w:rsidRPr="00FA3045">
        <w:rPr>
          <w:rFonts w:asciiTheme="minorHAnsi" w:hAnsiTheme="minorHAnsi"/>
          <w:color w:val="000000"/>
        </w:rPr>
        <w:t>Япония в эпоху правления династии Токугавы. Правление сёгунов. Сословный характер общества. Самураи и крестьяне. «Закрытие» Японии. Русско-японские отношения.</w:t>
      </w:r>
    </w:p>
    <w:p w:rsidR="00823F31" w:rsidRPr="00FA3045" w:rsidRDefault="00823F31" w:rsidP="004234F6">
      <w:pPr>
        <w:spacing w:after="0" w:line="240" w:lineRule="auto"/>
        <w:ind w:firstLine="709"/>
        <w:jc w:val="both"/>
        <w:rPr>
          <w:i/>
          <w:sz w:val="24"/>
          <w:szCs w:val="24"/>
        </w:rPr>
      </w:pPr>
    </w:p>
    <w:p w:rsidR="001827B2" w:rsidRPr="00FA3045" w:rsidRDefault="001827B2" w:rsidP="00DB57A4">
      <w:pPr>
        <w:pStyle w:val="4"/>
        <w:numPr>
          <w:ilvl w:val="2"/>
          <w:numId w:val="118"/>
        </w:numPr>
        <w:rPr>
          <w:rFonts w:asciiTheme="minorHAnsi" w:hAnsiTheme="minorHAnsi"/>
          <w:color w:val="auto"/>
          <w:sz w:val="24"/>
          <w:szCs w:val="24"/>
        </w:rPr>
      </w:pPr>
      <w:r w:rsidRPr="00FA3045">
        <w:rPr>
          <w:rFonts w:asciiTheme="minorHAnsi" w:hAnsiTheme="minorHAnsi"/>
          <w:color w:val="auto"/>
          <w:sz w:val="24"/>
          <w:szCs w:val="24"/>
        </w:rPr>
        <w:t>Обществознание</w:t>
      </w:r>
    </w:p>
    <w:p w:rsidR="001827B2" w:rsidRPr="00FA3045" w:rsidRDefault="001827B2" w:rsidP="001827B2">
      <w:pPr>
        <w:spacing w:line="240" w:lineRule="auto"/>
        <w:rPr>
          <w:rFonts w:cs="Times New Roman"/>
          <w:sz w:val="24"/>
          <w:szCs w:val="24"/>
        </w:rPr>
      </w:pPr>
      <w:r w:rsidRPr="00FA3045">
        <w:rPr>
          <w:rFonts w:cs="Times New Roman"/>
          <w:sz w:val="24"/>
          <w:szCs w:val="24"/>
        </w:rPr>
        <w:t>В 5 классе содержание курса носит преимущественно пропедевтический характер, связанный с проблемами социализации младших подростков. На этом этапе обеспечивается преемственность по отношению к курсу «Окружающий мир», изучаемому в начальной школе. Открывается курс темой «Человек», где рассматриваются важнейшие социальные свойства человека. Программа последовательно вводит ученика в расширяющийся круг социальных институтов: от самого близкого и эмоционально значимого – тема «Семья» и «Школа» через раскрытие важнейшей стороны человеческой жизни в теме «Труд» до самого общественно значимого – тема «Родина». Обучающиеся расширяют круг сведений не только о важнейших социальных институтах и их общественном назначении, но и о качествах человека, проявляющихся во взаимодействии с ними.</w:t>
      </w:r>
    </w:p>
    <w:p w:rsidR="001827B2" w:rsidRPr="00FA3045" w:rsidRDefault="001827B2" w:rsidP="001827B2">
      <w:pPr>
        <w:spacing w:line="240" w:lineRule="auto"/>
        <w:rPr>
          <w:rFonts w:cs="Times New Roman"/>
          <w:sz w:val="24"/>
          <w:szCs w:val="24"/>
        </w:rPr>
      </w:pPr>
      <w:r w:rsidRPr="00FA3045">
        <w:rPr>
          <w:rFonts w:cs="Times New Roman"/>
          <w:sz w:val="24"/>
          <w:szCs w:val="24"/>
        </w:rPr>
        <w:t>Цели:</w:t>
      </w:r>
    </w:p>
    <w:p w:rsidR="001827B2" w:rsidRPr="00FA3045" w:rsidRDefault="001827B2" w:rsidP="00DB57A4">
      <w:pPr>
        <w:pStyle w:val="a5"/>
        <w:numPr>
          <w:ilvl w:val="0"/>
          <w:numId w:val="42"/>
        </w:numPr>
        <w:spacing w:line="240" w:lineRule="auto"/>
        <w:rPr>
          <w:rFonts w:cs="Times New Roman"/>
          <w:sz w:val="24"/>
          <w:szCs w:val="24"/>
        </w:rPr>
      </w:pPr>
      <w:r w:rsidRPr="00FA3045">
        <w:rPr>
          <w:rFonts w:cs="Times New Roman"/>
          <w:sz w:val="24"/>
          <w:szCs w:val="24"/>
        </w:rPr>
        <w:t>воспитание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закрепленным в Конституции РФ;</w:t>
      </w:r>
    </w:p>
    <w:p w:rsidR="001827B2" w:rsidRPr="00FA3045" w:rsidRDefault="001827B2" w:rsidP="00DB57A4">
      <w:pPr>
        <w:pStyle w:val="a5"/>
        <w:numPr>
          <w:ilvl w:val="0"/>
          <w:numId w:val="41"/>
        </w:numPr>
        <w:spacing w:line="240" w:lineRule="auto"/>
        <w:rPr>
          <w:rFonts w:cs="Times New Roman"/>
          <w:sz w:val="24"/>
          <w:szCs w:val="24"/>
        </w:rPr>
      </w:pPr>
      <w:r w:rsidRPr="00FA3045">
        <w:rPr>
          <w:rFonts w:cs="Times New Roman"/>
          <w:sz w:val="24"/>
          <w:szCs w:val="24"/>
        </w:rPr>
        <w:t>освоение на уровне функциональной грамотности системы знаний, необходимых для социальной адаптации: об обществе; основных социальных ролях; о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w:t>
      </w:r>
    </w:p>
    <w:p w:rsidR="001827B2" w:rsidRPr="00FA3045" w:rsidRDefault="001827B2" w:rsidP="00DB57A4">
      <w:pPr>
        <w:pStyle w:val="a5"/>
        <w:numPr>
          <w:ilvl w:val="0"/>
          <w:numId w:val="40"/>
        </w:numPr>
        <w:spacing w:line="240" w:lineRule="auto"/>
        <w:rPr>
          <w:rFonts w:cs="Times New Roman"/>
          <w:sz w:val="24"/>
          <w:szCs w:val="24"/>
        </w:rPr>
      </w:pPr>
      <w:r w:rsidRPr="00FA3045">
        <w:rPr>
          <w:rFonts w:cs="Times New Roman"/>
          <w:sz w:val="24"/>
          <w:szCs w:val="24"/>
        </w:rPr>
        <w:t>формирование опыта применения полученных знаний для решения типичных задач в области социальных отношений; экономической и гражданско-общественной деятельности; межличностных отношений; отношений между людьми различных национальностей и вероисповеданий; самостоятельной познавательной деятельности; правоотношений; семейно-бытовых отношений</w:t>
      </w:r>
    </w:p>
    <w:p w:rsidR="001827B2" w:rsidRPr="00FA3045" w:rsidRDefault="001827B2" w:rsidP="001827B2">
      <w:pPr>
        <w:spacing w:after="0" w:line="240" w:lineRule="auto"/>
        <w:ind w:firstLine="709"/>
        <w:jc w:val="both"/>
        <w:rPr>
          <w:sz w:val="24"/>
          <w:szCs w:val="24"/>
        </w:rPr>
      </w:pPr>
      <w:r w:rsidRPr="00FA3045">
        <w:rPr>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827B2" w:rsidRPr="00FA3045" w:rsidRDefault="001827B2" w:rsidP="001827B2">
      <w:pPr>
        <w:spacing w:after="0" w:line="240" w:lineRule="auto"/>
        <w:ind w:firstLine="709"/>
        <w:jc w:val="both"/>
        <w:rPr>
          <w:sz w:val="24"/>
          <w:szCs w:val="24"/>
        </w:rPr>
      </w:pPr>
      <w:r w:rsidRPr="00FA3045">
        <w:rPr>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1827B2" w:rsidRPr="00FA3045" w:rsidRDefault="001827B2" w:rsidP="001827B2">
      <w:pPr>
        <w:spacing w:after="0" w:line="240" w:lineRule="auto"/>
        <w:ind w:firstLine="709"/>
        <w:jc w:val="both"/>
        <w:rPr>
          <w:sz w:val="24"/>
          <w:szCs w:val="24"/>
        </w:rPr>
      </w:pPr>
    </w:p>
    <w:p w:rsidR="001827B2" w:rsidRPr="00FA3045" w:rsidRDefault="001827B2" w:rsidP="001827B2">
      <w:pPr>
        <w:spacing w:after="0" w:line="240" w:lineRule="auto"/>
        <w:ind w:left="709"/>
        <w:jc w:val="both"/>
        <w:rPr>
          <w:sz w:val="24"/>
          <w:szCs w:val="24"/>
        </w:rPr>
      </w:pPr>
      <w:r w:rsidRPr="00FA3045">
        <w:rPr>
          <w:b/>
          <w:bCs/>
          <w:sz w:val="24"/>
          <w:szCs w:val="24"/>
          <w:shd w:val="clear" w:color="auto" w:fill="FFFFFF"/>
        </w:rPr>
        <w:t>Человек. Деятельность человека</w:t>
      </w:r>
    </w:p>
    <w:p w:rsidR="001827B2" w:rsidRPr="00FA3045" w:rsidRDefault="001827B2" w:rsidP="001827B2">
      <w:pPr>
        <w:tabs>
          <w:tab w:val="left" w:pos="1114"/>
        </w:tabs>
        <w:spacing w:after="0" w:line="240" w:lineRule="auto"/>
        <w:ind w:firstLine="709"/>
        <w:jc w:val="both"/>
        <w:rPr>
          <w:sz w:val="24"/>
          <w:szCs w:val="24"/>
        </w:rPr>
      </w:pPr>
      <w:r w:rsidRPr="00FA3045">
        <w:rPr>
          <w:sz w:val="24"/>
          <w:szCs w:val="24"/>
        </w:rPr>
        <w:lastRenderedPageBreak/>
        <w:t xml:space="preserve">Биологическое и социальное в человеке. </w:t>
      </w:r>
      <w:r w:rsidRPr="00FA3045">
        <w:rPr>
          <w:i/>
          <w:sz w:val="24"/>
          <w:szCs w:val="24"/>
        </w:rPr>
        <w:t>Черты сходства и различий человека и животного.Индивид, индивидуальность, личность.</w:t>
      </w:r>
      <w:r w:rsidRPr="00FA3045">
        <w:rPr>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FA3045">
        <w:rPr>
          <w:i/>
          <w:sz w:val="24"/>
          <w:szCs w:val="24"/>
        </w:rPr>
        <w:t xml:space="preserve">Личные и деловые отношения. </w:t>
      </w:r>
      <w:r w:rsidRPr="00FA3045">
        <w:rPr>
          <w:sz w:val="24"/>
          <w:szCs w:val="24"/>
        </w:rPr>
        <w:t>Лидерство. Межличностные конфликты и способы их разрешения.</w:t>
      </w:r>
    </w:p>
    <w:p w:rsidR="001827B2" w:rsidRPr="00FA3045" w:rsidRDefault="001827B2" w:rsidP="001827B2">
      <w:pPr>
        <w:spacing w:after="0" w:line="240" w:lineRule="auto"/>
        <w:ind w:left="709"/>
        <w:jc w:val="both"/>
        <w:rPr>
          <w:b/>
          <w:bCs/>
          <w:sz w:val="24"/>
          <w:szCs w:val="24"/>
          <w:shd w:val="clear" w:color="auto" w:fill="FFFFFF"/>
        </w:rPr>
      </w:pPr>
      <w:r w:rsidRPr="00FA3045">
        <w:rPr>
          <w:b/>
          <w:bCs/>
          <w:sz w:val="24"/>
          <w:szCs w:val="24"/>
          <w:shd w:val="clear" w:color="auto" w:fill="FFFFFF"/>
        </w:rPr>
        <w:t>Общество</w:t>
      </w:r>
    </w:p>
    <w:p w:rsidR="001827B2" w:rsidRPr="00FA3045" w:rsidRDefault="001827B2" w:rsidP="001827B2">
      <w:pPr>
        <w:tabs>
          <w:tab w:val="left" w:pos="1114"/>
        </w:tabs>
        <w:spacing w:after="0" w:line="240" w:lineRule="auto"/>
        <w:ind w:firstLine="709"/>
        <w:jc w:val="both"/>
        <w:rPr>
          <w:sz w:val="24"/>
          <w:szCs w:val="24"/>
        </w:rPr>
      </w:pPr>
      <w:r w:rsidRPr="00FA3045">
        <w:rPr>
          <w:sz w:val="24"/>
          <w:szCs w:val="24"/>
        </w:rPr>
        <w:t xml:space="preserve">Общество как форма жизнедеятельности людей. Взаимосвязь общества и природы. Развитие общества. </w:t>
      </w:r>
      <w:r w:rsidRPr="00FA3045">
        <w:rPr>
          <w:i/>
          <w:sz w:val="24"/>
          <w:szCs w:val="24"/>
        </w:rPr>
        <w:t>Общественный прогресс.</w:t>
      </w:r>
      <w:r w:rsidRPr="00FA3045">
        <w:rPr>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1827B2" w:rsidRPr="00FA3045" w:rsidRDefault="001827B2" w:rsidP="001827B2">
      <w:pPr>
        <w:spacing w:after="0" w:line="240" w:lineRule="auto"/>
        <w:ind w:left="709"/>
        <w:jc w:val="both"/>
        <w:rPr>
          <w:b/>
          <w:bCs/>
          <w:sz w:val="24"/>
          <w:szCs w:val="24"/>
          <w:shd w:val="clear" w:color="auto" w:fill="FFFFFF"/>
        </w:rPr>
      </w:pPr>
      <w:r w:rsidRPr="00FA3045">
        <w:rPr>
          <w:b/>
          <w:bCs/>
          <w:sz w:val="24"/>
          <w:szCs w:val="24"/>
          <w:shd w:val="clear" w:color="auto" w:fill="FFFFFF"/>
        </w:rPr>
        <w:t>Социальные нормы</w:t>
      </w:r>
    </w:p>
    <w:p w:rsidR="001827B2" w:rsidRPr="00FA3045" w:rsidRDefault="001827B2" w:rsidP="001827B2">
      <w:pPr>
        <w:tabs>
          <w:tab w:val="left" w:pos="1114"/>
        </w:tabs>
        <w:spacing w:after="0" w:line="240" w:lineRule="auto"/>
        <w:ind w:firstLine="709"/>
        <w:jc w:val="both"/>
        <w:rPr>
          <w:sz w:val="24"/>
          <w:szCs w:val="24"/>
        </w:rPr>
      </w:pPr>
      <w:r w:rsidRPr="00FA3045">
        <w:rPr>
          <w:sz w:val="24"/>
          <w:szCs w:val="24"/>
        </w:rPr>
        <w:t xml:space="preserve">Социальные нормы как регуляторы поведения человека в обществе. </w:t>
      </w:r>
      <w:r w:rsidRPr="00FA3045">
        <w:rPr>
          <w:i/>
          <w:sz w:val="24"/>
          <w:szCs w:val="24"/>
        </w:rPr>
        <w:t>Общественные нравы, традиции и обычаи.</w:t>
      </w:r>
      <w:r w:rsidRPr="00FA3045">
        <w:rPr>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FA3045">
        <w:rPr>
          <w:i/>
          <w:sz w:val="24"/>
          <w:szCs w:val="24"/>
        </w:rPr>
        <w:t xml:space="preserve">Особенности социализации в подростковом возрасте. </w:t>
      </w:r>
      <w:r w:rsidRPr="00FA3045">
        <w:rPr>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1827B2" w:rsidRPr="00FA3045" w:rsidRDefault="001827B2" w:rsidP="001827B2">
      <w:pPr>
        <w:spacing w:after="0" w:line="240" w:lineRule="auto"/>
        <w:ind w:left="709"/>
        <w:jc w:val="both"/>
        <w:rPr>
          <w:b/>
          <w:bCs/>
          <w:sz w:val="24"/>
          <w:szCs w:val="24"/>
          <w:shd w:val="clear" w:color="auto" w:fill="FFFFFF"/>
        </w:rPr>
      </w:pPr>
      <w:r w:rsidRPr="00FA3045">
        <w:rPr>
          <w:b/>
          <w:bCs/>
          <w:sz w:val="24"/>
          <w:szCs w:val="24"/>
          <w:shd w:val="clear" w:color="auto" w:fill="FFFFFF"/>
        </w:rPr>
        <w:t>Сфера духовной культуры</w:t>
      </w:r>
    </w:p>
    <w:p w:rsidR="001827B2" w:rsidRPr="00FA3045" w:rsidRDefault="001827B2" w:rsidP="001827B2">
      <w:pPr>
        <w:tabs>
          <w:tab w:val="left" w:pos="1311"/>
        </w:tabs>
        <w:spacing w:after="0" w:line="240" w:lineRule="auto"/>
        <w:ind w:firstLine="709"/>
        <w:jc w:val="both"/>
        <w:rPr>
          <w:i/>
          <w:sz w:val="24"/>
          <w:szCs w:val="24"/>
        </w:rPr>
      </w:pPr>
      <w:r w:rsidRPr="00FA3045">
        <w:rPr>
          <w:bCs/>
          <w:sz w:val="24"/>
          <w:szCs w:val="24"/>
        </w:rPr>
        <w:t xml:space="preserve">Культура, ее многообразие и основные формы. </w:t>
      </w:r>
      <w:r w:rsidRPr="00FA3045">
        <w:rPr>
          <w:sz w:val="24"/>
          <w:szCs w:val="24"/>
        </w:rPr>
        <w:t xml:space="preserve">Наука в жизни современного общества. </w:t>
      </w:r>
      <w:r w:rsidRPr="00FA3045">
        <w:rPr>
          <w:i/>
          <w:sz w:val="24"/>
          <w:szCs w:val="24"/>
        </w:rPr>
        <w:t>Научно-технический прогресс в современном обществе.</w:t>
      </w:r>
      <w:r w:rsidRPr="00FA3045">
        <w:rPr>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FA3045">
        <w:rPr>
          <w:i/>
          <w:sz w:val="24"/>
          <w:szCs w:val="24"/>
        </w:rPr>
        <w:t>Государственная итоговая аттестация</w:t>
      </w:r>
      <w:r w:rsidRPr="00FA3045">
        <w:rPr>
          <w:sz w:val="24"/>
          <w:szCs w:val="24"/>
        </w:rPr>
        <w:t xml:space="preserve">. Самообразование.Религия как форма культуры. </w:t>
      </w:r>
      <w:r w:rsidRPr="00FA3045">
        <w:rPr>
          <w:i/>
          <w:sz w:val="24"/>
          <w:szCs w:val="24"/>
        </w:rPr>
        <w:t>Мировые религии.</w:t>
      </w:r>
      <w:r w:rsidRPr="00FA3045">
        <w:rPr>
          <w:sz w:val="24"/>
          <w:szCs w:val="24"/>
        </w:rPr>
        <w:t xml:space="preserve"> Роль религии в жизни общества. Свобода совести. Искусство как элемент духовной культуры общества. </w:t>
      </w:r>
      <w:r w:rsidRPr="00FA3045">
        <w:rPr>
          <w:i/>
          <w:sz w:val="24"/>
          <w:szCs w:val="24"/>
        </w:rPr>
        <w:t xml:space="preserve">Влияние искусства на развитие личности. </w:t>
      </w:r>
    </w:p>
    <w:p w:rsidR="001827B2" w:rsidRPr="00FA3045" w:rsidRDefault="001827B2" w:rsidP="001827B2">
      <w:pPr>
        <w:spacing w:after="0" w:line="240" w:lineRule="auto"/>
        <w:ind w:left="709"/>
        <w:jc w:val="both"/>
        <w:rPr>
          <w:b/>
          <w:bCs/>
          <w:sz w:val="24"/>
          <w:szCs w:val="24"/>
          <w:shd w:val="clear" w:color="auto" w:fill="FFFFFF"/>
        </w:rPr>
      </w:pPr>
      <w:r w:rsidRPr="00FA3045">
        <w:rPr>
          <w:b/>
          <w:bCs/>
          <w:sz w:val="24"/>
          <w:szCs w:val="24"/>
          <w:shd w:val="clear" w:color="auto" w:fill="FFFFFF"/>
        </w:rPr>
        <w:t>Социальная сфера жизни общества</w:t>
      </w:r>
    </w:p>
    <w:p w:rsidR="001827B2" w:rsidRPr="00FA3045" w:rsidRDefault="001827B2" w:rsidP="001827B2">
      <w:pPr>
        <w:tabs>
          <w:tab w:val="left" w:pos="1114"/>
        </w:tabs>
        <w:spacing w:after="0" w:line="240" w:lineRule="auto"/>
        <w:ind w:firstLine="709"/>
        <w:jc w:val="both"/>
        <w:rPr>
          <w:sz w:val="24"/>
          <w:szCs w:val="24"/>
        </w:rPr>
      </w:pPr>
      <w:r w:rsidRPr="00FA3045">
        <w:rPr>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FA3045">
        <w:rPr>
          <w:bCs/>
          <w:i/>
          <w:sz w:val="24"/>
          <w:szCs w:val="24"/>
        </w:rPr>
        <w:t xml:space="preserve">Досуг семьи. </w:t>
      </w:r>
      <w:r w:rsidRPr="00FA3045">
        <w:rPr>
          <w:bCs/>
          <w:sz w:val="24"/>
          <w:szCs w:val="24"/>
        </w:rPr>
        <w:t xml:space="preserve">Социальные конфликты и пути их разрешения. Этнос и нация. </w:t>
      </w:r>
      <w:r w:rsidRPr="00FA3045">
        <w:rPr>
          <w:i/>
          <w:sz w:val="24"/>
          <w:szCs w:val="24"/>
        </w:rPr>
        <w:t>Национальное самосознание</w:t>
      </w:r>
      <w:r w:rsidRPr="00FA3045">
        <w:rPr>
          <w:sz w:val="24"/>
          <w:szCs w:val="24"/>
        </w:rPr>
        <w:t xml:space="preserve">. Отношения между нациями. Россия – многонациональное государство. </w:t>
      </w:r>
      <w:r w:rsidRPr="00FA3045">
        <w:rPr>
          <w:bCs/>
          <w:sz w:val="24"/>
          <w:szCs w:val="24"/>
        </w:rPr>
        <w:t>Социальная политика Российского государства.</w:t>
      </w:r>
    </w:p>
    <w:p w:rsidR="001827B2" w:rsidRPr="00FA3045" w:rsidRDefault="001827B2" w:rsidP="001827B2">
      <w:pPr>
        <w:spacing w:after="0" w:line="240" w:lineRule="auto"/>
        <w:ind w:left="709"/>
        <w:jc w:val="both"/>
        <w:rPr>
          <w:b/>
          <w:bCs/>
          <w:sz w:val="24"/>
          <w:szCs w:val="24"/>
          <w:shd w:val="clear" w:color="auto" w:fill="FFFFFF"/>
        </w:rPr>
      </w:pPr>
      <w:r w:rsidRPr="00FA3045">
        <w:rPr>
          <w:b/>
          <w:bCs/>
          <w:sz w:val="24"/>
          <w:szCs w:val="24"/>
          <w:shd w:val="clear" w:color="auto" w:fill="FFFFFF"/>
        </w:rPr>
        <w:t>Политическая сфера жизни общества</w:t>
      </w:r>
    </w:p>
    <w:p w:rsidR="001827B2" w:rsidRPr="00FA3045" w:rsidRDefault="001827B2" w:rsidP="001827B2">
      <w:pPr>
        <w:tabs>
          <w:tab w:val="left" w:pos="1321"/>
        </w:tabs>
        <w:spacing w:after="0" w:line="240" w:lineRule="auto"/>
        <w:ind w:firstLine="709"/>
        <w:jc w:val="both"/>
        <w:rPr>
          <w:i/>
          <w:sz w:val="24"/>
          <w:szCs w:val="24"/>
        </w:rPr>
      </w:pPr>
      <w:r w:rsidRPr="00FA3045">
        <w:rPr>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FA3045">
        <w:rPr>
          <w:i/>
          <w:sz w:val="24"/>
          <w:szCs w:val="24"/>
        </w:rPr>
        <w:t>Правовое государство.</w:t>
      </w:r>
      <w:r w:rsidRPr="00FA3045">
        <w:rPr>
          <w:sz w:val="24"/>
          <w:szCs w:val="24"/>
        </w:rPr>
        <w:t xml:space="preserve"> Местное самоуправление. </w:t>
      </w:r>
      <w:r w:rsidRPr="00FA3045">
        <w:rPr>
          <w:i/>
          <w:sz w:val="24"/>
          <w:szCs w:val="24"/>
        </w:rPr>
        <w:t>Межгосударственные отношения. Межгосударственные конфликты и способы их разрешения.</w:t>
      </w:r>
    </w:p>
    <w:p w:rsidR="001827B2" w:rsidRPr="00FA3045" w:rsidRDefault="001827B2" w:rsidP="001827B2">
      <w:pPr>
        <w:spacing w:after="0" w:line="240" w:lineRule="auto"/>
        <w:ind w:left="709"/>
        <w:jc w:val="both"/>
        <w:rPr>
          <w:b/>
          <w:bCs/>
          <w:sz w:val="24"/>
          <w:szCs w:val="24"/>
          <w:shd w:val="clear" w:color="auto" w:fill="FFFFFF"/>
        </w:rPr>
      </w:pPr>
      <w:r w:rsidRPr="00FA3045">
        <w:rPr>
          <w:b/>
          <w:bCs/>
          <w:sz w:val="24"/>
          <w:szCs w:val="24"/>
          <w:shd w:val="clear" w:color="auto" w:fill="FFFFFF"/>
        </w:rPr>
        <w:lastRenderedPageBreak/>
        <w:t>Гражданин и государство</w:t>
      </w:r>
    </w:p>
    <w:p w:rsidR="001827B2" w:rsidRPr="00FA3045" w:rsidRDefault="001827B2" w:rsidP="001827B2">
      <w:pPr>
        <w:tabs>
          <w:tab w:val="left" w:pos="1114"/>
        </w:tabs>
        <w:spacing w:after="0" w:line="240" w:lineRule="auto"/>
        <w:ind w:firstLine="709"/>
        <w:jc w:val="both"/>
        <w:rPr>
          <w:sz w:val="24"/>
          <w:szCs w:val="24"/>
        </w:rPr>
      </w:pPr>
      <w:r w:rsidRPr="00FA3045">
        <w:rPr>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FA3045">
        <w:rPr>
          <w:bCs/>
          <w:sz w:val="24"/>
          <w:szCs w:val="24"/>
        </w:rPr>
        <w:t xml:space="preserve">рава и свободы человека и гражданина в Российской Федерации. </w:t>
      </w:r>
      <w:r w:rsidRPr="00FA3045">
        <w:rPr>
          <w:sz w:val="24"/>
          <w:szCs w:val="24"/>
        </w:rPr>
        <w:t xml:space="preserve">Конституционные обязанности гражданина Российской Федерации. </w:t>
      </w:r>
      <w:r w:rsidRPr="00FA3045">
        <w:rPr>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FA3045">
        <w:rPr>
          <w:i/>
          <w:sz w:val="24"/>
          <w:szCs w:val="24"/>
        </w:rPr>
        <w:t>Основные международные документы о правах человека и правах ребенка.</w:t>
      </w:r>
    </w:p>
    <w:p w:rsidR="001827B2" w:rsidRPr="00FA3045" w:rsidRDefault="001827B2" w:rsidP="001827B2">
      <w:pPr>
        <w:spacing w:after="0" w:line="240" w:lineRule="auto"/>
        <w:ind w:left="709"/>
        <w:jc w:val="both"/>
        <w:rPr>
          <w:b/>
          <w:bCs/>
          <w:sz w:val="24"/>
          <w:szCs w:val="24"/>
          <w:shd w:val="clear" w:color="auto" w:fill="FFFFFF"/>
        </w:rPr>
      </w:pPr>
      <w:r w:rsidRPr="00FA3045">
        <w:rPr>
          <w:b/>
          <w:bCs/>
          <w:sz w:val="24"/>
          <w:szCs w:val="24"/>
          <w:shd w:val="clear" w:color="auto" w:fill="FFFFFF"/>
        </w:rPr>
        <w:t>Основы российского законодательства</w:t>
      </w:r>
    </w:p>
    <w:p w:rsidR="001827B2" w:rsidRPr="00FA3045" w:rsidRDefault="001827B2" w:rsidP="001827B2">
      <w:pPr>
        <w:tabs>
          <w:tab w:val="left" w:pos="1114"/>
        </w:tabs>
        <w:spacing w:after="0" w:line="240" w:lineRule="auto"/>
        <w:ind w:firstLine="709"/>
        <w:jc w:val="both"/>
        <w:rPr>
          <w:i/>
          <w:sz w:val="24"/>
          <w:szCs w:val="24"/>
        </w:rPr>
      </w:pPr>
      <w:r w:rsidRPr="00FA3045">
        <w:rPr>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FA3045">
        <w:rPr>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FA3045">
        <w:rPr>
          <w:bCs/>
          <w:sz w:val="24"/>
          <w:szCs w:val="24"/>
        </w:rPr>
        <w:t xml:space="preserve"> Уголовное право, основные понятия и принципы. </w:t>
      </w:r>
      <w:r w:rsidRPr="00FA3045">
        <w:rPr>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FA3045">
        <w:rPr>
          <w:bCs/>
          <w:i/>
          <w:sz w:val="24"/>
          <w:szCs w:val="24"/>
        </w:rPr>
        <w:t>Международное гуманитарное право. Международно-правовая защита жертв вооруженных конфликтов.</w:t>
      </w:r>
    </w:p>
    <w:p w:rsidR="00D46A31" w:rsidRPr="00FA3045" w:rsidRDefault="00D46A31" w:rsidP="00D46A31">
      <w:pPr>
        <w:spacing w:line="240" w:lineRule="auto"/>
        <w:rPr>
          <w:rFonts w:cs="Times New Roman"/>
          <w:sz w:val="24"/>
          <w:szCs w:val="24"/>
        </w:rPr>
      </w:pPr>
      <w:r w:rsidRPr="00FA3045">
        <w:rPr>
          <w:rFonts w:cs="Times New Roman"/>
          <w:sz w:val="24"/>
          <w:szCs w:val="24"/>
        </w:rPr>
        <w:t xml:space="preserve">  </w:t>
      </w:r>
      <w:r w:rsidRPr="00FA3045">
        <w:rPr>
          <w:rFonts w:cs="Times New Roman"/>
          <w:b/>
          <w:sz w:val="24"/>
          <w:szCs w:val="24"/>
        </w:rPr>
        <w:t>В результате изучения обществознания (включая экономику и право) ученик научится понимать:</w:t>
      </w:r>
    </w:p>
    <w:p w:rsidR="00D46A31" w:rsidRPr="00FA3045" w:rsidRDefault="00D46A31" w:rsidP="00D46A31">
      <w:pPr>
        <w:spacing w:line="240" w:lineRule="auto"/>
        <w:rPr>
          <w:rFonts w:cs="Times New Roman"/>
          <w:sz w:val="24"/>
          <w:szCs w:val="24"/>
        </w:rPr>
      </w:pPr>
      <w:r w:rsidRPr="00FA3045">
        <w:rPr>
          <w:rFonts w:cs="Times New Roman"/>
          <w:sz w:val="24"/>
          <w:szCs w:val="24"/>
        </w:rPr>
        <w:t>• социальные свойства человека, его взаимодействие с другими людьми;</w:t>
      </w:r>
    </w:p>
    <w:p w:rsidR="00D46A31" w:rsidRPr="00FA3045" w:rsidRDefault="00D46A31" w:rsidP="00D46A31">
      <w:pPr>
        <w:spacing w:line="240" w:lineRule="auto"/>
        <w:rPr>
          <w:rFonts w:cs="Times New Roman"/>
          <w:sz w:val="24"/>
          <w:szCs w:val="24"/>
        </w:rPr>
      </w:pPr>
      <w:r w:rsidRPr="00FA3045">
        <w:rPr>
          <w:rFonts w:cs="Times New Roman"/>
          <w:sz w:val="24"/>
          <w:szCs w:val="24"/>
        </w:rPr>
        <w:t>• сущность общества как формы совместной деятельности людей;</w:t>
      </w:r>
    </w:p>
    <w:p w:rsidR="00D46A31" w:rsidRPr="00FA3045" w:rsidRDefault="00D46A31" w:rsidP="00D46A31">
      <w:pPr>
        <w:spacing w:line="240" w:lineRule="auto"/>
        <w:rPr>
          <w:rFonts w:cs="Times New Roman"/>
          <w:sz w:val="24"/>
          <w:szCs w:val="24"/>
        </w:rPr>
      </w:pPr>
      <w:r w:rsidRPr="00FA3045">
        <w:rPr>
          <w:rFonts w:cs="Times New Roman"/>
          <w:sz w:val="24"/>
          <w:szCs w:val="24"/>
        </w:rPr>
        <w:t>• характерные черты и признаки основных сфер жизни общества;</w:t>
      </w:r>
    </w:p>
    <w:p w:rsidR="00D46A31" w:rsidRPr="00FA3045" w:rsidRDefault="00D46A31" w:rsidP="00D46A31">
      <w:pPr>
        <w:spacing w:line="240" w:lineRule="auto"/>
        <w:rPr>
          <w:rFonts w:cs="Times New Roman"/>
          <w:sz w:val="24"/>
          <w:szCs w:val="24"/>
        </w:rPr>
      </w:pPr>
      <w:r w:rsidRPr="00FA3045">
        <w:rPr>
          <w:rFonts w:cs="Times New Roman"/>
          <w:sz w:val="24"/>
          <w:szCs w:val="24"/>
        </w:rPr>
        <w:t>• содержание и значение социальных норм, регулирующих общественные отношения.</w:t>
      </w:r>
    </w:p>
    <w:p w:rsidR="00D46A31" w:rsidRPr="00FA3045" w:rsidRDefault="00D46A31" w:rsidP="00D46A31">
      <w:pPr>
        <w:spacing w:line="240" w:lineRule="auto"/>
        <w:rPr>
          <w:rFonts w:cs="Times New Roman"/>
          <w:b/>
          <w:sz w:val="24"/>
          <w:szCs w:val="24"/>
        </w:rPr>
      </w:pPr>
      <w:r w:rsidRPr="00FA3045">
        <w:rPr>
          <w:rFonts w:cs="Times New Roman"/>
          <w:b/>
          <w:sz w:val="24"/>
          <w:szCs w:val="24"/>
        </w:rPr>
        <w:t>Уметь:</w:t>
      </w:r>
    </w:p>
    <w:p w:rsidR="00D46A31" w:rsidRPr="00FA3045" w:rsidRDefault="00D46A31" w:rsidP="00035DD6">
      <w:pPr>
        <w:pStyle w:val="a5"/>
        <w:numPr>
          <w:ilvl w:val="1"/>
          <w:numId w:val="20"/>
        </w:numPr>
        <w:spacing w:line="240" w:lineRule="auto"/>
        <w:rPr>
          <w:rFonts w:cs="Times New Roman"/>
          <w:sz w:val="24"/>
          <w:szCs w:val="24"/>
        </w:rPr>
      </w:pPr>
      <w:r w:rsidRPr="00FA3045">
        <w:rPr>
          <w:rFonts w:cs="Times New Roman"/>
          <w:sz w:val="24"/>
          <w:szCs w:val="24"/>
        </w:rPr>
        <w:t>описывать основные социальные объекты, выделяя их существенные признаки; человека как социально-деятельное существо; основные социальные роли;</w:t>
      </w:r>
    </w:p>
    <w:p w:rsidR="00D46A31" w:rsidRPr="00FA3045" w:rsidRDefault="00D46A31" w:rsidP="00035DD6">
      <w:pPr>
        <w:pStyle w:val="a5"/>
        <w:numPr>
          <w:ilvl w:val="1"/>
          <w:numId w:val="20"/>
        </w:numPr>
        <w:spacing w:line="240" w:lineRule="auto"/>
        <w:rPr>
          <w:rFonts w:cs="Times New Roman"/>
          <w:sz w:val="24"/>
          <w:szCs w:val="24"/>
        </w:rPr>
      </w:pPr>
      <w:r w:rsidRPr="00FA3045">
        <w:rPr>
          <w:rFonts w:cs="Times New Roman"/>
          <w:sz w:val="24"/>
          <w:szCs w:val="24"/>
        </w:rPr>
        <w:t>сравнивать социальные объекты, суждения об обществе и человеке, выявлять их общие черты и различия;</w:t>
      </w:r>
    </w:p>
    <w:p w:rsidR="00D46A31" w:rsidRPr="00FA3045" w:rsidRDefault="00D46A31" w:rsidP="00035DD6">
      <w:pPr>
        <w:pStyle w:val="a5"/>
        <w:numPr>
          <w:ilvl w:val="1"/>
          <w:numId w:val="20"/>
        </w:numPr>
        <w:spacing w:line="240" w:lineRule="auto"/>
        <w:rPr>
          <w:rFonts w:cs="Times New Roman"/>
          <w:sz w:val="24"/>
          <w:szCs w:val="24"/>
        </w:rPr>
      </w:pPr>
      <w:r w:rsidRPr="00FA3045">
        <w:rPr>
          <w:rFonts w:cs="Times New Roman"/>
          <w:sz w:val="24"/>
          <w:szCs w:val="24"/>
        </w:rPr>
        <w:t>объяснять взаимосвязи изученных социальных объектов (включая взаимодействия человека и общества, общества и природы, сфер общественной жизни);</w:t>
      </w:r>
    </w:p>
    <w:p w:rsidR="00D46A31" w:rsidRPr="00FA3045" w:rsidRDefault="00D46A31" w:rsidP="00035DD6">
      <w:pPr>
        <w:pStyle w:val="a5"/>
        <w:numPr>
          <w:ilvl w:val="1"/>
          <w:numId w:val="20"/>
        </w:numPr>
        <w:spacing w:line="240" w:lineRule="auto"/>
        <w:rPr>
          <w:rFonts w:cs="Times New Roman"/>
          <w:sz w:val="24"/>
          <w:szCs w:val="24"/>
        </w:rPr>
      </w:pPr>
      <w:r w:rsidRPr="00FA3045">
        <w:rPr>
          <w:rFonts w:cs="Times New Roman"/>
          <w:sz w:val="24"/>
          <w:szCs w:val="24"/>
        </w:rPr>
        <w:t>приводить примеры социальных объектов определенного типа, социальных отношений; ситуаций, регулируемых различными видами социальных норм; деятельности людей в различных сферах;</w:t>
      </w:r>
    </w:p>
    <w:p w:rsidR="00D46A31" w:rsidRPr="00FA3045" w:rsidRDefault="00D46A31" w:rsidP="00035DD6">
      <w:pPr>
        <w:pStyle w:val="a5"/>
        <w:numPr>
          <w:ilvl w:val="1"/>
          <w:numId w:val="20"/>
        </w:numPr>
        <w:spacing w:line="240" w:lineRule="auto"/>
        <w:rPr>
          <w:rFonts w:cs="Times New Roman"/>
          <w:sz w:val="24"/>
          <w:szCs w:val="24"/>
        </w:rPr>
      </w:pPr>
      <w:r w:rsidRPr="00FA3045">
        <w:rPr>
          <w:rFonts w:cs="Times New Roman"/>
          <w:sz w:val="24"/>
          <w:szCs w:val="24"/>
        </w:rPr>
        <w:lastRenderedPageBreak/>
        <w:t>оценивать поведение людей с точки зрения социальных норм, экономической рациональности;</w:t>
      </w:r>
    </w:p>
    <w:p w:rsidR="00D46A31" w:rsidRPr="00FA3045" w:rsidRDefault="00D46A31" w:rsidP="00035DD6">
      <w:pPr>
        <w:pStyle w:val="a5"/>
        <w:numPr>
          <w:ilvl w:val="1"/>
          <w:numId w:val="20"/>
        </w:numPr>
        <w:spacing w:line="240" w:lineRule="auto"/>
        <w:rPr>
          <w:rFonts w:cs="Times New Roman"/>
          <w:sz w:val="24"/>
          <w:szCs w:val="24"/>
        </w:rPr>
      </w:pPr>
      <w:r w:rsidRPr="00FA3045">
        <w:rPr>
          <w:rFonts w:cs="Times New Roman"/>
          <w:sz w:val="24"/>
          <w:szCs w:val="24"/>
        </w:rPr>
        <w:t>решать познавательные и практические задачи в рамках изученного материала, отражающие типичные ситуации в различных сферах деятельности человека</w:t>
      </w:r>
    </w:p>
    <w:p w:rsidR="00D46A31" w:rsidRPr="00FA3045" w:rsidRDefault="00D46A31" w:rsidP="00035DD6">
      <w:pPr>
        <w:pStyle w:val="a5"/>
        <w:numPr>
          <w:ilvl w:val="1"/>
          <w:numId w:val="20"/>
        </w:numPr>
        <w:spacing w:line="240" w:lineRule="auto"/>
        <w:rPr>
          <w:rFonts w:cs="Times New Roman"/>
          <w:sz w:val="24"/>
          <w:szCs w:val="24"/>
        </w:rPr>
      </w:pPr>
      <w:r w:rsidRPr="00FA3045">
        <w:rPr>
          <w:rFonts w:cs="Times New Roman"/>
          <w:sz w:val="24"/>
          <w:szCs w:val="24"/>
        </w:rPr>
        <w:t>осуществлять поиск социальной информации по заданной теме из различных ее носителей (материалы СМИ, учебный текст и другие адаптированные источники); различать в социальной информации факты и мнения;</w:t>
      </w:r>
    </w:p>
    <w:p w:rsidR="00D46A31" w:rsidRPr="00FA3045" w:rsidRDefault="00D46A31" w:rsidP="00035DD6">
      <w:pPr>
        <w:pStyle w:val="a5"/>
        <w:numPr>
          <w:ilvl w:val="1"/>
          <w:numId w:val="20"/>
        </w:numPr>
        <w:spacing w:line="240" w:lineRule="auto"/>
        <w:rPr>
          <w:rFonts w:cs="Times New Roman"/>
          <w:sz w:val="24"/>
          <w:szCs w:val="24"/>
        </w:rPr>
      </w:pPr>
      <w:r w:rsidRPr="00FA3045">
        <w:rPr>
          <w:rFonts w:cs="Times New Roman"/>
          <w:sz w:val="24"/>
          <w:szCs w:val="24"/>
        </w:rPr>
        <w:t>самостоятельно составлять простейшие виды правовых документов (записки, заявления, справки и т.п.).</w:t>
      </w:r>
    </w:p>
    <w:p w:rsidR="00D46A31" w:rsidRPr="00FA3045" w:rsidRDefault="00D46A31" w:rsidP="00D46A31">
      <w:pPr>
        <w:spacing w:line="240" w:lineRule="auto"/>
        <w:rPr>
          <w:rFonts w:cs="Times New Roman"/>
          <w:b/>
          <w:sz w:val="24"/>
          <w:szCs w:val="24"/>
        </w:rPr>
      </w:pPr>
      <w:r w:rsidRPr="00FA3045">
        <w:rPr>
          <w:rFonts w:cs="Times New Roman"/>
          <w:b/>
          <w:sz w:val="24"/>
          <w:szCs w:val="24"/>
        </w:rPr>
        <w:t>Использовать приобретенные знания и умения в практической деятельности и повседневной жизни для:</w:t>
      </w:r>
    </w:p>
    <w:p w:rsidR="00D46A31" w:rsidRPr="00FA3045" w:rsidRDefault="00D46A31" w:rsidP="00D46A31">
      <w:pPr>
        <w:spacing w:line="240" w:lineRule="auto"/>
        <w:rPr>
          <w:rFonts w:cs="Times New Roman"/>
          <w:sz w:val="24"/>
          <w:szCs w:val="24"/>
        </w:rPr>
      </w:pPr>
      <w:r w:rsidRPr="00FA3045">
        <w:rPr>
          <w:rFonts w:cs="Times New Roman"/>
          <w:sz w:val="24"/>
          <w:szCs w:val="24"/>
        </w:rPr>
        <w:t>• полноценного выполнения типичных для подростка социальных ролей;</w:t>
      </w:r>
    </w:p>
    <w:p w:rsidR="00D46A31" w:rsidRPr="00FA3045" w:rsidRDefault="00D46A31" w:rsidP="00D46A31">
      <w:pPr>
        <w:spacing w:line="240" w:lineRule="auto"/>
        <w:rPr>
          <w:rFonts w:cs="Times New Roman"/>
          <w:sz w:val="24"/>
          <w:szCs w:val="24"/>
        </w:rPr>
      </w:pPr>
      <w:r w:rsidRPr="00FA3045">
        <w:rPr>
          <w:rFonts w:cs="Times New Roman"/>
          <w:sz w:val="24"/>
          <w:szCs w:val="24"/>
        </w:rPr>
        <w:t>• общей ориентации в актуальных общественных событиях и процессах;</w:t>
      </w:r>
    </w:p>
    <w:p w:rsidR="00D46A31" w:rsidRPr="00FA3045" w:rsidRDefault="00D46A31" w:rsidP="00D46A31">
      <w:pPr>
        <w:spacing w:line="240" w:lineRule="auto"/>
        <w:rPr>
          <w:rFonts w:cs="Times New Roman"/>
          <w:sz w:val="24"/>
          <w:szCs w:val="24"/>
        </w:rPr>
      </w:pPr>
      <w:r w:rsidRPr="00FA3045">
        <w:rPr>
          <w:rFonts w:cs="Times New Roman"/>
          <w:sz w:val="24"/>
          <w:szCs w:val="24"/>
        </w:rPr>
        <w:t>• нравственной и правовой оценки конкретных поступков людей;</w:t>
      </w:r>
    </w:p>
    <w:p w:rsidR="00D46A31" w:rsidRPr="00FA3045" w:rsidRDefault="00D46A31" w:rsidP="00D46A31">
      <w:pPr>
        <w:spacing w:line="240" w:lineRule="auto"/>
        <w:rPr>
          <w:rFonts w:cs="Times New Roman"/>
          <w:sz w:val="24"/>
          <w:szCs w:val="24"/>
        </w:rPr>
      </w:pPr>
      <w:r w:rsidRPr="00FA3045">
        <w:rPr>
          <w:rFonts w:cs="Times New Roman"/>
          <w:sz w:val="24"/>
          <w:szCs w:val="24"/>
        </w:rPr>
        <w:t>• реализации и защиты прав человека и гражданина, осознанного выполнения гражданских обязанностей</w:t>
      </w:r>
    </w:p>
    <w:p w:rsidR="00D46A31" w:rsidRPr="00FA3045" w:rsidRDefault="00D46A31" w:rsidP="00D46A31">
      <w:pPr>
        <w:spacing w:line="240" w:lineRule="auto"/>
        <w:rPr>
          <w:rFonts w:cs="Times New Roman"/>
          <w:sz w:val="24"/>
          <w:szCs w:val="24"/>
        </w:rPr>
      </w:pPr>
      <w:r w:rsidRPr="00FA3045">
        <w:rPr>
          <w:rFonts w:cs="Times New Roman"/>
          <w:sz w:val="24"/>
          <w:szCs w:val="24"/>
        </w:rPr>
        <w:t>• первичного анализа и использования социальной информации;</w:t>
      </w:r>
    </w:p>
    <w:p w:rsidR="00D46A31" w:rsidRPr="00FA3045" w:rsidRDefault="00D46A31" w:rsidP="00D46A31">
      <w:pPr>
        <w:spacing w:line="240" w:lineRule="auto"/>
        <w:rPr>
          <w:rFonts w:cs="Times New Roman"/>
          <w:sz w:val="24"/>
          <w:szCs w:val="24"/>
        </w:rPr>
      </w:pPr>
      <w:r w:rsidRPr="00FA3045">
        <w:rPr>
          <w:rFonts w:cs="Times New Roman"/>
          <w:sz w:val="24"/>
          <w:szCs w:val="24"/>
        </w:rPr>
        <w:t>• сознательного неприятия антиобщественного поведения.</w:t>
      </w:r>
    </w:p>
    <w:p w:rsidR="00D46A31" w:rsidRPr="00FA3045" w:rsidRDefault="00D46A31" w:rsidP="001827B2">
      <w:pPr>
        <w:pStyle w:val="aff1"/>
        <w:ind w:firstLine="709"/>
        <w:jc w:val="both"/>
        <w:rPr>
          <w:rFonts w:asciiTheme="minorHAnsi" w:hAnsiTheme="minorHAnsi"/>
          <w:b/>
          <w:sz w:val="24"/>
          <w:szCs w:val="24"/>
        </w:rPr>
      </w:pPr>
      <w:r w:rsidRPr="00FA3045">
        <w:rPr>
          <w:rFonts w:asciiTheme="minorHAnsi" w:hAnsiTheme="minorHAnsi"/>
          <w:b/>
          <w:sz w:val="24"/>
          <w:szCs w:val="24"/>
        </w:rPr>
        <w:t>Место учебного предмета в плане (1 час в неделю).</w:t>
      </w:r>
    </w:p>
    <w:p w:rsidR="00823F31" w:rsidRPr="00FA3045" w:rsidRDefault="00823F31" w:rsidP="001827B2">
      <w:pPr>
        <w:pStyle w:val="aff1"/>
        <w:ind w:firstLine="709"/>
        <w:jc w:val="both"/>
        <w:rPr>
          <w:rFonts w:asciiTheme="minorHAnsi" w:hAnsiTheme="minorHAnsi"/>
          <w:b/>
          <w:sz w:val="24"/>
          <w:szCs w:val="24"/>
        </w:rPr>
      </w:pPr>
    </w:p>
    <w:p w:rsidR="00CB51DC" w:rsidRPr="00FA3045" w:rsidRDefault="00CB51DC" w:rsidP="00CB51DC">
      <w:pPr>
        <w:pStyle w:val="aff1"/>
        <w:ind w:firstLine="709"/>
        <w:jc w:val="both"/>
        <w:rPr>
          <w:rFonts w:asciiTheme="minorHAnsi" w:hAnsiTheme="minorHAnsi"/>
          <w:b/>
          <w:sz w:val="24"/>
          <w:szCs w:val="24"/>
          <w:u w:val="single"/>
        </w:rPr>
      </w:pPr>
      <w:r w:rsidRPr="00FA3045">
        <w:rPr>
          <w:rFonts w:asciiTheme="minorHAnsi" w:hAnsiTheme="minorHAnsi"/>
          <w:b/>
          <w:sz w:val="24"/>
          <w:szCs w:val="24"/>
          <w:u w:val="single"/>
        </w:rPr>
        <w:t>7 класс</w:t>
      </w:r>
    </w:p>
    <w:p w:rsidR="00CB51DC" w:rsidRPr="00FA3045" w:rsidRDefault="00CB51DC" w:rsidP="00CB51DC">
      <w:pPr>
        <w:pStyle w:val="c6"/>
        <w:shd w:val="clear" w:color="auto" w:fill="FFFFFF"/>
        <w:spacing w:before="0" w:beforeAutospacing="0" w:after="0" w:afterAutospacing="0"/>
        <w:rPr>
          <w:rFonts w:asciiTheme="minorHAnsi" w:hAnsiTheme="minorHAnsi"/>
          <w:color w:val="000000"/>
        </w:rPr>
      </w:pPr>
      <w:r w:rsidRPr="00FA3045">
        <w:rPr>
          <w:rStyle w:val="c48"/>
          <w:rFonts w:asciiTheme="minorHAnsi" w:hAnsiTheme="minorHAnsi"/>
          <w:b/>
          <w:bCs/>
          <w:color w:val="000000"/>
        </w:rPr>
        <w:t>Тема 1.</w:t>
      </w:r>
      <w:r w:rsidRPr="00FA3045">
        <w:rPr>
          <w:rStyle w:val="c5"/>
          <w:rFonts w:asciiTheme="minorHAnsi" w:hAnsiTheme="minorHAnsi"/>
          <w:color w:val="000000"/>
        </w:rPr>
        <w:t> </w:t>
      </w:r>
      <w:r w:rsidRPr="00FA3045">
        <w:rPr>
          <w:rStyle w:val="c48"/>
          <w:rFonts w:asciiTheme="minorHAnsi" w:hAnsiTheme="minorHAnsi"/>
          <w:b/>
          <w:bCs/>
          <w:color w:val="000000"/>
        </w:rPr>
        <w:t xml:space="preserve">Регулирование поведения людей в обществе. </w:t>
      </w:r>
    </w:p>
    <w:p w:rsidR="00CB51DC" w:rsidRPr="00FA3045" w:rsidRDefault="00CB51DC" w:rsidP="00CB51DC">
      <w:pPr>
        <w:pStyle w:val="c6"/>
        <w:shd w:val="clear" w:color="auto" w:fill="FFFFFF"/>
        <w:spacing w:before="0" w:beforeAutospacing="0" w:after="0" w:afterAutospacing="0"/>
        <w:rPr>
          <w:rFonts w:asciiTheme="minorHAnsi" w:hAnsiTheme="minorHAnsi"/>
          <w:color w:val="000000"/>
        </w:rPr>
      </w:pPr>
      <w:r w:rsidRPr="00FA3045">
        <w:rPr>
          <w:rStyle w:val="c5"/>
          <w:rFonts w:asciiTheme="minorHAnsi" w:hAnsiTheme="minorHAnsi"/>
          <w:color w:val="000000"/>
        </w:rPr>
        <w:t>   Социальные нормы. Многообразие правил поведения. Привычки, обычаи, ритуалы, обряды. Правила этикета и хорошие манеры.</w:t>
      </w:r>
    </w:p>
    <w:p w:rsidR="00CB51DC" w:rsidRPr="00FA3045" w:rsidRDefault="00CB51DC" w:rsidP="00CB51DC">
      <w:pPr>
        <w:pStyle w:val="c6"/>
        <w:shd w:val="clear" w:color="auto" w:fill="FFFFFF"/>
        <w:spacing w:before="0" w:beforeAutospacing="0" w:after="0" w:afterAutospacing="0"/>
        <w:rPr>
          <w:rFonts w:asciiTheme="minorHAnsi" w:hAnsiTheme="minorHAnsi"/>
          <w:color w:val="000000"/>
        </w:rPr>
      </w:pPr>
      <w:r w:rsidRPr="00FA3045">
        <w:rPr>
          <w:rStyle w:val="c5"/>
          <w:rFonts w:asciiTheme="minorHAnsi" w:hAnsiTheme="minorHAnsi"/>
          <w:color w:val="000000"/>
        </w:rPr>
        <w:t>   Права и свободы человека и гражданина в России, их гарантии. Конституционные обязанности гражданина. Права ребёнка и их защита. Особенности правового статуса несовершеннолетних. Механизмы реализации и защиты прав и свобод человека и гражданина.</w:t>
      </w:r>
    </w:p>
    <w:p w:rsidR="00CB51DC" w:rsidRPr="00FA3045" w:rsidRDefault="00CB51DC" w:rsidP="00CB51DC">
      <w:pPr>
        <w:pStyle w:val="c6"/>
        <w:shd w:val="clear" w:color="auto" w:fill="FFFFFF"/>
        <w:spacing w:before="0" w:beforeAutospacing="0" w:after="0" w:afterAutospacing="0"/>
        <w:rPr>
          <w:rFonts w:asciiTheme="minorHAnsi" w:hAnsiTheme="minorHAnsi"/>
          <w:color w:val="000000"/>
        </w:rPr>
      </w:pPr>
      <w:r w:rsidRPr="00FA3045">
        <w:rPr>
          <w:rStyle w:val="c5"/>
          <w:rFonts w:asciiTheme="minorHAnsi" w:hAnsiTheme="minorHAnsi"/>
          <w:color w:val="000000"/>
        </w:rPr>
        <w:t>   Понятие правоотношений. Признаки и виды правонарушений. Понятие и виды юридической ответственности. Необходимость соблюдения законов. Закон и правопорядок в обществе. Закон и справедливость.</w:t>
      </w:r>
    </w:p>
    <w:p w:rsidR="00CB51DC" w:rsidRPr="00FA3045" w:rsidRDefault="00CB51DC" w:rsidP="00CB51DC">
      <w:pPr>
        <w:pStyle w:val="c6"/>
        <w:shd w:val="clear" w:color="auto" w:fill="FFFFFF"/>
        <w:spacing w:before="0" w:beforeAutospacing="0" w:after="0" w:afterAutospacing="0"/>
        <w:rPr>
          <w:rFonts w:asciiTheme="minorHAnsi" w:hAnsiTheme="minorHAnsi"/>
          <w:color w:val="000000"/>
        </w:rPr>
      </w:pPr>
      <w:r w:rsidRPr="00FA3045">
        <w:rPr>
          <w:rStyle w:val="c5"/>
          <w:rFonts w:asciiTheme="minorHAnsi" w:hAnsiTheme="minorHAnsi"/>
          <w:color w:val="000000"/>
        </w:rPr>
        <w:t>   Защита отечества. Долг и обязанность. Регулярная армия. Военная служба. Важность подготовки к исполнению воинского долга. Международно-правовая защита жертв войны.</w:t>
      </w:r>
    </w:p>
    <w:p w:rsidR="00CB51DC" w:rsidRPr="00FA3045" w:rsidRDefault="00CB51DC" w:rsidP="00CB51DC">
      <w:pPr>
        <w:pStyle w:val="c6"/>
        <w:shd w:val="clear" w:color="auto" w:fill="FFFFFF"/>
        <w:spacing w:before="0" w:beforeAutospacing="0" w:after="0" w:afterAutospacing="0"/>
        <w:rPr>
          <w:rFonts w:asciiTheme="minorHAnsi" w:hAnsiTheme="minorHAnsi"/>
          <w:color w:val="000000"/>
        </w:rPr>
      </w:pPr>
      <w:r w:rsidRPr="00FA3045">
        <w:rPr>
          <w:rStyle w:val="c5"/>
          <w:rFonts w:asciiTheme="minorHAnsi" w:hAnsiTheme="minorHAnsi"/>
          <w:color w:val="000000"/>
        </w:rPr>
        <w:t>   Дисциплина – необходимое условие существования общества и человека. Общеобязательная и специальная дисциплина. Дисциплина, воля и самовоспитание.</w:t>
      </w:r>
    </w:p>
    <w:p w:rsidR="00CB51DC" w:rsidRPr="00FA3045" w:rsidRDefault="00CB51DC" w:rsidP="00CB51DC">
      <w:pPr>
        <w:pStyle w:val="c6"/>
        <w:shd w:val="clear" w:color="auto" w:fill="FFFFFF"/>
        <w:spacing w:before="0" w:beforeAutospacing="0" w:after="0" w:afterAutospacing="0"/>
        <w:rPr>
          <w:rFonts w:asciiTheme="minorHAnsi" w:hAnsiTheme="minorHAnsi"/>
          <w:color w:val="000000"/>
        </w:rPr>
      </w:pPr>
      <w:r w:rsidRPr="00FA3045">
        <w:rPr>
          <w:rStyle w:val="c5"/>
          <w:rFonts w:asciiTheme="minorHAnsi" w:hAnsiTheme="minorHAnsi"/>
          <w:color w:val="000000"/>
        </w:rPr>
        <w:t>   Ответственность за нарушение законов. Знать закон смолоду. Законопослушный человек. Противозаконное поведение. Преступления и проступки. Ответственность несовершеннолетних.</w:t>
      </w:r>
    </w:p>
    <w:p w:rsidR="00CB51DC" w:rsidRPr="00FA3045" w:rsidRDefault="00CB51DC" w:rsidP="00CB51DC">
      <w:pPr>
        <w:pStyle w:val="c6"/>
        <w:shd w:val="clear" w:color="auto" w:fill="FFFFFF"/>
        <w:spacing w:before="0" w:beforeAutospacing="0" w:after="0" w:afterAutospacing="0"/>
        <w:rPr>
          <w:rFonts w:asciiTheme="minorHAnsi" w:hAnsiTheme="minorHAnsi"/>
          <w:color w:val="000000"/>
        </w:rPr>
      </w:pPr>
      <w:r w:rsidRPr="00FA3045">
        <w:rPr>
          <w:rStyle w:val="c5"/>
          <w:rFonts w:asciiTheme="minorHAnsi" w:hAnsiTheme="minorHAnsi"/>
          <w:color w:val="000000"/>
        </w:rPr>
        <w:t>   Защита правопорядка. Правоохранительные органы на страже закона. Судебные органы. Полиция. Адвокатура. Нотариат. Взаимоотношения органов государственной власти и граждан.</w:t>
      </w:r>
    </w:p>
    <w:p w:rsidR="00CB51DC" w:rsidRPr="00FA3045" w:rsidRDefault="00CB51DC" w:rsidP="00CB51DC">
      <w:pPr>
        <w:pStyle w:val="c6"/>
        <w:shd w:val="clear" w:color="auto" w:fill="FFFFFF"/>
        <w:spacing w:before="0" w:beforeAutospacing="0" w:after="0" w:afterAutospacing="0"/>
        <w:rPr>
          <w:rFonts w:asciiTheme="minorHAnsi" w:hAnsiTheme="minorHAnsi"/>
          <w:color w:val="000000"/>
        </w:rPr>
      </w:pPr>
      <w:r w:rsidRPr="00FA3045">
        <w:rPr>
          <w:rStyle w:val="c48"/>
          <w:rFonts w:asciiTheme="minorHAnsi" w:hAnsiTheme="minorHAnsi"/>
          <w:b/>
          <w:bCs/>
          <w:color w:val="000000"/>
        </w:rPr>
        <w:t xml:space="preserve">Тема 2. Человек в экономических отношениях </w:t>
      </w:r>
    </w:p>
    <w:p w:rsidR="00CB51DC" w:rsidRPr="00FA3045" w:rsidRDefault="00CB51DC" w:rsidP="00CB51DC">
      <w:pPr>
        <w:pStyle w:val="c6"/>
        <w:shd w:val="clear" w:color="auto" w:fill="FFFFFF"/>
        <w:spacing w:before="0" w:beforeAutospacing="0" w:after="0" w:afterAutospacing="0"/>
        <w:rPr>
          <w:rFonts w:asciiTheme="minorHAnsi" w:hAnsiTheme="minorHAnsi"/>
          <w:color w:val="000000"/>
        </w:rPr>
      </w:pPr>
      <w:r w:rsidRPr="00FA3045">
        <w:rPr>
          <w:rStyle w:val="c5"/>
          <w:rFonts w:asciiTheme="minorHAnsi" w:hAnsiTheme="minorHAnsi"/>
          <w:color w:val="000000"/>
        </w:rPr>
        <w:t>Экономика и её основные участки. Экономика и её роль в жизни  общества. Основные сферы экономики; производство, потребление, обмен.</w:t>
      </w:r>
    </w:p>
    <w:p w:rsidR="00CB51DC" w:rsidRPr="00FA3045" w:rsidRDefault="00CB51DC" w:rsidP="00CB51DC">
      <w:pPr>
        <w:pStyle w:val="c6"/>
        <w:shd w:val="clear" w:color="auto" w:fill="FFFFFF"/>
        <w:spacing w:before="0" w:beforeAutospacing="0" w:after="0" w:afterAutospacing="0"/>
        <w:rPr>
          <w:rFonts w:asciiTheme="minorHAnsi" w:hAnsiTheme="minorHAnsi"/>
          <w:color w:val="000000"/>
        </w:rPr>
      </w:pPr>
      <w:r w:rsidRPr="00FA3045">
        <w:rPr>
          <w:rStyle w:val="c5"/>
          <w:rFonts w:asciiTheme="minorHAnsi" w:hAnsiTheme="minorHAnsi"/>
          <w:color w:val="000000"/>
        </w:rPr>
        <w:t>Золотые руки работника. Производство и труд. Производительность труда. Заработная плата. Факторы, влияющие на производительность труда.</w:t>
      </w:r>
    </w:p>
    <w:p w:rsidR="00CB51DC" w:rsidRPr="00FA3045" w:rsidRDefault="00CB51DC" w:rsidP="00CB51DC">
      <w:pPr>
        <w:pStyle w:val="c6"/>
        <w:shd w:val="clear" w:color="auto" w:fill="FFFFFF"/>
        <w:spacing w:before="0" w:beforeAutospacing="0" w:after="0" w:afterAutospacing="0"/>
        <w:rPr>
          <w:rFonts w:asciiTheme="minorHAnsi" w:hAnsiTheme="minorHAnsi"/>
          <w:color w:val="000000"/>
        </w:rPr>
      </w:pPr>
      <w:r w:rsidRPr="00FA3045">
        <w:rPr>
          <w:rStyle w:val="c5"/>
          <w:rFonts w:asciiTheme="minorHAnsi" w:hAnsiTheme="minorHAnsi"/>
          <w:color w:val="000000"/>
        </w:rPr>
        <w:lastRenderedPageBreak/>
        <w:t>Производство, затраты, выручка, прибыль. Производство и труд. Издержки, выручка, прибыль.</w:t>
      </w:r>
    </w:p>
    <w:p w:rsidR="00CB51DC" w:rsidRPr="00FA3045" w:rsidRDefault="00CB51DC" w:rsidP="00CB51DC">
      <w:pPr>
        <w:pStyle w:val="c6"/>
        <w:shd w:val="clear" w:color="auto" w:fill="FFFFFF"/>
        <w:spacing w:before="0" w:beforeAutospacing="0" w:after="0" w:afterAutospacing="0"/>
        <w:rPr>
          <w:rFonts w:asciiTheme="minorHAnsi" w:hAnsiTheme="minorHAnsi"/>
          <w:color w:val="000000"/>
        </w:rPr>
      </w:pPr>
      <w:r w:rsidRPr="00FA3045">
        <w:rPr>
          <w:rStyle w:val="c5"/>
          <w:rFonts w:asciiTheme="minorHAnsi" w:hAnsiTheme="minorHAnsi"/>
          <w:color w:val="000000"/>
        </w:rPr>
        <w:t>Виды и формы бизнеса. Предпринимательство. Малое  предпринимательство  и фермерское хозяйство. Основное  организационно-правовые  формы предпринимательства.</w:t>
      </w:r>
    </w:p>
    <w:p w:rsidR="00CB51DC" w:rsidRPr="00FA3045" w:rsidRDefault="00CB51DC" w:rsidP="00CB51DC">
      <w:pPr>
        <w:pStyle w:val="c6"/>
        <w:shd w:val="clear" w:color="auto" w:fill="FFFFFF"/>
        <w:spacing w:before="0" w:beforeAutospacing="0" w:after="0" w:afterAutospacing="0"/>
        <w:rPr>
          <w:rFonts w:asciiTheme="minorHAnsi" w:hAnsiTheme="minorHAnsi"/>
          <w:color w:val="000000"/>
        </w:rPr>
      </w:pPr>
      <w:r w:rsidRPr="00FA3045">
        <w:rPr>
          <w:rStyle w:val="c5"/>
          <w:rFonts w:asciiTheme="minorHAnsi" w:hAnsiTheme="minorHAnsi"/>
          <w:color w:val="000000"/>
        </w:rPr>
        <w:t>Обмен, торговля, реклама. Товары и услуги. Обмен, торговля. Формы торговли. Реклама.</w:t>
      </w:r>
    </w:p>
    <w:p w:rsidR="00CB51DC" w:rsidRPr="00FA3045" w:rsidRDefault="00CB51DC" w:rsidP="00CB51DC">
      <w:pPr>
        <w:pStyle w:val="c6"/>
        <w:shd w:val="clear" w:color="auto" w:fill="FFFFFF"/>
        <w:spacing w:before="0" w:beforeAutospacing="0" w:after="0" w:afterAutospacing="0"/>
        <w:rPr>
          <w:rFonts w:asciiTheme="minorHAnsi" w:hAnsiTheme="minorHAnsi"/>
          <w:color w:val="000000"/>
        </w:rPr>
      </w:pPr>
      <w:r w:rsidRPr="00FA3045">
        <w:rPr>
          <w:rStyle w:val="c5"/>
          <w:rFonts w:asciiTheme="minorHAnsi" w:hAnsiTheme="minorHAnsi"/>
          <w:color w:val="000000"/>
        </w:rPr>
        <w:t>Деньги и их функция. Понятие деньги. Функции и  формы денег. Реальные и номинальные доходы. Инфляция. Обменные курсы валют.</w:t>
      </w:r>
    </w:p>
    <w:p w:rsidR="00CB51DC" w:rsidRPr="00FA3045" w:rsidRDefault="00CB51DC" w:rsidP="00CB51DC">
      <w:pPr>
        <w:pStyle w:val="c6"/>
        <w:shd w:val="clear" w:color="auto" w:fill="FFFFFF"/>
        <w:spacing w:before="0" w:beforeAutospacing="0" w:after="0" w:afterAutospacing="0"/>
        <w:rPr>
          <w:rFonts w:asciiTheme="minorHAnsi" w:hAnsiTheme="minorHAnsi"/>
          <w:color w:val="000000"/>
        </w:rPr>
      </w:pPr>
      <w:r w:rsidRPr="00FA3045">
        <w:rPr>
          <w:rStyle w:val="c5"/>
          <w:rFonts w:asciiTheme="minorHAnsi" w:hAnsiTheme="minorHAnsi"/>
          <w:color w:val="000000"/>
        </w:rPr>
        <w:t>Экономика семьи. Семейный бюджет. Сущность, формы страхования. Формы сбережения граждан. Страховые услуги, предоставляемые гражданам, их роль в домашнем хозяйстве.</w:t>
      </w:r>
    </w:p>
    <w:p w:rsidR="00CB51DC" w:rsidRPr="00FA3045" w:rsidRDefault="00CB51DC" w:rsidP="00CB51DC">
      <w:pPr>
        <w:pStyle w:val="c6"/>
        <w:shd w:val="clear" w:color="auto" w:fill="FFFFFF"/>
        <w:spacing w:before="0" w:beforeAutospacing="0" w:after="0" w:afterAutospacing="0"/>
        <w:rPr>
          <w:rFonts w:asciiTheme="minorHAnsi" w:hAnsiTheme="minorHAnsi"/>
          <w:color w:val="000000"/>
        </w:rPr>
      </w:pPr>
      <w:r w:rsidRPr="00FA3045">
        <w:rPr>
          <w:rStyle w:val="c5"/>
          <w:rFonts w:asciiTheme="minorHAnsi" w:hAnsiTheme="minorHAnsi"/>
          <w:color w:val="000000"/>
        </w:rPr>
        <w:t>Основные понятия: экономика, техника, технология, НТР, НТП. Экономическая система, рыночная экономика, рынок, факторы  производства, конкуренция, спрос, предложение. экономические задачи государства,  государственный бюджет, налоговая система, функции денег, бизнес, реклама.</w:t>
      </w:r>
    </w:p>
    <w:p w:rsidR="00CB51DC" w:rsidRPr="00FA3045" w:rsidRDefault="00CB51DC" w:rsidP="00CB51DC">
      <w:pPr>
        <w:pStyle w:val="c6"/>
        <w:shd w:val="clear" w:color="auto" w:fill="FFFFFF"/>
        <w:spacing w:before="0" w:beforeAutospacing="0" w:after="0" w:afterAutospacing="0"/>
        <w:rPr>
          <w:rFonts w:asciiTheme="minorHAnsi" w:hAnsiTheme="minorHAnsi"/>
          <w:color w:val="000000"/>
        </w:rPr>
      </w:pPr>
      <w:r w:rsidRPr="00FA3045">
        <w:rPr>
          <w:rStyle w:val="c48"/>
          <w:rFonts w:asciiTheme="minorHAnsi" w:hAnsiTheme="minorHAnsi"/>
          <w:b/>
          <w:bCs/>
          <w:color w:val="000000"/>
        </w:rPr>
        <w:t xml:space="preserve">Тема 3. Человек и природа </w:t>
      </w:r>
    </w:p>
    <w:p w:rsidR="00CB51DC" w:rsidRPr="00FA3045" w:rsidRDefault="00CB51DC" w:rsidP="00CB51DC">
      <w:pPr>
        <w:pStyle w:val="c6"/>
        <w:shd w:val="clear" w:color="auto" w:fill="FFFFFF"/>
        <w:spacing w:before="0" w:beforeAutospacing="0" w:after="0" w:afterAutospacing="0"/>
        <w:rPr>
          <w:rFonts w:asciiTheme="minorHAnsi" w:hAnsiTheme="minorHAnsi"/>
          <w:color w:val="000000"/>
        </w:rPr>
      </w:pPr>
      <w:r w:rsidRPr="00FA3045">
        <w:rPr>
          <w:rStyle w:val="c5"/>
          <w:rFonts w:asciiTheme="minorHAnsi" w:hAnsiTheme="minorHAnsi"/>
          <w:color w:val="000000"/>
        </w:rPr>
        <w:t>Воздействие человека на природу. Экология. Производящее хозяйство. Творчество. Исчерпываемые богатства. Неисчерпываемые богатства. Загрязнение атмосферы. Естественное загрязнение. Загрязнение атмосферы человеком. Загрязнение воды и почвы. Биосфера.</w:t>
      </w:r>
    </w:p>
    <w:p w:rsidR="00CB51DC" w:rsidRPr="00FA3045" w:rsidRDefault="00CB51DC" w:rsidP="00CB51DC">
      <w:pPr>
        <w:pStyle w:val="c6"/>
        <w:shd w:val="clear" w:color="auto" w:fill="FFFFFF"/>
        <w:spacing w:before="0" w:beforeAutospacing="0" w:after="0" w:afterAutospacing="0"/>
        <w:rPr>
          <w:rFonts w:asciiTheme="minorHAnsi" w:hAnsiTheme="minorHAnsi"/>
          <w:color w:val="000000"/>
        </w:rPr>
      </w:pPr>
      <w:r w:rsidRPr="00FA3045">
        <w:rPr>
          <w:rStyle w:val="c5"/>
          <w:rFonts w:asciiTheme="minorHAnsi" w:hAnsiTheme="minorHAnsi"/>
          <w:color w:val="000000"/>
        </w:rPr>
        <w:t>Охранять природу – значит охранять жизнь. Ответственное отношение к природе. Браконьер. Последствия безответственности Экологическая мораль. Господство над природой. Сотрудничество с природой</w:t>
      </w:r>
    </w:p>
    <w:p w:rsidR="00CB51DC" w:rsidRPr="00FA3045" w:rsidRDefault="00CB51DC" w:rsidP="00CB51DC">
      <w:pPr>
        <w:pStyle w:val="c6"/>
        <w:shd w:val="clear" w:color="auto" w:fill="FFFFFF"/>
        <w:spacing w:before="0" w:beforeAutospacing="0" w:after="0" w:afterAutospacing="0"/>
        <w:rPr>
          <w:rFonts w:asciiTheme="minorHAnsi" w:hAnsiTheme="minorHAnsi"/>
          <w:color w:val="000000"/>
        </w:rPr>
      </w:pPr>
      <w:r w:rsidRPr="00FA3045">
        <w:rPr>
          <w:rStyle w:val="c5"/>
          <w:rFonts w:asciiTheme="minorHAnsi" w:hAnsiTheme="minorHAnsi"/>
          <w:color w:val="000000"/>
        </w:rPr>
        <w:t>Закон на страже природы. Охрана природы. Правила охраны природы, установленные государством. Биосферные заповедники. Государственный контроль. Государственные инспекторы. Участие граждан в защите природы.</w:t>
      </w:r>
    </w:p>
    <w:p w:rsidR="00CB51DC" w:rsidRPr="00FA3045" w:rsidRDefault="00CB51DC" w:rsidP="00CB51DC">
      <w:pPr>
        <w:pStyle w:val="c6"/>
        <w:shd w:val="clear" w:color="auto" w:fill="FFFFFF"/>
        <w:spacing w:before="0" w:beforeAutospacing="0" w:after="0" w:afterAutospacing="0"/>
        <w:rPr>
          <w:rStyle w:val="c5"/>
          <w:rFonts w:asciiTheme="minorHAnsi" w:hAnsiTheme="minorHAnsi"/>
          <w:color w:val="000000"/>
        </w:rPr>
      </w:pPr>
      <w:r w:rsidRPr="00FA3045">
        <w:rPr>
          <w:rStyle w:val="c5"/>
          <w:rFonts w:asciiTheme="minorHAnsi" w:hAnsiTheme="minorHAnsi"/>
          <w:color w:val="000000"/>
        </w:rPr>
        <w:t>Основные понятия: природа, экология, экологическая катастрофа, охрана природы.</w:t>
      </w:r>
    </w:p>
    <w:p w:rsidR="00CB51DC" w:rsidRPr="00FA3045" w:rsidRDefault="00CB51DC" w:rsidP="00CB51DC">
      <w:pPr>
        <w:pStyle w:val="c6"/>
        <w:shd w:val="clear" w:color="auto" w:fill="FFFFFF"/>
        <w:spacing w:before="0" w:beforeAutospacing="0" w:after="0" w:afterAutospacing="0"/>
        <w:rPr>
          <w:rFonts w:asciiTheme="minorHAnsi" w:hAnsiTheme="minorHAnsi"/>
          <w:color w:val="000000"/>
        </w:rPr>
      </w:pPr>
    </w:p>
    <w:p w:rsidR="001827B2" w:rsidRPr="00FA3045" w:rsidRDefault="001827B2" w:rsidP="00CB51DC">
      <w:pPr>
        <w:spacing w:after="0" w:line="240" w:lineRule="auto"/>
        <w:jc w:val="both"/>
        <w:rPr>
          <w:sz w:val="24"/>
          <w:szCs w:val="24"/>
        </w:rPr>
      </w:pPr>
    </w:p>
    <w:p w:rsidR="004234F6" w:rsidRPr="00FA3045" w:rsidRDefault="00EC2199" w:rsidP="00DB57A4">
      <w:pPr>
        <w:pStyle w:val="a5"/>
        <w:numPr>
          <w:ilvl w:val="2"/>
          <w:numId w:val="118"/>
        </w:num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География</w:t>
      </w:r>
    </w:p>
    <w:p w:rsidR="004234F6" w:rsidRPr="00FA3045" w:rsidRDefault="004234F6" w:rsidP="004234F6">
      <w:pPr>
        <w:pStyle w:val="a5"/>
        <w:spacing w:after="0" w:line="240" w:lineRule="auto"/>
        <w:ind w:left="1428"/>
        <w:rPr>
          <w:rFonts w:eastAsia="Times New Roman" w:cs="Times New Roman"/>
          <w:b/>
          <w:sz w:val="24"/>
          <w:szCs w:val="24"/>
          <w:lang w:eastAsia="ru-RU"/>
        </w:rPr>
      </w:pPr>
    </w:p>
    <w:p w:rsidR="00EC2199" w:rsidRPr="00FA3045" w:rsidRDefault="00EC2199" w:rsidP="00EC2199">
      <w:pPr>
        <w:pStyle w:val="25"/>
        <w:spacing w:line="276" w:lineRule="auto"/>
        <w:rPr>
          <w:rFonts w:asciiTheme="minorHAnsi" w:hAnsiTheme="minorHAnsi"/>
          <w:szCs w:val="24"/>
        </w:rPr>
      </w:pPr>
      <w:r w:rsidRPr="00FA3045">
        <w:rPr>
          <w:rFonts w:asciiTheme="minorHAnsi" w:hAnsiTheme="minorHAnsi"/>
          <w:b/>
          <w:szCs w:val="24"/>
        </w:rPr>
        <w:t>Общая характеристика</w:t>
      </w:r>
      <w:r w:rsidRPr="00FA3045">
        <w:rPr>
          <w:rFonts w:asciiTheme="minorHAnsi" w:hAnsiTheme="minorHAnsi"/>
          <w:szCs w:val="24"/>
        </w:rPr>
        <w:t xml:space="preserve"> Предметная область «Естествознание» занимает особое место в системе  школьного образования. В отличие от других курсов она решает задачи формирования мышления и сознания обучающихся в условиях взаимодействия ребенка с “сопротивляющимся” предметом – природными объектами и процессами. Это дает возможность ребенку реально проверить свои предположения об устройстве и характере природных явлений, что и определяет успешность становления у него основ научного мышления. В связи с этим эта образовательная  область должна быть структурирована в соответствии с практическими возможностями продвижения обучающихся во взаимодействии с природными объектами и процессами (от освоения простейшего экспериментирования через попытки предметно-преобразующих действий и поиск орудий практического преобразования объектов к изучению существенных предметных отношений и связей).</w:t>
      </w:r>
    </w:p>
    <w:p w:rsidR="00EC2199" w:rsidRPr="00FA3045" w:rsidRDefault="00EC2199" w:rsidP="00EC2199">
      <w:pPr>
        <w:spacing w:line="240" w:lineRule="auto"/>
        <w:rPr>
          <w:rFonts w:cs="Times New Roman"/>
          <w:b/>
          <w:sz w:val="24"/>
          <w:szCs w:val="24"/>
        </w:rPr>
      </w:pPr>
    </w:p>
    <w:p w:rsidR="00EC2199" w:rsidRPr="00FA3045" w:rsidRDefault="00EC2199" w:rsidP="00EC2199">
      <w:pPr>
        <w:ind w:firstLine="567"/>
        <w:jc w:val="both"/>
        <w:rPr>
          <w:rFonts w:eastAsia="Times New Roman" w:cs="Times New Roman"/>
          <w:sz w:val="24"/>
          <w:szCs w:val="24"/>
          <w:lang w:eastAsia="ru-RU"/>
        </w:rPr>
      </w:pPr>
      <w:r w:rsidRPr="00FA3045">
        <w:rPr>
          <w:rFonts w:cs="Times New Roman"/>
          <w:b/>
          <w:sz w:val="24"/>
          <w:szCs w:val="24"/>
        </w:rPr>
        <w:t>Цель:</w:t>
      </w:r>
      <w:r w:rsidRPr="00FA3045">
        <w:rPr>
          <w:rFonts w:eastAsia="Times New Roman" w:cs="Times New Roman"/>
          <w:sz w:val="24"/>
          <w:szCs w:val="24"/>
          <w:lang w:eastAsia="ru-RU"/>
        </w:rPr>
        <w:t xml:space="preserve"> задать предметно-деятельностные основания образования и развития естественнонаучных понятий в последующих систематических курсах физики, химии, биологии и физической географии.</w:t>
      </w:r>
    </w:p>
    <w:p w:rsidR="00EC2199" w:rsidRPr="00FA3045" w:rsidRDefault="00EC2199" w:rsidP="00EC2199">
      <w:pPr>
        <w:spacing w:line="240" w:lineRule="auto"/>
        <w:rPr>
          <w:rFonts w:cs="Times New Roman"/>
          <w:b/>
          <w:sz w:val="24"/>
          <w:szCs w:val="24"/>
        </w:rPr>
      </w:pPr>
      <w:r w:rsidRPr="00FA3045">
        <w:rPr>
          <w:rFonts w:cs="Times New Roman"/>
          <w:b/>
          <w:sz w:val="24"/>
          <w:szCs w:val="24"/>
        </w:rPr>
        <w:t>Содержание курса</w:t>
      </w:r>
    </w:p>
    <w:tbl>
      <w:tblPr>
        <w:tblStyle w:val="a3"/>
        <w:tblW w:w="0" w:type="auto"/>
        <w:tblLook w:val="04A0" w:firstRow="1" w:lastRow="0" w:firstColumn="1" w:lastColumn="0" w:noHBand="0" w:noVBand="1"/>
      </w:tblPr>
      <w:tblGrid>
        <w:gridCol w:w="10427"/>
      </w:tblGrid>
      <w:tr w:rsidR="00EC2199" w:rsidRPr="00FA3045" w:rsidTr="005B3132">
        <w:tc>
          <w:tcPr>
            <w:tcW w:w="10427" w:type="dxa"/>
          </w:tcPr>
          <w:p w:rsidR="00EC2199" w:rsidRPr="00FA3045" w:rsidRDefault="00EC2199" w:rsidP="005B3132">
            <w:pPr>
              <w:rPr>
                <w:rFonts w:cs="Times New Roman"/>
                <w:sz w:val="24"/>
                <w:szCs w:val="24"/>
              </w:rPr>
            </w:pPr>
            <w:r w:rsidRPr="00FA3045">
              <w:rPr>
                <w:rFonts w:cs="Times New Roman"/>
                <w:sz w:val="24"/>
                <w:szCs w:val="24"/>
              </w:rPr>
              <w:t xml:space="preserve">Глобус - идеальная модель Земли. Градусная сетка как способ определения местоположения точки на шаре и плоскости. Способы переноса градусной сетки с глобуса на плоскость. Проекции </w:t>
            </w:r>
            <w:r w:rsidRPr="00FA3045">
              <w:rPr>
                <w:rFonts w:cs="Times New Roman"/>
                <w:sz w:val="24"/>
                <w:szCs w:val="24"/>
              </w:rPr>
              <w:lastRenderedPageBreak/>
              <w:t xml:space="preserve">карт. </w:t>
            </w:r>
          </w:p>
        </w:tc>
      </w:tr>
      <w:tr w:rsidR="00EC2199" w:rsidRPr="00FA3045" w:rsidTr="005B3132">
        <w:tc>
          <w:tcPr>
            <w:tcW w:w="10427" w:type="dxa"/>
          </w:tcPr>
          <w:p w:rsidR="00EC2199" w:rsidRPr="00FA3045" w:rsidRDefault="00EC2199" w:rsidP="005B3132">
            <w:pPr>
              <w:rPr>
                <w:rFonts w:cs="Times New Roman"/>
                <w:sz w:val="24"/>
                <w:szCs w:val="24"/>
              </w:rPr>
            </w:pPr>
            <w:r w:rsidRPr="00FA3045">
              <w:rPr>
                <w:rFonts w:cs="Times New Roman"/>
                <w:sz w:val="24"/>
                <w:szCs w:val="24"/>
              </w:rPr>
              <w:lastRenderedPageBreak/>
              <w:t xml:space="preserve">Географические координаты объекта. </w:t>
            </w:r>
          </w:p>
        </w:tc>
      </w:tr>
      <w:tr w:rsidR="00EC2199" w:rsidRPr="00FA3045" w:rsidTr="005B3132">
        <w:tc>
          <w:tcPr>
            <w:tcW w:w="10427" w:type="dxa"/>
          </w:tcPr>
          <w:p w:rsidR="00EC2199" w:rsidRPr="00FA3045" w:rsidRDefault="00EC2199" w:rsidP="005B3132">
            <w:pPr>
              <w:rPr>
                <w:rFonts w:cs="Times New Roman"/>
                <w:sz w:val="24"/>
                <w:szCs w:val="24"/>
              </w:rPr>
            </w:pPr>
            <w:r w:rsidRPr="00FA3045">
              <w:rPr>
                <w:rFonts w:cs="Times New Roman"/>
                <w:sz w:val="24"/>
                <w:szCs w:val="24"/>
              </w:rPr>
              <w:t>Географическая карта - универсальная модель земного пространства. Способы изображения объектов в картографических произведениях. Построение карты гипотетической территории.</w:t>
            </w:r>
          </w:p>
        </w:tc>
      </w:tr>
      <w:tr w:rsidR="00EC2199" w:rsidRPr="00FA3045" w:rsidTr="005B3132">
        <w:tc>
          <w:tcPr>
            <w:tcW w:w="10427" w:type="dxa"/>
          </w:tcPr>
          <w:p w:rsidR="00EC2199" w:rsidRPr="00FA3045" w:rsidRDefault="00EC2199" w:rsidP="005B3132">
            <w:pPr>
              <w:rPr>
                <w:rFonts w:cs="Times New Roman"/>
                <w:sz w:val="24"/>
                <w:szCs w:val="24"/>
              </w:rPr>
            </w:pPr>
            <w:r w:rsidRPr="00FA3045">
              <w:rPr>
                <w:rFonts w:cs="Times New Roman"/>
                <w:sz w:val="24"/>
                <w:szCs w:val="24"/>
              </w:rPr>
              <w:t>Атлас - картографический справочник отдельной территории. Работа с атласом.</w:t>
            </w:r>
          </w:p>
        </w:tc>
      </w:tr>
      <w:tr w:rsidR="00EC2199" w:rsidRPr="00FA3045" w:rsidTr="005B3132">
        <w:tc>
          <w:tcPr>
            <w:tcW w:w="10427" w:type="dxa"/>
          </w:tcPr>
          <w:p w:rsidR="00EC2199" w:rsidRPr="00FA3045" w:rsidRDefault="00EC2199" w:rsidP="005B3132">
            <w:pPr>
              <w:rPr>
                <w:rFonts w:cs="Times New Roman"/>
                <w:sz w:val="24"/>
                <w:szCs w:val="24"/>
              </w:rPr>
            </w:pPr>
            <w:r w:rsidRPr="00FA3045">
              <w:rPr>
                <w:rFonts w:cs="Times New Roman"/>
                <w:sz w:val="24"/>
                <w:szCs w:val="24"/>
              </w:rPr>
              <w:t>Природные условия и природные процессы как факторы формирования природных систем Земли ( ландшафта, природной зоны, географической оболочки)</w:t>
            </w:r>
          </w:p>
          <w:p w:rsidR="00EC2199" w:rsidRPr="00FA3045" w:rsidRDefault="00EC2199" w:rsidP="00EC2199">
            <w:pPr>
              <w:rPr>
                <w:rFonts w:cs="Times New Roman"/>
                <w:sz w:val="24"/>
                <w:szCs w:val="24"/>
              </w:rPr>
            </w:pPr>
            <w:r w:rsidRPr="00FA3045">
              <w:rPr>
                <w:rFonts w:cs="Times New Roman"/>
                <w:b/>
                <w:bCs/>
                <w:sz w:val="24"/>
                <w:szCs w:val="24"/>
              </w:rPr>
              <w:t>Развитие географических знаний о Земле</w:t>
            </w:r>
            <w:r w:rsidRPr="00FA3045">
              <w:rPr>
                <w:rFonts w:cs="Times New Roman"/>
                <w:sz w:val="24"/>
                <w:szCs w:val="24"/>
              </w:rPr>
              <w:t>.</w:t>
            </w:r>
          </w:p>
          <w:p w:rsidR="00EC2199" w:rsidRPr="00FA3045" w:rsidRDefault="00EC2199" w:rsidP="00EC2199">
            <w:pPr>
              <w:rPr>
                <w:rFonts w:cs="Times New Roman"/>
                <w:sz w:val="24"/>
                <w:szCs w:val="24"/>
              </w:rPr>
            </w:pPr>
            <w:r w:rsidRPr="00FA3045">
              <w:rPr>
                <w:rFonts w:cs="Times New Roman"/>
                <w:sz w:val="24"/>
                <w:szCs w:val="24"/>
              </w:rPr>
              <w:t>Введение. Что изучает география.</w:t>
            </w:r>
          </w:p>
          <w:p w:rsidR="00EC2199" w:rsidRPr="00FA3045" w:rsidRDefault="00EC2199" w:rsidP="00EC2199">
            <w:pPr>
              <w:rPr>
                <w:rFonts w:cs="Times New Roman"/>
                <w:sz w:val="24"/>
                <w:szCs w:val="24"/>
              </w:rPr>
            </w:pPr>
            <w:r w:rsidRPr="00FA3045">
              <w:rPr>
                <w:rFonts w:cs="Times New Roman"/>
                <w:sz w:val="24"/>
                <w:szCs w:val="24"/>
              </w:rPr>
              <w:t>Представления о мире в древности (</w:t>
            </w:r>
            <w:r w:rsidRPr="00FA3045">
              <w:rPr>
                <w:rFonts w:cs="Times New Roman"/>
                <w:i/>
                <w:sz w:val="24"/>
                <w:szCs w:val="24"/>
              </w:rPr>
              <w:t>Древний Китай, Древний Египет, Древняя Греция, Древний Рим</w:t>
            </w:r>
            <w:r w:rsidRPr="00FA3045">
              <w:rPr>
                <w:rFonts w:cs="Times New Roman"/>
                <w:sz w:val="24"/>
                <w:szCs w:val="24"/>
              </w:rPr>
              <w:t>). Появление первых географических карт.</w:t>
            </w:r>
          </w:p>
          <w:p w:rsidR="00EC2199" w:rsidRPr="00FA3045" w:rsidRDefault="00EC2199" w:rsidP="00EC2199">
            <w:pPr>
              <w:rPr>
                <w:rFonts w:cs="Times New Roman"/>
                <w:i/>
                <w:sz w:val="24"/>
                <w:szCs w:val="24"/>
              </w:rPr>
            </w:pPr>
            <w:r w:rsidRPr="00FA3045">
              <w:rPr>
                <w:rFonts w:cs="Times New Roman"/>
                <w:sz w:val="24"/>
                <w:szCs w:val="24"/>
              </w:rPr>
              <w:t xml:space="preserve">География в эпоху Средневековья: </w:t>
            </w:r>
            <w:r w:rsidRPr="00FA3045">
              <w:rPr>
                <w:rFonts w:cs="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EC2199" w:rsidRPr="00FA3045" w:rsidRDefault="00EC2199" w:rsidP="00EC2199">
            <w:pPr>
              <w:rPr>
                <w:rFonts w:cs="Times New Roman"/>
                <w:sz w:val="24"/>
                <w:szCs w:val="24"/>
              </w:rPr>
            </w:pPr>
            <w:r w:rsidRPr="00FA3045">
              <w:rPr>
                <w:rFonts w:cs="Times New Roman"/>
                <w:sz w:val="24"/>
                <w:szCs w:val="24"/>
              </w:rPr>
              <w:t>Эпоха Великих географических открытий (</w:t>
            </w:r>
            <w:r w:rsidRPr="00FA3045">
              <w:rPr>
                <w:rFonts w:cs="Times New Roman"/>
                <w:i/>
                <w:sz w:val="24"/>
                <w:szCs w:val="24"/>
              </w:rPr>
              <w:t>открытие Нового света, морского пути в Индию, кругосветные путешествия</w:t>
            </w:r>
            <w:r w:rsidRPr="00FA3045">
              <w:rPr>
                <w:rFonts w:cs="Times New Roman"/>
                <w:sz w:val="24"/>
                <w:szCs w:val="24"/>
              </w:rPr>
              <w:t>). Значение Великих географических открытий.</w:t>
            </w:r>
          </w:p>
          <w:p w:rsidR="00EC2199" w:rsidRPr="00FA3045" w:rsidRDefault="00EC2199" w:rsidP="00EC2199">
            <w:pPr>
              <w:rPr>
                <w:rFonts w:cs="Times New Roman"/>
                <w:sz w:val="24"/>
                <w:szCs w:val="24"/>
              </w:rPr>
            </w:pPr>
            <w:r w:rsidRPr="00FA3045">
              <w:rPr>
                <w:rFonts w:cs="Times New Roman"/>
                <w:sz w:val="24"/>
                <w:szCs w:val="24"/>
              </w:rPr>
              <w:t>Географические открытия XVII–XIX вв. (</w:t>
            </w:r>
            <w:r w:rsidRPr="00FA3045">
              <w:rPr>
                <w:rFonts w:cs="Times New Roman"/>
                <w:i/>
                <w:sz w:val="24"/>
                <w:szCs w:val="24"/>
              </w:rPr>
              <w:t>исследования и открытия на территории Евразии (в том числе на территории России), Австралии и Океании, Антарктиды</w:t>
            </w:r>
            <w:r w:rsidRPr="00FA3045">
              <w:rPr>
                <w:rFonts w:cs="Times New Roman"/>
                <w:sz w:val="24"/>
                <w:szCs w:val="24"/>
              </w:rPr>
              <w:t>). Первое русское кругосветное путешествие (</w:t>
            </w:r>
            <w:r w:rsidRPr="00FA3045">
              <w:rPr>
                <w:rFonts w:cs="Times New Roman"/>
                <w:i/>
                <w:sz w:val="24"/>
                <w:szCs w:val="24"/>
              </w:rPr>
              <w:t>И.Ф. Крузенштерн и Ю.Ф. Лисянский</w:t>
            </w:r>
            <w:r w:rsidRPr="00FA3045">
              <w:rPr>
                <w:rFonts w:cs="Times New Roman"/>
                <w:sz w:val="24"/>
                <w:szCs w:val="24"/>
              </w:rPr>
              <w:t>).</w:t>
            </w:r>
          </w:p>
          <w:p w:rsidR="00EC2199" w:rsidRPr="00FA3045" w:rsidRDefault="00EC2199" w:rsidP="00EC2199">
            <w:pPr>
              <w:rPr>
                <w:rFonts w:cs="Times New Roman"/>
                <w:sz w:val="24"/>
                <w:szCs w:val="24"/>
              </w:rPr>
            </w:pPr>
            <w:r w:rsidRPr="00FA3045">
              <w:rPr>
                <w:rFonts w:cs="Times New Roman"/>
                <w:sz w:val="24"/>
                <w:szCs w:val="24"/>
              </w:rPr>
              <w:t>Географические исследования в ХХ веке (</w:t>
            </w:r>
            <w:r w:rsidRPr="00FA3045">
              <w:rPr>
                <w:rFonts w:cs="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FA3045">
              <w:rPr>
                <w:rFonts w:cs="Times New Roman"/>
                <w:sz w:val="24"/>
                <w:szCs w:val="24"/>
              </w:rPr>
              <w:t xml:space="preserve">). </w:t>
            </w:r>
            <w:r w:rsidRPr="00FA3045">
              <w:rPr>
                <w:rFonts w:cs="Times New Roman"/>
                <w:i/>
                <w:sz w:val="24"/>
                <w:szCs w:val="24"/>
              </w:rPr>
              <w:t>Значение освоения космоса для географической науки</w:t>
            </w:r>
            <w:r w:rsidRPr="00FA3045">
              <w:rPr>
                <w:rFonts w:cs="Times New Roman"/>
                <w:sz w:val="24"/>
                <w:szCs w:val="24"/>
              </w:rPr>
              <w:t>.</w:t>
            </w:r>
          </w:p>
          <w:p w:rsidR="00EC2199" w:rsidRPr="00FA3045" w:rsidRDefault="00EC2199" w:rsidP="00EC2199">
            <w:pPr>
              <w:rPr>
                <w:rFonts w:cs="Times New Roman"/>
                <w:sz w:val="24"/>
                <w:szCs w:val="24"/>
              </w:rPr>
            </w:pPr>
            <w:r w:rsidRPr="00FA3045">
              <w:rPr>
                <w:rFonts w:cs="Times New Roman"/>
                <w:sz w:val="24"/>
                <w:szCs w:val="24"/>
              </w:rPr>
              <w:t xml:space="preserve">Географические знания в современном мире. Современные географические методы исследования Земли. </w:t>
            </w:r>
          </w:p>
          <w:p w:rsidR="00823F31" w:rsidRPr="00FA3045" w:rsidRDefault="00823F31" w:rsidP="00EC2199">
            <w:pPr>
              <w:rPr>
                <w:rFonts w:cs="Times New Roman"/>
                <w:b/>
                <w:bCs/>
                <w:sz w:val="24"/>
                <w:szCs w:val="24"/>
              </w:rPr>
            </w:pPr>
          </w:p>
          <w:p w:rsidR="00823F31" w:rsidRPr="00FA3045" w:rsidRDefault="00823F31" w:rsidP="00EC2199">
            <w:pPr>
              <w:rPr>
                <w:rFonts w:cs="Times New Roman"/>
                <w:b/>
                <w:bCs/>
                <w:sz w:val="24"/>
                <w:szCs w:val="24"/>
              </w:rPr>
            </w:pPr>
          </w:p>
          <w:p w:rsidR="00EC2199" w:rsidRPr="00FA3045" w:rsidRDefault="00EC2199" w:rsidP="00EC2199">
            <w:pPr>
              <w:rPr>
                <w:rFonts w:cs="Times New Roman"/>
                <w:b/>
                <w:bCs/>
                <w:sz w:val="24"/>
                <w:szCs w:val="24"/>
              </w:rPr>
            </w:pPr>
            <w:r w:rsidRPr="00FA3045">
              <w:rPr>
                <w:rFonts w:cs="Times New Roman"/>
                <w:b/>
                <w:bCs/>
                <w:sz w:val="24"/>
                <w:szCs w:val="24"/>
              </w:rPr>
              <w:t xml:space="preserve"> 6 класс.</w:t>
            </w:r>
          </w:p>
          <w:p w:rsidR="00EC2199" w:rsidRPr="00FA3045" w:rsidRDefault="00EC2199" w:rsidP="00EC2199">
            <w:pPr>
              <w:rPr>
                <w:rFonts w:cs="Times New Roman"/>
                <w:b/>
                <w:bCs/>
                <w:sz w:val="24"/>
                <w:szCs w:val="24"/>
              </w:rPr>
            </w:pPr>
            <w:r w:rsidRPr="00FA3045">
              <w:rPr>
                <w:rFonts w:cs="Times New Roman"/>
                <w:b/>
                <w:bCs/>
                <w:sz w:val="24"/>
                <w:szCs w:val="24"/>
              </w:rPr>
              <w:t xml:space="preserve">Земля во Вселенной. Движения Земли и их следствия. </w:t>
            </w:r>
          </w:p>
          <w:p w:rsidR="00EC2199" w:rsidRPr="00FA3045" w:rsidRDefault="00EC2199" w:rsidP="00EC2199">
            <w:pPr>
              <w:rPr>
                <w:rFonts w:cs="Times New Roman"/>
                <w:sz w:val="24"/>
                <w:szCs w:val="24"/>
              </w:rPr>
            </w:pPr>
            <w:r w:rsidRPr="00FA3045">
              <w:rPr>
                <w:rFonts w:cs="Times New Roman"/>
                <w:sz w:val="24"/>
                <w:szCs w:val="24"/>
              </w:rPr>
              <w:t xml:space="preserve">Земля – часть Солнечной системы. Земля и Луна. </w:t>
            </w:r>
            <w:r w:rsidRPr="00FA3045">
              <w:rPr>
                <w:rFonts w:cs="Times New Roman"/>
                <w:i/>
                <w:sz w:val="24"/>
                <w:szCs w:val="24"/>
              </w:rPr>
              <w:t xml:space="preserve">Влияние космоса на нашу планету и жизнь людей. </w:t>
            </w:r>
            <w:r w:rsidRPr="00FA3045">
              <w:rPr>
                <w:rFonts w:cs="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FA3045">
              <w:rPr>
                <w:rFonts w:cs="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FA3045">
              <w:rPr>
                <w:rFonts w:cs="Times New Roman"/>
                <w:sz w:val="24"/>
                <w:szCs w:val="24"/>
              </w:rPr>
              <w:t xml:space="preserve"> Осевое вращение Земли. Смена дня и ночи, сутки, календарный год.</w:t>
            </w:r>
          </w:p>
          <w:p w:rsidR="00EC2199" w:rsidRPr="00FA3045" w:rsidRDefault="00EC2199" w:rsidP="00EC2199">
            <w:pPr>
              <w:rPr>
                <w:rFonts w:cs="Times New Roman"/>
                <w:b/>
                <w:bCs/>
                <w:sz w:val="24"/>
                <w:szCs w:val="24"/>
              </w:rPr>
            </w:pPr>
          </w:p>
          <w:p w:rsidR="00EC2199" w:rsidRPr="00FA3045" w:rsidRDefault="00EC2199" w:rsidP="00EC2199">
            <w:pPr>
              <w:rPr>
                <w:rFonts w:cs="Times New Roman"/>
                <w:b/>
                <w:bCs/>
                <w:sz w:val="24"/>
                <w:szCs w:val="24"/>
              </w:rPr>
            </w:pPr>
            <w:r w:rsidRPr="00FA3045">
              <w:rPr>
                <w:rFonts w:cs="Times New Roman"/>
                <w:b/>
                <w:bCs/>
                <w:sz w:val="24"/>
                <w:szCs w:val="24"/>
              </w:rPr>
              <w:t xml:space="preserve">Изображение земной поверхности. </w:t>
            </w:r>
          </w:p>
          <w:p w:rsidR="00EC2199" w:rsidRPr="00FA3045" w:rsidRDefault="00EC2199" w:rsidP="00EC2199">
            <w:pPr>
              <w:rPr>
                <w:rFonts w:cs="Times New Roman"/>
                <w:sz w:val="24"/>
                <w:szCs w:val="24"/>
              </w:rPr>
            </w:pPr>
            <w:r w:rsidRPr="00FA3045">
              <w:rPr>
                <w:rFonts w:cs="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FA3045">
              <w:rPr>
                <w:rFonts w:cs="Times New Roman"/>
                <w:i/>
                <w:sz w:val="24"/>
                <w:szCs w:val="24"/>
              </w:rPr>
              <w:t>Особенности ориентирования в мегаполисе и в природе.</w:t>
            </w:r>
            <w:r w:rsidRPr="00FA3045">
              <w:rPr>
                <w:rFonts w:cs="Times New Roman"/>
                <w:sz w:val="24"/>
                <w:szCs w:val="24"/>
              </w:rPr>
              <w:t xml:space="preserve"> План местности. Условные знаки. Как составить план местности. </w:t>
            </w:r>
            <w:r w:rsidRPr="00FA3045">
              <w:rPr>
                <w:rFonts w:cs="Times New Roman"/>
                <w:i/>
                <w:sz w:val="24"/>
                <w:szCs w:val="24"/>
              </w:rPr>
              <w:t>Составление простейшего плана местности/учебного кабинета/комнаты.</w:t>
            </w:r>
            <w:r w:rsidRPr="00FA3045">
              <w:rPr>
                <w:rFonts w:cs="Times New Roman"/>
                <w:sz w:val="24"/>
                <w:szCs w:val="24"/>
              </w:rPr>
              <w:t xml:space="preserve"> Географическая карта – особый источник информации. </w:t>
            </w:r>
            <w:r w:rsidRPr="00FA3045">
              <w:rPr>
                <w:rFonts w:cs="Times New Roman"/>
                <w:i/>
                <w:sz w:val="24"/>
                <w:szCs w:val="24"/>
              </w:rPr>
              <w:t>Содержание и значение карт. Топографические карты.</w:t>
            </w:r>
            <w:r w:rsidRPr="00FA3045">
              <w:rPr>
                <w:rFonts w:cs="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EC2199" w:rsidRPr="00FA3045" w:rsidRDefault="00EC2199" w:rsidP="00EC2199">
            <w:pPr>
              <w:rPr>
                <w:rFonts w:cs="Times New Roman"/>
                <w:b/>
                <w:bCs/>
                <w:sz w:val="24"/>
                <w:szCs w:val="24"/>
              </w:rPr>
            </w:pPr>
          </w:p>
          <w:p w:rsidR="00EC2199" w:rsidRPr="00FA3045" w:rsidRDefault="00EC2199" w:rsidP="00EC2199">
            <w:pPr>
              <w:rPr>
                <w:rFonts w:cs="Times New Roman"/>
                <w:sz w:val="24"/>
                <w:szCs w:val="24"/>
              </w:rPr>
            </w:pPr>
            <w:r w:rsidRPr="00FA3045">
              <w:rPr>
                <w:rFonts w:cs="Times New Roman"/>
                <w:b/>
                <w:bCs/>
                <w:sz w:val="24"/>
                <w:szCs w:val="24"/>
              </w:rPr>
              <w:lastRenderedPageBreak/>
              <w:t xml:space="preserve"> Природа Земли.</w:t>
            </w:r>
          </w:p>
          <w:p w:rsidR="00EC2199" w:rsidRPr="00FA3045" w:rsidRDefault="00EC2199" w:rsidP="00EC2199">
            <w:pPr>
              <w:rPr>
                <w:rFonts w:cs="Times New Roman"/>
                <w:sz w:val="24"/>
                <w:szCs w:val="24"/>
              </w:rPr>
            </w:pPr>
            <w:r w:rsidRPr="00FA3045">
              <w:rPr>
                <w:rFonts w:cs="Times New Roman"/>
                <w:b/>
                <w:bCs/>
                <w:sz w:val="24"/>
                <w:szCs w:val="24"/>
              </w:rPr>
              <w:t xml:space="preserve">Литосфера. </w:t>
            </w:r>
            <w:r w:rsidRPr="00FA3045">
              <w:rPr>
                <w:rFonts w:cs="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FA3045">
              <w:rPr>
                <w:rFonts w:cs="Times New Roman"/>
                <w:i/>
                <w:sz w:val="24"/>
                <w:szCs w:val="24"/>
              </w:rPr>
              <w:t>Полезные ископаемые и их значение в жизни современного общества.</w:t>
            </w:r>
            <w:r w:rsidRPr="00FA3045">
              <w:rPr>
                <w:rFonts w:cs="Times New Roman"/>
                <w:sz w:val="24"/>
                <w:szCs w:val="24"/>
              </w:rPr>
              <w:t xml:space="preserve"> Движения земной коры и их проявления на земной поверхности: землетрясения, вулканы, гейзеры.</w:t>
            </w:r>
          </w:p>
          <w:p w:rsidR="00EC2199" w:rsidRPr="00FA3045" w:rsidRDefault="00EC2199" w:rsidP="00EC2199">
            <w:pPr>
              <w:rPr>
                <w:rFonts w:cs="Times New Roman"/>
                <w:sz w:val="24"/>
                <w:szCs w:val="24"/>
              </w:rPr>
            </w:pPr>
            <w:r w:rsidRPr="00FA3045">
              <w:rPr>
                <w:rFonts w:cs="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FA3045">
              <w:rPr>
                <w:rFonts w:cs="Times New Roman"/>
                <w:i/>
                <w:sz w:val="24"/>
                <w:szCs w:val="24"/>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EC2199" w:rsidRPr="00FA3045" w:rsidRDefault="00EC2199" w:rsidP="00EC2199">
            <w:pPr>
              <w:rPr>
                <w:rFonts w:cs="Times New Roman"/>
                <w:sz w:val="24"/>
                <w:szCs w:val="24"/>
              </w:rPr>
            </w:pPr>
            <w:r w:rsidRPr="00FA3045">
              <w:rPr>
                <w:rFonts w:cs="Times New Roman"/>
                <w:b/>
                <w:bCs/>
                <w:sz w:val="24"/>
                <w:szCs w:val="24"/>
              </w:rPr>
              <w:t xml:space="preserve">Гидросфера. </w:t>
            </w:r>
            <w:r w:rsidRPr="00FA3045">
              <w:rPr>
                <w:rFonts w:cs="Times New Roman"/>
                <w:sz w:val="24"/>
                <w:szCs w:val="24"/>
              </w:rPr>
              <w:t xml:space="preserve">Строение гидросферы. </w:t>
            </w:r>
            <w:r w:rsidRPr="00FA3045">
              <w:rPr>
                <w:rFonts w:cs="Times New Roman"/>
                <w:i/>
                <w:sz w:val="24"/>
                <w:szCs w:val="24"/>
              </w:rPr>
              <w:t xml:space="preserve">Особенности Мирового круговорота воды. </w:t>
            </w:r>
            <w:r w:rsidRPr="00FA3045">
              <w:rPr>
                <w:rFonts w:cs="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FA3045">
              <w:rPr>
                <w:rFonts w:cs="Times New Roman"/>
                <w:i/>
                <w:sz w:val="24"/>
                <w:szCs w:val="24"/>
              </w:rPr>
              <w:t>.</w:t>
            </w:r>
            <w:r w:rsidRPr="00FA3045">
              <w:rPr>
                <w:rFonts w:cs="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FA3045">
              <w:rPr>
                <w:rFonts w:cs="Times New Roman"/>
                <w:i/>
                <w:sz w:val="24"/>
                <w:szCs w:val="24"/>
              </w:rPr>
              <w:t>Человек и гидросфера.</w:t>
            </w:r>
          </w:p>
          <w:p w:rsidR="00EC2199" w:rsidRPr="00FA3045" w:rsidRDefault="00EC2199" w:rsidP="00EC2199">
            <w:pPr>
              <w:rPr>
                <w:rFonts w:cs="Times New Roman"/>
                <w:sz w:val="24"/>
                <w:szCs w:val="24"/>
              </w:rPr>
            </w:pPr>
            <w:r w:rsidRPr="00FA3045">
              <w:rPr>
                <w:rFonts w:cs="Times New Roman"/>
                <w:b/>
                <w:bCs/>
                <w:sz w:val="24"/>
                <w:szCs w:val="24"/>
              </w:rPr>
              <w:t xml:space="preserve">Атмосфера. </w:t>
            </w:r>
            <w:r w:rsidRPr="00FA3045">
              <w:rPr>
                <w:rFonts w:cs="Times New Roman"/>
                <w:sz w:val="24"/>
                <w:szCs w:val="24"/>
              </w:rPr>
              <w:t>Строение воздушной оболочки Земли</w:t>
            </w:r>
            <w:r w:rsidRPr="00FA3045">
              <w:rPr>
                <w:rFonts w:cs="Times New Roman"/>
                <w:i/>
                <w:sz w:val="24"/>
                <w:szCs w:val="24"/>
              </w:rPr>
              <w:t>.</w:t>
            </w:r>
            <w:r w:rsidRPr="00FA3045">
              <w:rPr>
                <w:rFonts w:cs="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FA3045">
              <w:rPr>
                <w:rFonts w:cs="Times New Roman"/>
                <w:i/>
                <w:sz w:val="24"/>
                <w:szCs w:val="24"/>
              </w:rPr>
              <w:t>Графическое отображение направления ветра. Роза ветров.</w:t>
            </w:r>
            <w:r w:rsidRPr="00FA3045">
              <w:rPr>
                <w:rFonts w:cs="Times New Roman"/>
                <w:sz w:val="24"/>
                <w:szCs w:val="24"/>
              </w:rPr>
              <w:t xml:space="preserve"> Циркуляция атмосферы. Влажность воздуха. Понятие погоды. </w:t>
            </w:r>
            <w:r w:rsidRPr="00FA3045">
              <w:rPr>
                <w:rFonts w:cs="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FA3045">
              <w:rPr>
                <w:rFonts w:cs="Times New Roman"/>
                <w:sz w:val="24"/>
                <w:szCs w:val="24"/>
              </w:rPr>
              <w:t xml:space="preserve"> Понятие климата.Погода и климат. Климатообразующие факторы. Зависимость климата от абсолютной высоты местности.Климаты Земли. </w:t>
            </w:r>
            <w:r w:rsidRPr="00FA3045">
              <w:rPr>
                <w:rFonts w:cs="Times New Roman"/>
                <w:i/>
                <w:sz w:val="24"/>
                <w:szCs w:val="24"/>
              </w:rPr>
              <w:t>Влияние климата на здоровье людей</w:t>
            </w:r>
            <w:r w:rsidRPr="00FA3045">
              <w:rPr>
                <w:rFonts w:cs="Times New Roman"/>
                <w:sz w:val="24"/>
                <w:szCs w:val="24"/>
              </w:rPr>
              <w:t>. Человек и атмосфера.</w:t>
            </w:r>
          </w:p>
          <w:p w:rsidR="00EC2199" w:rsidRPr="00FA3045" w:rsidRDefault="00EC2199" w:rsidP="00EC2199">
            <w:pPr>
              <w:rPr>
                <w:rFonts w:cs="Times New Roman"/>
                <w:i/>
                <w:sz w:val="24"/>
                <w:szCs w:val="24"/>
              </w:rPr>
            </w:pPr>
            <w:r w:rsidRPr="00FA3045">
              <w:rPr>
                <w:rFonts w:cs="Times New Roman"/>
                <w:b/>
                <w:bCs/>
                <w:sz w:val="24"/>
                <w:szCs w:val="24"/>
              </w:rPr>
              <w:t xml:space="preserve">Биосфера. </w:t>
            </w:r>
            <w:r w:rsidRPr="00FA3045">
              <w:rPr>
                <w:rFonts w:cs="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FA3045">
              <w:rPr>
                <w:rFonts w:cs="Times New Roman"/>
                <w:i/>
                <w:sz w:val="24"/>
                <w:szCs w:val="24"/>
              </w:rPr>
              <w:t>Воздействие организмов на земные оболочки. Воздействие человека на природу. Охрана природы.</w:t>
            </w:r>
          </w:p>
          <w:p w:rsidR="00EC2199" w:rsidRPr="00FA3045" w:rsidRDefault="00EC2199" w:rsidP="00EC2199">
            <w:pPr>
              <w:rPr>
                <w:rFonts w:cs="Times New Roman"/>
                <w:b/>
                <w:bCs/>
                <w:sz w:val="24"/>
                <w:szCs w:val="24"/>
              </w:rPr>
            </w:pPr>
          </w:p>
          <w:p w:rsidR="00EC2199" w:rsidRPr="00FA3045" w:rsidRDefault="00EC2199" w:rsidP="00EC2199">
            <w:pPr>
              <w:rPr>
                <w:rFonts w:cs="Times New Roman"/>
                <w:sz w:val="24"/>
                <w:szCs w:val="24"/>
              </w:rPr>
            </w:pPr>
            <w:r w:rsidRPr="00FA3045">
              <w:rPr>
                <w:rFonts w:cs="Times New Roman"/>
                <w:b/>
                <w:bCs/>
                <w:sz w:val="24"/>
                <w:szCs w:val="24"/>
              </w:rPr>
              <w:t xml:space="preserve">Географическая оболочка как среда жизни. </w:t>
            </w:r>
            <w:r w:rsidRPr="00FA3045">
              <w:rPr>
                <w:rFonts w:cs="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EC2199" w:rsidRPr="00FA3045" w:rsidRDefault="00EC2199" w:rsidP="00EC2199">
            <w:pPr>
              <w:rPr>
                <w:rFonts w:cs="Times New Roman"/>
                <w:b/>
                <w:bCs/>
                <w:sz w:val="24"/>
                <w:szCs w:val="24"/>
              </w:rPr>
            </w:pPr>
          </w:p>
          <w:p w:rsidR="00EC2199" w:rsidRPr="00FA3045" w:rsidRDefault="00EC2199" w:rsidP="00EC2199">
            <w:pPr>
              <w:rPr>
                <w:rFonts w:cs="Times New Roman"/>
                <w:b/>
                <w:bCs/>
                <w:sz w:val="24"/>
                <w:szCs w:val="24"/>
              </w:rPr>
            </w:pPr>
            <w:r w:rsidRPr="00FA3045">
              <w:rPr>
                <w:rFonts w:cs="Times New Roman"/>
                <w:b/>
                <w:bCs/>
                <w:sz w:val="24"/>
                <w:szCs w:val="24"/>
              </w:rPr>
              <w:t xml:space="preserve">Человечество на Земле. </w:t>
            </w:r>
          </w:p>
          <w:p w:rsidR="00EC2199" w:rsidRPr="00FA3045" w:rsidRDefault="00EC2199" w:rsidP="00EC2199">
            <w:pPr>
              <w:rPr>
                <w:rFonts w:cs="Times New Roman"/>
                <w:sz w:val="24"/>
                <w:szCs w:val="24"/>
              </w:rPr>
            </w:pPr>
            <w:r w:rsidRPr="00FA3045">
              <w:rPr>
                <w:rFonts w:cs="Times New Roman"/>
                <w:sz w:val="24"/>
                <w:szCs w:val="24"/>
              </w:rPr>
              <w:t>Численность населения Земли. Расовый состав. Нации и народы планеты. Страны на карте мира.</w:t>
            </w:r>
          </w:p>
          <w:p w:rsidR="00EC2199" w:rsidRPr="00FA3045" w:rsidRDefault="00EC2199" w:rsidP="00EC2199">
            <w:pPr>
              <w:rPr>
                <w:rFonts w:cs="Times New Roman"/>
                <w:b/>
                <w:bCs/>
                <w:sz w:val="24"/>
                <w:szCs w:val="24"/>
              </w:rPr>
            </w:pPr>
          </w:p>
          <w:p w:rsidR="00EC2199" w:rsidRPr="00FA3045" w:rsidRDefault="00EC2199" w:rsidP="00EC2199">
            <w:pPr>
              <w:rPr>
                <w:rFonts w:cs="Times New Roman"/>
                <w:b/>
                <w:bCs/>
                <w:sz w:val="24"/>
                <w:szCs w:val="24"/>
              </w:rPr>
            </w:pPr>
            <w:r w:rsidRPr="00FA3045">
              <w:rPr>
                <w:rFonts w:cs="Times New Roman"/>
                <w:b/>
                <w:bCs/>
                <w:sz w:val="24"/>
                <w:szCs w:val="24"/>
              </w:rPr>
              <w:t xml:space="preserve">Освоение Земли человеком. </w:t>
            </w:r>
          </w:p>
          <w:p w:rsidR="00EC2199" w:rsidRPr="00FA3045" w:rsidRDefault="00EC2199" w:rsidP="00EC2199">
            <w:pPr>
              <w:rPr>
                <w:rFonts w:cs="Times New Roman"/>
                <w:sz w:val="24"/>
                <w:szCs w:val="24"/>
              </w:rPr>
            </w:pPr>
            <w:r w:rsidRPr="00FA3045">
              <w:rPr>
                <w:rFonts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FA3045">
              <w:rPr>
                <w:rFonts w:cs="Times New Roman"/>
                <w:i/>
                <w:sz w:val="24"/>
                <w:szCs w:val="24"/>
              </w:rPr>
              <w:t>древние египтяне, греки, финикийцы, идеи и труды Парменида, Эратосфена, вклад Кратеса Малосского, Страбона</w:t>
            </w:r>
            <w:r w:rsidRPr="00FA3045">
              <w:rPr>
                <w:rFonts w:cs="Times New Roman"/>
                <w:sz w:val="24"/>
                <w:szCs w:val="24"/>
              </w:rPr>
              <w:t>).</w:t>
            </w:r>
          </w:p>
          <w:p w:rsidR="00EC2199" w:rsidRPr="00FA3045" w:rsidRDefault="00EC2199" w:rsidP="00EC2199">
            <w:pPr>
              <w:rPr>
                <w:rFonts w:cs="Times New Roman"/>
                <w:sz w:val="24"/>
                <w:szCs w:val="24"/>
              </w:rPr>
            </w:pPr>
            <w:r w:rsidRPr="00FA3045">
              <w:rPr>
                <w:rFonts w:cs="Times New Roman"/>
                <w:sz w:val="24"/>
                <w:szCs w:val="24"/>
              </w:rPr>
              <w:t>Важнейшие географические открытия и путешествия в эпоху Средневековья (</w:t>
            </w:r>
            <w:r w:rsidRPr="00FA3045">
              <w:rPr>
                <w:rFonts w:cs="Times New Roman"/>
                <w:i/>
                <w:sz w:val="24"/>
                <w:szCs w:val="24"/>
              </w:rPr>
              <w:t xml:space="preserve">норманны, М. Поло, </w:t>
            </w:r>
            <w:r w:rsidRPr="00FA3045">
              <w:rPr>
                <w:rFonts w:cs="Times New Roman"/>
                <w:i/>
                <w:sz w:val="24"/>
                <w:szCs w:val="24"/>
              </w:rPr>
              <w:lastRenderedPageBreak/>
              <w:t>А. Никитин, Б. Диаш, М. Бехайм, Х. Колумб, А. Веспуччи, Васко да Гама, Ф. Магеллан, Э. Кортес, Д. Кабот, Г. Меркатор, В. Баренц, Г. Гудзон, А. Тасман, С. Дежнев</w:t>
            </w:r>
            <w:r w:rsidRPr="00FA3045">
              <w:rPr>
                <w:rFonts w:cs="Times New Roman"/>
                <w:sz w:val="24"/>
                <w:szCs w:val="24"/>
              </w:rPr>
              <w:t>).</w:t>
            </w:r>
          </w:p>
          <w:p w:rsidR="00EC2199" w:rsidRPr="00FA3045" w:rsidRDefault="00EC2199" w:rsidP="00EC2199">
            <w:pPr>
              <w:rPr>
                <w:rFonts w:cs="Times New Roman"/>
                <w:sz w:val="24"/>
                <w:szCs w:val="24"/>
              </w:rPr>
            </w:pPr>
            <w:r w:rsidRPr="00FA3045">
              <w:rPr>
                <w:rFonts w:cs="Times New Roman"/>
                <w:sz w:val="24"/>
                <w:szCs w:val="24"/>
              </w:rPr>
              <w:t>Важнейшие географические открытия и путешествия в XVI–XIX вв. (</w:t>
            </w:r>
            <w:r w:rsidRPr="00FA3045">
              <w:rPr>
                <w:rFonts w:cs="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EC2199" w:rsidRPr="00FA3045" w:rsidRDefault="00EC2199" w:rsidP="00EC2199">
            <w:pPr>
              <w:rPr>
                <w:rFonts w:cs="Times New Roman"/>
                <w:sz w:val="24"/>
                <w:szCs w:val="24"/>
              </w:rPr>
            </w:pPr>
            <w:r w:rsidRPr="00FA3045">
              <w:rPr>
                <w:rFonts w:cs="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FA3045">
              <w:rPr>
                <w:rFonts w:cs="Times New Roman"/>
                <w:sz w:val="24"/>
                <w:szCs w:val="24"/>
              </w:rPr>
              <w:t xml:space="preserve">). </w:t>
            </w:r>
          </w:p>
          <w:p w:rsidR="00EC2199" w:rsidRPr="00FA3045" w:rsidRDefault="00EC2199" w:rsidP="00EC2199">
            <w:pPr>
              <w:rPr>
                <w:rFonts w:cs="Times New Roman"/>
                <w:sz w:val="24"/>
                <w:szCs w:val="24"/>
              </w:rPr>
            </w:pPr>
            <w:r w:rsidRPr="00FA3045">
              <w:rPr>
                <w:rFonts w:cs="Times New Roman"/>
                <w:sz w:val="24"/>
                <w:szCs w:val="24"/>
              </w:rPr>
              <w:t>Важнейшие географические открытия и путешествия в XX веке (</w:t>
            </w:r>
            <w:r w:rsidRPr="00FA3045">
              <w:rPr>
                <w:rFonts w:cs="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FA3045">
              <w:rPr>
                <w:rFonts w:cs="Times New Roman"/>
                <w:sz w:val="24"/>
                <w:szCs w:val="24"/>
              </w:rPr>
              <w:t>).</w:t>
            </w:r>
          </w:p>
          <w:p w:rsidR="00EC2199" w:rsidRPr="00FA3045" w:rsidRDefault="00EC2199" w:rsidP="00EC2199">
            <w:pPr>
              <w:rPr>
                <w:rFonts w:cs="Times New Roman"/>
                <w:sz w:val="24"/>
                <w:szCs w:val="24"/>
              </w:rPr>
            </w:pPr>
            <w:r w:rsidRPr="00FA3045">
              <w:rPr>
                <w:rFonts w:cs="Times New Roman"/>
                <w:sz w:val="24"/>
                <w:szCs w:val="24"/>
              </w:rPr>
              <w:t>Описание и нанесение на контурную карту географических объектов одного из изученных маршрутов.</w:t>
            </w:r>
          </w:p>
          <w:p w:rsidR="00CB51DC" w:rsidRPr="00FA3045" w:rsidRDefault="00CB51DC" w:rsidP="00EC2199">
            <w:pPr>
              <w:rPr>
                <w:rFonts w:cs="Times New Roman"/>
                <w:sz w:val="24"/>
                <w:szCs w:val="24"/>
              </w:rPr>
            </w:pPr>
          </w:p>
          <w:p w:rsidR="00CB51DC" w:rsidRPr="00FA3045" w:rsidRDefault="00CB51DC" w:rsidP="00EC2199">
            <w:pPr>
              <w:rPr>
                <w:rFonts w:cs="Times New Roman"/>
                <w:b/>
                <w:sz w:val="24"/>
                <w:szCs w:val="24"/>
                <w:u w:val="single"/>
              </w:rPr>
            </w:pPr>
            <w:r w:rsidRPr="00FA3045">
              <w:rPr>
                <w:rFonts w:cs="Times New Roman"/>
                <w:b/>
                <w:sz w:val="24"/>
                <w:szCs w:val="24"/>
                <w:u w:val="single"/>
              </w:rPr>
              <w:t>7 класс</w:t>
            </w:r>
          </w:p>
          <w:p w:rsidR="00EC2199" w:rsidRPr="00FA3045" w:rsidRDefault="00EC2199" w:rsidP="005B3132">
            <w:pPr>
              <w:rPr>
                <w:rFonts w:cs="Times New Roman"/>
                <w:sz w:val="24"/>
                <w:szCs w:val="24"/>
              </w:rPr>
            </w:pP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1"/>
                <w:rFonts w:asciiTheme="minorHAnsi" w:hAnsiTheme="minorHAnsi"/>
                <w:b/>
                <w:bCs/>
                <w:color w:val="000000"/>
              </w:rPr>
              <w:t>Введение. Источники географической информации</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Что изучают в курсе географии?.</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Разнообразие источников географической информации. Географические карты, географические описания и характеристики.</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1"/>
                <w:rFonts w:asciiTheme="minorHAnsi" w:hAnsiTheme="minorHAnsi"/>
                <w:b/>
                <w:bCs/>
                <w:color w:val="000000"/>
              </w:rPr>
              <w:t>              Практическая работа №1. </w:t>
            </w:r>
            <w:r w:rsidRPr="00FA3045">
              <w:rPr>
                <w:rStyle w:val="c2"/>
                <w:rFonts w:asciiTheme="minorHAnsi" w:hAnsiTheme="minorHAnsi"/>
                <w:color w:val="000000"/>
              </w:rPr>
              <w:t>Описание карт по плану.</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1"/>
                <w:rFonts w:asciiTheme="minorHAnsi" w:hAnsiTheme="minorHAnsi"/>
                <w:b/>
                <w:bCs/>
                <w:color w:val="000000"/>
                <w:u w:val="single"/>
              </w:rPr>
              <w:t> Раздел 1. Современный облик планеты</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Геологическая история  Земли. Развитие земной коры. Понятие « географическое положение».</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Географическая оболочка (ГО). Понятие  «географическая среда». Географическая среда и человек. Пространственная неоднородность географической оболочки и её причины.</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Природные комплексы. Зональные и незональные природные комплексы (ПК) суши и океана. Понятие «природная зона»,  «широтная зональность» и «высотная поясность».</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w:t>
            </w:r>
            <w:r w:rsidRPr="00FA3045">
              <w:rPr>
                <w:rStyle w:val="c1"/>
                <w:rFonts w:asciiTheme="minorHAnsi" w:hAnsiTheme="minorHAnsi"/>
                <w:b/>
                <w:bCs/>
                <w:color w:val="000000"/>
              </w:rPr>
              <w:t>Практическая работа №2. </w:t>
            </w:r>
            <w:r w:rsidRPr="00FA3045">
              <w:rPr>
                <w:rStyle w:val="c2"/>
                <w:rFonts w:asciiTheme="minorHAnsi" w:hAnsiTheme="minorHAnsi"/>
                <w:color w:val="000000"/>
              </w:rPr>
              <w:t>Характеристика природной зоны своей местности.</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1"/>
                <w:rFonts w:asciiTheme="minorHAnsi" w:hAnsiTheme="minorHAnsi"/>
                <w:b/>
                <w:bCs/>
                <w:color w:val="000000"/>
                <w:u w:val="single"/>
              </w:rPr>
              <w:t>Раздел 2. Население Земли</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Освоение Земли человеком. Территории наиболее древнего освоения человеком. Изменения численности населения во времени. Перепись населения. Причины влияющие на рост численности населения. Рождаемость, смертность, естественный прирост населения.  Миграции.</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Современное размещение людей по материкам, климатическим областям, природным зонам, удалённости от океанов. Плотность населения. Неравномерность размещения населения. Факторы, влияющие на размещение населения. Хозяйственная деятельность людей в разных природных условиях.</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Человеческие расы и этносы. Существенные признаки понятия «народ». Карта народов мира. Миграции этносов. География народов и языков. Языковые семьи. Страны мира и их население.</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Мировые и национальные религии, их география. Материальная и духовная культура народа. Памятники культурного наследия.</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w:t>
            </w:r>
            <w:r w:rsidRPr="00FA3045">
              <w:rPr>
                <w:rStyle w:val="c1"/>
                <w:rFonts w:asciiTheme="minorHAnsi" w:hAnsiTheme="minorHAnsi"/>
                <w:b/>
                <w:bCs/>
                <w:color w:val="000000"/>
              </w:rPr>
              <w:t>Практическая  работа  №3.</w:t>
            </w:r>
            <w:r w:rsidRPr="00FA3045">
              <w:rPr>
                <w:rStyle w:val="c2"/>
                <w:rFonts w:asciiTheme="minorHAnsi" w:hAnsiTheme="minorHAnsi"/>
                <w:color w:val="000000"/>
              </w:rPr>
              <w:t> Отметить на контурной карте большие города (свыше 3 млн. чел).</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1"/>
                <w:rFonts w:asciiTheme="minorHAnsi" w:hAnsiTheme="minorHAnsi"/>
                <w:b/>
                <w:bCs/>
                <w:color w:val="000000"/>
              </w:rPr>
              <w:t>   </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1"/>
                <w:rFonts w:asciiTheme="minorHAnsi" w:hAnsiTheme="minorHAnsi"/>
                <w:b/>
                <w:bCs/>
                <w:color w:val="000000"/>
                <w:u w:val="single"/>
              </w:rPr>
              <w:t>Раздел 3. Главные особенности природы Земли</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1"/>
                <w:rFonts w:asciiTheme="minorHAnsi" w:hAnsiTheme="minorHAnsi"/>
                <w:b/>
                <w:bCs/>
                <w:color w:val="000000"/>
              </w:rPr>
              <w:t xml:space="preserve">                     Рельеф Земли </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1"/>
                <w:rFonts w:asciiTheme="minorHAnsi" w:hAnsiTheme="minorHAnsi"/>
                <w:b/>
                <w:bCs/>
                <w:color w:val="000000"/>
              </w:rPr>
              <w:t>        </w:t>
            </w:r>
            <w:r w:rsidRPr="00FA3045">
              <w:rPr>
                <w:rStyle w:val="c2"/>
                <w:rFonts w:asciiTheme="minorHAnsi" w:hAnsiTheme="minorHAnsi"/>
                <w:color w:val="000000"/>
              </w:rPr>
              <w:t>Рельеф Земли. Планетарные формы рельефа. Плиты литосферы, их движение и взаимодействие. Платформы и складчатые пояса. Карта строения земной коры.</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lastRenderedPageBreak/>
              <w:t>        Размещение крупных форм рельефа. Основные черты рельефа материков. Основные виды минеральных ресурсов и закономерности их размещения в земной коре.</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Роль рельефа в жизни и хозяйственной деятельности людей. Рельефообразующая деятельность человека. Антропогенный рельеф.</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w:t>
            </w:r>
            <w:r w:rsidRPr="00FA3045">
              <w:rPr>
                <w:rStyle w:val="c1"/>
                <w:rFonts w:asciiTheme="minorHAnsi" w:hAnsiTheme="minorHAnsi"/>
                <w:b/>
                <w:bCs/>
                <w:color w:val="000000"/>
              </w:rPr>
              <w:t xml:space="preserve">Климаты Земли </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Основные климатообразующие факторы: приток солнечного тепла, характер земной поверхности и движение воздушных масс. Климатические карты.</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Размещение климатических поясов подчинено закону зональности. Основные и переходные климатические пояса. Климатические области. Карта климатических поясов.      </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Естественное изменение климата. Влияние климата на человека. Влияние хозяйственной деятельности людей на климат.</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Вода на Земле. Роль океана в жизни Земли. Водные массы. Поверхностные течения. Взаимодействие океана с атмосферой и сушей.</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w:t>
            </w:r>
            <w:r w:rsidRPr="00FA3045">
              <w:rPr>
                <w:rStyle w:val="c1"/>
                <w:rFonts w:asciiTheme="minorHAnsi" w:hAnsiTheme="minorHAnsi"/>
                <w:b/>
                <w:bCs/>
                <w:color w:val="000000"/>
              </w:rPr>
              <w:t xml:space="preserve">Вода на Земле </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1"/>
                <w:rFonts w:asciiTheme="minorHAnsi" w:hAnsiTheme="minorHAnsi"/>
                <w:b/>
                <w:bCs/>
                <w:color w:val="000000"/>
              </w:rPr>
              <w:t>         </w:t>
            </w:r>
            <w:r w:rsidRPr="00FA3045">
              <w:rPr>
                <w:rStyle w:val="c2"/>
                <w:rFonts w:asciiTheme="minorHAnsi" w:hAnsiTheme="minorHAnsi"/>
                <w:color w:val="000000"/>
              </w:rPr>
              <w:t>Типы водных объектов суши. Зависимость их распределения от климата и рельефа. Водный режим и годовой сток рек. Зональные типы рек. Озёра. Болота.</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Речные цивилизации прошлого. Обеспеченность материков водными ресурсами. Загрязнение вод суши. Стихии вод суши.</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w:t>
            </w:r>
            <w:r w:rsidRPr="00FA3045">
              <w:rPr>
                <w:rStyle w:val="c1"/>
                <w:rFonts w:asciiTheme="minorHAnsi" w:hAnsiTheme="minorHAnsi"/>
                <w:b/>
                <w:bCs/>
                <w:color w:val="000000"/>
              </w:rPr>
              <w:t>Практическая  работа  </w:t>
            </w:r>
            <w:r w:rsidRPr="00FA3045">
              <w:rPr>
                <w:rStyle w:val="c2"/>
                <w:rFonts w:asciiTheme="minorHAnsi" w:hAnsiTheme="minorHAnsi"/>
                <w:color w:val="000000"/>
              </w:rPr>
              <w:t> </w:t>
            </w:r>
            <w:r w:rsidRPr="00FA3045">
              <w:rPr>
                <w:rStyle w:val="c1"/>
                <w:rFonts w:asciiTheme="minorHAnsi" w:hAnsiTheme="minorHAnsi"/>
                <w:b/>
                <w:bCs/>
                <w:color w:val="000000"/>
              </w:rPr>
              <w:t>№4.</w:t>
            </w:r>
            <w:r w:rsidRPr="00FA3045">
              <w:rPr>
                <w:rStyle w:val="c2"/>
                <w:rFonts w:asciiTheme="minorHAnsi" w:hAnsiTheme="minorHAnsi"/>
                <w:color w:val="000000"/>
              </w:rPr>
              <w:t>Отметить на контурной карте памятники природного Всемирного наследия ЮНЕСКО, относящиеся к водам суши.</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w:t>
            </w:r>
            <w:r w:rsidRPr="00FA3045">
              <w:rPr>
                <w:rStyle w:val="c1"/>
                <w:rFonts w:asciiTheme="minorHAnsi" w:hAnsiTheme="minorHAnsi"/>
                <w:b/>
                <w:bCs/>
                <w:color w:val="000000"/>
              </w:rPr>
              <w:t xml:space="preserve">Природные зоны </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1"/>
                <w:rFonts w:asciiTheme="minorHAnsi" w:hAnsiTheme="minorHAnsi"/>
                <w:b/>
                <w:bCs/>
                <w:color w:val="000000"/>
              </w:rPr>
              <w:t>          </w:t>
            </w:r>
            <w:r w:rsidRPr="00FA3045">
              <w:rPr>
                <w:rStyle w:val="c2"/>
                <w:rFonts w:asciiTheme="minorHAnsi" w:hAnsiTheme="minorHAnsi"/>
                <w:color w:val="000000"/>
              </w:rPr>
              <w:t>Природные зоны. Географическое положение каждой из зон. Особенности природы трёх зон: климат, зональные типы почв, типичные растения и животные. Приспособление организмов к среде обитания.</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Возможности для развития хозяйства. Необходимость охраны природных зон.  </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Географическое положение зон. Причины наличия в субтропических поясах нескольких природных зон. Своеобразие природы средиземноморских вечнозелёных жестколистных лесов и кустарников, переменно влажных (муссонных) лесов и субтропических полупустынь и пустынь.</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Географическое положение каждой из зон. Соотношение тепла и влаги в пределах каждой зоны. Особенности растительности, почв и животного мира зон, приспособление живых организмов к среде обитания в каждой из изучаемых зон.</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w:t>
            </w:r>
            <w:r w:rsidRPr="00FA3045">
              <w:rPr>
                <w:rStyle w:val="c1"/>
                <w:rFonts w:asciiTheme="minorHAnsi" w:hAnsiTheme="minorHAnsi"/>
                <w:b/>
                <w:bCs/>
                <w:color w:val="000000"/>
              </w:rPr>
              <w:t>Практическая  работа  №5.</w:t>
            </w:r>
            <w:r w:rsidRPr="00FA3045">
              <w:rPr>
                <w:rStyle w:val="c2"/>
                <w:rFonts w:asciiTheme="minorHAnsi" w:hAnsiTheme="minorHAnsi"/>
                <w:color w:val="000000"/>
              </w:rPr>
              <w:t>  Характеристика одной из зон (по выбору)</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w:t>
            </w:r>
            <w:r w:rsidRPr="00FA3045">
              <w:rPr>
                <w:rStyle w:val="c1"/>
                <w:rFonts w:asciiTheme="minorHAnsi" w:hAnsiTheme="minorHAnsi"/>
                <w:b/>
                <w:bCs/>
                <w:color w:val="000000"/>
              </w:rPr>
              <w:t xml:space="preserve">Самые крупные природные комплексы на Земле — материки и океаны </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Самые крупные природные комплексы Земли — материки и океаны. Понятие «материк», два ряда материков. Общие черты природы южных материков. Человек на южных материках. Степень антропогенного изменения природы южных материков.</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Общие черты географического положения и природы северных материков. Особенности состава населения. Антропогенные комплексы на материках.</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Географическое положение и особенности природы каждого из океанов. Природные богатства океанов. Основные виды хозяйственной деятельности в океанах. Охрана океанов от загрязнения.</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Географическое положение и особенности природы каждого из океанов. Природные богатства океанов. Основные виды хозяйственной деятельности в океанах. Охрана океанов от загрязнения.</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w:t>
            </w:r>
            <w:r w:rsidRPr="00FA3045">
              <w:rPr>
                <w:rStyle w:val="c1"/>
                <w:rFonts w:asciiTheme="minorHAnsi" w:hAnsiTheme="minorHAnsi"/>
                <w:b/>
                <w:bCs/>
                <w:color w:val="000000"/>
              </w:rPr>
              <w:t>Практическая  работа  №6.</w:t>
            </w:r>
            <w:r w:rsidRPr="00FA3045">
              <w:rPr>
                <w:rStyle w:val="c2"/>
                <w:rFonts w:asciiTheme="minorHAnsi" w:hAnsiTheme="minorHAnsi"/>
                <w:color w:val="000000"/>
              </w:rPr>
              <w:t> Моделирование на контурной карте функций одного из океанов.</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w:t>
            </w:r>
            <w:r w:rsidRPr="00FA3045">
              <w:rPr>
                <w:rStyle w:val="c1"/>
                <w:rFonts w:asciiTheme="minorHAnsi" w:hAnsiTheme="minorHAnsi"/>
                <w:b/>
                <w:bCs/>
                <w:color w:val="000000"/>
                <w:u w:val="single"/>
              </w:rPr>
              <w:t>Раздел 4.</w:t>
            </w:r>
            <w:r w:rsidRPr="00FA3045">
              <w:rPr>
                <w:rStyle w:val="c87"/>
                <w:rFonts w:asciiTheme="minorHAnsi" w:hAnsiTheme="minorHAnsi"/>
                <w:color w:val="000000"/>
                <w:u w:val="single"/>
              </w:rPr>
              <w:t> </w:t>
            </w:r>
            <w:r w:rsidRPr="00FA3045">
              <w:rPr>
                <w:rStyle w:val="c1"/>
                <w:rFonts w:asciiTheme="minorHAnsi" w:hAnsiTheme="minorHAnsi"/>
                <w:b/>
                <w:bCs/>
                <w:color w:val="000000"/>
                <w:u w:val="single"/>
              </w:rPr>
              <w:t xml:space="preserve">Материки и страны </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w:t>
            </w:r>
            <w:r w:rsidRPr="00FA3045">
              <w:rPr>
                <w:rStyle w:val="c1"/>
                <w:rFonts w:asciiTheme="minorHAnsi" w:hAnsiTheme="minorHAnsi"/>
                <w:b/>
                <w:bCs/>
                <w:color w:val="000000"/>
              </w:rPr>
              <w:t xml:space="preserve">Африка </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lastRenderedPageBreak/>
              <w:t>         Краткая история исследования материка.</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Географическое положение, общие черты рельефа, климата, внутренних вод. Проявление широтной зональности в природе материка. Богатства природными ресурсами. Антропогенные комплексы материка.</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Численность населения и его естественный прирост. Размещение населения, его расовый и этнический состав, городское и сельское население. Страны Африки. Деление материка на природные и культурно-исторические регионы.</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Историко-культурный регион «Северная Африка». Состав территории. Общие черты природы, природных богатств, населения и его хозяйственной деятельности. Особенности материальной и духовной культуры народов Северной Африки. Комплексная характеристика Египта.</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Историко-культурный регион «Африка к югу от Сахары». Состав территории. Общая характеристика региона. Особенности материальной и духовной культуры. Комплексная характеристика Нигерии.</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Географическое положение и состав территории. Общая характеристика природы и населения региона. Комплексная характеристика Эфиопии. Заповедники на территории региона.</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Географическое положение и состав региона. Особенности природы и состава населения. Природные богатства стран региона. Комплексная характеристика ЮАР.</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w:t>
            </w:r>
            <w:r w:rsidRPr="00FA3045">
              <w:rPr>
                <w:rStyle w:val="c1"/>
                <w:rFonts w:asciiTheme="minorHAnsi" w:hAnsiTheme="minorHAnsi"/>
                <w:b/>
                <w:bCs/>
                <w:color w:val="000000"/>
              </w:rPr>
              <w:t>Практическая работа №7</w:t>
            </w:r>
            <w:r w:rsidRPr="00FA3045">
              <w:rPr>
                <w:rStyle w:val="c2"/>
                <w:rFonts w:asciiTheme="minorHAnsi" w:hAnsiTheme="minorHAnsi"/>
                <w:color w:val="000000"/>
              </w:rPr>
              <w:t>. Определение географического положения материка.</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w:t>
            </w:r>
            <w:r w:rsidRPr="00FA3045">
              <w:rPr>
                <w:rStyle w:val="c1"/>
                <w:rFonts w:asciiTheme="minorHAnsi" w:hAnsiTheme="minorHAnsi"/>
                <w:b/>
                <w:bCs/>
                <w:color w:val="000000"/>
              </w:rPr>
              <w:t xml:space="preserve">Австралия и Океания </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1"/>
                <w:rFonts w:asciiTheme="minorHAnsi" w:hAnsiTheme="minorHAnsi"/>
                <w:b/>
                <w:bCs/>
                <w:color w:val="000000"/>
              </w:rPr>
              <w:t>         </w:t>
            </w:r>
            <w:r w:rsidRPr="00FA3045">
              <w:rPr>
                <w:rStyle w:val="c2"/>
                <w:rFonts w:asciiTheme="minorHAnsi" w:hAnsiTheme="minorHAnsi"/>
                <w:color w:val="000000"/>
              </w:rPr>
              <w:t>Географическое положение. Краткая история открытия и исследования материка. Своеобразие природы материка, эндемичность органического мира и её причины. Природные ресурсы. Проблемы охраны природы.</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Австралия — страна-материк. Коренное и пришлое население. Численность населения, размещение его на территории. Виды хозяйственной деятельности по использованию природных богатств. Изменения природы страны.</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Географическое положение и состав региона. Типы островов по происхождению. Природные особенности. Состав населения. Основные виды хозяйственной деятельности. Страны Океании.</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w:t>
            </w:r>
            <w:r w:rsidRPr="00FA3045">
              <w:rPr>
                <w:rStyle w:val="c1"/>
                <w:rFonts w:asciiTheme="minorHAnsi" w:hAnsiTheme="minorHAnsi"/>
                <w:b/>
                <w:bCs/>
                <w:color w:val="000000"/>
              </w:rPr>
              <w:t>Практическая работа</w:t>
            </w:r>
            <w:r w:rsidRPr="00FA3045">
              <w:rPr>
                <w:rStyle w:val="c2"/>
                <w:rFonts w:asciiTheme="minorHAnsi" w:hAnsiTheme="minorHAnsi"/>
                <w:color w:val="000000"/>
              </w:rPr>
              <w:t>  </w:t>
            </w:r>
            <w:r w:rsidRPr="00FA3045">
              <w:rPr>
                <w:rStyle w:val="c1"/>
                <w:rFonts w:asciiTheme="minorHAnsi" w:hAnsiTheme="minorHAnsi"/>
                <w:b/>
                <w:bCs/>
                <w:color w:val="000000"/>
              </w:rPr>
              <w:t>№8</w:t>
            </w:r>
            <w:r w:rsidRPr="00FA3045">
              <w:rPr>
                <w:rStyle w:val="c2"/>
                <w:rFonts w:asciiTheme="minorHAnsi" w:hAnsiTheme="minorHAnsi"/>
                <w:color w:val="000000"/>
              </w:rPr>
              <w:t>. Сравнение компонентов природы Австралии и Африки.</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w:t>
            </w:r>
            <w:r w:rsidRPr="00FA3045">
              <w:rPr>
                <w:rStyle w:val="c1"/>
                <w:rFonts w:asciiTheme="minorHAnsi" w:hAnsiTheme="minorHAnsi"/>
                <w:b/>
                <w:bCs/>
                <w:color w:val="000000"/>
              </w:rPr>
              <w:t xml:space="preserve">Южная Америка </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Географическое положение материка. Краткая история открытия и исследования.  Основные черты природы материка. Природные ресурсы. Степень сохранения природы.</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История заселения материка. Историко-культурный регион «Латинская Америка». Численность населения и его естественный прирост. Размещение населения, его расовый и этнический состав. Соотношение городского и сельского населения. Крупные города. Страны. Деление материка на регионы.</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Общая характеристика природы и населения региона. Географическое положение Бразилии. Разнообразие природы страны и природных ресурсов. Сложность этнического состава населения. Основные отрасли промышленности и сельского хозяйства. Города.</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Географическое положение. Особенности природы и природные богатства. Население. Основные виды хозяйственной деятельности. Сравнение Аргентины и Бразилии.</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Состав региона. Своеобразие природы Анд. Географическое положение каждой из стран региона. Особенности природы и населения каждой страны. Природные богатства стран региона. Комплексная характеристика каждой из трёх стран.</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1"/>
                <w:rFonts w:asciiTheme="minorHAnsi" w:hAnsiTheme="minorHAnsi"/>
                <w:b/>
                <w:bCs/>
                <w:color w:val="000000"/>
              </w:rPr>
              <w:t>         Практическая работа </w:t>
            </w:r>
            <w:r w:rsidRPr="00FA3045">
              <w:rPr>
                <w:rStyle w:val="c2"/>
                <w:rFonts w:asciiTheme="minorHAnsi" w:hAnsiTheme="minorHAnsi"/>
                <w:color w:val="000000"/>
              </w:rPr>
              <w:t> </w:t>
            </w:r>
            <w:r w:rsidRPr="00FA3045">
              <w:rPr>
                <w:rStyle w:val="c1"/>
                <w:rFonts w:asciiTheme="minorHAnsi" w:hAnsiTheme="minorHAnsi"/>
                <w:b/>
                <w:bCs/>
                <w:color w:val="000000"/>
              </w:rPr>
              <w:t>№9.</w:t>
            </w:r>
            <w:r w:rsidRPr="00FA3045">
              <w:rPr>
                <w:rStyle w:val="c2"/>
                <w:rFonts w:asciiTheme="minorHAnsi" w:hAnsiTheme="minorHAnsi"/>
                <w:color w:val="000000"/>
              </w:rPr>
              <w:t> Определение сходства и различий в природе Африки и Южной Америки.    </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1"/>
                <w:rFonts w:asciiTheme="minorHAnsi" w:hAnsiTheme="minorHAnsi"/>
                <w:b/>
                <w:bCs/>
                <w:color w:val="000000"/>
              </w:rPr>
              <w:t>         Практическая работа  №10 </w:t>
            </w:r>
            <w:r w:rsidRPr="00FA3045">
              <w:rPr>
                <w:rStyle w:val="c2"/>
                <w:rFonts w:asciiTheme="minorHAnsi" w:hAnsiTheme="minorHAnsi"/>
                <w:color w:val="000000"/>
              </w:rPr>
              <w:t>Составление описания природы, населения и хозяйственной деятельности одной из стран материка.</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lastRenderedPageBreak/>
              <w:t>            </w:t>
            </w:r>
            <w:r w:rsidRPr="00FA3045">
              <w:rPr>
                <w:rStyle w:val="c1"/>
                <w:rFonts w:asciiTheme="minorHAnsi" w:hAnsiTheme="minorHAnsi"/>
                <w:b/>
                <w:bCs/>
                <w:color w:val="000000"/>
              </w:rPr>
              <w:t xml:space="preserve">Антарктида </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1"/>
                <w:rFonts w:asciiTheme="minorHAnsi" w:hAnsiTheme="minorHAnsi"/>
                <w:b/>
                <w:bCs/>
                <w:color w:val="000000"/>
              </w:rPr>
              <w:t>        </w:t>
            </w:r>
            <w:r w:rsidRPr="00FA3045">
              <w:rPr>
                <w:rStyle w:val="c2"/>
                <w:rFonts w:asciiTheme="minorHAnsi" w:hAnsiTheme="minorHAnsi"/>
                <w:color w:val="000000"/>
              </w:rPr>
              <w:t>Особенности географического положения континента. Краткая история открытия и исследования. Уникальность природы, природные богатства. Влияние материка на природу всей Земли. Международный статус Антарктиды.</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w:t>
            </w:r>
            <w:r w:rsidRPr="00FA3045">
              <w:rPr>
                <w:rStyle w:val="c1"/>
                <w:rFonts w:asciiTheme="minorHAnsi" w:hAnsiTheme="minorHAnsi"/>
                <w:b/>
                <w:bCs/>
                <w:color w:val="000000"/>
              </w:rPr>
              <w:t xml:space="preserve">Северная Америка </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Географическое положение. Краткая история исследования. Основные черты компонентов природы Северной Америки. Богатства природными ресурсами. Антропогенные комплексы материка.</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Историко-культурный регион «Англо-Америка». Особенности географического положения страны. Разнообразие и богатство природы и природных ресурсов. История заселения страны. Размещение населения. Своеобразие этнического состава населения. Развитое хозяйство США. Города.</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Географическое положение. Комплексная характеристика страны. Основные виды хозяйственной деятельности. Памятники Всемирного культурного наследия.</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Географическое положение региона и стран в его пределах. Историко-культурный регион «Латинская Америка». Особенности природы и населения. Природные богатства стран региона. Комплексная характеристика Мексики.</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1"/>
                <w:rFonts w:asciiTheme="minorHAnsi" w:hAnsiTheme="minorHAnsi"/>
                <w:b/>
                <w:bCs/>
                <w:color w:val="000000"/>
              </w:rPr>
              <w:t>             Практическая работа  №11.</w:t>
            </w:r>
            <w:r w:rsidRPr="00FA3045">
              <w:rPr>
                <w:rStyle w:val="c2"/>
                <w:rFonts w:asciiTheme="minorHAnsi" w:hAnsiTheme="minorHAnsi"/>
                <w:color w:val="000000"/>
              </w:rPr>
              <w:t> Описание одной из стран Центральной Америки и стран Карибского моря.</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w:t>
            </w:r>
            <w:r w:rsidRPr="00FA3045">
              <w:rPr>
                <w:rStyle w:val="c1"/>
                <w:rFonts w:asciiTheme="minorHAnsi" w:hAnsiTheme="minorHAnsi"/>
                <w:b/>
                <w:bCs/>
                <w:color w:val="000000"/>
              </w:rPr>
              <w:t>Евразия</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1"/>
                <w:rFonts w:asciiTheme="minorHAnsi" w:hAnsiTheme="minorHAnsi"/>
                <w:b/>
                <w:bCs/>
                <w:color w:val="000000"/>
              </w:rPr>
              <w:t>      </w:t>
            </w:r>
            <w:r w:rsidRPr="00FA3045">
              <w:rPr>
                <w:rStyle w:val="c2"/>
                <w:rFonts w:asciiTheme="minorHAnsi" w:hAnsiTheme="minorHAnsi"/>
                <w:color w:val="000000"/>
              </w:rPr>
              <w:t>Географическое положение, основные черты рельефа, климата, внутренних вод и природных зон Евразии. Богатства природными ресурсами. Численность и этнический состав населения. Природные и историко-культурные регионы Евразии.</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Историко-культурный регион «Северная Европа». Общая характеристика региона. Комплексная характеристика стран в его пределах.</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Историко-культурный регион «Западная Европа». Комплексная характеристика Великобритании и Франции. Памятники Всемирного наследия человечества.</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Географическое положение каждой страны. Особенности природы и населения. Природные богатства стран. Комплексная характеристика Германии. Памятники Всемирного наследия человечества.</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Историко-культурный регион «Восточная Европа». Состав региона, страны в его пределах. Комплексная характеристика Польши, Чехии, Словакии, Венгрии. Памятники Всемирного наследия человечества.</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Географическое положение каждой из стран. Особенности природы и населения. Природные богатства стран региона. Основные отрасли хозяйства. Комплексная характеристика каждой из стран.</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Состав региона, страны в его пределах. Комплексная характеристика Италии и Греции. Памятники Всемирного наследия человечества.</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Историко-культурный мир региона. Общая характеристика природы региона. Природные богатства стран. Этнический и религиозный состав населения. Комплексная характеристика республик Закавказья и Турции.</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Географическое положение. Общие черты природы и природных богатств. Этнический и религиозный состав населения.</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Историко-культурный регион «Южная Азия». Особенность этнического и религиозного состава населения. Комплексная характеристика Индии.</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Географическое положение историко-культурного региона и отдельных стран в его пределах. Своеобразие природы и природные контрасты. Природные богатства. Комплексная характеристика одной из стран (по выбору).</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lastRenderedPageBreak/>
              <w:t>       Историко-культурный регион «Восточная Азия». Географическое положение, страны региона. Своеобразие природы. Этнический и религиозный состав населения. Природные богатства. Комплексная характеристика Китая.</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Комплексная характеристика страны.</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Историко-культурный регион «Юго-Восточная Азия». Многообразие стран. Особенности географического положения групп стран. Своеобразие природы стран. Природные богатства. Сложный этнический состав населения. Комплексная характеристика Индонезии.</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w:t>
            </w:r>
            <w:r w:rsidRPr="00FA3045">
              <w:rPr>
                <w:rStyle w:val="c1"/>
                <w:rFonts w:asciiTheme="minorHAnsi" w:hAnsiTheme="minorHAnsi"/>
                <w:b/>
                <w:bCs/>
                <w:color w:val="000000"/>
              </w:rPr>
              <w:t>Практическая работа №12.</w:t>
            </w:r>
            <w:r w:rsidRPr="00FA3045">
              <w:rPr>
                <w:rStyle w:val="c2"/>
                <w:rFonts w:asciiTheme="minorHAnsi" w:hAnsiTheme="minorHAnsi"/>
                <w:color w:val="000000"/>
              </w:rPr>
              <w:t> Составить  «каталог» народов Евразии по языковым группам.</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87"/>
                <w:rFonts w:asciiTheme="minorHAnsi" w:hAnsiTheme="minorHAnsi"/>
                <w:color w:val="000000"/>
                <w:u w:val="single"/>
              </w:rPr>
              <w:t>  </w:t>
            </w:r>
            <w:r w:rsidRPr="00FA3045">
              <w:rPr>
                <w:rStyle w:val="c1"/>
                <w:rFonts w:asciiTheme="minorHAnsi" w:hAnsiTheme="minorHAnsi"/>
                <w:b/>
                <w:bCs/>
                <w:color w:val="000000"/>
                <w:u w:val="single"/>
              </w:rPr>
              <w:t xml:space="preserve">Раздел 5. Природа Земли и человек </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1"/>
                <w:rFonts w:asciiTheme="minorHAnsi" w:hAnsiTheme="minorHAnsi"/>
                <w:b/>
                <w:bCs/>
                <w:color w:val="000000"/>
              </w:rPr>
              <w:t>      </w:t>
            </w:r>
            <w:r w:rsidRPr="00FA3045">
              <w:rPr>
                <w:rStyle w:val="c2"/>
                <w:rFonts w:asciiTheme="minorHAnsi" w:hAnsiTheme="minorHAnsi"/>
                <w:color w:val="000000"/>
              </w:rPr>
              <w:t>Этапы взаимодействия человека и природы. Виды природных ресурсов. Нарушение природного равновесия.</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Понятие «природопользование». Рациональное и нерациональное природопользование. Качество окружающей среды.</w:t>
            </w:r>
          </w:p>
          <w:p w:rsidR="00CB51DC" w:rsidRPr="00FA3045" w:rsidRDefault="00CB51DC" w:rsidP="00CB51DC">
            <w:pPr>
              <w:pStyle w:val="c4"/>
              <w:shd w:val="clear" w:color="auto" w:fill="FFFFFF"/>
              <w:spacing w:before="0" w:beforeAutospacing="0" w:after="0" w:afterAutospacing="0"/>
              <w:jc w:val="both"/>
              <w:rPr>
                <w:rFonts w:asciiTheme="minorHAnsi" w:hAnsiTheme="minorHAnsi"/>
                <w:color w:val="000000"/>
              </w:rPr>
            </w:pPr>
            <w:r w:rsidRPr="00FA3045">
              <w:rPr>
                <w:rStyle w:val="c2"/>
                <w:rFonts w:asciiTheme="minorHAnsi" w:hAnsiTheme="minorHAnsi"/>
                <w:color w:val="000000"/>
              </w:rPr>
              <w:t>      Изменение задач географической науки во времени. Методы географической науки.</w:t>
            </w:r>
          </w:p>
          <w:p w:rsidR="00CB51DC" w:rsidRPr="00FA3045" w:rsidRDefault="00CB51DC" w:rsidP="005B3132">
            <w:pPr>
              <w:rPr>
                <w:rFonts w:cs="Times New Roman"/>
                <w:sz w:val="24"/>
                <w:szCs w:val="24"/>
              </w:rPr>
            </w:pPr>
          </w:p>
          <w:p w:rsidR="00CB51DC" w:rsidRPr="00FA3045" w:rsidRDefault="00CB51DC" w:rsidP="005B3132">
            <w:pPr>
              <w:rPr>
                <w:rFonts w:cs="Times New Roman"/>
                <w:sz w:val="24"/>
                <w:szCs w:val="24"/>
              </w:rPr>
            </w:pPr>
          </w:p>
          <w:p w:rsidR="00CB51DC" w:rsidRPr="00FA3045" w:rsidRDefault="00CB51DC" w:rsidP="005B3132">
            <w:pPr>
              <w:rPr>
                <w:rFonts w:cs="Times New Roman"/>
                <w:sz w:val="24"/>
                <w:szCs w:val="24"/>
              </w:rPr>
            </w:pPr>
          </w:p>
          <w:p w:rsidR="00EC2199" w:rsidRPr="00FA3045" w:rsidRDefault="00EC2199" w:rsidP="005B3132">
            <w:pPr>
              <w:rPr>
                <w:rFonts w:cs="Times New Roman"/>
                <w:sz w:val="24"/>
                <w:szCs w:val="24"/>
              </w:rPr>
            </w:pPr>
          </w:p>
        </w:tc>
      </w:tr>
    </w:tbl>
    <w:p w:rsidR="00EC2199" w:rsidRPr="00FA3045" w:rsidRDefault="00EC2199" w:rsidP="00EC2199">
      <w:pPr>
        <w:spacing w:line="240" w:lineRule="auto"/>
        <w:rPr>
          <w:rFonts w:cs="Times New Roman"/>
          <w:b/>
          <w:sz w:val="24"/>
          <w:szCs w:val="24"/>
          <w:u w:val="single"/>
        </w:rPr>
      </w:pPr>
      <w:r w:rsidRPr="00FA3045">
        <w:rPr>
          <w:rFonts w:cs="Times New Roman"/>
          <w:b/>
          <w:sz w:val="24"/>
          <w:szCs w:val="24"/>
          <w:u w:val="single"/>
        </w:rPr>
        <w:lastRenderedPageBreak/>
        <w:t>В результате изучения географии ученик должен научится понимать:</w:t>
      </w:r>
    </w:p>
    <w:p w:rsidR="00EC2199" w:rsidRPr="00FA3045" w:rsidRDefault="00EC2199" w:rsidP="00EC2199">
      <w:pPr>
        <w:pStyle w:val="a5"/>
        <w:numPr>
          <w:ilvl w:val="1"/>
          <w:numId w:val="13"/>
        </w:numPr>
        <w:spacing w:line="240" w:lineRule="auto"/>
        <w:rPr>
          <w:rFonts w:cs="Times New Roman"/>
          <w:sz w:val="24"/>
          <w:szCs w:val="24"/>
        </w:rPr>
      </w:pPr>
      <w:r w:rsidRPr="00FA3045">
        <w:rPr>
          <w:rFonts w:cs="Times New Roman"/>
          <w:sz w:val="24"/>
          <w:szCs w:val="24"/>
        </w:rPr>
        <w:t>основные географические понятия и термины; различия плана, глобуса и географических карт по содержанию, масштабу, способам картографического изображения; результаты выдающихся географических открытий и путешествий;</w:t>
      </w:r>
    </w:p>
    <w:p w:rsidR="00EC2199" w:rsidRPr="00FA3045" w:rsidRDefault="00EC2199" w:rsidP="00EC2199">
      <w:pPr>
        <w:pStyle w:val="a5"/>
        <w:numPr>
          <w:ilvl w:val="1"/>
          <w:numId w:val="13"/>
        </w:numPr>
        <w:spacing w:line="240" w:lineRule="auto"/>
        <w:rPr>
          <w:rFonts w:cs="Times New Roman"/>
          <w:sz w:val="24"/>
          <w:szCs w:val="24"/>
        </w:rPr>
      </w:pPr>
      <w:r w:rsidRPr="00FA3045">
        <w:rPr>
          <w:rFonts w:cs="Times New Roman"/>
          <w:sz w:val="24"/>
          <w:szCs w:val="24"/>
        </w:rPr>
        <w:t>географические следствия движений Земли, географические явления и процессы в геосферах, взаимосвязи между ними, их изменение в результате деятельности человека; географическую зональность и поясность;</w:t>
      </w:r>
    </w:p>
    <w:p w:rsidR="00EC2199" w:rsidRPr="00FA3045" w:rsidRDefault="00EC2199" w:rsidP="00EC2199">
      <w:pPr>
        <w:pStyle w:val="a5"/>
        <w:numPr>
          <w:ilvl w:val="1"/>
          <w:numId w:val="13"/>
        </w:numPr>
        <w:spacing w:line="240" w:lineRule="auto"/>
        <w:rPr>
          <w:rFonts w:cs="Times New Roman"/>
          <w:sz w:val="24"/>
          <w:szCs w:val="24"/>
        </w:rPr>
      </w:pPr>
      <w:r w:rsidRPr="00FA3045">
        <w:rPr>
          <w:rFonts w:cs="Times New Roman"/>
          <w:sz w:val="24"/>
          <w:szCs w:val="24"/>
        </w:rPr>
        <w:t>географические особенности природы материков и океанов, географию народов Земли;</w:t>
      </w:r>
    </w:p>
    <w:p w:rsidR="00EC2199" w:rsidRPr="00FA3045" w:rsidRDefault="00EC2199" w:rsidP="00EC2199">
      <w:pPr>
        <w:pStyle w:val="a5"/>
        <w:numPr>
          <w:ilvl w:val="1"/>
          <w:numId w:val="13"/>
        </w:numPr>
        <w:spacing w:line="240" w:lineRule="auto"/>
        <w:rPr>
          <w:rFonts w:cs="Times New Roman"/>
          <w:sz w:val="24"/>
          <w:szCs w:val="24"/>
        </w:rPr>
      </w:pPr>
      <w:r w:rsidRPr="00FA3045">
        <w:rPr>
          <w:rFonts w:cs="Times New Roman"/>
          <w:sz w:val="24"/>
          <w:szCs w:val="24"/>
        </w:rPr>
        <w:t>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w:t>
      </w:r>
    </w:p>
    <w:p w:rsidR="00EC2199" w:rsidRPr="00FA3045" w:rsidRDefault="00EC2199" w:rsidP="00EC2199">
      <w:pPr>
        <w:pStyle w:val="a5"/>
        <w:numPr>
          <w:ilvl w:val="1"/>
          <w:numId w:val="13"/>
        </w:numPr>
        <w:spacing w:line="240" w:lineRule="auto"/>
        <w:rPr>
          <w:rFonts w:cs="Times New Roman"/>
          <w:sz w:val="24"/>
          <w:szCs w:val="24"/>
        </w:rPr>
      </w:pPr>
      <w:r w:rsidRPr="00FA3045">
        <w:rPr>
          <w:rFonts w:cs="Times New Roman"/>
          <w:sz w:val="24"/>
          <w:szCs w:val="24"/>
        </w:rPr>
        <w:t>специфику географического положения и административно-территориального устройства Российской Федерации; особенности ее природы, населения, основных отраслей хозяйства, природно-хозяйственных зон и районов;</w:t>
      </w:r>
    </w:p>
    <w:p w:rsidR="00EC2199" w:rsidRPr="00FA3045" w:rsidRDefault="00EC2199" w:rsidP="00EC2199">
      <w:pPr>
        <w:pStyle w:val="a5"/>
        <w:numPr>
          <w:ilvl w:val="1"/>
          <w:numId w:val="13"/>
        </w:numPr>
        <w:spacing w:line="240" w:lineRule="auto"/>
        <w:rPr>
          <w:rFonts w:cs="Times New Roman"/>
          <w:sz w:val="24"/>
          <w:szCs w:val="24"/>
        </w:rPr>
      </w:pPr>
      <w:r w:rsidRPr="00FA3045">
        <w:rPr>
          <w:rFonts w:cs="Times New Roman"/>
          <w:sz w:val="24"/>
          <w:szCs w:val="24"/>
        </w:rPr>
        <w:t>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w:t>
      </w:r>
    </w:p>
    <w:p w:rsidR="00EC2199" w:rsidRPr="00FA3045" w:rsidRDefault="00EC2199" w:rsidP="00EC2199">
      <w:pPr>
        <w:spacing w:line="240" w:lineRule="auto"/>
        <w:rPr>
          <w:rFonts w:cs="Times New Roman"/>
          <w:b/>
          <w:sz w:val="24"/>
          <w:szCs w:val="24"/>
        </w:rPr>
      </w:pPr>
      <w:r w:rsidRPr="00FA3045">
        <w:rPr>
          <w:rFonts w:cs="Times New Roman"/>
          <w:b/>
          <w:sz w:val="24"/>
          <w:szCs w:val="24"/>
        </w:rPr>
        <w:t>Уметь:</w:t>
      </w:r>
    </w:p>
    <w:p w:rsidR="00EC2199" w:rsidRPr="00FA3045" w:rsidRDefault="00EC2199" w:rsidP="00EC2199">
      <w:pPr>
        <w:pStyle w:val="a5"/>
        <w:numPr>
          <w:ilvl w:val="1"/>
          <w:numId w:val="14"/>
        </w:numPr>
        <w:spacing w:line="240" w:lineRule="auto"/>
        <w:rPr>
          <w:rFonts w:cs="Times New Roman"/>
          <w:sz w:val="24"/>
          <w:szCs w:val="24"/>
        </w:rPr>
      </w:pPr>
      <w:r w:rsidRPr="00FA3045">
        <w:rPr>
          <w:rFonts w:cs="Times New Roman"/>
          <w:sz w:val="24"/>
          <w:szCs w:val="24"/>
        </w:rPr>
        <w:t>выделять, описывать и объяснять существенные признаки географических объектов и явлений;</w:t>
      </w:r>
    </w:p>
    <w:p w:rsidR="00EC2199" w:rsidRPr="00FA3045" w:rsidRDefault="00EC2199" w:rsidP="00EC2199">
      <w:pPr>
        <w:pStyle w:val="a5"/>
        <w:numPr>
          <w:ilvl w:val="1"/>
          <w:numId w:val="14"/>
        </w:numPr>
        <w:spacing w:line="240" w:lineRule="auto"/>
        <w:rPr>
          <w:rFonts w:cs="Times New Roman"/>
          <w:sz w:val="24"/>
          <w:szCs w:val="24"/>
        </w:rPr>
      </w:pPr>
      <w:r w:rsidRPr="00FA3045">
        <w:rPr>
          <w:rFonts w:cs="Times New Roman"/>
          <w:sz w:val="24"/>
          <w:szCs w:val="24"/>
        </w:rPr>
        <w:t xml:space="preserve">находить в разных источниках и анализировать информацию, необходимую для изучения географических объектов и явлений, разных территорий Земли, их обеспеченности природными и человеческими ресурсами, хозяйственного потенциала, экологических проблем; </w:t>
      </w:r>
    </w:p>
    <w:p w:rsidR="00EC2199" w:rsidRPr="00FA3045" w:rsidRDefault="00EC2199" w:rsidP="00EC2199">
      <w:pPr>
        <w:pStyle w:val="a5"/>
        <w:numPr>
          <w:ilvl w:val="1"/>
          <w:numId w:val="14"/>
        </w:numPr>
        <w:spacing w:line="240" w:lineRule="auto"/>
        <w:rPr>
          <w:rFonts w:cs="Times New Roman"/>
          <w:sz w:val="24"/>
          <w:szCs w:val="24"/>
        </w:rPr>
      </w:pPr>
      <w:r w:rsidRPr="00FA3045">
        <w:rPr>
          <w:rFonts w:cs="Times New Roman"/>
          <w:sz w:val="24"/>
          <w:szCs w:val="24"/>
        </w:rPr>
        <w:t xml:space="preserve">приводить примеры: использования и охраны природных ресурсов, адаптации человека к условиям окружающей среды, ее влияния на формирование культуры народов;  районов разной специализации, центров производства важнейших видов </w:t>
      </w:r>
      <w:r w:rsidRPr="00FA3045">
        <w:rPr>
          <w:rFonts w:cs="Times New Roman"/>
          <w:sz w:val="24"/>
          <w:szCs w:val="24"/>
        </w:rPr>
        <w:lastRenderedPageBreak/>
        <w:t>продукции, основных коммуникаций и их узлов, внутригосударственных и внешних экономических связей России, а также крупнейших регионов и стран мира;</w:t>
      </w:r>
    </w:p>
    <w:p w:rsidR="00EC2199" w:rsidRPr="00FA3045" w:rsidRDefault="00EC2199" w:rsidP="00EC2199">
      <w:pPr>
        <w:pStyle w:val="a5"/>
        <w:numPr>
          <w:ilvl w:val="1"/>
          <w:numId w:val="14"/>
        </w:numPr>
        <w:spacing w:line="240" w:lineRule="auto"/>
        <w:rPr>
          <w:rFonts w:cs="Times New Roman"/>
          <w:sz w:val="24"/>
          <w:szCs w:val="24"/>
        </w:rPr>
      </w:pPr>
      <w:r w:rsidRPr="00FA3045">
        <w:rPr>
          <w:rFonts w:cs="Times New Roman"/>
          <w:sz w:val="24"/>
          <w:szCs w:val="24"/>
        </w:rPr>
        <w:t>составлять 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EC2199" w:rsidRPr="00FA3045" w:rsidRDefault="00EC2199" w:rsidP="00EC2199">
      <w:pPr>
        <w:pStyle w:val="a5"/>
        <w:numPr>
          <w:ilvl w:val="1"/>
          <w:numId w:val="14"/>
        </w:numPr>
        <w:spacing w:line="240" w:lineRule="auto"/>
        <w:rPr>
          <w:rFonts w:cs="Times New Roman"/>
          <w:sz w:val="24"/>
          <w:szCs w:val="24"/>
        </w:rPr>
      </w:pPr>
      <w:r w:rsidRPr="00FA3045">
        <w:rPr>
          <w:rFonts w:cs="Times New Roman"/>
          <w:sz w:val="24"/>
          <w:szCs w:val="24"/>
        </w:rPr>
        <w:t>определять на местности, плане и карте расстояния, направления высоты точек; географические координаты и местоположение географических объектов;</w:t>
      </w:r>
    </w:p>
    <w:p w:rsidR="00EC2199" w:rsidRPr="00FA3045" w:rsidRDefault="00EC2199" w:rsidP="00EC2199">
      <w:pPr>
        <w:pStyle w:val="a5"/>
        <w:numPr>
          <w:ilvl w:val="1"/>
          <w:numId w:val="14"/>
        </w:numPr>
        <w:spacing w:line="240" w:lineRule="auto"/>
        <w:rPr>
          <w:rFonts w:cs="Times New Roman"/>
          <w:sz w:val="24"/>
          <w:szCs w:val="24"/>
        </w:rPr>
      </w:pPr>
      <w:r w:rsidRPr="00FA3045">
        <w:rPr>
          <w:rFonts w:cs="Times New Roman"/>
          <w:sz w:val="24"/>
          <w:szCs w:val="24"/>
        </w:rPr>
        <w:t>применять 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p>
    <w:p w:rsidR="00EC2199" w:rsidRPr="00FA3045" w:rsidRDefault="00EC2199" w:rsidP="00EC2199">
      <w:pPr>
        <w:spacing w:line="240" w:lineRule="auto"/>
        <w:rPr>
          <w:rFonts w:cs="Times New Roman"/>
          <w:b/>
          <w:sz w:val="24"/>
          <w:szCs w:val="24"/>
        </w:rPr>
      </w:pPr>
      <w:r w:rsidRPr="00FA3045">
        <w:rPr>
          <w:rFonts w:cs="Times New Roman"/>
          <w:b/>
          <w:sz w:val="24"/>
          <w:szCs w:val="24"/>
        </w:rPr>
        <w:t>Использовать приобретенные знания и умения в практической деятельности и повседневной жизни для:</w:t>
      </w:r>
    </w:p>
    <w:p w:rsidR="00EC2199" w:rsidRPr="00FA3045" w:rsidRDefault="00EC2199" w:rsidP="00EC2199">
      <w:pPr>
        <w:pStyle w:val="a5"/>
        <w:numPr>
          <w:ilvl w:val="1"/>
          <w:numId w:val="15"/>
        </w:numPr>
        <w:spacing w:line="240" w:lineRule="auto"/>
        <w:rPr>
          <w:rFonts w:cs="Times New Roman"/>
          <w:sz w:val="24"/>
          <w:szCs w:val="24"/>
        </w:rPr>
      </w:pPr>
      <w:r w:rsidRPr="00FA3045">
        <w:rPr>
          <w:rFonts w:cs="Times New Roman"/>
          <w:sz w:val="24"/>
          <w:szCs w:val="24"/>
        </w:rPr>
        <w:t>ориентирования на местности и проведения съемок ее участков; определения поясного времени; чтения карт различного содержания;</w:t>
      </w:r>
    </w:p>
    <w:p w:rsidR="00EC2199" w:rsidRPr="00FA3045" w:rsidRDefault="00EC2199" w:rsidP="00EC2199">
      <w:pPr>
        <w:pStyle w:val="a5"/>
        <w:numPr>
          <w:ilvl w:val="1"/>
          <w:numId w:val="15"/>
        </w:numPr>
        <w:spacing w:line="240" w:lineRule="auto"/>
        <w:rPr>
          <w:rFonts w:cs="Times New Roman"/>
          <w:sz w:val="24"/>
          <w:szCs w:val="24"/>
        </w:rPr>
      </w:pPr>
      <w:r w:rsidRPr="00FA3045">
        <w:rPr>
          <w:rFonts w:cs="Times New Roman"/>
          <w:sz w:val="24"/>
          <w:szCs w:val="24"/>
        </w:rPr>
        <w:t>учета фенологических изменений в природе своей местности;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w:t>
      </w:r>
    </w:p>
    <w:p w:rsidR="00EC2199" w:rsidRPr="00FA3045" w:rsidRDefault="00EC2199" w:rsidP="00EC2199">
      <w:pPr>
        <w:pStyle w:val="a5"/>
        <w:numPr>
          <w:ilvl w:val="1"/>
          <w:numId w:val="15"/>
        </w:numPr>
        <w:spacing w:line="240" w:lineRule="auto"/>
        <w:rPr>
          <w:rFonts w:cs="Times New Roman"/>
          <w:sz w:val="24"/>
          <w:szCs w:val="24"/>
        </w:rPr>
      </w:pPr>
      <w:r w:rsidRPr="00FA3045">
        <w:rPr>
          <w:rFonts w:cs="Times New Roman"/>
          <w:sz w:val="24"/>
          <w:szCs w:val="24"/>
        </w:rPr>
        <w:t>наблюдения за погодой, состоянием воздуха, воды и почвы в своей местности; определения комфортных и дискомфортных параметров природных компонентов своей местности с помощью приборов и инструментов;</w:t>
      </w:r>
    </w:p>
    <w:p w:rsidR="00EC2199" w:rsidRPr="00FA3045" w:rsidRDefault="00EC2199" w:rsidP="00EC2199">
      <w:pPr>
        <w:pStyle w:val="a5"/>
        <w:numPr>
          <w:ilvl w:val="1"/>
          <w:numId w:val="15"/>
        </w:numPr>
        <w:spacing w:line="240" w:lineRule="auto"/>
        <w:rPr>
          <w:rFonts w:cs="Times New Roman"/>
          <w:sz w:val="24"/>
          <w:szCs w:val="24"/>
        </w:rPr>
      </w:pPr>
      <w:r w:rsidRPr="00FA3045">
        <w:rPr>
          <w:rFonts w:cs="Times New Roman"/>
          <w:sz w:val="24"/>
          <w:szCs w:val="24"/>
        </w:rPr>
        <w:t>решения практических задач по определению качества окружающей среды своей местности, ее использованию, сохранению и улучшению; принятия необходимых мер в случае природных стихийных бедствий и техногенных катастроф;</w:t>
      </w:r>
    </w:p>
    <w:p w:rsidR="00EC2199" w:rsidRPr="00FA3045" w:rsidRDefault="00EC2199" w:rsidP="00EC2199">
      <w:pPr>
        <w:pStyle w:val="a5"/>
        <w:numPr>
          <w:ilvl w:val="1"/>
          <w:numId w:val="15"/>
        </w:numPr>
        <w:spacing w:line="240" w:lineRule="auto"/>
        <w:rPr>
          <w:rFonts w:cs="Times New Roman"/>
          <w:sz w:val="24"/>
          <w:szCs w:val="24"/>
        </w:rPr>
      </w:pPr>
      <w:r w:rsidRPr="00FA3045">
        <w:rPr>
          <w:rFonts w:cs="Times New Roman"/>
          <w:sz w:val="24"/>
          <w:szCs w:val="24"/>
        </w:rPr>
        <w:t>проведения самостоятельного поиска географической информации на местности из разных источников: картографических, статистических, геоинформационных.</w:t>
      </w:r>
    </w:p>
    <w:p w:rsidR="00EC2199" w:rsidRPr="00FA3045" w:rsidRDefault="00EC2199" w:rsidP="00EC2199">
      <w:pPr>
        <w:spacing w:line="240" w:lineRule="auto"/>
        <w:rPr>
          <w:rFonts w:cs="Times New Roman"/>
          <w:b/>
          <w:sz w:val="24"/>
          <w:szCs w:val="24"/>
          <w:u w:val="single"/>
        </w:rPr>
      </w:pPr>
      <w:r w:rsidRPr="00FA3045">
        <w:rPr>
          <w:rFonts w:cs="Times New Roman"/>
          <w:b/>
          <w:sz w:val="24"/>
          <w:szCs w:val="24"/>
          <w:u w:val="single"/>
        </w:rPr>
        <w:t>В результате изучения изобразительного искусства ученик научитсяпонимать:</w:t>
      </w:r>
    </w:p>
    <w:p w:rsidR="00EC2199" w:rsidRPr="00FA3045" w:rsidRDefault="00EC2199" w:rsidP="00EC2199">
      <w:pPr>
        <w:pStyle w:val="a5"/>
        <w:numPr>
          <w:ilvl w:val="1"/>
          <w:numId w:val="16"/>
        </w:numPr>
        <w:spacing w:line="240" w:lineRule="auto"/>
        <w:rPr>
          <w:rFonts w:cs="Times New Roman"/>
          <w:sz w:val="24"/>
          <w:szCs w:val="24"/>
        </w:rPr>
      </w:pPr>
      <w:r w:rsidRPr="00FA3045">
        <w:rPr>
          <w:rFonts w:cs="Times New Roman"/>
          <w:sz w:val="24"/>
          <w:szCs w:val="24"/>
        </w:rPr>
        <w:t>основные виды и жанры изобразительных (пластических) искусств;</w:t>
      </w:r>
    </w:p>
    <w:p w:rsidR="00EC2199" w:rsidRPr="00FA3045" w:rsidRDefault="00EC2199" w:rsidP="00EC2199">
      <w:pPr>
        <w:pStyle w:val="a5"/>
        <w:numPr>
          <w:ilvl w:val="1"/>
          <w:numId w:val="16"/>
        </w:numPr>
        <w:spacing w:line="240" w:lineRule="auto"/>
        <w:rPr>
          <w:rFonts w:cs="Times New Roman"/>
          <w:sz w:val="24"/>
          <w:szCs w:val="24"/>
        </w:rPr>
      </w:pPr>
      <w:r w:rsidRPr="00FA3045">
        <w:rPr>
          <w:rFonts w:cs="Times New Roman"/>
          <w:sz w:val="24"/>
          <w:szCs w:val="24"/>
        </w:rPr>
        <w:t>основы изобразительной грамоты (цвет, тон, колорит, пропорции, светотень, перспектива, пространство, объем, ритм, композиция);</w:t>
      </w:r>
    </w:p>
    <w:p w:rsidR="00EC2199" w:rsidRPr="00FA3045" w:rsidRDefault="00EC2199" w:rsidP="00EC2199">
      <w:pPr>
        <w:pStyle w:val="a5"/>
        <w:numPr>
          <w:ilvl w:val="1"/>
          <w:numId w:val="16"/>
        </w:numPr>
        <w:spacing w:line="240" w:lineRule="auto"/>
        <w:rPr>
          <w:rFonts w:cs="Times New Roman"/>
          <w:sz w:val="24"/>
          <w:szCs w:val="24"/>
        </w:rPr>
      </w:pPr>
      <w:r w:rsidRPr="00FA3045">
        <w:rPr>
          <w:rFonts w:cs="Times New Roman"/>
          <w:sz w:val="24"/>
          <w:szCs w:val="24"/>
        </w:rPr>
        <w:t>выдающихся представителей русского и зарубежного искусства и их основные произведения;</w:t>
      </w:r>
    </w:p>
    <w:p w:rsidR="00EC2199" w:rsidRPr="00FA3045" w:rsidRDefault="00EC2199" w:rsidP="00EC2199">
      <w:pPr>
        <w:pStyle w:val="a5"/>
        <w:numPr>
          <w:ilvl w:val="1"/>
          <w:numId w:val="16"/>
        </w:numPr>
        <w:spacing w:line="240" w:lineRule="auto"/>
        <w:rPr>
          <w:rFonts w:cs="Times New Roman"/>
          <w:sz w:val="24"/>
          <w:szCs w:val="24"/>
        </w:rPr>
      </w:pPr>
      <w:r w:rsidRPr="00FA3045">
        <w:rPr>
          <w:rFonts w:cs="Times New Roman"/>
          <w:sz w:val="24"/>
          <w:szCs w:val="24"/>
        </w:rPr>
        <w:t>наиболее крупные художественные музеи России и мира;</w:t>
      </w:r>
    </w:p>
    <w:p w:rsidR="00EC2199" w:rsidRPr="00FA3045" w:rsidRDefault="00EC2199" w:rsidP="00EC2199">
      <w:pPr>
        <w:pStyle w:val="a5"/>
        <w:numPr>
          <w:ilvl w:val="1"/>
          <w:numId w:val="16"/>
        </w:numPr>
        <w:spacing w:line="240" w:lineRule="auto"/>
        <w:rPr>
          <w:rFonts w:cs="Times New Roman"/>
          <w:sz w:val="24"/>
          <w:szCs w:val="24"/>
        </w:rPr>
      </w:pPr>
      <w:r w:rsidRPr="00FA3045">
        <w:rPr>
          <w:rFonts w:cs="Times New Roman"/>
          <w:sz w:val="24"/>
          <w:szCs w:val="24"/>
        </w:rPr>
        <w:t>значение изобразительного искусства в художественной культуре.</w:t>
      </w:r>
    </w:p>
    <w:p w:rsidR="00EC2199" w:rsidRPr="00FA3045" w:rsidRDefault="00EC2199" w:rsidP="00EC2199">
      <w:pPr>
        <w:spacing w:line="240" w:lineRule="auto"/>
        <w:rPr>
          <w:rFonts w:cs="Times New Roman"/>
          <w:b/>
          <w:sz w:val="24"/>
          <w:szCs w:val="24"/>
        </w:rPr>
      </w:pPr>
      <w:r w:rsidRPr="00FA3045">
        <w:rPr>
          <w:rFonts w:cs="Times New Roman"/>
          <w:b/>
          <w:sz w:val="24"/>
          <w:szCs w:val="24"/>
        </w:rPr>
        <w:t>Уметь:</w:t>
      </w:r>
    </w:p>
    <w:p w:rsidR="00EC2199" w:rsidRPr="00FA3045" w:rsidRDefault="00EC2199" w:rsidP="00EC2199">
      <w:pPr>
        <w:pStyle w:val="a5"/>
        <w:numPr>
          <w:ilvl w:val="1"/>
          <w:numId w:val="17"/>
        </w:numPr>
        <w:spacing w:line="240" w:lineRule="auto"/>
        <w:rPr>
          <w:rFonts w:cs="Times New Roman"/>
          <w:sz w:val="24"/>
          <w:szCs w:val="24"/>
        </w:rPr>
      </w:pPr>
      <w:r w:rsidRPr="00FA3045">
        <w:rPr>
          <w:rFonts w:cs="Times New Roman"/>
          <w:sz w:val="24"/>
          <w:szCs w:val="24"/>
        </w:rPr>
        <w:t>применять художественные материалы (гуашь, акварель, тушь, природные и подручные материалы) и выразительные средства изобразительных (пластических) искусств в творческой деятельности;</w:t>
      </w:r>
    </w:p>
    <w:p w:rsidR="00EC2199" w:rsidRPr="00FA3045" w:rsidRDefault="00EC2199" w:rsidP="00EC2199">
      <w:pPr>
        <w:pStyle w:val="a5"/>
        <w:numPr>
          <w:ilvl w:val="1"/>
          <w:numId w:val="17"/>
        </w:numPr>
        <w:spacing w:line="240" w:lineRule="auto"/>
        <w:rPr>
          <w:rFonts w:cs="Times New Roman"/>
          <w:sz w:val="24"/>
          <w:szCs w:val="24"/>
        </w:rPr>
      </w:pPr>
      <w:r w:rsidRPr="00FA3045">
        <w:rPr>
          <w:rFonts w:cs="Times New Roman"/>
          <w:sz w:val="24"/>
          <w:szCs w:val="24"/>
        </w:rPr>
        <w:t>анализировать содержание, образный язык произведений разных видов и жанров изобразительного искусства и определять средства художественной выразительности (линия, цвет, тон, объем, светотень, перспектива, композиция);</w:t>
      </w:r>
    </w:p>
    <w:p w:rsidR="00EC2199" w:rsidRPr="00FA3045" w:rsidRDefault="00EC2199" w:rsidP="00EC2199">
      <w:pPr>
        <w:pStyle w:val="a5"/>
        <w:numPr>
          <w:ilvl w:val="1"/>
          <w:numId w:val="17"/>
        </w:numPr>
        <w:spacing w:line="240" w:lineRule="auto"/>
        <w:rPr>
          <w:rFonts w:cs="Times New Roman"/>
          <w:sz w:val="24"/>
          <w:szCs w:val="24"/>
        </w:rPr>
      </w:pPr>
      <w:r w:rsidRPr="00FA3045">
        <w:rPr>
          <w:rFonts w:cs="Times New Roman"/>
          <w:sz w:val="24"/>
          <w:szCs w:val="24"/>
        </w:rPr>
        <w:t>ориентироваться в основных явлениях русского и мирового искусства, узнавать изученные произведения.</w:t>
      </w:r>
    </w:p>
    <w:p w:rsidR="00EC2199" w:rsidRPr="00FA3045" w:rsidRDefault="00EC2199" w:rsidP="00EC2199">
      <w:pPr>
        <w:spacing w:line="240" w:lineRule="auto"/>
        <w:rPr>
          <w:rFonts w:cs="Times New Roman"/>
          <w:b/>
          <w:sz w:val="24"/>
          <w:szCs w:val="24"/>
        </w:rPr>
      </w:pPr>
      <w:r w:rsidRPr="00FA3045">
        <w:rPr>
          <w:rFonts w:cs="Times New Roman"/>
          <w:b/>
          <w:sz w:val="24"/>
          <w:szCs w:val="24"/>
        </w:rPr>
        <w:lastRenderedPageBreak/>
        <w:t>Использовать приобретенные знания и умения в практической деятельности и повседневной жизни для:</w:t>
      </w:r>
    </w:p>
    <w:p w:rsidR="00EC2199" w:rsidRPr="00FA3045" w:rsidRDefault="00EC2199" w:rsidP="00EC2199">
      <w:pPr>
        <w:pStyle w:val="a5"/>
        <w:numPr>
          <w:ilvl w:val="1"/>
          <w:numId w:val="18"/>
        </w:numPr>
        <w:spacing w:line="240" w:lineRule="auto"/>
        <w:rPr>
          <w:rFonts w:cs="Times New Roman"/>
          <w:sz w:val="24"/>
          <w:szCs w:val="24"/>
        </w:rPr>
      </w:pPr>
      <w:r w:rsidRPr="00FA3045">
        <w:rPr>
          <w:rFonts w:cs="Times New Roman"/>
          <w:sz w:val="24"/>
          <w:szCs w:val="24"/>
        </w:rPr>
        <w:t>восприятия и оценки произведений искусства;</w:t>
      </w:r>
    </w:p>
    <w:p w:rsidR="00EC2199" w:rsidRPr="00FA3045" w:rsidRDefault="00EC2199" w:rsidP="00EC2199">
      <w:pPr>
        <w:pStyle w:val="a5"/>
        <w:numPr>
          <w:ilvl w:val="1"/>
          <w:numId w:val="18"/>
        </w:numPr>
        <w:spacing w:line="240" w:lineRule="auto"/>
        <w:rPr>
          <w:rFonts w:cs="Times New Roman"/>
          <w:sz w:val="24"/>
          <w:szCs w:val="24"/>
        </w:rPr>
      </w:pPr>
      <w:r w:rsidRPr="00FA3045">
        <w:rPr>
          <w:rFonts w:cs="Times New Roman"/>
          <w:sz w:val="24"/>
          <w:szCs w:val="24"/>
        </w:rPr>
        <w:t xml:space="preserve">самостоятельной творческой деятельности в рисунке и живописи (с натуры, по памяти, воображению), в иллюстрациях к произведениям литературы и музыки, декоративных и художественно - конструктивных работах (дизайн предмета, костюма, интерьера). </w:t>
      </w:r>
    </w:p>
    <w:p w:rsidR="00CB51DC" w:rsidRPr="00132C59" w:rsidRDefault="00EC2199" w:rsidP="00132C59">
      <w:pPr>
        <w:spacing w:line="240" w:lineRule="auto"/>
        <w:rPr>
          <w:rFonts w:cs="Times New Roman"/>
          <w:b/>
          <w:sz w:val="24"/>
          <w:szCs w:val="24"/>
        </w:rPr>
      </w:pPr>
      <w:r w:rsidRPr="00FA3045">
        <w:rPr>
          <w:rFonts w:cs="Times New Roman"/>
          <w:b/>
          <w:sz w:val="24"/>
          <w:szCs w:val="24"/>
        </w:rPr>
        <w:t>Место в учебном плане школы –</w:t>
      </w:r>
      <w:r w:rsidR="00132C59">
        <w:rPr>
          <w:rFonts w:cs="Times New Roman"/>
          <w:b/>
          <w:sz w:val="24"/>
          <w:szCs w:val="24"/>
        </w:rPr>
        <w:t xml:space="preserve"> 1 час в неделю, 35 часов в год</w:t>
      </w:r>
    </w:p>
    <w:p w:rsidR="00CB51DC" w:rsidRPr="00FA3045" w:rsidRDefault="00CB51DC" w:rsidP="00EC2199">
      <w:pPr>
        <w:spacing w:after="0" w:line="240" w:lineRule="auto"/>
        <w:rPr>
          <w:rFonts w:eastAsia="Times New Roman" w:cs="Times New Roman"/>
          <w:b/>
          <w:sz w:val="24"/>
          <w:szCs w:val="24"/>
          <w:lang w:eastAsia="ru-RU"/>
        </w:rPr>
      </w:pPr>
    </w:p>
    <w:p w:rsidR="001551C1" w:rsidRPr="00FA3045" w:rsidRDefault="001551C1" w:rsidP="00DB57A4">
      <w:pPr>
        <w:pStyle w:val="a5"/>
        <w:numPr>
          <w:ilvl w:val="2"/>
          <w:numId w:val="118"/>
        </w:num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Математика</w:t>
      </w:r>
    </w:p>
    <w:p w:rsidR="00330866" w:rsidRPr="00FA3045" w:rsidRDefault="00330866" w:rsidP="00B6274E">
      <w:pPr>
        <w:spacing w:after="0" w:line="240" w:lineRule="auto"/>
        <w:ind w:firstLine="709"/>
        <w:rPr>
          <w:rFonts w:eastAsia="Times New Roman" w:cs="Times New Roman"/>
          <w:b/>
          <w:sz w:val="24"/>
          <w:szCs w:val="24"/>
          <w:lang w:eastAsia="ru-RU"/>
        </w:rPr>
      </w:pPr>
      <w:r w:rsidRPr="00FA3045">
        <w:rPr>
          <w:rFonts w:eastAsia="Times New Roman" w:cs="Times New Roman"/>
          <w:b/>
          <w:sz w:val="24"/>
          <w:szCs w:val="24"/>
          <w:lang w:eastAsia="ru-RU"/>
        </w:rPr>
        <w:t>Характеристика курса</w:t>
      </w:r>
    </w:p>
    <w:p w:rsidR="001551C1" w:rsidRPr="00FA3045" w:rsidRDefault="006E00CC" w:rsidP="00B6274E">
      <w:pPr>
        <w:spacing w:after="0" w:line="240" w:lineRule="auto"/>
        <w:ind w:firstLine="567"/>
        <w:jc w:val="both"/>
        <w:rPr>
          <w:rFonts w:eastAsia="Times New Roman" w:cs="Times New Roman"/>
          <w:sz w:val="24"/>
          <w:szCs w:val="24"/>
          <w:lang w:eastAsia="ru-RU"/>
        </w:rPr>
      </w:pPr>
      <w:r w:rsidRPr="00FA3045">
        <w:rPr>
          <w:rFonts w:eastAsia="Times New Roman" w:cs="Times New Roman"/>
          <w:sz w:val="24"/>
          <w:szCs w:val="24"/>
          <w:lang w:eastAsia="ru-RU"/>
        </w:rPr>
        <w:t xml:space="preserve"> П</w:t>
      </w:r>
      <w:r w:rsidR="001551C1" w:rsidRPr="00FA3045">
        <w:rPr>
          <w:rFonts w:eastAsia="Times New Roman" w:cs="Times New Roman"/>
          <w:sz w:val="24"/>
          <w:szCs w:val="24"/>
          <w:lang w:eastAsia="ru-RU"/>
        </w:rPr>
        <w:t>р</w:t>
      </w:r>
      <w:r w:rsidRPr="00FA3045">
        <w:rPr>
          <w:rFonts w:eastAsia="Times New Roman" w:cs="Times New Roman"/>
          <w:sz w:val="24"/>
          <w:szCs w:val="24"/>
          <w:lang w:eastAsia="ru-RU"/>
        </w:rPr>
        <w:t>ограмма курса математики для 5 класса</w:t>
      </w:r>
      <w:r w:rsidR="001551C1" w:rsidRPr="00FA3045">
        <w:rPr>
          <w:rFonts w:eastAsia="Times New Roman" w:cs="Times New Roman"/>
          <w:sz w:val="24"/>
          <w:szCs w:val="24"/>
          <w:lang w:eastAsia="ru-RU"/>
        </w:rPr>
        <w:t xml:space="preserve"> продолжает соответствующую программу начальной школы и ставит перед собой </w:t>
      </w:r>
      <w:r w:rsidR="001551C1" w:rsidRPr="00FA3045">
        <w:rPr>
          <w:rFonts w:eastAsia="Times New Roman" w:cs="Times New Roman"/>
          <w:b/>
          <w:i/>
          <w:sz w:val="24"/>
          <w:szCs w:val="24"/>
          <w:lang w:eastAsia="ru-RU"/>
        </w:rPr>
        <w:t>главной целью</w:t>
      </w:r>
      <w:r w:rsidR="001551C1" w:rsidRPr="00FA3045">
        <w:rPr>
          <w:rFonts w:eastAsia="Times New Roman" w:cs="Times New Roman"/>
          <w:sz w:val="24"/>
          <w:szCs w:val="24"/>
          <w:lang w:eastAsia="ru-RU"/>
        </w:rPr>
        <w:t xml:space="preserve"> формирование у школьников основ научного (математического) мышления, позволяющих продолжать обучение в основной и старшей школе.</w:t>
      </w:r>
    </w:p>
    <w:p w:rsidR="001551C1" w:rsidRPr="00FA3045" w:rsidRDefault="001551C1" w:rsidP="00B6274E">
      <w:pPr>
        <w:spacing w:after="0" w:line="240" w:lineRule="auto"/>
        <w:ind w:left="360" w:firstLine="207"/>
        <w:jc w:val="both"/>
        <w:rPr>
          <w:rFonts w:eastAsia="Times New Roman" w:cs="Times New Roman"/>
          <w:sz w:val="24"/>
          <w:szCs w:val="24"/>
          <w:lang w:eastAsia="ru-RU"/>
        </w:rPr>
      </w:pPr>
      <w:r w:rsidRPr="00FA3045">
        <w:rPr>
          <w:rFonts w:eastAsia="Times New Roman" w:cs="Times New Roman"/>
          <w:b/>
          <w:i/>
          <w:sz w:val="24"/>
          <w:szCs w:val="24"/>
          <w:lang w:eastAsia="ru-RU"/>
        </w:rPr>
        <w:t>Задачи и</w:t>
      </w:r>
      <w:r w:rsidR="00330866" w:rsidRPr="00FA3045">
        <w:rPr>
          <w:rFonts w:eastAsia="Times New Roman" w:cs="Times New Roman"/>
          <w:b/>
          <w:i/>
          <w:sz w:val="24"/>
          <w:szCs w:val="24"/>
          <w:lang w:eastAsia="ru-RU"/>
        </w:rPr>
        <w:t>зучения математики</w:t>
      </w:r>
      <w:r w:rsidRPr="00FA3045">
        <w:rPr>
          <w:rFonts w:eastAsia="Times New Roman" w:cs="Times New Roman"/>
          <w:b/>
          <w:i/>
          <w:sz w:val="24"/>
          <w:szCs w:val="24"/>
          <w:lang w:eastAsia="ru-RU"/>
        </w:rPr>
        <w:t>:</w:t>
      </w:r>
    </w:p>
    <w:p w:rsidR="001551C1" w:rsidRPr="00FA3045" w:rsidRDefault="001551C1" w:rsidP="00DB57A4">
      <w:pPr>
        <w:numPr>
          <w:ilvl w:val="0"/>
          <w:numId w:val="39"/>
        </w:num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развитие логического  и критического мышления, формирование общих способов интеллектуальной деятельности, характерных для математики и являющихся основой познавательной культуры, значимых для различных сфер человеческой деятельности;</w:t>
      </w:r>
    </w:p>
    <w:p w:rsidR="001551C1" w:rsidRPr="00FA3045" w:rsidRDefault="001551C1" w:rsidP="00DB57A4">
      <w:pPr>
        <w:numPr>
          <w:ilvl w:val="0"/>
          <w:numId w:val="39"/>
        </w:num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овладение математическими знаниями и умениями, необходимыми для продолжения обучения в основной и старшей школе (</w:t>
      </w:r>
      <w:r w:rsidR="006E00CC" w:rsidRPr="00FA3045">
        <w:rPr>
          <w:rFonts w:eastAsia="Times New Roman" w:cs="Times New Roman"/>
          <w:sz w:val="24"/>
          <w:szCs w:val="24"/>
          <w:lang w:eastAsia="ru-RU"/>
        </w:rPr>
        <w:t>6</w:t>
      </w:r>
      <w:r w:rsidRPr="00FA3045">
        <w:rPr>
          <w:rFonts w:eastAsia="Times New Roman" w:cs="Times New Roman"/>
          <w:sz w:val="24"/>
          <w:szCs w:val="24"/>
          <w:lang w:eastAsia="ru-RU"/>
        </w:rPr>
        <w:t>-11 классы), изучения смежных дисциплин и применения их в повседневной жизни.</w:t>
      </w:r>
    </w:p>
    <w:p w:rsidR="001551C1" w:rsidRPr="00FA3045" w:rsidRDefault="001551C1" w:rsidP="00DB57A4">
      <w:pPr>
        <w:numPr>
          <w:ilvl w:val="0"/>
          <w:numId w:val="39"/>
        </w:num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развитие представления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rsidR="00070F4D" w:rsidRPr="00FA3045" w:rsidRDefault="00070F4D" w:rsidP="00B6274E">
      <w:pPr>
        <w:spacing w:after="0" w:line="240" w:lineRule="auto"/>
        <w:ind w:left="720"/>
        <w:jc w:val="both"/>
        <w:rPr>
          <w:rFonts w:eastAsia="Times New Roman" w:cs="Times New Roman"/>
          <w:b/>
          <w:sz w:val="24"/>
          <w:szCs w:val="24"/>
          <w:lang w:eastAsia="ru-RU"/>
        </w:rPr>
      </w:pPr>
      <w:r w:rsidRPr="00FA3045">
        <w:rPr>
          <w:rFonts w:eastAsia="Times New Roman" w:cs="Times New Roman"/>
          <w:b/>
          <w:sz w:val="24"/>
          <w:szCs w:val="24"/>
          <w:lang w:eastAsia="ru-RU"/>
        </w:rPr>
        <w:t>Общая характеристика курса</w:t>
      </w:r>
    </w:p>
    <w:p w:rsidR="00330866" w:rsidRPr="00FA3045" w:rsidRDefault="00330866" w:rsidP="00B6274E">
      <w:pPr>
        <w:spacing w:after="0" w:line="240" w:lineRule="auto"/>
        <w:ind w:left="720"/>
        <w:jc w:val="both"/>
        <w:rPr>
          <w:rFonts w:eastAsia="Times New Roman" w:cs="Times New Roman"/>
          <w:sz w:val="24"/>
          <w:szCs w:val="24"/>
          <w:lang w:eastAsia="ru-RU"/>
        </w:rPr>
      </w:pPr>
      <w:r w:rsidRPr="00FA3045">
        <w:rPr>
          <w:rFonts w:eastAsia="Times New Roman" w:cs="Times New Roman"/>
          <w:sz w:val="24"/>
          <w:szCs w:val="24"/>
          <w:lang w:eastAsia="ru-RU"/>
        </w:rPr>
        <w:t>Программа ориентирована, главным образом, на формирование научных (математических) понятий, а не только лишь на выработку практических навыков и умений. Это предполагает особую организацию учебного процесса в форме учебной деятельности школьников.</w:t>
      </w:r>
    </w:p>
    <w:p w:rsidR="006E00CC" w:rsidRPr="00FA3045" w:rsidRDefault="006E00CC" w:rsidP="00B6274E">
      <w:pPr>
        <w:spacing w:after="0" w:line="240" w:lineRule="auto"/>
        <w:ind w:left="720"/>
        <w:jc w:val="both"/>
        <w:rPr>
          <w:rFonts w:eastAsia="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2"/>
      </w:tblGrid>
      <w:tr w:rsidR="006F7930" w:rsidRPr="00FA3045" w:rsidTr="004234F6">
        <w:trPr>
          <w:trHeight w:val="2094"/>
        </w:trPr>
        <w:tc>
          <w:tcPr>
            <w:tcW w:w="0" w:type="auto"/>
            <w:tcBorders>
              <w:top w:val="single" w:sz="4" w:space="0" w:color="auto"/>
              <w:left w:val="single" w:sz="4" w:space="0" w:color="auto"/>
              <w:bottom w:val="single" w:sz="4" w:space="0" w:color="auto"/>
              <w:right w:val="single" w:sz="4" w:space="0" w:color="auto"/>
            </w:tcBorders>
            <w:hideMark/>
          </w:tcPr>
          <w:p w:rsidR="004234F6" w:rsidRPr="00FA3045" w:rsidRDefault="004234F6" w:rsidP="004234F6">
            <w:pPr>
              <w:spacing w:after="0" w:line="240" w:lineRule="auto"/>
              <w:jc w:val="both"/>
              <w:rPr>
                <w:rFonts w:eastAsia="Times New Roman" w:cs="Times New Roman"/>
                <w:b/>
                <w:bCs/>
                <w:sz w:val="24"/>
                <w:szCs w:val="24"/>
                <w:lang w:eastAsia="ru-RU"/>
              </w:rPr>
            </w:pPr>
            <w:r w:rsidRPr="00FA3045">
              <w:rPr>
                <w:rFonts w:eastAsia="Times New Roman" w:cs="Times New Roman"/>
                <w:b/>
                <w:bCs/>
                <w:sz w:val="24"/>
                <w:szCs w:val="24"/>
                <w:lang w:eastAsia="ru-RU"/>
              </w:rPr>
              <w:t>Содержа</w:t>
            </w:r>
            <w:r w:rsidR="00E677EB" w:rsidRPr="00FA3045">
              <w:rPr>
                <w:rFonts w:eastAsia="Times New Roman" w:cs="Times New Roman"/>
                <w:b/>
                <w:bCs/>
                <w:sz w:val="24"/>
                <w:szCs w:val="24"/>
                <w:lang w:eastAsia="ru-RU"/>
              </w:rPr>
              <w:t>ние курса математики в 5–7</w:t>
            </w:r>
            <w:r w:rsidRPr="00FA3045">
              <w:rPr>
                <w:rFonts w:eastAsia="Times New Roman" w:cs="Times New Roman"/>
                <w:b/>
                <w:bCs/>
                <w:sz w:val="24"/>
                <w:szCs w:val="24"/>
                <w:lang w:eastAsia="ru-RU"/>
              </w:rPr>
              <w:t xml:space="preserve"> классах</w:t>
            </w:r>
          </w:p>
          <w:p w:rsidR="006F7930" w:rsidRPr="00FA3045" w:rsidRDefault="006F7930" w:rsidP="00B6274E">
            <w:pPr>
              <w:spacing w:after="0" w:line="240" w:lineRule="auto"/>
              <w:jc w:val="both"/>
              <w:rPr>
                <w:rFonts w:eastAsia="Times New Roman" w:cs="Times New Roman"/>
                <w:b/>
                <w:sz w:val="24"/>
                <w:szCs w:val="24"/>
                <w:lang w:eastAsia="ru-RU"/>
              </w:rPr>
            </w:pPr>
          </w:p>
        </w:tc>
      </w:tr>
      <w:tr w:rsidR="006F7930" w:rsidRPr="00FA3045" w:rsidTr="006F7930">
        <w:tc>
          <w:tcPr>
            <w:tcW w:w="0" w:type="auto"/>
            <w:tcBorders>
              <w:top w:val="single" w:sz="4" w:space="0" w:color="auto"/>
              <w:left w:val="single" w:sz="4" w:space="0" w:color="auto"/>
              <w:bottom w:val="single" w:sz="4" w:space="0" w:color="auto"/>
              <w:right w:val="single" w:sz="4" w:space="0" w:color="auto"/>
            </w:tcBorders>
            <w:hideMark/>
          </w:tcPr>
          <w:p w:rsidR="00C23BFF" w:rsidRPr="00FA3045" w:rsidRDefault="00C23BFF" w:rsidP="00C23BFF">
            <w:pPr>
              <w:spacing w:after="0" w:line="240" w:lineRule="auto"/>
              <w:jc w:val="both"/>
              <w:rPr>
                <w:rFonts w:eastAsia="Times New Roman" w:cs="Times New Roman"/>
                <w:b/>
                <w:bCs/>
                <w:sz w:val="24"/>
                <w:szCs w:val="24"/>
                <w:lang w:eastAsia="ru-RU"/>
              </w:rPr>
            </w:pPr>
          </w:p>
          <w:p w:rsidR="00C23BFF" w:rsidRPr="00FA3045" w:rsidRDefault="00C23BFF" w:rsidP="00C23BFF">
            <w:pPr>
              <w:spacing w:after="0" w:line="240" w:lineRule="auto"/>
              <w:jc w:val="both"/>
              <w:rPr>
                <w:rFonts w:eastAsia="Times New Roman" w:cs="Times New Roman"/>
                <w:b/>
                <w:iCs/>
                <w:sz w:val="24"/>
                <w:szCs w:val="24"/>
                <w:lang w:eastAsia="ru-RU"/>
              </w:rPr>
            </w:pPr>
            <w:r w:rsidRPr="00FA3045">
              <w:rPr>
                <w:rFonts w:eastAsia="Times New Roman" w:cs="Times New Roman"/>
                <w:b/>
                <w:iCs/>
                <w:sz w:val="24"/>
                <w:szCs w:val="24"/>
                <w:lang w:eastAsia="ru-RU"/>
              </w:rPr>
              <w:t>Натуральные числа и нуль</w:t>
            </w:r>
          </w:p>
          <w:p w:rsidR="00C23BFF" w:rsidRPr="00FA3045" w:rsidRDefault="00C23BFF" w:rsidP="00C23BFF">
            <w:pPr>
              <w:spacing w:after="0" w:line="240" w:lineRule="auto"/>
              <w:jc w:val="both"/>
              <w:rPr>
                <w:rFonts w:eastAsia="Times New Roman" w:cs="Times New Roman"/>
                <w:sz w:val="24"/>
                <w:szCs w:val="24"/>
                <w:lang w:eastAsia="ru-RU"/>
              </w:rPr>
            </w:pPr>
            <w:r w:rsidRPr="00FA3045">
              <w:rPr>
                <w:rFonts w:eastAsia="Times New Roman" w:cs="Times New Roman"/>
                <w:b/>
                <w:sz w:val="24"/>
                <w:szCs w:val="24"/>
                <w:lang w:eastAsia="ru-RU"/>
              </w:rPr>
              <w:t>Натуральный ряд чисел и его свойства</w:t>
            </w:r>
          </w:p>
          <w:p w:rsidR="00C23BFF" w:rsidRPr="00FA3045" w:rsidRDefault="00C23BFF" w:rsidP="00C23BFF">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C23BFF" w:rsidRPr="00FA3045" w:rsidRDefault="00C23BFF" w:rsidP="00C23BFF">
            <w:pPr>
              <w:spacing w:after="0" w:line="240" w:lineRule="auto"/>
              <w:jc w:val="both"/>
              <w:rPr>
                <w:rFonts w:eastAsia="Times New Roman" w:cs="Times New Roman"/>
                <w:b/>
                <w:sz w:val="24"/>
                <w:szCs w:val="24"/>
                <w:lang w:eastAsia="ru-RU"/>
              </w:rPr>
            </w:pPr>
            <w:r w:rsidRPr="00FA3045">
              <w:rPr>
                <w:rFonts w:eastAsia="Times New Roman" w:cs="Times New Roman"/>
                <w:b/>
                <w:sz w:val="24"/>
                <w:szCs w:val="24"/>
                <w:lang w:eastAsia="ru-RU"/>
              </w:rPr>
              <w:t>Запись и чтение натуральных чисел</w:t>
            </w:r>
          </w:p>
          <w:p w:rsidR="00C23BFF" w:rsidRPr="00FA3045" w:rsidRDefault="00C23BFF" w:rsidP="00C23BFF">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C23BFF" w:rsidRPr="00FA3045" w:rsidRDefault="00C23BFF" w:rsidP="00C23BFF">
            <w:pPr>
              <w:spacing w:after="0" w:line="240" w:lineRule="auto"/>
              <w:jc w:val="both"/>
              <w:rPr>
                <w:rFonts w:eastAsia="Times New Roman" w:cs="Times New Roman"/>
                <w:b/>
                <w:sz w:val="24"/>
                <w:szCs w:val="24"/>
                <w:lang w:eastAsia="ru-RU"/>
              </w:rPr>
            </w:pPr>
            <w:r w:rsidRPr="00FA3045">
              <w:rPr>
                <w:rFonts w:eastAsia="Times New Roman" w:cs="Times New Roman"/>
                <w:b/>
                <w:sz w:val="24"/>
                <w:szCs w:val="24"/>
                <w:lang w:eastAsia="ru-RU"/>
              </w:rPr>
              <w:t>Округление натуральных чисел</w:t>
            </w:r>
          </w:p>
          <w:p w:rsidR="00C23BFF" w:rsidRPr="00FA3045" w:rsidRDefault="00C23BFF" w:rsidP="00C23BFF">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Необходимость округления. Правило округления натуральных чисел.</w:t>
            </w:r>
          </w:p>
          <w:p w:rsidR="00C23BFF" w:rsidRPr="00FA3045" w:rsidRDefault="00C23BFF" w:rsidP="00C23BFF">
            <w:pPr>
              <w:spacing w:after="0" w:line="240" w:lineRule="auto"/>
              <w:jc w:val="both"/>
              <w:rPr>
                <w:rFonts w:eastAsia="Times New Roman" w:cs="Times New Roman"/>
                <w:sz w:val="24"/>
                <w:szCs w:val="24"/>
                <w:lang w:eastAsia="ru-RU"/>
              </w:rPr>
            </w:pPr>
            <w:r w:rsidRPr="00FA3045">
              <w:rPr>
                <w:rFonts w:eastAsia="Times New Roman" w:cs="Times New Roman"/>
                <w:b/>
                <w:sz w:val="24"/>
                <w:szCs w:val="24"/>
                <w:lang w:eastAsia="ru-RU"/>
              </w:rPr>
              <w:lastRenderedPageBreak/>
              <w:t>Сравнение натуральных чисел, сравнение с числом 0</w:t>
            </w:r>
          </w:p>
          <w:p w:rsidR="00C23BFF" w:rsidRPr="00FA3045" w:rsidRDefault="00C23BFF" w:rsidP="00C23BFF">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Понятие о сравнении чисел, сравнение натуральных чисел друг с другом и с нулём, математическая запись сравнений, способы сравнения чисел.</w:t>
            </w:r>
          </w:p>
          <w:p w:rsidR="00C23BFF" w:rsidRPr="00FA3045" w:rsidRDefault="00C23BFF" w:rsidP="00C23BFF">
            <w:pPr>
              <w:spacing w:after="0" w:line="240" w:lineRule="auto"/>
              <w:jc w:val="both"/>
              <w:rPr>
                <w:rFonts w:eastAsia="Times New Roman" w:cs="Times New Roman"/>
                <w:b/>
                <w:sz w:val="24"/>
                <w:szCs w:val="24"/>
                <w:lang w:eastAsia="ru-RU"/>
              </w:rPr>
            </w:pPr>
            <w:r w:rsidRPr="00FA3045">
              <w:rPr>
                <w:rFonts w:eastAsia="Times New Roman" w:cs="Times New Roman"/>
                <w:b/>
                <w:sz w:val="24"/>
                <w:szCs w:val="24"/>
                <w:lang w:eastAsia="ru-RU"/>
              </w:rPr>
              <w:t>Действия с натуральными числами</w:t>
            </w:r>
          </w:p>
          <w:p w:rsidR="00C23BFF" w:rsidRPr="00FA3045" w:rsidRDefault="00C23BFF" w:rsidP="00C23BFF">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C23BFF" w:rsidRPr="00FA3045" w:rsidRDefault="00C23BFF" w:rsidP="00C23BFF">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C23BFF" w:rsidRPr="00FA3045" w:rsidRDefault="00C23BFF" w:rsidP="00C23BFF">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 xml:space="preserve">Переместительный и сочетательный законы сложения и умножения, распределительный закон умножения относительно сложения, </w:t>
            </w:r>
            <w:r w:rsidRPr="00FA3045">
              <w:rPr>
                <w:rFonts w:eastAsia="Times New Roman" w:cs="Times New Roman"/>
                <w:i/>
                <w:sz w:val="24"/>
                <w:szCs w:val="24"/>
                <w:lang w:eastAsia="ru-RU"/>
              </w:rPr>
              <w:t>обоснование алгоритмов выполнения арифметических  действий.</w:t>
            </w:r>
          </w:p>
          <w:p w:rsidR="00C23BFF" w:rsidRPr="00FA3045" w:rsidRDefault="00C23BFF" w:rsidP="00C23BFF">
            <w:pPr>
              <w:spacing w:after="0" w:line="240" w:lineRule="auto"/>
              <w:jc w:val="both"/>
              <w:rPr>
                <w:rFonts w:eastAsia="Times New Roman" w:cs="Times New Roman"/>
                <w:sz w:val="24"/>
                <w:szCs w:val="24"/>
                <w:lang w:eastAsia="ru-RU"/>
              </w:rPr>
            </w:pPr>
            <w:r w:rsidRPr="00FA3045">
              <w:rPr>
                <w:rFonts w:eastAsia="Times New Roman" w:cs="Times New Roman"/>
                <w:b/>
                <w:sz w:val="24"/>
                <w:szCs w:val="24"/>
                <w:lang w:eastAsia="ru-RU"/>
              </w:rPr>
              <w:t>Степень с натуральным показателем</w:t>
            </w:r>
          </w:p>
          <w:p w:rsidR="00C23BFF" w:rsidRPr="00FA3045" w:rsidRDefault="00C23BFF" w:rsidP="00C23BFF">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C23BFF" w:rsidRPr="00FA3045" w:rsidRDefault="00C23BFF" w:rsidP="00C23BFF">
            <w:pPr>
              <w:spacing w:after="0" w:line="240" w:lineRule="auto"/>
              <w:jc w:val="both"/>
              <w:rPr>
                <w:rFonts w:eastAsia="Times New Roman" w:cs="Times New Roman"/>
                <w:sz w:val="24"/>
                <w:szCs w:val="24"/>
                <w:lang w:eastAsia="ru-RU"/>
              </w:rPr>
            </w:pPr>
            <w:r w:rsidRPr="00FA3045">
              <w:rPr>
                <w:rFonts w:eastAsia="Times New Roman" w:cs="Times New Roman"/>
                <w:b/>
                <w:sz w:val="24"/>
                <w:szCs w:val="24"/>
                <w:lang w:eastAsia="ru-RU"/>
              </w:rPr>
              <w:t>Числовые выражения</w:t>
            </w:r>
          </w:p>
          <w:p w:rsidR="00C23BFF" w:rsidRPr="00FA3045" w:rsidRDefault="00C23BFF" w:rsidP="00C23BFF">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Числовое выражение и его значение, порядок выполнения действий.</w:t>
            </w:r>
          </w:p>
          <w:p w:rsidR="00C23BFF" w:rsidRPr="00FA3045" w:rsidRDefault="00C23BFF" w:rsidP="00C23BFF">
            <w:pPr>
              <w:spacing w:after="0" w:line="240" w:lineRule="auto"/>
              <w:jc w:val="both"/>
              <w:rPr>
                <w:rFonts w:eastAsia="Times New Roman" w:cs="Times New Roman"/>
                <w:b/>
                <w:sz w:val="24"/>
                <w:szCs w:val="24"/>
                <w:lang w:eastAsia="ru-RU"/>
              </w:rPr>
            </w:pPr>
            <w:r w:rsidRPr="00FA3045">
              <w:rPr>
                <w:rFonts w:eastAsia="Times New Roman" w:cs="Times New Roman"/>
                <w:b/>
                <w:sz w:val="24"/>
                <w:szCs w:val="24"/>
                <w:lang w:eastAsia="ru-RU"/>
              </w:rPr>
              <w:t>Деление с остатком</w:t>
            </w:r>
          </w:p>
          <w:p w:rsidR="00C23BFF" w:rsidRPr="00FA3045" w:rsidRDefault="00C23BFF" w:rsidP="00C23BFF">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 xml:space="preserve">Деление с остатком на множестве натуральных чисел, </w:t>
            </w:r>
            <w:r w:rsidRPr="00FA3045">
              <w:rPr>
                <w:rFonts w:eastAsia="Times New Roman" w:cs="Times New Roman"/>
                <w:i/>
                <w:sz w:val="24"/>
                <w:szCs w:val="24"/>
                <w:lang w:eastAsia="ru-RU"/>
              </w:rPr>
              <w:t>свойства деления с остатком</w:t>
            </w:r>
            <w:r w:rsidRPr="00FA3045">
              <w:rPr>
                <w:rFonts w:eastAsia="Times New Roman" w:cs="Times New Roman"/>
                <w:sz w:val="24"/>
                <w:szCs w:val="24"/>
                <w:lang w:eastAsia="ru-RU"/>
              </w:rPr>
              <w:t xml:space="preserve">. Практические задачи на деление с остатком. </w:t>
            </w:r>
          </w:p>
          <w:p w:rsidR="00C23BFF" w:rsidRPr="00FA3045" w:rsidRDefault="00C23BFF" w:rsidP="00C23BFF">
            <w:pPr>
              <w:spacing w:after="0" w:line="240" w:lineRule="auto"/>
              <w:jc w:val="both"/>
              <w:rPr>
                <w:rFonts w:eastAsia="Times New Roman" w:cs="Times New Roman"/>
                <w:b/>
                <w:sz w:val="24"/>
                <w:szCs w:val="24"/>
                <w:lang w:eastAsia="ru-RU"/>
              </w:rPr>
            </w:pPr>
            <w:r w:rsidRPr="00FA3045">
              <w:rPr>
                <w:rFonts w:eastAsia="Times New Roman" w:cs="Times New Roman"/>
                <w:b/>
                <w:sz w:val="24"/>
                <w:szCs w:val="24"/>
                <w:lang w:eastAsia="ru-RU"/>
              </w:rPr>
              <w:t>Свойства и признаки делимости</w:t>
            </w:r>
          </w:p>
          <w:p w:rsidR="00C23BFF" w:rsidRPr="00FA3045" w:rsidRDefault="00C23BFF" w:rsidP="00C23BFF">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 xml:space="preserve">Свойство делимости суммы (разности) на число. Признаки делимости на 2, 3, 5, 9, 10. </w:t>
            </w:r>
            <w:r w:rsidRPr="00FA3045">
              <w:rPr>
                <w:rFonts w:eastAsia="Times New Roman" w:cs="Times New Roman"/>
                <w:i/>
                <w:sz w:val="24"/>
                <w:szCs w:val="24"/>
                <w:lang w:eastAsia="ru-RU"/>
              </w:rPr>
              <w:t>Признаки делимости на 4, 6, 8, 11. Доказательство признаков делимости</w:t>
            </w:r>
            <w:r w:rsidRPr="00FA3045">
              <w:rPr>
                <w:rFonts w:eastAsia="Times New Roman" w:cs="Times New Roman"/>
                <w:sz w:val="24"/>
                <w:szCs w:val="24"/>
                <w:lang w:eastAsia="ru-RU"/>
              </w:rPr>
              <w:t xml:space="preserve">. Решение практических задач с применением признаков делимости. </w:t>
            </w:r>
          </w:p>
          <w:p w:rsidR="00C23BFF" w:rsidRPr="00FA3045" w:rsidRDefault="00C23BFF" w:rsidP="00C23BFF">
            <w:pPr>
              <w:spacing w:after="0" w:line="240" w:lineRule="auto"/>
              <w:jc w:val="both"/>
              <w:rPr>
                <w:rFonts w:eastAsia="Times New Roman" w:cs="Times New Roman"/>
                <w:b/>
                <w:sz w:val="24"/>
                <w:szCs w:val="24"/>
                <w:lang w:eastAsia="ru-RU"/>
              </w:rPr>
            </w:pPr>
            <w:r w:rsidRPr="00FA3045">
              <w:rPr>
                <w:rFonts w:eastAsia="Times New Roman" w:cs="Times New Roman"/>
                <w:b/>
                <w:sz w:val="24"/>
                <w:szCs w:val="24"/>
                <w:lang w:eastAsia="ru-RU"/>
              </w:rPr>
              <w:t>Разложение числа на простые множители</w:t>
            </w:r>
          </w:p>
          <w:p w:rsidR="00C23BFF" w:rsidRPr="00FA3045" w:rsidRDefault="00C23BFF" w:rsidP="00C23BFF">
            <w:pPr>
              <w:spacing w:after="0" w:line="240" w:lineRule="auto"/>
              <w:jc w:val="both"/>
              <w:rPr>
                <w:rFonts w:eastAsia="Times New Roman" w:cs="Times New Roman"/>
                <w:i/>
                <w:sz w:val="24"/>
                <w:szCs w:val="24"/>
                <w:lang w:eastAsia="ru-RU"/>
              </w:rPr>
            </w:pPr>
            <w:r w:rsidRPr="00FA3045">
              <w:rPr>
                <w:rFonts w:eastAsia="Times New Roman" w:cs="Times New Roman"/>
                <w:sz w:val="24"/>
                <w:szCs w:val="24"/>
                <w:lang w:eastAsia="ru-RU"/>
              </w:rPr>
              <w:t xml:space="preserve">Простые и составные числа, </w:t>
            </w:r>
            <w:r w:rsidRPr="00FA3045">
              <w:rPr>
                <w:rFonts w:eastAsia="Times New Roman" w:cs="Times New Roman"/>
                <w:i/>
                <w:sz w:val="24"/>
                <w:szCs w:val="24"/>
                <w:lang w:eastAsia="ru-RU"/>
              </w:rPr>
              <w:t xml:space="preserve">решето Эратосфена. </w:t>
            </w:r>
          </w:p>
          <w:p w:rsidR="00C23BFF" w:rsidRPr="00FA3045" w:rsidRDefault="00C23BFF" w:rsidP="00C23BFF">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 xml:space="preserve">Разложение натурального числа на множители, разложение на простые множители. </w:t>
            </w:r>
            <w:r w:rsidRPr="00FA3045">
              <w:rPr>
                <w:rFonts w:eastAsia="Times New Roman" w:cs="Times New Roman"/>
                <w:i/>
                <w:sz w:val="24"/>
                <w:szCs w:val="24"/>
                <w:lang w:eastAsia="ru-RU"/>
              </w:rPr>
              <w:t>Количество делителей числа, алгоритм разложения числа на простые множители, основная теорема арифметики</w:t>
            </w:r>
            <w:r w:rsidRPr="00FA3045">
              <w:rPr>
                <w:rFonts w:eastAsia="Times New Roman" w:cs="Times New Roman"/>
                <w:sz w:val="24"/>
                <w:szCs w:val="24"/>
                <w:lang w:eastAsia="ru-RU"/>
              </w:rPr>
              <w:t>.</w:t>
            </w:r>
          </w:p>
          <w:p w:rsidR="00C23BFF" w:rsidRPr="00FA3045" w:rsidRDefault="00C23BFF" w:rsidP="00C23BFF">
            <w:pPr>
              <w:spacing w:after="0" w:line="240" w:lineRule="auto"/>
              <w:jc w:val="both"/>
              <w:rPr>
                <w:rFonts w:eastAsia="Times New Roman" w:cs="Times New Roman"/>
                <w:sz w:val="24"/>
                <w:szCs w:val="24"/>
                <w:lang w:eastAsia="ru-RU"/>
              </w:rPr>
            </w:pPr>
            <w:r w:rsidRPr="00FA3045">
              <w:rPr>
                <w:rFonts w:eastAsia="Times New Roman" w:cs="Times New Roman"/>
                <w:b/>
                <w:sz w:val="24"/>
                <w:szCs w:val="24"/>
                <w:lang w:eastAsia="ru-RU"/>
              </w:rPr>
              <w:t>Алгебраические выражения</w:t>
            </w:r>
          </w:p>
          <w:p w:rsidR="00C23BFF" w:rsidRPr="00FA3045" w:rsidRDefault="00C23BFF" w:rsidP="00C23BFF">
            <w:pPr>
              <w:spacing w:after="0" w:line="240" w:lineRule="auto"/>
              <w:jc w:val="both"/>
              <w:rPr>
                <w:rFonts w:eastAsia="Times New Roman" w:cs="Times New Roman"/>
                <w:i/>
                <w:sz w:val="24"/>
                <w:szCs w:val="24"/>
                <w:lang w:eastAsia="ru-RU"/>
              </w:rPr>
            </w:pPr>
            <w:r w:rsidRPr="00FA3045">
              <w:rPr>
                <w:rFonts w:eastAsia="Times New Roman" w:cs="Times New Roman"/>
                <w:sz w:val="24"/>
                <w:szCs w:val="24"/>
                <w:lang w:eastAsia="ru-RU"/>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C23BFF" w:rsidRPr="00FA3045" w:rsidRDefault="00C23BFF" w:rsidP="00C23BFF">
            <w:pPr>
              <w:spacing w:after="0" w:line="240" w:lineRule="auto"/>
              <w:jc w:val="both"/>
              <w:rPr>
                <w:rFonts w:eastAsia="Times New Roman" w:cs="Times New Roman"/>
                <w:sz w:val="24"/>
                <w:szCs w:val="24"/>
                <w:lang w:eastAsia="ru-RU"/>
              </w:rPr>
            </w:pPr>
            <w:r w:rsidRPr="00FA3045">
              <w:rPr>
                <w:rFonts w:eastAsia="Times New Roman" w:cs="Times New Roman"/>
                <w:b/>
                <w:sz w:val="24"/>
                <w:szCs w:val="24"/>
                <w:lang w:eastAsia="ru-RU"/>
              </w:rPr>
              <w:t>Делители и кратные</w:t>
            </w:r>
          </w:p>
          <w:p w:rsidR="00C23BFF" w:rsidRPr="00FA3045" w:rsidRDefault="00C23BFF" w:rsidP="00C23BFF">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C23BFF" w:rsidRPr="00FA3045" w:rsidRDefault="00C23BFF" w:rsidP="00C23BFF">
            <w:pPr>
              <w:spacing w:after="0" w:line="240" w:lineRule="auto"/>
              <w:jc w:val="both"/>
              <w:rPr>
                <w:rFonts w:eastAsia="Times New Roman" w:cs="Times New Roman"/>
                <w:b/>
                <w:iCs/>
                <w:sz w:val="24"/>
                <w:szCs w:val="24"/>
                <w:lang w:eastAsia="ru-RU"/>
              </w:rPr>
            </w:pPr>
            <w:r w:rsidRPr="00FA3045">
              <w:rPr>
                <w:rFonts w:eastAsia="Times New Roman" w:cs="Times New Roman"/>
                <w:b/>
                <w:iCs/>
                <w:sz w:val="24"/>
                <w:szCs w:val="24"/>
                <w:lang w:eastAsia="ru-RU"/>
              </w:rPr>
              <w:t>Дроби</w:t>
            </w:r>
          </w:p>
          <w:p w:rsidR="00C23BFF" w:rsidRPr="00FA3045" w:rsidRDefault="00C23BFF" w:rsidP="00C23BFF">
            <w:pPr>
              <w:spacing w:after="0" w:line="240" w:lineRule="auto"/>
              <w:jc w:val="both"/>
              <w:rPr>
                <w:rFonts w:eastAsia="Times New Roman" w:cs="Times New Roman"/>
                <w:sz w:val="24"/>
                <w:szCs w:val="24"/>
                <w:lang w:eastAsia="ru-RU"/>
              </w:rPr>
            </w:pPr>
            <w:r w:rsidRPr="00FA3045">
              <w:rPr>
                <w:rFonts w:eastAsia="Times New Roman" w:cs="Times New Roman"/>
                <w:b/>
                <w:sz w:val="24"/>
                <w:szCs w:val="24"/>
                <w:lang w:eastAsia="ru-RU"/>
              </w:rPr>
              <w:t>Обыкновенные дроби</w:t>
            </w:r>
          </w:p>
          <w:p w:rsidR="00C23BFF" w:rsidRPr="00FA3045" w:rsidRDefault="00C23BFF" w:rsidP="00C23BFF">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Доля, часть, дробное число, дробь. Дробное число как результат деления. Правильные и неправильные дроби, смешанная дробь (смешанное число).</w:t>
            </w:r>
          </w:p>
          <w:p w:rsidR="00C23BFF" w:rsidRPr="00FA3045" w:rsidRDefault="00C23BFF" w:rsidP="00C23BFF">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Запись натурального числа в виде дроби с заданным знаменателем, преобразование смешанной дроби в неправильную дробь и наоборот.</w:t>
            </w:r>
          </w:p>
          <w:p w:rsidR="00C23BFF" w:rsidRPr="00FA3045" w:rsidRDefault="00C23BFF" w:rsidP="00C23BFF">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 xml:space="preserve">Приведение дробей к общему знаменателю. Сравнение обыкновенных дробей. </w:t>
            </w:r>
          </w:p>
          <w:p w:rsidR="00C23BFF" w:rsidRPr="00FA3045" w:rsidRDefault="00C23BFF" w:rsidP="00C23BFF">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 xml:space="preserve">Сложение и вычитание обыкновенных дробей. Умножение и деление обыкновенных дробей. </w:t>
            </w:r>
          </w:p>
          <w:p w:rsidR="00C23BFF" w:rsidRPr="00FA3045" w:rsidRDefault="00C23BFF" w:rsidP="00C23BFF">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 xml:space="preserve">Арифметические действия со смешанными дробями. </w:t>
            </w:r>
          </w:p>
          <w:p w:rsidR="00C23BFF" w:rsidRPr="00FA3045" w:rsidRDefault="00C23BFF" w:rsidP="00C23BFF">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Арифметические действия с дробными числами.</w:t>
            </w:r>
            <w:r w:rsidRPr="00FA3045">
              <w:rPr>
                <w:rFonts w:eastAsia="Times New Roman" w:cs="Times New Roman"/>
                <w:sz w:val="24"/>
                <w:szCs w:val="24"/>
                <w:lang w:eastAsia="ru-RU"/>
              </w:rPr>
              <w:tab/>
            </w:r>
          </w:p>
          <w:p w:rsidR="00C23BFF" w:rsidRPr="00FA3045" w:rsidRDefault="00C23BFF" w:rsidP="00C23BFF">
            <w:pPr>
              <w:spacing w:after="0" w:line="240" w:lineRule="auto"/>
              <w:jc w:val="both"/>
              <w:rPr>
                <w:rFonts w:eastAsia="Times New Roman" w:cs="Times New Roman"/>
                <w:sz w:val="24"/>
                <w:szCs w:val="24"/>
                <w:lang w:eastAsia="ru-RU"/>
              </w:rPr>
            </w:pPr>
            <w:r w:rsidRPr="00FA3045">
              <w:rPr>
                <w:rFonts w:eastAsia="Times New Roman" w:cs="Times New Roman"/>
                <w:i/>
                <w:sz w:val="24"/>
                <w:szCs w:val="24"/>
                <w:lang w:eastAsia="ru-RU"/>
              </w:rPr>
              <w:lastRenderedPageBreak/>
              <w:t>Способы рационализации вычислений и их применение при выполнении действий</w:t>
            </w:r>
            <w:r w:rsidRPr="00FA3045">
              <w:rPr>
                <w:rFonts w:eastAsia="Times New Roman" w:cs="Times New Roman"/>
                <w:sz w:val="24"/>
                <w:szCs w:val="24"/>
                <w:lang w:eastAsia="ru-RU"/>
              </w:rPr>
              <w:t>.</w:t>
            </w:r>
          </w:p>
          <w:p w:rsidR="00C23BFF" w:rsidRPr="00FA3045" w:rsidRDefault="00C23BFF" w:rsidP="00C23BFF">
            <w:pPr>
              <w:spacing w:after="0" w:line="240" w:lineRule="auto"/>
              <w:jc w:val="both"/>
              <w:rPr>
                <w:rFonts w:eastAsia="Times New Roman" w:cs="Times New Roman"/>
                <w:sz w:val="24"/>
                <w:szCs w:val="24"/>
                <w:lang w:eastAsia="ru-RU"/>
              </w:rPr>
            </w:pPr>
            <w:r w:rsidRPr="00FA3045">
              <w:rPr>
                <w:rFonts w:eastAsia="Times New Roman" w:cs="Times New Roman"/>
                <w:b/>
                <w:bCs/>
                <w:sz w:val="24"/>
                <w:szCs w:val="24"/>
                <w:lang w:eastAsia="ru-RU"/>
              </w:rPr>
              <w:t>Десятичные дроби</w:t>
            </w:r>
          </w:p>
          <w:p w:rsidR="00C23BFF" w:rsidRPr="00FA3045" w:rsidRDefault="00C23BFF" w:rsidP="00C23BFF">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FA3045">
              <w:rPr>
                <w:rFonts w:eastAsia="Times New Roman" w:cs="Times New Roman"/>
                <w:i/>
                <w:sz w:val="24"/>
                <w:szCs w:val="24"/>
                <w:lang w:eastAsia="ru-RU"/>
              </w:rPr>
              <w:t>Преобразование обыкновенных дробей в десятичные дроби.Конечные и бесконечные десятичные дроби</w:t>
            </w:r>
            <w:r w:rsidRPr="00FA3045">
              <w:rPr>
                <w:rFonts w:eastAsia="Times New Roman" w:cs="Times New Roman"/>
                <w:sz w:val="24"/>
                <w:szCs w:val="24"/>
                <w:lang w:eastAsia="ru-RU"/>
              </w:rPr>
              <w:t xml:space="preserve">. </w:t>
            </w:r>
          </w:p>
          <w:p w:rsidR="00C23BFF" w:rsidRPr="00FA3045" w:rsidRDefault="00C23BFF" w:rsidP="00C23BFF">
            <w:pPr>
              <w:spacing w:after="0" w:line="240" w:lineRule="auto"/>
              <w:jc w:val="both"/>
              <w:rPr>
                <w:rFonts w:eastAsia="Times New Roman" w:cs="Times New Roman"/>
                <w:b/>
                <w:bCs/>
                <w:sz w:val="24"/>
                <w:szCs w:val="24"/>
                <w:lang w:eastAsia="ru-RU"/>
              </w:rPr>
            </w:pPr>
            <w:r w:rsidRPr="00FA3045">
              <w:rPr>
                <w:rFonts w:eastAsia="Times New Roman" w:cs="Times New Roman"/>
                <w:b/>
                <w:bCs/>
                <w:sz w:val="24"/>
                <w:szCs w:val="24"/>
                <w:lang w:eastAsia="ru-RU"/>
              </w:rPr>
              <w:t>Отношение двух чисел</w:t>
            </w:r>
          </w:p>
          <w:p w:rsidR="00C23BFF" w:rsidRPr="00FA3045" w:rsidRDefault="00C23BFF" w:rsidP="00C23BFF">
            <w:pPr>
              <w:spacing w:after="0" w:line="240" w:lineRule="auto"/>
              <w:jc w:val="both"/>
              <w:rPr>
                <w:rFonts w:eastAsia="Times New Roman" w:cs="Times New Roman"/>
                <w:b/>
                <w:bCs/>
                <w:sz w:val="24"/>
                <w:szCs w:val="24"/>
                <w:lang w:eastAsia="ru-RU"/>
              </w:rPr>
            </w:pPr>
            <w:r w:rsidRPr="00FA3045">
              <w:rPr>
                <w:rFonts w:eastAsia="Times New Roman" w:cs="Times New Roman"/>
                <w:bCs/>
                <w:sz w:val="24"/>
                <w:szCs w:val="24"/>
                <w:lang w:eastAsia="ru-RU"/>
              </w:rPr>
              <w:t>Масштаб на плане и карте.Пропорции. Свойства пропорций, применение пропорций и отношений при решении задач.</w:t>
            </w:r>
          </w:p>
          <w:p w:rsidR="00C23BFF" w:rsidRPr="00FA3045" w:rsidRDefault="00C23BFF" w:rsidP="00C23BFF">
            <w:pPr>
              <w:spacing w:after="0" w:line="240" w:lineRule="auto"/>
              <w:jc w:val="both"/>
              <w:rPr>
                <w:rFonts w:eastAsia="Times New Roman" w:cs="Times New Roman"/>
                <w:bCs/>
                <w:sz w:val="24"/>
                <w:szCs w:val="24"/>
                <w:lang w:eastAsia="ru-RU"/>
              </w:rPr>
            </w:pPr>
            <w:r w:rsidRPr="00FA3045">
              <w:rPr>
                <w:rFonts w:eastAsia="Times New Roman" w:cs="Times New Roman"/>
                <w:b/>
                <w:bCs/>
                <w:sz w:val="24"/>
                <w:szCs w:val="24"/>
                <w:lang w:eastAsia="ru-RU"/>
              </w:rPr>
              <w:t>Среднее арифметическое чисел</w:t>
            </w:r>
          </w:p>
          <w:p w:rsidR="00C23BFF" w:rsidRPr="00FA3045" w:rsidRDefault="00C23BFF" w:rsidP="00C23BFF">
            <w:pPr>
              <w:spacing w:after="0" w:line="240" w:lineRule="auto"/>
              <w:jc w:val="both"/>
              <w:rPr>
                <w:rFonts w:eastAsia="Times New Roman" w:cs="Times New Roman"/>
                <w:bCs/>
                <w:sz w:val="24"/>
                <w:szCs w:val="24"/>
                <w:lang w:eastAsia="ru-RU"/>
              </w:rPr>
            </w:pPr>
            <w:r w:rsidRPr="00FA3045">
              <w:rPr>
                <w:rFonts w:eastAsia="Times New Roman" w:cs="Times New Roman"/>
                <w:bCs/>
                <w:sz w:val="24"/>
                <w:szCs w:val="24"/>
                <w:lang w:eastAsia="ru-RU"/>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FA3045">
              <w:rPr>
                <w:rFonts w:eastAsia="Times New Roman" w:cs="Times New Roman"/>
                <w:bCs/>
                <w:i/>
                <w:sz w:val="24"/>
                <w:szCs w:val="24"/>
                <w:lang w:eastAsia="ru-RU"/>
              </w:rPr>
              <w:t>Среднее арифметическое нескольких чисел.</w:t>
            </w:r>
          </w:p>
          <w:p w:rsidR="00C23BFF" w:rsidRPr="00FA3045" w:rsidRDefault="00C23BFF" w:rsidP="00C23BFF">
            <w:pPr>
              <w:spacing w:after="0" w:line="240" w:lineRule="auto"/>
              <w:jc w:val="both"/>
              <w:rPr>
                <w:rFonts w:eastAsia="Times New Roman" w:cs="Times New Roman"/>
                <w:b/>
                <w:bCs/>
                <w:sz w:val="24"/>
                <w:szCs w:val="24"/>
                <w:lang w:eastAsia="ru-RU"/>
              </w:rPr>
            </w:pPr>
            <w:r w:rsidRPr="00FA3045">
              <w:rPr>
                <w:rFonts w:eastAsia="Times New Roman" w:cs="Times New Roman"/>
                <w:b/>
                <w:bCs/>
                <w:sz w:val="24"/>
                <w:szCs w:val="24"/>
                <w:lang w:eastAsia="ru-RU"/>
              </w:rPr>
              <w:t>Проценты</w:t>
            </w:r>
          </w:p>
          <w:p w:rsidR="00C23BFF" w:rsidRPr="00FA3045" w:rsidRDefault="00C23BFF" w:rsidP="00C23BFF">
            <w:pPr>
              <w:spacing w:after="0" w:line="240" w:lineRule="auto"/>
              <w:jc w:val="both"/>
              <w:rPr>
                <w:rFonts w:eastAsia="Times New Roman" w:cs="Times New Roman"/>
                <w:bCs/>
                <w:sz w:val="24"/>
                <w:szCs w:val="24"/>
                <w:lang w:eastAsia="ru-RU"/>
              </w:rPr>
            </w:pPr>
            <w:r w:rsidRPr="00FA3045">
              <w:rPr>
                <w:rFonts w:eastAsia="Times New Roman" w:cs="Times New Roman"/>
                <w:bCs/>
                <w:sz w:val="24"/>
                <w:szCs w:val="24"/>
                <w:lang w:eastAsia="ru-RU"/>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C23BFF" w:rsidRPr="00FA3045" w:rsidRDefault="00C23BFF" w:rsidP="00C23BFF">
            <w:pPr>
              <w:spacing w:after="0" w:line="240" w:lineRule="auto"/>
              <w:jc w:val="both"/>
              <w:rPr>
                <w:rFonts w:eastAsia="Times New Roman" w:cs="Times New Roman"/>
                <w:b/>
                <w:bCs/>
                <w:sz w:val="24"/>
                <w:szCs w:val="24"/>
                <w:lang w:eastAsia="ru-RU"/>
              </w:rPr>
            </w:pPr>
            <w:r w:rsidRPr="00FA3045">
              <w:rPr>
                <w:rFonts w:eastAsia="Times New Roman" w:cs="Times New Roman"/>
                <w:b/>
                <w:bCs/>
                <w:sz w:val="24"/>
                <w:szCs w:val="24"/>
                <w:lang w:eastAsia="ru-RU"/>
              </w:rPr>
              <w:t>Диаграммы</w:t>
            </w:r>
          </w:p>
          <w:p w:rsidR="00C23BFF" w:rsidRPr="00FA3045" w:rsidRDefault="00C23BFF" w:rsidP="00C23BFF">
            <w:pPr>
              <w:spacing w:after="0" w:line="240" w:lineRule="auto"/>
              <w:jc w:val="both"/>
              <w:rPr>
                <w:rFonts w:eastAsia="Times New Roman" w:cs="Times New Roman"/>
                <w:bCs/>
                <w:sz w:val="24"/>
                <w:szCs w:val="24"/>
                <w:lang w:eastAsia="ru-RU"/>
              </w:rPr>
            </w:pPr>
            <w:r w:rsidRPr="00FA3045">
              <w:rPr>
                <w:rFonts w:eastAsia="Times New Roman" w:cs="Times New Roman"/>
                <w:bCs/>
                <w:sz w:val="24"/>
                <w:szCs w:val="24"/>
                <w:lang w:eastAsia="ru-RU"/>
              </w:rPr>
              <w:t xml:space="preserve">Столбчатые и круговые диаграммы. Извлечение информации из диаграмм. </w:t>
            </w:r>
            <w:r w:rsidRPr="00FA3045">
              <w:rPr>
                <w:rFonts w:eastAsia="Times New Roman" w:cs="Times New Roman"/>
                <w:bCs/>
                <w:i/>
                <w:sz w:val="24"/>
                <w:szCs w:val="24"/>
                <w:lang w:eastAsia="ru-RU"/>
              </w:rPr>
              <w:t>Изображение диаграмм по числовым данным</w:t>
            </w:r>
            <w:r w:rsidRPr="00FA3045">
              <w:rPr>
                <w:rFonts w:eastAsia="Times New Roman" w:cs="Times New Roman"/>
                <w:bCs/>
                <w:sz w:val="24"/>
                <w:szCs w:val="24"/>
                <w:lang w:eastAsia="ru-RU"/>
              </w:rPr>
              <w:t>.</w:t>
            </w:r>
          </w:p>
          <w:p w:rsidR="00C23BFF" w:rsidRPr="00FA3045" w:rsidRDefault="00C23BFF" w:rsidP="00C23BFF">
            <w:pPr>
              <w:spacing w:after="0" w:line="240" w:lineRule="auto"/>
              <w:jc w:val="both"/>
              <w:rPr>
                <w:rFonts w:eastAsia="Times New Roman" w:cs="Times New Roman"/>
                <w:b/>
                <w:iCs/>
                <w:sz w:val="24"/>
                <w:szCs w:val="24"/>
                <w:lang w:eastAsia="ru-RU"/>
              </w:rPr>
            </w:pPr>
            <w:r w:rsidRPr="00FA3045">
              <w:rPr>
                <w:rFonts w:eastAsia="Times New Roman" w:cs="Times New Roman"/>
                <w:b/>
                <w:iCs/>
                <w:sz w:val="24"/>
                <w:szCs w:val="24"/>
                <w:lang w:eastAsia="ru-RU"/>
              </w:rPr>
              <w:t>Рациональные числа</w:t>
            </w:r>
          </w:p>
          <w:p w:rsidR="00C23BFF" w:rsidRPr="00FA3045" w:rsidRDefault="00C23BFF" w:rsidP="00C23BFF">
            <w:pPr>
              <w:spacing w:after="0" w:line="240" w:lineRule="auto"/>
              <w:jc w:val="both"/>
              <w:rPr>
                <w:rFonts w:eastAsia="Times New Roman" w:cs="Times New Roman"/>
                <w:b/>
                <w:bCs/>
                <w:sz w:val="24"/>
                <w:szCs w:val="24"/>
                <w:lang w:eastAsia="ru-RU"/>
              </w:rPr>
            </w:pPr>
            <w:r w:rsidRPr="00FA3045">
              <w:rPr>
                <w:rFonts w:eastAsia="Times New Roman" w:cs="Times New Roman"/>
                <w:b/>
                <w:bCs/>
                <w:sz w:val="24"/>
                <w:szCs w:val="24"/>
                <w:lang w:eastAsia="ru-RU"/>
              </w:rPr>
              <w:t>Положительные и отрицательные числа</w:t>
            </w:r>
          </w:p>
          <w:p w:rsidR="00C23BFF" w:rsidRPr="00FA3045" w:rsidRDefault="00C23BFF" w:rsidP="00C23BFF">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C23BFF" w:rsidRPr="00FA3045" w:rsidRDefault="00C23BFF" w:rsidP="00C23BFF">
            <w:pPr>
              <w:spacing w:after="0" w:line="240" w:lineRule="auto"/>
              <w:jc w:val="both"/>
              <w:rPr>
                <w:rFonts w:eastAsia="Times New Roman" w:cs="Times New Roman"/>
                <w:sz w:val="24"/>
                <w:szCs w:val="24"/>
                <w:lang w:eastAsia="ru-RU"/>
              </w:rPr>
            </w:pPr>
            <w:r w:rsidRPr="00FA3045">
              <w:rPr>
                <w:rFonts w:eastAsia="Times New Roman" w:cs="Times New Roman"/>
                <w:b/>
                <w:sz w:val="24"/>
                <w:szCs w:val="24"/>
                <w:lang w:eastAsia="ru-RU"/>
              </w:rPr>
              <w:t>Понятие о рациональном числе</w:t>
            </w:r>
            <w:r w:rsidRPr="00FA3045">
              <w:rPr>
                <w:rFonts w:eastAsia="Times New Roman" w:cs="Times New Roman"/>
                <w:sz w:val="24"/>
                <w:szCs w:val="24"/>
                <w:lang w:eastAsia="ru-RU"/>
              </w:rPr>
              <w:t xml:space="preserve">. </w:t>
            </w:r>
            <w:r w:rsidRPr="00FA3045">
              <w:rPr>
                <w:rFonts w:eastAsia="Times New Roman" w:cs="Times New Roman"/>
                <w:i/>
                <w:sz w:val="24"/>
                <w:szCs w:val="24"/>
                <w:lang w:eastAsia="ru-RU"/>
              </w:rPr>
              <w:t>Первичное представление о множестве рациональных чисел.</w:t>
            </w:r>
            <w:r w:rsidRPr="00FA3045">
              <w:rPr>
                <w:rFonts w:eastAsia="Times New Roman" w:cs="Times New Roman"/>
                <w:sz w:val="24"/>
                <w:szCs w:val="24"/>
                <w:lang w:eastAsia="ru-RU"/>
              </w:rPr>
              <w:t xml:space="preserve"> Действия с рациональными числами.</w:t>
            </w:r>
          </w:p>
          <w:p w:rsidR="00C23BFF" w:rsidRPr="00FA3045" w:rsidRDefault="00C23BFF" w:rsidP="00C23BFF">
            <w:pPr>
              <w:spacing w:after="0" w:line="240" w:lineRule="auto"/>
              <w:jc w:val="both"/>
              <w:rPr>
                <w:rFonts w:eastAsia="Times New Roman" w:cs="Times New Roman"/>
                <w:b/>
                <w:iCs/>
                <w:sz w:val="24"/>
                <w:szCs w:val="24"/>
                <w:lang w:eastAsia="ru-RU"/>
              </w:rPr>
            </w:pPr>
            <w:r w:rsidRPr="00FA3045">
              <w:rPr>
                <w:rFonts w:eastAsia="Times New Roman" w:cs="Times New Roman"/>
                <w:b/>
                <w:iCs/>
                <w:sz w:val="24"/>
                <w:szCs w:val="24"/>
                <w:lang w:eastAsia="ru-RU"/>
              </w:rPr>
              <w:t>Решение текстовых задач</w:t>
            </w:r>
          </w:p>
          <w:p w:rsidR="00C23BFF" w:rsidRPr="00FA3045" w:rsidRDefault="00C23BFF" w:rsidP="00C23BFF">
            <w:pPr>
              <w:spacing w:after="0" w:line="240" w:lineRule="auto"/>
              <w:jc w:val="both"/>
              <w:rPr>
                <w:rFonts w:eastAsia="Times New Roman" w:cs="Times New Roman"/>
                <w:b/>
                <w:sz w:val="24"/>
                <w:szCs w:val="24"/>
                <w:lang w:eastAsia="ru-RU"/>
              </w:rPr>
            </w:pPr>
            <w:r w:rsidRPr="00FA3045">
              <w:rPr>
                <w:rFonts w:eastAsia="Times New Roman" w:cs="Times New Roman"/>
                <w:b/>
                <w:sz w:val="24"/>
                <w:szCs w:val="24"/>
                <w:lang w:eastAsia="ru-RU"/>
              </w:rPr>
              <w:t>Единицы измерений</w:t>
            </w:r>
            <w:r w:rsidRPr="00FA3045">
              <w:rPr>
                <w:rFonts w:eastAsia="Times New Roman" w:cs="Times New Roman"/>
                <w:sz w:val="24"/>
                <w:szCs w:val="24"/>
                <w:lang w:eastAsia="ru-RU"/>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C23BFF" w:rsidRPr="00FA3045" w:rsidRDefault="00C23BFF" w:rsidP="00C23BFF">
            <w:pPr>
              <w:spacing w:after="0" w:line="240" w:lineRule="auto"/>
              <w:jc w:val="both"/>
              <w:rPr>
                <w:rFonts w:eastAsia="Times New Roman" w:cs="Times New Roman"/>
                <w:sz w:val="24"/>
                <w:szCs w:val="24"/>
                <w:lang w:eastAsia="ru-RU"/>
              </w:rPr>
            </w:pPr>
            <w:r w:rsidRPr="00FA3045">
              <w:rPr>
                <w:rFonts w:eastAsia="Times New Roman" w:cs="Times New Roman"/>
                <w:b/>
                <w:sz w:val="24"/>
                <w:szCs w:val="24"/>
                <w:lang w:eastAsia="ru-RU"/>
              </w:rPr>
              <w:t>Задачи на все арифметические действия</w:t>
            </w:r>
          </w:p>
          <w:p w:rsidR="00C23BFF" w:rsidRPr="00FA3045" w:rsidRDefault="00C23BFF" w:rsidP="00C23BFF">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Решение текстовых задач арифметическим способом</w:t>
            </w:r>
            <w:r w:rsidRPr="00FA3045">
              <w:rPr>
                <w:rFonts w:eastAsia="Times New Roman" w:cs="Times New Roman"/>
                <w:i/>
                <w:sz w:val="24"/>
                <w:szCs w:val="24"/>
                <w:lang w:eastAsia="ru-RU"/>
              </w:rPr>
              <w:t xml:space="preserve">. </w:t>
            </w:r>
            <w:r w:rsidRPr="00FA3045">
              <w:rPr>
                <w:rFonts w:eastAsia="Times New Roman" w:cs="Times New Roman"/>
                <w:sz w:val="24"/>
                <w:szCs w:val="24"/>
                <w:lang w:eastAsia="ru-RU"/>
              </w:rPr>
              <w:t>Использование таблиц, схем, чертежей, других средств представления данных при решении задачи.</w:t>
            </w:r>
          </w:p>
          <w:p w:rsidR="00C23BFF" w:rsidRPr="00FA3045" w:rsidRDefault="00C23BFF" w:rsidP="00C23BFF">
            <w:pPr>
              <w:spacing w:after="0" w:line="240" w:lineRule="auto"/>
              <w:jc w:val="both"/>
              <w:rPr>
                <w:rFonts w:eastAsia="Times New Roman" w:cs="Times New Roman"/>
                <w:sz w:val="24"/>
                <w:szCs w:val="24"/>
                <w:lang w:eastAsia="ru-RU"/>
              </w:rPr>
            </w:pPr>
            <w:r w:rsidRPr="00FA3045">
              <w:rPr>
                <w:rFonts w:eastAsia="Times New Roman" w:cs="Times New Roman"/>
                <w:b/>
                <w:sz w:val="24"/>
                <w:szCs w:val="24"/>
                <w:lang w:eastAsia="ru-RU"/>
              </w:rPr>
              <w:t>Задачи на движение, работу и покупки</w:t>
            </w:r>
          </w:p>
          <w:p w:rsidR="00C23BFF" w:rsidRPr="00FA3045" w:rsidRDefault="00C23BFF" w:rsidP="00C23BFF">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C23BFF" w:rsidRPr="00FA3045" w:rsidRDefault="00C23BFF" w:rsidP="00C23BFF">
            <w:pPr>
              <w:spacing w:after="0" w:line="240" w:lineRule="auto"/>
              <w:jc w:val="both"/>
              <w:rPr>
                <w:rFonts w:eastAsia="Times New Roman" w:cs="Times New Roman"/>
                <w:b/>
                <w:sz w:val="24"/>
                <w:szCs w:val="24"/>
                <w:lang w:eastAsia="ru-RU"/>
              </w:rPr>
            </w:pPr>
            <w:r w:rsidRPr="00FA3045">
              <w:rPr>
                <w:rFonts w:eastAsia="Times New Roman" w:cs="Times New Roman"/>
                <w:b/>
                <w:sz w:val="24"/>
                <w:szCs w:val="24"/>
                <w:lang w:eastAsia="ru-RU"/>
              </w:rPr>
              <w:t>Задачи на части, доли, проценты</w:t>
            </w:r>
          </w:p>
          <w:p w:rsidR="00C23BFF" w:rsidRPr="00FA3045" w:rsidRDefault="00C23BFF" w:rsidP="00C23BFF">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Решение задач на нахождение части числа и числа по его части. Решение задач на проценты и доли. Применение пропорций при решении задач.</w:t>
            </w:r>
          </w:p>
          <w:p w:rsidR="00C23BFF" w:rsidRPr="00FA3045" w:rsidRDefault="00C23BFF" w:rsidP="00C23BFF">
            <w:pPr>
              <w:spacing w:after="0" w:line="240" w:lineRule="auto"/>
              <w:jc w:val="both"/>
              <w:rPr>
                <w:rFonts w:eastAsia="Times New Roman" w:cs="Times New Roman"/>
                <w:b/>
                <w:sz w:val="24"/>
                <w:szCs w:val="24"/>
                <w:lang w:eastAsia="ru-RU"/>
              </w:rPr>
            </w:pPr>
            <w:r w:rsidRPr="00FA3045">
              <w:rPr>
                <w:rFonts w:eastAsia="Times New Roman" w:cs="Times New Roman"/>
                <w:b/>
                <w:sz w:val="24"/>
                <w:szCs w:val="24"/>
                <w:lang w:eastAsia="ru-RU"/>
              </w:rPr>
              <w:t>Логические задачи</w:t>
            </w:r>
          </w:p>
          <w:p w:rsidR="00C23BFF" w:rsidRPr="00FA3045" w:rsidRDefault="00C23BFF" w:rsidP="00C23BFF">
            <w:pPr>
              <w:spacing w:after="0" w:line="240" w:lineRule="auto"/>
              <w:jc w:val="both"/>
              <w:rPr>
                <w:rFonts w:eastAsia="Times New Roman" w:cs="Times New Roman"/>
                <w:bCs/>
                <w:sz w:val="24"/>
                <w:szCs w:val="24"/>
                <w:lang w:eastAsia="ru-RU"/>
              </w:rPr>
            </w:pPr>
            <w:r w:rsidRPr="00FA3045">
              <w:rPr>
                <w:rFonts w:eastAsia="Times New Roman" w:cs="Times New Roman"/>
                <w:bCs/>
                <w:sz w:val="24"/>
                <w:szCs w:val="24"/>
                <w:lang w:eastAsia="ru-RU"/>
              </w:rPr>
              <w:t xml:space="preserve">Решение несложных логических задач. </w:t>
            </w:r>
            <w:r w:rsidRPr="00FA3045">
              <w:rPr>
                <w:rFonts w:eastAsia="Times New Roman" w:cs="Times New Roman"/>
                <w:bCs/>
                <w:i/>
                <w:sz w:val="24"/>
                <w:szCs w:val="24"/>
                <w:lang w:eastAsia="ru-RU"/>
              </w:rPr>
              <w:t>Решение логических задач с помощью графов, таблиц</w:t>
            </w:r>
            <w:r w:rsidRPr="00FA3045">
              <w:rPr>
                <w:rFonts w:eastAsia="Times New Roman" w:cs="Times New Roman"/>
                <w:bCs/>
                <w:sz w:val="24"/>
                <w:szCs w:val="24"/>
                <w:lang w:eastAsia="ru-RU"/>
              </w:rPr>
              <w:t xml:space="preserve">. </w:t>
            </w:r>
          </w:p>
          <w:p w:rsidR="00C23BFF" w:rsidRPr="00FA3045" w:rsidRDefault="00C23BFF" w:rsidP="00C23BFF">
            <w:pPr>
              <w:spacing w:after="0" w:line="240" w:lineRule="auto"/>
              <w:jc w:val="both"/>
              <w:rPr>
                <w:rFonts w:eastAsia="Times New Roman" w:cs="Times New Roman"/>
                <w:bCs/>
                <w:sz w:val="24"/>
                <w:szCs w:val="24"/>
                <w:lang w:eastAsia="ru-RU"/>
              </w:rPr>
            </w:pPr>
            <w:r w:rsidRPr="00FA3045">
              <w:rPr>
                <w:rFonts w:eastAsia="Times New Roman" w:cs="Times New Roman"/>
                <w:b/>
                <w:sz w:val="24"/>
                <w:szCs w:val="24"/>
                <w:lang w:eastAsia="ru-RU"/>
              </w:rPr>
              <w:t xml:space="preserve">Основные методы решения текстовых задач: </w:t>
            </w:r>
            <w:r w:rsidRPr="00FA3045">
              <w:rPr>
                <w:rFonts w:eastAsia="Times New Roman" w:cs="Times New Roman"/>
                <w:bCs/>
                <w:sz w:val="24"/>
                <w:szCs w:val="24"/>
                <w:lang w:eastAsia="ru-RU"/>
              </w:rPr>
              <w:t>арифметический, перебор вариантов.</w:t>
            </w:r>
          </w:p>
          <w:p w:rsidR="00C23BFF" w:rsidRPr="00FA3045" w:rsidRDefault="00C23BFF" w:rsidP="00C23BFF">
            <w:pPr>
              <w:spacing w:after="0" w:line="240" w:lineRule="auto"/>
              <w:jc w:val="both"/>
              <w:rPr>
                <w:rFonts w:eastAsia="Times New Roman" w:cs="Times New Roman"/>
                <w:b/>
                <w:bCs/>
                <w:sz w:val="24"/>
                <w:szCs w:val="24"/>
                <w:lang w:eastAsia="ru-RU"/>
              </w:rPr>
            </w:pPr>
            <w:r w:rsidRPr="00FA3045">
              <w:rPr>
                <w:rFonts w:eastAsia="Times New Roman" w:cs="Times New Roman"/>
                <w:b/>
                <w:bCs/>
                <w:sz w:val="24"/>
                <w:szCs w:val="24"/>
                <w:lang w:eastAsia="ru-RU"/>
              </w:rPr>
              <w:t>Наглядная геометрия</w:t>
            </w:r>
          </w:p>
          <w:p w:rsidR="00C23BFF" w:rsidRPr="00FA3045" w:rsidRDefault="00C23BFF" w:rsidP="00C23BFF">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FA3045">
              <w:rPr>
                <w:rFonts w:eastAsia="Times New Roman" w:cs="Times New Roman"/>
                <w:i/>
                <w:sz w:val="24"/>
                <w:szCs w:val="24"/>
                <w:lang w:eastAsia="ru-RU"/>
              </w:rPr>
              <w:t>виды треугольников. Правильные многоугольники.</w:t>
            </w:r>
            <w:r w:rsidRPr="00FA3045">
              <w:rPr>
                <w:rFonts w:eastAsia="Times New Roman" w:cs="Times New Roman"/>
                <w:sz w:val="24"/>
                <w:szCs w:val="24"/>
                <w:lang w:eastAsia="ru-RU"/>
              </w:rPr>
              <w:t xml:space="preserve"> Изображение основных геометрических фигур. </w:t>
            </w:r>
            <w:r w:rsidRPr="00FA3045">
              <w:rPr>
                <w:rFonts w:eastAsia="Times New Roman" w:cs="Times New Roman"/>
                <w:i/>
                <w:sz w:val="24"/>
                <w:szCs w:val="24"/>
                <w:lang w:eastAsia="ru-RU"/>
              </w:rPr>
              <w:t xml:space="preserve">Взаимное расположение двух прямых, двух окружностей, прямой и </w:t>
            </w:r>
            <w:r w:rsidRPr="00FA3045">
              <w:rPr>
                <w:rFonts w:eastAsia="Times New Roman" w:cs="Times New Roman"/>
                <w:i/>
                <w:sz w:val="24"/>
                <w:szCs w:val="24"/>
                <w:lang w:eastAsia="ru-RU"/>
              </w:rPr>
              <w:lastRenderedPageBreak/>
              <w:t>окружности.</w:t>
            </w:r>
            <w:r w:rsidRPr="00FA3045">
              <w:rPr>
                <w:rFonts w:eastAsia="Times New Roman" w:cs="Times New Roman"/>
                <w:sz w:val="24"/>
                <w:szCs w:val="24"/>
                <w:lang w:eastAsia="ru-RU"/>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C23BFF" w:rsidRPr="00FA3045" w:rsidRDefault="00C23BFF" w:rsidP="00C23BFF">
            <w:pPr>
              <w:spacing w:after="0" w:line="240" w:lineRule="auto"/>
              <w:jc w:val="both"/>
              <w:rPr>
                <w:rFonts w:eastAsia="Times New Roman" w:cs="Times New Roman"/>
                <w:i/>
                <w:sz w:val="24"/>
                <w:szCs w:val="24"/>
                <w:lang w:eastAsia="ru-RU"/>
              </w:rPr>
            </w:pPr>
            <w:r w:rsidRPr="00FA3045">
              <w:rPr>
                <w:rFonts w:eastAsia="Times New Roman" w:cs="Times New Roman"/>
                <w:sz w:val="24"/>
                <w:szCs w:val="24"/>
                <w:lang w:eastAsia="ru-RU"/>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FA3045">
              <w:rPr>
                <w:rFonts w:eastAsia="Times New Roman" w:cs="Times New Roman"/>
                <w:i/>
                <w:sz w:val="24"/>
                <w:szCs w:val="24"/>
                <w:lang w:eastAsia="ru-RU"/>
              </w:rPr>
              <w:t>Равновеликие фигуры.</w:t>
            </w:r>
          </w:p>
          <w:p w:rsidR="00C23BFF" w:rsidRPr="00FA3045" w:rsidRDefault="00C23BFF" w:rsidP="00C23BFF">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FA3045">
              <w:rPr>
                <w:rFonts w:eastAsia="Times New Roman" w:cs="Times New Roman"/>
                <w:i/>
                <w:sz w:val="24"/>
                <w:szCs w:val="24"/>
                <w:lang w:eastAsia="ru-RU"/>
              </w:rPr>
              <w:t>Примеры сечений. Многогранники. Правильные многогранники.</w:t>
            </w:r>
            <w:r w:rsidRPr="00FA3045">
              <w:rPr>
                <w:rFonts w:eastAsia="Times New Roman" w:cs="Times New Roman"/>
                <w:sz w:val="24"/>
                <w:szCs w:val="24"/>
                <w:lang w:eastAsia="ru-RU"/>
              </w:rPr>
              <w:t xml:space="preserve"> Примеры разверток многогранников, цилиндра и конуса. </w:t>
            </w:r>
          </w:p>
          <w:p w:rsidR="00C23BFF" w:rsidRPr="00FA3045" w:rsidRDefault="00C23BFF" w:rsidP="00C23BFF">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Понятие объема; единицы объема. Объем прямоугольного параллелепипеда, куба.</w:t>
            </w:r>
          </w:p>
          <w:p w:rsidR="00C23BFF" w:rsidRPr="00FA3045" w:rsidRDefault="00C23BFF" w:rsidP="00C23BFF">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 xml:space="preserve">Понятие о равенстве фигур. Центральная, осевая и </w:t>
            </w:r>
            <w:r w:rsidRPr="00FA3045">
              <w:rPr>
                <w:rFonts w:eastAsia="Times New Roman" w:cs="Times New Roman"/>
                <w:i/>
                <w:sz w:val="24"/>
                <w:szCs w:val="24"/>
                <w:lang w:eastAsia="ru-RU"/>
              </w:rPr>
              <w:t xml:space="preserve">зеркальная </w:t>
            </w:r>
            <w:r w:rsidRPr="00FA3045">
              <w:rPr>
                <w:rFonts w:eastAsia="Times New Roman" w:cs="Times New Roman"/>
                <w:sz w:val="24"/>
                <w:szCs w:val="24"/>
                <w:lang w:eastAsia="ru-RU"/>
              </w:rPr>
              <w:t>симметрии. Изображение симметричных фигур.</w:t>
            </w:r>
          </w:p>
          <w:p w:rsidR="00C23BFF" w:rsidRPr="00FA3045" w:rsidRDefault="00C23BFF" w:rsidP="00C23BFF">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Решение практических задач с применением простейших свойств фигур.</w:t>
            </w:r>
          </w:p>
          <w:p w:rsidR="00C23BFF" w:rsidRPr="00FA3045" w:rsidRDefault="00C23BFF" w:rsidP="00C23BFF">
            <w:pPr>
              <w:spacing w:after="0" w:line="240" w:lineRule="auto"/>
              <w:jc w:val="both"/>
              <w:rPr>
                <w:rFonts w:eastAsia="Times New Roman" w:cs="Times New Roman"/>
                <w:b/>
                <w:bCs/>
                <w:sz w:val="24"/>
                <w:szCs w:val="24"/>
                <w:lang w:eastAsia="ru-RU"/>
              </w:rPr>
            </w:pPr>
            <w:r w:rsidRPr="00FA3045">
              <w:rPr>
                <w:rFonts w:eastAsia="Times New Roman" w:cs="Times New Roman"/>
                <w:b/>
                <w:bCs/>
                <w:sz w:val="24"/>
                <w:szCs w:val="24"/>
                <w:lang w:eastAsia="ru-RU"/>
              </w:rPr>
              <w:t>История математики</w:t>
            </w:r>
          </w:p>
          <w:p w:rsidR="00C23BFF" w:rsidRPr="00FA3045" w:rsidRDefault="00C23BFF" w:rsidP="00C23BFF">
            <w:pPr>
              <w:spacing w:after="0" w:line="240" w:lineRule="auto"/>
              <w:jc w:val="both"/>
              <w:rPr>
                <w:rFonts w:eastAsia="Times New Roman" w:cs="Times New Roman"/>
                <w:i/>
                <w:sz w:val="24"/>
                <w:szCs w:val="24"/>
                <w:lang w:eastAsia="ru-RU"/>
              </w:rPr>
            </w:pPr>
            <w:r w:rsidRPr="00FA3045">
              <w:rPr>
                <w:rFonts w:eastAsia="Times New Roman" w:cs="Times New Roman"/>
                <w:i/>
                <w:sz w:val="24"/>
                <w:szCs w:val="24"/>
                <w:lang w:eastAsia="ru-RU"/>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C23BFF" w:rsidRPr="00FA3045" w:rsidRDefault="00C23BFF" w:rsidP="00C23BFF">
            <w:pPr>
              <w:spacing w:after="0" w:line="240" w:lineRule="auto"/>
              <w:jc w:val="both"/>
              <w:rPr>
                <w:rFonts w:eastAsia="Times New Roman" w:cs="Times New Roman"/>
                <w:i/>
                <w:sz w:val="24"/>
                <w:szCs w:val="24"/>
                <w:lang w:eastAsia="ru-RU"/>
              </w:rPr>
            </w:pPr>
            <w:r w:rsidRPr="00FA3045">
              <w:rPr>
                <w:rFonts w:eastAsia="Times New Roman" w:cs="Times New Roman"/>
                <w:i/>
                <w:sz w:val="24"/>
                <w:szCs w:val="24"/>
                <w:lang w:eastAsia="ru-RU"/>
              </w:rPr>
              <w:t>Рождение шестидесятеричной системы счисления. Появление десятичной записи чисел.</w:t>
            </w:r>
          </w:p>
          <w:p w:rsidR="00C23BFF" w:rsidRPr="00FA3045" w:rsidRDefault="00C23BFF" w:rsidP="00C23BFF">
            <w:pPr>
              <w:spacing w:after="0" w:line="240" w:lineRule="auto"/>
              <w:jc w:val="both"/>
              <w:rPr>
                <w:rFonts w:eastAsia="Times New Roman" w:cs="Times New Roman"/>
                <w:i/>
                <w:sz w:val="24"/>
                <w:szCs w:val="24"/>
                <w:lang w:eastAsia="ru-RU"/>
              </w:rPr>
            </w:pPr>
            <w:r w:rsidRPr="00FA3045">
              <w:rPr>
                <w:rFonts w:eastAsia="Times New Roman" w:cs="Times New Roman"/>
                <w:i/>
                <w:sz w:val="24"/>
                <w:szCs w:val="24"/>
                <w:lang w:eastAsia="ru-RU"/>
              </w:rPr>
              <w:t xml:space="preserve">Рождение и развитие арифметики натуральных чисел. НОК, НОД, простые числа. Решето Эратосфена.  </w:t>
            </w:r>
          </w:p>
          <w:p w:rsidR="00C23BFF" w:rsidRPr="00FA3045" w:rsidRDefault="00C23BFF" w:rsidP="00C23BFF">
            <w:pPr>
              <w:spacing w:after="0" w:line="240" w:lineRule="auto"/>
              <w:jc w:val="both"/>
              <w:rPr>
                <w:rFonts w:eastAsia="Times New Roman" w:cs="Times New Roman"/>
                <w:i/>
                <w:sz w:val="24"/>
                <w:szCs w:val="24"/>
                <w:lang w:eastAsia="ru-RU"/>
              </w:rPr>
            </w:pPr>
            <w:r w:rsidRPr="00FA3045">
              <w:rPr>
                <w:rFonts w:eastAsia="Times New Roman" w:cs="Times New Roman"/>
                <w:i/>
                <w:sz w:val="24"/>
                <w:szCs w:val="24"/>
                <w:lang w:eastAsia="ru-RU"/>
              </w:rPr>
              <w:t xml:space="preserve">Появление нуля и отрицательных чисел в математике древности. Роль Диофанта. Почему </w:t>
            </w:r>
            <w:r w:rsidRPr="00FA3045">
              <w:rPr>
                <w:rFonts w:eastAsia="Times New Roman" w:cs="Times New Roman"/>
                <w:i/>
                <w:sz w:val="24"/>
                <w:szCs w:val="24"/>
                <w:lang w:eastAsia="ru-RU"/>
              </w:rPr>
              <w:object w:dxaOrig="1619"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5pt;height:21.75pt" o:ole="">
                  <v:imagedata r:id="rId10" o:title=""/>
                </v:shape>
                <o:OLEObject Type="Embed" ProgID="Equation.DSMT4" ShapeID="_x0000_i1025" DrawAspect="Content" ObjectID="_1648551333" r:id="rId11"/>
              </w:object>
            </w:r>
            <w:r w:rsidRPr="00FA3045">
              <w:rPr>
                <w:rFonts w:eastAsia="Times New Roman" w:cs="Times New Roman"/>
                <w:i/>
                <w:sz w:val="24"/>
                <w:szCs w:val="24"/>
                <w:lang w:eastAsia="ru-RU"/>
              </w:rPr>
              <w:t>?</w:t>
            </w:r>
          </w:p>
          <w:p w:rsidR="00C23BFF" w:rsidRPr="00FA3045" w:rsidRDefault="00C23BFF" w:rsidP="00C23BFF">
            <w:pPr>
              <w:spacing w:after="0" w:line="240" w:lineRule="auto"/>
              <w:jc w:val="both"/>
              <w:rPr>
                <w:rFonts w:eastAsia="Times New Roman" w:cs="Times New Roman"/>
                <w:i/>
                <w:sz w:val="24"/>
                <w:szCs w:val="24"/>
                <w:lang w:eastAsia="ru-RU"/>
              </w:rPr>
            </w:pPr>
            <w:r w:rsidRPr="00FA3045">
              <w:rPr>
                <w:rFonts w:eastAsia="Times New Roman" w:cs="Times New Roman"/>
                <w:i/>
                <w:sz w:val="24"/>
                <w:szCs w:val="24"/>
                <w:lang w:eastAsia="ru-RU"/>
              </w:rPr>
              <w:t>Дроби в Вавилоне, Египте, Риме. Открытие десятичных дробей. Старинные системы мер. Десятичные дроби и метрическая система мер.  Л. Магницкий.</w:t>
            </w:r>
          </w:p>
          <w:p w:rsidR="00E677EB" w:rsidRPr="00FA3045" w:rsidRDefault="00E677EB" w:rsidP="00E677EB">
            <w:pPr>
              <w:spacing w:after="0" w:line="240" w:lineRule="auto"/>
              <w:jc w:val="both"/>
              <w:rPr>
                <w:rFonts w:eastAsia="Times New Roman" w:cs="Times New Roman"/>
                <w:b/>
                <w:bCs/>
                <w:sz w:val="24"/>
                <w:szCs w:val="24"/>
                <w:lang w:eastAsia="ru-RU"/>
              </w:rPr>
            </w:pPr>
          </w:p>
          <w:p w:rsidR="00E677EB" w:rsidRPr="00FA3045" w:rsidRDefault="00E677EB" w:rsidP="00E677EB">
            <w:pPr>
              <w:spacing w:after="0" w:line="240" w:lineRule="auto"/>
              <w:jc w:val="both"/>
              <w:rPr>
                <w:rFonts w:eastAsia="Times New Roman" w:cs="Times New Roman"/>
                <w:b/>
                <w:bCs/>
                <w:sz w:val="24"/>
                <w:szCs w:val="24"/>
                <w:lang w:eastAsia="ru-RU"/>
              </w:rPr>
            </w:pPr>
          </w:p>
          <w:p w:rsidR="00E677EB" w:rsidRPr="00FA3045" w:rsidRDefault="00E677EB" w:rsidP="00E677EB">
            <w:pPr>
              <w:spacing w:after="0" w:line="240" w:lineRule="auto"/>
              <w:jc w:val="both"/>
              <w:rPr>
                <w:rFonts w:eastAsia="Times New Roman" w:cs="Times New Roman"/>
                <w:b/>
                <w:bCs/>
                <w:sz w:val="24"/>
                <w:szCs w:val="24"/>
                <w:lang w:eastAsia="ru-RU"/>
              </w:rPr>
            </w:pPr>
          </w:p>
          <w:p w:rsidR="00E677EB" w:rsidRPr="00FA3045" w:rsidRDefault="00E677EB" w:rsidP="00E677EB">
            <w:pPr>
              <w:spacing w:after="0" w:line="240" w:lineRule="auto"/>
              <w:jc w:val="both"/>
              <w:rPr>
                <w:rFonts w:eastAsia="Times New Roman" w:cs="Times New Roman"/>
                <w:b/>
                <w:bCs/>
                <w:sz w:val="24"/>
                <w:szCs w:val="24"/>
                <w:lang w:eastAsia="ru-RU"/>
              </w:rPr>
            </w:pPr>
          </w:p>
          <w:p w:rsidR="00E677EB" w:rsidRPr="00FA3045" w:rsidRDefault="00E677EB" w:rsidP="00E677EB">
            <w:pPr>
              <w:spacing w:after="0" w:line="240" w:lineRule="auto"/>
              <w:jc w:val="both"/>
              <w:rPr>
                <w:rFonts w:eastAsia="Times New Roman" w:cs="Times New Roman"/>
                <w:b/>
                <w:bCs/>
                <w:sz w:val="24"/>
                <w:szCs w:val="24"/>
                <w:lang w:eastAsia="ru-RU"/>
              </w:rPr>
            </w:pPr>
          </w:p>
          <w:p w:rsidR="00E677EB" w:rsidRPr="00FA3045" w:rsidRDefault="00E677EB" w:rsidP="00E677EB">
            <w:pPr>
              <w:spacing w:after="0" w:line="240" w:lineRule="auto"/>
              <w:jc w:val="both"/>
              <w:rPr>
                <w:rFonts w:eastAsia="Times New Roman" w:cs="Times New Roman"/>
                <w:b/>
                <w:bCs/>
                <w:sz w:val="24"/>
                <w:szCs w:val="24"/>
                <w:lang w:eastAsia="ru-RU"/>
              </w:rPr>
            </w:pPr>
          </w:p>
          <w:p w:rsidR="00E677EB" w:rsidRPr="00FA3045" w:rsidRDefault="00E677EB" w:rsidP="00E677EB">
            <w:pPr>
              <w:spacing w:after="0" w:line="240" w:lineRule="auto"/>
              <w:jc w:val="both"/>
              <w:rPr>
                <w:rFonts w:eastAsia="Times New Roman" w:cs="Times New Roman"/>
                <w:b/>
                <w:bCs/>
                <w:sz w:val="24"/>
                <w:szCs w:val="24"/>
                <w:u w:val="single"/>
                <w:lang w:eastAsia="ru-RU"/>
              </w:rPr>
            </w:pPr>
            <w:r w:rsidRPr="00FA3045">
              <w:rPr>
                <w:rFonts w:eastAsia="Times New Roman" w:cs="Times New Roman"/>
                <w:b/>
                <w:bCs/>
                <w:sz w:val="24"/>
                <w:szCs w:val="24"/>
                <w:lang w:eastAsia="ru-RU"/>
              </w:rPr>
              <w:t xml:space="preserve">  </w:t>
            </w:r>
            <w:r w:rsidRPr="00FA3045">
              <w:rPr>
                <w:rFonts w:eastAsia="Times New Roman" w:cs="Times New Roman"/>
                <w:b/>
                <w:bCs/>
                <w:sz w:val="24"/>
                <w:szCs w:val="24"/>
                <w:u w:val="single"/>
                <w:lang w:eastAsia="ru-RU"/>
              </w:rPr>
              <w:t>7 класс</w:t>
            </w:r>
          </w:p>
          <w:p w:rsidR="00E677EB" w:rsidRPr="00FA3045" w:rsidRDefault="00E677EB" w:rsidP="00E677EB">
            <w:pPr>
              <w:spacing w:after="0" w:line="240" w:lineRule="auto"/>
              <w:jc w:val="both"/>
              <w:rPr>
                <w:rFonts w:eastAsia="Times New Roman" w:cs="Times New Roman"/>
                <w:sz w:val="24"/>
                <w:szCs w:val="24"/>
                <w:lang w:eastAsia="ru-RU"/>
              </w:rPr>
            </w:pPr>
            <w:r w:rsidRPr="00FA3045">
              <w:rPr>
                <w:rFonts w:eastAsia="Times New Roman" w:cs="Times New Roman"/>
                <w:b/>
                <w:bCs/>
                <w:sz w:val="24"/>
                <w:szCs w:val="24"/>
                <w:lang w:eastAsia="ru-RU"/>
              </w:rPr>
              <w:t xml:space="preserve"> Выражения, тождества, уравнения </w:t>
            </w:r>
          </w:p>
          <w:p w:rsidR="00E677EB" w:rsidRPr="00FA3045" w:rsidRDefault="00E677EB" w:rsidP="00E677EB">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Числовые выражения и выражения с переменными. Простейшие преобразования выражений. Уравнение с одним неизвестным и его корень, линейное уравнение. Решение задач методом уравнений.</w:t>
            </w:r>
          </w:p>
          <w:p w:rsidR="00E677EB" w:rsidRPr="00FA3045" w:rsidRDefault="00E677EB" w:rsidP="00E677EB">
            <w:pPr>
              <w:spacing w:after="0" w:line="240" w:lineRule="auto"/>
              <w:jc w:val="both"/>
              <w:rPr>
                <w:rFonts w:eastAsia="Times New Roman" w:cs="Times New Roman"/>
                <w:sz w:val="24"/>
                <w:szCs w:val="24"/>
                <w:lang w:eastAsia="ru-RU"/>
              </w:rPr>
            </w:pPr>
            <w:r w:rsidRPr="00FA3045">
              <w:rPr>
                <w:rFonts w:eastAsia="Times New Roman" w:cs="Times New Roman"/>
                <w:b/>
                <w:bCs/>
                <w:sz w:val="24"/>
                <w:szCs w:val="24"/>
                <w:lang w:eastAsia="ru-RU"/>
              </w:rPr>
              <w:t>Цель </w:t>
            </w:r>
            <w:r w:rsidRPr="00FA3045">
              <w:rPr>
                <w:rFonts w:eastAsia="Times New Roman" w:cs="Times New Roman"/>
                <w:sz w:val="24"/>
                <w:szCs w:val="24"/>
                <w:lang w:eastAsia="ru-RU"/>
              </w:rPr>
              <w:t>- систематизировать и обобщить сведения о преобразовании выражений и решении уравнений с одним неизвестным, полученные учащимися в курсе математики 5,6 классов.</w:t>
            </w:r>
          </w:p>
          <w:p w:rsidR="00E677EB" w:rsidRPr="00FA3045" w:rsidRDefault="00E677EB" w:rsidP="00E677EB">
            <w:pPr>
              <w:spacing w:after="0" w:line="240" w:lineRule="auto"/>
              <w:jc w:val="both"/>
              <w:rPr>
                <w:rFonts w:eastAsia="Times New Roman" w:cs="Times New Roman"/>
                <w:sz w:val="24"/>
                <w:szCs w:val="24"/>
                <w:lang w:eastAsia="ru-RU"/>
              </w:rPr>
            </w:pPr>
            <w:r w:rsidRPr="00FA3045">
              <w:rPr>
                <w:rFonts w:eastAsia="Times New Roman" w:cs="Times New Roman"/>
                <w:b/>
                <w:bCs/>
                <w:sz w:val="24"/>
                <w:szCs w:val="24"/>
                <w:lang w:eastAsia="ru-RU"/>
              </w:rPr>
              <w:t>Уметь</w:t>
            </w:r>
            <w:r w:rsidRPr="00FA3045">
              <w:rPr>
                <w:rFonts w:eastAsia="Times New Roman" w:cs="Times New Roman"/>
                <w:sz w:val="24"/>
                <w:szCs w:val="24"/>
                <w:lang w:eastAsia="ru-RU"/>
              </w:rPr>
              <w:t> в несложных случаях находить эти характеристики для ряда числовых данных.</w:t>
            </w:r>
          </w:p>
          <w:p w:rsidR="00E677EB" w:rsidRPr="00FA3045" w:rsidRDefault="00E677EB" w:rsidP="00E677EB">
            <w:pPr>
              <w:spacing w:after="0" w:line="240" w:lineRule="auto"/>
              <w:jc w:val="both"/>
              <w:rPr>
                <w:rFonts w:eastAsia="Times New Roman" w:cs="Times New Roman"/>
                <w:sz w:val="24"/>
                <w:szCs w:val="24"/>
                <w:lang w:eastAsia="ru-RU"/>
              </w:rPr>
            </w:pPr>
            <w:r w:rsidRPr="00FA3045">
              <w:rPr>
                <w:rFonts w:eastAsia="Times New Roman" w:cs="Times New Roman"/>
                <w:b/>
                <w:bCs/>
                <w:sz w:val="24"/>
                <w:szCs w:val="24"/>
                <w:lang w:eastAsia="ru-RU"/>
              </w:rPr>
              <w:t xml:space="preserve">      Функции </w:t>
            </w:r>
          </w:p>
          <w:p w:rsidR="00E677EB" w:rsidRPr="00FA3045" w:rsidRDefault="00E677EB" w:rsidP="00E677EB">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Функция, область определения функции, Способы задания функции. График функции. Функция у=кх+Ь и её график. Функция у=кх и её график.</w:t>
            </w:r>
          </w:p>
          <w:p w:rsidR="00E677EB" w:rsidRPr="00FA3045" w:rsidRDefault="00E677EB" w:rsidP="00E677EB">
            <w:pPr>
              <w:spacing w:after="0" w:line="240" w:lineRule="auto"/>
              <w:jc w:val="both"/>
              <w:rPr>
                <w:rFonts w:eastAsia="Times New Roman" w:cs="Times New Roman"/>
                <w:sz w:val="24"/>
                <w:szCs w:val="24"/>
                <w:lang w:eastAsia="ru-RU"/>
              </w:rPr>
            </w:pPr>
            <w:r w:rsidRPr="00FA3045">
              <w:rPr>
                <w:rFonts w:eastAsia="Times New Roman" w:cs="Times New Roman"/>
                <w:b/>
                <w:bCs/>
                <w:sz w:val="24"/>
                <w:szCs w:val="24"/>
                <w:lang w:eastAsia="ru-RU"/>
              </w:rPr>
              <w:t>Цель </w:t>
            </w:r>
            <w:r w:rsidRPr="00FA3045">
              <w:rPr>
                <w:rFonts w:eastAsia="Times New Roman" w:cs="Times New Roman"/>
                <w:sz w:val="24"/>
                <w:szCs w:val="24"/>
                <w:lang w:eastAsia="ru-RU"/>
              </w:rPr>
              <w:t>- познакомить учащихся с основными функциональными понятиями и с графиками функций у=кх+Ь, у=кх.</w:t>
            </w:r>
          </w:p>
          <w:p w:rsidR="00E677EB" w:rsidRPr="00FA3045" w:rsidRDefault="00E677EB" w:rsidP="00E677EB">
            <w:pPr>
              <w:spacing w:after="0" w:line="240" w:lineRule="auto"/>
              <w:jc w:val="both"/>
              <w:rPr>
                <w:rFonts w:eastAsia="Times New Roman" w:cs="Times New Roman"/>
                <w:sz w:val="24"/>
                <w:szCs w:val="24"/>
                <w:lang w:eastAsia="ru-RU"/>
              </w:rPr>
            </w:pPr>
            <w:r w:rsidRPr="00FA3045">
              <w:rPr>
                <w:rFonts w:eastAsia="Times New Roman" w:cs="Times New Roman"/>
                <w:b/>
                <w:bCs/>
                <w:sz w:val="24"/>
                <w:szCs w:val="24"/>
                <w:lang w:eastAsia="ru-RU"/>
              </w:rPr>
              <w:t xml:space="preserve">   Степень с натуральным показателем </w:t>
            </w:r>
          </w:p>
          <w:p w:rsidR="00E677EB" w:rsidRPr="00FA3045" w:rsidRDefault="00E677EB" w:rsidP="00E677EB">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Степень с натуральным показателем и её свойства. Одночлен. Функции у=х</w:t>
            </w:r>
            <w:r w:rsidRPr="00FA3045">
              <w:rPr>
                <w:rFonts w:eastAsia="Times New Roman" w:cs="Times New Roman"/>
                <w:sz w:val="24"/>
                <w:szCs w:val="24"/>
                <w:vertAlign w:val="superscript"/>
                <w:lang w:eastAsia="ru-RU"/>
              </w:rPr>
              <w:t>2</w:t>
            </w:r>
            <w:r w:rsidRPr="00FA3045">
              <w:rPr>
                <w:rFonts w:eastAsia="Times New Roman" w:cs="Times New Roman"/>
                <w:sz w:val="24"/>
                <w:szCs w:val="24"/>
                <w:lang w:eastAsia="ru-RU"/>
              </w:rPr>
              <w:t>, у=х</w:t>
            </w:r>
            <w:r w:rsidRPr="00FA3045">
              <w:rPr>
                <w:rFonts w:eastAsia="Times New Roman" w:cs="Times New Roman"/>
                <w:sz w:val="24"/>
                <w:szCs w:val="24"/>
                <w:vertAlign w:val="superscript"/>
                <w:lang w:eastAsia="ru-RU"/>
              </w:rPr>
              <w:t>3</w:t>
            </w:r>
            <w:r w:rsidRPr="00FA3045">
              <w:rPr>
                <w:rFonts w:eastAsia="Times New Roman" w:cs="Times New Roman"/>
                <w:sz w:val="24"/>
                <w:szCs w:val="24"/>
                <w:lang w:eastAsia="ru-RU"/>
              </w:rPr>
              <w:t>, и их графики.</w:t>
            </w:r>
          </w:p>
          <w:p w:rsidR="00E677EB" w:rsidRPr="00FA3045" w:rsidRDefault="00E677EB" w:rsidP="00E677EB">
            <w:pPr>
              <w:spacing w:after="0" w:line="240" w:lineRule="auto"/>
              <w:jc w:val="both"/>
              <w:rPr>
                <w:rFonts w:eastAsia="Times New Roman" w:cs="Times New Roman"/>
                <w:sz w:val="24"/>
                <w:szCs w:val="24"/>
                <w:lang w:eastAsia="ru-RU"/>
              </w:rPr>
            </w:pPr>
            <w:r w:rsidRPr="00FA3045">
              <w:rPr>
                <w:rFonts w:eastAsia="Times New Roman" w:cs="Times New Roman"/>
                <w:b/>
                <w:bCs/>
                <w:sz w:val="24"/>
                <w:szCs w:val="24"/>
                <w:lang w:eastAsia="ru-RU"/>
              </w:rPr>
              <w:t>Цель </w:t>
            </w:r>
            <w:r w:rsidRPr="00FA3045">
              <w:rPr>
                <w:rFonts w:eastAsia="Times New Roman" w:cs="Times New Roman"/>
                <w:sz w:val="24"/>
                <w:szCs w:val="24"/>
                <w:lang w:eastAsia="ru-RU"/>
              </w:rPr>
              <w:t>- выработать умение выполнять действия над степенями с натуральными показателями.</w:t>
            </w:r>
          </w:p>
          <w:p w:rsidR="00E677EB" w:rsidRPr="00FA3045" w:rsidRDefault="00E677EB" w:rsidP="00E677EB">
            <w:pPr>
              <w:spacing w:after="0" w:line="240" w:lineRule="auto"/>
              <w:jc w:val="both"/>
              <w:rPr>
                <w:rFonts w:eastAsia="Times New Roman" w:cs="Times New Roman"/>
                <w:sz w:val="24"/>
                <w:szCs w:val="24"/>
                <w:lang w:eastAsia="ru-RU"/>
              </w:rPr>
            </w:pPr>
            <w:r w:rsidRPr="00FA3045">
              <w:rPr>
                <w:rFonts w:eastAsia="Times New Roman" w:cs="Times New Roman"/>
                <w:b/>
                <w:bCs/>
                <w:sz w:val="24"/>
                <w:szCs w:val="24"/>
                <w:lang w:eastAsia="ru-RU"/>
              </w:rPr>
              <w:t xml:space="preserve">      Многочлены </w:t>
            </w:r>
          </w:p>
          <w:p w:rsidR="00E677EB" w:rsidRPr="00FA3045" w:rsidRDefault="00E677EB" w:rsidP="00E677EB">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Многочлены. Сложение, вычитание и умножение многочленов. Разложение многочлена на множители.</w:t>
            </w:r>
          </w:p>
          <w:p w:rsidR="00E677EB" w:rsidRPr="00FA3045" w:rsidRDefault="00E677EB" w:rsidP="00E677EB">
            <w:pPr>
              <w:spacing w:after="0" w:line="240" w:lineRule="auto"/>
              <w:jc w:val="both"/>
              <w:rPr>
                <w:rFonts w:eastAsia="Times New Roman" w:cs="Times New Roman"/>
                <w:sz w:val="24"/>
                <w:szCs w:val="24"/>
                <w:lang w:eastAsia="ru-RU"/>
              </w:rPr>
            </w:pPr>
            <w:r w:rsidRPr="00FA3045">
              <w:rPr>
                <w:rFonts w:eastAsia="Times New Roman" w:cs="Times New Roman"/>
                <w:b/>
                <w:bCs/>
                <w:sz w:val="24"/>
                <w:szCs w:val="24"/>
                <w:lang w:eastAsia="ru-RU"/>
              </w:rPr>
              <w:lastRenderedPageBreak/>
              <w:t>Цель </w:t>
            </w:r>
            <w:r w:rsidRPr="00FA3045">
              <w:rPr>
                <w:rFonts w:eastAsia="Times New Roman" w:cs="Times New Roman"/>
                <w:sz w:val="24"/>
                <w:szCs w:val="24"/>
                <w:lang w:eastAsia="ru-RU"/>
              </w:rPr>
              <w:t>- выработать умение выполнять сложение, вычитание, умножение многочленов и разложение многочлена на множители.</w:t>
            </w:r>
            <w:r w:rsidRPr="00FA3045">
              <w:rPr>
                <w:rFonts w:eastAsia="Times New Roman" w:cs="Times New Roman"/>
                <w:b/>
                <w:bCs/>
                <w:sz w:val="24"/>
                <w:szCs w:val="24"/>
                <w:lang w:eastAsia="ru-RU"/>
              </w:rPr>
              <w:t>           </w:t>
            </w:r>
          </w:p>
          <w:p w:rsidR="00E677EB" w:rsidRPr="00FA3045" w:rsidRDefault="00E677EB" w:rsidP="00E677EB">
            <w:pPr>
              <w:spacing w:after="0" w:line="240" w:lineRule="auto"/>
              <w:jc w:val="both"/>
              <w:rPr>
                <w:rFonts w:eastAsia="Times New Roman" w:cs="Times New Roman"/>
                <w:sz w:val="24"/>
                <w:szCs w:val="24"/>
                <w:lang w:eastAsia="ru-RU"/>
              </w:rPr>
            </w:pPr>
            <w:r w:rsidRPr="00FA3045">
              <w:rPr>
                <w:rFonts w:eastAsia="Times New Roman" w:cs="Times New Roman"/>
                <w:b/>
                <w:bCs/>
                <w:sz w:val="24"/>
                <w:szCs w:val="24"/>
                <w:lang w:eastAsia="ru-RU"/>
              </w:rPr>
              <w:t xml:space="preserve">Формулы сокращённого умножения </w:t>
            </w:r>
          </w:p>
          <w:p w:rsidR="00E677EB" w:rsidRPr="00FA3045" w:rsidRDefault="00E677EB" w:rsidP="00E677EB">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Формулы (</w:t>
            </w:r>
            <w:r w:rsidRPr="00FA3045">
              <w:rPr>
                <w:rFonts w:eastAsia="Times New Roman" w:cs="Times New Roman"/>
                <w:sz w:val="24"/>
                <w:szCs w:val="24"/>
                <w:lang w:val="en-US" w:eastAsia="ru-RU"/>
              </w:rPr>
              <w:t>a</w:t>
            </w:r>
            <w:r w:rsidRPr="00FA3045">
              <w:rPr>
                <w:rFonts w:eastAsia="Times New Roman" w:cs="Times New Roman"/>
                <w:sz w:val="24"/>
                <w:szCs w:val="24"/>
                <w:lang w:eastAsia="ru-RU"/>
              </w:rPr>
              <w:t>±</w:t>
            </w:r>
            <w:r w:rsidRPr="00FA3045">
              <w:rPr>
                <w:rFonts w:eastAsia="Times New Roman" w:cs="Times New Roman"/>
                <w:sz w:val="24"/>
                <w:szCs w:val="24"/>
                <w:lang w:val="en-US" w:eastAsia="ru-RU"/>
              </w:rPr>
              <w:t>b</w:t>
            </w:r>
            <w:r w:rsidRPr="00FA3045">
              <w:rPr>
                <w:rFonts w:eastAsia="Times New Roman" w:cs="Times New Roman"/>
                <w:sz w:val="24"/>
                <w:szCs w:val="24"/>
                <w:lang w:eastAsia="ru-RU"/>
              </w:rPr>
              <w:t xml:space="preserve">) = </w:t>
            </w:r>
            <w:r w:rsidRPr="00FA3045">
              <w:rPr>
                <w:rFonts w:eastAsia="Times New Roman" w:cs="Times New Roman"/>
                <w:sz w:val="24"/>
                <w:szCs w:val="24"/>
                <w:lang w:val="en-US" w:eastAsia="ru-RU"/>
              </w:rPr>
              <w:t>a</w:t>
            </w:r>
            <w:r w:rsidRPr="00FA3045">
              <w:rPr>
                <w:rFonts w:eastAsia="Times New Roman" w:cs="Times New Roman"/>
                <w:sz w:val="24"/>
                <w:szCs w:val="24"/>
                <w:vertAlign w:val="superscript"/>
                <w:lang w:eastAsia="ru-RU"/>
              </w:rPr>
              <w:t>2</w:t>
            </w:r>
            <w:r w:rsidRPr="00FA3045">
              <w:rPr>
                <w:rFonts w:eastAsia="Times New Roman" w:cs="Times New Roman"/>
                <w:sz w:val="24"/>
                <w:szCs w:val="24"/>
                <w:lang w:val="en-US" w:eastAsia="ru-RU"/>
              </w:rPr>
              <w:t> </w:t>
            </w:r>
            <w:r w:rsidRPr="00FA3045">
              <w:rPr>
                <w:rFonts w:eastAsia="Times New Roman" w:cs="Times New Roman"/>
                <w:sz w:val="24"/>
                <w:szCs w:val="24"/>
                <w:lang w:eastAsia="ru-RU"/>
              </w:rPr>
              <w:t>±2</w:t>
            </w:r>
            <w:r w:rsidRPr="00FA3045">
              <w:rPr>
                <w:rFonts w:eastAsia="Times New Roman" w:cs="Times New Roman"/>
                <w:sz w:val="24"/>
                <w:szCs w:val="24"/>
                <w:lang w:val="en-US" w:eastAsia="ru-RU"/>
              </w:rPr>
              <w:t>ab</w:t>
            </w:r>
            <w:r w:rsidRPr="00FA3045">
              <w:rPr>
                <w:rFonts w:eastAsia="Times New Roman" w:cs="Times New Roman"/>
                <w:sz w:val="24"/>
                <w:szCs w:val="24"/>
                <w:lang w:eastAsia="ru-RU"/>
              </w:rPr>
              <w:t>+</w:t>
            </w:r>
            <w:r w:rsidRPr="00FA3045">
              <w:rPr>
                <w:rFonts w:eastAsia="Times New Roman" w:cs="Times New Roman"/>
                <w:sz w:val="24"/>
                <w:szCs w:val="24"/>
                <w:lang w:val="en-US" w:eastAsia="ru-RU"/>
              </w:rPr>
              <w:t>b</w:t>
            </w:r>
            <w:r w:rsidRPr="00FA3045">
              <w:rPr>
                <w:rFonts w:eastAsia="Times New Roman" w:cs="Times New Roman"/>
                <w:sz w:val="24"/>
                <w:szCs w:val="24"/>
                <w:vertAlign w:val="superscript"/>
                <w:lang w:eastAsia="ru-RU"/>
              </w:rPr>
              <w:t>2</w:t>
            </w:r>
            <w:r w:rsidRPr="00FA3045">
              <w:rPr>
                <w:rFonts w:eastAsia="Times New Roman" w:cs="Times New Roman"/>
                <w:sz w:val="24"/>
                <w:szCs w:val="24"/>
                <w:lang w:eastAsia="ru-RU"/>
              </w:rPr>
              <w:t>, (</w:t>
            </w:r>
            <w:r w:rsidRPr="00FA3045">
              <w:rPr>
                <w:rFonts w:eastAsia="Times New Roman" w:cs="Times New Roman"/>
                <w:sz w:val="24"/>
                <w:szCs w:val="24"/>
                <w:lang w:val="en-US" w:eastAsia="ru-RU"/>
              </w:rPr>
              <w:t>a</w:t>
            </w:r>
            <w:r w:rsidRPr="00FA3045">
              <w:rPr>
                <w:rFonts w:eastAsia="Times New Roman" w:cs="Times New Roman"/>
                <w:sz w:val="24"/>
                <w:szCs w:val="24"/>
                <w:lang w:eastAsia="ru-RU"/>
              </w:rPr>
              <w:t>-</w:t>
            </w:r>
            <w:r w:rsidRPr="00FA3045">
              <w:rPr>
                <w:rFonts w:eastAsia="Times New Roman" w:cs="Times New Roman"/>
                <w:sz w:val="24"/>
                <w:szCs w:val="24"/>
                <w:lang w:val="en-US" w:eastAsia="ru-RU"/>
              </w:rPr>
              <w:t>b</w:t>
            </w:r>
            <w:r w:rsidRPr="00FA3045">
              <w:rPr>
                <w:rFonts w:eastAsia="Times New Roman" w:cs="Times New Roman"/>
                <w:sz w:val="24"/>
                <w:szCs w:val="24"/>
                <w:lang w:eastAsia="ru-RU"/>
              </w:rPr>
              <w:t>)(</w:t>
            </w:r>
            <w:r w:rsidRPr="00FA3045">
              <w:rPr>
                <w:rFonts w:eastAsia="Times New Roman" w:cs="Times New Roman"/>
                <w:sz w:val="24"/>
                <w:szCs w:val="24"/>
                <w:lang w:val="en-US" w:eastAsia="ru-RU"/>
              </w:rPr>
              <w:t>a</w:t>
            </w:r>
            <w:r w:rsidRPr="00FA3045">
              <w:rPr>
                <w:rFonts w:eastAsia="Times New Roman" w:cs="Times New Roman"/>
                <w:sz w:val="24"/>
                <w:szCs w:val="24"/>
                <w:lang w:eastAsia="ru-RU"/>
              </w:rPr>
              <w:t xml:space="preserve"> + </w:t>
            </w:r>
            <w:r w:rsidRPr="00FA3045">
              <w:rPr>
                <w:rFonts w:eastAsia="Times New Roman" w:cs="Times New Roman"/>
                <w:sz w:val="24"/>
                <w:szCs w:val="24"/>
                <w:lang w:val="en-US" w:eastAsia="ru-RU"/>
              </w:rPr>
              <w:t>b</w:t>
            </w:r>
            <w:r w:rsidRPr="00FA3045">
              <w:rPr>
                <w:rFonts w:eastAsia="Times New Roman" w:cs="Times New Roman"/>
                <w:sz w:val="24"/>
                <w:szCs w:val="24"/>
                <w:lang w:eastAsia="ru-RU"/>
              </w:rPr>
              <w:t>) = а</w:t>
            </w:r>
            <w:r w:rsidRPr="00FA3045">
              <w:rPr>
                <w:rFonts w:eastAsia="Times New Roman" w:cs="Times New Roman"/>
                <w:sz w:val="24"/>
                <w:szCs w:val="24"/>
                <w:vertAlign w:val="superscript"/>
                <w:lang w:eastAsia="ru-RU"/>
              </w:rPr>
              <w:t>2</w:t>
            </w:r>
            <w:r w:rsidRPr="00FA3045">
              <w:rPr>
                <w:rFonts w:eastAsia="Times New Roman" w:cs="Times New Roman"/>
                <w:sz w:val="24"/>
                <w:szCs w:val="24"/>
                <w:lang w:eastAsia="ru-RU"/>
              </w:rPr>
              <w:t>–</w:t>
            </w:r>
            <w:r w:rsidRPr="00FA3045">
              <w:rPr>
                <w:rFonts w:eastAsia="Times New Roman" w:cs="Times New Roman"/>
                <w:sz w:val="24"/>
                <w:szCs w:val="24"/>
                <w:lang w:val="en-US" w:eastAsia="ru-RU"/>
              </w:rPr>
              <w:t>b</w:t>
            </w:r>
            <w:r w:rsidRPr="00FA3045">
              <w:rPr>
                <w:rFonts w:eastAsia="Times New Roman" w:cs="Times New Roman"/>
                <w:sz w:val="24"/>
                <w:szCs w:val="24"/>
                <w:vertAlign w:val="superscript"/>
                <w:lang w:eastAsia="ru-RU"/>
              </w:rPr>
              <w:t>2</w:t>
            </w:r>
            <w:r w:rsidRPr="00FA3045">
              <w:rPr>
                <w:rFonts w:eastAsia="Times New Roman" w:cs="Times New Roman"/>
                <w:sz w:val="24"/>
                <w:szCs w:val="24"/>
                <w:lang w:val="en-US" w:eastAsia="ru-RU"/>
              </w:rPr>
              <w:t> </w:t>
            </w:r>
            <w:r w:rsidRPr="00FA3045">
              <w:rPr>
                <w:rFonts w:eastAsia="Times New Roman" w:cs="Times New Roman"/>
                <w:sz w:val="24"/>
                <w:szCs w:val="24"/>
                <w:lang w:eastAsia="ru-RU"/>
              </w:rPr>
              <w:t>,[{</w:t>
            </w:r>
            <w:r w:rsidRPr="00FA3045">
              <w:rPr>
                <w:rFonts w:eastAsia="Times New Roman" w:cs="Times New Roman"/>
                <w:sz w:val="24"/>
                <w:szCs w:val="24"/>
                <w:lang w:val="en-US" w:eastAsia="ru-RU"/>
              </w:rPr>
              <w:t>a</w:t>
            </w:r>
            <w:r w:rsidRPr="00FA3045">
              <w:rPr>
                <w:rFonts w:eastAsia="Times New Roman" w:cs="Times New Roman"/>
                <w:sz w:val="24"/>
                <w:szCs w:val="24"/>
                <w:lang w:eastAsia="ru-RU"/>
              </w:rPr>
              <w:t>±</w:t>
            </w:r>
            <w:r w:rsidRPr="00FA3045">
              <w:rPr>
                <w:rFonts w:eastAsia="Times New Roman" w:cs="Times New Roman"/>
                <w:sz w:val="24"/>
                <w:szCs w:val="24"/>
                <w:lang w:val="en-US" w:eastAsia="ru-RU"/>
              </w:rPr>
              <w:t>b</w:t>
            </w:r>
            <w:r w:rsidRPr="00FA3045">
              <w:rPr>
                <w:rFonts w:eastAsia="Times New Roman" w:cs="Times New Roman"/>
                <w:sz w:val="24"/>
                <w:szCs w:val="24"/>
                <w:lang w:eastAsia="ru-RU"/>
              </w:rPr>
              <w:t>)(</w:t>
            </w:r>
            <w:r w:rsidRPr="00FA3045">
              <w:rPr>
                <w:rFonts w:eastAsia="Times New Roman" w:cs="Times New Roman"/>
                <w:sz w:val="24"/>
                <w:szCs w:val="24"/>
                <w:lang w:val="en-US" w:eastAsia="ru-RU"/>
              </w:rPr>
              <w:t>a</w:t>
            </w:r>
            <w:r w:rsidRPr="00FA3045">
              <w:rPr>
                <w:rFonts w:eastAsia="Times New Roman" w:cs="Times New Roman"/>
                <w:sz w:val="24"/>
                <w:szCs w:val="24"/>
                <w:vertAlign w:val="superscript"/>
                <w:lang w:eastAsia="ru-RU"/>
              </w:rPr>
              <w:t>2</w:t>
            </w:r>
            <w:r w:rsidRPr="00FA3045">
              <w:rPr>
                <w:rFonts w:eastAsia="Times New Roman" w:cs="Times New Roman"/>
                <w:sz w:val="24"/>
                <w:szCs w:val="24"/>
                <w:lang w:eastAsia="ru-RU"/>
              </w:rPr>
              <w:t>+</w:t>
            </w:r>
            <w:r w:rsidRPr="00FA3045">
              <w:rPr>
                <w:rFonts w:eastAsia="Times New Roman" w:cs="Times New Roman"/>
                <w:sz w:val="24"/>
                <w:szCs w:val="24"/>
                <w:lang w:val="en-US" w:eastAsia="ru-RU"/>
              </w:rPr>
              <w:t>ab</w:t>
            </w:r>
            <w:r w:rsidRPr="00FA3045">
              <w:rPr>
                <w:rFonts w:eastAsia="Times New Roman" w:cs="Times New Roman"/>
                <w:sz w:val="24"/>
                <w:szCs w:val="24"/>
                <w:lang w:eastAsia="ru-RU"/>
              </w:rPr>
              <w:t>+</w:t>
            </w:r>
            <w:r w:rsidRPr="00FA3045">
              <w:rPr>
                <w:rFonts w:eastAsia="Times New Roman" w:cs="Times New Roman"/>
                <w:sz w:val="24"/>
                <w:szCs w:val="24"/>
                <w:lang w:val="en-US" w:eastAsia="ru-RU"/>
              </w:rPr>
              <w:t>b</w:t>
            </w:r>
            <w:r w:rsidRPr="00FA3045">
              <w:rPr>
                <w:rFonts w:eastAsia="Times New Roman" w:cs="Times New Roman"/>
                <w:sz w:val="24"/>
                <w:szCs w:val="24"/>
                <w:vertAlign w:val="superscript"/>
                <w:lang w:eastAsia="ru-RU"/>
              </w:rPr>
              <w:t>2</w:t>
            </w:r>
            <w:r w:rsidRPr="00FA3045">
              <w:rPr>
                <w:rFonts w:eastAsia="Times New Roman" w:cs="Times New Roman"/>
                <w:sz w:val="24"/>
                <w:szCs w:val="24"/>
                <w:lang w:eastAsia="ru-RU"/>
              </w:rPr>
              <w:t>)]. Применение формул сокращённого умножения к разложению на множители.</w:t>
            </w:r>
          </w:p>
          <w:p w:rsidR="00E677EB" w:rsidRPr="00FA3045" w:rsidRDefault="00E677EB" w:rsidP="00E677EB">
            <w:pPr>
              <w:spacing w:after="0" w:line="240" w:lineRule="auto"/>
              <w:jc w:val="both"/>
              <w:rPr>
                <w:rFonts w:eastAsia="Times New Roman" w:cs="Times New Roman"/>
                <w:sz w:val="24"/>
                <w:szCs w:val="24"/>
                <w:lang w:eastAsia="ru-RU"/>
              </w:rPr>
            </w:pPr>
            <w:r w:rsidRPr="00FA3045">
              <w:rPr>
                <w:rFonts w:eastAsia="Times New Roman" w:cs="Times New Roman"/>
                <w:b/>
                <w:bCs/>
                <w:sz w:val="24"/>
                <w:szCs w:val="24"/>
                <w:lang w:eastAsia="ru-RU"/>
              </w:rPr>
              <w:t>Цель </w:t>
            </w:r>
            <w:r w:rsidRPr="00FA3045">
              <w:rPr>
                <w:rFonts w:eastAsia="Times New Roman" w:cs="Times New Roman"/>
                <w:sz w:val="24"/>
                <w:szCs w:val="24"/>
                <w:lang w:eastAsia="ru-RU"/>
              </w:rPr>
              <w:t>- выработать умение применять в несложных случаях формулы сокращённого умножения для преобразования целых выражений в многочлены и для разложения многочленов на множители.</w:t>
            </w:r>
          </w:p>
          <w:p w:rsidR="00E677EB" w:rsidRPr="00FA3045" w:rsidRDefault="00E677EB" w:rsidP="00E677EB">
            <w:pPr>
              <w:spacing w:after="0" w:line="240" w:lineRule="auto"/>
              <w:jc w:val="both"/>
              <w:rPr>
                <w:rFonts w:eastAsia="Times New Roman" w:cs="Times New Roman"/>
                <w:sz w:val="24"/>
                <w:szCs w:val="24"/>
                <w:lang w:eastAsia="ru-RU"/>
              </w:rPr>
            </w:pPr>
            <w:r w:rsidRPr="00FA3045">
              <w:rPr>
                <w:rFonts w:eastAsia="Times New Roman" w:cs="Times New Roman"/>
                <w:b/>
                <w:bCs/>
                <w:sz w:val="24"/>
                <w:szCs w:val="24"/>
                <w:lang w:eastAsia="ru-RU"/>
              </w:rPr>
              <w:t>   Системы линейных уравнений</w:t>
            </w:r>
          </w:p>
          <w:p w:rsidR="00E677EB" w:rsidRPr="00FA3045" w:rsidRDefault="00E677EB" w:rsidP="00E677EB">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Система уравнений с двумя переменными. Решение систем двух линейных уравнений с двумя переменными. Решение задач методом составления систем уравнений.</w:t>
            </w:r>
          </w:p>
          <w:p w:rsidR="00E677EB" w:rsidRPr="00FA3045" w:rsidRDefault="00E677EB" w:rsidP="00E677EB">
            <w:pPr>
              <w:spacing w:after="0" w:line="240" w:lineRule="auto"/>
              <w:jc w:val="both"/>
              <w:rPr>
                <w:rFonts w:eastAsia="Times New Roman" w:cs="Times New Roman"/>
                <w:sz w:val="24"/>
                <w:szCs w:val="24"/>
                <w:lang w:eastAsia="ru-RU"/>
              </w:rPr>
            </w:pPr>
            <w:r w:rsidRPr="00FA3045">
              <w:rPr>
                <w:rFonts w:eastAsia="Times New Roman" w:cs="Times New Roman"/>
                <w:b/>
                <w:bCs/>
                <w:sz w:val="24"/>
                <w:szCs w:val="24"/>
                <w:lang w:eastAsia="ru-RU"/>
              </w:rPr>
              <w:t>Цель </w:t>
            </w:r>
            <w:r w:rsidRPr="00FA3045">
              <w:rPr>
                <w:rFonts w:eastAsia="Times New Roman" w:cs="Times New Roman"/>
                <w:sz w:val="24"/>
                <w:szCs w:val="24"/>
                <w:lang w:eastAsia="ru-RU"/>
              </w:rPr>
              <w:t>- познакомить учащихся со способами решения систем линейных уравнений с двумя переменными, выработать умение решать системы уравнений и применять их при решении текстовых задач.</w:t>
            </w:r>
          </w:p>
          <w:p w:rsidR="00E677EB" w:rsidRPr="00FA3045" w:rsidRDefault="00E677EB" w:rsidP="00E677EB">
            <w:pPr>
              <w:spacing w:after="0" w:line="240" w:lineRule="auto"/>
              <w:jc w:val="both"/>
              <w:rPr>
                <w:rFonts w:eastAsia="Times New Roman" w:cs="Times New Roman"/>
                <w:sz w:val="24"/>
                <w:szCs w:val="24"/>
                <w:lang w:eastAsia="ru-RU"/>
              </w:rPr>
            </w:pPr>
            <w:r w:rsidRPr="00FA3045">
              <w:rPr>
                <w:rFonts w:eastAsia="Times New Roman" w:cs="Times New Roman"/>
                <w:b/>
                <w:bCs/>
                <w:sz w:val="24"/>
                <w:szCs w:val="24"/>
                <w:lang w:eastAsia="ru-RU"/>
              </w:rPr>
              <w:t xml:space="preserve">  </w:t>
            </w:r>
          </w:p>
          <w:p w:rsidR="00E677EB" w:rsidRPr="00FA3045" w:rsidRDefault="00E677EB" w:rsidP="00E677EB">
            <w:pPr>
              <w:spacing w:after="0" w:line="240" w:lineRule="auto"/>
              <w:jc w:val="both"/>
              <w:rPr>
                <w:rFonts w:eastAsia="Times New Roman" w:cs="Times New Roman"/>
                <w:sz w:val="24"/>
                <w:szCs w:val="24"/>
                <w:lang w:eastAsia="ru-RU"/>
              </w:rPr>
            </w:pPr>
            <w:r w:rsidRPr="00FA3045">
              <w:rPr>
                <w:rFonts w:eastAsia="Times New Roman" w:cs="Times New Roman"/>
                <w:b/>
                <w:bCs/>
                <w:sz w:val="24"/>
                <w:szCs w:val="24"/>
                <w:lang w:eastAsia="ru-RU"/>
              </w:rPr>
              <w:t>             Содержание обучения  курса геометрии 7 класса</w:t>
            </w:r>
          </w:p>
          <w:p w:rsidR="00E677EB" w:rsidRPr="00FA3045" w:rsidRDefault="00E677EB" w:rsidP="00E677EB">
            <w:pPr>
              <w:spacing w:after="0" w:line="240" w:lineRule="auto"/>
              <w:jc w:val="both"/>
              <w:rPr>
                <w:rFonts w:eastAsia="Times New Roman" w:cs="Times New Roman"/>
                <w:sz w:val="24"/>
                <w:szCs w:val="24"/>
                <w:lang w:eastAsia="ru-RU"/>
              </w:rPr>
            </w:pPr>
            <w:r w:rsidRPr="00FA3045">
              <w:rPr>
                <w:rFonts w:eastAsia="Times New Roman" w:cs="Times New Roman"/>
                <w:b/>
                <w:bCs/>
                <w:sz w:val="24"/>
                <w:szCs w:val="24"/>
                <w:lang w:eastAsia="ru-RU"/>
              </w:rPr>
              <w:t>Начальные геометрические сведения</w:t>
            </w:r>
          </w:p>
          <w:p w:rsidR="00E677EB" w:rsidRPr="00FA3045" w:rsidRDefault="00E677EB" w:rsidP="00E677EB">
            <w:pPr>
              <w:spacing w:after="0" w:line="240" w:lineRule="auto"/>
              <w:jc w:val="both"/>
              <w:rPr>
                <w:rFonts w:eastAsia="Times New Roman" w:cs="Times New Roman"/>
                <w:sz w:val="24"/>
                <w:szCs w:val="24"/>
                <w:lang w:eastAsia="ru-RU"/>
              </w:rPr>
            </w:pPr>
            <w:r w:rsidRPr="00FA3045">
              <w:rPr>
                <w:rFonts w:eastAsia="Times New Roman" w:cs="Times New Roman"/>
                <w:b/>
                <w:bCs/>
                <w:sz w:val="24"/>
                <w:szCs w:val="24"/>
                <w:lang w:eastAsia="ru-RU"/>
              </w:rPr>
              <w:t>     Основная цель: </w:t>
            </w:r>
            <w:r w:rsidRPr="00FA3045">
              <w:rPr>
                <w:rFonts w:eastAsia="Times New Roman" w:cs="Times New Roman"/>
                <w:sz w:val="24"/>
                <w:szCs w:val="24"/>
                <w:lang w:eastAsia="ru-RU"/>
              </w:rPr>
              <w:t>систематизировать знания учащихся о простейших геометрических фигурах и их свойствах; ввести понятие равенства фигур.</w:t>
            </w:r>
          </w:p>
          <w:p w:rsidR="00E677EB" w:rsidRPr="00FA3045" w:rsidRDefault="00E677EB" w:rsidP="00E677EB">
            <w:pPr>
              <w:spacing w:after="0" w:line="240" w:lineRule="auto"/>
              <w:jc w:val="both"/>
              <w:rPr>
                <w:rFonts w:eastAsia="Times New Roman" w:cs="Times New Roman"/>
                <w:sz w:val="24"/>
                <w:szCs w:val="24"/>
                <w:lang w:eastAsia="ru-RU"/>
              </w:rPr>
            </w:pPr>
            <w:r w:rsidRPr="00FA3045">
              <w:rPr>
                <w:rFonts w:eastAsia="Times New Roman" w:cs="Times New Roman"/>
                <w:b/>
                <w:bCs/>
                <w:sz w:val="24"/>
                <w:szCs w:val="24"/>
                <w:lang w:eastAsia="ru-RU"/>
              </w:rPr>
              <w:t xml:space="preserve">Треугольники </w:t>
            </w:r>
            <w:r w:rsidRPr="00FA3045">
              <w:rPr>
                <w:rFonts w:eastAsia="Times New Roman" w:cs="Times New Roman"/>
                <w:sz w:val="24"/>
                <w:szCs w:val="24"/>
                <w:lang w:eastAsia="ru-RU"/>
              </w:rPr>
              <w:t xml:space="preserve">    </w:t>
            </w:r>
          </w:p>
          <w:p w:rsidR="00E677EB" w:rsidRPr="00FA3045" w:rsidRDefault="00E677EB" w:rsidP="00E677EB">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     </w:t>
            </w:r>
            <w:r w:rsidRPr="00FA3045">
              <w:rPr>
                <w:rFonts w:eastAsia="Times New Roman" w:cs="Times New Roman"/>
                <w:b/>
                <w:bCs/>
                <w:sz w:val="24"/>
                <w:szCs w:val="24"/>
                <w:lang w:eastAsia="ru-RU"/>
              </w:rPr>
              <w:t>Основная цель: </w:t>
            </w:r>
            <w:r w:rsidRPr="00FA3045">
              <w:rPr>
                <w:rFonts w:eastAsia="Times New Roman" w:cs="Times New Roman"/>
                <w:sz w:val="24"/>
                <w:szCs w:val="24"/>
                <w:lang w:eastAsia="ru-RU"/>
              </w:rPr>
              <w:t>ввести понятие теоремы; выработать умение доказывать равенство треугольников с помощью изученных признаков; ввести новый класс задач – на построение с помощью циркуля и линейки.</w:t>
            </w:r>
          </w:p>
          <w:p w:rsidR="00E677EB" w:rsidRPr="00FA3045" w:rsidRDefault="00E677EB" w:rsidP="00E677EB">
            <w:pPr>
              <w:spacing w:after="0" w:line="240" w:lineRule="auto"/>
              <w:jc w:val="both"/>
              <w:rPr>
                <w:rFonts w:eastAsia="Times New Roman" w:cs="Times New Roman"/>
                <w:sz w:val="24"/>
                <w:szCs w:val="24"/>
                <w:lang w:eastAsia="ru-RU"/>
              </w:rPr>
            </w:pPr>
            <w:r w:rsidRPr="00FA3045">
              <w:rPr>
                <w:rFonts w:eastAsia="Times New Roman" w:cs="Times New Roman"/>
                <w:b/>
                <w:bCs/>
                <w:sz w:val="24"/>
                <w:szCs w:val="24"/>
                <w:lang w:eastAsia="ru-RU"/>
              </w:rPr>
              <w:t xml:space="preserve">Параллельные прямые </w:t>
            </w:r>
          </w:p>
          <w:p w:rsidR="00E677EB" w:rsidRPr="00FA3045" w:rsidRDefault="00E677EB" w:rsidP="00E677EB">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       </w:t>
            </w:r>
            <w:r w:rsidRPr="00FA3045">
              <w:rPr>
                <w:rFonts w:eastAsia="Times New Roman" w:cs="Times New Roman"/>
                <w:b/>
                <w:bCs/>
                <w:sz w:val="24"/>
                <w:szCs w:val="24"/>
                <w:lang w:eastAsia="ru-RU"/>
              </w:rPr>
              <w:t>Основная цель: </w:t>
            </w:r>
            <w:r w:rsidRPr="00FA3045">
              <w:rPr>
                <w:rFonts w:eastAsia="Times New Roman" w:cs="Times New Roman"/>
                <w:sz w:val="24"/>
                <w:szCs w:val="24"/>
                <w:lang w:eastAsia="ru-RU"/>
              </w:rPr>
              <w:t>ввести одно из важнейших понятий – понятие параллельных прямых; дать первое представление об аксиомах и аксиоматическом методе в геометрии; ввести аксиому параллельных прямых.</w:t>
            </w:r>
          </w:p>
          <w:p w:rsidR="00E677EB" w:rsidRPr="00FA3045" w:rsidRDefault="00E677EB" w:rsidP="00E677EB">
            <w:pPr>
              <w:spacing w:after="0" w:line="240" w:lineRule="auto"/>
              <w:jc w:val="both"/>
              <w:rPr>
                <w:rFonts w:eastAsia="Times New Roman" w:cs="Times New Roman"/>
                <w:sz w:val="24"/>
                <w:szCs w:val="24"/>
                <w:lang w:eastAsia="ru-RU"/>
              </w:rPr>
            </w:pPr>
            <w:r w:rsidRPr="00FA3045">
              <w:rPr>
                <w:rFonts w:eastAsia="Times New Roman" w:cs="Times New Roman"/>
                <w:b/>
                <w:bCs/>
                <w:sz w:val="24"/>
                <w:szCs w:val="24"/>
                <w:lang w:eastAsia="ru-RU"/>
              </w:rPr>
              <w:t xml:space="preserve">Соотношения между сторонами и углами треугольника </w:t>
            </w:r>
          </w:p>
          <w:p w:rsidR="00E677EB" w:rsidRPr="00FA3045" w:rsidRDefault="00E677EB" w:rsidP="00E677EB">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      </w:t>
            </w:r>
            <w:r w:rsidRPr="00FA3045">
              <w:rPr>
                <w:rFonts w:eastAsia="Times New Roman" w:cs="Times New Roman"/>
                <w:b/>
                <w:bCs/>
                <w:sz w:val="24"/>
                <w:szCs w:val="24"/>
                <w:lang w:eastAsia="ru-RU"/>
              </w:rPr>
              <w:t>Основная цель: </w:t>
            </w:r>
            <w:r w:rsidRPr="00FA3045">
              <w:rPr>
                <w:rFonts w:eastAsia="Times New Roman" w:cs="Times New Roman"/>
                <w:sz w:val="24"/>
                <w:szCs w:val="24"/>
                <w:lang w:eastAsia="ru-RU"/>
              </w:rPr>
              <w:t>рассмотреть новые интересные и важные свойства треугольников.  </w:t>
            </w:r>
          </w:p>
          <w:p w:rsidR="00E677EB" w:rsidRPr="00FA3045" w:rsidRDefault="00E677EB" w:rsidP="00E677EB">
            <w:pPr>
              <w:spacing w:after="0" w:line="240" w:lineRule="auto"/>
              <w:jc w:val="both"/>
              <w:rPr>
                <w:rFonts w:eastAsia="Times New Roman" w:cs="Times New Roman"/>
                <w:sz w:val="24"/>
                <w:szCs w:val="24"/>
                <w:lang w:eastAsia="ru-RU"/>
              </w:rPr>
            </w:pPr>
            <w:r w:rsidRPr="00FA3045">
              <w:rPr>
                <w:rFonts w:eastAsia="Times New Roman" w:cs="Times New Roman"/>
                <w:b/>
                <w:bCs/>
                <w:sz w:val="24"/>
                <w:szCs w:val="24"/>
                <w:lang w:eastAsia="ru-RU"/>
              </w:rPr>
              <w:t>Повторение. Решение задач  </w:t>
            </w:r>
            <w:r w:rsidRPr="00FA3045">
              <w:rPr>
                <w:rFonts w:eastAsia="Times New Roman" w:cs="Times New Roman"/>
                <w:sz w:val="24"/>
                <w:szCs w:val="24"/>
                <w:lang w:eastAsia="ru-RU"/>
              </w:rPr>
              <w:t> </w:t>
            </w:r>
          </w:p>
          <w:p w:rsidR="00C23BFF" w:rsidRPr="00FA3045" w:rsidRDefault="00C23BFF" w:rsidP="00B6274E">
            <w:pPr>
              <w:spacing w:after="0" w:line="240" w:lineRule="auto"/>
              <w:jc w:val="both"/>
              <w:rPr>
                <w:rFonts w:eastAsia="Times New Roman" w:cs="Times New Roman"/>
                <w:sz w:val="24"/>
                <w:szCs w:val="24"/>
                <w:lang w:eastAsia="ru-RU"/>
              </w:rPr>
            </w:pPr>
          </w:p>
          <w:p w:rsidR="00C23BFF" w:rsidRPr="00FA3045" w:rsidRDefault="00C23BFF" w:rsidP="00B6274E">
            <w:pPr>
              <w:spacing w:after="0" w:line="240" w:lineRule="auto"/>
              <w:jc w:val="both"/>
              <w:rPr>
                <w:rFonts w:eastAsia="Times New Roman" w:cs="Times New Roman"/>
                <w:sz w:val="24"/>
                <w:szCs w:val="24"/>
                <w:lang w:eastAsia="ru-RU"/>
              </w:rPr>
            </w:pPr>
          </w:p>
          <w:p w:rsidR="00C23BFF" w:rsidRPr="00FA3045" w:rsidRDefault="00C23BFF" w:rsidP="00B6274E">
            <w:pPr>
              <w:spacing w:after="0" w:line="240" w:lineRule="auto"/>
              <w:jc w:val="both"/>
              <w:rPr>
                <w:rFonts w:eastAsia="Times New Roman" w:cs="Times New Roman"/>
                <w:sz w:val="24"/>
                <w:szCs w:val="24"/>
                <w:lang w:eastAsia="ru-RU"/>
              </w:rPr>
            </w:pPr>
          </w:p>
        </w:tc>
      </w:tr>
    </w:tbl>
    <w:p w:rsidR="006E00CC" w:rsidRPr="00FA3045" w:rsidRDefault="006E00CC" w:rsidP="00B6274E">
      <w:pPr>
        <w:spacing w:after="0" w:line="240" w:lineRule="auto"/>
        <w:ind w:left="720"/>
        <w:jc w:val="both"/>
        <w:rPr>
          <w:rFonts w:eastAsia="Times New Roman" w:cs="Times New Roman"/>
          <w:sz w:val="24"/>
          <w:szCs w:val="24"/>
          <w:lang w:eastAsia="ru-RU"/>
        </w:rPr>
      </w:pPr>
    </w:p>
    <w:p w:rsidR="00823F31" w:rsidRPr="00FA3045" w:rsidRDefault="00823F31" w:rsidP="00B6274E">
      <w:pPr>
        <w:spacing w:after="0" w:line="240" w:lineRule="auto"/>
        <w:ind w:firstLine="709"/>
        <w:rPr>
          <w:rFonts w:eastAsia="Times New Roman" w:cs="Times New Roman"/>
          <w:b/>
          <w:sz w:val="24"/>
          <w:szCs w:val="24"/>
          <w:lang w:eastAsia="ru-RU"/>
        </w:rPr>
      </w:pPr>
    </w:p>
    <w:p w:rsidR="00E677EB" w:rsidRPr="00FA3045" w:rsidRDefault="00E677EB" w:rsidP="00B6274E">
      <w:pPr>
        <w:spacing w:after="0" w:line="240" w:lineRule="auto"/>
        <w:ind w:firstLine="709"/>
        <w:rPr>
          <w:rFonts w:eastAsia="Times New Roman" w:cs="Times New Roman"/>
          <w:b/>
          <w:sz w:val="24"/>
          <w:szCs w:val="24"/>
          <w:lang w:eastAsia="ru-RU"/>
        </w:rPr>
      </w:pPr>
    </w:p>
    <w:p w:rsidR="00E677EB" w:rsidRPr="00FA3045" w:rsidRDefault="00E677EB" w:rsidP="00B6274E">
      <w:pPr>
        <w:spacing w:after="0" w:line="240" w:lineRule="auto"/>
        <w:ind w:firstLine="709"/>
        <w:rPr>
          <w:rFonts w:eastAsia="Times New Roman" w:cs="Times New Roman"/>
          <w:b/>
          <w:sz w:val="24"/>
          <w:szCs w:val="24"/>
          <w:lang w:eastAsia="ru-RU"/>
        </w:rPr>
      </w:pPr>
    </w:p>
    <w:p w:rsidR="00E677EB" w:rsidRPr="00FA3045" w:rsidRDefault="00E677EB" w:rsidP="00B6274E">
      <w:pPr>
        <w:spacing w:after="0" w:line="240" w:lineRule="auto"/>
        <w:ind w:firstLine="709"/>
        <w:rPr>
          <w:rFonts w:eastAsia="Times New Roman" w:cs="Times New Roman"/>
          <w:sz w:val="24"/>
          <w:szCs w:val="24"/>
          <w:lang w:eastAsia="ru-RU"/>
        </w:rPr>
      </w:pPr>
    </w:p>
    <w:p w:rsidR="00323948" w:rsidRPr="00FA3045" w:rsidRDefault="00323948" w:rsidP="00B6274E">
      <w:pPr>
        <w:spacing w:line="240" w:lineRule="auto"/>
        <w:rPr>
          <w:rFonts w:cs="Times New Roman"/>
          <w:b/>
          <w:sz w:val="24"/>
          <w:szCs w:val="24"/>
          <w:u w:val="single"/>
        </w:rPr>
      </w:pPr>
      <w:r w:rsidRPr="00FA3045">
        <w:rPr>
          <w:rFonts w:cs="Times New Roman"/>
          <w:b/>
          <w:sz w:val="24"/>
          <w:szCs w:val="24"/>
          <w:u w:val="single"/>
        </w:rPr>
        <w:t>В результате из</w:t>
      </w:r>
      <w:r w:rsidR="00752693" w:rsidRPr="00FA3045">
        <w:rPr>
          <w:rFonts w:cs="Times New Roman"/>
          <w:b/>
          <w:sz w:val="24"/>
          <w:szCs w:val="24"/>
          <w:u w:val="single"/>
        </w:rPr>
        <w:t xml:space="preserve">учения математики ученик должен </w:t>
      </w:r>
      <w:r w:rsidR="008913F7" w:rsidRPr="00FA3045">
        <w:rPr>
          <w:rFonts w:cs="Times New Roman"/>
          <w:b/>
          <w:sz w:val="24"/>
          <w:szCs w:val="24"/>
          <w:u w:val="single"/>
        </w:rPr>
        <w:t>научит</w:t>
      </w:r>
      <w:r w:rsidR="00CA729D" w:rsidRPr="00FA3045">
        <w:rPr>
          <w:rFonts w:cs="Times New Roman"/>
          <w:b/>
          <w:sz w:val="24"/>
          <w:szCs w:val="24"/>
          <w:u w:val="single"/>
        </w:rPr>
        <w:t>ь</w:t>
      </w:r>
      <w:r w:rsidR="008913F7" w:rsidRPr="00FA3045">
        <w:rPr>
          <w:rFonts w:cs="Times New Roman"/>
          <w:b/>
          <w:sz w:val="24"/>
          <w:szCs w:val="24"/>
          <w:u w:val="single"/>
        </w:rPr>
        <w:t xml:space="preserve">ся </w:t>
      </w:r>
      <w:r w:rsidRPr="00FA3045">
        <w:rPr>
          <w:rFonts w:cs="Times New Roman"/>
          <w:b/>
          <w:sz w:val="24"/>
          <w:szCs w:val="24"/>
          <w:u w:val="single"/>
        </w:rPr>
        <w:t>понимать</w:t>
      </w:r>
      <w:r w:rsidR="00752693" w:rsidRPr="00FA3045">
        <w:rPr>
          <w:rFonts w:cs="Times New Roman"/>
          <w:b/>
          <w:sz w:val="24"/>
          <w:szCs w:val="24"/>
          <w:u w:val="single"/>
        </w:rPr>
        <w:t>:</w:t>
      </w:r>
    </w:p>
    <w:p w:rsidR="00323948" w:rsidRPr="00FA3045" w:rsidRDefault="00323948" w:rsidP="00B6274E">
      <w:pPr>
        <w:spacing w:line="240" w:lineRule="auto"/>
        <w:rPr>
          <w:rFonts w:cs="Times New Roman"/>
          <w:sz w:val="24"/>
          <w:szCs w:val="24"/>
        </w:rPr>
      </w:pPr>
      <w:r w:rsidRPr="00FA3045">
        <w:rPr>
          <w:rFonts w:cs="Times New Roman"/>
          <w:sz w:val="24"/>
          <w:szCs w:val="24"/>
        </w:rPr>
        <w:t>• существо понятия математического доказательства; приводить примеры доказательств;</w:t>
      </w:r>
    </w:p>
    <w:p w:rsidR="00323948" w:rsidRPr="00FA3045" w:rsidRDefault="00323948" w:rsidP="00B6274E">
      <w:pPr>
        <w:spacing w:line="240" w:lineRule="auto"/>
        <w:rPr>
          <w:rFonts w:cs="Times New Roman"/>
          <w:sz w:val="24"/>
          <w:szCs w:val="24"/>
        </w:rPr>
      </w:pPr>
      <w:r w:rsidRPr="00FA3045">
        <w:rPr>
          <w:rFonts w:cs="Times New Roman"/>
          <w:sz w:val="24"/>
          <w:szCs w:val="24"/>
        </w:rPr>
        <w:t>• существо понятия алгоритма</w:t>
      </w:r>
      <w:r w:rsidR="00752693" w:rsidRPr="00FA3045">
        <w:rPr>
          <w:rFonts w:cs="Times New Roman"/>
          <w:sz w:val="24"/>
          <w:szCs w:val="24"/>
        </w:rPr>
        <w:t>; приводить примеры алгоритмов;</w:t>
      </w:r>
    </w:p>
    <w:p w:rsidR="00323948" w:rsidRPr="00FA3045" w:rsidRDefault="00323948" w:rsidP="00B6274E">
      <w:pPr>
        <w:spacing w:line="240" w:lineRule="auto"/>
        <w:rPr>
          <w:rFonts w:cs="Times New Roman"/>
          <w:sz w:val="24"/>
          <w:szCs w:val="24"/>
        </w:rPr>
      </w:pPr>
      <w:r w:rsidRPr="00FA3045">
        <w:rPr>
          <w:rFonts w:cs="Times New Roman"/>
          <w:sz w:val="24"/>
          <w:szCs w:val="24"/>
        </w:rPr>
        <w:t>• как используются математические формулы, уравнения и неравенства; примеры их применения для решения математических и практических задач;</w:t>
      </w:r>
    </w:p>
    <w:p w:rsidR="00323948" w:rsidRPr="00FA3045" w:rsidRDefault="00323948" w:rsidP="00B6274E">
      <w:pPr>
        <w:spacing w:line="240" w:lineRule="auto"/>
        <w:rPr>
          <w:rFonts w:cs="Times New Roman"/>
          <w:sz w:val="24"/>
          <w:szCs w:val="24"/>
        </w:rPr>
      </w:pPr>
      <w:r w:rsidRPr="00FA3045">
        <w:rPr>
          <w:rFonts w:cs="Times New Roman"/>
          <w:sz w:val="24"/>
          <w:szCs w:val="24"/>
        </w:rPr>
        <w:t>• как математически определенные функции могут описывать реальные зависимости; при</w:t>
      </w:r>
      <w:r w:rsidR="00752693" w:rsidRPr="00FA3045">
        <w:rPr>
          <w:rFonts w:cs="Times New Roman"/>
          <w:sz w:val="24"/>
          <w:szCs w:val="24"/>
        </w:rPr>
        <w:t>водить примеры такого описания;</w:t>
      </w:r>
    </w:p>
    <w:p w:rsidR="00323948" w:rsidRPr="00FA3045" w:rsidRDefault="00323948" w:rsidP="00B6274E">
      <w:pPr>
        <w:spacing w:line="240" w:lineRule="auto"/>
        <w:rPr>
          <w:rFonts w:cs="Times New Roman"/>
          <w:sz w:val="24"/>
          <w:szCs w:val="24"/>
        </w:rPr>
      </w:pPr>
      <w:r w:rsidRPr="00FA3045">
        <w:rPr>
          <w:rFonts w:cs="Times New Roman"/>
          <w:sz w:val="24"/>
          <w:szCs w:val="24"/>
        </w:rPr>
        <w:lastRenderedPageBreak/>
        <w:t>• как потребности практики привели математическую науку к необходи</w:t>
      </w:r>
      <w:r w:rsidR="00752693" w:rsidRPr="00FA3045">
        <w:rPr>
          <w:rFonts w:cs="Times New Roman"/>
          <w:sz w:val="24"/>
          <w:szCs w:val="24"/>
        </w:rPr>
        <w:t>мости расширения понятия числа;</w:t>
      </w:r>
    </w:p>
    <w:p w:rsidR="00323948" w:rsidRPr="00FA3045" w:rsidRDefault="00323948" w:rsidP="00B6274E">
      <w:pPr>
        <w:spacing w:line="240" w:lineRule="auto"/>
        <w:rPr>
          <w:rFonts w:cs="Times New Roman"/>
          <w:sz w:val="24"/>
          <w:szCs w:val="24"/>
        </w:rPr>
      </w:pPr>
      <w:r w:rsidRPr="00FA3045">
        <w:rPr>
          <w:rFonts w:cs="Times New Roman"/>
          <w:sz w:val="24"/>
          <w:szCs w:val="24"/>
        </w:rPr>
        <w:t>• вероятностный характер многих закономерностей окружающего мира; примеры статистическ</w:t>
      </w:r>
      <w:r w:rsidR="00752693" w:rsidRPr="00FA3045">
        <w:rPr>
          <w:rFonts w:cs="Times New Roman"/>
          <w:sz w:val="24"/>
          <w:szCs w:val="24"/>
        </w:rPr>
        <w:t>их закономерностей и выводов;</w:t>
      </w:r>
    </w:p>
    <w:p w:rsidR="00323948" w:rsidRPr="00FA3045" w:rsidRDefault="00323948" w:rsidP="00B6274E">
      <w:pPr>
        <w:spacing w:line="240" w:lineRule="auto"/>
        <w:rPr>
          <w:rFonts w:cs="Times New Roman"/>
          <w:sz w:val="24"/>
          <w:szCs w:val="24"/>
        </w:rPr>
      </w:pPr>
      <w:r w:rsidRPr="00FA3045">
        <w:rPr>
          <w:rFonts w:cs="Times New Roman"/>
          <w:sz w:val="24"/>
          <w:szCs w:val="24"/>
        </w:rPr>
        <w:t>• каким образом геометрия возникла из практических задач землемерия; примеры геометрических объектов и утвержде</w:t>
      </w:r>
      <w:r w:rsidR="00752693" w:rsidRPr="00FA3045">
        <w:rPr>
          <w:rFonts w:cs="Times New Roman"/>
          <w:sz w:val="24"/>
          <w:szCs w:val="24"/>
        </w:rPr>
        <w:t>ний о них, важных для практики;</w:t>
      </w:r>
    </w:p>
    <w:p w:rsidR="00323948" w:rsidRPr="00FA3045" w:rsidRDefault="00323948" w:rsidP="00B6274E">
      <w:pPr>
        <w:spacing w:line="240" w:lineRule="auto"/>
        <w:rPr>
          <w:rFonts w:cs="Times New Roman"/>
          <w:sz w:val="24"/>
          <w:szCs w:val="24"/>
        </w:rPr>
      </w:pPr>
      <w:r w:rsidRPr="00FA3045">
        <w:rPr>
          <w:rFonts w:cs="Times New Roman"/>
          <w:sz w:val="24"/>
          <w:szCs w:val="24"/>
        </w:rPr>
        <w:t>• смысл идеализации, позволяющей решать задачи реальной действительности математическими методами, примеры ошибо</w:t>
      </w:r>
      <w:r w:rsidR="00752693" w:rsidRPr="00FA3045">
        <w:rPr>
          <w:rFonts w:cs="Times New Roman"/>
          <w:sz w:val="24"/>
          <w:szCs w:val="24"/>
        </w:rPr>
        <w:t>к, возникающих при идеализации.</w:t>
      </w:r>
    </w:p>
    <w:p w:rsidR="00323948" w:rsidRPr="00FA3045" w:rsidRDefault="00752693" w:rsidP="00B6274E">
      <w:pPr>
        <w:spacing w:line="240" w:lineRule="auto"/>
        <w:rPr>
          <w:rFonts w:cs="Times New Roman"/>
          <w:b/>
          <w:sz w:val="24"/>
          <w:szCs w:val="24"/>
        </w:rPr>
      </w:pPr>
      <w:r w:rsidRPr="00FA3045">
        <w:rPr>
          <w:rFonts w:cs="Times New Roman"/>
          <w:b/>
          <w:sz w:val="24"/>
          <w:szCs w:val="24"/>
        </w:rPr>
        <w:t>У</w:t>
      </w:r>
      <w:r w:rsidR="00323948" w:rsidRPr="00FA3045">
        <w:rPr>
          <w:rFonts w:cs="Times New Roman"/>
          <w:b/>
          <w:sz w:val="24"/>
          <w:szCs w:val="24"/>
        </w:rPr>
        <w:t>меть</w:t>
      </w:r>
      <w:r w:rsidR="009010B4" w:rsidRPr="00FA3045">
        <w:rPr>
          <w:rFonts w:cs="Times New Roman"/>
          <w:b/>
          <w:sz w:val="24"/>
          <w:szCs w:val="24"/>
        </w:rPr>
        <w:t>:</w:t>
      </w:r>
    </w:p>
    <w:p w:rsidR="00323948" w:rsidRPr="00FA3045" w:rsidRDefault="00323948" w:rsidP="00B6274E">
      <w:pPr>
        <w:pStyle w:val="a5"/>
        <w:numPr>
          <w:ilvl w:val="0"/>
          <w:numId w:val="2"/>
        </w:numPr>
        <w:spacing w:line="240" w:lineRule="auto"/>
        <w:rPr>
          <w:rFonts w:cs="Times New Roman"/>
          <w:sz w:val="24"/>
          <w:szCs w:val="24"/>
        </w:rPr>
      </w:pPr>
      <w:r w:rsidRPr="00FA3045">
        <w:rPr>
          <w:rFonts w:cs="Times New Roman"/>
          <w:sz w:val="24"/>
          <w:szCs w:val="24"/>
        </w:rPr>
        <w:t>выполнять устно арифметические действия: сложение и вычитание двузначных чисел и десятичных дробей с двумя знаками, умножение однозначных чисел, арифметические операции с обыкновенными дробями с однозначным знаменателем и числителем;</w:t>
      </w:r>
    </w:p>
    <w:p w:rsidR="00323948" w:rsidRPr="00FA3045" w:rsidRDefault="00323948" w:rsidP="00B6274E">
      <w:pPr>
        <w:pStyle w:val="a5"/>
        <w:numPr>
          <w:ilvl w:val="0"/>
          <w:numId w:val="2"/>
        </w:numPr>
        <w:spacing w:line="240" w:lineRule="auto"/>
        <w:rPr>
          <w:rFonts w:cs="Times New Roman"/>
          <w:sz w:val="24"/>
          <w:szCs w:val="24"/>
        </w:rPr>
      </w:pPr>
      <w:r w:rsidRPr="00FA3045">
        <w:rPr>
          <w:rFonts w:cs="Times New Roman"/>
          <w:sz w:val="24"/>
          <w:szCs w:val="24"/>
        </w:rPr>
        <w:t xml:space="preserve">переходить от одной формы записи чисел к другой, представлять десятичную дробь в виде обыкновенной и в простейших случаях обыкновенную в виде десятичной, проценты — в виде дроби и дробь – в виде процентов; </w:t>
      </w:r>
    </w:p>
    <w:p w:rsidR="00323948" w:rsidRPr="00FA3045" w:rsidRDefault="00323948" w:rsidP="00B6274E">
      <w:pPr>
        <w:pStyle w:val="a5"/>
        <w:numPr>
          <w:ilvl w:val="0"/>
          <w:numId w:val="2"/>
        </w:numPr>
        <w:spacing w:line="240" w:lineRule="auto"/>
        <w:rPr>
          <w:rFonts w:cs="Times New Roman"/>
          <w:sz w:val="24"/>
          <w:szCs w:val="24"/>
        </w:rPr>
      </w:pPr>
      <w:r w:rsidRPr="00FA3045">
        <w:rPr>
          <w:rFonts w:cs="Times New Roman"/>
          <w:sz w:val="24"/>
          <w:szCs w:val="24"/>
        </w:rPr>
        <w:t>записывать большие и малые числа с использ</w:t>
      </w:r>
      <w:r w:rsidR="00752693" w:rsidRPr="00FA3045">
        <w:rPr>
          <w:rFonts w:cs="Times New Roman"/>
          <w:sz w:val="24"/>
          <w:szCs w:val="24"/>
        </w:rPr>
        <w:t>ованием целых степеней десятки;</w:t>
      </w:r>
    </w:p>
    <w:p w:rsidR="00323948" w:rsidRPr="00FA3045" w:rsidRDefault="00323948" w:rsidP="00B6274E">
      <w:pPr>
        <w:pStyle w:val="a5"/>
        <w:numPr>
          <w:ilvl w:val="0"/>
          <w:numId w:val="2"/>
        </w:numPr>
        <w:spacing w:line="240" w:lineRule="auto"/>
        <w:rPr>
          <w:rFonts w:cs="Times New Roman"/>
          <w:sz w:val="24"/>
          <w:szCs w:val="24"/>
        </w:rPr>
      </w:pPr>
      <w:r w:rsidRPr="00FA3045">
        <w:rPr>
          <w:rFonts w:cs="Times New Roman"/>
          <w:sz w:val="24"/>
          <w:szCs w:val="24"/>
        </w:rPr>
        <w:t xml:space="preserve"> выполнять арифметические действия с рациональными числами, сравнивать рациональные и действительные числа; находить в несложных случаях значения степеней с целыми показателями и корней; находить значения числовых выражений;</w:t>
      </w:r>
    </w:p>
    <w:p w:rsidR="00323948" w:rsidRPr="00FA3045" w:rsidRDefault="00323948" w:rsidP="00B6274E">
      <w:pPr>
        <w:pStyle w:val="a5"/>
        <w:numPr>
          <w:ilvl w:val="0"/>
          <w:numId w:val="2"/>
        </w:numPr>
        <w:spacing w:line="240" w:lineRule="auto"/>
        <w:rPr>
          <w:rFonts w:cs="Times New Roman"/>
          <w:sz w:val="24"/>
          <w:szCs w:val="24"/>
        </w:rPr>
      </w:pPr>
      <w:r w:rsidRPr="00FA3045">
        <w:rPr>
          <w:rFonts w:cs="Times New Roman"/>
          <w:sz w:val="24"/>
          <w:szCs w:val="24"/>
        </w:rPr>
        <w:t xml:space="preserve"> округлять целые числа и десятичные дроби, находить приближения чисел с недостатком и с избытком, выполнять оценку числовых выражений;</w:t>
      </w:r>
    </w:p>
    <w:p w:rsidR="00323948" w:rsidRPr="00FA3045" w:rsidRDefault="00323948" w:rsidP="00B6274E">
      <w:pPr>
        <w:pStyle w:val="a5"/>
        <w:numPr>
          <w:ilvl w:val="0"/>
          <w:numId w:val="2"/>
        </w:numPr>
        <w:spacing w:line="240" w:lineRule="auto"/>
        <w:rPr>
          <w:rFonts w:cs="Times New Roman"/>
          <w:sz w:val="24"/>
          <w:szCs w:val="24"/>
        </w:rPr>
      </w:pPr>
      <w:r w:rsidRPr="00FA3045">
        <w:rPr>
          <w:rFonts w:cs="Times New Roman"/>
          <w:sz w:val="24"/>
          <w:szCs w:val="24"/>
        </w:rPr>
        <w:t xml:space="preserve"> пользоваться основными единицами длины, массы, времени, скорости, площади, объема; выражать более крупные единицы через более мелкие и наоборот;</w:t>
      </w:r>
    </w:p>
    <w:p w:rsidR="0050052B" w:rsidRPr="00FA3045" w:rsidRDefault="00323948" w:rsidP="00B6274E">
      <w:pPr>
        <w:pStyle w:val="a5"/>
        <w:numPr>
          <w:ilvl w:val="0"/>
          <w:numId w:val="2"/>
        </w:numPr>
        <w:spacing w:line="240" w:lineRule="auto"/>
        <w:rPr>
          <w:rFonts w:cs="Times New Roman"/>
          <w:sz w:val="24"/>
          <w:szCs w:val="24"/>
        </w:rPr>
      </w:pPr>
      <w:r w:rsidRPr="00FA3045">
        <w:rPr>
          <w:rFonts w:cs="Times New Roman"/>
          <w:sz w:val="24"/>
          <w:szCs w:val="24"/>
        </w:rPr>
        <w:t xml:space="preserve"> решать текстовые задачи, включая задачи, связанные с отношением и с пропорциональность</w:t>
      </w:r>
      <w:r w:rsidR="009010B4" w:rsidRPr="00FA3045">
        <w:rPr>
          <w:rFonts w:cs="Times New Roman"/>
          <w:sz w:val="24"/>
          <w:szCs w:val="24"/>
        </w:rPr>
        <w:t>ю величин, дробями и процентами.</w:t>
      </w:r>
    </w:p>
    <w:p w:rsidR="00323948" w:rsidRPr="00FA3045" w:rsidRDefault="00752693" w:rsidP="00B6274E">
      <w:pPr>
        <w:spacing w:line="240" w:lineRule="auto"/>
        <w:rPr>
          <w:rFonts w:cs="Times New Roman"/>
          <w:b/>
          <w:sz w:val="24"/>
          <w:szCs w:val="24"/>
        </w:rPr>
      </w:pPr>
      <w:r w:rsidRPr="00FA3045">
        <w:rPr>
          <w:rFonts w:cs="Times New Roman"/>
          <w:b/>
          <w:sz w:val="24"/>
          <w:szCs w:val="24"/>
        </w:rPr>
        <w:t>И</w:t>
      </w:r>
      <w:r w:rsidR="00323948" w:rsidRPr="00FA3045">
        <w:rPr>
          <w:rFonts w:cs="Times New Roman"/>
          <w:b/>
          <w:sz w:val="24"/>
          <w:szCs w:val="24"/>
        </w:rPr>
        <w:t>спользовать приобретенные знания и умения в практической деятельности и повседневной жизни для:</w:t>
      </w:r>
    </w:p>
    <w:p w:rsidR="00323948" w:rsidRPr="00FA3045" w:rsidRDefault="00323948" w:rsidP="00B6274E">
      <w:pPr>
        <w:pStyle w:val="a5"/>
        <w:numPr>
          <w:ilvl w:val="1"/>
          <w:numId w:val="3"/>
        </w:numPr>
        <w:spacing w:line="240" w:lineRule="auto"/>
        <w:rPr>
          <w:rFonts w:cs="Times New Roman"/>
          <w:sz w:val="24"/>
          <w:szCs w:val="24"/>
        </w:rPr>
      </w:pPr>
      <w:r w:rsidRPr="00FA3045">
        <w:rPr>
          <w:rFonts w:cs="Times New Roman"/>
          <w:sz w:val="24"/>
          <w:szCs w:val="24"/>
        </w:rPr>
        <w:t>решения несложных практических расчетных задач, в том числе c использованием при необходимости справочных материалов, калькулятора, компьютера;</w:t>
      </w:r>
    </w:p>
    <w:p w:rsidR="00323948" w:rsidRPr="00FA3045" w:rsidRDefault="00323948" w:rsidP="00B6274E">
      <w:pPr>
        <w:pStyle w:val="a5"/>
        <w:numPr>
          <w:ilvl w:val="1"/>
          <w:numId w:val="3"/>
        </w:numPr>
        <w:spacing w:line="240" w:lineRule="auto"/>
        <w:rPr>
          <w:rFonts w:cs="Times New Roman"/>
          <w:sz w:val="24"/>
          <w:szCs w:val="24"/>
        </w:rPr>
      </w:pPr>
      <w:r w:rsidRPr="00FA3045">
        <w:rPr>
          <w:rFonts w:cs="Times New Roman"/>
          <w:sz w:val="24"/>
          <w:szCs w:val="24"/>
        </w:rPr>
        <w:t>устной прикидки и оценки результата вычислений; проверки результата вычисления, с использованием различных приемов;</w:t>
      </w:r>
    </w:p>
    <w:p w:rsidR="00323948" w:rsidRPr="00FA3045" w:rsidRDefault="00323948" w:rsidP="00B6274E">
      <w:pPr>
        <w:pStyle w:val="a5"/>
        <w:numPr>
          <w:ilvl w:val="1"/>
          <w:numId w:val="3"/>
        </w:numPr>
        <w:spacing w:line="240" w:lineRule="auto"/>
        <w:rPr>
          <w:rFonts w:cs="Times New Roman"/>
          <w:sz w:val="24"/>
          <w:szCs w:val="24"/>
        </w:rPr>
      </w:pPr>
      <w:r w:rsidRPr="00FA3045">
        <w:rPr>
          <w:rFonts w:cs="Times New Roman"/>
          <w:sz w:val="24"/>
          <w:szCs w:val="24"/>
        </w:rPr>
        <w:t>интерпретации результатов решения задач с учетом ограничений, связанных с реальными свойствами рассм</w:t>
      </w:r>
      <w:r w:rsidR="00752693" w:rsidRPr="00FA3045">
        <w:rPr>
          <w:rFonts w:cs="Times New Roman"/>
          <w:sz w:val="24"/>
          <w:szCs w:val="24"/>
        </w:rPr>
        <w:t>атриваемых процессов и явлений.</w:t>
      </w:r>
    </w:p>
    <w:p w:rsidR="00823F31" w:rsidRPr="00FA3045" w:rsidRDefault="00823F31" w:rsidP="00B6274E">
      <w:pPr>
        <w:spacing w:line="240" w:lineRule="auto"/>
        <w:rPr>
          <w:rFonts w:cs="Times New Roman"/>
          <w:b/>
          <w:sz w:val="24"/>
          <w:szCs w:val="24"/>
        </w:rPr>
      </w:pPr>
    </w:p>
    <w:p w:rsidR="00323948" w:rsidRPr="00FA3045" w:rsidRDefault="0050052B" w:rsidP="00B6274E">
      <w:pPr>
        <w:spacing w:line="240" w:lineRule="auto"/>
        <w:rPr>
          <w:rFonts w:cs="Times New Roman"/>
          <w:b/>
          <w:sz w:val="24"/>
          <w:szCs w:val="24"/>
        </w:rPr>
      </w:pPr>
      <w:r w:rsidRPr="00FA3045">
        <w:rPr>
          <w:rFonts w:cs="Times New Roman"/>
          <w:b/>
          <w:sz w:val="24"/>
          <w:szCs w:val="24"/>
        </w:rPr>
        <w:t xml:space="preserve"> Математика (Алгебра)</w:t>
      </w:r>
    </w:p>
    <w:p w:rsidR="00323948" w:rsidRPr="00FA3045" w:rsidRDefault="0050052B" w:rsidP="00B6274E">
      <w:pPr>
        <w:spacing w:line="240" w:lineRule="auto"/>
        <w:rPr>
          <w:rFonts w:cs="Times New Roman"/>
          <w:b/>
          <w:sz w:val="24"/>
          <w:szCs w:val="24"/>
        </w:rPr>
      </w:pPr>
      <w:r w:rsidRPr="00FA3045">
        <w:rPr>
          <w:rFonts w:cs="Times New Roman"/>
          <w:b/>
          <w:sz w:val="24"/>
          <w:szCs w:val="24"/>
        </w:rPr>
        <w:t>Уметь</w:t>
      </w:r>
      <w:r w:rsidR="009010B4" w:rsidRPr="00FA3045">
        <w:rPr>
          <w:rFonts w:cs="Times New Roman"/>
          <w:b/>
          <w:sz w:val="24"/>
          <w:szCs w:val="24"/>
        </w:rPr>
        <w:t>:</w:t>
      </w:r>
    </w:p>
    <w:p w:rsidR="00323948" w:rsidRPr="00FA3045" w:rsidRDefault="00323948" w:rsidP="00B6274E">
      <w:pPr>
        <w:spacing w:line="240" w:lineRule="auto"/>
        <w:rPr>
          <w:rFonts w:cs="Times New Roman"/>
          <w:sz w:val="24"/>
          <w:szCs w:val="24"/>
        </w:rPr>
      </w:pPr>
      <w:r w:rsidRPr="00FA3045">
        <w:rPr>
          <w:rFonts w:cs="Times New Roman"/>
          <w:sz w:val="24"/>
          <w:szCs w:val="24"/>
        </w:rPr>
        <w:t>• составлять буквенные выражения и формулы по условиям задач; осуществлять в выражениях и формулах числовые подстановки и выполнять соответствующие вычисления, осуществлять подстановку одного выражения в другое; выражать из формул одну переменную через остальные;</w:t>
      </w:r>
    </w:p>
    <w:p w:rsidR="00323948" w:rsidRPr="00FA3045" w:rsidRDefault="00323948" w:rsidP="00B6274E">
      <w:pPr>
        <w:spacing w:line="240" w:lineRule="auto"/>
        <w:rPr>
          <w:rFonts w:cs="Times New Roman"/>
          <w:sz w:val="24"/>
          <w:szCs w:val="24"/>
        </w:rPr>
      </w:pPr>
      <w:r w:rsidRPr="00FA3045">
        <w:rPr>
          <w:rFonts w:cs="Times New Roman"/>
          <w:sz w:val="24"/>
          <w:szCs w:val="24"/>
        </w:rPr>
        <w:lastRenderedPageBreak/>
        <w:t>• выполнять основные действия со степенями с целыми показателями, с многочленами и с алгебраическими дробями; выполнять разложение мног</w:t>
      </w:r>
      <w:r w:rsidR="0050052B" w:rsidRPr="00FA3045">
        <w:rPr>
          <w:rFonts w:cs="Times New Roman"/>
          <w:sz w:val="24"/>
          <w:szCs w:val="24"/>
        </w:rPr>
        <w:t>очленов на множители; выполнять</w:t>
      </w:r>
    </w:p>
    <w:p w:rsidR="00323948" w:rsidRPr="00FA3045" w:rsidRDefault="00323948" w:rsidP="00B6274E">
      <w:pPr>
        <w:spacing w:line="240" w:lineRule="auto"/>
        <w:rPr>
          <w:rFonts w:cs="Times New Roman"/>
          <w:sz w:val="24"/>
          <w:szCs w:val="24"/>
        </w:rPr>
      </w:pPr>
      <w:r w:rsidRPr="00FA3045">
        <w:rPr>
          <w:rFonts w:cs="Times New Roman"/>
          <w:sz w:val="24"/>
          <w:szCs w:val="24"/>
        </w:rPr>
        <w:t>тождественные преобра</w:t>
      </w:r>
      <w:r w:rsidR="0050052B" w:rsidRPr="00FA3045">
        <w:rPr>
          <w:rFonts w:cs="Times New Roman"/>
          <w:sz w:val="24"/>
          <w:szCs w:val="24"/>
        </w:rPr>
        <w:t>зования рациональных выражений;</w:t>
      </w:r>
    </w:p>
    <w:p w:rsidR="00323948" w:rsidRPr="00FA3045" w:rsidRDefault="00323948" w:rsidP="00B6274E">
      <w:pPr>
        <w:spacing w:line="240" w:lineRule="auto"/>
        <w:rPr>
          <w:rFonts w:cs="Times New Roman"/>
          <w:sz w:val="24"/>
          <w:szCs w:val="24"/>
        </w:rPr>
      </w:pPr>
      <w:r w:rsidRPr="00FA3045">
        <w:rPr>
          <w:rFonts w:cs="Times New Roman"/>
          <w:sz w:val="24"/>
          <w:szCs w:val="24"/>
        </w:rPr>
        <w:t>• применять свойства арифметических квадратных корней для вычисления значений и преобразований числовых выражени</w:t>
      </w:r>
      <w:r w:rsidR="0050052B" w:rsidRPr="00FA3045">
        <w:rPr>
          <w:rFonts w:cs="Times New Roman"/>
          <w:sz w:val="24"/>
          <w:szCs w:val="24"/>
        </w:rPr>
        <w:t>й, содержащих квадратные корни;</w:t>
      </w:r>
    </w:p>
    <w:p w:rsidR="00323948" w:rsidRPr="00FA3045" w:rsidRDefault="00323948" w:rsidP="00B6274E">
      <w:pPr>
        <w:spacing w:line="240" w:lineRule="auto"/>
        <w:rPr>
          <w:rFonts w:cs="Times New Roman"/>
          <w:sz w:val="24"/>
          <w:szCs w:val="24"/>
        </w:rPr>
      </w:pPr>
      <w:r w:rsidRPr="00FA3045">
        <w:rPr>
          <w:rFonts w:cs="Times New Roman"/>
          <w:sz w:val="24"/>
          <w:szCs w:val="24"/>
        </w:rPr>
        <w:t xml:space="preserve">• решать линейные, квадратные уравнения и рациональные уравнения, сводящиеся к ним, системы двух линейных уравнений </w:t>
      </w:r>
      <w:r w:rsidR="0050052B" w:rsidRPr="00FA3045">
        <w:rPr>
          <w:rFonts w:cs="Times New Roman"/>
          <w:sz w:val="24"/>
          <w:szCs w:val="24"/>
        </w:rPr>
        <w:t>и несложные нелинейные системы;</w:t>
      </w:r>
    </w:p>
    <w:p w:rsidR="00323948" w:rsidRPr="00FA3045" w:rsidRDefault="00323948" w:rsidP="00B6274E">
      <w:pPr>
        <w:spacing w:line="240" w:lineRule="auto"/>
        <w:rPr>
          <w:rFonts w:cs="Times New Roman"/>
          <w:sz w:val="24"/>
          <w:szCs w:val="24"/>
        </w:rPr>
      </w:pPr>
      <w:r w:rsidRPr="00FA3045">
        <w:rPr>
          <w:rFonts w:cs="Times New Roman"/>
          <w:sz w:val="24"/>
          <w:szCs w:val="24"/>
        </w:rPr>
        <w:t>• решать линейные и квадратные неравенства с</w:t>
      </w:r>
      <w:r w:rsidR="0050052B" w:rsidRPr="00FA3045">
        <w:rPr>
          <w:rFonts w:cs="Times New Roman"/>
          <w:sz w:val="24"/>
          <w:szCs w:val="24"/>
        </w:rPr>
        <w:t xml:space="preserve"> одной переменной и их системы,</w:t>
      </w:r>
    </w:p>
    <w:p w:rsidR="00323948" w:rsidRPr="00FA3045" w:rsidRDefault="00323948" w:rsidP="00B6274E">
      <w:pPr>
        <w:spacing w:line="240" w:lineRule="auto"/>
        <w:rPr>
          <w:rFonts w:cs="Times New Roman"/>
          <w:sz w:val="24"/>
          <w:szCs w:val="24"/>
        </w:rPr>
      </w:pPr>
      <w:r w:rsidRPr="00FA3045">
        <w:rPr>
          <w:rFonts w:cs="Times New Roman"/>
          <w:sz w:val="24"/>
          <w:szCs w:val="24"/>
        </w:rPr>
        <w:t>• решать текстовые задачи алгебраическим методом, интерпретировать полученный результат, проводить отбор решений,</w:t>
      </w:r>
      <w:r w:rsidR="0050052B" w:rsidRPr="00FA3045">
        <w:rPr>
          <w:rFonts w:cs="Times New Roman"/>
          <w:sz w:val="24"/>
          <w:szCs w:val="24"/>
        </w:rPr>
        <w:t xml:space="preserve"> исходя из формулировки задачи;</w:t>
      </w:r>
    </w:p>
    <w:p w:rsidR="00323948" w:rsidRPr="00FA3045" w:rsidRDefault="00323948" w:rsidP="00B6274E">
      <w:pPr>
        <w:spacing w:line="240" w:lineRule="auto"/>
        <w:rPr>
          <w:rFonts w:cs="Times New Roman"/>
          <w:sz w:val="24"/>
          <w:szCs w:val="24"/>
        </w:rPr>
      </w:pPr>
      <w:r w:rsidRPr="00FA3045">
        <w:rPr>
          <w:rFonts w:cs="Times New Roman"/>
          <w:sz w:val="24"/>
          <w:szCs w:val="24"/>
        </w:rPr>
        <w:t xml:space="preserve">• изображать числа </w:t>
      </w:r>
      <w:r w:rsidR="0050052B" w:rsidRPr="00FA3045">
        <w:rPr>
          <w:rFonts w:cs="Times New Roman"/>
          <w:sz w:val="24"/>
          <w:szCs w:val="24"/>
        </w:rPr>
        <w:t>точками на координатной прямой;</w:t>
      </w:r>
    </w:p>
    <w:p w:rsidR="00323948" w:rsidRPr="00FA3045" w:rsidRDefault="00323948" w:rsidP="00B6274E">
      <w:pPr>
        <w:spacing w:line="240" w:lineRule="auto"/>
        <w:rPr>
          <w:rFonts w:cs="Times New Roman"/>
          <w:sz w:val="24"/>
          <w:szCs w:val="24"/>
        </w:rPr>
      </w:pPr>
      <w:r w:rsidRPr="00FA3045">
        <w:rPr>
          <w:rFonts w:cs="Times New Roman"/>
          <w:sz w:val="24"/>
          <w:szCs w:val="24"/>
        </w:rPr>
        <w:t>• определять координаты точки плоскости, строить точки с заданными координатами; изображать множество</w:t>
      </w:r>
      <w:r w:rsidR="0050052B" w:rsidRPr="00FA3045">
        <w:rPr>
          <w:rFonts w:cs="Times New Roman"/>
          <w:sz w:val="24"/>
          <w:szCs w:val="24"/>
        </w:rPr>
        <w:t xml:space="preserve"> решений линейного неравенства;</w:t>
      </w:r>
    </w:p>
    <w:p w:rsidR="00323948" w:rsidRPr="00FA3045" w:rsidRDefault="00323948" w:rsidP="00B6274E">
      <w:pPr>
        <w:spacing w:line="240" w:lineRule="auto"/>
        <w:rPr>
          <w:rFonts w:cs="Times New Roman"/>
          <w:sz w:val="24"/>
          <w:szCs w:val="24"/>
        </w:rPr>
      </w:pPr>
      <w:r w:rsidRPr="00FA3045">
        <w:rPr>
          <w:rFonts w:cs="Times New Roman"/>
          <w:sz w:val="24"/>
          <w:szCs w:val="24"/>
        </w:rPr>
        <w:t>• распознавать арифметические и геометрические прогрессии; решать задачи с применением формулы общего члена и суммы нескольких первых ч</w:t>
      </w:r>
      <w:r w:rsidR="0050052B" w:rsidRPr="00FA3045">
        <w:rPr>
          <w:rFonts w:cs="Times New Roman"/>
          <w:sz w:val="24"/>
          <w:szCs w:val="24"/>
        </w:rPr>
        <w:t>ленов;</w:t>
      </w:r>
    </w:p>
    <w:p w:rsidR="00323948" w:rsidRPr="00FA3045" w:rsidRDefault="00323948" w:rsidP="00B6274E">
      <w:pPr>
        <w:spacing w:line="240" w:lineRule="auto"/>
        <w:rPr>
          <w:rFonts w:cs="Times New Roman"/>
          <w:sz w:val="24"/>
          <w:szCs w:val="24"/>
        </w:rPr>
      </w:pPr>
      <w:r w:rsidRPr="00FA3045">
        <w:rPr>
          <w:rFonts w:cs="Times New Roman"/>
          <w:sz w:val="24"/>
          <w:szCs w:val="24"/>
        </w:rPr>
        <w:t xml:space="preserve">• находить значения функции, заданной формулой, таблицей, графиком по ее аргументу; находить значение аргумента по значению функции, </w:t>
      </w:r>
      <w:r w:rsidR="0050052B" w:rsidRPr="00FA3045">
        <w:rPr>
          <w:rFonts w:cs="Times New Roman"/>
          <w:sz w:val="24"/>
          <w:szCs w:val="24"/>
        </w:rPr>
        <w:t>заданной графиком или таблицей;</w:t>
      </w:r>
    </w:p>
    <w:p w:rsidR="00323948" w:rsidRPr="00FA3045" w:rsidRDefault="00323948" w:rsidP="00B6274E">
      <w:pPr>
        <w:spacing w:line="240" w:lineRule="auto"/>
        <w:rPr>
          <w:rFonts w:cs="Times New Roman"/>
          <w:sz w:val="24"/>
          <w:szCs w:val="24"/>
        </w:rPr>
      </w:pPr>
      <w:r w:rsidRPr="00FA3045">
        <w:rPr>
          <w:rFonts w:cs="Times New Roman"/>
          <w:sz w:val="24"/>
          <w:szCs w:val="24"/>
        </w:rPr>
        <w:t>• определять свойства функции по ее графику; применять графические представления при решении</w:t>
      </w:r>
      <w:r w:rsidR="0050052B" w:rsidRPr="00FA3045">
        <w:rPr>
          <w:rFonts w:cs="Times New Roman"/>
          <w:sz w:val="24"/>
          <w:szCs w:val="24"/>
        </w:rPr>
        <w:t xml:space="preserve"> уравнений, систем, неравенств;</w:t>
      </w:r>
    </w:p>
    <w:p w:rsidR="00323948" w:rsidRPr="00FA3045" w:rsidRDefault="00323948" w:rsidP="00B6274E">
      <w:pPr>
        <w:spacing w:line="240" w:lineRule="auto"/>
        <w:rPr>
          <w:rFonts w:cs="Times New Roman"/>
          <w:sz w:val="24"/>
          <w:szCs w:val="24"/>
        </w:rPr>
      </w:pPr>
      <w:r w:rsidRPr="00FA3045">
        <w:rPr>
          <w:rFonts w:cs="Times New Roman"/>
          <w:sz w:val="24"/>
          <w:szCs w:val="24"/>
        </w:rPr>
        <w:t>• описывать свойства изученны</w:t>
      </w:r>
      <w:r w:rsidR="00CA729D" w:rsidRPr="00FA3045">
        <w:rPr>
          <w:rFonts w:cs="Times New Roman"/>
          <w:sz w:val="24"/>
          <w:szCs w:val="24"/>
        </w:rPr>
        <w:t>х функций, строить их графики.</w:t>
      </w:r>
    </w:p>
    <w:p w:rsidR="00323948" w:rsidRPr="00FA3045" w:rsidRDefault="00323948" w:rsidP="00B6274E">
      <w:pPr>
        <w:spacing w:line="240" w:lineRule="auto"/>
        <w:rPr>
          <w:rFonts w:cs="Times New Roman"/>
          <w:b/>
          <w:sz w:val="24"/>
          <w:szCs w:val="24"/>
        </w:rPr>
      </w:pPr>
      <w:r w:rsidRPr="00FA3045">
        <w:rPr>
          <w:rFonts w:cs="Times New Roman"/>
          <w:b/>
          <w:sz w:val="24"/>
          <w:szCs w:val="24"/>
        </w:rPr>
        <w:t>Использовать приобретенные знания и умения в практической деятель</w:t>
      </w:r>
      <w:r w:rsidR="0050052B" w:rsidRPr="00FA3045">
        <w:rPr>
          <w:rFonts w:cs="Times New Roman"/>
          <w:b/>
          <w:sz w:val="24"/>
          <w:szCs w:val="24"/>
        </w:rPr>
        <w:t>ности и повседневной жизни для:</w:t>
      </w:r>
    </w:p>
    <w:p w:rsidR="00323948" w:rsidRPr="00FA3045" w:rsidRDefault="00323948" w:rsidP="00B6274E">
      <w:pPr>
        <w:pStyle w:val="a5"/>
        <w:numPr>
          <w:ilvl w:val="1"/>
          <w:numId w:val="4"/>
        </w:numPr>
        <w:spacing w:line="240" w:lineRule="auto"/>
        <w:rPr>
          <w:rFonts w:cs="Times New Roman"/>
          <w:sz w:val="24"/>
          <w:szCs w:val="24"/>
        </w:rPr>
      </w:pPr>
      <w:r w:rsidRPr="00FA3045">
        <w:rPr>
          <w:rFonts w:cs="Times New Roman"/>
          <w:sz w:val="24"/>
          <w:szCs w:val="24"/>
        </w:rPr>
        <w:t>выполнения расчетов по формулам, для составления формул, выражающих зависимости между реальными величинами; для нахождения нужной ф</w:t>
      </w:r>
      <w:r w:rsidR="0050052B" w:rsidRPr="00FA3045">
        <w:rPr>
          <w:rFonts w:cs="Times New Roman"/>
          <w:sz w:val="24"/>
          <w:szCs w:val="24"/>
        </w:rPr>
        <w:t>ормулы в справочных материалах;</w:t>
      </w:r>
    </w:p>
    <w:p w:rsidR="00323948" w:rsidRPr="00FA3045" w:rsidRDefault="00323948" w:rsidP="00B6274E">
      <w:pPr>
        <w:pStyle w:val="a5"/>
        <w:numPr>
          <w:ilvl w:val="1"/>
          <w:numId w:val="4"/>
        </w:numPr>
        <w:spacing w:line="240" w:lineRule="auto"/>
        <w:rPr>
          <w:rFonts w:cs="Times New Roman"/>
          <w:sz w:val="24"/>
          <w:szCs w:val="24"/>
        </w:rPr>
      </w:pPr>
      <w:r w:rsidRPr="00FA3045">
        <w:rPr>
          <w:rFonts w:cs="Times New Roman"/>
          <w:sz w:val="24"/>
          <w:szCs w:val="24"/>
        </w:rPr>
        <w:t>моделирования прак</w:t>
      </w:r>
      <w:r w:rsidR="007D5D4B" w:rsidRPr="00FA3045">
        <w:rPr>
          <w:rFonts w:cs="Times New Roman"/>
          <w:sz w:val="24"/>
          <w:szCs w:val="24"/>
        </w:rPr>
        <w:t>тических ситуаций и исследование</w:t>
      </w:r>
      <w:r w:rsidRPr="00FA3045">
        <w:rPr>
          <w:rFonts w:cs="Times New Roman"/>
          <w:sz w:val="24"/>
          <w:szCs w:val="24"/>
        </w:rPr>
        <w:t xml:space="preserve"> построенных моделей с и</w:t>
      </w:r>
      <w:r w:rsidR="0050052B" w:rsidRPr="00FA3045">
        <w:rPr>
          <w:rFonts w:cs="Times New Roman"/>
          <w:sz w:val="24"/>
          <w:szCs w:val="24"/>
        </w:rPr>
        <w:t>спользованием аппарата алгебры;</w:t>
      </w:r>
    </w:p>
    <w:p w:rsidR="00323948" w:rsidRPr="00FA3045" w:rsidRDefault="00323948" w:rsidP="00B6274E">
      <w:pPr>
        <w:pStyle w:val="a5"/>
        <w:numPr>
          <w:ilvl w:val="1"/>
          <w:numId w:val="4"/>
        </w:numPr>
        <w:spacing w:line="240" w:lineRule="auto"/>
        <w:rPr>
          <w:rFonts w:cs="Times New Roman"/>
          <w:sz w:val="24"/>
          <w:szCs w:val="24"/>
        </w:rPr>
      </w:pPr>
      <w:r w:rsidRPr="00FA3045">
        <w:rPr>
          <w:rFonts w:cs="Times New Roman"/>
          <w:sz w:val="24"/>
          <w:szCs w:val="24"/>
        </w:rPr>
        <w:t>описания зависимостей между физическими величинами соответствующими формулами, при исследовании н</w:t>
      </w:r>
      <w:r w:rsidR="0050052B" w:rsidRPr="00FA3045">
        <w:rPr>
          <w:rFonts w:cs="Times New Roman"/>
          <w:sz w:val="24"/>
          <w:szCs w:val="24"/>
        </w:rPr>
        <w:t>есложных практических ситуаций;</w:t>
      </w:r>
    </w:p>
    <w:p w:rsidR="00323948" w:rsidRPr="00FA3045" w:rsidRDefault="00323948" w:rsidP="00B6274E">
      <w:pPr>
        <w:pStyle w:val="a5"/>
        <w:numPr>
          <w:ilvl w:val="1"/>
          <w:numId w:val="4"/>
        </w:numPr>
        <w:spacing w:line="240" w:lineRule="auto"/>
        <w:rPr>
          <w:rFonts w:cs="Times New Roman"/>
          <w:sz w:val="24"/>
          <w:szCs w:val="24"/>
        </w:rPr>
      </w:pPr>
      <w:r w:rsidRPr="00FA3045">
        <w:rPr>
          <w:rFonts w:cs="Times New Roman"/>
          <w:sz w:val="24"/>
          <w:szCs w:val="24"/>
        </w:rPr>
        <w:t>интерпретации графиков реальных зависимостей между величинами.</w:t>
      </w:r>
    </w:p>
    <w:p w:rsidR="00823F31" w:rsidRPr="00FA3045" w:rsidRDefault="00823F31" w:rsidP="00823F31">
      <w:pPr>
        <w:pStyle w:val="a5"/>
        <w:spacing w:line="240" w:lineRule="auto"/>
        <w:ind w:left="1440"/>
        <w:rPr>
          <w:rFonts w:cs="Times New Roman"/>
          <w:sz w:val="24"/>
          <w:szCs w:val="24"/>
        </w:rPr>
      </w:pPr>
    </w:p>
    <w:p w:rsidR="00323948" w:rsidRPr="00FA3045" w:rsidRDefault="0050052B" w:rsidP="00B6274E">
      <w:pPr>
        <w:pStyle w:val="a5"/>
        <w:spacing w:line="240" w:lineRule="auto"/>
        <w:rPr>
          <w:rFonts w:cs="Times New Roman"/>
          <w:b/>
          <w:sz w:val="24"/>
          <w:szCs w:val="24"/>
        </w:rPr>
      </w:pPr>
      <w:r w:rsidRPr="00FA3045">
        <w:rPr>
          <w:rFonts w:cs="Times New Roman"/>
          <w:b/>
          <w:sz w:val="24"/>
          <w:szCs w:val="24"/>
        </w:rPr>
        <w:t>Математика (</w:t>
      </w:r>
      <w:r w:rsidR="00323948" w:rsidRPr="00FA3045">
        <w:rPr>
          <w:rFonts w:cs="Times New Roman"/>
          <w:b/>
          <w:sz w:val="24"/>
          <w:szCs w:val="24"/>
        </w:rPr>
        <w:t>Геометрия</w:t>
      </w:r>
      <w:r w:rsidRPr="00FA3045">
        <w:rPr>
          <w:rFonts w:cs="Times New Roman"/>
          <w:b/>
          <w:sz w:val="24"/>
          <w:szCs w:val="24"/>
        </w:rPr>
        <w:t>)</w:t>
      </w:r>
    </w:p>
    <w:p w:rsidR="00323948" w:rsidRPr="00FA3045" w:rsidRDefault="0050052B" w:rsidP="00B6274E">
      <w:pPr>
        <w:pStyle w:val="a5"/>
        <w:spacing w:line="240" w:lineRule="auto"/>
        <w:rPr>
          <w:rFonts w:cs="Times New Roman"/>
          <w:b/>
          <w:sz w:val="24"/>
          <w:szCs w:val="24"/>
        </w:rPr>
      </w:pPr>
      <w:r w:rsidRPr="00FA3045">
        <w:rPr>
          <w:rFonts w:cs="Times New Roman"/>
          <w:b/>
          <w:sz w:val="24"/>
          <w:szCs w:val="24"/>
        </w:rPr>
        <w:t>Уметь</w:t>
      </w:r>
      <w:r w:rsidR="009010B4" w:rsidRPr="00FA3045">
        <w:rPr>
          <w:rFonts w:cs="Times New Roman"/>
          <w:b/>
          <w:sz w:val="24"/>
          <w:szCs w:val="24"/>
        </w:rPr>
        <w:t>:</w:t>
      </w:r>
    </w:p>
    <w:p w:rsidR="00323948" w:rsidRPr="00FA3045" w:rsidRDefault="00323948" w:rsidP="00B6274E">
      <w:pPr>
        <w:pStyle w:val="a5"/>
        <w:numPr>
          <w:ilvl w:val="1"/>
          <w:numId w:val="5"/>
        </w:numPr>
        <w:spacing w:line="240" w:lineRule="auto"/>
        <w:rPr>
          <w:rFonts w:cs="Times New Roman"/>
          <w:sz w:val="24"/>
          <w:szCs w:val="24"/>
        </w:rPr>
      </w:pPr>
      <w:r w:rsidRPr="00FA3045">
        <w:rPr>
          <w:rFonts w:cs="Times New Roman"/>
          <w:sz w:val="24"/>
          <w:szCs w:val="24"/>
        </w:rPr>
        <w:t>пользоваться геометрическим языком для описания предметов окружающего ми</w:t>
      </w:r>
      <w:r w:rsidR="0050052B" w:rsidRPr="00FA3045">
        <w:rPr>
          <w:rFonts w:cs="Times New Roman"/>
          <w:sz w:val="24"/>
          <w:szCs w:val="24"/>
        </w:rPr>
        <w:t>ра;</w:t>
      </w:r>
    </w:p>
    <w:p w:rsidR="00323948" w:rsidRPr="00FA3045" w:rsidRDefault="00323948" w:rsidP="00B6274E">
      <w:pPr>
        <w:pStyle w:val="a5"/>
        <w:numPr>
          <w:ilvl w:val="1"/>
          <w:numId w:val="5"/>
        </w:numPr>
        <w:spacing w:line="240" w:lineRule="auto"/>
        <w:rPr>
          <w:rFonts w:cs="Times New Roman"/>
          <w:sz w:val="24"/>
          <w:szCs w:val="24"/>
        </w:rPr>
      </w:pPr>
      <w:r w:rsidRPr="00FA3045">
        <w:rPr>
          <w:rFonts w:cs="Times New Roman"/>
          <w:sz w:val="24"/>
          <w:szCs w:val="24"/>
        </w:rPr>
        <w:t>распознавать геометрические фигуры, различать их взаимное расположение;</w:t>
      </w:r>
    </w:p>
    <w:p w:rsidR="00323948" w:rsidRPr="00FA3045" w:rsidRDefault="00323948" w:rsidP="00B6274E">
      <w:pPr>
        <w:pStyle w:val="a5"/>
        <w:numPr>
          <w:ilvl w:val="1"/>
          <w:numId w:val="5"/>
        </w:numPr>
        <w:spacing w:line="240" w:lineRule="auto"/>
        <w:rPr>
          <w:rFonts w:cs="Times New Roman"/>
          <w:sz w:val="24"/>
          <w:szCs w:val="24"/>
        </w:rPr>
      </w:pPr>
      <w:r w:rsidRPr="00FA3045">
        <w:rPr>
          <w:rFonts w:cs="Times New Roman"/>
          <w:sz w:val="24"/>
          <w:szCs w:val="24"/>
        </w:rPr>
        <w:t>изображать геометрические фигуры; выполнять чертежи по условию задач; осуществлять преобразования фигур;</w:t>
      </w:r>
    </w:p>
    <w:p w:rsidR="00323948" w:rsidRPr="00FA3045" w:rsidRDefault="00323948" w:rsidP="00B6274E">
      <w:pPr>
        <w:pStyle w:val="a5"/>
        <w:numPr>
          <w:ilvl w:val="1"/>
          <w:numId w:val="5"/>
        </w:numPr>
        <w:spacing w:line="240" w:lineRule="auto"/>
        <w:rPr>
          <w:rFonts w:cs="Times New Roman"/>
          <w:sz w:val="24"/>
          <w:szCs w:val="24"/>
        </w:rPr>
      </w:pPr>
      <w:r w:rsidRPr="00FA3045">
        <w:rPr>
          <w:rFonts w:cs="Times New Roman"/>
          <w:sz w:val="24"/>
          <w:szCs w:val="24"/>
        </w:rPr>
        <w:t>распознавать на чертежах, моделях и в окружающей обстановке основные пространственные тела, изображать их;</w:t>
      </w:r>
    </w:p>
    <w:p w:rsidR="00323948" w:rsidRPr="00FA3045" w:rsidRDefault="00323948" w:rsidP="00B6274E">
      <w:pPr>
        <w:pStyle w:val="a5"/>
        <w:numPr>
          <w:ilvl w:val="1"/>
          <w:numId w:val="5"/>
        </w:numPr>
        <w:spacing w:line="240" w:lineRule="auto"/>
        <w:rPr>
          <w:rFonts w:cs="Times New Roman"/>
          <w:sz w:val="24"/>
          <w:szCs w:val="24"/>
        </w:rPr>
      </w:pPr>
      <w:r w:rsidRPr="00FA3045">
        <w:rPr>
          <w:rFonts w:cs="Times New Roman"/>
          <w:sz w:val="24"/>
          <w:szCs w:val="24"/>
        </w:rPr>
        <w:t>в простейших случаях строить сечения и развертки пространственных тел;</w:t>
      </w:r>
    </w:p>
    <w:p w:rsidR="00323948" w:rsidRPr="00FA3045" w:rsidRDefault="00323948" w:rsidP="00B6274E">
      <w:pPr>
        <w:pStyle w:val="a5"/>
        <w:numPr>
          <w:ilvl w:val="1"/>
          <w:numId w:val="5"/>
        </w:numPr>
        <w:spacing w:line="240" w:lineRule="auto"/>
        <w:rPr>
          <w:rFonts w:cs="Times New Roman"/>
          <w:sz w:val="24"/>
          <w:szCs w:val="24"/>
        </w:rPr>
      </w:pPr>
      <w:r w:rsidRPr="00FA3045">
        <w:rPr>
          <w:rFonts w:cs="Times New Roman"/>
          <w:sz w:val="24"/>
          <w:szCs w:val="24"/>
        </w:rPr>
        <w:lastRenderedPageBreak/>
        <w:t>проводить операции над векторами, вычислять длину и координаты вектора, угол между векторами;</w:t>
      </w:r>
    </w:p>
    <w:p w:rsidR="00323948" w:rsidRPr="00FA3045" w:rsidRDefault="00323948" w:rsidP="00B6274E">
      <w:pPr>
        <w:pStyle w:val="a5"/>
        <w:numPr>
          <w:ilvl w:val="1"/>
          <w:numId w:val="5"/>
        </w:numPr>
        <w:spacing w:line="240" w:lineRule="auto"/>
        <w:rPr>
          <w:rFonts w:cs="Times New Roman"/>
          <w:sz w:val="24"/>
          <w:szCs w:val="24"/>
        </w:rPr>
      </w:pPr>
      <w:r w:rsidRPr="00FA3045">
        <w:rPr>
          <w:rFonts w:cs="Times New Roman"/>
          <w:sz w:val="24"/>
          <w:szCs w:val="24"/>
        </w:rPr>
        <w:t>вычислять значения геометрических величин (длин, углов, площадей, объемов); в том числе: для углов от 0 до 180° определять значения тригонометрических функ</w:t>
      </w:r>
      <w:r w:rsidR="007D5D4B" w:rsidRPr="00FA3045">
        <w:rPr>
          <w:rFonts w:cs="Times New Roman"/>
          <w:sz w:val="24"/>
          <w:szCs w:val="24"/>
        </w:rPr>
        <w:t>ций по заданным значениям углов.</w:t>
      </w:r>
      <w:r w:rsidRPr="00FA3045">
        <w:rPr>
          <w:rFonts w:cs="Times New Roman"/>
          <w:sz w:val="24"/>
          <w:szCs w:val="24"/>
        </w:rPr>
        <w:t xml:space="preserve"> </w:t>
      </w:r>
      <w:r w:rsidR="007D5D4B" w:rsidRPr="00FA3045">
        <w:rPr>
          <w:rFonts w:cs="Times New Roman"/>
          <w:sz w:val="24"/>
          <w:szCs w:val="24"/>
        </w:rPr>
        <w:t>Н</w:t>
      </w:r>
      <w:r w:rsidRPr="00FA3045">
        <w:rPr>
          <w:rFonts w:cs="Times New Roman"/>
          <w:sz w:val="24"/>
          <w:szCs w:val="24"/>
        </w:rPr>
        <w:t>аходить значения тригонометрических функций по значению одной из них, находить стороны, углы и площади треугольников, длины ломаных, дуг окружности, площадей основных геометрических фигур и фигур, составленных из них;</w:t>
      </w:r>
    </w:p>
    <w:p w:rsidR="00323948" w:rsidRPr="00FA3045" w:rsidRDefault="00323948" w:rsidP="00B6274E">
      <w:pPr>
        <w:pStyle w:val="a5"/>
        <w:numPr>
          <w:ilvl w:val="1"/>
          <w:numId w:val="5"/>
        </w:numPr>
        <w:spacing w:line="240" w:lineRule="auto"/>
        <w:rPr>
          <w:rFonts w:cs="Times New Roman"/>
          <w:sz w:val="24"/>
          <w:szCs w:val="24"/>
        </w:rPr>
      </w:pPr>
      <w:r w:rsidRPr="00FA3045">
        <w:rPr>
          <w:rFonts w:cs="Times New Roman"/>
          <w:sz w:val="24"/>
          <w:szCs w:val="24"/>
        </w:rPr>
        <w:t>решать геометрические задачи, опираясь на изученные свойства фигур и отношений между ними, применяя дополнительные построения, алгебраический и тригонометрический аппарат, соображения симметрии;</w:t>
      </w:r>
    </w:p>
    <w:p w:rsidR="00323948" w:rsidRPr="00FA3045" w:rsidRDefault="00323948" w:rsidP="00B6274E">
      <w:pPr>
        <w:pStyle w:val="a5"/>
        <w:numPr>
          <w:ilvl w:val="1"/>
          <w:numId w:val="5"/>
        </w:numPr>
        <w:spacing w:line="240" w:lineRule="auto"/>
        <w:rPr>
          <w:rFonts w:cs="Times New Roman"/>
          <w:sz w:val="24"/>
          <w:szCs w:val="24"/>
        </w:rPr>
      </w:pPr>
      <w:r w:rsidRPr="00FA3045">
        <w:rPr>
          <w:rFonts w:cs="Times New Roman"/>
          <w:sz w:val="24"/>
          <w:szCs w:val="24"/>
        </w:rPr>
        <w:t>проводить доказательные рассуждения при решении задач, используя известные теоремы, обнаруживая возможности для их использования;</w:t>
      </w:r>
    </w:p>
    <w:p w:rsidR="00323948" w:rsidRPr="00FA3045" w:rsidRDefault="00323948" w:rsidP="00B6274E">
      <w:pPr>
        <w:pStyle w:val="a5"/>
        <w:numPr>
          <w:ilvl w:val="1"/>
          <w:numId w:val="5"/>
        </w:numPr>
        <w:spacing w:line="240" w:lineRule="auto"/>
        <w:rPr>
          <w:rFonts w:cs="Times New Roman"/>
          <w:sz w:val="24"/>
          <w:szCs w:val="24"/>
        </w:rPr>
      </w:pPr>
      <w:r w:rsidRPr="00FA3045">
        <w:rPr>
          <w:rFonts w:cs="Times New Roman"/>
          <w:sz w:val="24"/>
          <w:szCs w:val="24"/>
        </w:rPr>
        <w:t>решать простейшие планиме</w:t>
      </w:r>
      <w:r w:rsidR="0050052B" w:rsidRPr="00FA3045">
        <w:rPr>
          <w:rFonts w:cs="Times New Roman"/>
          <w:sz w:val="24"/>
          <w:szCs w:val="24"/>
        </w:rPr>
        <w:t>трические задачи в пространстве.</w:t>
      </w:r>
      <w:r w:rsidRPr="00FA3045">
        <w:rPr>
          <w:rFonts w:cs="Times New Roman"/>
          <w:sz w:val="24"/>
          <w:szCs w:val="24"/>
        </w:rPr>
        <w:t xml:space="preserve"> </w:t>
      </w:r>
    </w:p>
    <w:p w:rsidR="00323948" w:rsidRPr="00FA3045" w:rsidRDefault="00323948" w:rsidP="00B6274E">
      <w:pPr>
        <w:spacing w:line="240" w:lineRule="auto"/>
        <w:rPr>
          <w:rFonts w:cs="Times New Roman"/>
          <w:b/>
          <w:sz w:val="24"/>
          <w:szCs w:val="24"/>
        </w:rPr>
      </w:pPr>
      <w:r w:rsidRPr="00FA3045">
        <w:rPr>
          <w:rFonts w:cs="Times New Roman"/>
          <w:b/>
          <w:sz w:val="24"/>
          <w:szCs w:val="24"/>
        </w:rPr>
        <w:t>Использовать приобретенные знания и умения в практической деятель</w:t>
      </w:r>
      <w:r w:rsidR="0050052B" w:rsidRPr="00FA3045">
        <w:rPr>
          <w:rFonts w:cs="Times New Roman"/>
          <w:b/>
          <w:sz w:val="24"/>
          <w:szCs w:val="24"/>
        </w:rPr>
        <w:t>ности и повседневной жизни для:</w:t>
      </w:r>
    </w:p>
    <w:p w:rsidR="00323948" w:rsidRPr="00FA3045" w:rsidRDefault="00323948" w:rsidP="00B6274E">
      <w:pPr>
        <w:spacing w:line="240" w:lineRule="auto"/>
        <w:rPr>
          <w:rFonts w:cs="Times New Roman"/>
          <w:sz w:val="24"/>
          <w:szCs w:val="24"/>
        </w:rPr>
      </w:pPr>
      <w:r w:rsidRPr="00FA3045">
        <w:rPr>
          <w:rFonts w:cs="Times New Roman"/>
          <w:sz w:val="24"/>
          <w:szCs w:val="24"/>
        </w:rPr>
        <w:t>• описания реальн</w:t>
      </w:r>
      <w:r w:rsidR="0050052B" w:rsidRPr="00FA3045">
        <w:rPr>
          <w:rFonts w:cs="Times New Roman"/>
          <w:sz w:val="24"/>
          <w:szCs w:val="24"/>
        </w:rPr>
        <w:t>ых ситуаций на языке геометрии;</w:t>
      </w:r>
    </w:p>
    <w:p w:rsidR="00323948" w:rsidRPr="00FA3045" w:rsidRDefault="00323948" w:rsidP="00B6274E">
      <w:pPr>
        <w:spacing w:line="240" w:lineRule="auto"/>
        <w:rPr>
          <w:rFonts w:cs="Times New Roman"/>
          <w:sz w:val="24"/>
          <w:szCs w:val="24"/>
        </w:rPr>
      </w:pPr>
      <w:r w:rsidRPr="00FA3045">
        <w:rPr>
          <w:rFonts w:cs="Times New Roman"/>
          <w:sz w:val="24"/>
          <w:szCs w:val="24"/>
        </w:rPr>
        <w:t>• расчетов, включающих простей</w:t>
      </w:r>
      <w:r w:rsidR="0050052B" w:rsidRPr="00FA3045">
        <w:rPr>
          <w:rFonts w:cs="Times New Roman"/>
          <w:sz w:val="24"/>
          <w:szCs w:val="24"/>
        </w:rPr>
        <w:t>шие тригонометрические формулы;</w:t>
      </w:r>
    </w:p>
    <w:p w:rsidR="00323948" w:rsidRPr="00FA3045" w:rsidRDefault="00323948" w:rsidP="00B6274E">
      <w:pPr>
        <w:spacing w:line="240" w:lineRule="auto"/>
        <w:rPr>
          <w:rFonts w:cs="Times New Roman"/>
          <w:sz w:val="24"/>
          <w:szCs w:val="24"/>
        </w:rPr>
      </w:pPr>
      <w:r w:rsidRPr="00FA3045">
        <w:rPr>
          <w:rFonts w:cs="Times New Roman"/>
          <w:sz w:val="24"/>
          <w:szCs w:val="24"/>
        </w:rPr>
        <w:t>• решения геометрических задач с использованием триго</w:t>
      </w:r>
      <w:r w:rsidR="0050052B" w:rsidRPr="00FA3045">
        <w:rPr>
          <w:rFonts w:cs="Times New Roman"/>
          <w:sz w:val="24"/>
          <w:szCs w:val="24"/>
        </w:rPr>
        <w:t>нометрии;</w:t>
      </w:r>
    </w:p>
    <w:p w:rsidR="00323948" w:rsidRPr="00FA3045" w:rsidRDefault="00323948" w:rsidP="00B6274E">
      <w:pPr>
        <w:spacing w:line="240" w:lineRule="auto"/>
        <w:rPr>
          <w:rFonts w:cs="Times New Roman"/>
          <w:sz w:val="24"/>
          <w:szCs w:val="24"/>
        </w:rPr>
      </w:pPr>
      <w:r w:rsidRPr="00FA3045">
        <w:rPr>
          <w:rFonts w:cs="Times New Roman"/>
          <w:sz w:val="24"/>
          <w:szCs w:val="24"/>
        </w:rPr>
        <w:t>• решения практических задач, связанных с нахождением геометрических величин (используя при необходимости справ</w:t>
      </w:r>
      <w:r w:rsidR="0050052B" w:rsidRPr="00FA3045">
        <w:rPr>
          <w:rFonts w:cs="Times New Roman"/>
          <w:sz w:val="24"/>
          <w:szCs w:val="24"/>
        </w:rPr>
        <w:t>очники и технические средства);</w:t>
      </w:r>
    </w:p>
    <w:p w:rsidR="00323948" w:rsidRPr="00FA3045" w:rsidRDefault="00323948" w:rsidP="00B6274E">
      <w:pPr>
        <w:spacing w:line="240" w:lineRule="auto"/>
        <w:rPr>
          <w:rFonts w:cs="Times New Roman"/>
          <w:sz w:val="24"/>
          <w:szCs w:val="24"/>
        </w:rPr>
      </w:pPr>
      <w:r w:rsidRPr="00FA3045">
        <w:rPr>
          <w:rFonts w:cs="Times New Roman"/>
          <w:sz w:val="24"/>
          <w:szCs w:val="24"/>
        </w:rPr>
        <w:t>• построений геометрическими инструментами (линейка, у</w:t>
      </w:r>
      <w:r w:rsidR="0050052B" w:rsidRPr="00FA3045">
        <w:rPr>
          <w:rFonts w:cs="Times New Roman"/>
          <w:sz w:val="24"/>
          <w:szCs w:val="24"/>
        </w:rPr>
        <w:t>гольник, циркуль, транспортир).</w:t>
      </w:r>
    </w:p>
    <w:p w:rsidR="00323948" w:rsidRPr="00FA3045" w:rsidRDefault="00323948" w:rsidP="00B6274E">
      <w:pPr>
        <w:spacing w:line="240" w:lineRule="auto"/>
        <w:rPr>
          <w:rFonts w:cs="Times New Roman"/>
          <w:sz w:val="24"/>
          <w:szCs w:val="24"/>
        </w:rPr>
      </w:pPr>
      <w:r w:rsidRPr="00FA3045">
        <w:rPr>
          <w:rFonts w:cs="Times New Roman"/>
          <w:sz w:val="24"/>
          <w:szCs w:val="24"/>
        </w:rPr>
        <w:t>Элементы логики, комбинаторики, с</w:t>
      </w:r>
      <w:r w:rsidR="0050052B" w:rsidRPr="00FA3045">
        <w:rPr>
          <w:rFonts w:cs="Times New Roman"/>
          <w:sz w:val="24"/>
          <w:szCs w:val="24"/>
        </w:rPr>
        <w:t>татистики и теории вероятностей</w:t>
      </w:r>
    </w:p>
    <w:p w:rsidR="00323948" w:rsidRPr="00FA3045" w:rsidRDefault="0050052B" w:rsidP="00B6274E">
      <w:pPr>
        <w:spacing w:line="240" w:lineRule="auto"/>
        <w:rPr>
          <w:rFonts w:cs="Times New Roman"/>
          <w:b/>
          <w:sz w:val="24"/>
          <w:szCs w:val="24"/>
        </w:rPr>
      </w:pPr>
      <w:r w:rsidRPr="00FA3045">
        <w:rPr>
          <w:rFonts w:cs="Times New Roman"/>
          <w:b/>
          <w:sz w:val="24"/>
          <w:szCs w:val="24"/>
        </w:rPr>
        <w:t>Уметь</w:t>
      </w:r>
      <w:r w:rsidR="009010B4" w:rsidRPr="00FA3045">
        <w:rPr>
          <w:rFonts w:cs="Times New Roman"/>
          <w:b/>
          <w:sz w:val="24"/>
          <w:szCs w:val="24"/>
        </w:rPr>
        <w:t>:</w:t>
      </w:r>
    </w:p>
    <w:p w:rsidR="00323948" w:rsidRPr="00FA3045" w:rsidRDefault="00323948" w:rsidP="00B6274E">
      <w:pPr>
        <w:pStyle w:val="a5"/>
        <w:numPr>
          <w:ilvl w:val="1"/>
          <w:numId w:val="6"/>
        </w:numPr>
        <w:spacing w:line="240" w:lineRule="auto"/>
        <w:rPr>
          <w:rFonts w:cs="Times New Roman"/>
          <w:sz w:val="24"/>
          <w:szCs w:val="24"/>
        </w:rPr>
      </w:pPr>
      <w:r w:rsidRPr="00FA3045">
        <w:rPr>
          <w:rFonts w:cs="Times New Roman"/>
          <w:sz w:val="24"/>
          <w:szCs w:val="24"/>
        </w:rPr>
        <w:t>проводить несложные доказательства, получать простейшие следствия из известных или ранее полученных утверждений, оценивать логическую правильность рассуждений, использовать примеры для иллюстрации</w:t>
      </w:r>
      <w:r w:rsidR="0050052B" w:rsidRPr="00FA3045">
        <w:rPr>
          <w:rFonts w:cs="Times New Roman"/>
          <w:sz w:val="24"/>
          <w:szCs w:val="24"/>
        </w:rPr>
        <w:t xml:space="preserve"> и контр</w:t>
      </w:r>
      <w:r w:rsidRPr="00FA3045">
        <w:rPr>
          <w:rFonts w:cs="Times New Roman"/>
          <w:sz w:val="24"/>
          <w:szCs w:val="24"/>
        </w:rPr>
        <w:t>пример</w:t>
      </w:r>
      <w:r w:rsidR="0050052B" w:rsidRPr="00FA3045">
        <w:rPr>
          <w:rFonts w:cs="Times New Roman"/>
          <w:sz w:val="24"/>
          <w:szCs w:val="24"/>
        </w:rPr>
        <w:t>ы для опровержения утверждений;</w:t>
      </w:r>
    </w:p>
    <w:p w:rsidR="00323948" w:rsidRPr="00FA3045" w:rsidRDefault="00323948" w:rsidP="00B6274E">
      <w:pPr>
        <w:pStyle w:val="a5"/>
        <w:numPr>
          <w:ilvl w:val="1"/>
          <w:numId w:val="6"/>
        </w:numPr>
        <w:spacing w:line="240" w:lineRule="auto"/>
        <w:rPr>
          <w:rFonts w:cs="Times New Roman"/>
          <w:sz w:val="24"/>
          <w:szCs w:val="24"/>
        </w:rPr>
      </w:pPr>
      <w:r w:rsidRPr="00FA3045">
        <w:rPr>
          <w:rFonts w:cs="Times New Roman"/>
          <w:sz w:val="24"/>
          <w:szCs w:val="24"/>
        </w:rPr>
        <w:t>извлекать информацию, представленную в таблицах, на диаграммах, графиках; составлять таблиц</w:t>
      </w:r>
      <w:r w:rsidR="0050052B" w:rsidRPr="00FA3045">
        <w:rPr>
          <w:rFonts w:cs="Times New Roman"/>
          <w:sz w:val="24"/>
          <w:szCs w:val="24"/>
        </w:rPr>
        <w:t>ы, строить диаграммы и графики;</w:t>
      </w:r>
    </w:p>
    <w:p w:rsidR="00323948" w:rsidRPr="00FA3045" w:rsidRDefault="00323948" w:rsidP="00B6274E">
      <w:pPr>
        <w:pStyle w:val="a5"/>
        <w:numPr>
          <w:ilvl w:val="1"/>
          <w:numId w:val="6"/>
        </w:numPr>
        <w:spacing w:line="240" w:lineRule="auto"/>
        <w:rPr>
          <w:rFonts w:cs="Times New Roman"/>
          <w:sz w:val="24"/>
          <w:szCs w:val="24"/>
        </w:rPr>
      </w:pPr>
      <w:r w:rsidRPr="00FA3045">
        <w:rPr>
          <w:rFonts w:cs="Times New Roman"/>
          <w:sz w:val="24"/>
          <w:szCs w:val="24"/>
        </w:rPr>
        <w:t>решать комбинаторные задачи путем систематического перебора возможных вариантов и с ис</w:t>
      </w:r>
      <w:r w:rsidR="0050052B" w:rsidRPr="00FA3045">
        <w:rPr>
          <w:rFonts w:cs="Times New Roman"/>
          <w:sz w:val="24"/>
          <w:szCs w:val="24"/>
        </w:rPr>
        <w:t>пользованием правила умножения;</w:t>
      </w:r>
    </w:p>
    <w:p w:rsidR="00323948" w:rsidRPr="00FA3045" w:rsidRDefault="00323948" w:rsidP="00B6274E">
      <w:pPr>
        <w:pStyle w:val="a5"/>
        <w:numPr>
          <w:ilvl w:val="1"/>
          <w:numId w:val="6"/>
        </w:numPr>
        <w:spacing w:line="240" w:lineRule="auto"/>
        <w:rPr>
          <w:rFonts w:cs="Times New Roman"/>
          <w:sz w:val="24"/>
          <w:szCs w:val="24"/>
        </w:rPr>
      </w:pPr>
      <w:r w:rsidRPr="00FA3045">
        <w:rPr>
          <w:rFonts w:cs="Times New Roman"/>
          <w:sz w:val="24"/>
          <w:szCs w:val="24"/>
        </w:rPr>
        <w:t xml:space="preserve">вычислять средние </w:t>
      </w:r>
      <w:r w:rsidR="0050052B" w:rsidRPr="00FA3045">
        <w:rPr>
          <w:rFonts w:cs="Times New Roman"/>
          <w:sz w:val="24"/>
          <w:szCs w:val="24"/>
        </w:rPr>
        <w:t>значения результатов измерений;</w:t>
      </w:r>
    </w:p>
    <w:p w:rsidR="00323948" w:rsidRPr="00FA3045" w:rsidRDefault="00323948" w:rsidP="00B6274E">
      <w:pPr>
        <w:pStyle w:val="a5"/>
        <w:numPr>
          <w:ilvl w:val="1"/>
          <w:numId w:val="6"/>
        </w:numPr>
        <w:spacing w:line="240" w:lineRule="auto"/>
        <w:rPr>
          <w:rFonts w:cs="Times New Roman"/>
          <w:sz w:val="24"/>
          <w:szCs w:val="24"/>
        </w:rPr>
      </w:pPr>
      <w:r w:rsidRPr="00FA3045">
        <w:rPr>
          <w:rFonts w:cs="Times New Roman"/>
          <w:sz w:val="24"/>
          <w:szCs w:val="24"/>
        </w:rPr>
        <w:t>находить частоту события, используя собственные наблюдения и</w:t>
      </w:r>
      <w:r w:rsidR="0050052B" w:rsidRPr="00FA3045">
        <w:rPr>
          <w:rFonts w:cs="Times New Roman"/>
          <w:sz w:val="24"/>
          <w:szCs w:val="24"/>
        </w:rPr>
        <w:t xml:space="preserve"> готовые статистические данные;</w:t>
      </w:r>
    </w:p>
    <w:p w:rsidR="00323948" w:rsidRPr="00FA3045" w:rsidRDefault="00323948" w:rsidP="00B6274E">
      <w:pPr>
        <w:pStyle w:val="a5"/>
        <w:numPr>
          <w:ilvl w:val="1"/>
          <w:numId w:val="6"/>
        </w:numPr>
        <w:spacing w:line="240" w:lineRule="auto"/>
        <w:rPr>
          <w:rFonts w:cs="Times New Roman"/>
          <w:sz w:val="24"/>
          <w:szCs w:val="24"/>
        </w:rPr>
      </w:pPr>
      <w:r w:rsidRPr="00FA3045">
        <w:rPr>
          <w:rFonts w:cs="Times New Roman"/>
          <w:sz w:val="24"/>
          <w:szCs w:val="24"/>
        </w:rPr>
        <w:t>находить вероятности случайны</w:t>
      </w:r>
      <w:r w:rsidR="0050052B" w:rsidRPr="00FA3045">
        <w:rPr>
          <w:rFonts w:cs="Times New Roman"/>
          <w:sz w:val="24"/>
          <w:szCs w:val="24"/>
        </w:rPr>
        <w:t>х событий в простейших случаях.</w:t>
      </w:r>
    </w:p>
    <w:p w:rsidR="00323948" w:rsidRPr="00FA3045" w:rsidRDefault="00323948" w:rsidP="00B6274E">
      <w:pPr>
        <w:spacing w:line="240" w:lineRule="auto"/>
        <w:rPr>
          <w:rFonts w:cs="Times New Roman"/>
          <w:b/>
          <w:sz w:val="24"/>
          <w:szCs w:val="24"/>
        </w:rPr>
      </w:pPr>
      <w:r w:rsidRPr="00FA3045">
        <w:rPr>
          <w:rFonts w:cs="Times New Roman"/>
          <w:b/>
          <w:sz w:val="24"/>
          <w:szCs w:val="24"/>
        </w:rPr>
        <w:t>Использовать приобретенные знания и умения в практической деятель</w:t>
      </w:r>
      <w:r w:rsidR="009010B4" w:rsidRPr="00FA3045">
        <w:rPr>
          <w:rFonts w:cs="Times New Roman"/>
          <w:b/>
          <w:sz w:val="24"/>
          <w:szCs w:val="24"/>
        </w:rPr>
        <w:t>ности и повседневной жизни для:</w:t>
      </w:r>
    </w:p>
    <w:p w:rsidR="00323948" w:rsidRPr="00FA3045" w:rsidRDefault="00323948" w:rsidP="00B6274E">
      <w:pPr>
        <w:spacing w:line="240" w:lineRule="auto"/>
        <w:rPr>
          <w:rFonts w:cs="Times New Roman"/>
          <w:sz w:val="24"/>
          <w:szCs w:val="24"/>
        </w:rPr>
      </w:pPr>
      <w:r w:rsidRPr="00FA3045">
        <w:rPr>
          <w:rFonts w:cs="Times New Roman"/>
          <w:sz w:val="24"/>
          <w:szCs w:val="24"/>
        </w:rPr>
        <w:t xml:space="preserve">• выстраивания аргументации </w:t>
      </w:r>
      <w:r w:rsidR="0050052B" w:rsidRPr="00FA3045">
        <w:rPr>
          <w:rFonts w:cs="Times New Roman"/>
          <w:sz w:val="24"/>
          <w:szCs w:val="24"/>
        </w:rPr>
        <w:t>при доказательстве и в диалоге;</w:t>
      </w:r>
    </w:p>
    <w:p w:rsidR="00323948" w:rsidRPr="00FA3045" w:rsidRDefault="00323948" w:rsidP="00B6274E">
      <w:pPr>
        <w:spacing w:line="240" w:lineRule="auto"/>
        <w:rPr>
          <w:rFonts w:cs="Times New Roman"/>
          <w:sz w:val="24"/>
          <w:szCs w:val="24"/>
        </w:rPr>
      </w:pPr>
      <w:r w:rsidRPr="00FA3045">
        <w:rPr>
          <w:rFonts w:cs="Times New Roman"/>
          <w:sz w:val="24"/>
          <w:szCs w:val="24"/>
        </w:rPr>
        <w:t>• распознавания логи</w:t>
      </w:r>
      <w:r w:rsidR="0050052B" w:rsidRPr="00FA3045">
        <w:rPr>
          <w:rFonts w:cs="Times New Roman"/>
          <w:sz w:val="24"/>
          <w:szCs w:val="24"/>
        </w:rPr>
        <w:t>чески некорректных рассуждений;</w:t>
      </w:r>
    </w:p>
    <w:p w:rsidR="00323948" w:rsidRPr="00FA3045" w:rsidRDefault="00323948" w:rsidP="00B6274E">
      <w:pPr>
        <w:spacing w:line="240" w:lineRule="auto"/>
        <w:rPr>
          <w:rFonts w:cs="Times New Roman"/>
          <w:sz w:val="24"/>
          <w:szCs w:val="24"/>
        </w:rPr>
      </w:pPr>
      <w:r w:rsidRPr="00FA3045">
        <w:rPr>
          <w:rFonts w:cs="Times New Roman"/>
          <w:sz w:val="24"/>
          <w:szCs w:val="24"/>
        </w:rPr>
        <w:lastRenderedPageBreak/>
        <w:t>• записи математических утверждений, доказательс</w:t>
      </w:r>
      <w:r w:rsidR="0050052B" w:rsidRPr="00FA3045">
        <w:rPr>
          <w:rFonts w:cs="Times New Roman"/>
          <w:sz w:val="24"/>
          <w:szCs w:val="24"/>
        </w:rPr>
        <w:t>тв;</w:t>
      </w:r>
    </w:p>
    <w:p w:rsidR="00323948" w:rsidRPr="00FA3045" w:rsidRDefault="00323948" w:rsidP="00B6274E">
      <w:pPr>
        <w:spacing w:line="240" w:lineRule="auto"/>
        <w:rPr>
          <w:rFonts w:cs="Times New Roman"/>
          <w:sz w:val="24"/>
          <w:szCs w:val="24"/>
        </w:rPr>
      </w:pPr>
      <w:r w:rsidRPr="00FA3045">
        <w:rPr>
          <w:rFonts w:cs="Times New Roman"/>
          <w:sz w:val="24"/>
          <w:szCs w:val="24"/>
        </w:rPr>
        <w:t>• анализа реальных числовых данных, представленных в в</w:t>
      </w:r>
      <w:r w:rsidR="0050052B" w:rsidRPr="00FA3045">
        <w:rPr>
          <w:rFonts w:cs="Times New Roman"/>
          <w:sz w:val="24"/>
          <w:szCs w:val="24"/>
        </w:rPr>
        <w:t>иде диаграмм, графиков, таблиц;</w:t>
      </w:r>
    </w:p>
    <w:p w:rsidR="00323948" w:rsidRPr="00FA3045" w:rsidRDefault="00323948" w:rsidP="00B6274E">
      <w:pPr>
        <w:spacing w:line="240" w:lineRule="auto"/>
        <w:rPr>
          <w:rFonts w:cs="Times New Roman"/>
          <w:sz w:val="24"/>
          <w:szCs w:val="24"/>
        </w:rPr>
      </w:pPr>
      <w:r w:rsidRPr="00FA3045">
        <w:rPr>
          <w:rFonts w:cs="Times New Roman"/>
          <w:sz w:val="24"/>
          <w:szCs w:val="24"/>
        </w:rPr>
        <w:t>• решения практических задач в повседневной и профессиональной деятельности с использованием действий с числами, процентов, длин, площадей, объемов, времени, скорос</w:t>
      </w:r>
      <w:r w:rsidR="0050052B" w:rsidRPr="00FA3045">
        <w:rPr>
          <w:rFonts w:cs="Times New Roman"/>
          <w:sz w:val="24"/>
          <w:szCs w:val="24"/>
        </w:rPr>
        <w:t>ти;</w:t>
      </w:r>
    </w:p>
    <w:p w:rsidR="00323948" w:rsidRPr="00FA3045" w:rsidRDefault="00323948" w:rsidP="00B6274E">
      <w:pPr>
        <w:spacing w:line="240" w:lineRule="auto"/>
        <w:rPr>
          <w:rFonts w:cs="Times New Roman"/>
          <w:sz w:val="24"/>
          <w:szCs w:val="24"/>
        </w:rPr>
      </w:pPr>
      <w:r w:rsidRPr="00FA3045">
        <w:rPr>
          <w:rFonts w:cs="Times New Roman"/>
          <w:sz w:val="24"/>
          <w:szCs w:val="24"/>
        </w:rPr>
        <w:t>• решения учебных и практических задач, требующих систе</w:t>
      </w:r>
      <w:r w:rsidR="0050052B" w:rsidRPr="00FA3045">
        <w:rPr>
          <w:rFonts w:cs="Times New Roman"/>
          <w:sz w:val="24"/>
          <w:szCs w:val="24"/>
        </w:rPr>
        <w:t>матического перебора вариантов;</w:t>
      </w:r>
    </w:p>
    <w:p w:rsidR="00323948" w:rsidRPr="00FA3045" w:rsidRDefault="00323948" w:rsidP="00B6274E">
      <w:pPr>
        <w:spacing w:line="240" w:lineRule="auto"/>
        <w:rPr>
          <w:rFonts w:cs="Times New Roman"/>
          <w:sz w:val="24"/>
          <w:szCs w:val="24"/>
        </w:rPr>
      </w:pPr>
      <w:r w:rsidRPr="00FA3045">
        <w:rPr>
          <w:rFonts w:cs="Times New Roman"/>
          <w:sz w:val="24"/>
          <w:szCs w:val="24"/>
        </w:rPr>
        <w:t>• сравнения шансов наступления случайных событий, для оценки вероятности случайного события в практических ситуациях, сопоставлен</w:t>
      </w:r>
      <w:r w:rsidR="0050052B" w:rsidRPr="00FA3045">
        <w:rPr>
          <w:rFonts w:cs="Times New Roman"/>
          <w:sz w:val="24"/>
          <w:szCs w:val="24"/>
        </w:rPr>
        <w:t>ия модели с реальной ситуацией;</w:t>
      </w:r>
    </w:p>
    <w:p w:rsidR="00323948" w:rsidRPr="00FA3045" w:rsidRDefault="00323948" w:rsidP="00B6274E">
      <w:pPr>
        <w:spacing w:line="240" w:lineRule="auto"/>
        <w:rPr>
          <w:rFonts w:cs="Times New Roman"/>
          <w:sz w:val="24"/>
          <w:szCs w:val="24"/>
        </w:rPr>
      </w:pPr>
      <w:r w:rsidRPr="00FA3045">
        <w:rPr>
          <w:rFonts w:cs="Times New Roman"/>
          <w:sz w:val="24"/>
          <w:szCs w:val="24"/>
        </w:rPr>
        <w:t>• понима</w:t>
      </w:r>
      <w:r w:rsidR="0050052B" w:rsidRPr="00FA3045">
        <w:rPr>
          <w:rFonts w:cs="Times New Roman"/>
          <w:sz w:val="24"/>
          <w:szCs w:val="24"/>
        </w:rPr>
        <w:t>ния статистических утверждений.</w:t>
      </w:r>
    </w:p>
    <w:p w:rsidR="00EC2199" w:rsidRPr="00FA3045" w:rsidRDefault="00EC2199" w:rsidP="00DB57A4">
      <w:pPr>
        <w:pStyle w:val="a5"/>
        <w:numPr>
          <w:ilvl w:val="2"/>
          <w:numId w:val="118"/>
        </w:numPr>
        <w:spacing w:line="240" w:lineRule="auto"/>
        <w:rPr>
          <w:rFonts w:cs="Times New Roman"/>
          <w:b/>
          <w:sz w:val="24"/>
          <w:szCs w:val="24"/>
        </w:rPr>
      </w:pPr>
      <w:r w:rsidRPr="00FA3045">
        <w:rPr>
          <w:rFonts w:cs="Times New Roman"/>
          <w:b/>
          <w:sz w:val="24"/>
          <w:szCs w:val="24"/>
        </w:rPr>
        <w:t>Информатика.</w:t>
      </w:r>
    </w:p>
    <w:p w:rsidR="00C816CB" w:rsidRPr="00FA3045" w:rsidRDefault="00C816CB" w:rsidP="00C816CB">
      <w:pPr>
        <w:spacing w:line="240" w:lineRule="auto"/>
        <w:rPr>
          <w:rFonts w:cs="Times New Roman"/>
          <w:sz w:val="24"/>
          <w:szCs w:val="24"/>
        </w:rPr>
      </w:pPr>
      <w:r w:rsidRPr="00FA3045">
        <w:rPr>
          <w:rFonts w:cs="Times New Roman"/>
          <w:sz w:val="24"/>
          <w:szCs w:val="24"/>
        </w:rPr>
        <w:t>В результате изучения  продолжается формирование навыков, необходимых для жизни и работы в современном высокотехнологичном обществе. Обучающиеся продолжат получать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 представляет комплексную программу, направленную на реализацию требований стандарта к личностным, метапредметным и предметным результатам освоения основной образовательной программы основного общего образования, которая обеспечивает становление и развитие учебной и общепользовательской ИКТ-компетентности.</w:t>
      </w:r>
    </w:p>
    <w:p w:rsidR="00C816CB" w:rsidRPr="00FA3045" w:rsidRDefault="00C816CB" w:rsidP="00C816CB">
      <w:pPr>
        <w:spacing w:line="240" w:lineRule="auto"/>
        <w:rPr>
          <w:rFonts w:cs="Times New Roman"/>
          <w:sz w:val="24"/>
          <w:szCs w:val="24"/>
        </w:rPr>
      </w:pPr>
      <w:r w:rsidRPr="00FA3045">
        <w:rPr>
          <w:rFonts w:cs="Times New Roman"/>
          <w:sz w:val="24"/>
          <w:szCs w:val="24"/>
        </w:rPr>
        <w:t xml:space="preserve">Некоторые международные исследования показывают, что наши ученики сильно проигрывают сверстникам из других стран в умении использовать школьные знания в жизни. Вот почему новый стандарт  нацеливает систему образования на формирование системы универсальных компетентностей (учебных действий).  В начальной школе в рамках основной  образовательной  программы идет формирование ИКТ - грамотности младших школьников. Именно на основе достижений  младших школьников в области ИКТ и строится программа для  основной  школы. </w:t>
      </w:r>
    </w:p>
    <w:p w:rsidR="00C816CB" w:rsidRPr="00FA3045" w:rsidRDefault="00C816CB" w:rsidP="00C816CB">
      <w:pPr>
        <w:spacing w:line="240" w:lineRule="auto"/>
        <w:rPr>
          <w:rFonts w:cs="Times New Roman"/>
          <w:sz w:val="24"/>
          <w:szCs w:val="24"/>
        </w:rPr>
      </w:pPr>
      <w:r w:rsidRPr="00FA3045">
        <w:rPr>
          <w:rFonts w:cs="Times New Roman"/>
          <w:sz w:val="24"/>
          <w:szCs w:val="24"/>
        </w:rPr>
        <w:t>ИКТ-грамотность – это использование цифровых технологий, инструментов коммуникации и/или сетей для получения доступа к информации, управления ею, ее интеграции, оценки и создания для функционирования в современном обществе.</w:t>
      </w:r>
    </w:p>
    <w:p w:rsidR="00C816CB" w:rsidRPr="00FA3045" w:rsidRDefault="00C816CB" w:rsidP="00C816CB">
      <w:pPr>
        <w:spacing w:line="240" w:lineRule="auto"/>
        <w:rPr>
          <w:rFonts w:cs="Times New Roman"/>
          <w:sz w:val="24"/>
          <w:szCs w:val="24"/>
        </w:rPr>
      </w:pPr>
      <w:r w:rsidRPr="00FA3045">
        <w:rPr>
          <w:rFonts w:cs="Times New Roman"/>
          <w:b/>
          <w:sz w:val="24"/>
          <w:szCs w:val="24"/>
        </w:rPr>
        <w:t>Планируемые результаты программы</w:t>
      </w:r>
      <w:r w:rsidRPr="00FA3045">
        <w:rPr>
          <w:rFonts w:cs="Times New Roman"/>
          <w:sz w:val="24"/>
          <w:szCs w:val="24"/>
        </w:rPr>
        <w:t xml:space="preserve"> « Информатика и ИКТ» </w:t>
      </w:r>
    </w:p>
    <w:p w:rsidR="00C816CB" w:rsidRPr="00FA3045" w:rsidRDefault="00C816CB" w:rsidP="00C816CB">
      <w:pPr>
        <w:spacing w:line="240" w:lineRule="auto"/>
        <w:rPr>
          <w:rFonts w:cs="Times New Roman"/>
          <w:sz w:val="24"/>
          <w:szCs w:val="24"/>
        </w:rPr>
      </w:pPr>
      <w:r w:rsidRPr="00FA3045">
        <w:rPr>
          <w:rFonts w:cs="Times New Roman"/>
          <w:sz w:val="24"/>
          <w:szCs w:val="24"/>
        </w:rPr>
        <w:t>При освоении личностных действий формируется:</w:t>
      </w:r>
    </w:p>
    <w:p w:rsidR="00C816CB" w:rsidRPr="00FA3045" w:rsidRDefault="00C816CB" w:rsidP="00C816CB">
      <w:pPr>
        <w:spacing w:line="240" w:lineRule="auto"/>
        <w:rPr>
          <w:rFonts w:cs="Times New Roman"/>
          <w:sz w:val="24"/>
          <w:szCs w:val="24"/>
        </w:rPr>
      </w:pPr>
      <w:r w:rsidRPr="00FA3045">
        <w:rPr>
          <w:rFonts w:cs="Times New Roman"/>
          <w:sz w:val="24"/>
          <w:szCs w:val="24"/>
        </w:rPr>
        <w:t xml:space="preserve">•  критическое отношение к информации и избирательности её восприятия; </w:t>
      </w:r>
    </w:p>
    <w:p w:rsidR="00C816CB" w:rsidRPr="00FA3045" w:rsidRDefault="00C816CB" w:rsidP="00C816CB">
      <w:pPr>
        <w:spacing w:line="240" w:lineRule="auto"/>
        <w:rPr>
          <w:rFonts w:cs="Times New Roman"/>
          <w:sz w:val="24"/>
          <w:szCs w:val="24"/>
        </w:rPr>
      </w:pPr>
      <w:r w:rsidRPr="00FA3045">
        <w:rPr>
          <w:rFonts w:cs="Times New Roman"/>
          <w:sz w:val="24"/>
          <w:szCs w:val="24"/>
        </w:rPr>
        <w:t xml:space="preserve">• уважение к информации о частной жизни и информационным результатам деятельности других людей; </w:t>
      </w:r>
    </w:p>
    <w:p w:rsidR="00C816CB" w:rsidRPr="00FA3045" w:rsidRDefault="00C816CB" w:rsidP="00C816CB">
      <w:pPr>
        <w:spacing w:line="240" w:lineRule="auto"/>
        <w:rPr>
          <w:rFonts w:cs="Times New Roman"/>
          <w:sz w:val="24"/>
          <w:szCs w:val="24"/>
        </w:rPr>
      </w:pPr>
      <w:r w:rsidRPr="00FA3045">
        <w:rPr>
          <w:rFonts w:cs="Times New Roman"/>
          <w:sz w:val="24"/>
          <w:szCs w:val="24"/>
        </w:rPr>
        <w:t xml:space="preserve">•  основы правовой культуры в области использования информации. </w:t>
      </w:r>
    </w:p>
    <w:p w:rsidR="00C816CB" w:rsidRPr="00FA3045" w:rsidRDefault="00C816CB" w:rsidP="00C816CB">
      <w:pPr>
        <w:spacing w:line="240" w:lineRule="auto"/>
        <w:rPr>
          <w:rFonts w:cs="Times New Roman"/>
          <w:sz w:val="24"/>
          <w:szCs w:val="24"/>
        </w:rPr>
      </w:pPr>
      <w:r w:rsidRPr="00FA3045">
        <w:rPr>
          <w:rFonts w:cs="Times New Roman"/>
          <w:sz w:val="24"/>
          <w:szCs w:val="24"/>
        </w:rPr>
        <w:t>При освоении регулятивных универсальных учебных действий обеспечивается:</w:t>
      </w:r>
    </w:p>
    <w:p w:rsidR="00C816CB" w:rsidRPr="00FA3045" w:rsidRDefault="00C816CB" w:rsidP="00C816CB">
      <w:pPr>
        <w:spacing w:line="240" w:lineRule="auto"/>
        <w:rPr>
          <w:rFonts w:cs="Times New Roman"/>
          <w:sz w:val="24"/>
          <w:szCs w:val="24"/>
        </w:rPr>
      </w:pPr>
      <w:r w:rsidRPr="00FA3045">
        <w:rPr>
          <w:rFonts w:cs="Times New Roman"/>
          <w:sz w:val="24"/>
          <w:szCs w:val="24"/>
        </w:rPr>
        <w:t xml:space="preserve">•   оценка условий,  алгоритмов и результатов действий, выполняемых в информационной среде; </w:t>
      </w:r>
    </w:p>
    <w:p w:rsidR="00C816CB" w:rsidRPr="00FA3045" w:rsidRDefault="00C816CB" w:rsidP="00C816CB">
      <w:pPr>
        <w:spacing w:line="240" w:lineRule="auto"/>
        <w:rPr>
          <w:rFonts w:cs="Times New Roman"/>
          <w:sz w:val="24"/>
          <w:szCs w:val="24"/>
        </w:rPr>
      </w:pPr>
      <w:r w:rsidRPr="00FA3045">
        <w:rPr>
          <w:rFonts w:cs="Times New Roman"/>
          <w:sz w:val="24"/>
          <w:szCs w:val="24"/>
        </w:rPr>
        <w:lastRenderedPageBreak/>
        <w:t xml:space="preserve">•  использование  результатов  действия,  размещённых  в    информационной  среде,  для оценки  и коррекции выполненного действия; </w:t>
      </w:r>
    </w:p>
    <w:p w:rsidR="00C816CB" w:rsidRPr="00FA3045" w:rsidRDefault="00C816CB" w:rsidP="00C816CB">
      <w:pPr>
        <w:spacing w:line="240" w:lineRule="auto"/>
        <w:rPr>
          <w:rFonts w:cs="Times New Roman"/>
          <w:sz w:val="24"/>
          <w:szCs w:val="24"/>
        </w:rPr>
      </w:pPr>
      <w:r w:rsidRPr="00FA3045">
        <w:rPr>
          <w:rFonts w:cs="Times New Roman"/>
          <w:sz w:val="24"/>
          <w:szCs w:val="24"/>
        </w:rPr>
        <w:t xml:space="preserve">•   создание цифрового портфолио учебных достижений обучающегося. </w:t>
      </w:r>
    </w:p>
    <w:p w:rsidR="00C816CB" w:rsidRPr="00FA3045" w:rsidRDefault="00C816CB" w:rsidP="00C816CB">
      <w:pPr>
        <w:spacing w:line="240" w:lineRule="auto"/>
        <w:rPr>
          <w:rFonts w:cs="Times New Roman"/>
          <w:sz w:val="24"/>
          <w:szCs w:val="24"/>
        </w:rPr>
      </w:pPr>
      <w:r w:rsidRPr="00FA3045">
        <w:rPr>
          <w:rFonts w:cs="Times New Roman"/>
          <w:sz w:val="24"/>
          <w:szCs w:val="24"/>
        </w:rPr>
        <w:t xml:space="preserve">При освоении познавательных универсальных учебных действий ИКТ играют ключевую роль в таких общеучебных универсальных действиях, как: </w:t>
      </w:r>
    </w:p>
    <w:p w:rsidR="00C816CB" w:rsidRPr="00FA3045" w:rsidRDefault="00C816CB" w:rsidP="00C816CB">
      <w:pPr>
        <w:spacing w:line="240" w:lineRule="auto"/>
        <w:rPr>
          <w:rFonts w:cs="Times New Roman"/>
          <w:sz w:val="24"/>
          <w:szCs w:val="24"/>
        </w:rPr>
      </w:pPr>
      <w:r w:rsidRPr="00FA3045">
        <w:rPr>
          <w:rFonts w:cs="Times New Roman"/>
          <w:sz w:val="24"/>
          <w:szCs w:val="24"/>
        </w:rPr>
        <w:t xml:space="preserve">•  поиск информации; </w:t>
      </w:r>
    </w:p>
    <w:p w:rsidR="00C816CB" w:rsidRPr="00FA3045" w:rsidRDefault="00C816CB" w:rsidP="00C816CB">
      <w:pPr>
        <w:spacing w:line="240" w:lineRule="auto"/>
        <w:rPr>
          <w:rFonts w:cs="Times New Roman"/>
          <w:sz w:val="24"/>
          <w:szCs w:val="24"/>
        </w:rPr>
      </w:pPr>
      <w:r w:rsidRPr="00FA3045">
        <w:rPr>
          <w:rFonts w:cs="Times New Roman"/>
          <w:sz w:val="24"/>
          <w:szCs w:val="24"/>
        </w:rPr>
        <w:t xml:space="preserve">•  фиксация (запись) информации с помощью различных технических средств; </w:t>
      </w:r>
    </w:p>
    <w:p w:rsidR="00C816CB" w:rsidRPr="00FA3045" w:rsidRDefault="00C816CB" w:rsidP="00C816CB">
      <w:pPr>
        <w:spacing w:line="240" w:lineRule="auto"/>
        <w:rPr>
          <w:rFonts w:cs="Times New Roman"/>
          <w:sz w:val="24"/>
          <w:szCs w:val="24"/>
        </w:rPr>
      </w:pPr>
      <w:r w:rsidRPr="00FA3045">
        <w:rPr>
          <w:rFonts w:cs="Times New Roman"/>
          <w:sz w:val="24"/>
          <w:szCs w:val="24"/>
        </w:rPr>
        <w:t xml:space="preserve">•  структурирование  информации,  её  организация  и  представление  в  виде  диаграмм, картосхем, линий времени и пр.; </w:t>
      </w:r>
    </w:p>
    <w:p w:rsidR="00C816CB" w:rsidRPr="00FA3045" w:rsidRDefault="00C816CB" w:rsidP="00C816CB">
      <w:pPr>
        <w:spacing w:line="240" w:lineRule="auto"/>
        <w:rPr>
          <w:rFonts w:cs="Times New Roman"/>
          <w:sz w:val="24"/>
          <w:szCs w:val="24"/>
        </w:rPr>
      </w:pPr>
      <w:r w:rsidRPr="00FA3045">
        <w:rPr>
          <w:rFonts w:cs="Times New Roman"/>
          <w:sz w:val="24"/>
          <w:szCs w:val="24"/>
        </w:rPr>
        <w:t xml:space="preserve">•  создание простых медиасообщений; </w:t>
      </w:r>
    </w:p>
    <w:p w:rsidR="00C816CB" w:rsidRPr="00FA3045" w:rsidRDefault="00C816CB" w:rsidP="00C816CB">
      <w:pPr>
        <w:spacing w:line="240" w:lineRule="auto"/>
        <w:rPr>
          <w:rFonts w:cs="Times New Roman"/>
          <w:sz w:val="24"/>
          <w:szCs w:val="24"/>
        </w:rPr>
      </w:pPr>
      <w:r w:rsidRPr="00FA3045">
        <w:rPr>
          <w:rFonts w:cs="Times New Roman"/>
          <w:sz w:val="24"/>
          <w:szCs w:val="24"/>
        </w:rPr>
        <w:t>•         построение простейших моделей объектов и процессов.</w:t>
      </w:r>
    </w:p>
    <w:p w:rsidR="00C816CB" w:rsidRPr="00FA3045" w:rsidRDefault="00C816CB" w:rsidP="00C816CB">
      <w:pPr>
        <w:spacing w:line="240" w:lineRule="auto"/>
        <w:rPr>
          <w:rFonts w:cs="Times New Roman"/>
          <w:sz w:val="24"/>
          <w:szCs w:val="24"/>
        </w:rPr>
      </w:pPr>
      <w:r w:rsidRPr="00FA3045">
        <w:rPr>
          <w:rFonts w:cs="Times New Roman"/>
          <w:sz w:val="24"/>
          <w:szCs w:val="24"/>
        </w:rPr>
        <w:t xml:space="preserve">ИКТ  является  важным  инструментом  для  формирования  коммуникативных </w:t>
      </w:r>
    </w:p>
    <w:p w:rsidR="00C816CB" w:rsidRPr="00FA3045" w:rsidRDefault="00C816CB" w:rsidP="00C816CB">
      <w:pPr>
        <w:spacing w:line="240" w:lineRule="auto"/>
        <w:rPr>
          <w:rFonts w:cs="Times New Roman"/>
          <w:sz w:val="24"/>
          <w:szCs w:val="24"/>
        </w:rPr>
      </w:pPr>
      <w:r w:rsidRPr="00FA3045">
        <w:rPr>
          <w:rFonts w:cs="Times New Roman"/>
          <w:sz w:val="24"/>
          <w:szCs w:val="24"/>
        </w:rPr>
        <w:t xml:space="preserve">универсальных учебных действий. Для этого используются: </w:t>
      </w:r>
    </w:p>
    <w:p w:rsidR="00C816CB" w:rsidRPr="00FA3045" w:rsidRDefault="00C816CB" w:rsidP="00C816CB">
      <w:pPr>
        <w:spacing w:line="240" w:lineRule="auto"/>
        <w:rPr>
          <w:rFonts w:cs="Times New Roman"/>
          <w:sz w:val="24"/>
          <w:szCs w:val="24"/>
        </w:rPr>
      </w:pPr>
      <w:r w:rsidRPr="00FA3045">
        <w:rPr>
          <w:rFonts w:cs="Times New Roman"/>
          <w:sz w:val="24"/>
          <w:szCs w:val="24"/>
        </w:rPr>
        <w:t xml:space="preserve">•         обмен гипермедиасообщениями; </w:t>
      </w:r>
    </w:p>
    <w:p w:rsidR="00C816CB" w:rsidRPr="00FA3045" w:rsidRDefault="00C816CB" w:rsidP="00C816CB">
      <w:pPr>
        <w:spacing w:line="240" w:lineRule="auto"/>
        <w:rPr>
          <w:rFonts w:cs="Times New Roman"/>
          <w:sz w:val="24"/>
          <w:szCs w:val="24"/>
        </w:rPr>
      </w:pPr>
      <w:r w:rsidRPr="00FA3045">
        <w:rPr>
          <w:rFonts w:cs="Times New Roman"/>
          <w:sz w:val="24"/>
          <w:szCs w:val="24"/>
        </w:rPr>
        <w:t xml:space="preserve">•         выступление с аудиовизуальной поддержкой; </w:t>
      </w:r>
    </w:p>
    <w:p w:rsidR="00C816CB" w:rsidRPr="00FA3045" w:rsidRDefault="00C816CB" w:rsidP="00C816CB">
      <w:pPr>
        <w:spacing w:line="240" w:lineRule="auto"/>
        <w:rPr>
          <w:rFonts w:cs="Times New Roman"/>
          <w:sz w:val="24"/>
          <w:szCs w:val="24"/>
        </w:rPr>
      </w:pPr>
      <w:r w:rsidRPr="00FA3045">
        <w:rPr>
          <w:rFonts w:cs="Times New Roman"/>
          <w:sz w:val="24"/>
          <w:szCs w:val="24"/>
        </w:rPr>
        <w:t xml:space="preserve">•         фиксация хода коллективной/личной коммуникации; </w:t>
      </w:r>
    </w:p>
    <w:p w:rsidR="00C816CB" w:rsidRPr="00FA3045" w:rsidRDefault="00C816CB" w:rsidP="00C816CB">
      <w:pPr>
        <w:spacing w:line="240" w:lineRule="auto"/>
        <w:rPr>
          <w:rFonts w:cs="Times New Roman"/>
          <w:sz w:val="24"/>
          <w:szCs w:val="24"/>
        </w:rPr>
      </w:pPr>
      <w:r w:rsidRPr="00FA3045">
        <w:rPr>
          <w:rFonts w:cs="Times New Roman"/>
          <w:sz w:val="24"/>
          <w:szCs w:val="24"/>
        </w:rPr>
        <w:t xml:space="preserve">•         общение в цифровой среде (электронная почта, чат, видеоконференция, форум, блог). </w:t>
      </w:r>
    </w:p>
    <w:p w:rsidR="00C816CB" w:rsidRPr="00FA3045" w:rsidRDefault="00C816CB" w:rsidP="00C816CB">
      <w:pPr>
        <w:spacing w:line="240" w:lineRule="auto"/>
        <w:rPr>
          <w:rFonts w:cs="Times New Roman"/>
          <w:sz w:val="24"/>
          <w:szCs w:val="24"/>
        </w:rPr>
      </w:pPr>
      <w:r w:rsidRPr="00FA3045">
        <w:rPr>
          <w:rFonts w:cs="Times New Roman"/>
          <w:b/>
          <w:sz w:val="24"/>
          <w:szCs w:val="24"/>
        </w:rPr>
        <w:t>Цель:</w:t>
      </w:r>
      <w:r w:rsidRPr="00FA3045">
        <w:rPr>
          <w:rFonts w:cs="Times New Roman"/>
          <w:sz w:val="24"/>
          <w:szCs w:val="24"/>
        </w:rPr>
        <w:t xml:space="preserve"> Создание условий для формирования ИКТ-компетентности обучающихся</w:t>
      </w:r>
    </w:p>
    <w:p w:rsidR="00C816CB" w:rsidRPr="00FA3045" w:rsidRDefault="00C816CB" w:rsidP="00C816CB">
      <w:pPr>
        <w:spacing w:line="240" w:lineRule="auto"/>
        <w:rPr>
          <w:rFonts w:cs="Times New Roman"/>
          <w:b/>
          <w:sz w:val="24"/>
          <w:szCs w:val="24"/>
        </w:rPr>
      </w:pPr>
      <w:r w:rsidRPr="00FA3045">
        <w:rPr>
          <w:rFonts w:cs="Times New Roman"/>
          <w:b/>
          <w:sz w:val="24"/>
          <w:szCs w:val="24"/>
        </w:rPr>
        <w:t>Задачи:</w:t>
      </w:r>
    </w:p>
    <w:p w:rsidR="00C816CB" w:rsidRPr="00FA3045" w:rsidRDefault="00C816CB" w:rsidP="00C816CB">
      <w:pPr>
        <w:spacing w:line="240" w:lineRule="auto"/>
        <w:rPr>
          <w:rFonts w:cs="Times New Roman"/>
          <w:sz w:val="24"/>
          <w:szCs w:val="24"/>
        </w:rPr>
      </w:pPr>
      <w:r w:rsidRPr="00FA3045">
        <w:rPr>
          <w:rFonts w:cs="Times New Roman"/>
          <w:sz w:val="24"/>
          <w:szCs w:val="24"/>
        </w:rPr>
        <w:t xml:space="preserve">·  формировать  ИКТ-компетентность  обучающихся  посредством  консолидация возможностей всех без исключения учебных предметов;  </w:t>
      </w:r>
    </w:p>
    <w:p w:rsidR="00C816CB" w:rsidRPr="00FA3045" w:rsidRDefault="00C816CB" w:rsidP="00C816CB">
      <w:pPr>
        <w:spacing w:line="240" w:lineRule="auto"/>
        <w:rPr>
          <w:rFonts w:cs="Times New Roman"/>
          <w:sz w:val="24"/>
          <w:szCs w:val="24"/>
        </w:rPr>
      </w:pPr>
      <w:r w:rsidRPr="00FA3045">
        <w:rPr>
          <w:rFonts w:cs="Times New Roman"/>
          <w:sz w:val="24"/>
          <w:szCs w:val="24"/>
        </w:rPr>
        <w:t>·  развивать ИКТ-компетентность обучающихся, используя образовательно-развивающий потенциал  лицейской газеты «Лицейский курьер»</w:t>
      </w:r>
    </w:p>
    <w:p w:rsidR="00C816CB" w:rsidRPr="00FA3045" w:rsidRDefault="00C816CB" w:rsidP="00C816CB">
      <w:pPr>
        <w:spacing w:line="240" w:lineRule="auto"/>
        <w:rPr>
          <w:rFonts w:cs="Times New Roman"/>
          <w:sz w:val="24"/>
          <w:szCs w:val="24"/>
        </w:rPr>
      </w:pPr>
      <w:r w:rsidRPr="00FA3045">
        <w:rPr>
          <w:rFonts w:cs="Times New Roman"/>
          <w:sz w:val="24"/>
          <w:szCs w:val="24"/>
        </w:rPr>
        <w:t xml:space="preserve">· способствовать  участию  обучающихся в  образовательных  событиях разного уровня, способствующих закреплению ИКТ-компетентности обучающихся; </w:t>
      </w:r>
    </w:p>
    <w:p w:rsidR="00C816CB" w:rsidRPr="00FA3045" w:rsidRDefault="00C816CB" w:rsidP="00C816CB">
      <w:pPr>
        <w:spacing w:line="240" w:lineRule="auto"/>
        <w:rPr>
          <w:rFonts w:cs="Times New Roman"/>
          <w:sz w:val="24"/>
          <w:szCs w:val="24"/>
        </w:rPr>
      </w:pPr>
      <w:r w:rsidRPr="00FA3045">
        <w:rPr>
          <w:rFonts w:cs="Times New Roman"/>
          <w:sz w:val="24"/>
          <w:szCs w:val="24"/>
        </w:rPr>
        <w:t xml:space="preserve">·  использовать  информационно-коммуникационную  технологию  при  оценке сформированности универсальных учебных действий;  </w:t>
      </w:r>
    </w:p>
    <w:p w:rsidR="00C816CB" w:rsidRPr="00FA3045" w:rsidRDefault="00C816CB" w:rsidP="00C816CB">
      <w:pPr>
        <w:spacing w:line="240" w:lineRule="auto"/>
        <w:rPr>
          <w:rFonts w:cs="Times New Roman"/>
          <w:sz w:val="24"/>
          <w:szCs w:val="24"/>
        </w:rPr>
      </w:pPr>
      <w:r w:rsidRPr="00FA3045">
        <w:rPr>
          <w:rFonts w:cs="Times New Roman"/>
          <w:sz w:val="24"/>
          <w:szCs w:val="24"/>
        </w:rPr>
        <w:t>· формировать  навык  использования    информационно-образовательной  среды обучающимися и педагогами в урочной и внеурочной деятельности;</w:t>
      </w:r>
    </w:p>
    <w:p w:rsidR="00C816CB" w:rsidRPr="00FA3045" w:rsidRDefault="00C816CB" w:rsidP="00C816CB">
      <w:pPr>
        <w:spacing w:line="240" w:lineRule="auto"/>
        <w:rPr>
          <w:rFonts w:cs="Times New Roman"/>
          <w:sz w:val="24"/>
          <w:szCs w:val="24"/>
        </w:rPr>
      </w:pPr>
      <w:r w:rsidRPr="00FA3045">
        <w:rPr>
          <w:rFonts w:cs="Times New Roman"/>
          <w:sz w:val="24"/>
          <w:szCs w:val="24"/>
        </w:rPr>
        <w:t>·         изменение содержания рабочих программ в разделе, включив раздел «Использование ИКТ, виды деятельности»;</w:t>
      </w:r>
    </w:p>
    <w:p w:rsidR="00C816CB" w:rsidRPr="00FA3045" w:rsidRDefault="00C816CB" w:rsidP="00C816CB">
      <w:pPr>
        <w:spacing w:line="240" w:lineRule="auto"/>
        <w:rPr>
          <w:rFonts w:cs="Times New Roman"/>
          <w:sz w:val="24"/>
          <w:szCs w:val="24"/>
        </w:rPr>
      </w:pPr>
      <w:r w:rsidRPr="00FA3045">
        <w:rPr>
          <w:rFonts w:cs="Times New Roman"/>
          <w:sz w:val="24"/>
          <w:szCs w:val="24"/>
        </w:rPr>
        <w:t xml:space="preserve">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 </w:t>
      </w:r>
    </w:p>
    <w:p w:rsidR="00C816CB" w:rsidRPr="00FA3045" w:rsidRDefault="00C816CB" w:rsidP="00C816CB">
      <w:pPr>
        <w:spacing w:line="240" w:lineRule="auto"/>
        <w:rPr>
          <w:rFonts w:cs="Times New Roman"/>
          <w:b/>
          <w:sz w:val="24"/>
          <w:szCs w:val="24"/>
        </w:rPr>
      </w:pPr>
      <w:r w:rsidRPr="00FA3045">
        <w:rPr>
          <w:rFonts w:cs="Times New Roman"/>
          <w:b/>
          <w:sz w:val="24"/>
          <w:szCs w:val="24"/>
        </w:rPr>
        <w:lastRenderedPageBreak/>
        <w:t xml:space="preserve">Подпрограмма формирования ИКТ-компетентности включает следующие разделы:  </w:t>
      </w:r>
    </w:p>
    <w:tbl>
      <w:tblPr>
        <w:tblStyle w:val="a3"/>
        <w:tblW w:w="0" w:type="auto"/>
        <w:tblLook w:val="04A0" w:firstRow="1" w:lastRow="0" w:firstColumn="1" w:lastColumn="0" w:noHBand="0" w:noVBand="1"/>
      </w:tblPr>
      <w:tblGrid>
        <w:gridCol w:w="2376"/>
        <w:gridCol w:w="7195"/>
      </w:tblGrid>
      <w:tr w:rsidR="00C816CB" w:rsidRPr="00FA3045" w:rsidTr="005B3132">
        <w:tc>
          <w:tcPr>
            <w:tcW w:w="2376" w:type="dxa"/>
          </w:tcPr>
          <w:p w:rsidR="00C816CB" w:rsidRPr="00FA3045" w:rsidRDefault="00C816CB" w:rsidP="005B3132">
            <w:pPr>
              <w:rPr>
                <w:rFonts w:cs="Times New Roman"/>
                <w:sz w:val="24"/>
                <w:szCs w:val="24"/>
              </w:rPr>
            </w:pPr>
            <w:r w:rsidRPr="00FA3045">
              <w:rPr>
                <w:rFonts w:cs="Times New Roman"/>
                <w:sz w:val="24"/>
                <w:szCs w:val="24"/>
              </w:rPr>
              <w:t xml:space="preserve"> Разделы</w:t>
            </w:r>
            <w:r w:rsidRPr="00FA3045">
              <w:rPr>
                <w:rFonts w:cs="Times New Roman"/>
                <w:sz w:val="24"/>
                <w:szCs w:val="24"/>
              </w:rPr>
              <w:tab/>
            </w:r>
          </w:p>
        </w:tc>
        <w:tc>
          <w:tcPr>
            <w:tcW w:w="7195" w:type="dxa"/>
          </w:tcPr>
          <w:p w:rsidR="00C816CB" w:rsidRPr="00FA3045" w:rsidRDefault="00C816CB" w:rsidP="005B3132">
            <w:pPr>
              <w:rPr>
                <w:rFonts w:cs="Times New Roman"/>
                <w:sz w:val="24"/>
                <w:szCs w:val="24"/>
              </w:rPr>
            </w:pPr>
            <w:r w:rsidRPr="00FA3045">
              <w:rPr>
                <w:rFonts w:cs="Times New Roman"/>
                <w:sz w:val="24"/>
                <w:szCs w:val="24"/>
              </w:rPr>
              <w:t>Содержание</w:t>
            </w:r>
          </w:p>
        </w:tc>
      </w:tr>
      <w:tr w:rsidR="00C816CB" w:rsidRPr="00FA3045" w:rsidTr="005B3132">
        <w:tc>
          <w:tcPr>
            <w:tcW w:w="2376" w:type="dxa"/>
          </w:tcPr>
          <w:p w:rsidR="00C816CB" w:rsidRPr="00FA3045" w:rsidRDefault="00C816CB" w:rsidP="005B3132">
            <w:pPr>
              <w:rPr>
                <w:rFonts w:cs="Times New Roman"/>
                <w:sz w:val="24"/>
                <w:szCs w:val="24"/>
              </w:rPr>
            </w:pPr>
            <w:r w:rsidRPr="00FA3045">
              <w:rPr>
                <w:rFonts w:cs="Times New Roman"/>
                <w:sz w:val="24"/>
                <w:szCs w:val="24"/>
              </w:rPr>
              <w:t>Знакомство со средствами ИКТ</w:t>
            </w:r>
            <w:r w:rsidRPr="00FA3045">
              <w:rPr>
                <w:rFonts w:cs="Times New Roman"/>
                <w:sz w:val="24"/>
                <w:szCs w:val="24"/>
              </w:rPr>
              <w:tab/>
            </w:r>
          </w:p>
        </w:tc>
        <w:tc>
          <w:tcPr>
            <w:tcW w:w="7195" w:type="dxa"/>
          </w:tcPr>
          <w:p w:rsidR="00C816CB" w:rsidRPr="00FA3045" w:rsidRDefault="00C816CB" w:rsidP="005B3132">
            <w:pPr>
              <w:rPr>
                <w:rFonts w:cs="Times New Roman"/>
                <w:sz w:val="24"/>
                <w:szCs w:val="24"/>
              </w:rPr>
            </w:pPr>
            <w:r w:rsidRPr="00FA3045">
              <w:rPr>
                <w:rFonts w:cs="Times New Roman"/>
                <w:sz w:val="24"/>
                <w:szCs w:val="24"/>
              </w:rPr>
              <w:t>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tc>
      </w:tr>
      <w:tr w:rsidR="00C816CB" w:rsidRPr="00FA3045" w:rsidTr="005B3132">
        <w:tc>
          <w:tcPr>
            <w:tcW w:w="2376" w:type="dxa"/>
          </w:tcPr>
          <w:p w:rsidR="00C816CB" w:rsidRPr="00FA3045" w:rsidRDefault="00C816CB" w:rsidP="005B3132">
            <w:pPr>
              <w:rPr>
                <w:rFonts w:cs="Times New Roman"/>
                <w:sz w:val="24"/>
                <w:szCs w:val="24"/>
              </w:rPr>
            </w:pPr>
            <w:r w:rsidRPr="00FA3045">
              <w:rPr>
                <w:rFonts w:cs="Times New Roman"/>
                <w:sz w:val="24"/>
                <w:szCs w:val="24"/>
              </w:rPr>
              <w:t>Запись, фиксация информации</w:t>
            </w:r>
            <w:r w:rsidRPr="00FA3045">
              <w:rPr>
                <w:rFonts w:cs="Times New Roman"/>
                <w:sz w:val="24"/>
                <w:szCs w:val="24"/>
              </w:rPr>
              <w:tab/>
            </w:r>
          </w:p>
        </w:tc>
        <w:tc>
          <w:tcPr>
            <w:tcW w:w="7195" w:type="dxa"/>
          </w:tcPr>
          <w:p w:rsidR="00C816CB" w:rsidRPr="00FA3045" w:rsidRDefault="00C816CB" w:rsidP="005B3132">
            <w:pPr>
              <w:rPr>
                <w:rFonts w:cs="Times New Roman"/>
                <w:sz w:val="24"/>
                <w:szCs w:val="24"/>
              </w:rPr>
            </w:pPr>
            <w:r w:rsidRPr="00FA3045">
              <w:rPr>
                <w:rFonts w:cs="Times New Roman"/>
                <w:sz w:val="24"/>
                <w:szCs w:val="24"/>
              </w:rPr>
              <w:t xml:space="preserve">Ввод информации в компьютер с фото-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(флэш-карт). </w:t>
            </w:r>
          </w:p>
        </w:tc>
      </w:tr>
      <w:tr w:rsidR="00C816CB" w:rsidRPr="00FA3045" w:rsidTr="005B3132">
        <w:tc>
          <w:tcPr>
            <w:tcW w:w="2376" w:type="dxa"/>
          </w:tcPr>
          <w:p w:rsidR="00C816CB" w:rsidRPr="00FA3045" w:rsidRDefault="00C816CB" w:rsidP="005B3132">
            <w:pPr>
              <w:rPr>
                <w:rFonts w:cs="Times New Roman"/>
                <w:sz w:val="24"/>
                <w:szCs w:val="24"/>
              </w:rPr>
            </w:pPr>
            <w:r w:rsidRPr="00FA3045">
              <w:rPr>
                <w:rFonts w:cs="Times New Roman"/>
                <w:sz w:val="24"/>
                <w:szCs w:val="24"/>
              </w:rPr>
              <w:t>Создание текстов с помощью компьютера</w:t>
            </w:r>
            <w:r w:rsidRPr="00FA3045">
              <w:rPr>
                <w:rFonts w:cs="Times New Roman"/>
                <w:sz w:val="24"/>
                <w:szCs w:val="24"/>
              </w:rPr>
              <w:tab/>
            </w:r>
          </w:p>
        </w:tc>
        <w:tc>
          <w:tcPr>
            <w:tcW w:w="7195" w:type="dxa"/>
          </w:tcPr>
          <w:p w:rsidR="00C816CB" w:rsidRPr="00FA3045" w:rsidRDefault="00C816CB" w:rsidP="005B3132">
            <w:pPr>
              <w:rPr>
                <w:rFonts w:cs="Times New Roman"/>
                <w:sz w:val="24"/>
                <w:szCs w:val="24"/>
              </w:rPr>
            </w:pPr>
            <w:r w:rsidRPr="00FA3045">
              <w:rPr>
                <w:rFonts w:cs="Times New Roman"/>
                <w:sz w:val="24"/>
                <w:szCs w:val="24"/>
              </w:rPr>
              <w:t xml:space="preserve">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 </w:t>
            </w:r>
          </w:p>
        </w:tc>
      </w:tr>
      <w:tr w:rsidR="00C816CB" w:rsidRPr="00FA3045" w:rsidTr="005B3132">
        <w:tc>
          <w:tcPr>
            <w:tcW w:w="2376" w:type="dxa"/>
          </w:tcPr>
          <w:p w:rsidR="00C816CB" w:rsidRPr="00FA3045" w:rsidRDefault="00C816CB" w:rsidP="005B3132">
            <w:pPr>
              <w:rPr>
                <w:rFonts w:cs="Times New Roman"/>
                <w:sz w:val="24"/>
                <w:szCs w:val="24"/>
              </w:rPr>
            </w:pPr>
            <w:r w:rsidRPr="00FA3045">
              <w:rPr>
                <w:rFonts w:cs="Times New Roman"/>
                <w:sz w:val="24"/>
                <w:szCs w:val="24"/>
              </w:rPr>
              <w:t>Создание графических сообщений</w:t>
            </w:r>
            <w:r w:rsidRPr="00FA3045">
              <w:rPr>
                <w:rFonts w:cs="Times New Roman"/>
                <w:sz w:val="24"/>
                <w:szCs w:val="24"/>
              </w:rPr>
              <w:tab/>
            </w:r>
          </w:p>
        </w:tc>
        <w:tc>
          <w:tcPr>
            <w:tcW w:w="7195" w:type="dxa"/>
          </w:tcPr>
          <w:p w:rsidR="00C816CB" w:rsidRPr="00FA3045" w:rsidRDefault="00C816CB" w:rsidP="005B3132">
            <w:pPr>
              <w:rPr>
                <w:rFonts w:cs="Times New Roman"/>
                <w:sz w:val="24"/>
                <w:szCs w:val="24"/>
              </w:rPr>
            </w:pPr>
            <w:r w:rsidRPr="00FA3045">
              <w:rPr>
                <w:rFonts w:cs="Times New Roman"/>
                <w:sz w:val="24"/>
                <w:szCs w:val="24"/>
              </w:rPr>
              <w:t xml:space="preserve">Рисование на графическом планшете. Создание планов территории. Создание диаграмм и деревьев. </w:t>
            </w:r>
          </w:p>
        </w:tc>
      </w:tr>
      <w:tr w:rsidR="00C816CB" w:rsidRPr="00FA3045" w:rsidTr="005B3132">
        <w:tc>
          <w:tcPr>
            <w:tcW w:w="2376" w:type="dxa"/>
          </w:tcPr>
          <w:p w:rsidR="00C816CB" w:rsidRPr="00FA3045" w:rsidRDefault="00C816CB" w:rsidP="005B3132">
            <w:pPr>
              <w:rPr>
                <w:rFonts w:cs="Times New Roman"/>
                <w:sz w:val="24"/>
                <w:szCs w:val="24"/>
              </w:rPr>
            </w:pPr>
            <w:r w:rsidRPr="00FA3045">
              <w:rPr>
                <w:rFonts w:cs="Times New Roman"/>
                <w:sz w:val="24"/>
                <w:szCs w:val="24"/>
              </w:rPr>
              <w:t>Редактирование сообщений</w:t>
            </w:r>
            <w:r w:rsidRPr="00FA3045">
              <w:rPr>
                <w:rFonts w:cs="Times New Roman"/>
                <w:sz w:val="24"/>
                <w:szCs w:val="24"/>
              </w:rPr>
              <w:tab/>
            </w:r>
          </w:p>
        </w:tc>
        <w:tc>
          <w:tcPr>
            <w:tcW w:w="7195" w:type="dxa"/>
          </w:tcPr>
          <w:p w:rsidR="00C816CB" w:rsidRPr="00FA3045" w:rsidRDefault="00C816CB" w:rsidP="005B3132">
            <w:pPr>
              <w:rPr>
                <w:rFonts w:cs="Times New Roman"/>
                <w:sz w:val="24"/>
                <w:szCs w:val="24"/>
              </w:rPr>
            </w:pPr>
            <w:r w:rsidRPr="00FA3045">
              <w:rPr>
                <w:rFonts w:cs="Times New Roman"/>
                <w:sz w:val="24"/>
                <w:szCs w:val="24"/>
              </w:rPr>
              <w:t xml:space="preserve">Редактирование текста фотоизображений и их цепочек (слайд-шоу), видео- и аудиозаписей. </w:t>
            </w:r>
          </w:p>
        </w:tc>
      </w:tr>
      <w:tr w:rsidR="00C816CB" w:rsidRPr="00FA3045" w:rsidTr="005B3132">
        <w:tc>
          <w:tcPr>
            <w:tcW w:w="2376" w:type="dxa"/>
          </w:tcPr>
          <w:p w:rsidR="00C816CB" w:rsidRPr="00FA3045" w:rsidRDefault="00C816CB" w:rsidP="005B3132">
            <w:pPr>
              <w:rPr>
                <w:rFonts w:cs="Times New Roman"/>
                <w:sz w:val="24"/>
                <w:szCs w:val="24"/>
              </w:rPr>
            </w:pPr>
            <w:r w:rsidRPr="00FA3045">
              <w:rPr>
                <w:rFonts w:cs="Times New Roman"/>
                <w:sz w:val="24"/>
                <w:szCs w:val="24"/>
              </w:rPr>
              <w:t>Создание новых сообщений путём комбинирования имеющихся</w:t>
            </w:r>
            <w:r w:rsidRPr="00FA3045">
              <w:rPr>
                <w:rFonts w:cs="Times New Roman"/>
                <w:sz w:val="24"/>
                <w:szCs w:val="24"/>
              </w:rPr>
              <w:tab/>
            </w:r>
          </w:p>
        </w:tc>
        <w:tc>
          <w:tcPr>
            <w:tcW w:w="7195" w:type="dxa"/>
          </w:tcPr>
          <w:p w:rsidR="00C816CB" w:rsidRPr="00FA3045" w:rsidRDefault="00C816CB" w:rsidP="005B3132">
            <w:pPr>
              <w:rPr>
                <w:rFonts w:cs="Times New Roman"/>
                <w:sz w:val="24"/>
                <w:szCs w:val="24"/>
              </w:rPr>
            </w:pPr>
            <w:r w:rsidRPr="00FA3045">
              <w:rPr>
                <w:rFonts w:cs="Times New Roman"/>
                <w:sz w:val="24"/>
                <w:szCs w:val="24"/>
              </w:rPr>
              <w:t xml:space="preserve">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 </w:t>
            </w:r>
          </w:p>
        </w:tc>
      </w:tr>
      <w:tr w:rsidR="00C816CB" w:rsidRPr="00FA3045" w:rsidTr="005B3132">
        <w:tc>
          <w:tcPr>
            <w:tcW w:w="2376" w:type="dxa"/>
          </w:tcPr>
          <w:p w:rsidR="00C816CB" w:rsidRPr="00FA3045" w:rsidRDefault="00C816CB" w:rsidP="005B3132">
            <w:pPr>
              <w:rPr>
                <w:rFonts w:cs="Times New Roman"/>
                <w:sz w:val="24"/>
                <w:szCs w:val="24"/>
              </w:rPr>
            </w:pPr>
            <w:r w:rsidRPr="00FA3045">
              <w:rPr>
                <w:rFonts w:cs="Times New Roman"/>
                <w:sz w:val="24"/>
                <w:szCs w:val="24"/>
              </w:rPr>
              <w:t>Создание структурированных сообщений</w:t>
            </w:r>
            <w:r w:rsidRPr="00FA3045">
              <w:rPr>
                <w:rFonts w:cs="Times New Roman"/>
                <w:sz w:val="24"/>
                <w:szCs w:val="24"/>
              </w:rPr>
              <w:tab/>
            </w:r>
          </w:p>
        </w:tc>
        <w:tc>
          <w:tcPr>
            <w:tcW w:w="7195" w:type="dxa"/>
          </w:tcPr>
          <w:p w:rsidR="00C816CB" w:rsidRPr="00FA3045" w:rsidRDefault="00C816CB" w:rsidP="005B3132">
            <w:pPr>
              <w:rPr>
                <w:rFonts w:cs="Times New Roman"/>
                <w:sz w:val="24"/>
                <w:szCs w:val="24"/>
              </w:rPr>
            </w:pPr>
            <w:r w:rsidRPr="00FA3045">
              <w:rPr>
                <w:rFonts w:cs="Times New Roman"/>
                <w:sz w:val="24"/>
                <w:szCs w:val="24"/>
              </w:rPr>
              <w:t>Создание письменного сообщения. Подготовка устного сообщения c аудиовизуальной поддержкой, написание пояснений и тезисов</w:t>
            </w:r>
          </w:p>
        </w:tc>
      </w:tr>
      <w:tr w:rsidR="00C816CB" w:rsidRPr="00FA3045" w:rsidTr="005B3132">
        <w:tc>
          <w:tcPr>
            <w:tcW w:w="2376" w:type="dxa"/>
          </w:tcPr>
          <w:p w:rsidR="00C816CB" w:rsidRPr="00FA3045" w:rsidRDefault="00C816CB" w:rsidP="005B3132">
            <w:pPr>
              <w:rPr>
                <w:rFonts w:cs="Times New Roman"/>
                <w:sz w:val="24"/>
                <w:szCs w:val="24"/>
              </w:rPr>
            </w:pPr>
            <w:r w:rsidRPr="00FA3045">
              <w:rPr>
                <w:rFonts w:cs="Times New Roman"/>
                <w:sz w:val="24"/>
                <w:szCs w:val="24"/>
              </w:rPr>
              <w:t>Представление и обработка данных</w:t>
            </w:r>
            <w:r w:rsidRPr="00FA3045">
              <w:rPr>
                <w:rFonts w:cs="Times New Roman"/>
                <w:sz w:val="24"/>
                <w:szCs w:val="24"/>
              </w:rPr>
              <w:tab/>
            </w:r>
          </w:p>
        </w:tc>
        <w:tc>
          <w:tcPr>
            <w:tcW w:w="7195" w:type="dxa"/>
          </w:tcPr>
          <w:p w:rsidR="00C816CB" w:rsidRPr="00FA3045" w:rsidRDefault="00C816CB" w:rsidP="005B3132">
            <w:pPr>
              <w:rPr>
                <w:rFonts w:cs="Times New Roman"/>
                <w:sz w:val="24"/>
                <w:szCs w:val="24"/>
              </w:rPr>
            </w:pPr>
            <w:r w:rsidRPr="00FA3045">
              <w:rPr>
                <w:rFonts w:cs="Times New Roman"/>
                <w:sz w:val="24"/>
                <w:szCs w:val="24"/>
              </w:rPr>
              <w:t>Сбор числовых и аудиовизуальных данных в естественно-научных наблюдениях и экспериментах с использованием фото- или видеокамеры, цифровых датчиков. Графическое представление числовых данных: в виде графиков и диаграмм</w:t>
            </w:r>
          </w:p>
        </w:tc>
      </w:tr>
      <w:tr w:rsidR="00C816CB" w:rsidRPr="00FA3045" w:rsidTr="005B3132">
        <w:tc>
          <w:tcPr>
            <w:tcW w:w="2376" w:type="dxa"/>
          </w:tcPr>
          <w:p w:rsidR="00C816CB" w:rsidRPr="00FA3045" w:rsidRDefault="00C816CB" w:rsidP="005B3132">
            <w:pPr>
              <w:rPr>
                <w:rFonts w:cs="Times New Roman"/>
                <w:sz w:val="24"/>
                <w:szCs w:val="24"/>
              </w:rPr>
            </w:pPr>
            <w:r w:rsidRPr="00FA3045">
              <w:rPr>
                <w:rFonts w:cs="Times New Roman"/>
                <w:sz w:val="24"/>
                <w:szCs w:val="24"/>
              </w:rPr>
              <w:t>Поиск информации</w:t>
            </w:r>
            <w:r w:rsidRPr="00FA3045">
              <w:rPr>
                <w:rFonts w:cs="Times New Roman"/>
                <w:sz w:val="24"/>
                <w:szCs w:val="24"/>
              </w:rPr>
              <w:tab/>
            </w:r>
          </w:p>
        </w:tc>
        <w:tc>
          <w:tcPr>
            <w:tcW w:w="7195" w:type="dxa"/>
          </w:tcPr>
          <w:p w:rsidR="00C816CB" w:rsidRPr="00FA3045" w:rsidRDefault="00C816CB" w:rsidP="005B3132">
            <w:pPr>
              <w:rPr>
                <w:rFonts w:cs="Times New Roman"/>
                <w:sz w:val="24"/>
                <w:szCs w:val="24"/>
              </w:rPr>
            </w:pPr>
            <w:r w:rsidRPr="00FA3045">
              <w:rPr>
                <w:rFonts w:cs="Times New Roman"/>
                <w:sz w:val="24"/>
                <w:szCs w:val="24"/>
              </w:rPr>
              <w:t xml:space="preserve">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 </w:t>
            </w:r>
          </w:p>
        </w:tc>
      </w:tr>
      <w:tr w:rsidR="00C816CB" w:rsidRPr="00FA3045" w:rsidTr="005B3132">
        <w:tc>
          <w:tcPr>
            <w:tcW w:w="2376" w:type="dxa"/>
          </w:tcPr>
          <w:p w:rsidR="00C816CB" w:rsidRPr="00FA3045" w:rsidRDefault="00C816CB" w:rsidP="005B3132">
            <w:pPr>
              <w:rPr>
                <w:rFonts w:cs="Times New Roman"/>
                <w:sz w:val="24"/>
                <w:szCs w:val="24"/>
              </w:rPr>
            </w:pPr>
            <w:r w:rsidRPr="00FA3045">
              <w:rPr>
                <w:rFonts w:cs="Times New Roman"/>
                <w:sz w:val="24"/>
                <w:szCs w:val="24"/>
              </w:rPr>
              <w:t xml:space="preserve">Коммуникация, проектирование, </w:t>
            </w:r>
            <w:r w:rsidRPr="00FA3045">
              <w:rPr>
                <w:rFonts w:cs="Times New Roman"/>
                <w:sz w:val="24"/>
                <w:szCs w:val="24"/>
              </w:rPr>
              <w:lastRenderedPageBreak/>
              <w:t>моделирование, управление и организация деятельности</w:t>
            </w:r>
            <w:r w:rsidRPr="00FA3045">
              <w:rPr>
                <w:rFonts w:cs="Times New Roman"/>
                <w:sz w:val="24"/>
                <w:szCs w:val="24"/>
              </w:rPr>
              <w:tab/>
            </w:r>
          </w:p>
        </w:tc>
        <w:tc>
          <w:tcPr>
            <w:tcW w:w="7195" w:type="dxa"/>
          </w:tcPr>
          <w:p w:rsidR="00C816CB" w:rsidRPr="00FA3045" w:rsidRDefault="00C816CB" w:rsidP="005B3132">
            <w:pPr>
              <w:rPr>
                <w:rFonts w:cs="Times New Roman"/>
                <w:sz w:val="24"/>
                <w:szCs w:val="24"/>
              </w:rPr>
            </w:pPr>
            <w:r w:rsidRPr="00FA3045">
              <w:rPr>
                <w:rFonts w:cs="Times New Roman"/>
                <w:sz w:val="24"/>
                <w:szCs w:val="24"/>
              </w:rPr>
              <w:lastRenderedPageBreak/>
              <w:t xml:space="preserve">Передача сообщения, участие в диалоге с использованием средств ИКТ— электронной почты, чата, форума, аудио- и </w:t>
            </w:r>
            <w:r w:rsidRPr="00FA3045">
              <w:rPr>
                <w:rFonts w:cs="Times New Roman"/>
                <w:sz w:val="24"/>
                <w:szCs w:val="24"/>
              </w:rPr>
              <w:lastRenderedPageBreak/>
              <w:t>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w:t>
            </w:r>
          </w:p>
        </w:tc>
      </w:tr>
    </w:tbl>
    <w:p w:rsidR="009F627F" w:rsidRPr="00FA3045" w:rsidRDefault="009F627F" w:rsidP="00C816CB">
      <w:pPr>
        <w:spacing w:line="240" w:lineRule="auto"/>
        <w:rPr>
          <w:rFonts w:cs="Times New Roman"/>
          <w:b/>
          <w:sz w:val="24"/>
          <w:szCs w:val="24"/>
        </w:rPr>
      </w:pPr>
    </w:p>
    <w:p w:rsidR="00C816CB" w:rsidRPr="00FA3045" w:rsidRDefault="00C816CB" w:rsidP="00C816CB">
      <w:pPr>
        <w:spacing w:line="240" w:lineRule="auto"/>
        <w:rPr>
          <w:rFonts w:cs="Times New Roman"/>
          <w:b/>
          <w:sz w:val="24"/>
          <w:szCs w:val="24"/>
        </w:rPr>
      </w:pPr>
      <w:r w:rsidRPr="00FA3045">
        <w:rPr>
          <w:rFonts w:cs="Times New Roman"/>
          <w:b/>
          <w:sz w:val="24"/>
          <w:szCs w:val="24"/>
        </w:rPr>
        <w:t>Средства ИКТ, используемые в ходе формирования и применения ИКТ-компетентности</w:t>
      </w:r>
    </w:p>
    <w:p w:rsidR="00C816CB" w:rsidRPr="00FA3045" w:rsidRDefault="00C816CB" w:rsidP="00C816CB">
      <w:pPr>
        <w:spacing w:line="240" w:lineRule="auto"/>
        <w:rPr>
          <w:rFonts w:cs="Times New Roman"/>
          <w:sz w:val="24"/>
          <w:szCs w:val="24"/>
        </w:rPr>
      </w:pPr>
      <w:r w:rsidRPr="00FA3045">
        <w:rPr>
          <w:rFonts w:cs="Times New Roman"/>
          <w:sz w:val="24"/>
          <w:szCs w:val="24"/>
        </w:rPr>
        <w:t>Для формирования ИКТ–компетентности в рамках  ООП используются следующие технические средства и программные  инструменты:</w:t>
      </w:r>
    </w:p>
    <w:p w:rsidR="00C816CB" w:rsidRPr="00FA3045" w:rsidRDefault="00C816CB" w:rsidP="00C816CB">
      <w:pPr>
        <w:spacing w:line="240" w:lineRule="auto"/>
        <w:rPr>
          <w:rFonts w:cs="Times New Roman"/>
          <w:sz w:val="24"/>
          <w:szCs w:val="24"/>
        </w:rPr>
      </w:pPr>
      <w:r w:rsidRPr="00FA3045">
        <w:rPr>
          <w:rFonts w:cs="Times New Roman"/>
          <w:sz w:val="24"/>
          <w:szCs w:val="24"/>
        </w:rPr>
        <w:t>·   технические – персональный компьютер,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C816CB" w:rsidRPr="00FA3045" w:rsidRDefault="00C816CB" w:rsidP="00C816CB">
      <w:pPr>
        <w:spacing w:line="240" w:lineRule="auto"/>
        <w:rPr>
          <w:rFonts w:cs="Times New Roman"/>
          <w:sz w:val="24"/>
          <w:szCs w:val="24"/>
        </w:rPr>
      </w:pPr>
      <w:r w:rsidRPr="00FA3045">
        <w:rPr>
          <w:rFonts w:cs="Times New Roman"/>
          <w:sz w:val="24"/>
          <w:szCs w:val="24"/>
        </w:rPr>
        <w:t xml:space="preserve">·   программные инструменты - операционные системы и служебные инструменты, информационная среда образовательного учреждения, клавиатурный тренажер для русского и иностранного языка.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предметам предметных областей,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 </w:t>
      </w:r>
    </w:p>
    <w:p w:rsidR="00C816CB" w:rsidRPr="00FA3045" w:rsidRDefault="00C816CB" w:rsidP="00C816CB">
      <w:pPr>
        <w:spacing w:line="240" w:lineRule="auto"/>
        <w:rPr>
          <w:rFonts w:cs="Times New Roman"/>
          <w:b/>
          <w:sz w:val="24"/>
          <w:szCs w:val="24"/>
        </w:rPr>
      </w:pPr>
    </w:p>
    <w:p w:rsidR="009F627F" w:rsidRPr="00FA3045" w:rsidRDefault="00C816CB" w:rsidP="00C816CB">
      <w:pPr>
        <w:spacing w:line="240" w:lineRule="auto"/>
        <w:rPr>
          <w:rFonts w:cs="Times New Roman"/>
          <w:sz w:val="24"/>
          <w:szCs w:val="24"/>
        </w:rPr>
      </w:pPr>
      <w:r w:rsidRPr="00FA3045">
        <w:rPr>
          <w:rFonts w:cs="Times New Roman"/>
          <w:b/>
          <w:sz w:val="24"/>
          <w:szCs w:val="24"/>
        </w:rPr>
        <w:t xml:space="preserve">Место предмета в учебном плане школы – </w:t>
      </w:r>
      <w:r w:rsidRPr="00FA3045">
        <w:rPr>
          <w:rFonts w:cs="Times New Roman"/>
          <w:sz w:val="24"/>
          <w:szCs w:val="24"/>
        </w:rPr>
        <w:t>1 час в неделю, 35 ч</w:t>
      </w:r>
      <w:r w:rsidR="00132C59">
        <w:rPr>
          <w:rFonts w:cs="Times New Roman"/>
          <w:sz w:val="24"/>
          <w:szCs w:val="24"/>
        </w:rPr>
        <w:t>асов в год</w:t>
      </w:r>
    </w:p>
    <w:p w:rsidR="00C816CB" w:rsidRPr="00FA3045" w:rsidRDefault="00C816CB" w:rsidP="00C816CB">
      <w:pPr>
        <w:spacing w:after="0" w:line="240" w:lineRule="auto"/>
        <w:ind w:firstLine="709"/>
        <w:jc w:val="both"/>
        <w:rPr>
          <w:sz w:val="24"/>
          <w:szCs w:val="24"/>
        </w:rPr>
      </w:pPr>
    </w:p>
    <w:p w:rsidR="00E75639" w:rsidRPr="00FA3045" w:rsidRDefault="00E75639" w:rsidP="00DB57A4">
      <w:pPr>
        <w:pStyle w:val="a5"/>
        <w:numPr>
          <w:ilvl w:val="2"/>
          <w:numId w:val="118"/>
        </w:numPr>
        <w:spacing w:line="240" w:lineRule="auto"/>
        <w:rPr>
          <w:rFonts w:cs="Times New Roman"/>
          <w:b/>
          <w:sz w:val="24"/>
          <w:szCs w:val="24"/>
        </w:rPr>
      </w:pPr>
      <w:r w:rsidRPr="00FA3045">
        <w:rPr>
          <w:rFonts w:cs="Times New Roman"/>
          <w:b/>
          <w:sz w:val="24"/>
          <w:szCs w:val="24"/>
        </w:rPr>
        <w:t>Биология</w:t>
      </w:r>
      <w:r w:rsidR="00C816CB" w:rsidRPr="00FA3045">
        <w:rPr>
          <w:rFonts w:cs="Times New Roman"/>
          <w:b/>
          <w:sz w:val="24"/>
          <w:szCs w:val="24"/>
        </w:rPr>
        <w:t>.</w:t>
      </w:r>
    </w:p>
    <w:p w:rsidR="00E75639" w:rsidRPr="00FA3045" w:rsidRDefault="00E75639" w:rsidP="00B6274E">
      <w:pPr>
        <w:spacing w:line="240" w:lineRule="auto"/>
        <w:rPr>
          <w:rFonts w:cs="Times New Roman"/>
          <w:b/>
          <w:sz w:val="24"/>
          <w:szCs w:val="24"/>
        </w:rPr>
      </w:pPr>
      <w:r w:rsidRPr="00FA3045">
        <w:rPr>
          <w:rFonts w:cs="Times New Roman"/>
          <w:b/>
          <w:sz w:val="24"/>
          <w:szCs w:val="24"/>
        </w:rPr>
        <w:t>Цель:</w:t>
      </w:r>
      <w:r w:rsidRPr="00FA3045">
        <w:rPr>
          <w:rFonts w:cs="Times New Roman"/>
          <w:sz w:val="24"/>
          <w:szCs w:val="24"/>
        </w:rPr>
        <w:t xml:space="preserve"> задать предметно-деятельностные основания образования и развития естественнонаучных понятий.</w:t>
      </w:r>
    </w:p>
    <w:p w:rsidR="00E75639" w:rsidRPr="00FA3045" w:rsidRDefault="00E75639" w:rsidP="00B6274E">
      <w:pPr>
        <w:spacing w:line="240" w:lineRule="auto"/>
        <w:rPr>
          <w:rFonts w:cs="Times New Roman"/>
          <w:b/>
          <w:sz w:val="24"/>
          <w:szCs w:val="24"/>
        </w:rPr>
      </w:pPr>
      <w:r w:rsidRPr="00FA3045">
        <w:rPr>
          <w:rFonts w:cs="Times New Roman"/>
          <w:b/>
          <w:sz w:val="24"/>
          <w:szCs w:val="24"/>
        </w:rPr>
        <w:t>Содержание курса</w:t>
      </w:r>
    </w:p>
    <w:tbl>
      <w:tblPr>
        <w:tblStyle w:val="a3"/>
        <w:tblW w:w="0" w:type="auto"/>
        <w:tblLook w:val="04A0" w:firstRow="1" w:lastRow="0" w:firstColumn="1" w:lastColumn="0" w:noHBand="0" w:noVBand="1"/>
      </w:tblPr>
      <w:tblGrid>
        <w:gridCol w:w="10427"/>
      </w:tblGrid>
      <w:tr w:rsidR="000D51F0" w:rsidRPr="00FA3045" w:rsidTr="000D51F0">
        <w:tc>
          <w:tcPr>
            <w:tcW w:w="10427" w:type="dxa"/>
          </w:tcPr>
          <w:p w:rsidR="000D51F0" w:rsidRPr="00FA3045" w:rsidRDefault="000D51F0" w:rsidP="00B6274E">
            <w:pPr>
              <w:rPr>
                <w:rFonts w:cs="Times New Roman"/>
                <w:sz w:val="24"/>
                <w:szCs w:val="24"/>
              </w:rPr>
            </w:pPr>
            <w:r w:rsidRPr="00FA3045">
              <w:rPr>
                <w:rFonts w:cs="Times New Roman"/>
                <w:sz w:val="24"/>
                <w:szCs w:val="24"/>
              </w:rPr>
              <w:t>Разнообразие живых существ. Растения, животные, грибы, бактерии.</w:t>
            </w:r>
          </w:p>
        </w:tc>
      </w:tr>
      <w:tr w:rsidR="000D51F0" w:rsidRPr="00FA3045" w:rsidTr="000D51F0">
        <w:tc>
          <w:tcPr>
            <w:tcW w:w="10427" w:type="dxa"/>
          </w:tcPr>
          <w:p w:rsidR="000D51F0" w:rsidRPr="00FA3045" w:rsidRDefault="000D51F0" w:rsidP="00B6274E">
            <w:pPr>
              <w:rPr>
                <w:rFonts w:cs="Times New Roman"/>
                <w:sz w:val="24"/>
                <w:szCs w:val="24"/>
              </w:rPr>
            </w:pPr>
            <w:r w:rsidRPr="00FA3045">
              <w:rPr>
                <w:rFonts w:cs="Times New Roman"/>
                <w:sz w:val="24"/>
                <w:szCs w:val="24"/>
              </w:rPr>
              <w:t>Изучение (на примере комнатных растений, домашних животных и человека) сходства и различий в проявлении основных признаков живых организмов (движение, питание, дыхание, обмен с внешней средой, раздражимость, рост, размножение, развитие). Клеточное строение живых существ. Наблюдение клеток под микроскопом.</w:t>
            </w:r>
          </w:p>
        </w:tc>
      </w:tr>
      <w:tr w:rsidR="000D51F0" w:rsidRPr="00FA3045" w:rsidTr="000D51F0">
        <w:tc>
          <w:tcPr>
            <w:tcW w:w="10427" w:type="dxa"/>
          </w:tcPr>
          <w:p w:rsidR="000D51F0" w:rsidRPr="00FA3045" w:rsidRDefault="000D51F0" w:rsidP="00B6274E">
            <w:pPr>
              <w:rPr>
                <w:rFonts w:cs="Times New Roman"/>
                <w:sz w:val="24"/>
                <w:szCs w:val="24"/>
              </w:rPr>
            </w:pPr>
            <w:r w:rsidRPr="00FA3045">
              <w:rPr>
                <w:rFonts w:cs="Times New Roman"/>
                <w:sz w:val="24"/>
                <w:szCs w:val="24"/>
              </w:rPr>
              <w:t xml:space="preserve">Граница между внутренней и внешней средой. Ее защитные и обособленные свойства. Проницаемость границы. Диффузия и осмос. </w:t>
            </w:r>
          </w:p>
        </w:tc>
      </w:tr>
    </w:tbl>
    <w:p w:rsidR="003D339D" w:rsidRPr="00FA3045" w:rsidRDefault="00323948" w:rsidP="00B6274E">
      <w:pPr>
        <w:spacing w:line="240" w:lineRule="auto"/>
        <w:rPr>
          <w:rFonts w:cs="Times New Roman"/>
          <w:b/>
          <w:sz w:val="24"/>
          <w:szCs w:val="24"/>
          <w:u w:val="single"/>
        </w:rPr>
      </w:pPr>
      <w:r w:rsidRPr="00FA3045">
        <w:rPr>
          <w:rFonts w:cs="Times New Roman"/>
          <w:b/>
          <w:sz w:val="24"/>
          <w:szCs w:val="24"/>
          <w:u w:val="single"/>
        </w:rPr>
        <w:t xml:space="preserve">В результате </w:t>
      </w:r>
      <w:r w:rsidR="003D339D" w:rsidRPr="00FA3045">
        <w:rPr>
          <w:rFonts w:cs="Times New Roman"/>
          <w:b/>
          <w:sz w:val="24"/>
          <w:szCs w:val="24"/>
          <w:u w:val="single"/>
        </w:rPr>
        <w:t xml:space="preserve">изучения биологии ученик должен </w:t>
      </w:r>
      <w:r w:rsidR="008913F7" w:rsidRPr="00FA3045">
        <w:rPr>
          <w:rFonts w:cs="Times New Roman"/>
          <w:b/>
          <w:sz w:val="24"/>
          <w:szCs w:val="24"/>
          <w:u w:val="single"/>
        </w:rPr>
        <w:t xml:space="preserve">научится </w:t>
      </w:r>
      <w:r w:rsidRPr="00FA3045">
        <w:rPr>
          <w:rFonts w:cs="Times New Roman"/>
          <w:b/>
          <w:sz w:val="24"/>
          <w:szCs w:val="24"/>
          <w:u w:val="single"/>
        </w:rPr>
        <w:t>понимать</w:t>
      </w:r>
      <w:r w:rsidR="009010B4" w:rsidRPr="00FA3045">
        <w:rPr>
          <w:rFonts w:cs="Times New Roman"/>
          <w:b/>
          <w:sz w:val="24"/>
          <w:szCs w:val="24"/>
          <w:u w:val="single"/>
        </w:rPr>
        <w:t>:</w:t>
      </w:r>
    </w:p>
    <w:p w:rsidR="00323948" w:rsidRPr="00FA3045" w:rsidRDefault="00323948" w:rsidP="00B6274E">
      <w:pPr>
        <w:spacing w:line="240" w:lineRule="auto"/>
        <w:rPr>
          <w:rFonts w:cs="Times New Roman"/>
          <w:b/>
          <w:sz w:val="24"/>
          <w:szCs w:val="24"/>
        </w:rPr>
      </w:pPr>
      <w:r w:rsidRPr="00FA3045">
        <w:rPr>
          <w:rFonts w:cs="Times New Roman"/>
          <w:sz w:val="24"/>
          <w:szCs w:val="24"/>
        </w:rPr>
        <w:lastRenderedPageBreak/>
        <w:t>• признаки биологических объектов: живых организмов; генов и хромосом; клеток и организмов растений, животных, грибов и бактерий; популяций; экосистем и агроэкосистем; биосферы; растений, жи</w:t>
      </w:r>
      <w:r w:rsidR="003D339D" w:rsidRPr="00FA3045">
        <w:rPr>
          <w:rFonts w:cs="Times New Roman"/>
          <w:sz w:val="24"/>
          <w:szCs w:val="24"/>
        </w:rPr>
        <w:t>вотных и грибов своего региона;</w:t>
      </w:r>
    </w:p>
    <w:p w:rsidR="00323948" w:rsidRPr="00FA3045" w:rsidRDefault="00323948" w:rsidP="00B6274E">
      <w:pPr>
        <w:spacing w:line="240" w:lineRule="auto"/>
        <w:rPr>
          <w:rFonts w:cs="Times New Roman"/>
          <w:sz w:val="24"/>
          <w:szCs w:val="24"/>
        </w:rPr>
      </w:pPr>
      <w:r w:rsidRPr="00FA3045">
        <w:rPr>
          <w:rFonts w:cs="Times New Roman"/>
          <w:sz w:val="24"/>
          <w:szCs w:val="24"/>
        </w:rPr>
        <w:t xml:space="preserve">• сущность биологических процессов: обмен веществ </w:t>
      </w:r>
      <w:r w:rsidR="007D5D4B" w:rsidRPr="00FA3045">
        <w:rPr>
          <w:rFonts w:cs="Times New Roman"/>
          <w:sz w:val="24"/>
          <w:szCs w:val="24"/>
        </w:rPr>
        <w:t>и превращения энергии, питание. Д</w:t>
      </w:r>
      <w:r w:rsidRPr="00FA3045">
        <w:rPr>
          <w:rFonts w:cs="Times New Roman"/>
          <w:sz w:val="24"/>
          <w:szCs w:val="24"/>
        </w:rPr>
        <w:t>ыхание, выделение, транспорт веществ, рост, развитие, размно</w:t>
      </w:r>
      <w:r w:rsidR="007D5D4B" w:rsidRPr="00FA3045">
        <w:rPr>
          <w:rFonts w:cs="Times New Roman"/>
          <w:sz w:val="24"/>
          <w:szCs w:val="24"/>
        </w:rPr>
        <w:t>жение.</w:t>
      </w:r>
      <w:r w:rsidRPr="00FA3045">
        <w:rPr>
          <w:rFonts w:cs="Times New Roman"/>
          <w:sz w:val="24"/>
          <w:szCs w:val="24"/>
        </w:rPr>
        <w:t xml:space="preserve"> </w:t>
      </w:r>
      <w:r w:rsidR="007D5D4B" w:rsidRPr="00FA3045">
        <w:rPr>
          <w:rFonts w:cs="Times New Roman"/>
          <w:sz w:val="24"/>
          <w:szCs w:val="24"/>
        </w:rPr>
        <w:t>Н</w:t>
      </w:r>
      <w:r w:rsidRPr="00FA3045">
        <w:rPr>
          <w:rFonts w:cs="Times New Roman"/>
          <w:sz w:val="24"/>
          <w:szCs w:val="24"/>
        </w:rPr>
        <w:t>аследственность и изменчивость, регуляция жизнедеятельности организма, раздражимость, круговорот веществ и пре</w:t>
      </w:r>
      <w:r w:rsidR="003D339D" w:rsidRPr="00FA3045">
        <w:rPr>
          <w:rFonts w:cs="Times New Roman"/>
          <w:sz w:val="24"/>
          <w:szCs w:val="24"/>
        </w:rPr>
        <w:t>вращения энергии в экосистемах;</w:t>
      </w:r>
    </w:p>
    <w:p w:rsidR="00323948" w:rsidRPr="00FA3045" w:rsidRDefault="00323948" w:rsidP="00B6274E">
      <w:pPr>
        <w:spacing w:line="240" w:lineRule="auto"/>
        <w:rPr>
          <w:rFonts w:cs="Times New Roman"/>
          <w:sz w:val="24"/>
          <w:szCs w:val="24"/>
        </w:rPr>
      </w:pPr>
      <w:r w:rsidRPr="00FA3045">
        <w:rPr>
          <w:rFonts w:cs="Times New Roman"/>
          <w:sz w:val="24"/>
          <w:szCs w:val="24"/>
        </w:rPr>
        <w:t>• особенности организма человека, его строения, жизнедеятельности, высшей не</w:t>
      </w:r>
      <w:r w:rsidR="003D339D" w:rsidRPr="00FA3045">
        <w:rPr>
          <w:rFonts w:cs="Times New Roman"/>
          <w:sz w:val="24"/>
          <w:szCs w:val="24"/>
        </w:rPr>
        <w:t>рвной деятельности и поведения.</w:t>
      </w:r>
    </w:p>
    <w:p w:rsidR="00323948" w:rsidRPr="00FA3045" w:rsidRDefault="003D339D" w:rsidP="00B6274E">
      <w:pPr>
        <w:spacing w:line="240" w:lineRule="auto"/>
        <w:rPr>
          <w:rFonts w:cs="Times New Roman"/>
          <w:b/>
          <w:sz w:val="24"/>
          <w:szCs w:val="24"/>
        </w:rPr>
      </w:pPr>
      <w:r w:rsidRPr="00FA3045">
        <w:rPr>
          <w:rFonts w:cs="Times New Roman"/>
          <w:b/>
          <w:sz w:val="24"/>
          <w:szCs w:val="24"/>
        </w:rPr>
        <w:t>У</w:t>
      </w:r>
      <w:r w:rsidR="003A1B38" w:rsidRPr="00FA3045">
        <w:rPr>
          <w:rFonts w:cs="Times New Roman"/>
          <w:b/>
          <w:sz w:val="24"/>
          <w:szCs w:val="24"/>
        </w:rPr>
        <w:t>меть</w:t>
      </w:r>
      <w:r w:rsidR="009010B4" w:rsidRPr="00FA3045">
        <w:rPr>
          <w:rFonts w:cs="Times New Roman"/>
          <w:b/>
          <w:sz w:val="24"/>
          <w:szCs w:val="24"/>
        </w:rPr>
        <w:t>:</w:t>
      </w:r>
    </w:p>
    <w:p w:rsidR="00323948" w:rsidRPr="00FA3045" w:rsidRDefault="00323948" w:rsidP="00B6274E">
      <w:pPr>
        <w:spacing w:line="240" w:lineRule="auto"/>
        <w:rPr>
          <w:rFonts w:cs="Times New Roman"/>
          <w:sz w:val="24"/>
          <w:szCs w:val="24"/>
        </w:rPr>
      </w:pPr>
      <w:r w:rsidRPr="00FA3045">
        <w:rPr>
          <w:rFonts w:cs="Times New Roman"/>
          <w:sz w:val="24"/>
          <w:szCs w:val="24"/>
        </w:rPr>
        <w:t>• объяснять: роль биологии в формировании современной естественнонаучной картины мира, в практической деят</w:t>
      </w:r>
      <w:r w:rsidR="007D5D4B" w:rsidRPr="00FA3045">
        <w:rPr>
          <w:rFonts w:cs="Times New Roman"/>
          <w:sz w:val="24"/>
          <w:szCs w:val="24"/>
        </w:rPr>
        <w:t>ельности людей и самого ученика.</w:t>
      </w:r>
      <w:r w:rsidRPr="00FA3045">
        <w:rPr>
          <w:rFonts w:cs="Times New Roman"/>
          <w:sz w:val="24"/>
          <w:szCs w:val="24"/>
        </w:rPr>
        <w:t xml:space="preserve"> </w:t>
      </w:r>
      <w:r w:rsidR="007D5D4B" w:rsidRPr="00FA3045">
        <w:rPr>
          <w:rFonts w:cs="Times New Roman"/>
          <w:sz w:val="24"/>
          <w:szCs w:val="24"/>
        </w:rPr>
        <w:t>Р</w:t>
      </w:r>
      <w:r w:rsidRPr="00FA3045">
        <w:rPr>
          <w:rFonts w:cs="Times New Roman"/>
          <w:sz w:val="24"/>
          <w:szCs w:val="24"/>
        </w:rPr>
        <w:t>одство, общность происхождения и эволюцию растений и животных (на примере</w:t>
      </w:r>
      <w:r w:rsidR="007D5D4B" w:rsidRPr="00FA3045">
        <w:rPr>
          <w:rFonts w:cs="Times New Roman"/>
          <w:sz w:val="24"/>
          <w:szCs w:val="24"/>
        </w:rPr>
        <w:t xml:space="preserve"> сопоставления отдельных групп).</w:t>
      </w:r>
      <w:r w:rsidRPr="00FA3045">
        <w:rPr>
          <w:rFonts w:cs="Times New Roman"/>
          <w:sz w:val="24"/>
          <w:szCs w:val="24"/>
        </w:rPr>
        <w:t xml:space="preserve"> </w:t>
      </w:r>
      <w:r w:rsidR="007D5D4B" w:rsidRPr="00FA3045">
        <w:rPr>
          <w:rFonts w:cs="Times New Roman"/>
          <w:sz w:val="24"/>
          <w:szCs w:val="24"/>
        </w:rPr>
        <w:t>Р</w:t>
      </w:r>
      <w:r w:rsidRPr="00FA3045">
        <w:rPr>
          <w:rFonts w:cs="Times New Roman"/>
          <w:sz w:val="24"/>
          <w:szCs w:val="24"/>
        </w:rPr>
        <w:t>оль различных организмов в жизни человека и собственной деятельности; взаимосвяз</w:t>
      </w:r>
      <w:r w:rsidR="007D5D4B" w:rsidRPr="00FA3045">
        <w:rPr>
          <w:rFonts w:cs="Times New Roman"/>
          <w:sz w:val="24"/>
          <w:szCs w:val="24"/>
        </w:rPr>
        <w:t>и организмов и окружающей среды.</w:t>
      </w:r>
      <w:r w:rsidRPr="00FA3045">
        <w:rPr>
          <w:rFonts w:cs="Times New Roman"/>
          <w:sz w:val="24"/>
          <w:szCs w:val="24"/>
        </w:rPr>
        <w:t xml:space="preserve"> </w:t>
      </w:r>
      <w:r w:rsidR="007D5D4B" w:rsidRPr="00FA3045">
        <w:rPr>
          <w:rFonts w:cs="Times New Roman"/>
          <w:sz w:val="24"/>
          <w:szCs w:val="24"/>
        </w:rPr>
        <w:t>Б</w:t>
      </w:r>
      <w:r w:rsidRPr="00FA3045">
        <w:rPr>
          <w:rFonts w:cs="Times New Roman"/>
          <w:sz w:val="24"/>
          <w:szCs w:val="24"/>
        </w:rPr>
        <w:t>иологического разнообразия в сохранении биосферы; необходимость защиты окружающей среды; родство человека с млекопитающими животными, место и роль человека в природе; взаимосвязи человека и окружающей среды; зависимость собственного здоровья от состояния окружающей среды; причины наследственности и изменчивости, проявления наследственных заболеваний, иммунитета у человека; роль го</w:t>
      </w:r>
      <w:r w:rsidR="003A1B38" w:rsidRPr="00FA3045">
        <w:rPr>
          <w:rFonts w:cs="Times New Roman"/>
          <w:sz w:val="24"/>
          <w:szCs w:val="24"/>
        </w:rPr>
        <w:t>рмонов и витаминов в организме;</w:t>
      </w:r>
    </w:p>
    <w:p w:rsidR="00323948" w:rsidRPr="00FA3045" w:rsidRDefault="00323948" w:rsidP="00B6274E">
      <w:pPr>
        <w:spacing w:line="240" w:lineRule="auto"/>
        <w:rPr>
          <w:rFonts w:cs="Times New Roman"/>
          <w:sz w:val="24"/>
          <w:szCs w:val="24"/>
        </w:rPr>
      </w:pPr>
      <w:r w:rsidRPr="00FA3045">
        <w:rPr>
          <w:rFonts w:cs="Times New Roman"/>
          <w:sz w:val="24"/>
          <w:szCs w:val="24"/>
        </w:rPr>
        <w:t>• изучать биологические объекты и процессы: ставить биологические эксперименты, описывать и объяснять результаты опытов; наблюдать за ростом и развитием растений и животных, поведением животных, сезонными изменениями в природе; рассматривать на готовых микропрепаратах и о</w:t>
      </w:r>
      <w:r w:rsidR="003A1B38" w:rsidRPr="00FA3045">
        <w:rPr>
          <w:rFonts w:cs="Times New Roman"/>
          <w:sz w:val="24"/>
          <w:szCs w:val="24"/>
        </w:rPr>
        <w:t>писывать биологические объекты;</w:t>
      </w:r>
    </w:p>
    <w:p w:rsidR="00323948" w:rsidRPr="00FA3045" w:rsidRDefault="00323948" w:rsidP="00B6274E">
      <w:pPr>
        <w:spacing w:line="240" w:lineRule="auto"/>
        <w:rPr>
          <w:rFonts w:cs="Times New Roman"/>
          <w:sz w:val="24"/>
          <w:szCs w:val="24"/>
        </w:rPr>
      </w:pPr>
      <w:r w:rsidRPr="00FA3045">
        <w:rPr>
          <w:rFonts w:cs="Times New Roman"/>
          <w:sz w:val="24"/>
          <w:szCs w:val="24"/>
        </w:rPr>
        <w:t>• распознавать и описывать: на таблицах ос</w:t>
      </w:r>
      <w:r w:rsidR="003A1B38" w:rsidRPr="00FA3045">
        <w:rPr>
          <w:rFonts w:cs="Times New Roman"/>
          <w:sz w:val="24"/>
          <w:szCs w:val="24"/>
        </w:rPr>
        <w:t xml:space="preserve">новные части и органоиды клетки. </w:t>
      </w:r>
      <w:r w:rsidRPr="00FA3045">
        <w:rPr>
          <w:rFonts w:cs="Times New Roman"/>
          <w:sz w:val="24"/>
          <w:szCs w:val="24"/>
        </w:rPr>
        <w:t xml:space="preserve"> </w:t>
      </w:r>
      <w:r w:rsidR="003A1B38" w:rsidRPr="00FA3045">
        <w:rPr>
          <w:rFonts w:cs="Times New Roman"/>
          <w:sz w:val="24"/>
          <w:szCs w:val="24"/>
        </w:rPr>
        <w:t>О</w:t>
      </w:r>
      <w:r w:rsidRPr="00FA3045">
        <w:rPr>
          <w:rFonts w:cs="Times New Roman"/>
          <w:sz w:val="24"/>
          <w:szCs w:val="24"/>
        </w:rPr>
        <w:t>рганы и системы органов человека; на живых объектах и таблицах органы цветкового растения, органы и системы органов животных, растения разных отделов, животных отдельных типов и классов; наиболее распространенные растения и животных своей местности, культурные растения и домашних животных, съедобные и ядовитые грибы, опасные дл</w:t>
      </w:r>
      <w:r w:rsidR="003A1B38" w:rsidRPr="00FA3045">
        <w:rPr>
          <w:rFonts w:cs="Times New Roman"/>
          <w:sz w:val="24"/>
          <w:szCs w:val="24"/>
        </w:rPr>
        <w:t>я человека растения и животные;</w:t>
      </w:r>
    </w:p>
    <w:p w:rsidR="00323948" w:rsidRPr="00FA3045" w:rsidRDefault="00323948" w:rsidP="00B6274E">
      <w:pPr>
        <w:spacing w:line="240" w:lineRule="auto"/>
        <w:rPr>
          <w:rFonts w:cs="Times New Roman"/>
          <w:sz w:val="24"/>
          <w:szCs w:val="24"/>
        </w:rPr>
      </w:pPr>
      <w:r w:rsidRPr="00FA3045">
        <w:rPr>
          <w:rFonts w:cs="Times New Roman"/>
          <w:sz w:val="24"/>
          <w:szCs w:val="24"/>
        </w:rPr>
        <w:t>• выявлять изменчивость организмов, приспособления организмов к среде обитания, типы взаимодейс</w:t>
      </w:r>
      <w:r w:rsidR="003A1B38" w:rsidRPr="00FA3045">
        <w:rPr>
          <w:rFonts w:cs="Times New Roman"/>
          <w:sz w:val="24"/>
          <w:szCs w:val="24"/>
        </w:rPr>
        <w:t>твия разных видов в экосистеме;</w:t>
      </w:r>
    </w:p>
    <w:p w:rsidR="00323948" w:rsidRPr="00FA3045" w:rsidRDefault="00323948" w:rsidP="00B6274E">
      <w:pPr>
        <w:spacing w:line="240" w:lineRule="auto"/>
        <w:rPr>
          <w:rFonts w:cs="Times New Roman"/>
          <w:sz w:val="24"/>
          <w:szCs w:val="24"/>
        </w:rPr>
      </w:pPr>
      <w:r w:rsidRPr="00FA3045">
        <w:rPr>
          <w:rFonts w:cs="Times New Roman"/>
          <w:sz w:val="24"/>
          <w:szCs w:val="24"/>
        </w:rPr>
        <w:t>• сравнивать биологические объекты (клетки, ткани, органы и системы органов, организмы, представителей отдельных систематических групп) и делать выводы на основе ср</w:t>
      </w:r>
      <w:r w:rsidR="003A1B38" w:rsidRPr="00FA3045">
        <w:rPr>
          <w:rFonts w:cs="Times New Roman"/>
          <w:sz w:val="24"/>
          <w:szCs w:val="24"/>
        </w:rPr>
        <w:t>авнения;</w:t>
      </w:r>
    </w:p>
    <w:p w:rsidR="00323948" w:rsidRPr="00FA3045" w:rsidRDefault="00323948" w:rsidP="00B6274E">
      <w:pPr>
        <w:spacing w:line="240" w:lineRule="auto"/>
        <w:rPr>
          <w:rFonts w:cs="Times New Roman"/>
          <w:sz w:val="24"/>
          <w:szCs w:val="24"/>
        </w:rPr>
      </w:pPr>
      <w:r w:rsidRPr="00FA3045">
        <w:rPr>
          <w:rFonts w:cs="Times New Roman"/>
          <w:sz w:val="24"/>
          <w:szCs w:val="24"/>
        </w:rPr>
        <w:t>• определять принадлежность биологических объектов к определенной системат</w:t>
      </w:r>
      <w:r w:rsidR="003A1B38" w:rsidRPr="00FA3045">
        <w:rPr>
          <w:rFonts w:cs="Times New Roman"/>
          <w:sz w:val="24"/>
          <w:szCs w:val="24"/>
        </w:rPr>
        <w:t>ической группе (классификация);</w:t>
      </w:r>
    </w:p>
    <w:p w:rsidR="00323948" w:rsidRPr="00FA3045" w:rsidRDefault="00323948" w:rsidP="00B6274E">
      <w:pPr>
        <w:spacing w:line="240" w:lineRule="auto"/>
        <w:rPr>
          <w:rFonts w:cs="Times New Roman"/>
          <w:sz w:val="24"/>
          <w:szCs w:val="24"/>
        </w:rPr>
      </w:pPr>
      <w:r w:rsidRPr="00FA3045">
        <w:rPr>
          <w:rFonts w:cs="Times New Roman"/>
          <w:sz w:val="24"/>
          <w:szCs w:val="24"/>
        </w:rPr>
        <w:t>• анализировать и оценивать воздействие факторов окружающей среды, факторов риска на здоровье, последствий деятельности человека в экосистемах, влияние собственных поступков н</w:t>
      </w:r>
      <w:r w:rsidR="003A1B38" w:rsidRPr="00FA3045">
        <w:rPr>
          <w:rFonts w:cs="Times New Roman"/>
          <w:sz w:val="24"/>
          <w:szCs w:val="24"/>
        </w:rPr>
        <w:t>а живые организмы и экосистемы;</w:t>
      </w:r>
    </w:p>
    <w:p w:rsidR="00323948" w:rsidRPr="00FA3045" w:rsidRDefault="00323948" w:rsidP="00B6274E">
      <w:pPr>
        <w:spacing w:line="240" w:lineRule="auto"/>
        <w:rPr>
          <w:rFonts w:cs="Times New Roman"/>
          <w:sz w:val="24"/>
          <w:szCs w:val="24"/>
        </w:rPr>
      </w:pPr>
      <w:r w:rsidRPr="00FA3045">
        <w:rPr>
          <w:rFonts w:cs="Times New Roman"/>
          <w:sz w:val="24"/>
          <w:szCs w:val="24"/>
        </w:rPr>
        <w:t>• проводить самостоятельный поиск биологической информации: находить в тексте учебника отличительные признаки основных систематических групп; в биологических словарях и справочниках значения биологических терминов; в различных источниках необходимую информацию о живых организмах (в том числе с использова</w:t>
      </w:r>
      <w:r w:rsidR="003A1B38" w:rsidRPr="00FA3045">
        <w:rPr>
          <w:rFonts w:cs="Times New Roman"/>
          <w:sz w:val="24"/>
          <w:szCs w:val="24"/>
        </w:rPr>
        <w:t>нием информационных технологий).</w:t>
      </w:r>
    </w:p>
    <w:p w:rsidR="00323948" w:rsidRPr="00FA3045" w:rsidRDefault="003A1B38" w:rsidP="00B6274E">
      <w:pPr>
        <w:spacing w:line="240" w:lineRule="auto"/>
        <w:rPr>
          <w:rFonts w:cs="Times New Roman"/>
          <w:b/>
          <w:sz w:val="24"/>
          <w:szCs w:val="24"/>
        </w:rPr>
      </w:pPr>
      <w:r w:rsidRPr="00FA3045">
        <w:rPr>
          <w:rFonts w:cs="Times New Roman"/>
          <w:b/>
          <w:sz w:val="24"/>
          <w:szCs w:val="24"/>
        </w:rPr>
        <w:lastRenderedPageBreak/>
        <w:t>И</w:t>
      </w:r>
      <w:r w:rsidR="00323948" w:rsidRPr="00FA3045">
        <w:rPr>
          <w:rFonts w:cs="Times New Roman"/>
          <w:b/>
          <w:sz w:val="24"/>
          <w:szCs w:val="24"/>
        </w:rPr>
        <w:t>спользовать приобретенные знания и умения в практической деятель</w:t>
      </w:r>
      <w:r w:rsidR="009010B4" w:rsidRPr="00FA3045">
        <w:rPr>
          <w:rFonts w:cs="Times New Roman"/>
          <w:b/>
          <w:sz w:val="24"/>
          <w:szCs w:val="24"/>
        </w:rPr>
        <w:t>ности и повседневной жизни для:</w:t>
      </w:r>
    </w:p>
    <w:p w:rsidR="00323948" w:rsidRPr="00FA3045" w:rsidRDefault="00323948" w:rsidP="00B6274E">
      <w:pPr>
        <w:pStyle w:val="a5"/>
        <w:numPr>
          <w:ilvl w:val="1"/>
          <w:numId w:val="12"/>
        </w:numPr>
        <w:spacing w:line="240" w:lineRule="auto"/>
        <w:rPr>
          <w:rFonts w:cs="Times New Roman"/>
          <w:sz w:val="24"/>
          <w:szCs w:val="24"/>
        </w:rPr>
      </w:pPr>
      <w:r w:rsidRPr="00FA3045">
        <w:rPr>
          <w:rFonts w:cs="Times New Roman"/>
          <w:sz w:val="24"/>
          <w:szCs w:val="24"/>
        </w:rPr>
        <w:t>соблюдения мер профилактики заболеваний, вызываемых растениями, животными,</w:t>
      </w:r>
      <w:r w:rsidR="007D5D4B" w:rsidRPr="00FA3045">
        <w:rPr>
          <w:rFonts w:cs="Times New Roman"/>
          <w:sz w:val="24"/>
          <w:szCs w:val="24"/>
        </w:rPr>
        <w:t xml:space="preserve"> бактериями, грибами и вирусами.</w:t>
      </w:r>
      <w:r w:rsidRPr="00FA3045">
        <w:rPr>
          <w:rFonts w:cs="Times New Roman"/>
          <w:sz w:val="24"/>
          <w:szCs w:val="24"/>
        </w:rPr>
        <w:t xml:space="preserve"> </w:t>
      </w:r>
      <w:r w:rsidR="007D5D4B" w:rsidRPr="00FA3045">
        <w:rPr>
          <w:rFonts w:cs="Times New Roman"/>
          <w:sz w:val="24"/>
          <w:szCs w:val="24"/>
        </w:rPr>
        <w:t>Т</w:t>
      </w:r>
      <w:r w:rsidRPr="00FA3045">
        <w:rPr>
          <w:rFonts w:cs="Times New Roman"/>
          <w:sz w:val="24"/>
          <w:szCs w:val="24"/>
        </w:rPr>
        <w:t>рав</w:t>
      </w:r>
      <w:r w:rsidR="007D5D4B" w:rsidRPr="00FA3045">
        <w:rPr>
          <w:rFonts w:cs="Times New Roman"/>
          <w:sz w:val="24"/>
          <w:szCs w:val="24"/>
        </w:rPr>
        <w:t xml:space="preserve">матизма, стрессов, ВИЧ-инфекции. </w:t>
      </w:r>
      <w:r w:rsidRPr="00FA3045">
        <w:rPr>
          <w:rFonts w:cs="Times New Roman"/>
          <w:sz w:val="24"/>
          <w:szCs w:val="24"/>
        </w:rPr>
        <w:t xml:space="preserve"> вредных привычек (ку</w:t>
      </w:r>
      <w:r w:rsidR="007D5D4B" w:rsidRPr="00FA3045">
        <w:rPr>
          <w:rFonts w:cs="Times New Roman"/>
          <w:sz w:val="24"/>
          <w:szCs w:val="24"/>
        </w:rPr>
        <w:t>рение, алкоголизм, наркомания). Н</w:t>
      </w:r>
      <w:r w:rsidRPr="00FA3045">
        <w:rPr>
          <w:rFonts w:cs="Times New Roman"/>
          <w:sz w:val="24"/>
          <w:szCs w:val="24"/>
        </w:rPr>
        <w:t>арушения осанки, зрения, слуха, инфекционных и простудных забол</w:t>
      </w:r>
      <w:r w:rsidR="003A1B38" w:rsidRPr="00FA3045">
        <w:rPr>
          <w:rFonts w:cs="Times New Roman"/>
          <w:sz w:val="24"/>
          <w:szCs w:val="24"/>
        </w:rPr>
        <w:t>еваний;</w:t>
      </w:r>
    </w:p>
    <w:p w:rsidR="00323948" w:rsidRPr="00FA3045" w:rsidRDefault="00323948" w:rsidP="00B6274E">
      <w:pPr>
        <w:pStyle w:val="a5"/>
        <w:numPr>
          <w:ilvl w:val="1"/>
          <w:numId w:val="12"/>
        </w:numPr>
        <w:spacing w:line="240" w:lineRule="auto"/>
        <w:rPr>
          <w:rFonts w:cs="Times New Roman"/>
          <w:sz w:val="24"/>
          <w:szCs w:val="24"/>
        </w:rPr>
      </w:pPr>
      <w:r w:rsidRPr="00FA3045">
        <w:rPr>
          <w:rFonts w:cs="Times New Roman"/>
          <w:sz w:val="24"/>
          <w:szCs w:val="24"/>
        </w:rPr>
        <w:t>оказания первой помощи при отравлении ядовитыми грибами, растениями, укусах животных; при простудных заболеваниях, ожогах, обморожениях</w:t>
      </w:r>
      <w:r w:rsidR="003A1B38" w:rsidRPr="00FA3045">
        <w:rPr>
          <w:rFonts w:cs="Times New Roman"/>
          <w:sz w:val="24"/>
          <w:szCs w:val="24"/>
        </w:rPr>
        <w:t>, травмах, спасении утопающего;</w:t>
      </w:r>
    </w:p>
    <w:p w:rsidR="00323948" w:rsidRPr="00FA3045" w:rsidRDefault="00323948" w:rsidP="00B6274E">
      <w:pPr>
        <w:pStyle w:val="a5"/>
        <w:numPr>
          <w:ilvl w:val="1"/>
          <w:numId w:val="12"/>
        </w:numPr>
        <w:spacing w:line="240" w:lineRule="auto"/>
        <w:rPr>
          <w:rFonts w:cs="Times New Roman"/>
          <w:sz w:val="24"/>
          <w:szCs w:val="24"/>
        </w:rPr>
      </w:pPr>
      <w:r w:rsidRPr="00FA3045">
        <w:rPr>
          <w:rFonts w:cs="Times New Roman"/>
          <w:sz w:val="24"/>
          <w:szCs w:val="24"/>
        </w:rPr>
        <w:t>рациональной организации труда и отдыха, соблюдения правил поведения в окру</w:t>
      </w:r>
      <w:r w:rsidR="003A1B38" w:rsidRPr="00FA3045">
        <w:rPr>
          <w:rFonts w:cs="Times New Roman"/>
          <w:sz w:val="24"/>
          <w:szCs w:val="24"/>
        </w:rPr>
        <w:t>жающей среде;</w:t>
      </w:r>
    </w:p>
    <w:p w:rsidR="00323948" w:rsidRPr="00FA3045" w:rsidRDefault="00323948" w:rsidP="00B6274E">
      <w:pPr>
        <w:pStyle w:val="a5"/>
        <w:numPr>
          <w:ilvl w:val="1"/>
          <w:numId w:val="12"/>
        </w:numPr>
        <w:spacing w:line="240" w:lineRule="auto"/>
        <w:rPr>
          <w:rFonts w:cs="Times New Roman"/>
          <w:sz w:val="24"/>
          <w:szCs w:val="24"/>
        </w:rPr>
      </w:pPr>
      <w:r w:rsidRPr="00FA3045">
        <w:rPr>
          <w:rFonts w:cs="Times New Roman"/>
          <w:sz w:val="24"/>
          <w:szCs w:val="24"/>
        </w:rPr>
        <w:t>выращивания и размножения культурных растений и до</w:t>
      </w:r>
      <w:r w:rsidR="003A1B38" w:rsidRPr="00FA3045">
        <w:rPr>
          <w:rFonts w:cs="Times New Roman"/>
          <w:sz w:val="24"/>
          <w:szCs w:val="24"/>
        </w:rPr>
        <w:t>машних животных, ухода за ними;</w:t>
      </w:r>
    </w:p>
    <w:p w:rsidR="00323948" w:rsidRPr="00FA3045" w:rsidRDefault="00323948" w:rsidP="00B6274E">
      <w:pPr>
        <w:pStyle w:val="a5"/>
        <w:numPr>
          <w:ilvl w:val="1"/>
          <w:numId w:val="12"/>
        </w:numPr>
        <w:spacing w:line="240" w:lineRule="auto"/>
        <w:rPr>
          <w:rFonts w:cs="Times New Roman"/>
          <w:sz w:val="24"/>
          <w:szCs w:val="24"/>
        </w:rPr>
      </w:pPr>
      <w:r w:rsidRPr="00FA3045">
        <w:rPr>
          <w:rFonts w:cs="Times New Roman"/>
          <w:sz w:val="24"/>
          <w:szCs w:val="24"/>
        </w:rPr>
        <w:t>проведения наблюдений за состоянием собственного организма.</w:t>
      </w:r>
    </w:p>
    <w:p w:rsidR="009F627F" w:rsidRPr="00FA3045" w:rsidRDefault="00E75639" w:rsidP="00B6274E">
      <w:pPr>
        <w:spacing w:line="240" w:lineRule="auto"/>
        <w:rPr>
          <w:rFonts w:cs="Times New Roman"/>
          <w:sz w:val="24"/>
          <w:szCs w:val="24"/>
        </w:rPr>
      </w:pPr>
      <w:r w:rsidRPr="00FA3045">
        <w:rPr>
          <w:rFonts w:cs="Times New Roman"/>
          <w:b/>
          <w:sz w:val="24"/>
          <w:szCs w:val="24"/>
        </w:rPr>
        <w:t xml:space="preserve"> Место предмета в учебном плане школы – </w:t>
      </w:r>
      <w:r w:rsidR="00132C59">
        <w:rPr>
          <w:rFonts w:cs="Times New Roman"/>
          <w:sz w:val="24"/>
          <w:szCs w:val="24"/>
        </w:rPr>
        <w:t>1 час в неделю, 35 часов в год</w:t>
      </w:r>
    </w:p>
    <w:p w:rsidR="009F627F" w:rsidRPr="00FA3045" w:rsidRDefault="009F627F" w:rsidP="00B6274E">
      <w:pPr>
        <w:spacing w:line="240" w:lineRule="auto"/>
        <w:rPr>
          <w:rFonts w:cs="Times New Roman"/>
          <w:sz w:val="24"/>
          <w:szCs w:val="24"/>
        </w:rPr>
      </w:pPr>
    </w:p>
    <w:p w:rsidR="009E2115" w:rsidRPr="00FA3045" w:rsidRDefault="00C816CB" w:rsidP="00DB57A4">
      <w:pPr>
        <w:pStyle w:val="a5"/>
        <w:numPr>
          <w:ilvl w:val="1"/>
          <w:numId w:val="117"/>
        </w:numPr>
        <w:spacing w:line="240" w:lineRule="auto"/>
        <w:rPr>
          <w:rFonts w:cs="Times New Roman"/>
          <w:b/>
          <w:sz w:val="24"/>
          <w:szCs w:val="24"/>
        </w:rPr>
      </w:pPr>
      <w:r w:rsidRPr="00FA3045">
        <w:rPr>
          <w:rFonts w:cs="Times New Roman"/>
          <w:b/>
          <w:sz w:val="24"/>
          <w:szCs w:val="24"/>
        </w:rPr>
        <w:t xml:space="preserve">10. </w:t>
      </w:r>
      <w:r w:rsidR="009E2115" w:rsidRPr="00FA3045">
        <w:rPr>
          <w:rFonts w:cs="Times New Roman"/>
          <w:b/>
          <w:sz w:val="24"/>
          <w:szCs w:val="24"/>
        </w:rPr>
        <w:t>Музыка</w:t>
      </w:r>
    </w:p>
    <w:p w:rsidR="009E2115" w:rsidRPr="00FA3045" w:rsidRDefault="009E2115" w:rsidP="009E2115">
      <w:pPr>
        <w:spacing w:after="0"/>
        <w:ind w:firstLine="540"/>
        <w:jc w:val="both"/>
        <w:rPr>
          <w:rFonts w:eastAsia="Arial Unicode MS" w:cs="Times New Roman"/>
          <w:sz w:val="24"/>
          <w:szCs w:val="24"/>
        </w:rPr>
      </w:pPr>
      <w:r w:rsidRPr="00FA3045">
        <w:rPr>
          <w:rFonts w:eastAsia="Arial Unicode MS" w:cs="Times New Roman"/>
          <w:sz w:val="24"/>
          <w:szCs w:val="24"/>
        </w:rPr>
        <w:t xml:space="preserve">Главная </w:t>
      </w:r>
      <w:r w:rsidR="00E677EB" w:rsidRPr="00FA3045">
        <w:rPr>
          <w:rFonts w:eastAsia="Arial Unicode MS" w:cs="Times New Roman"/>
          <w:i/>
          <w:iCs/>
          <w:sz w:val="24"/>
          <w:szCs w:val="24"/>
        </w:rPr>
        <w:t>цель изучения музыки в 5-7</w:t>
      </w:r>
      <w:r w:rsidRPr="00FA3045">
        <w:rPr>
          <w:rFonts w:eastAsia="Arial Unicode MS" w:cs="Times New Roman"/>
          <w:i/>
          <w:iCs/>
          <w:sz w:val="24"/>
          <w:szCs w:val="24"/>
        </w:rPr>
        <w:t xml:space="preserve"> классах</w:t>
      </w:r>
      <w:r w:rsidRPr="00FA3045">
        <w:rPr>
          <w:rFonts w:eastAsia="Arial Unicode MS" w:cs="Times New Roman"/>
          <w:sz w:val="24"/>
          <w:szCs w:val="24"/>
        </w:rPr>
        <w:t xml:space="preserve"> – развитие музыкальной культуры школьников как неотъемлемой части духовной культуры.</w:t>
      </w:r>
    </w:p>
    <w:p w:rsidR="009E2115" w:rsidRPr="00FA3045" w:rsidRDefault="009E2115" w:rsidP="009E2115">
      <w:pPr>
        <w:spacing w:after="0"/>
        <w:rPr>
          <w:rFonts w:eastAsia="Arial Unicode MS" w:cs="Times New Roman"/>
          <w:i/>
          <w:sz w:val="24"/>
          <w:szCs w:val="24"/>
        </w:rPr>
      </w:pPr>
    </w:p>
    <w:p w:rsidR="009E2115" w:rsidRPr="00FA3045" w:rsidRDefault="009E2115" w:rsidP="009E2115">
      <w:pPr>
        <w:spacing w:after="0"/>
        <w:ind w:firstLine="540"/>
        <w:rPr>
          <w:rFonts w:eastAsia="Arial Unicode MS" w:cs="Times New Roman"/>
          <w:i/>
          <w:sz w:val="24"/>
          <w:szCs w:val="24"/>
        </w:rPr>
      </w:pPr>
      <w:r w:rsidRPr="00FA3045">
        <w:rPr>
          <w:rFonts w:eastAsia="Arial Unicode MS" w:cs="Times New Roman"/>
          <w:i/>
          <w:sz w:val="24"/>
          <w:szCs w:val="24"/>
        </w:rPr>
        <w:t>Задачи изучения музыки  в 5</w:t>
      </w:r>
      <w:r w:rsidR="00E677EB" w:rsidRPr="00FA3045">
        <w:rPr>
          <w:rFonts w:eastAsia="Arial Unicode MS" w:cs="Times New Roman"/>
          <w:i/>
          <w:sz w:val="24"/>
          <w:szCs w:val="24"/>
        </w:rPr>
        <w:t>-7</w:t>
      </w:r>
      <w:r w:rsidRPr="00FA3045">
        <w:rPr>
          <w:rFonts w:eastAsia="Arial Unicode MS" w:cs="Times New Roman"/>
          <w:i/>
          <w:sz w:val="24"/>
          <w:szCs w:val="24"/>
        </w:rPr>
        <w:t xml:space="preserve"> классе:</w:t>
      </w:r>
    </w:p>
    <w:p w:rsidR="009E2115" w:rsidRPr="00FA3045" w:rsidRDefault="009E2115" w:rsidP="00DB57A4">
      <w:pPr>
        <w:widowControl w:val="0"/>
        <w:numPr>
          <w:ilvl w:val="0"/>
          <w:numId w:val="100"/>
        </w:numPr>
        <w:tabs>
          <w:tab w:val="left" w:pos="-84"/>
          <w:tab w:val="left" w:pos="64"/>
          <w:tab w:val="left" w:pos="212"/>
          <w:tab w:val="left" w:pos="900"/>
        </w:tabs>
        <w:suppressAutoHyphens/>
        <w:spacing w:after="0" w:line="240" w:lineRule="auto"/>
        <w:ind w:left="-84" w:firstLine="624"/>
        <w:jc w:val="both"/>
        <w:rPr>
          <w:rFonts w:eastAsia="Arial Unicode MS" w:cs="Times New Roman"/>
          <w:sz w:val="24"/>
          <w:szCs w:val="24"/>
        </w:rPr>
      </w:pPr>
      <w:r w:rsidRPr="00FA3045">
        <w:rPr>
          <w:rFonts w:eastAsia="Arial Unicode MS" w:cs="Times New Roman"/>
          <w:sz w:val="24"/>
          <w:szCs w:val="24"/>
        </w:rPr>
        <w:t>развитие музыкальности; музыкального слуха, певческого голоса, музыкальной памяти, способности к сопереживанию; образного и ассоциативного мышления, творческого воображения;</w:t>
      </w:r>
    </w:p>
    <w:p w:rsidR="009E2115" w:rsidRPr="00FA3045" w:rsidRDefault="009E2115" w:rsidP="00DB57A4">
      <w:pPr>
        <w:widowControl w:val="0"/>
        <w:numPr>
          <w:ilvl w:val="0"/>
          <w:numId w:val="100"/>
        </w:numPr>
        <w:tabs>
          <w:tab w:val="left" w:pos="-84"/>
          <w:tab w:val="left" w:pos="64"/>
          <w:tab w:val="left" w:pos="212"/>
          <w:tab w:val="left" w:pos="900"/>
        </w:tabs>
        <w:suppressAutoHyphens/>
        <w:spacing w:after="0" w:line="240" w:lineRule="auto"/>
        <w:ind w:left="-84" w:firstLine="624"/>
        <w:jc w:val="both"/>
        <w:rPr>
          <w:rFonts w:eastAsia="Arial Unicode MS" w:cs="Times New Roman"/>
          <w:sz w:val="24"/>
          <w:szCs w:val="24"/>
        </w:rPr>
      </w:pPr>
      <w:r w:rsidRPr="00FA3045">
        <w:rPr>
          <w:rFonts w:eastAsia="Arial Unicode MS" w:cs="Times New Roman"/>
          <w:sz w:val="24"/>
          <w:szCs w:val="24"/>
        </w:rPr>
        <w:t>освоение музыки и знаний о музыке, ее интонационно-образной природе, жанровом и стилевом многообразии, особенностях музыкального языка; музыкальном фольклоре, классическом наследии и современном творчестве отечественных и зарубежных композиторов; о воздействии музыки на человека; о ее взаимосвязи с другими видами искусства и жизнью;</w:t>
      </w:r>
    </w:p>
    <w:p w:rsidR="009E2115" w:rsidRPr="00FA3045" w:rsidRDefault="009E2115" w:rsidP="00DB57A4">
      <w:pPr>
        <w:widowControl w:val="0"/>
        <w:numPr>
          <w:ilvl w:val="0"/>
          <w:numId w:val="100"/>
        </w:numPr>
        <w:tabs>
          <w:tab w:val="left" w:pos="-84"/>
          <w:tab w:val="left" w:pos="64"/>
          <w:tab w:val="left" w:pos="212"/>
          <w:tab w:val="left" w:pos="900"/>
        </w:tabs>
        <w:suppressAutoHyphens/>
        <w:spacing w:after="0" w:line="240" w:lineRule="auto"/>
        <w:ind w:left="-84" w:firstLine="624"/>
        <w:jc w:val="both"/>
        <w:rPr>
          <w:rFonts w:eastAsia="Arial Unicode MS" w:cs="Times New Roman"/>
          <w:sz w:val="24"/>
          <w:szCs w:val="24"/>
        </w:rPr>
      </w:pPr>
      <w:r w:rsidRPr="00FA3045">
        <w:rPr>
          <w:rFonts w:eastAsia="Arial Unicode MS" w:cs="Times New Roman"/>
          <w:sz w:val="24"/>
          <w:szCs w:val="24"/>
        </w:rPr>
        <w:t>овладение практическими умениями и навыками в различных видах музыкально-творческой деятельности: слушании музыки, пении (в том числе с ориентацией на нотную запись), инструментальном музицировании, музыкально-пластическом движении, импровизации, драматизации исполняемых произведений;</w:t>
      </w:r>
    </w:p>
    <w:p w:rsidR="009E2115" w:rsidRPr="00FA3045" w:rsidRDefault="009E2115" w:rsidP="00DB57A4">
      <w:pPr>
        <w:widowControl w:val="0"/>
        <w:numPr>
          <w:ilvl w:val="0"/>
          <w:numId w:val="100"/>
        </w:numPr>
        <w:tabs>
          <w:tab w:val="left" w:pos="-84"/>
          <w:tab w:val="left" w:pos="64"/>
          <w:tab w:val="left" w:pos="212"/>
          <w:tab w:val="left" w:pos="900"/>
        </w:tabs>
        <w:suppressAutoHyphens/>
        <w:spacing w:after="0" w:line="240" w:lineRule="auto"/>
        <w:ind w:left="-84" w:firstLine="624"/>
        <w:jc w:val="both"/>
        <w:rPr>
          <w:rFonts w:eastAsia="Arial Unicode MS" w:cs="Times New Roman"/>
          <w:sz w:val="24"/>
          <w:szCs w:val="24"/>
        </w:rPr>
      </w:pPr>
      <w:r w:rsidRPr="00FA3045">
        <w:rPr>
          <w:rFonts w:eastAsia="Arial Unicode MS" w:cs="Times New Roman"/>
          <w:sz w:val="24"/>
          <w:szCs w:val="24"/>
        </w:rPr>
        <w:t>воспитание эмоционально-ценностного отношения к музыке; устойчивого интереса к музыке, музыкальному искусству своего народа и других народов мира; музыкального вкуса обучающихся; потребности к самостоятельному общению с высокохудожественной музыкой и музыкальному самообразованию; слушательской и исполнительской культуры обучающихся.</w:t>
      </w:r>
    </w:p>
    <w:p w:rsidR="009E2115" w:rsidRPr="00FA3045" w:rsidRDefault="009E2115" w:rsidP="009E2115">
      <w:pPr>
        <w:widowControl w:val="0"/>
        <w:tabs>
          <w:tab w:val="left" w:pos="-84"/>
          <w:tab w:val="left" w:pos="64"/>
          <w:tab w:val="left" w:pos="212"/>
          <w:tab w:val="left" w:pos="900"/>
        </w:tabs>
        <w:suppressAutoHyphens/>
        <w:spacing w:after="0" w:line="240" w:lineRule="auto"/>
        <w:ind w:left="540"/>
        <w:jc w:val="both"/>
        <w:rPr>
          <w:rFonts w:eastAsia="Arial Unicode MS" w:cs="Times New Roman"/>
          <w:sz w:val="24"/>
          <w:szCs w:val="24"/>
        </w:rPr>
      </w:pPr>
      <w:r w:rsidRPr="00FA3045">
        <w:rPr>
          <w:rFonts w:eastAsia="Arial Unicode MS" w:cs="Times New Roman"/>
          <w:sz w:val="24"/>
          <w:szCs w:val="24"/>
        </w:rPr>
        <w:t>Программа состоит из трех разделов, соответствующих темам «Музыка и литера-тура», «Музыка и изобразительное искусство», «Музыка и кино, театр». Такое деление учебного материала весьма условно, так как знакомство с музыкальным произведением всегда предполагает его рассмотрение в содружестве муз.</w:t>
      </w:r>
    </w:p>
    <w:p w:rsidR="009E2115" w:rsidRPr="00FA3045" w:rsidRDefault="009E2115" w:rsidP="009E2115">
      <w:pPr>
        <w:widowControl w:val="0"/>
        <w:tabs>
          <w:tab w:val="left" w:pos="-84"/>
          <w:tab w:val="left" w:pos="64"/>
          <w:tab w:val="left" w:pos="212"/>
          <w:tab w:val="left" w:pos="900"/>
        </w:tabs>
        <w:suppressAutoHyphens/>
        <w:spacing w:after="0" w:line="240" w:lineRule="auto"/>
        <w:ind w:left="540"/>
        <w:jc w:val="both"/>
        <w:rPr>
          <w:rFonts w:eastAsia="Arial Unicode MS" w:cs="Times New Roman"/>
          <w:sz w:val="24"/>
          <w:szCs w:val="24"/>
        </w:rPr>
      </w:pPr>
      <w:r w:rsidRPr="00FA3045">
        <w:rPr>
          <w:rFonts w:eastAsia="Arial Unicode MS" w:cs="Times New Roman"/>
          <w:sz w:val="24"/>
          <w:szCs w:val="24"/>
        </w:rPr>
        <w:t>Учебная программа предусматривает формирование у обучающихся общеучебных умений и навыков, универсальных способов деятельности и ключевых компетенций.</w:t>
      </w:r>
    </w:p>
    <w:p w:rsidR="009E2115" w:rsidRPr="00FA3045" w:rsidRDefault="009E2115" w:rsidP="009E2115">
      <w:pPr>
        <w:widowControl w:val="0"/>
        <w:tabs>
          <w:tab w:val="left" w:pos="-84"/>
          <w:tab w:val="left" w:pos="64"/>
          <w:tab w:val="left" w:pos="212"/>
          <w:tab w:val="left" w:pos="900"/>
        </w:tabs>
        <w:suppressAutoHyphens/>
        <w:spacing w:after="0" w:line="240" w:lineRule="auto"/>
        <w:ind w:left="540"/>
        <w:jc w:val="both"/>
        <w:rPr>
          <w:rFonts w:eastAsia="Arial Unicode MS" w:cs="Times New Roman"/>
          <w:sz w:val="24"/>
          <w:szCs w:val="24"/>
        </w:rPr>
      </w:pPr>
      <w:r w:rsidRPr="00FA3045">
        <w:rPr>
          <w:rFonts w:eastAsia="Arial Unicode MS" w:cs="Times New Roman"/>
          <w:sz w:val="24"/>
          <w:szCs w:val="24"/>
        </w:rPr>
        <w:t>Освоение содержания основного общего образования по предмету «Музыка» спо-собствует:</w:t>
      </w:r>
    </w:p>
    <w:p w:rsidR="009E2115" w:rsidRPr="00FA3045" w:rsidRDefault="009E2115" w:rsidP="009E2115">
      <w:pPr>
        <w:widowControl w:val="0"/>
        <w:tabs>
          <w:tab w:val="left" w:pos="-84"/>
          <w:tab w:val="left" w:pos="64"/>
          <w:tab w:val="left" w:pos="212"/>
          <w:tab w:val="left" w:pos="900"/>
        </w:tabs>
        <w:suppressAutoHyphens/>
        <w:spacing w:after="0" w:line="240" w:lineRule="auto"/>
        <w:ind w:left="540"/>
        <w:jc w:val="both"/>
        <w:rPr>
          <w:rFonts w:eastAsia="Arial Unicode MS" w:cs="Times New Roman"/>
          <w:sz w:val="24"/>
          <w:szCs w:val="24"/>
        </w:rPr>
      </w:pPr>
      <w:r w:rsidRPr="00FA3045">
        <w:rPr>
          <w:rFonts w:eastAsia="Arial Unicode MS" w:cs="Times New Roman"/>
          <w:sz w:val="24"/>
          <w:szCs w:val="24"/>
        </w:rPr>
        <w:t>- формированию у обучающихся представлений о художественной картине мира;</w:t>
      </w:r>
    </w:p>
    <w:p w:rsidR="009E2115" w:rsidRPr="00FA3045" w:rsidRDefault="009E2115" w:rsidP="009E2115">
      <w:pPr>
        <w:widowControl w:val="0"/>
        <w:tabs>
          <w:tab w:val="left" w:pos="-84"/>
          <w:tab w:val="left" w:pos="64"/>
          <w:tab w:val="left" w:pos="212"/>
          <w:tab w:val="left" w:pos="900"/>
        </w:tabs>
        <w:suppressAutoHyphens/>
        <w:spacing w:after="0" w:line="240" w:lineRule="auto"/>
        <w:ind w:left="540"/>
        <w:jc w:val="both"/>
        <w:rPr>
          <w:rFonts w:eastAsia="Arial Unicode MS" w:cs="Times New Roman"/>
          <w:sz w:val="24"/>
          <w:szCs w:val="24"/>
        </w:rPr>
      </w:pPr>
      <w:r w:rsidRPr="00FA3045">
        <w:rPr>
          <w:rFonts w:eastAsia="Arial Unicode MS" w:cs="Times New Roman"/>
          <w:sz w:val="24"/>
          <w:szCs w:val="24"/>
        </w:rPr>
        <w:t>- овладению ими методами наблюдения, сравнения, сопоставления, художествен-ного анализа;</w:t>
      </w:r>
    </w:p>
    <w:p w:rsidR="009E2115" w:rsidRPr="00FA3045" w:rsidRDefault="009E2115" w:rsidP="009E2115">
      <w:pPr>
        <w:widowControl w:val="0"/>
        <w:tabs>
          <w:tab w:val="left" w:pos="-84"/>
          <w:tab w:val="left" w:pos="64"/>
          <w:tab w:val="left" w:pos="212"/>
          <w:tab w:val="left" w:pos="900"/>
        </w:tabs>
        <w:suppressAutoHyphens/>
        <w:spacing w:after="0" w:line="240" w:lineRule="auto"/>
        <w:ind w:left="540"/>
        <w:jc w:val="both"/>
        <w:rPr>
          <w:rFonts w:eastAsia="Arial Unicode MS" w:cs="Times New Roman"/>
          <w:sz w:val="24"/>
          <w:szCs w:val="24"/>
        </w:rPr>
      </w:pPr>
      <w:r w:rsidRPr="00FA3045">
        <w:rPr>
          <w:rFonts w:eastAsia="Arial Unicode MS" w:cs="Times New Roman"/>
          <w:sz w:val="24"/>
          <w:szCs w:val="24"/>
        </w:rPr>
        <w:lastRenderedPageBreak/>
        <w:t>- обобщению получаемых впечатлений об изучаемых явлениях, событиях художе-ственной жизни страны;</w:t>
      </w:r>
    </w:p>
    <w:p w:rsidR="009E2115" w:rsidRPr="00FA3045" w:rsidRDefault="009E2115" w:rsidP="009E2115">
      <w:pPr>
        <w:widowControl w:val="0"/>
        <w:tabs>
          <w:tab w:val="left" w:pos="-84"/>
          <w:tab w:val="left" w:pos="64"/>
          <w:tab w:val="left" w:pos="212"/>
          <w:tab w:val="left" w:pos="900"/>
        </w:tabs>
        <w:suppressAutoHyphens/>
        <w:spacing w:after="0" w:line="240" w:lineRule="auto"/>
        <w:ind w:left="540"/>
        <w:jc w:val="both"/>
        <w:rPr>
          <w:rFonts w:eastAsia="Arial Unicode MS" w:cs="Times New Roman"/>
          <w:sz w:val="24"/>
          <w:szCs w:val="24"/>
        </w:rPr>
      </w:pPr>
      <w:r w:rsidRPr="00FA3045">
        <w:rPr>
          <w:rFonts w:eastAsia="Arial Unicode MS" w:cs="Times New Roman"/>
          <w:sz w:val="24"/>
          <w:szCs w:val="24"/>
        </w:rPr>
        <w:t>- расширению и обогащению опыта выполнения учебно-творческих задач и нахождению при этом оригинальных решений, адекватного восприятия устной речи, ее интонационно-образной выразительности, интуитивного и осознанного отклика на образно-эмоциональное содержание произведений искусства;</w:t>
      </w:r>
    </w:p>
    <w:p w:rsidR="009E2115" w:rsidRPr="00FA3045" w:rsidRDefault="009E2115" w:rsidP="009E2115">
      <w:pPr>
        <w:widowControl w:val="0"/>
        <w:tabs>
          <w:tab w:val="left" w:pos="-84"/>
          <w:tab w:val="left" w:pos="64"/>
          <w:tab w:val="left" w:pos="212"/>
          <w:tab w:val="left" w:pos="900"/>
        </w:tabs>
        <w:suppressAutoHyphens/>
        <w:spacing w:after="0" w:line="240" w:lineRule="auto"/>
        <w:ind w:left="540"/>
        <w:jc w:val="both"/>
        <w:rPr>
          <w:rFonts w:eastAsia="Arial Unicode MS" w:cs="Times New Roman"/>
          <w:sz w:val="24"/>
          <w:szCs w:val="24"/>
        </w:rPr>
      </w:pPr>
      <w:r w:rsidRPr="00FA3045">
        <w:rPr>
          <w:rFonts w:eastAsia="Arial Unicode MS" w:cs="Times New Roman"/>
          <w:sz w:val="24"/>
          <w:szCs w:val="24"/>
        </w:rPr>
        <w:t>- совершенствованию умения формулировать свое отношение к изучаемому худо-жественному явлению в вербальной и невербальной формах, вступать (в прямой или в косвенной форме) в диалог с произведением искусства, его автором, с учащимися, с учителем;</w:t>
      </w:r>
    </w:p>
    <w:p w:rsidR="009E2115" w:rsidRPr="00FA3045" w:rsidRDefault="009E2115" w:rsidP="009E2115">
      <w:pPr>
        <w:widowControl w:val="0"/>
        <w:tabs>
          <w:tab w:val="left" w:pos="-84"/>
          <w:tab w:val="left" w:pos="64"/>
          <w:tab w:val="left" w:pos="212"/>
          <w:tab w:val="left" w:pos="900"/>
        </w:tabs>
        <w:suppressAutoHyphens/>
        <w:spacing w:after="0" w:line="240" w:lineRule="auto"/>
        <w:ind w:left="540"/>
        <w:jc w:val="both"/>
        <w:rPr>
          <w:rFonts w:eastAsia="Arial Unicode MS" w:cs="Times New Roman"/>
          <w:sz w:val="24"/>
          <w:szCs w:val="24"/>
        </w:rPr>
      </w:pPr>
      <w:r w:rsidRPr="00FA3045">
        <w:rPr>
          <w:rFonts w:eastAsia="Arial Unicode MS" w:cs="Times New Roman"/>
          <w:sz w:val="24"/>
          <w:szCs w:val="24"/>
        </w:rPr>
        <w:t>- формулированию собственной точки зрения по отношению к изучаемым произ-ведениям искусства, к событиям в художественной жизни страны и мира, подтверждая ее конкретными примерами;</w:t>
      </w:r>
    </w:p>
    <w:p w:rsidR="009E2115" w:rsidRPr="00FA3045" w:rsidRDefault="009E2115" w:rsidP="009E2115">
      <w:pPr>
        <w:widowControl w:val="0"/>
        <w:tabs>
          <w:tab w:val="left" w:pos="-84"/>
          <w:tab w:val="left" w:pos="64"/>
          <w:tab w:val="left" w:pos="212"/>
          <w:tab w:val="left" w:pos="900"/>
        </w:tabs>
        <w:suppressAutoHyphens/>
        <w:spacing w:after="0" w:line="240" w:lineRule="auto"/>
        <w:ind w:left="540"/>
        <w:jc w:val="both"/>
        <w:rPr>
          <w:rFonts w:eastAsia="Arial Unicode MS" w:cs="Times New Roman"/>
          <w:sz w:val="24"/>
          <w:szCs w:val="24"/>
        </w:rPr>
      </w:pPr>
      <w:r w:rsidRPr="00FA3045">
        <w:rPr>
          <w:rFonts w:eastAsia="Arial Unicode MS" w:cs="Times New Roman"/>
          <w:sz w:val="24"/>
          <w:szCs w:val="24"/>
        </w:rPr>
        <w:t>- приобретению умения и навыков работы с различными источниками информа-ции.</w:t>
      </w:r>
    </w:p>
    <w:p w:rsidR="009E2115" w:rsidRPr="00FA3045" w:rsidRDefault="009E2115" w:rsidP="009E2115">
      <w:pPr>
        <w:widowControl w:val="0"/>
        <w:tabs>
          <w:tab w:val="left" w:pos="-84"/>
          <w:tab w:val="left" w:pos="64"/>
          <w:tab w:val="left" w:pos="212"/>
          <w:tab w:val="left" w:pos="900"/>
        </w:tabs>
        <w:suppressAutoHyphens/>
        <w:spacing w:after="0" w:line="240" w:lineRule="auto"/>
        <w:ind w:left="540"/>
        <w:jc w:val="both"/>
        <w:rPr>
          <w:rFonts w:eastAsia="Arial Unicode MS" w:cs="Times New Roman"/>
          <w:sz w:val="24"/>
          <w:szCs w:val="24"/>
        </w:rPr>
      </w:pPr>
      <w:r w:rsidRPr="00FA3045">
        <w:rPr>
          <w:rFonts w:eastAsia="Arial Unicode MS" w:cs="Times New Roman"/>
          <w:sz w:val="24"/>
          <w:szCs w:val="24"/>
        </w:rPr>
        <w:t>Опыт творческой деятельности, приобретаемый на музыкальных занятиях, спо-собствует:</w:t>
      </w:r>
    </w:p>
    <w:p w:rsidR="009E2115" w:rsidRPr="00FA3045" w:rsidRDefault="009E2115" w:rsidP="009E2115">
      <w:pPr>
        <w:widowControl w:val="0"/>
        <w:tabs>
          <w:tab w:val="left" w:pos="-84"/>
          <w:tab w:val="left" w:pos="64"/>
          <w:tab w:val="left" w:pos="212"/>
          <w:tab w:val="left" w:pos="900"/>
        </w:tabs>
        <w:suppressAutoHyphens/>
        <w:spacing w:after="0" w:line="240" w:lineRule="auto"/>
        <w:ind w:left="540"/>
        <w:jc w:val="both"/>
        <w:rPr>
          <w:rFonts w:eastAsia="Arial Unicode MS" w:cs="Times New Roman"/>
          <w:sz w:val="24"/>
          <w:szCs w:val="24"/>
        </w:rPr>
      </w:pPr>
      <w:r w:rsidRPr="00FA3045">
        <w:rPr>
          <w:rFonts w:eastAsia="Arial Unicode MS" w:cs="Times New Roman"/>
          <w:sz w:val="24"/>
          <w:szCs w:val="24"/>
        </w:rPr>
        <w:t>- овладению учащимися умениями и навыками контроля и оценки своей деятельности;</w:t>
      </w:r>
    </w:p>
    <w:p w:rsidR="009E2115" w:rsidRPr="00FA3045" w:rsidRDefault="009E2115" w:rsidP="009E2115">
      <w:pPr>
        <w:widowControl w:val="0"/>
        <w:tabs>
          <w:tab w:val="left" w:pos="-84"/>
          <w:tab w:val="left" w:pos="64"/>
          <w:tab w:val="left" w:pos="212"/>
          <w:tab w:val="left" w:pos="900"/>
        </w:tabs>
        <w:suppressAutoHyphens/>
        <w:spacing w:after="0" w:line="240" w:lineRule="auto"/>
        <w:ind w:left="540"/>
        <w:jc w:val="both"/>
        <w:rPr>
          <w:rFonts w:eastAsia="Arial Unicode MS" w:cs="Times New Roman"/>
          <w:sz w:val="24"/>
          <w:szCs w:val="24"/>
        </w:rPr>
      </w:pPr>
      <w:r w:rsidRPr="00FA3045">
        <w:rPr>
          <w:rFonts w:eastAsia="Arial Unicode MS" w:cs="Times New Roman"/>
          <w:sz w:val="24"/>
          <w:szCs w:val="24"/>
        </w:rPr>
        <w:t>- определению сферы своих личностных предпочтений, интересов и потребностей, склонностей к конкретным видам деятельности;</w:t>
      </w:r>
    </w:p>
    <w:p w:rsidR="009E2115" w:rsidRPr="00FA3045" w:rsidRDefault="009E2115" w:rsidP="009E2115">
      <w:pPr>
        <w:widowControl w:val="0"/>
        <w:tabs>
          <w:tab w:val="left" w:pos="-84"/>
          <w:tab w:val="left" w:pos="64"/>
          <w:tab w:val="left" w:pos="212"/>
          <w:tab w:val="left" w:pos="900"/>
        </w:tabs>
        <w:suppressAutoHyphens/>
        <w:spacing w:after="0" w:line="240" w:lineRule="auto"/>
        <w:ind w:left="540"/>
        <w:jc w:val="both"/>
        <w:rPr>
          <w:rFonts w:eastAsia="Arial Unicode MS" w:cs="Times New Roman"/>
          <w:sz w:val="24"/>
          <w:szCs w:val="24"/>
        </w:rPr>
      </w:pPr>
      <w:r w:rsidRPr="00FA3045">
        <w:rPr>
          <w:rFonts w:eastAsia="Arial Unicode MS" w:cs="Times New Roman"/>
          <w:sz w:val="24"/>
          <w:szCs w:val="24"/>
        </w:rPr>
        <w:t>–</w:t>
      </w:r>
      <w:r w:rsidRPr="00FA3045">
        <w:rPr>
          <w:rFonts w:eastAsia="Arial Unicode MS" w:cs="Times New Roman"/>
          <w:sz w:val="24"/>
          <w:szCs w:val="24"/>
        </w:rPr>
        <w:tab/>
        <w:t>совершенствованию умений координировать свою деятельность с деятельностью обучающихся и учителя, оценивать свои возможности в решении творческих задач.</w:t>
      </w:r>
    </w:p>
    <w:p w:rsidR="009E2115" w:rsidRPr="00FA3045" w:rsidRDefault="009E2115" w:rsidP="009E2115">
      <w:pPr>
        <w:widowControl w:val="0"/>
        <w:tabs>
          <w:tab w:val="left" w:pos="-84"/>
          <w:tab w:val="left" w:pos="64"/>
          <w:tab w:val="left" w:pos="212"/>
          <w:tab w:val="left" w:pos="900"/>
        </w:tabs>
        <w:suppressAutoHyphens/>
        <w:spacing w:after="0" w:line="240" w:lineRule="auto"/>
        <w:ind w:left="540"/>
        <w:jc w:val="both"/>
        <w:rPr>
          <w:rFonts w:eastAsia="Arial Unicode MS" w:cs="Times New Roman"/>
          <w:sz w:val="24"/>
          <w:szCs w:val="24"/>
        </w:rPr>
      </w:pPr>
      <w:r w:rsidRPr="00FA3045">
        <w:rPr>
          <w:rFonts w:eastAsia="Arial Unicode MS" w:cs="Times New Roman"/>
          <w:sz w:val="24"/>
          <w:szCs w:val="24"/>
        </w:rPr>
        <w:t xml:space="preserve">         Виды музыкальной деятельности на уроках разнообразны и направлены на пол-ноценное общение школьников с высокохудожественной музыкой в современных условиях широкого распространения образцов поп-культуры в средствах массовой информации. Одно и то же музыкальное произведение может осваиваться учащимся в процессе слушания и исполнения музыки.</w:t>
      </w:r>
    </w:p>
    <w:p w:rsidR="00813852" w:rsidRPr="00FA3045" w:rsidRDefault="00813852" w:rsidP="00813852">
      <w:pPr>
        <w:spacing w:after="0"/>
        <w:jc w:val="both"/>
        <w:rPr>
          <w:rFonts w:eastAsia="Times New Roman" w:cs="Times New Roman"/>
          <w:b/>
          <w:i/>
          <w:snapToGrid w:val="0"/>
          <w:sz w:val="24"/>
          <w:szCs w:val="24"/>
          <w:lang w:eastAsia="ar-SA"/>
        </w:rPr>
      </w:pPr>
    </w:p>
    <w:p w:rsidR="009E2115" w:rsidRPr="00FA3045" w:rsidRDefault="009E2115" w:rsidP="009E2115">
      <w:pPr>
        <w:widowControl w:val="0"/>
        <w:tabs>
          <w:tab w:val="left" w:pos="-84"/>
          <w:tab w:val="left" w:pos="64"/>
          <w:tab w:val="left" w:pos="212"/>
          <w:tab w:val="left" w:pos="900"/>
        </w:tabs>
        <w:suppressAutoHyphens/>
        <w:spacing w:after="0" w:line="240" w:lineRule="auto"/>
        <w:ind w:left="540"/>
        <w:jc w:val="both"/>
        <w:rPr>
          <w:rFonts w:eastAsia="Arial Unicode MS" w:cs="Times New Roman"/>
          <w:sz w:val="24"/>
          <w:szCs w:val="24"/>
        </w:rPr>
      </w:pPr>
      <w:r w:rsidRPr="00FA3045">
        <w:rPr>
          <w:rFonts w:eastAsia="Arial Unicode MS" w:cs="Times New Roman"/>
          <w:sz w:val="24"/>
          <w:szCs w:val="24"/>
        </w:rPr>
        <w:t xml:space="preserve">          В сферу исполнительской деятельности обучающихся входят: хоровое, ансамблевое и сольное пение; пластическое интонирование и музыкально-ритмические движения; различного рода импровизации (вокальные, ритмические, инструментальные, пластические и др.), инсценирование (разыгрывание) песен, сюжетов музыкальных пьес программного характера, фольклорных образцов музыкального искусства; освоение эле-ментов музыкальной грамоты как средства фиксации музыкальной речи.</w:t>
      </w:r>
    </w:p>
    <w:p w:rsidR="009E2115" w:rsidRPr="00FA3045" w:rsidRDefault="009E2115" w:rsidP="009E2115">
      <w:pPr>
        <w:widowControl w:val="0"/>
        <w:tabs>
          <w:tab w:val="left" w:pos="-84"/>
          <w:tab w:val="left" w:pos="64"/>
          <w:tab w:val="left" w:pos="212"/>
          <w:tab w:val="left" w:pos="900"/>
        </w:tabs>
        <w:suppressAutoHyphens/>
        <w:spacing w:after="0" w:line="240" w:lineRule="auto"/>
        <w:ind w:left="540"/>
        <w:jc w:val="both"/>
        <w:rPr>
          <w:rFonts w:eastAsia="Arial Unicode MS" w:cs="Times New Roman"/>
          <w:sz w:val="24"/>
          <w:szCs w:val="24"/>
        </w:rPr>
      </w:pPr>
      <w:r w:rsidRPr="00FA3045">
        <w:rPr>
          <w:rFonts w:eastAsia="Arial Unicode MS" w:cs="Times New Roman"/>
          <w:sz w:val="24"/>
          <w:szCs w:val="24"/>
        </w:rPr>
        <w:t>Помимо исполнительской деятельности, творческое начало обучающихся проявляется в размышлениях о музыке (оригинальность и не традиционность высказываний, личностная оценка музыкальных произведений), художественных импровизациях (сочинение стихов, рисунки на темы полюбившихся музыкальных произведений.</w:t>
      </w:r>
    </w:p>
    <w:p w:rsidR="00813852" w:rsidRPr="00FA3045" w:rsidRDefault="00813852" w:rsidP="00813852">
      <w:pPr>
        <w:shd w:val="clear" w:color="auto" w:fill="FFFFFF"/>
        <w:autoSpaceDE w:val="0"/>
        <w:spacing w:after="0"/>
        <w:ind w:right="15" w:firstLine="540"/>
        <w:jc w:val="both"/>
        <w:rPr>
          <w:rFonts w:eastAsia="Arial Unicode MS" w:cs="Times New Roman"/>
          <w:color w:val="000000"/>
          <w:sz w:val="24"/>
          <w:szCs w:val="24"/>
        </w:rPr>
      </w:pPr>
      <w:r w:rsidRPr="00FA3045">
        <w:rPr>
          <w:rFonts w:eastAsia="Arial Unicode MS" w:cs="Times New Roman"/>
          <w:b/>
          <w:i/>
          <w:iCs/>
          <w:color w:val="000000"/>
          <w:sz w:val="24"/>
          <w:szCs w:val="24"/>
        </w:rPr>
        <w:t xml:space="preserve">    Личностными результатами</w:t>
      </w:r>
      <w:r w:rsidR="00E677EB" w:rsidRPr="00FA3045">
        <w:rPr>
          <w:rFonts w:eastAsia="Arial Unicode MS" w:cs="Times New Roman"/>
          <w:color w:val="000000"/>
          <w:sz w:val="24"/>
          <w:szCs w:val="24"/>
        </w:rPr>
        <w:t xml:space="preserve"> изучения курса музыки в 5-7 </w:t>
      </w:r>
      <w:r w:rsidRPr="00FA3045">
        <w:rPr>
          <w:rFonts w:eastAsia="Arial Unicode MS" w:cs="Times New Roman"/>
          <w:color w:val="000000"/>
          <w:sz w:val="24"/>
          <w:szCs w:val="24"/>
        </w:rPr>
        <w:t>классах являются:</w:t>
      </w:r>
    </w:p>
    <w:p w:rsidR="00813852" w:rsidRPr="00FA3045" w:rsidRDefault="00813852" w:rsidP="00813852">
      <w:pPr>
        <w:shd w:val="clear" w:color="auto" w:fill="FFFFFF"/>
        <w:autoSpaceDE w:val="0"/>
        <w:spacing w:after="0"/>
        <w:ind w:right="15"/>
        <w:jc w:val="both"/>
        <w:rPr>
          <w:rFonts w:eastAsia="Arial Unicode MS" w:cs="Times New Roman"/>
          <w:color w:val="000000"/>
          <w:sz w:val="24"/>
          <w:szCs w:val="24"/>
        </w:rPr>
      </w:pPr>
      <w:r w:rsidRPr="00FA3045">
        <w:rPr>
          <w:rFonts w:eastAsia="Arial Unicode MS" w:cs="Times New Roman"/>
          <w:color w:val="000000"/>
          <w:sz w:val="24"/>
          <w:szCs w:val="24"/>
        </w:rPr>
        <w:t>— развитое   музыкально-эстетическое   чувство,   проявляющееся в эмоционально-ценностном отношении к искусству;</w:t>
      </w:r>
    </w:p>
    <w:p w:rsidR="00813852" w:rsidRPr="00FA3045" w:rsidRDefault="00813852" w:rsidP="00813852">
      <w:pPr>
        <w:shd w:val="clear" w:color="auto" w:fill="FFFFFF"/>
        <w:autoSpaceDE w:val="0"/>
        <w:spacing w:after="0"/>
        <w:ind w:right="15"/>
        <w:jc w:val="both"/>
        <w:rPr>
          <w:rFonts w:eastAsia="Arial Unicode MS" w:cs="Times New Roman"/>
          <w:color w:val="000000"/>
          <w:sz w:val="24"/>
          <w:szCs w:val="24"/>
        </w:rPr>
      </w:pPr>
      <w:r w:rsidRPr="00FA3045">
        <w:rPr>
          <w:rFonts w:eastAsia="Arial Unicode MS" w:cs="Times New Roman"/>
          <w:color w:val="000000"/>
          <w:sz w:val="24"/>
          <w:szCs w:val="24"/>
        </w:rPr>
        <w:t>— реализация творческого потенциала в процессе коллективного (или индивидуального) музицирования при воплощении музыкальных образов;</w:t>
      </w:r>
    </w:p>
    <w:p w:rsidR="00813852" w:rsidRPr="00FA3045" w:rsidRDefault="00813852" w:rsidP="00813852">
      <w:pPr>
        <w:shd w:val="clear" w:color="auto" w:fill="FFFFFF"/>
        <w:autoSpaceDE w:val="0"/>
        <w:spacing w:after="0"/>
        <w:ind w:right="15"/>
        <w:jc w:val="both"/>
        <w:rPr>
          <w:rFonts w:eastAsia="Arial Unicode MS" w:cs="Times New Roman"/>
          <w:color w:val="000000"/>
          <w:sz w:val="24"/>
          <w:szCs w:val="24"/>
        </w:rPr>
      </w:pPr>
      <w:r w:rsidRPr="00FA3045">
        <w:rPr>
          <w:rFonts w:eastAsia="Arial Unicode MS" w:cs="Times New Roman"/>
          <w:color w:val="000000"/>
          <w:sz w:val="24"/>
          <w:szCs w:val="24"/>
        </w:rPr>
        <w:t>— позитивная самооценка своих музыкально-творческих возможностей.</w:t>
      </w:r>
    </w:p>
    <w:p w:rsidR="00813852" w:rsidRPr="00FA3045" w:rsidRDefault="00813852" w:rsidP="00813852">
      <w:pPr>
        <w:shd w:val="clear" w:color="auto" w:fill="FFFFFF"/>
        <w:autoSpaceDE w:val="0"/>
        <w:spacing w:after="0"/>
        <w:ind w:right="15" w:firstLine="720"/>
        <w:rPr>
          <w:rFonts w:eastAsia="Arial Unicode MS" w:cs="Times New Roman"/>
          <w:i/>
          <w:iCs/>
          <w:color w:val="000000"/>
          <w:sz w:val="24"/>
          <w:szCs w:val="24"/>
        </w:rPr>
      </w:pPr>
      <w:r w:rsidRPr="00FA3045">
        <w:rPr>
          <w:rFonts w:eastAsia="Arial Unicode MS" w:cs="Times New Roman"/>
          <w:i/>
          <w:iCs/>
          <w:color w:val="000000"/>
          <w:sz w:val="24"/>
          <w:szCs w:val="24"/>
        </w:rPr>
        <w:t>Обучающиеся научатся:</w:t>
      </w:r>
    </w:p>
    <w:p w:rsidR="00813852" w:rsidRPr="00FA3045" w:rsidRDefault="00813852" w:rsidP="00813852">
      <w:pPr>
        <w:shd w:val="clear" w:color="auto" w:fill="FFFFFF"/>
        <w:autoSpaceDE w:val="0"/>
        <w:spacing w:after="0"/>
        <w:ind w:right="15" w:firstLine="720"/>
        <w:jc w:val="both"/>
        <w:rPr>
          <w:rFonts w:eastAsia="Arial Unicode MS" w:cs="Times New Roman"/>
          <w:color w:val="000000"/>
          <w:sz w:val="24"/>
          <w:szCs w:val="24"/>
        </w:rPr>
      </w:pPr>
      <w:r w:rsidRPr="00FA3045">
        <w:rPr>
          <w:rFonts w:eastAsia="Arial Unicode MS" w:cs="Times New Roman"/>
          <w:i/>
          <w:iCs/>
          <w:color w:val="000000"/>
          <w:sz w:val="24"/>
          <w:szCs w:val="24"/>
        </w:rPr>
        <w:t xml:space="preserve">• </w:t>
      </w:r>
      <w:r w:rsidRPr="00FA3045">
        <w:rPr>
          <w:rFonts w:eastAsia="Arial Unicode MS" w:cs="Times New Roman"/>
          <w:color w:val="000000"/>
          <w:sz w:val="24"/>
          <w:szCs w:val="24"/>
        </w:rPr>
        <w:t>высказывать личностно-оценочные суждения о роли и месте музыки в жизни, о нравственных ценностях и идеалах шедевров музыкального искусства прошлого и современности;</w:t>
      </w:r>
    </w:p>
    <w:p w:rsidR="00813852" w:rsidRPr="00FA3045" w:rsidRDefault="00813852" w:rsidP="00813852">
      <w:pPr>
        <w:shd w:val="clear" w:color="auto" w:fill="FFFFFF"/>
        <w:autoSpaceDE w:val="0"/>
        <w:spacing w:after="0"/>
        <w:ind w:right="15" w:firstLine="720"/>
        <w:jc w:val="both"/>
        <w:rPr>
          <w:rFonts w:eastAsia="Arial Unicode MS" w:cs="Times New Roman"/>
          <w:color w:val="000000"/>
          <w:sz w:val="24"/>
          <w:szCs w:val="24"/>
        </w:rPr>
      </w:pPr>
      <w:r w:rsidRPr="00FA3045">
        <w:rPr>
          <w:rFonts w:eastAsia="Arial Unicode MS" w:cs="Times New Roman"/>
          <w:color w:val="000000"/>
          <w:sz w:val="24"/>
          <w:szCs w:val="24"/>
        </w:rPr>
        <w:t>• использовать различные формы индивидуального, группового и коллективного музицирования (пение, пластическое интонирование, импровизация, игра на инструментах);</w:t>
      </w:r>
    </w:p>
    <w:p w:rsidR="00813852" w:rsidRPr="00FA3045" w:rsidRDefault="00813852" w:rsidP="00813852">
      <w:pPr>
        <w:shd w:val="clear" w:color="auto" w:fill="FFFFFF"/>
        <w:autoSpaceDE w:val="0"/>
        <w:spacing w:after="0"/>
        <w:ind w:right="15" w:firstLine="720"/>
        <w:jc w:val="both"/>
        <w:rPr>
          <w:rFonts w:eastAsia="Arial Unicode MS" w:cs="Times New Roman"/>
          <w:color w:val="000000"/>
          <w:sz w:val="24"/>
          <w:szCs w:val="24"/>
        </w:rPr>
      </w:pPr>
      <w:r w:rsidRPr="00FA3045">
        <w:rPr>
          <w:rFonts w:eastAsia="Arial Unicode MS" w:cs="Times New Roman"/>
          <w:color w:val="000000"/>
          <w:sz w:val="24"/>
          <w:szCs w:val="24"/>
        </w:rPr>
        <w:lastRenderedPageBreak/>
        <w:t>• решать творческие задачи, участвовать в исследовательских проектах, художественных событиях школы;</w:t>
      </w:r>
    </w:p>
    <w:p w:rsidR="00813852" w:rsidRPr="00FA3045" w:rsidRDefault="00813852" w:rsidP="00813852">
      <w:pPr>
        <w:shd w:val="clear" w:color="auto" w:fill="FFFFFF"/>
        <w:autoSpaceDE w:val="0"/>
        <w:spacing w:after="0"/>
        <w:ind w:right="15" w:firstLine="720"/>
        <w:jc w:val="both"/>
        <w:rPr>
          <w:rFonts w:eastAsia="Arial Unicode MS" w:cs="Times New Roman"/>
          <w:color w:val="000000"/>
          <w:sz w:val="24"/>
          <w:szCs w:val="24"/>
        </w:rPr>
      </w:pPr>
      <w:r w:rsidRPr="00FA3045">
        <w:rPr>
          <w:rFonts w:eastAsia="Arial Unicode MS" w:cs="Times New Roman"/>
          <w:color w:val="000000"/>
          <w:sz w:val="24"/>
          <w:szCs w:val="24"/>
        </w:rPr>
        <w:t>• проявлять творческую инициативу в различных сферах художественно-творческой деятельности, в музыкально-эстетической жизни класса, школы (музыкальные вечера, музыкальные гостиные, концерты для младших школьников и др.).</w:t>
      </w:r>
    </w:p>
    <w:p w:rsidR="00813852" w:rsidRPr="00FA3045" w:rsidRDefault="00813852" w:rsidP="00813852">
      <w:pPr>
        <w:shd w:val="clear" w:color="auto" w:fill="FFFFFF"/>
        <w:autoSpaceDE w:val="0"/>
        <w:spacing w:after="0"/>
        <w:ind w:right="15" w:firstLine="567"/>
        <w:jc w:val="both"/>
        <w:rPr>
          <w:rFonts w:eastAsia="Arial Unicode MS" w:cs="Times New Roman"/>
          <w:color w:val="000000"/>
          <w:sz w:val="24"/>
          <w:szCs w:val="24"/>
        </w:rPr>
      </w:pPr>
      <w:r w:rsidRPr="00FA3045">
        <w:rPr>
          <w:rFonts w:eastAsia="Arial Unicode MS" w:cs="Times New Roman"/>
          <w:b/>
          <w:i/>
          <w:iCs/>
          <w:color w:val="000000"/>
          <w:sz w:val="24"/>
          <w:szCs w:val="24"/>
        </w:rPr>
        <w:t xml:space="preserve"> Метапредметными результатами</w:t>
      </w:r>
      <w:r w:rsidRPr="00FA3045">
        <w:rPr>
          <w:rFonts w:eastAsia="Arial Unicode MS" w:cs="Times New Roman"/>
          <w:b/>
          <w:bCs/>
          <w:color w:val="000000"/>
          <w:sz w:val="24"/>
          <w:szCs w:val="24"/>
        </w:rPr>
        <w:t xml:space="preserve"> </w:t>
      </w:r>
      <w:r w:rsidRPr="00FA3045">
        <w:rPr>
          <w:rFonts w:eastAsia="Arial Unicode MS" w:cs="Times New Roman"/>
          <w:color w:val="000000"/>
          <w:sz w:val="24"/>
          <w:szCs w:val="24"/>
        </w:rPr>
        <w:t>изучения музыки являются освоенные способы деятельности, применимые при решении проблем в реальных жизненных ситуациях:</w:t>
      </w:r>
    </w:p>
    <w:p w:rsidR="00813852" w:rsidRPr="00FA3045" w:rsidRDefault="00813852" w:rsidP="00813852">
      <w:pPr>
        <w:shd w:val="clear" w:color="auto" w:fill="FFFFFF"/>
        <w:autoSpaceDE w:val="0"/>
        <w:spacing w:after="0"/>
        <w:ind w:right="15" w:firstLine="540"/>
        <w:jc w:val="both"/>
        <w:rPr>
          <w:rFonts w:eastAsia="Arial Unicode MS" w:cs="Times New Roman"/>
          <w:color w:val="000000"/>
          <w:sz w:val="24"/>
          <w:szCs w:val="24"/>
        </w:rPr>
      </w:pPr>
      <w:r w:rsidRPr="00FA3045">
        <w:rPr>
          <w:rFonts w:eastAsia="Arial Unicode MS" w:cs="Times New Roman"/>
          <w:color w:val="000000"/>
          <w:sz w:val="24"/>
          <w:szCs w:val="24"/>
        </w:rPr>
        <w:t>- сравнение, анализ, обобщение, нахождение ассоциативных связей между произведениями разных видов искусства;</w:t>
      </w:r>
    </w:p>
    <w:p w:rsidR="00813852" w:rsidRPr="00FA3045" w:rsidRDefault="00813852" w:rsidP="00813852">
      <w:pPr>
        <w:shd w:val="clear" w:color="auto" w:fill="FFFFFF"/>
        <w:autoSpaceDE w:val="0"/>
        <w:spacing w:after="0"/>
        <w:ind w:right="15" w:firstLine="540"/>
        <w:jc w:val="both"/>
        <w:rPr>
          <w:rFonts w:eastAsia="Arial Unicode MS" w:cs="Times New Roman"/>
          <w:color w:val="000000"/>
          <w:sz w:val="24"/>
          <w:szCs w:val="24"/>
        </w:rPr>
      </w:pPr>
      <w:r w:rsidRPr="00FA3045">
        <w:rPr>
          <w:rFonts w:eastAsia="Arial Unicode MS" w:cs="Times New Roman"/>
          <w:color w:val="000000"/>
          <w:sz w:val="24"/>
          <w:szCs w:val="24"/>
        </w:rPr>
        <w:t>- работа с разными источниками информации; стремление к самостоятельному общению с искусством и художественному самообразованию;</w:t>
      </w:r>
    </w:p>
    <w:p w:rsidR="00813852" w:rsidRPr="00FA3045" w:rsidRDefault="00813852" w:rsidP="00813852">
      <w:pPr>
        <w:shd w:val="clear" w:color="auto" w:fill="FFFFFF"/>
        <w:autoSpaceDE w:val="0"/>
        <w:spacing w:after="0"/>
        <w:ind w:right="15" w:firstLine="540"/>
        <w:jc w:val="both"/>
        <w:rPr>
          <w:rFonts w:eastAsia="Arial Unicode MS" w:cs="Times New Roman"/>
          <w:color w:val="000000"/>
          <w:sz w:val="24"/>
          <w:szCs w:val="24"/>
        </w:rPr>
      </w:pPr>
      <w:r w:rsidRPr="00FA3045">
        <w:rPr>
          <w:rFonts w:eastAsia="Arial Unicode MS" w:cs="Times New Roman"/>
          <w:color w:val="000000"/>
          <w:sz w:val="24"/>
          <w:szCs w:val="24"/>
        </w:rPr>
        <w:t>- умение участвовать в музыкально-эстетической жизни класса, школы, города и др. и продуктивно сотрудничать (общаться, взаимодействовать) со сверстниками при решении различных задач.</w:t>
      </w:r>
    </w:p>
    <w:p w:rsidR="00813852" w:rsidRPr="00FA3045" w:rsidRDefault="00813852" w:rsidP="00813852">
      <w:pPr>
        <w:shd w:val="clear" w:color="auto" w:fill="FFFFFF"/>
        <w:autoSpaceDE w:val="0"/>
        <w:spacing w:after="0"/>
        <w:ind w:right="15" w:firstLine="540"/>
        <w:rPr>
          <w:rFonts w:eastAsia="Arial Unicode MS" w:cs="Times New Roman"/>
          <w:i/>
          <w:iCs/>
          <w:color w:val="000000"/>
          <w:sz w:val="24"/>
          <w:szCs w:val="24"/>
        </w:rPr>
      </w:pPr>
      <w:r w:rsidRPr="00FA3045">
        <w:rPr>
          <w:rFonts w:eastAsia="Arial Unicode MS" w:cs="Times New Roman"/>
          <w:i/>
          <w:iCs/>
          <w:color w:val="000000"/>
          <w:sz w:val="24"/>
          <w:szCs w:val="24"/>
        </w:rPr>
        <w:t>Обучающиеся научатся:</w:t>
      </w:r>
    </w:p>
    <w:p w:rsidR="00813852" w:rsidRPr="00FA3045" w:rsidRDefault="00813852" w:rsidP="00813852">
      <w:pPr>
        <w:shd w:val="clear" w:color="auto" w:fill="FFFFFF"/>
        <w:autoSpaceDE w:val="0"/>
        <w:spacing w:after="0"/>
        <w:ind w:right="15" w:firstLine="540"/>
        <w:jc w:val="both"/>
        <w:rPr>
          <w:rFonts w:eastAsia="Arial Unicode MS" w:cs="Times New Roman"/>
          <w:color w:val="000000"/>
          <w:sz w:val="24"/>
          <w:szCs w:val="24"/>
        </w:rPr>
      </w:pPr>
      <w:r w:rsidRPr="00FA3045">
        <w:rPr>
          <w:rFonts w:eastAsia="Arial Unicode MS" w:cs="Times New Roman"/>
          <w:i/>
          <w:iCs/>
          <w:color w:val="000000"/>
          <w:sz w:val="24"/>
          <w:szCs w:val="24"/>
        </w:rPr>
        <w:t xml:space="preserve">• </w:t>
      </w:r>
      <w:r w:rsidRPr="00FA3045">
        <w:rPr>
          <w:rFonts w:eastAsia="Arial Unicode MS" w:cs="Times New Roman"/>
          <w:color w:val="000000"/>
          <w:sz w:val="24"/>
          <w:szCs w:val="24"/>
        </w:rPr>
        <w:t>наблюдать за разнообразными явлениями жизни и искусства и оценивать их; выявлять особенности взаимодействия музыки с другими видами искусства (литература, изобразительное искусство, театр, кино и др.); раскрывать образный строй художественных произведений; находить ассоциативные связи между художественными образами музыки и других видов искусства;</w:t>
      </w:r>
    </w:p>
    <w:p w:rsidR="00813852" w:rsidRPr="00FA3045" w:rsidRDefault="00813852" w:rsidP="00813852">
      <w:pPr>
        <w:shd w:val="clear" w:color="auto" w:fill="FFFFFF"/>
        <w:autoSpaceDE w:val="0"/>
        <w:spacing w:after="0"/>
        <w:ind w:right="15" w:firstLine="540"/>
        <w:jc w:val="both"/>
        <w:rPr>
          <w:rFonts w:eastAsia="Arial Unicode MS" w:cs="Times New Roman"/>
          <w:color w:val="000000"/>
          <w:sz w:val="24"/>
          <w:szCs w:val="24"/>
        </w:rPr>
      </w:pPr>
      <w:r w:rsidRPr="00FA3045">
        <w:rPr>
          <w:rFonts w:eastAsia="Arial Unicode MS" w:cs="Times New Roman"/>
          <w:color w:val="000000"/>
          <w:sz w:val="24"/>
          <w:szCs w:val="24"/>
        </w:rPr>
        <w:t>• передавать свои впечатления в устной и письменной форме; развивать навыки исследовательской художественно-эстетической деятельности (выполнение индивидуальных и коллективных проектов);</w:t>
      </w:r>
    </w:p>
    <w:p w:rsidR="00813852" w:rsidRPr="00FA3045" w:rsidRDefault="00813852" w:rsidP="00813852">
      <w:pPr>
        <w:shd w:val="clear" w:color="auto" w:fill="FFFFFF"/>
        <w:autoSpaceDE w:val="0"/>
        <w:spacing w:after="0"/>
        <w:ind w:right="15" w:firstLine="540"/>
        <w:jc w:val="both"/>
        <w:rPr>
          <w:rFonts w:eastAsia="Arial Unicode MS" w:cs="Times New Roman"/>
          <w:color w:val="000000"/>
          <w:sz w:val="24"/>
          <w:szCs w:val="24"/>
        </w:rPr>
      </w:pPr>
      <w:r w:rsidRPr="00FA3045">
        <w:rPr>
          <w:rFonts w:eastAsia="Arial Unicode MS" w:cs="Times New Roman"/>
          <w:color w:val="000000"/>
          <w:sz w:val="24"/>
          <w:szCs w:val="24"/>
        </w:rPr>
        <w:t>• 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813852" w:rsidRPr="00FA3045" w:rsidRDefault="00813852" w:rsidP="00813852">
      <w:pPr>
        <w:shd w:val="clear" w:color="auto" w:fill="FFFFFF"/>
        <w:autoSpaceDE w:val="0"/>
        <w:spacing w:after="0"/>
        <w:ind w:right="15" w:firstLine="540"/>
        <w:jc w:val="both"/>
        <w:rPr>
          <w:rFonts w:eastAsia="Arial Unicode MS" w:cs="Times New Roman"/>
          <w:color w:val="000000"/>
          <w:sz w:val="24"/>
          <w:szCs w:val="24"/>
        </w:rPr>
      </w:pPr>
      <w:r w:rsidRPr="00FA3045">
        <w:rPr>
          <w:rFonts w:eastAsia="Arial Unicode MS" w:cs="Times New Roman"/>
          <w:color w:val="000000"/>
          <w:sz w:val="24"/>
          <w:szCs w:val="24"/>
        </w:rPr>
        <w:t>Кроме того, обучающиеся получат представление о крупнейших музыкальных центрах мирового значения (театры оперы и балета, концертные залы, музеи), о текущих событиях музыкальной/художественной жизни в отечественной и зарубежной культуре.</w:t>
      </w:r>
    </w:p>
    <w:p w:rsidR="00813852" w:rsidRPr="00FA3045" w:rsidRDefault="00813852" w:rsidP="00813852">
      <w:pPr>
        <w:shd w:val="clear" w:color="auto" w:fill="FFFFFF"/>
        <w:autoSpaceDE w:val="0"/>
        <w:spacing w:after="0"/>
        <w:ind w:right="15" w:firstLine="567"/>
        <w:jc w:val="both"/>
        <w:rPr>
          <w:rFonts w:eastAsia="Times New Roman" w:cs="Times New Roman"/>
          <w:snapToGrid w:val="0"/>
          <w:color w:val="000000"/>
          <w:sz w:val="24"/>
          <w:szCs w:val="24"/>
          <w:lang w:eastAsia="ar-SA"/>
        </w:rPr>
      </w:pPr>
      <w:r w:rsidRPr="00FA3045">
        <w:rPr>
          <w:rFonts w:eastAsia="Times New Roman" w:cs="Times New Roman"/>
          <w:b/>
          <w:bCs/>
          <w:i/>
          <w:snapToGrid w:val="0"/>
          <w:color w:val="000000"/>
          <w:sz w:val="24"/>
          <w:szCs w:val="24"/>
          <w:lang w:eastAsia="ar-SA"/>
        </w:rPr>
        <w:t>Предметные результаты</w:t>
      </w:r>
      <w:r w:rsidRPr="00FA3045">
        <w:rPr>
          <w:rFonts w:eastAsia="Times New Roman" w:cs="Times New Roman"/>
          <w:b/>
          <w:bCs/>
          <w:snapToGrid w:val="0"/>
          <w:color w:val="000000"/>
          <w:sz w:val="24"/>
          <w:szCs w:val="24"/>
          <w:lang w:eastAsia="ar-SA"/>
        </w:rPr>
        <w:t xml:space="preserve"> </w:t>
      </w:r>
      <w:r w:rsidRPr="00FA3045">
        <w:rPr>
          <w:rFonts w:eastAsia="Times New Roman" w:cs="Times New Roman"/>
          <w:snapToGrid w:val="0"/>
          <w:color w:val="000000"/>
          <w:sz w:val="24"/>
          <w:szCs w:val="24"/>
          <w:lang w:eastAsia="ar-SA"/>
        </w:rPr>
        <w:t>изучения музыки  включают:</w:t>
      </w:r>
    </w:p>
    <w:p w:rsidR="00813852" w:rsidRPr="00FA3045" w:rsidRDefault="00813852" w:rsidP="00813852">
      <w:pPr>
        <w:shd w:val="clear" w:color="auto" w:fill="FFFFFF"/>
        <w:autoSpaceDE w:val="0"/>
        <w:spacing w:after="0"/>
        <w:ind w:right="15" w:firstLine="540"/>
        <w:jc w:val="both"/>
        <w:rPr>
          <w:rFonts w:eastAsia="Arial Unicode MS" w:cs="Times New Roman"/>
          <w:color w:val="000000"/>
          <w:sz w:val="24"/>
          <w:szCs w:val="24"/>
        </w:rPr>
      </w:pPr>
      <w:r w:rsidRPr="00FA3045">
        <w:rPr>
          <w:rFonts w:eastAsia="Arial Unicode MS" w:cs="Times New Roman"/>
          <w:color w:val="000000"/>
          <w:sz w:val="24"/>
          <w:szCs w:val="24"/>
        </w:rPr>
        <w:t>- устойчивый интерес к музыке, к художественным традициям своего народа, к различным видам музыкально-творческой деятельности; понимание значения музыки в жизни человека, представление о музыкальной картине мира;</w:t>
      </w:r>
    </w:p>
    <w:p w:rsidR="00813852" w:rsidRPr="00FA3045" w:rsidRDefault="00813852" w:rsidP="00813852">
      <w:pPr>
        <w:shd w:val="clear" w:color="auto" w:fill="FFFFFF"/>
        <w:autoSpaceDE w:val="0"/>
        <w:spacing w:after="0"/>
        <w:ind w:right="15" w:firstLine="540"/>
        <w:jc w:val="both"/>
        <w:rPr>
          <w:rFonts w:eastAsia="Arial Unicode MS" w:cs="Times New Roman"/>
          <w:color w:val="000000"/>
          <w:sz w:val="24"/>
          <w:szCs w:val="24"/>
        </w:rPr>
      </w:pPr>
      <w:r w:rsidRPr="00FA3045">
        <w:rPr>
          <w:rFonts w:eastAsia="Arial Unicode MS" w:cs="Times New Roman"/>
          <w:color w:val="000000"/>
          <w:sz w:val="24"/>
          <w:szCs w:val="24"/>
        </w:rPr>
        <w:t>- освоение/присвоение музыкальных произведений как духовного опыта поколений;</w:t>
      </w:r>
    </w:p>
    <w:p w:rsidR="00813852" w:rsidRPr="00FA3045" w:rsidRDefault="00813852" w:rsidP="00813852">
      <w:pPr>
        <w:shd w:val="clear" w:color="auto" w:fill="FFFFFF"/>
        <w:autoSpaceDE w:val="0"/>
        <w:spacing w:after="0"/>
        <w:ind w:right="15" w:firstLine="540"/>
        <w:jc w:val="both"/>
        <w:rPr>
          <w:rFonts w:eastAsia="Arial Unicode MS" w:cs="Times New Roman"/>
          <w:color w:val="000000"/>
          <w:sz w:val="24"/>
          <w:szCs w:val="24"/>
        </w:rPr>
      </w:pPr>
      <w:r w:rsidRPr="00FA3045">
        <w:rPr>
          <w:rFonts w:eastAsia="Arial Unicode MS" w:cs="Times New Roman"/>
          <w:color w:val="000000"/>
          <w:sz w:val="24"/>
          <w:szCs w:val="24"/>
        </w:rPr>
        <w:t>- знание основных закономерностей музыкального искусства, умения и навыки в различных видах учебно-творческой деятельности.</w:t>
      </w:r>
    </w:p>
    <w:p w:rsidR="00813852" w:rsidRPr="00FA3045" w:rsidRDefault="00813852" w:rsidP="00813852">
      <w:pPr>
        <w:shd w:val="clear" w:color="auto" w:fill="FFFFFF"/>
        <w:autoSpaceDE w:val="0"/>
        <w:spacing w:after="0"/>
        <w:ind w:right="15" w:firstLine="540"/>
        <w:rPr>
          <w:rFonts w:eastAsia="Arial Unicode MS" w:cs="Times New Roman"/>
          <w:b/>
          <w:i/>
          <w:iCs/>
          <w:color w:val="000000"/>
          <w:sz w:val="24"/>
          <w:szCs w:val="24"/>
        </w:rPr>
      </w:pPr>
      <w:r w:rsidRPr="00FA3045">
        <w:rPr>
          <w:rFonts w:eastAsia="Arial Unicode MS" w:cs="Times New Roman"/>
          <w:b/>
          <w:i/>
          <w:iCs/>
          <w:color w:val="000000"/>
          <w:sz w:val="24"/>
          <w:szCs w:val="24"/>
        </w:rPr>
        <w:t>Обучающиеся научатся:</w:t>
      </w:r>
    </w:p>
    <w:p w:rsidR="00813852" w:rsidRPr="00FA3045" w:rsidRDefault="00813852" w:rsidP="00813852">
      <w:pPr>
        <w:shd w:val="clear" w:color="auto" w:fill="FFFFFF"/>
        <w:autoSpaceDE w:val="0"/>
        <w:spacing w:after="0"/>
        <w:ind w:right="15" w:firstLine="540"/>
        <w:jc w:val="both"/>
        <w:rPr>
          <w:rFonts w:eastAsia="Arial Unicode MS" w:cs="Times New Roman"/>
          <w:color w:val="000000"/>
          <w:sz w:val="24"/>
          <w:szCs w:val="24"/>
        </w:rPr>
      </w:pPr>
      <w:r w:rsidRPr="00FA3045">
        <w:rPr>
          <w:rFonts w:eastAsia="Arial Unicode MS" w:cs="Times New Roman"/>
          <w:color w:val="000000"/>
          <w:sz w:val="24"/>
          <w:szCs w:val="24"/>
        </w:rPr>
        <w:t>• понимать роль музыки в жизни человека; образное содержание музыкальных произведений, особенности претворения вечных тем искусства и жизни в произведениях разных жанров и стилей; различать лирические, эпические, драматические музыкальные образы; определять по характерным признакам принадлежность музыкальных произведений к соответствующему жанру и стилю - музыка классическая, народная, религиозной традиции, современная;</w:t>
      </w:r>
    </w:p>
    <w:p w:rsidR="00813852" w:rsidRPr="00FA3045" w:rsidRDefault="00813852" w:rsidP="00813852">
      <w:pPr>
        <w:shd w:val="clear" w:color="auto" w:fill="FFFFFF"/>
        <w:autoSpaceDE w:val="0"/>
        <w:spacing w:after="0"/>
        <w:ind w:right="15" w:firstLine="540"/>
        <w:jc w:val="both"/>
        <w:rPr>
          <w:rFonts w:eastAsia="Arial Unicode MS" w:cs="Times New Roman"/>
          <w:color w:val="000000"/>
          <w:sz w:val="24"/>
          <w:szCs w:val="24"/>
        </w:rPr>
      </w:pPr>
      <w:r w:rsidRPr="00FA3045">
        <w:rPr>
          <w:rFonts w:eastAsia="Arial Unicode MS" w:cs="Times New Roman"/>
          <w:color w:val="000000"/>
          <w:sz w:val="24"/>
          <w:szCs w:val="24"/>
        </w:rPr>
        <w:lastRenderedPageBreak/>
        <w:t>• эмоционально-образно воспринимать и оценивать музыкальные произведения различных жанров и стилей классической и современной музыки, обосновывать свои предпочтения в ситуации выбора; размышлять о знакомом музыкальном произведении; высказывать суждение об основной идее, о средствах и формах ее воплощения;</w:t>
      </w:r>
    </w:p>
    <w:p w:rsidR="00813852" w:rsidRPr="00FA3045" w:rsidRDefault="00813852" w:rsidP="00813852">
      <w:pPr>
        <w:shd w:val="clear" w:color="auto" w:fill="FFFFFF"/>
        <w:autoSpaceDE w:val="0"/>
        <w:spacing w:after="0"/>
        <w:ind w:right="15" w:firstLine="540"/>
        <w:jc w:val="both"/>
        <w:rPr>
          <w:rFonts w:eastAsia="Arial Unicode MS" w:cs="Times New Roman"/>
          <w:color w:val="000000"/>
          <w:sz w:val="24"/>
          <w:szCs w:val="24"/>
        </w:rPr>
      </w:pPr>
      <w:r w:rsidRPr="00FA3045">
        <w:rPr>
          <w:rFonts w:eastAsia="Arial Unicode MS" w:cs="Times New Roman"/>
          <w:color w:val="000000"/>
          <w:sz w:val="24"/>
          <w:szCs w:val="24"/>
        </w:rPr>
        <w:t>• понимать специфику и особенности музыкального языка, закономерности музыкального искусства; получать представление о средствах музыкальной выразительности, музыкальной драматургии, приемах взаимодействия и развития музыкальных образов; анализировать различные трактовки одного и того же произведения, аргументируя исполнительскую интерпретацию замысла композитора;</w:t>
      </w:r>
    </w:p>
    <w:p w:rsidR="00813852" w:rsidRPr="00FA3045" w:rsidRDefault="00813852" w:rsidP="00813852">
      <w:pPr>
        <w:shd w:val="clear" w:color="auto" w:fill="FFFFFF"/>
        <w:autoSpaceDE w:val="0"/>
        <w:spacing w:after="0"/>
        <w:ind w:right="15" w:firstLine="540"/>
        <w:jc w:val="both"/>
        <w:rPr>
          <w:rFonts w:eastAsia="Arial Unicode MS" w:cs="Times New Roman"/>
          <w:color w:val="000000"/>
          <w:sz w:val="24"/>
          <w:szCs w:val="24"/>
        </w:rPr>
      </w:pPr>
      <w:r w:rsidRPr="00FA3045">
        <w:rPr>
          <w:rFonts w:eastAsia="Arial Unicode MS" w:cs="Times New Roman"/>
          <w:color w:val="000000"/>
          <w:sz w:val="24"/>
          <w:szCs w:val="24"/>
        </w:rPr>
        <w:t>• исполнять народные и современные песни, знакомые мелодии изученных классических произведений; участвовать в концертном исполнении песенного репертуара класса;</w:t>
      </w:r>
    </w:p>
    <w:p w:rsidR="00813852" w:rsidRPr="00FA3045" w:rsidRDefault="00813852" w:rsidP="00813852">
      <w:pPr>
        <w:shd w:val="clear" w:color="auto" w:fill="FFFFFF"/>
        <w:autoSpaceDE w:val="0"/>
        <w:spacing w:after="0"/>
        <w:ind w:right="15" w:firstLine="540"/>
        <w:jc w:val="both"/>
        <w:rPr>
          <w:rFonts w:eastAsia="Arial Unicode MS" w:cs="Times New Roman"/>
          <w:sz w:val="24"/>
          <w:szCs w:val="24"/>
        </w:rPr>
      </w:pPr>
      <w:r w:rsidRPr="00FA3045">
        <w:rPr>
          <w:rFonts w:eastAsia="Arial Unicode MS" w:cs="Times New Roman"/>
          <w:color w:val="000000"/>
          <w:sz w:val="24"/>
          <w:szCs w:val="24"/>
        </w:rPr>
        <w:t>• различать простые и сложные жанры вокальной, инструментальной, сценической музыки; находить жанровые параллели между музыкой и другими видами искусства;</w:t>
      </w:r>
      <w:r w:rsidRPr="00FA3045">
        <w:rPr>
          <w:rFonts w:eastAsia="Arial Unicode MS" w:cs="Times New Roman"/>
          <w:sz w:val="24"/>
          <w:szCs w:val="24"/>
        </w:rPr>
        <w:t xml:space="preserve"> </w:t>
      </w:r>
    </w:p>
    <w:p w:rsidR="00813852" w:rsidRPr="00FA3045" w:rsidRDefault="00813852" w:rsidP="00813852">
      <w:pPr>
        <w:shd w:val="clear" w:color="auto" w:fill="FFFFFF"/>
        <w:autoSpaceDE w:val="0"/>
        <w:spacing w:after="0"/>
        <w:ind w:right="15" w:firstLine="540"/>
        <w:jc w:val="both"/>
        <w:rPr>
          <w:rFonts w:eastAsia="Arial Unicode MS" w:cs="Times New Roman"/>
          <w:color w:val="000000"/>
          <w:sz w:val="24"/>
          <w:szCs w:val="24"/>
        </w:rPr>
      </w:pPr>
      <w:r w:rsidRPr="00FA3045">
        <w:rPr>
          <w:rFonts w:eastAsia="Arial Unicode MS" w:cs="Times New Roman"/>
          <w:color w:val="000000"/>
          <w:sz w:val="24"/>
          <w:szCs w:val="24"/>
        </w:rPr>
        <w:t>•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813852" w:rsidRPr="00FA3045" w:rsidRDefault="00813852" w:rsidP="00813852">
      <w:pPr>
        <w:shd w:val="clear" w:color="auto" w:fill="FFFFFF"/>
        <w:autoSpaceDE w:val="0"/>
        <w:spacing w:after="0"/>
        <w:ind w:right="15" w:firstLine="540"/>
        <w:jc w:val="both"/>
        <w:rPr>
          <w:rFonts w:eastAsia="Arial Unicode MS" w:cs="Times New Roman"/>
          <w:color w:val="000000"/>
          <w:sz w:val="24"/>
          <w:szCs w:val="24"/>
        </w:rPr>
      </w:pPr>
      <w:r w:rsidRPr="00FA3045">
        <w:rPr>
          <w:rFonts w:eastAsia="Arial Unicode MS" w:cs="Times New Roman"/>
          <w:color w:val="000000"/>
          <w:sz w:val="24"/>
          <w:szCs w:val="24"/>
        </w:rPr>
        <w:t>• знать имена выдающихся отечественных и зарубежных композиторов и исполнителей, узнавать наиболее значимые их произведения и интерпретации; приводить примеры их произведений;</w:t>
      </w:r>
    </w:p>
    <w:p w:rsidR="00813852" w:rsidRPr="00FA3045" w:rsidRDefault="00813852" w:rsidP="00813852">
      <w:pPr>
        <w:shd w:val="clear" w:color="auto" w:fill="FFFFFF"/>
        <w:autoSpaceDE w:val="0"/>
        <w:spacing w:after="0"/>
        <w:ind w:right="15" w:firstLine="540"/>
        <w:jc w:val="both"/>
        <w:rPr>
          <w:rFonts w:eastAsia="Arial Unicode MS" w:cs="Times New Roman"/>
          <w:color w:val="000000"/>
          <w:sz w:val="24"/>
          <w:szCs w:val="24"/>
        </w:rPr>
      </w:pPr>
      <w:r w:rsidRPr="00FA3045">
        <w:rPr>
          <w:rFonts w:eastAsia="Arial Unicode MS" w:cs="Times New Roman"/>
          <w:color w:val="000000"/>
          <w:sz w:val="24"/>
          <w:szCs w:val="24"/>
        </w:rPr>
        <w:t>• ориентироваться в нотной записи как средстве фиксации музыкальной речи.</w:t>
      </w:r>
    </w:p>
    <w:p w:rsidR="001A4A13" w:rsidRPr="00FA3045" w:rsidRDefault="009F627F" w:rsidP="00813852">
      <w:pPr>
        <w:shd w:val="clear" w:color="auto" w:fill="FFFFFF"/>
        <w:autoSpaceDE w:val="0"/>
        <w:spacing w:after="0"/>
        <w:ind w:right="15" w:firstLine="540"/>
        <w:jc w:val="both"/>
        <w:rPr>
          <w:rFonts w:eastAsia="Arial Unicode MS" w:cs="Times New Roman"/>
          <w:color w:val="000000"/>
          <w:sz w:val="24"/>
          <w:szCs w:val="24"/>
        </w:rPr>
      </w:pPr>
      <w:r w:rsidRPr="00FA3045">
        <w:rPr>
          <w:rFonts w:eastAsia="Arial Unicode MS" w:cs="Times New Roman"/>
          <w:b/>
          <w:color w:val="000000"/>
          <w:sz w:val="24"/>
          <w:szCs w:val="24"/>
        </w:rPr>
        <w:t>Место курса «М</w:t>
      </w:r>
      <w:r w:rsidR="001A4A13" w:rsidRPr="00FA3045">
        <w:rPr>
          <w:rFonts w:eastAsia="Arial Unicode MS" w:cs="Times New Roman"/>
          <w:b/>
          <w:color w:val="000000"/>
          <w:sz w:val="24"/>
          <w:szCs w:val="24"/>
        </w:rPr>
        <w:t>узыка» в учебном плане  школы</w:t>
      </w:r>
      <w:r w:rsidR="001A4A13" w:rsidRPr="00FA3045">
        <w:rPr>
          <w:rFonts w:eastAsia="Arial Unicode MS" w:cs="Times New Roman"/>
          <w:color w:val="000000"/>
          <w:sz w:val="24"/>
          <w:szCs w:val="24"/>
        </w:rPr>
        <w:t xml:space="preserve"> – 35 часов в год.</w:t>
      </w:r>
    </w:p>
    <w:p w:rsidR="00C816CB" w:rsidRPr="00FA3045" w:rsidRDefault="00C816CB" w:rsidP="00813852">
      <w:pPr>
        <w:shd w:val="clear" w:color="auto" w:fill="FFFFFF"/>
        <w:autoSpaceDE w:val="0"/>
        <w:spacing w:after="0"/>
        <w:ind w:right="15" w:firstLine="540"/>
        <w:jc w:val="both"/>
        <w:rPr>
          <w:rFonts w:eastAsia="Arial Unicode MS" w:cs="Times New Roman"/>
          <w:color w:val="000000"/>
          <w:sz w:val="24"/>
          <w:szCs w:val="24"/>
        </w:rPr>
      </w:pPr>
    </w:p>
    <w:p w:rsidR="009E2115" w:rsidRPr="00FA3045" w:rsidRDefault="00C816CB" w:rsidP="00B6274E">
      <w:pPr>
        <w:spacing w:line="240" w:lineRule="auto"/>
        <w:rPr>
          <w:rFonts w:cs="Times New Roman"/>
          <w:b/>
          <w:sz w:val="24"/>
          <w:szCs w:val="24"/>
        </w:rPr>
      </w:pPr>
      <w:r w:rsidRPr="00FA3045">
        <w:rPr>
          <w:rFonts w:cs="Times New Roman"/>
          <w:b/>
          <w:sz w:val="24"/>
          <w:szCs w:val="24"/>
        </w:rPr>
        <w:t>2.2.11</w:t>
      </w:r>
      <w:r w:rsidR="001A4A13" w:rsidRPr="00FA3045">
        <w:rPr>
          <w:rFonts w:cs="Times New Roman"/>
          <w:b/>
          <w:sz w:val="24"/>
          <w:szCs w:val="24"/>
        </w:rPr>
        <w:t>.Изобразительное искусство</w:t>
      </w:r>
    </w:p>
    <w:p w:rsidR="001A4A13" w:rsidRPr="00FA3045" w:rsidRDefault="001A4A13" w:rsidP="00B6274E">
      <w:pPr>
        <w:spacing w:line="240" w:lineRule="auto"/>
        <w:rPr>
          <w:rFonts w:cs="Times New Roman"/>
          <w:b/>
          <w:sz w:val="24"/>
          <w:szCs w:val="24"/>
        </w:rPr>
      </w:pPr>
      <w:r w:rsidRPr="00FA3045">
        <w:rPr>
          <w:rFonts w:cs="Times New Roman"/>
          <w:b/>
          <w:sz w:val="24"/>
          <w:szCs w:val="24"/>
        </w:rPr>
        <w:t>Общая характеристика курса</w:t>
      </w:r>
    </w:p>
    <w:p w:rsidR="001A4A13" w:rsidRPr="00FA3045" w:rsidRDefault="001A4A13" w:rsidP="001A4A13">
      <w:pPr>
        <w:spacing w:after="0"/>
        <w:ind w:firstLine="567"/>
        <w:jc w:val="both"/>
        <w:rPr>
          <w:rFonts w:eastAsia="Times New Roman" w:cs="Times New Roman"/>
          <w:sz w:val="24"/>
          <w:szCs w:val="24"/>
          <w:lang w:eastAsia="ru-RU"/>
        </w:rPr>
      </w:pPr>
      <w:r w:rsidRPr="00FA3045">
        <w:rPr>
          <w:rFonts w:eastAsia="Times New Roman" w:cs="Times New Roman"/>
          <w:sz w:val="24"/>
          <w:szCs w:val="24"/>
          <w:lang w:eastAsia="ru-RU"/>
        </w:rPr>
        <w:t xml:space="preserve">Назначение искусства в общеобразовательной школе – развитие эстетического сознания учеников посредством присвоения ими исторически развитых форм художественной деятельности. Знакомясь с высокими образцами эстетического отношения к миру, исторически закрепленными в шедеврах пластических искусств, ученики осваивают универсальные для всех видов художественной деятельности структурные принципы строения красоты: целостность, меру, ритм, симметрию, пропорции, контраст, композиционное и конструктивное равновесие и другие составляющие основания наиболее общего принципа гармонии. </w:t>
      </w:r>
    </w:p>
    <w:p w:rsidR="001A4A13" w:rsidRPr="00FA3045" w:rsidRDefault="001A4A13" w:rsidP="001A4A13">
      <w:pPr>
        <w:spacing w:after="0"/>
        <w:ind w:firstLine="567"/>
        <w:jc w:val="both"/>
        <w:rPr>
          <w:rFonts w:eastAsia="Times New Roman" w:cs="Times New Roman"/>
          <w:sz w:val="24"/>
          <w:szCs w:val="24"/>
          <w:lang w:eastAsia="ru-RU"/>
        </w:rPr>
      </w:pPr>
      <w:r w:rsidRPr="00FA3045">
        <w:rPr>
          <w:rFonts w:eastAsia="Times New Roman" w:cs="Times New Roman"/>
          <w:sz w:val="24"/>
          <w:szCs w:val="24"/>
          <w:lang w:eastAsia="ru-RU"/>
        </w:rPr>
        <w:t>Благодаря последовательному освоению этих принципов в процессе решения учебных задач у учеников формируется способность воспринимать искусство и создавать собственные изображения целостно, т.е. двигаясь от целого к частям.</w:t>
      </w:r>
    </w:p>
    <w:p w:rsidR="001A4A13" w:rsidRPr="00FA3045" w:rsidRDefault="001A4A13" w:rsidP="001A4A13">
      <w:pPr>
        <w:spacing w:after="0"/>
        <w:ind w:firstLine="567"/>
        <w:jc w:val="both"/>
        <w:rPr>
          <w:rFonts w:eastAsia="Times New Roman" w:cs="Times New Roman"/>
          <w:sz w:val="24"/>
          <w:szCs w:val="24"/>
          <w:lang w:eastAsia="ru-RU"/>
        </w:rPr>
      </w:pPr>
      <w:r w:rsidRPr="00FA3045">
        <w:rPr>
          <w:rFonts w:eastAsia="Times New Roman" w:cs="Times New Roman"/>
          <w:sz w:val="24"/>
          <w:szCs w:val="24"/>
          <w:lang w:eastAsia="ru-RU"/>
        </w:rPr>
        <w:t>Задачей занятий изобразительным искусством в средней школе является развитие у подростков эстетического отношения к жизни и к окружающей действительности.</w:t>
      </w:r>
    </w:p>
    <w:p w:rsidR="001A4A13" w:rsidRPr="00FA3045" w:rsidRDefault="001A4A13" w:rsidP="00B6274E">
      <w:pPr>
        <w:spacing w:line="240" w:lineRule="auto"/>
        <w:rPr>
          <w:rFonts w:cs="Times New Roman"/>
          <w:b/>
          <w:sz w:val="24"/>
          <w:szCs w:val="24"/>
        </w:rPr>
      </w:pPr>
    </w:p>
    <w:p w:rsidR="001A4A13" w:rsidRPr="00FA3045" w:rsidRDefault="001A4A13" w:rsidP="001A4A13">
      <w:pPr>
        <w:spacing w:after="0"/>
        <w:ind w:firstLine="567"/>
        <w:rPr>
          <w:rFonts w:eastAsia="Times New Roman" w:cs="Times New Roman"/>
          <w:b/>
          <w:sz w:val="24"/>
          <w:szCs w:val="24"/>
          <w:lang w:eastAsia="ru-RU"/>
        </w:rPr>
      </w:pPr>
      <w:r w:rsidRPr="00FA3045">
        <w:rPr>
          <w:rFonts w:eastAsia="Times New Roman" w:cs="Times New Roman"/>
          <w:b/>
          <w:sz w:val="24"/>
          <w:szCs w:val="24"/>
          <w:lang w:eastAsia="ru-RU"/>
        </w:rPr>
        <w:t>Цели курса:</w:t>
      </w:r>
    </w:p>
    <w:p w:rsidR="001A4A13" w:rsidRPr="00FA3045" w:rsidRDefault="001A4A13" w:rsidP="00DB57A4">
      <w:pPr>
        <w:numPr>
          <w:ilvl w:val="0"/>
          <w:numId w:val="101"/>
        </w:numPr>
        <w:spacing w:after="0" w:line="240" w:lineRule="auto"/>
        <w:ind w:left="0" w:firstLine="567"/>
        <w:jc w:val="both"/>
        <w:rPr>
          <w:rFonts w:eastAsia="Times New Roman" w:cs="Times New Roman"/>
          <w:b/>
          <w:sz w:val="24"/>
          <w:szCs w:val="24"/>
          <w:lang w:eastAsia="ru-RU"/>
        </w:rPr>
      </w:pPr>
      <w:r w:rsidRPr="00FA3045">
        <w:rPr>
          <w:rFonts w:eastAsia="Times New Roman" w:cs="Times New Roman"/>
          <w:sz w:val="24"/>
          <w:szCs w:val="24"/>
          <w:lang w:eastAsia="ru-RU"/>
        </w:rPr>
        <w:t>развитие у детей способности строить образы воображения руководствуясь принципами красоты</w:t>
      </w:r>
    </w:p>
    <w:p w:rsidR="001A4A13" w:rsidRPr="00FA3045" w:rsidRDefault="001A4A13" w:rsidP="00DB57A4">
      <w:pPr>
        <w:numPr>
          <w:ilvl w:val="0"/>
          <w:numId w:val="101"/>
        </w:numPr>
        <w:spacing w:after="0" w:line="240" w:lineRule="auto"/>
        <w:ind w:left="0" w:firstLine="567"/>
        <w:jc w:val="both"/>
        <w:rPr>
          <w:rFonts w:eastAsia="Times New Roman" w:cs="Times New Roman"/>
          <w:b/>
          <w:sz w:val="24"/>
          <w:szCs w:val="24"/>
          <w:lang w:eastAsia="ru-RU"/>
        </w:rPr>
      </w:pPr>
      <w:r w:rsidRPr="00FA3045">
        <w:rPr>
          <w:rFonts w:eastAsia="Times New Roman" w:cs="Times New Roman"/>
          <w:sz w:val="24"/>
          <w:szCs w:val="24"/>
          <w:lang w:eastAsia="ru-RU"/>
        </w:rPr>
        <w:t>создание места для реализации творческих проектов учеников</w:t>
      </w:r>
      <w:r w:rsidRPr="00FA3045">
        <w:rPr>
          <w:rFonts w:eastAsia="Times New Roman" w:cs="Times New Roman"/>
          <w:b/>
          <w:sz w:val="24"/>
          <w:szCs w:val="24"/>
          <w:lang w:eastAsia="ru-RU"/>
        </w:rPr>
        <w:t>.</w:t>
      </w:r>
    </w:p>
    <w:p w:rsidR="00BC701D" w:rsidRPr="00FA3045" w:rsidRDefault="00BC701D" w:rsidP="00BC701D">
      <w:pPr>
        <w:spacing w:after="0" w:line="360" w:lineRule="atLeast"/>
        <w:jc w:val="both"/>
        <w:rPr>
          <w:rFonts w:eastAsia="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82"/>
      </w:tblGrid>
      <w:tr w:rsidR="00BC701D" w:rsidRPr="00FA3045" w:rsidTr="00BC701D">
        <w:tc>
          <w:tcPr>
            <w:tcW w:w="0" w:type="auto"/>
          </w:tcPr>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 xml:space="preserve">Теория: композиция – сочинение. Любая работа – композиция. Гармония в композиции.  Способы гармонизации композиции. </w:t>
            </w:r>
          </w:p>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Равновесие – способы выявления, уравновешивание. Разный вес горизонтальных и вертикальных объектов, предметов, расположенных выше и ниже на картинной плоскости.</w:t>
            </w:r>
          </w:p>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Практика: создание простой уравновешенной композиции и последующее наполнение аналогичной композиции расшифровкой предметов.</w:t>
            </w:r>
          </w:p>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Техника: цветная бумага, карандаш.</w:t>
            </w:r>
          </w:p>
        </w:tc>
      </w:tr>
      <w:tr w:rsidR="00BC701D" w:rsidRPr="00FA3045" w:rsidTr="00BC701D">
        <w:trPr>
          <w:trHeight w:val="773"/>
        </w:trPr>
        <w:tc>
          <w:tcPr>
            <w:tcW w:w="0" w:type="auto"/>
          </w:tcPr>
          <w:p w:rsidR="00BC701D" w:rsidRPr="00FA3045" w:rsidRDefault="00BC701D" w:rsidP="00BC701D">
            <w:pPr>
              <w:spacing w:after="0"/>
              <w:ind w:left="63"/>
              <w:contextualSpacing/>
              <w:jc w:val="both"/>
              <w:rPr>
                <w:rFonts w:eastAsia="Calibri" w:cs="Times New Roman"/>
                <w:sz w:val="24"/>
                <w:szCs w:val="24"/>
              </w:rPr>
            </w:pPr>
            <w:r w:rsidRPr="00FA3045">
              <w:rPr>
                <w:rFonts w:eastAsia="Calibri" w:cs="Times New Roman"/>
                <w:sz w:val="24"/>
                <w:szCs w:val="24"/>
              </w:rPr>
              <w:t>Теория: Заставить зрителя смотреть зрителя туда, куда придумал автор – значит знать законы выделения композиционного центра. Выделение по форме, цвету, размеру. Выделение пустоты.</w:t>
            </w:r>
          </w:p>
          <w:p w:rsidR="00BC701D" w:rsidRPr="00FA3045" w:rsidRDefault="00BC701D" w:rsidP="00BC701D">
            <w:pPr>
              <w:spacing w:after="0"/>
              <w:ind w:left="63"/>
              <w:contextualSpacing/>
              <w:jc w:val="both"/>
              <w:rPr>
                <w:rFonts w:eastAsia="Calibri" w:cs="Times New Roman"/>
                <w:sz w:val="24"/>
                <w:szCs w:val="24"/>
              </w:rPr>
            </w:pPr>
            <w:r w:rsidRPr="00FA3045">
              <w:rPr>
                <w:rFonts w:eastAsia="Calibri" w:cs="Times New Roman"/>
                <w:sz w:val="24"/>
                <w:szCs w:val="24"/>
              </w:rPr>
              <w:t>Практика : работа штампами. Создание рисунка, иллюстрирующего разные способы выделения композиционного центра.</w:t>
            </w:r>
          </w:p>
        </w:tc>
      </w:tr>
      <w:tr w:rsidR="00BC701D" w:rsidRPr="00FA3045" w:rsidTr="00BC701D">
        <w:tc>
          <w:tcPr>
            <w:tcW w:w="0" w:type="auto"/>
          </w:tcPr>
          <w:p w:rsidR="00BC701D" w:rsidRPr="00FA3045" w:rsidRDefault="00BC701D" w:rsidP="00BC701D">
            <w:pPr>
              <w:spacing w:after="0"/>
              <w:ind w:left="63"/>
              <w:contextualSpacing/>
              <w:jc w:val="both"/>
              <w:rPr>
                <w:rFonts w:eastAsia="Calibri" w:cs="Times New Roman"/>
                <w:sz w:val="24"/>
                <w:szCs w:val="24"/>
              </w:rPr>
            </w:pPr>
            <w:r w:rsidRPr="00FA3045">
              <w:rPr>
                <w:rFonts w:eastAsia="Calibri" w:cs="Times New Roman"/>
                <w:sz w:val="24"/>
                <w:szCs w:val="24"/>
              </w:rPr>
              <w:t>Теория: пропорции –соотношение частей. Значение пропорций для создания образа. Вариативность пропорций как способ моделирования. Повторение – визирование, прорисовка окружностей в перспективе.</w:t>
            </w:r>
          </w:p>
          <w:p w:rsidR="00BC701D" w:rsidRPr="00FA3045" w:rsidRDefault="00BC701D" w:rsidP="00BC701D">
            <w:pPr>
              <w:spacing w:after="0"/>
              <w:ind w:left="63"/>
              <w:contextualSpacing/>
              <w:jc w:val="both"/>
              <w:rPr>
                <w:rFonts w:eastAsia="Calibri" w:cs="Times New Roman"/>
                <w:sz w:val="24"/>
                <w:szCs w:val="24"/>
              </w:rPr>
            </w:pPr>
            <w:r w:rsidRPr="00FA3045">
              <w:rPr>
                <w:rFonts w:eastAsia="Calibri" w:cs="Times New Roman"/>
                <w:sz w:val="24"/>
                <w:szCs w:val="24"/>
              </w:rPr>
              <w:t>Практика: зарисовка вазы с натуры + варианты изменения пропорций этой же вазы(6-8 вариантов)</w:t>
            </w:r>
          </w:p>
          <w:p w:rsidR="00BC701D" w:rsidRPr="00FA3045" w:rsidRDefault="00BC701D" w:rsidP="00BC701D">
            <w:pPr>
              <w:spacing w:after="0"/>
              <w:ind w:left="63"/>
              <w:contextualSpacing/>
              <w:jc w:val="both"/>
              <w:rPr>
                <w:rFonts w:eastAsia="Calibri" w:cs="Times New Roman"/>
                <w:sz w:val="24"/>
                <w:szCs w:val="24"/>
              </w:rPr>
            </w:pPr>
            <w:r w:rsidRPr="00FA3045">
              <w:rPr>
                <w:rFonts w:eastAsia="Calibri" w:cs="Times New Roman"/>
                <w:sz w:val="24"/>
                <w:szCs w:val="24"/>
              </w:rPr>
              <w:t>Техника: карандаш</w:t>
            </w:r>
          </w:p>
        </w:tc>
      </w:tr>
      <w:tr w:rsidR="00BC701D" w:rsidRPr="00FA3045" w:rsidTr="00BC701D">
        <w:tc>
          <w:tcPr>
            <w:tcW w:w="0" w:type="auto"/>
          </w:tcPr>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Теория: выделение с помощью цвета, тона (вспоминаем хроматические и ахроматические цвета). Цветовая гамма произведения.</w:t>
            </w:r>
          </w:p>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Практика: создание мозаики цветов с выделением контрастным цветом, выделение по тону,  нюансированная цветовая гамма и контрастная.</w:t>
            </w:r>
          </w:p>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Техника: масляная пастель.</w:t>
            </w:r>
          </w:p>
        </w:tc>
      </w:tr>
      <w:tr w:rsidR="00BC701D" w:rsidRPr="00FA3045" w:rsidTr="00BC701D">
        <w:tc>
          <w:tcPr>
            <w:tcW w:w="0" w:type="auto"/>
          </w:tcPr>
          <w:p w:rsidR="00BC701D" w:rsidRPr="00FA3045" w:rsidRDefault="00BC701D" w:rsidP="00BC701D">
            <w:pPr>
              <w:spacing w:after="0"/>
              <w:ind w:left="63"/>
              <w:contextualSpacing/>
              <w:jc w:val="both"/>
              <w:rPr>
                <w:rFonts w:eastAsia="Calibri" w:cs="Times New Roman"/>
                <w:sz w:val="24"/>
                <w:szCs w:val="24"/>
              </w:rPr>
            </w:pPr>
            <w:r w:rsidRPr="00FA3045">
              <w:rPr>
                <w:rFonts w:eastAsia="Calibri" w:cs="Times New Roman"/>
                <w:sz w:val="24"/>
                <w:szCs w:val="24"/>
              </w:rPr>
              <w:t xml:space="preserve">Теория: Различия динамичной и статичной работы по цели(назначению). Сюжеты преимущественно динамичные и статичные. </w:t>
            </w:r>
          </w:p>
          <w:p w:rsidR="00BC701D" w:rsidRPr="00FA3045" w:rsidRDefault="00BC701D" w:rsidP="00BC701D">
            <w:pPr>
              <w:spacing w:after="0"/>
              <w:ind w:left="63"/>
              <w:contextualSpacing/>
              <w:jc w:val="both"/>
              <w:rPr>
                <w:rFonts w:eastAsia="Calibri" w:cs="Times New Roman"/>
                <w:sz w:val="24"/>
                <w:szCs w:val="24"/>
              </w:rPr>
            </w:pPr>
            <w:r w:rsidRPr="00FA3045">
              <w:rPr>
                <w:rFonts w:eastAsia="Calibri" w:cs="Times New Roman"/>
                <w:sz w:val="24"/>
                <w:szCs w:val="24"/>
              </w:rPr>
              <w:t>Простейшие способы передачи статики(симметрия, горизонталь, тяжесть), Простейшие способы передачи динамики(диагональ, ассиметричность)</w:t>
            </w:r>
          </w:p>
          <w:p w:rsidR="00BC701D" w:rsidRPr="00FA3045" w:rsidRDefault="00BC701D" w:rsidP="00BC701D">
            <w:pPr>
              <w:spacing w:after="0"/>
              <w:ind w:left="63"/>
              <w:contextualSpacing/>
              <w:jc w:val="both"/>
              <w:rPr>
                <w:rFonts w:eastAsia="Calibri" w:cs="Times New Roman"/>
                <w:sz w:val="24"/>
                <w:szCs w:val="24"/>
              </w:rPr>
            </w:pPr>
            <w:r w:rsidRPr="00FA3045">
              <w:rPr>
                <w:rFonts w:eastAsia="Calibri" w:cs="Times New Roman"/>
                <w:sz w:val="24"/>
                <w:szCs w:val="24"/>
              </w:rPr>
              <w:t>Практика: переделка статичной работы в динамичную, с корректировкой деталей.</w:t>
            </w:r>
          </w:p>
          <w:p w:rsidR="00BC701D" w:rsidRPr="00FA3045" w:rsidRDefault="00BC701D" w:rsidP="00BC701D">
            <w:pPr>
              <w:spacing w:after="0"/>
              <w:ind w:left="63"/>
              <w:contextualSpacing/>
              <w:jc w:val="both"/>
              <w:rPr>
                <w:rFonts w:eastAsia="Calibri" w:cs="Times New Roman"/>
                <w:sz w:val="24"/>
                <w:szCs w:val="24"/>
              </w:rPr>
            </w:pPr>
            <w:r w:rsidRPr="00FA3045">
              <w:rPr>
                <w:rFonts w:eastAsia="Calibri" w:cs="Times New Roman"/>
                <w:sz w:val="24"/>
                <w:szCs w:val="24"/>
              </w:rPr>
              <w:t>Техника: карандаш.</w:t>
            </w:r>
          </w:p>
        </w:tc>
      </w:tr>
      <w:tr w:rsidR="00BC701D" w:rsidRPr="00FA3045" w:rsidTr="00BC701D">
        <w:tc>
          <w:tcPr>
            <w:tcW w:w="0" w:type="auto"/>
          </w:tcPr>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Теория: Метр – повторение одинаковых деталей, ритм – чередование элементов  с  разным порядком. Особенности применения и цели. Сочетание нескольких ритмов в работе. Анализ художественных произведений.</w:t>
            </w:r>
          </w:p>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Практика: Создание работы с явным ритмом цветовых пятен(абстракция)</w:t>
            </w:r>
          </w:p>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Техника: масляная пастель</w:t>
            </w:r>
          </w:p>
        </w:tc>
      </w:tr>
      <w:tr w:rsidR="00BC701D" w:rsidRPr="00FA3045" w:rsidTr="00BC701D">
        <w:tc>
          <w:tcPr>
            <w:tcW w:w="0" w:type="auto"/>
          </w:tcPr>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 xml:space="preserve"> Теория: анализ изображений, сделанных на основе разных форматов. Выявление взаимосвязи между выразительными особенностями произведения и форматом.</w:t>
            </w:r>
          </w:p>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Практика: Создание произведения на общую тему в разных форматах.</w:t>
            </w:r>
          </w:p>
        </w:tc>
      </w:tr>
      <w:tr w:rsidR="00BC701D" w:rsidRPr="00FA3045" w:rsidTr="00BC701D">
        <w:tc>
          <w:tcPr>
            <w:tcW w:w="0" w:type="auto"/>
          </w:tcPr>
          <w:p w:rsidR="00BC701D" w:rsidRPr="00FA3045" w:rsidRDefault="00BC701D" w:rsidP="00BC701D">
            <w:pPr>
              <w:spacing w:after="0"/>
              <w:ind w:left="63"/>
              <w:contextualSpacing/>
              <w:jc w:val="both"/>
              <w:rPr>
                <w:rFonts w:eastAsia="Calibri" w:cs="Times New Roman"/>
                <w:sz w:val="24"/>
                <w:szCs w:val="24"/>
              </w:rPr>
            </w:pPr>
            <w:r w:rsidRPr="00FA3045">
              <w:rPr>
                <w:rFonts w:eastAsia="Calibri" w:cs="Times New Roman"/>
                <w:sz w:val="24"/>
                <w:szCs w:val="24"/>
              </w:rPr>
              <w:t>Теория: изменение насыщенности и оттенка связанные с удалением объекта от зрителя. Выявление закономерностей на фотографиях (+туман)</w:t>
            </w:r>
          </w:p>
          <w:p w:rsidR="00BC701D" w:rsidRPr="00FA3045" w:rsidRDefault="00BC701D" w:rsidP="00BC701D">
            <w:pPr>
              <w:spacing w:after="0"/>
              <w:ind w:left="63"/>
              <w:contextualSpacing/>
              <w:jc w:val="both"/>
              <w:rPr>
                <w:rFonts w:eastAsia="Calibri" w:cs="Times New Roman"/>
                <w:sz w:val="24"/>
                <w:szCs w:val="24"/>
              </w:rPr>
            </w:pPr>
            <w:r w:rsidRPr="00FA3045">
              <w:rPr>
                <w:rFonts w:eastAsia="Calibri" w:cs="Times New Roman"/>
                <w:sz w:val="24"/>
                <w:szCs w:val="24"/>
              </w:rPr>
              <w:t>Практика: создание зимнего пейзажа с явной передачей воздушной перспективы</w:t>
            </w:r>
          </w:p>
          <w:p w:rsidR="00BC701D" w:rsidRPr="00FA3045" w:rsidRDefault="00BC701D" w:rsidP="00BC701D">
            <w:pPr>
              <w:spacing w:after="0"/>
              <w:ind w:left="63"/>
              <w:contextualSpacing/>
              <w:jc w:val="both"/>
              <w:rPr>
                <w:rFonts w:eastAsia="Calibri" w:cs="Times New Roman"/>
                <w:sz w:val="24"/>
                <w:szCs w:val="24"/>
              </w:rPr>
            </w:pPr>
            <w:r w:rsidRPr="00FA3045">
              <w:rPr>
                <w:rFonts w:eastAsia="Calibri" w:cs="Times New Roman"/>
                <w:sz w:val="24"/>
                <w:szCs w:val="24"/>
              </w:rPr>
              <w:t>Техника: гуашь (синий, черный, белый)</w:t>
            </w:r>
          </w:p>
        </w:tc>
      </w:tr>
      <w:tr w:rsidR="00BC701D" w:rsidRPr="00FA3045" w:rsidTr="00BC701D">
        <w:tc>
          <w:tcPr>
            <w:tcW w:w="0" w:type="auto"/>
          </w:tcPr>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Теория: Простейший способ передачи пространственных отношений (на примерах художественных произведений).</w:t>
            </w:r>
          </w:p>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lastRenderedPageBreak/>
              <w:t>Практика: создание декоративного натюрморта из фруктов</w:t>
            </w:r>
          </w:p>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 xml:space="preserve">Техника: аппликация с элементами дорисовки. </w:t>
            </w:r>
          </w:p>
        </w:tc>
      </w:tr>
      <w:tr w:rsidR="00BC701D" w:rsidRPr="00FA3045" w:rsidTr="00BC701D">
        <w:tc>
          <w:tcPr>
            <w:tcW w:w="0" w:type="auto"/>
          </w:tcPr>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lastRenderedPageBreak/>
              <w:t>Теория: передача пространства через уменьшение однотипных объектов и перемещение объекта от нижней части листа вверх. Невозможность применения метода на объектах не знакомых, ограничение передачи отношений близко стоящих предметов.</w:t>
            </w:r>
          </w:p>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Практика: создание пейзажа с заданными предметами и отношениями размеров между ними.</w:t>
            </w:r>
          </w:p>
        </w:tc>
      </w:tr>
      <w:tr w:rsidR="00BC701D" w:rsidRPr="00FA3045" w:rsidTr="00BC701D">
        <w:tc>
          <w:tcPr>
            <w:tcW w:w="0" w:type="auto"/>
          </w:tcPr>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Особенности линейной перспективы. Линейная перспектива на параллелепипедах. Понятия: линия горизонта, точка схода.</w:t>
            </w:r>
          </w:p>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Практика: создание городского пейзажа с точной прорисовкой линий схода. Последующая окраска изображения акварелью.</w:t>
            </w:r>
          </w:p>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Техника: карандаш, акварель</w:t>
            </w:r>
          </w:p>
        </w:tc>
      </w:tr>
      <w:tr w:rsidR="00BC701D" w:rsidRPr="00FA3045" w:rsidTr="00BC701D">
        <w:tc>
          <w:tcPr>
            <w:tcW w:w="0" w:type="auto"/>
          </w:tcPr>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 xml:space="preserve">Изменения, происходящие с окружностью в перспективе. </w:t>
            </w:r>
          </w:p>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Практика: рисунок вазы, с последующей ее окраской.</w:t>
            </w:r>
          </w:p>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Техника: карандаш, акварель</w:t>
            </w:r>
          </w:p>
        </w:tc>
      </w:tr>
      <w:tr w:rsidR="00BC701D" w:rsidRPr="00FA3045" w:rsidTr="00BC701D">
        <w:tc>
          <w:tcPr>
            <w:tcW w:w="0" w:type="auto"/>
          </w:tcPr>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Египетский (способ древнего мира) и средневековый способы передачи  перспективы. Современный вариант передачи перспективы, его отличия от прямой линейной перспективы.</w:t>
            </w:r>
          </w:p>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Практика: перерисовка египетского изображения в современный вариант (бассейн с кипарисами)</w:t>
            </w:r>
          </w:p>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 xml:space="preserve">Техника: карандаш </w:t>
            </w:r>
          </w:p>
        </w:tc>
      </w:tr>
      <w:tr w:rsidR="00BC701D" w:rsidRPr="00FA3045" w:rsidTr="00BC701D">
        <w:tc>
          <w:tcPr>
            <w:tcW w:w="0" w:type="auto"/>
          </w:tcPr>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Взаимосвязь формы головы и формы черепа, возможность воссоздания по черепу общей формы. Взаимосвязь формы черепа и вида животного, его образа жизни (травоядные и хищники, разные системы зрения)</w:t>
            </w:r>
          </w:p>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Практика: построение по предложенному черепу возможной головы животного.</w:t>
            </w:r>
          </w:p>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Техника: карандаш</w:t>
            </w:r>
          </w:p>
        </w:tc>
      </w:tr>
      <w:tr w:rsidR="00BC701D" w:rsidRPr="00FA3045" w:rsidTr="00BC701D">
        <w:tc>
          <w:tcPr>
            <w:tcW w:w="0" w:type="auto"/>
          </w:tcPr>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Основные детали головы, расположение частей головы относительно черепа животного (уши, глаза, нос). Различные пропорции морды животного. Взаимосвязь с образом жизни.</w:t>
            </w:r>
          </w:p>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Практика: воссоздание морды животного по текстовому описанию.</w:t>
            </w:r>
          </w:p>
        </w:tc>
      </w:tr>
      <w:tr w:rsidR="00BC701D" w:rsidRPr="00FA3045" w:rsidTr="00BC701D">
        <w:tc>
          <w:tcPr>
            <w:tcW w:w="0" w:type="auto"/>
          </w:tcPr>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Костная основа конечностей. Движение конечностей. Различия в функциях и внешнем виде между передними и задними конечностями. Крепление конечностей к телу.</w:t>
            </w:r>
          </w:p>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Практика: дорисовка проекта трона «на лапах».</w:t>
            </w:r>
          </w:p>
        </w:tc>
      </w:tr>
      <w:tr w:rsidR="00BC701D" w:rsidRPr="00FA3045" w:rsidTr="00BC701D">
        <w:tc>
          <w:tcPr>
            <w:tcW w:w="0" w:type="auto"/>
          </w:tcPr>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 xml:space="preserve">Взаимосвязь между контуром спины животного и формой позвоночника. Возможность позвоночника к изгибам. </w:t>
            </w:r>
          </w:p>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 xml:space="preserve">Практика: прорисовка позвоночника у животных в разных позах. </w:t>
            </w:r>
          </w:p>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Техника: карандаш</w:t>
            </w:r>
          </w:p>
        </w:tc>
      </w:tr>
      <w:tr w:rsidR="00BC701D" w:rsidRPr="00FA3045" w:rsidTr="00BC701D">
        <w:tc>
          <w:tcPr>
            <w:tcW w:w="0" w:type="auto"/>
          </w:tcPr>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 xml:space="preserve">Общее и различное в скелетах разных животных. </w:t>
            </w:r>
          </w:p>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Практика: на основе иллюстративного материала создать упрощенную универсальную схему – модель животного. Работа в группах.</w:t>
            </w:r>
          </w:p>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Техника: вырезание из бумаги</w:t>
            </w:r>
          </w:p>
        </w:tc>
      </w:tr>
      <w:tr w:rsidR="00BC701D" w:rsidRPr="00FA3045" w:rsidTr="00BC701D">
        <w:tc>
          <w:tcPr>
            <w:tcW w:w="0" w:type="auto"/>
          </w:tcPr>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Способы применения универсальной модели для анализа движения животного, конструирования возможных вариантов. Различные пропорции животных, ведущих разные образы жизни.</w:t>
            </w:r>
          </w:p>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Практика: На основе модели сконструировать и зарисовать зайца, волка, крота</w:t>
            </w:r>
          </w:p>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Техника: карандаш</w:t>
            </w:r>
          </w:p>
        </w:tc>
      </w:tr>
      <w:tr w:rsidR="00BC701D" w:rsidRPr="00FA3045" w:rsidTr="00BC701D">
        <w:tc>
          <w:tcPr>
            <w:tcW w:w="0" w:type="auto"/>
          </w:tcPr>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Анализ стилизованных изображений. Идея – как основа стилизации. Способы стилизации.</w:t>
            </w:r>
          </w:p>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lastRenderedPageBreak/>
              <w:t>Практика: стилизация животного (по выбору)</w:t>
            </w:r>
          </w:p>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Техника: фломастер</w:t>
            </w:r>
          </w:p>
        </w:tc>
      </w:tr>
      <w:tr w:rsidR="00BC701D" w:rsidRPr="00FA3045" w:rsidTr="00BC701D">
        <w:tc>
          <w:tcPr>
            <w:tcW w:w="0" w:type="auto"/>
          </w:tcPr>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lastRenderedPageBreak/>
              <w:t>Трансформация скелета животного в скелет птицы. Особенности формы птицы (обтекаемость, подвижность)</w:t>
            </w:r>
          </w:p>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Практика: зарисовка птиц в сложных ракурсах</w:t>
            </w:r>
          </w:p>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Техника: карандаш</w:t>
            </w:r>
          </w:p>
        </w:tc>
      </w:tr>
      <w:tr w:rsidR="00BC701D" w:rsidRPr="00FA3045" w:rsidTr="00BC701D">
        <w:tc>
          <w:tcPr>
            <w:tcW w:w="0" w:type="auto"/>
          </w:tcPr>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Виды декоративной росписи в работе с птицами.</w:t>
            </w:r>
          </w:p>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Практика: создание стилизованной птицы и ее окраска</w:t>
            </w:r>
          </w:p>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Техника: гуашь</w:t>
            </w:r>
          </w:p>
        </w:tc>
      </w:tr>
      <w:tr w:rsidR="00BC701D" w:rsidRPr="00FA3045" w:rsidTr="00BC701D">
        <w:tc>
          <w:tcPr>
            <w:tcW w:w="0" w:type="auto"/>
          </w:tcPr>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Практика: создание анималистической скульптуры (2-3 фигуры), работа с образом и характерами.</w:t>
            </w:r>
          </w:p>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Техника: глина</w:t>
            </w:r>
          </w:p>
        </w:tc>
      </w:tr>
      <w:tr w:rsidR="00BC701D" w:rsidRPr="00FA3045" w:rsidTr="00BC701D">
        <w:tc>
          <w:tcPr>
            <w:tcW w:w="0" w:type="auto"/>
          </w:tcPr>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Очеловечивание – перенос на животного образа человека(мимика, движения, атрибуты)</w:t>
            </w:r>
          </w:p>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Практика: создание мультипликационного героя-животного.</w:t>
            </w:r>
          </w:p>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Техника: акварель</w:t>
            </w:r>
          </w:p>
        </w:tc>
      </w:tr>
      <w:tr w:rsidR="00BC701D" w:rsidRPr="00FA3045" w:rsidTr="00BC701D">
        <w:tc>
          <w:tcPr>
            <w:tcW w:w="0" w:type="auto"/>
          </w:tcPr>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Практика: совмещение изученных тем «животные» и «пространство» в единую творческую работу.</w:t>
            </w:r>
          </w:p>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Техника: пастель, акварель</w:t>
            </w:r>
          </w:p>
        </w:tc>
      </w:tr>
      <w:tr w:rsidR="00BC701D" w:rsidRPr="00FA3045" w:rsidTr="00BC701D">
        <w:tc>
          <w:tcPr>
            <w:tcW w:w="0" w:type="auto"/>
          </w:tcPr>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Практика: совмещение изученных тем «пространство» и «композиция» в единой творческой работе.</w:t>
            </w:r>
          </w:p>
          <w:p w:rsidR="00BC701D" w:rsidRPr="00FA3045" w:rsidRDefault="00BC701D" w:rsidP="00BC701D">
            <w:pPr>
              <w:spacing w:after="0"/>
              <w:contextualSpacing/>
              <w:jc w:val="both"/>
              <w:rPr>
                <w:rFonts w:eastAsia="Calibri" w:cs="Times New Roman"/>
                <w:sz w:val="24"/>
                <w:szCs w:val="24"/>
              </w:rPr>
            </w:pPr>
            <w:r w:rsidRPr="00FA3045">
              <w:rPr>
                <w:rFonts w:eastAsia="Calibri" w:cs="Times New Roman"/>
                <w:sz w:val="24"/>
                <w:szCs w:val="24"/>
              </w:rPr>
              <w:t>Техника: коллаж</w:t>
            </w:r>
          </w:p>
        </w:tc>
      </w:tr>
    </w:tbl>
    <w:p w:rsidR="00BC701D" w:rsidRPr="00FA3045" w:rsidRDefault="00BC701D" w:rsidP="00BC701D">
      <w:pPr>
        <w:spacing w:after="0" w:line="240" w:lineRule="auto"/>
        <w:jc w:val="both"/>
        <w:rPr>
          <w:rFonts w:eastAsia="Times New Roman" w:cs="Times New Roman"/>
          <w:b/>
          <w:sz w:val="24"/>
          <w:szCs w:val="24"/>
          <w:lang w:eastAsia="ru-RU"/>
        </w:rPr>
      </w:pPr>
    </w:p>
    <w:p w:rsidR="009F627F" w:rsidRPr="00FA3045" w:rsidRDefault="009F627F" w:rsidP="00BC701D">
      <w:pPr>
        <w:spacing w:after="0"/>
        <w:ind w:firstLine="540"/>
        <w:rPr>
          <w:rFonts w:eastAsia="Times New Roman" w:cs="Times New Roman"/>
          <w:b/>
          <w:i/>
          <w:sz w:val="24"/>
          <w:szCs w:val="24"/>
          <w:lang w:eastAsia="ru-RU"/>
        </w:rPr>
      </w:pPr>
    </w:p>
    <w:p w:rsidR="009F627F" w:rsidRPr="00FA3045" w:rsidRDefault="009F627F" w:rsidP="00BC701D">
      <w:pPr>
        <w:spacing w:after="0"/>
        <w:ind w:firstLine="540"/>
        <w:rPr>
          <w:rFonts w:eastAsia="Times New Roman" w:cs="Times New Roman"/>
          <w:b/>
          <w:i/>
          <w:sz w:val="24"/>
          <w:szCs w:val="24"/>
          <w:lang w:eastAsia="ru-RU"/>
        </w:rPr>
      </w:pPr>
    </w:p>
    <w:p w:rsidR="00BC701D" w:rsidRPr="00FA3045" w:rsidRDefault="00BC701D" w:rsidP="00BC701D">
      <w:pPr>
        <w:spacing w:after="0"/>
        <w:ind w:firstLine="540"/>
        <w:rPr>
          <w:rFonts w:eastAsia="Times New Roman" w:cs="Times New Roman"/>
          <w:sz w:val="24"/>
          <w:szCs w:val="24"/>
          <w:lang w:eastAsia="ru-RU"/>
        </w:rPr>
      </w:pPr>
      <w:r w:rsidRPr="00FA3045">
        <w:rPr>
          <w:rFonts w:eastAsia="Times New Roman" w:cs="Times New Roman"/>
          <w:b/>
          <w:i/>
          <w:sz w:val="24"/>
          <w:szCs w:val="24"/>
          <w:lang w:eastAsia="ru-RU"/>
        </w:rPr>
        <w:t>Метапредметные результаты</w:t>
      </w:r>
      <w:r w:rsidRPr="00FA3045">
        <w:rPr>
          <w:rFonts w:eastAsia="Times New Roman" w:cs="Times New Roman"/>
          <w:b/>
          <w:sz w:val="24"/>
          <w:szCs w:val="24"/>
          <w:lang w:eastAsia="ru-RU"/>
        </w:rPr>
        <w:t xml:space="preserve"> </w:t>
      </w:r>
      <w:r w:rsidRPr="00FA3045">
        <w:rPr>
          <w:rFonts w:eastAsia="Times New Roman" w:cs="Times New Roman"/>
          <w:sz w:val="24"/>
          <w:szCs w:val="24"/>
          <w:lang w:eastAsia="ru-RU"/>
        </w:rPr>
        <w:t>освоения изобразительного искусства в подростковой школе проявлются в:</w:t>
      </w:r>
    </w:p>
    <w:p w:rsidR="00BC701D" w:rsidRPr="00FA3045" w:rsidRDefault="00BC701D" w:rsidP="00DB57A4">
      <w:pPr>
        <w:numPr>
          <w:ilvl w:val="0"/>
          <w:numId w:val="102"/>
        </w:numPr>
        <w:spacing w:after="0" w:line="360" w:lineRule="atLeast"/>
        <w:ind w:left="0" w:firstLine="540"/>
        <w:jc w:val="both"/>
        <w:rPr>
          <w:rFonts w:eastAsia="Times New Roman" w:cs="Times New Roman"/>
          <w:sz w:val="24"/>
          <w:szCs w:val="24"/>
          <w:lang w:eastAsia="ru-RU"/>
        </w:rPr>
      </w:pPr>
      <w:r w:rsidRPr="00FA3045">
        <w:rPr>
          <w:rFonts w:eastAsia="Times New Roman" w:cs="Times New Roman"/>
          <w:sz w:val="24"/>
          <w:szCs w:val="24"/>
          <w:lang w:eastAsia="ru-RU"/>
        </w:rPr>
        <w:t xml:space="preserve">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BC701D" w:rsidRPr="00FA3045" w:rsidRDefault="00BC701D" w:rsidP="00DB57A4">
      <w:pPr>
        <w:numPr>
          <w:ilvl w:val="0"/>
          <w:numId w:val="102"/>
        </w:numPr>
        <w:spacing w:after="0" w:line="360" w:lineRule="atLeast"/>
        <w:ind w:left="0" w:firstLine="540"/>
        <w:jc w:val="both"/>
        <w:rPr>
          <w:rFonts w:eastAsia="Times New Roman" w:cs="Times New Roman"/>
          <w:sz w:val="24"/>
          <w:szCs w:val="24"/>
          <w:lang w:eastAsia="ru-RU"/>
        </w:rPr>
      </w:pPr>
      <w:r w:rsidRPr="00FA3045">
        <w:rPr>
          <w:rFonts w:eastAsia="Times New Roman" w:cs="Times New Roman"/>
          <w:sz w:val="24"/>
          <w:szCs w:val="24"/>
          <w:lang w:eastAsia="ru-RU"/>
        </w:rPr>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C701D" w:rsidRPr="00FA3045" w:rsidRDefault="00BC701D" w:rsidP="00DB57A4">
      <w:pPr>
        <w:numPr>
          <w:ilvl w:val="0"/>
          <w:numId w:val="102"/>
        </w:numPr>
        <w:spacing w:after="0" w:line="360" w:lineRule="atLeast"/>
        <w:ind w:left="0" w:firstLine="540"/>
        <w:jc w:val="both"/>
        <w:rPr>
          <w:rFonts w:eastAsia="Times New Roman" w:cs="Times New Roman"/>
          <w:sz w:val="24"/>
          <w:szCs w:val="24"/>
          <w:lang w:eastAsia="ru-RU"/>
        </w:rPr>
      </w:pPr>
      <w:r w:rsidRPr="00FA3045">
        <w:rPr>
          <w:rFonts w:eastAsia="Times New Roman" w:cs="Times New Roman"/>
          <w:sz w:val="24"/>
          <w:szCs w:val="24"/>
          <w:lang w:eastAsia="ru-RU"/>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BC701D" w:rsidRPr="00FA3045" w:rsidRDefault="00BC701D" w:rsidP="00DB57A4">
      <w:pPr>
        <w:numPr>
          <w:ilvl w:val="0"/>
          <w:numId w:val="102"/>
        </w:numPr>
        <w:spacing w:after="0" w:line="360" w:lineRule="atLeast"/>
        <w:ind w:left="0" w:firstLine="540"/>
        <w:jc w:val="both"/>
        <w:rPr>
          <w:rFonts w:eastAsia="Times New Roman" w:cs="Times New Roman"/>
          <w:sz w:val="24"/>
          <w:szCs w:val="24"/>
          <w:lang w:eastAsia="ru-RU"/>
        </w:rPr>
      </w:pPr>
      <w:r w:rsidRPr="00FA3045">
        <w:rPr>
          <w:rFonts w:eastAsia="Times New Roman" w:cs="Times New Roman"/>
          <w:sz w:val="24"/>
          <w:szCs w:val="24"/>
          <w:lang w:eastAsia="ru-RU"/>
        </w:rPr>
        <w:t xml:space="preserve"> умение оценивать правильность выполнения учебной задачи,  собственные возможности её решения;</w:t>
      </w:r>
    </w:p>
    <w:p w:rsidR="00BC701D" w:rsidRPr="00FA3045" w:rsidRDefault="00BC701D" w:rsidP="00DB57A4">
      <w:pPr>
        <w:numPr>
          <w:ilvl w:val="0"/>
          <w:numId w:val="102"/>
        </w:numPr>
        <w:spacing w:after="0" w:line="360" w:lineRule="atLeast"/>
        <w:ind w:left="0" w:firstLine="540"/>
        <w:jc w:val="both"/>
        <w:rPr>
          <w:rFonts w:eastAsia="Times New Roman" w:cs="Times New Roman"/>
          <w:sz w:val="24"/>
          <w:szCs w:val="24"/>
          <w:lang w:eastAsia="ru-RU"/>
        </w:rPr>
      </w:pPr>
      <w:r w:rsidRPr="00FA3045">
        <w:rPr>
          <w:rFonts w:eastAsia="Times New Roman" w:cs="Times New Roman"/>
          <w:sz w:val="24"/>
          <w:szCs w:val="24"/>
          <w:lang w:eastAsia="ru-RU"/>
        </w:rPr>
        <w:t xml:space="preserve"> владение основами самоконтроля, самооценки, принятия решений и осуществления осознанного выбора в учебной и познавательной деятельности; </w:t>
      </w:r>
    </w:p>
    <w:p w:rsidR="00BC701D" w:rsidRPr="00FA3045" w:rsidRDefault="00BC701D" w:rsidP="00DB57A4">
      <w:pPr>
        <w:numPr>
          <w:ilvl w:val="0"/>
          <w:numId w:val="102"/>
        </w:numPr>
        <w:spacing w:after="0" w:line="360" w:lineRule="atLeast"/>
        <w:ind w:left="0" w:firstLine="540"/>
        <w:jc w:val="both"/>
        <w:rPr>
          <w:rFonts w:eastAsia="Times New Roman" w:cs="Times New Roman"/>
          <w:sz w:val="24"/>
          <w:szCs w:val="24"/>
          <w:lang w:eastAsia="ru-RU"/>
        </w:rPr>
      </w:pPr>
      <w:r w:rsidRPr="00FA3045">
        <w:rPr>
          <w:rFonts w:eastAsia="Times New Roman" w:cs="Times New Roman"/>
          <w:sz w:val="24"/>
          <w:szCs w:val="24"/>
          <w:lang w:eastAsia="ru-RU"/>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BC701D" w:rsidRPr="00FA3045" w:rsidRDefault="00BC701D" w:rsidP="00DB57A4">
      <w:pPr>
        <w:numPr>
          <w:ilvl w:val="0"/>
          <w:numId w:val="102"/>
        </w:numPr>
        <w:spacing w:after="0" w:line="360" w:lineRule="atLeast"/>
        <w:ind w:left="0" w:firstLine="540"/>
        <w:jc w:val="both"/>
        <w:rPr>
          <w:rFonts w:eastAsia="Times New Roman" w:cs="Times New Roman"/>
          <w:sz w:val="24"/>
          <w:szCs w:val="24"/>
          <w:lang w:eastAsia="ru-RU"/>
        </w:rPr>
      </w:pPr>
      <w:r w:rsidRPr="00FA3045">
        <w:rPr>
          <w:rFonts w:eastAsia="Times New Roman" w:cs="Times New Roman"/>
          <w:sz w:val="24"/>
          <w:szCs w:val="24"/>
          <w:lang w:eastAsia="ru-RU"/>
        </w:rPr>
        <w:lastRenderedPageBreak/>
        <w:t xml:space="preserve">  умение создавать, применять и преобразовывать знаки и символы, модели и схемы для решения учебных и познавательных задач;</w:t>
      </w:r>
    </w:p>
    <w:p w:rsidR="00BC701D" w:rsidRPr="00FA3045" w:rsidRDefault="00BC701D" w:rsidP="00DB57A4">
      <w:pPr>
        <w:numPr>
          <w:ilvl w:val="0"/>
          <w:numId w:val="102"/>
        </w:numPr>
        <w:spacing w:after="0" w:line="360" w:lineRule="atLeast"/>
        <w:ind w:left="0" w:firstLine="540"/>
        <w:jc w:val="both"/>
        <w:rPr>
          <w:rFonts w:eastAsia="Times New Roman" w:cs="Times New Roman"/>
          <w:sz w:val="24"/>
          <w:szCs w:val="24"/>
          <w:lang w:eastAsia="ru-RU"/>
        </w:rPr>
      </w:pPr>
      <w:r w:rsidRPr="00FA3045">
        <w:rPr>
          <w:rFonts w:eastAsia="Times New Roman" w:cs="Times New Roman"/>
          <w:sz w:val="24"/>
          <w:szCs w:val="24"/>
          <w:lang w:eastAsia="ru-RU"/>
        </w:rPr>
        <w:t xml:space="preserve"> смысловое чтение; </w:t>
      </w:r>
    </w:p>
    <w:p w:rsidR="00BC701D" w:rsidRPr="00FA3045" w:rsidRDefault="00BC701D" w:rsidP="00DB57A4">
      <w:pPr>
        <w:numPr>
          <w:ilvl w:val="0"/>
          <w:numId w:val="102"/>
        </w:numPr>
        <w:spacing w:after="0" w:line="360" w:lineRule="atLeast"/>
        <w:ind w:left="0" w:firstLine="540"/>
        <w:jc w:val="both"/>
        <w:rPr>
          <w:rFonts w:eastAsia="Times New Roman" w:cs="Times New Roman"/>
          <w:sz w:val="24"/>
          <w:szCs w:val="24"/>
          <w:lang w:eastAsia="ru-RU"/>
        </w:rPr>
      </w:pPr>
      <w:r w:rsidRPr="00FA3045">
        <w:rPr>
          <w:rFonts w:eastAsia="Times New Roman" w:cs="Times New Roman"/>
          <w:sz w:val="24"/>
          <w:szCs w:val="24"/>
          <w:lang w:eastAsia="ru-RU"/>
        </w:rPr>
        <w:t xml:space="preserve"> умение организовывать  учебное сотрудничество и совместную деятельность с учителем и сверстниками;   работать индивидуально и в группе:</w:t>
      </w:r>
      <w:r w:rsidRPr="00FA3045">
        <w:rPr>
          <w:rFonts w:eastAsia="Times New Roman" w:cs="Times New Roman"/>
          <w:b/>
          <w:bCs/>
          <w:sz w:val="24"/>
          <w:szCs w:val="24"/>
          <w:lang w:eastAsia="ru-RU"/>
        </w:rPr>
        <w:t xml:space="preserve"> </w:t>
      </w:r>
      <w:r w:rsidRPr="00FA3045">
        <w:rPr>
          <w:rFonts w:eastAsia="Times New Roman" w:cs="Times New Roman"/>
          <w:sz w:val="24"/>
          <w:szCs w:val="24"/>
          <w:lang w:eastAsia="ru-RU"/>
        </w:rPr>
        <w:t xml:space="preserve">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p w:rsidR="00BC701D" w:rsidRPr="00FA3045" w:rsidRDefault="00BC701D" w:rsidP="00DB57A4">
      <w:pPr>
        <w:numPr>
          <w:ilvl w:val="0"/>
          <w:numId w:val="102"/>
        </w:numPr>
        <w:spacing w:after="0" w:line="360" w:lineRule="atLeast"/>
        <w:ind w:left="0" w:firstLine="540"/>
        <w:jc w:val="both"/>
        <w:rPr>
          <w:rFonts w:eastAsia="Times New Roman" w:cs="Times New Roman"/>
          <w:sz w:val="24"/>
          <w:szCs w:val="24"/>
          <w:lang w:eastAsia="ru-RU"/>
        </w:rPr>
      </w:pPr>
      <w:r w:rsidRPr="00FA3045">
        <w:rPr>
          <w:rFonts w:eastAsia="Times New Roman" w:cs="Times New Roman"/>
          <w:sz w:val="24"/>
          <w:szCs w:val="24"/>
          <w:lang w:eastAsia="ru-RU"/>
        </w:rPr>
        <w:t xml:space="preserve">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BC701D" w:rsidRPr="00FA3045" w:rsidRDefault="00BC701D" w:rsidP="00DB57A4">
      <w:pPr>
        <w:numPr>
          <w:ilvl w:val="0"/>
          <w:numId w:val="102"/>
        </w:numPr>
        <w:spacing w:after="0" w:line="360" w:lineRule="atLeast"/>
        <w:ind w:left="0" w:firstLine="540"/>
        <w:jc w:val="both"/>
        <w:rPr>
          <w:rFonts w:eastAsia="Times New Roman" w:cs="Times New Roman"/>
          <w:sz w:val="24"/>
          <w:szCs w:val="24"/>
          <w:lang w:eastAsia="ru-RU"/>
        </w:rPr>
      </w:pPr>
      <w:r w:rsidRPr="00FA3045">
        <w:rPr>
          <w:rFonts w:eastAsia="Times New Roman" w:cs="Times New Roman"/>
          <w:sz w:val="24"/>
          <w:szCs w:val="24"/>
          <w:lang w:eastAsia="ru-RU"/>
        </w:rPr>
        <w:t xml:space="preserve"> формирование и развитие компетентности в области использования информационно-коммуникационных технологий (далее ИКТ– компетенции);</w:t>
      </w:r>
    </w:p>
    <w:p w:rsidR="00BC701D" w:rsidRPr="00FA3045" w:rsidRDefault="00BC701D" w:rsidP="00DB57A4">
      <w:pPr>
        <w:numPr>
          <w:ilvl w:val="0"/>
          <w:numId w:val="102"/>
        </w:numPr>
        <w:spacing w:after="0" w:line="360" w:lineRule="atLeast"/>
        <w:ind w:left="0" w:firstLine="540"/>
        <w:jc w:val="both"/>
        <w:rPr>
          <w:rFonts w:eastAsia="Times New Roman" w:cs="Times New Roman"/>
          <w:sz w:val="24"/>
          <w:szCs w:val="24"/>
          <w:lang w:eastAsia="ru-RU"/>
        </w:rPr>
      </w:pPr>
      <w:r w:rsidRPr="00FA3045">
        <w:rPr>
          <w:rFonts w:eastAsia="Times New Roman" w:cs="Times New Roman"/>
          <w:sz w:val="24"/>
          <w:szCs w:val="24"/>
          <w:lang w:eastAsia="ru-RU"/>
        </w:rPr>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BC701D" w:rsidRPr="00FA3045" w:rsidRDefault="00BC701D" w:rsidP="00BC701D">
      <w:pPr>
        <w:spacing w:after="0"/>
        <w:rPr>
          <w:rFonts w:eastAsia="Times New Roman" w:cs="Times New Roman"/>
          <w:b/>
          <w:i/>
          <w:sz w:val="24"/>
          <w:szCs w:val="24"/>
          <w:lang w:eastAsia="ru-RU"/>
        </w:rPr>
      </w:pPr>
    </w:p>
    <w:p w:rsidR="00BC701D" w:rsidRPr="00FA3045" w:rsidRDefault="00BC701D" w:rsidP="00BC701D">
      <w:pPr>
        <w:spacing w:after="0"/>
        <w:ind w:firstLine="540"/>
        <w:rPr>
          <w:rFonts w:eastAsia="Times New Roman" w:cs="Times New Roman"/>
          <w:sz w:val="24"/>
          <w:szCs w:val="24"/>
          <w:lang w:eastAsia="ru-RU"/>
        </w:rPr>
      </w:pPr>
      <w:r w:rsidRPr="00FA3045">
        <w:rPr>
          <w:rFonts w:eastAsia="Times New Roman" w:cs="Times New Roman"/>
          <w:b/>
          <w:i/>
          <w:sz w:val="24"/>
          <w:szCs w:val="24"/>
          <w:lang w:eastAsia="ru-RU"/>
        </w:rPr>
        <w:t>Предметные результаты</w:t>
      </w:r>
      <w:r w:rsidRPr="00FA3045">
        <w:rPr>
          <w:rFonts w:eastAsia="Times New Roman" w:cs="Times New Roman"/>
          <w:sz w:val="24"/>
          <w:szCs w:val="24"/>
          <w:lang w:eastAsia="ru-RU"/>
        </w:rPr>
        <w:t xml:space="preserve"> освоения изобразительного искусства в подростковой школе проявляются в следу</w:t>
      </w:r>
      <w:r w:rsidR="00144CB3" w:rsidRPr="00FA3045">
        <w:rPr>
          <w:rFonts w:eastAsia="Times New Roman" w:cs="Times New Roman"/>
          <w:sz w:val="24"/>
          <w:szCs w:val="24"/>
          <w:lang w:eastAsia="ru-RU"/>
        </w:rPr>
        <w:t>ю</w:t>
      </w:r>
      <w:r w:rsidRPr="00FA3045">
        <w:rPr>
          <w:rFonts w:eastAsia="Times New Roman" w:cs="Times New Roman"/>
          <w:sz w:val="24"/>
          <w:szCs w:val="24"/>
          <w:lang w:eastAsia="ru-RU"/>
        </w:rPr>
        <w:t>щем:</w:t>
      </w:r>
    </w:p>
    <w:p w:rsidR="00BC701D" w:rsidRPr="00FA3045" w:rsidRDefault="00BC701D" w:rsidP="00DB57A4">
      <w:pPr>
        <w:numPr>
          <w:ilvl w:val="0"/>
          <w:numId w:val="102"/>
        </w:numPr>
        <w:spacing w:after="0" w:line="360" w:lineRule="atLeast"/>
        <w:ind w:left="0" w:firstLine="540"/>
        <w:jc w:val="both"/>
        <w:rPr>
          <w:rFonts w:eastAsia="Times New Roman" w:cs="Times New Roman"/>
          <w:sz w:val="24"/>
          <w:szCs w:val="24"/>
          <w:lang w:eastAsia="ru-RU"/>
        </w:rPr>
      </w:pPr>
      <w:r w:rsidRPr="00FA3045">
        <w:rPr>
          <w:rFonts w:eastAsia="Times New Roman" w:cs="Times New Roman"/>
          <w:sz w:val="24"/>
          <w:szCs w:val="24"/>
          <w:lang w:eastAsia="ru-RU"/>
        </w:rPr>
        <w:t>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BC701D" w:rsidRPr="00FA3045" w:rsidRDefault="00BC701D" w:rsidP="00DB57A4">
      <w:pPr>
        <w:numPr>
          <w:ilvl w:val="0"/>
          <w:numId w:val="102"/>
        </w:numPr>
        <w:spacing w:after="0" w:line="360" w:lineRule="atLeast"/>
        <w:ind w:left="0" w:firstLine="540"/>
        <w:jc w:val="both"/>
        <w:rPr>
          <w:rFonts w:eastAsia="Times New Roman" w:cs="Times New Roman"/>
          <w:sz w:val="24"/>
          <w:szCs w:val="24"/>
          <w:lang w:eastAsia="ru-RU"/>
        </w:rPr>
      </w:pPr>
      <w:r w:rsidRPr="00FA3045">
        <w:rPr>
          <w:rFonts w:eastAsia="Times New Roman" w:cs="Times New Roman"/>
          <w:sz w:val="24"/>
          <w:szCs w:val="24"/>
          <w:lang w:eastAsia="ru-RU"/>
        </w:rPr>
        <w:t>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BC701D" w:rsidRPr="00FA3045" w:rsidRDefault="00BC701D" w:rsidP="00DB57A4">
      <w:pPr>
        <w:numPr>
          <w:ilvl w:val="0"/>
          <w:numId w:val="102"/>
        </w:numPr>
        <w:spacing w:after="0" w:line="360" w:lineRule="atLeast"/>
        <w:ind w:left="0" w:firstLine="540"/>
        <w:jc w:val="both"/>
        <w:rPr>
          <w:rFonts w:eastAsia="Times New Roman" w:cs="Times New Roman"/>
          <w:sz w:val="24"/>
          <w:szCs w:val="24"/>
          <w:lang w:eastAsia="ru-RU"/>
        </w:rPr>
      </w:pPr>
      <w:r w:rsidRPr="00FA3045">
        <w:rPr>
          <w:rFonts w:eastAsia="Times New Roman" w:cs="Times New Roman"/>
          <w:sz w:val="24"/>
          <w:szCs w:val="24"/>
          <w:lang w:eastAsia="ru-RU"/>
        </w:rPr>
        <w:t> освоение художественной культуры во всём многообразии её видов, жанров и стилей как материального выражения духовных ценностей, воплощённых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BC701D" w:rsidRPr="00FA3045" w:rsidRDefault="00BC701D" w:rsidP="00DB57A4">
      <w:pPr>
        <w:numPr>
          <w:ilvl w:val="0"/>
          <w:numId w:val="102"/>
        </w:numPr>
        <w:spacing w:after="0" w:line="360" w:lineRule="atLeast"/>
        <w:ind w:left="0" w:firstLine="540"/>
        <w:jc w:val="both"/>
        <w:rPr>
          <w:rFonts w:eastAsia="Times New Roman" w:cs="Times New Roman"/>
          <w:sz w:val="24"/>
          <w:szCs w:val="24"/>
          <w:lang w:eastAsia="ru-RU"/>
        </w:rPr>
      </w:pPr>
      <w:r w:rsidRPr="00FA3045">
        <w:rPr>
          <w:rFonts w:eastAsia="Times New Roman" w:cs="Times New Roman"/>
          <w:sz w:val="24"/>
          <w:szCs w:val="24"/>
          <w:lang w:eastAsia="ru-RU"/>
        </w:rPr>
        <w:t>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BC701D" w:rsidRPr="00FA3045" w:rsidRDefault="00BC701D" w:rsidP="00DB57A4">
      <w:pPr>
        <w:numPr>
          <w:ilvl w:val="0"/>
          <w:numId w:val="102"/>
        </w:numPr>
        <w:spacing w:after="0" w:line="360" w:lineRule="atLeast"/>
        <w:ind w:left="0" w:firstLine="540"/>
        <w:jc w:val="both"/>
        <w:rPr>
          <w:rFonts w:eastAsia="Times New Roman" w:cs="Times New Roman"/>
          <w:sz w:val="24"/>
          <w:szCs w:val="24"/>
          <w:lang w:eastAsia="ru-RU"/>
        </w:rPr>
      </w:pPr>
      <w:r w:rsidRPr="00FA3045">
        <w:rPr>
          <w:rFonts w:eastAsia="Times New Roman" w:cs="Times New Roman"/>
          <w:sz w:val="24"/>
          <w:szCs w:val="24"/>
          <w:lang w:eastAsia="ru-RU"/>
        </w:rPr>
        <w:t>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BC701D" w:rsidRPr="00FA3045" w:rsidRDefault="00BC701D" w:rsidP="00DB57A4">
      <w:pPr>
        <w:numPr>
          <w:ilvl w:val="0"/>
          <w:numId w:val="102"/>
        </w:numPr>
        <w:spacing w:after="0" w:line="360" w:lineRule="atLeast"/>
        <w:ind w:left="0" w:firstLine="540"/>
        <w:jc w:val="both"/>
        <w:rPr>
          <w:rFonts w:eastAsia="Times New Roman" w:cs="Times New Roman"/>
          <w:sz w:val="24"/>
          <w:szCs w:val="24"/>
          <w:lang w:eastAsia="ru-RU"/>
        </w:rPr>
      </w:pPr>
      <w:r w:rsidRPr="00FA3045">
        <w:rPr>
          <w:rFonts w:eastAsia="Times New Roman" w:cs="Times New Roman"/>
          <w:sz w:val="24"/>
          <w:szCs w:val="24"/>
          <w:lang w:eastAsia="ru-RU"/>
        </w:rPr>
        <w:t xml:space="preserve">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 </w:t>
      </w:r>
    </w:p>
    <w:p w:rsidR="001A4A13" w:rsidRPr="00FA3045" w:rsidRDefault="00BC701D" w:rsidP="00DB57A4">
      <w:pPr>
        <w:numPr>
          <w:ilvl w:val="0"/>
          <w:numId w:val="102"/>
        </w:numPr>
        <w:spacing w:after="0" w:line="360" w:lineRule="atLeast"/>
        <w:ind w:left="0" w:firstLine="540"/>
        <w:jc w:val="both"/>
        <w:rPr>
          <w:rFonts w:eastAsia="Times New Roman" w:cs="Times New Roman"/>
          <w:sz w:val="24"/>
          <w:szCs w:val="24"/>
          <w:lang w:eastAsia="ru-RU"/>
        </w:rPr>
      </w:pPr>
      <w:r w:rsidRPr="00FA3045">
        <w:rPr>
          <w:rFonts w:eastAsia="Times New Roman" w:cs="Times New Roman"/>
          <w:sz w:val="24"/>
          <w:szCs w:val="24"/>
          <w:lang w:eastAsia="ru-RU"/>
        </w:rPr>
        <w:lastRenderedPageBreak/>
        <w:t>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BC701D" w:rsidRPr="00FA3045" w:rsidRDefault="00BC701D" w:rsidP="00BC701D">
      <w:pPr>
        <w:spacing w:after="0" w:line="360" w:lineRule="atLeast"/>
        <w:ind w:left="540"/>
        <w:jc w:val="both"/>
        <w:rPr>
          <w:rFonts w:eastAsia="Times New Roman" w:cs="Times New Roman"/>
          <w:b/>
          <w:sz w:val="24"/>
          <w:szCs w:val="24"/>
          <w:lang w:eastAsia="ru-RU"/>
        </w:rPr>
      </w:pPr>
      <w:r w:rsidRPr="00FA3045">
        <w:rPr>
          <w:rFonts w:eastAsia="Times New Roman" w:cs="Times New Roman"/>
          <w:b/>
          <w:sz w:val="24"/>
          <w:szCs w:val="24"/>
          <w:lang w:eastAsia="ru-RU"/>
        </w:rPr>
        <w:t>Место предмета курса «изобразительное иску</w:t>
      </w:r>
      <w:r w:rsidR="006A6066" w:rsidRPr="00FA3045">
        <w:rPr>
          <w:rFonts w:eastAsia="Times New Roman" w:cs="Times New Roman"/>
          <w:b/>
          <w:sz w:val="24"/>
          <w:szCs w:val="24"/>
          <w:lang w:eastAsia="ru-RU"/>
        </w:rPr>
        <w:t>сство» в учебном плане школы- 35</w:t>
      </w:r>
      <w:r w:rsidRPr="00FA3045">
        <w:rPr>
          <w:rFonts w:eastAsia="Times New Roman" w:cs="Times New Roman"/>
          <w:b/>
          <w:sz w:val="24"/>
          <w:szCs w:val="24"/>
          <w:lang w:eastAsia="ru-RU"/>
        </w:rPr>
        <w:t xml:space="preserve"> часов в год.</w:t>
      </w:r>
    </w:p>
    <w:p w:rsidR="00E677EB" w:rsidRPr="00FA3045" w:rsidRDefault="00E677EB" w:rsidP="00132C59">
      <w:pPr>
        <w:spacing w:after="0" w:line="360" w:lineRule="atLeast"/>
        <w:jc w:val="both"/>
        <w:rPr>
          <w:rFonts w:eastAsia="Times New Roman" w:cs="Times New Roman"/>
          <w:b/>
          <w:sz w:val="24"/>
          <w:szCs w:val="24"/>
          <w:lang w:eastAsia="ru-RU"/>
        </w:rPr>
      </w:pPr>
    </w:p>
    <w:p w:rsidR="001A4A13" w:rsidRPr="00FA3045" w:rsidRDefault="00C816CB" w:rsidP="00B6274E">
      <w:pPr>
        <w:spacing w:line="240" w:lineRule="auto"/>
        <w:rPr>
          <w:rFonts w:cs="Times New Roman"/>
          <w:b/>
          <w:sz w:val="24"/>
          <w:szCs w:val="24"/>
        </w:rPr>
      </w:pPr>
      <w:r w:rsidRPr="00FA3045">
        <w:rPr>
          <w:rFonts w:cs="Times New Roman"/>
          <w:b/>
          <w:sz w:val="24"/>
          <w:szCs w:val="24"/>
        </w:rPr>
        <w:t>2.2.12</w:t>
      </w:r>
      <w:r w:rsidR="00BC701D" w:rsidRPr="00FA3045">
        <w:rPr>
          <w:rFonts w:cs="Times New Roman"/>
          <w:b/>
          <w:sz w:val="24"/>
          <w:szCs w:val="24"/>
        </w:rPr>
        <w:t xml:space="preserve">.Технология </w:t>
      </w:r>
    </w:p>
    <w:p w:rsidR="00323948" w:rsidRPr="00FA3045" w:rsidRDefault="00323948" w:rsidP="00B6274E">
      <w:pPr>
        <w:spacing w:line="240" w:lineRule="auto"/>
        <w:rPr>
          <w:rFonts w:cs="Times New Roman"/>
          <w:b/>
          <w:sz w:val="24"/>
          <w:szCs w:val="24"/>
          <w:u w:val="single"/>
        </w:rPr>
      </w:pPr>
      <w:r w:rsidRPr="00FA3045">
        <w:rPr>
          <w:rFonts w:cs="Times New Roman"/>
          <w:b/>
          <w:sz w:val="24"/>
          <w:szCs w:val="24"/>
          <w:u w:val="single"/>
        </w:rPr>
        <w:t>В результате изучения технологии ученик в зависимост</w:t>
      </w:r>
      <w:r w:rsidR="00DB3CD7" w:rsidRPr="00FA3045">
        <w:rPr>
          <w:rFonts w:cs="Times New Roman"/>
          <w:b/>
          <w:sz w:val="24"/>
          <w:szCs w:val="24"/>
          <w:u w:val="single"/>
        </w:rPr>
        <w:t>и от изучаемого раздела должен:</w:t>
      </w:r>
    </w:p>
    <w:p w:rsidR="00323948" w:rsidRPr="00FA3045" w:rsidRDefault="00323948" w:rsidP="00B6274E">
      <w:pPr>
        <w:spacing w:line="240" w:lineRule="auto"/>
        <w:rPr>
          <w:rFonts w:cs="Times New Roman"/>
          <w:sz w:val="24"/>
          <w:szCs w:val="24"/>
        </w:rPr>
      </w:pPr>
      <w:r w:rsidRPr="00FA3045">
        <w:rPr>
          <w:rFonts w:cs="Times New Roman"/>
          <w:sz w:val="24"/>
          <w:szCs w:val="24"/>
        </w:rPr>
        <w:t>Создание изделий из текстильных и поделочных материалов</w:t>
      </w:r>
      <w:r w:rsidR="008913F7" w:rsidRPr="00FA3045">
        <w:rPr>
          <w:rFonts w:cs="Times New Roman"/>
          <w:sz w:val="24"/>
          <w:szCs w:val="24"/>
        </w:rPr>
        <w:t xml:space="preserve">  научится </w:t>
      </w:r>
      <w:r w:rsidRPr="00FA3045">
        <w:rPr>
          <w:rFonts w:cs="Times New Roman"/>
          <w:sz w:val="24"/>
          <w:szCs w:val="24"/>
        </w:rPr>
        <w:t>понимать</w:t>
      </w:r>
      <w:r w:rsidR="00DB3CD7" w:rsidRPr="00FA3045">
        <w:rPr>
          <w:rFonts w:cs="Times New Roman"/>
          <w:sz w:val="24"/>
          <w:szCs w:val="24"/>
        </w:rPr>
        <w:t>:</w:t>
      </w:r>
    </w:p>
    <w:p w:rsidR="00323948" w:rsidRPr="00FA3045" w:rsidRDefault="00323948" w:rsidP="00035DD6">
      <w:pPr>
        <w:pStyle w:val="a5"/>
        <w:numPr>
          <w:ilvl w:val="1"/>
          <w:numId w:val="21"/>
        </w:numPr>
        <w:spacing w:line="240" w:lineRule="auto"/>
        <w:rPr>
          <w:rFonts w:cs="Times New Roman"/>
          <w:sz w:val="24"/>
          <w:szCs w:val="24"/>
        </w:rPr>
      </w:pPr>
      <w:r w:rsidRPr="00FA3045">
        <w:rPr>
          <w:rFonts w:cs="Times New Roman"/>
          <w:sz w:val="24"/>
          <w:szCs w:val="24"/>
        </w:rPr>
        <w:t>назначение различных швейных изделий; основные стили в одежде и современные направления моды; виды традиционных народных промыслов.</w:t>
      </w:r>
    </w:p>
    <w:p w:rsidR="00323948" w:rsidRPr="00FA3045" w:rsidRDefault="00323948" w:rsidP="00B6274E">
      <w:pPr>
        <w:spacing w:line="240" w:lineRule="auto"/>
        <w:rPr>
          <w:rFonts w:cs="Times New Roman"/>
          <w:b/>
          <w:sz w:val="24"/>
          <w:szCs w:val="24"/>
        </w:rPr>
      </w:pPr>
      <w:r w:rsidRPr="00FA3045">
        <w:rPr>
          <w:rFonts w:cs="Times New Roman"/>
          <w:b/>
          <w:sz w:val="24"/>
          <w:szCs w:val="24"/>
        </w:rPr>
        <w:t>Уметь</w:t>
      </w:r>
      <w:r w:rsidR="00DB3CD7" w:rsidRPr="00FA3045">
        <w:rPr>
          <w:rFonts w:cs="Times New Roman"/>
          <w:b/>
          <w:sz w:val="24"/>
          <w:szCs w:val="24"/>
        </w:rPr>
        <w:t>:</w:t>
      </w:r>
    </w:p>
    <w:p w:rsidR="00323948" w:rsidRPr="00FA3045" w:rsidRDefault="00323948" w:rsidP="00B6274E">
      <w:pPr>
        <w:spacing w:line="240" w:lineRule="auto"/>
        <w:rPr>
          <w:rFonts w:cs="Times New Roman"/>
          <w:sz w:val="24"/>
          <w:szCs w:val="24"/>
        </w:rPr>
      </w:pPr>
      <w:r w:rsidRPr="00FA3045">
        <w:rPr>
          <w:rFonts w:cs="Times New Roman"/>
          <w:sz w:val="24"/>
          <w:szCs w:val="24"/>
        </w:rPr>
        <w:t>• выбирать вид ткани для определенных типов швейных изделий; снимать мерки с фигуры человека; строить чертежи простых поясных и плечевых швейных изделий; выбирать модель с учетом особенностей фигуры; выполнять не менее трех видов художественного оформления швейных изделий; проводить примерку изделия; выполнять не менее трех видов рукоделия с текстиль</w:t>
      </w:r>
      <w:r w:rsidR="00DB3CD7" w:rsidRPr="00FA3045">
        <w:rPr>
          <w:rFonts w:cs="Times New Roman"/>
          <w:sz w:val="24"/>
          <w:szCs w:val="24"/>
        </w:rPr>
        <w:t>ными и поделочными материалами.</w:t>
      </w:r>
    </w:p>
    <w:p w:rsidR="00323948" w:rsidRPr="00FA3045" w:rsidRDefault="00323948" w:rsidP="00B6274E">
      <w:pPr>
        <w:spacing w:line="240" w:lineRule="auto"/>
        <w:rPr>
          <w:rFonts w:cs="Times New Roman"/>
          <w:b/>
          <w:sz w:val="24"/>
          <w:szCs w:val="24"/>
        </w:rPr>
      </w:pPr>
      <w:r w:rsidRPr="00FA3045">
        <w:rPr>
          <w:rFonts w:cs="Times New Roman"/>
          <w:b/>
          <w:sz w:val="24"/>
          <w:szCs w:val="24"/>
        </w:rPr>
        <w:t>Использовать приобретенные знания и умения в практической деятель</w:t>
      </w:r>
      <w:r w:rsidR="00DB3CD7" w:rsidRPr="00FA3045">
        <w:rPr>
          <w:rFonts w:cs="Times New Roman"/>
          <w:b/>
          <w:sz w:val="24"/>
          <w:szCs w:val="24"/>
        </w:rPr>
        <w:t>ности и повседневной жизни для:</w:t>
      </w:r>
    </w:p>
    <w:p w:rsidR="00323948" w:rsidRPr="00FA3045" w:rsidRDefault="00323948" w:rsidP="00035DD6">
      <w:pPr>
        <w:pStyle w:val="a5"/>
        <w:numPr>
          <w:ilvl w:val="1"/>
          <w:numId w:val="22"/>
        </w:numPr>
        <w:spacing w:line="240" w:lineRule="auto"/>
        <w:rPr>
          <w:rFonts w:cs="Times New Roman"/>
          <w:sz w:val="24"/>
          <w:szCs w:val="24"/>
        </w:rPr>
      </w:pPr>
      <w:r w:rsidRPr="00FA3045">
        <w:rPr>
          <w:rFonts w:cs="Times New Roman"/>
          <w:sz w:val="24"/>
          <w:szCs w:val="24"/>
        </w:rPr>
        <w:t>изготовления изделий из текстильных и поделочных материалов с использованием швейных машин, оборудования и приспособлений, приборов влажно-тепловой и художественной обработки изделий и полуфабрикатов; выполнения различных видов художественного оформления изделий.</w:t>
      </w:r>
    </w:p>
    <w:p w:rsidR="00323948" w:rsidRPr="00FA3045" w:rsidRDefault="00DB3CD7" w:rsidP="00B6274E">
      <w:pPr>
        <w:spacing w:line="240" w:lineRule="auto"/>
        <w:rPr>
          <w:rFonts w:cs="Times New Roman"/>
          <w:b/>
          <w:sz w:val="24"/>
          <w:szCs w:val="24"/>
        </w:rPr>
      </w:pPr>
      <w:r w:rsidRPr="00FA3045">
        <w:rPr>
          <w:rFonts w:cs="Times New Roman"/>
          <w:b/>
          <w:sz w:val="24"/>
          <w:szCs w:val="24"/>
        </w:rPr>
        <w:t xml:space="preserve">Кулинария </w:t>
      </w:r>
      <w:r w:rsidR="008913F7" w:rsidRPr="00FA3045">
        <w:rPr>
          <w:rFonts w:cs="Times New Roman"/>
          <w:b/>
          <w:sz w:val="24"/>
          <w:szCs w:val="24"/>
        </w:rPr>
        <w:t xml:space="preserve">научится </w:t>
      </w:r>
      <w:r w:rsidR="00323948" w:rsidRPr="00FA3045">
        <w:rPr>
          <w:rFonts w:cs="Times New Roman"/>
          <w:b/>
          <w:sz w:val="24"/>
          <w:szCs w:val="24"/>
        </w:rPr>
        <w:t>понимать</w:t>
      </w:r>
      <w:r w:rsidRPr="00FA3045">
        <w:rPr>
          <w:rFonts w:cs="Times New Roman"/>
          <w:b/>
          <w:sz w:val="24"/>
          <w:szCs w:val="24"/>
        </w:rPr>
        <w:t>:</w:t>
      </w:r>
    </w:p>
    <w:p w:rsidR="00323948" w:rsidRPr="00FA3045" w:rsidRDefault="00323948" w:rsidP="00035DD6">
      <w:pPr>
        <w:pStyle w:val="a5"/>
        <w:numPr>
          <w:ilvl w:val="0"/>
          <w:numId w:val="23"/>
        </w:numPr>
        <w:spacing w:line="240" w:lineRule="auto"/>
        <w:rPr>
          <w:rFonts w:cs="Times New Roman"/>
          <w:sz w:val="24"/>
          <w:szCs w:val="24"/>
        </w:rPr>
      </w:pPr>
      <w:r w:rsidRPr="00FA3045">
        <w:rPr>
          <w:rFonts w:cs="Times New Roman"/>
          <w:sz w:val="24"/>
          <w:szCs w:val="24"/>
        </w:rPr>
        <w:t>влияние способов обработки на пищевую ценность продуктов; санитарно-гигиенические требования к помещению кухни и столовой, к обработке пищевых продуктов; виды оборудования современной кухни; виды экологического загрязнения пищевых продуктов, влияющие на здоровье человека.</w:t>
      </w:r>
    </w:p>
    <w:p w:rsidR="00323948" w:rsidRPr="00FA3045" w:rsidRDefault="00323948" w:rsidP="00B6274E">
      <w:pPr>
        <w:spacing w:line="240" w:lineRule="auto"/>
        <w:rPr>
          <w:rFonts w:cs="Times New Roman"/>
          <w:b/>
          <w:sz w:val="24"/>
          <w:szCs w:val="24"/>
        </w:rPr>
      </w:pPr>
      <w:r w:rsidRPr="00FA3045">
        <w:rPr>
          <w:rFonts w:cs="Times New Roman"/>
          <w:b/>
          <w:sz w:val="24"/>
          <w:szCs w:val="24"/>
        </w:rPr>
        <w:t>Уметь</w:t>
      </w:r>
      <w:r w:rsidR="00DB3CD7" w:rsidRPr="00FA3045">
        <w:rPr>
          <w:rFonts w:cs="Times New Roman"/>
          <w:b/>
          <w:sz w:val="24"/>
          <w:szCs w:val="24"/>
        </w:rPr>
        <w:t>:</w:t>
      </w:r>
    </w:p>
    <w:p w:rsidR="00323948" w:rsidRPr="00FA3045" w:rsidRDefault="00323948" w:rsidP="00035DD6">
      <w:pPr>
        <w:pStyle w:val="a5"/>
        <w:numPr>
          <w:ilvl w:val="1"/>
          <w:numId w:val="22"/>
        </w:numPr>
        <w:spacing w:line="240" w:lineRule="auto"/>
        <w:rPr>
          <w:rFonts w:cs="Times New Roman"/>
          <w:sz w:val="24"/>
          <w:szCs w:val="24"/>
        </w:rPr>
      </w:pPr>
      <w:r w:rsidRPr="00FA3045">
        <w:rPr>
          <w:rFonts w:cs="Times New Roman"/>
          <w:sz w:val="24"/>
          <w:szCs w:val="24"/>
        </w:rPr>
        <w:t>выбирать пищевые продукты для удовлетворения потребностей организма в белках, углеводах, жирах, витаминах; определять доброкачественность пищевых продуктов по внешним признакам; составлять меню завтрака, обеда, ужина; выполнять механическую и тепловую обработку пищевых продуктов; соблюдать правила хранения пищевых продуктов, полуфабрикатов и готовых блюд; заготавливать на зиму овощи и фрукты; оказывать первую помощь при пищевых отравлениях и ожогах.</w:t>
      </w:r>
    </w:p>
    <w:p w:rsidR="00323948" w:rsidRPr="00FA3045" w:rsidRDefault="00323948" w:rsidP="00B6274E">
      <w:pPr>
        <w:spacing w:line="240" w:lineRule="auto"/>
        <w:rPr>
          <w:rFonts w:cs="Times New Roman"/>
          <w:b/>
          <w:sz w:val="24"/>
          <w:szCs w:val="24"/>
        </w:rPr>
      </w:pPr>
      <w:r w:rsidRPr="00FA3045">
        <w:rPr>
          <w:rFonts w:cs="Times New Roman"/>
          <w:b/>
          <w:sz w:val="24"/>
          <w:szCs w:val="24"/>
        </w:rPr>
        <w:t>Использовать приобретенные знания и умения в практической деятельности и повседневной жизни для:</w:t>
      </w:r>
    </w:p>
    <w:p w:rsidR="00323948" w:rsidRPr="00FA3045" w:rsidRDefault="00323948" w:rsidP="00035DD6">
      <w:pPr>
        <w:pStyle w:val="a5"/>
        <w:numPr>
          <w:ilvl w:val="0"/>
          <w:numId w:val="23"/>
        </w:numPr>
        <w:spacing w:line="240" w:lineRule="auto"/>
        <w:rPr>
          <w:rFonts w:cs="Times New Roman"/>
          <w:sz w:val="24"/>
          <w:szCs w:val="24"/>
        </w:rPr>
      </w:pPr>
      <w:r w:rsidRPr="00FA3045">
        <w:rPr>
          <w:rFonts w:cs="Times New Roman"/>
          <w:sz w:val="24"/>
          <w:szCs w:val="24"/>
        </w:rPr>
        <w:lastRenderedPageBreak/>
        <w:t>приготовления и повышения качества, сокращения временных и энергетических затрат при обработке пищевых продуктов; консервирования и заготовки пищевых продуктов в домашних условиях; соблюдения правил этикета за столом; приготовления блюд по готовым рецептам, включая блюда национальной кухни; выпечки хлебобулочных и кондитерских изделий; сервировки стола и оформления приготовленных блюд.</w:t>
      </w:r>
    </w:p>
    <w:p w:rsidR="00323948" w:rsidRPr="00FA3045" w:rsidRDefault="00002E19" w:rsidP="00B6274E">
      <w:pPr>
        <w:spacing w:line="240" w:lineRule="auto"/>
        <w:rPr>
          <w:rFonts w:cs="Times New Roman"/>
          <w:b/>
          <w:sz w:val="24"/>
          <w:szCs w:val="24"/>
        </w:rPr>
      </w:pPr>
      <w:r w:rsidRPr="00FA3045">
        <w:rPr>
          <w:rFonts w:cs="Times New Roman"/>
          <w:b/>
          <w:sz w:val="24"/>
          <w:szCs w:val="24"/>
        </w:rPr>
        <w:t xml:space="preserve">Электротехнические работы  </w:t>
      </w:r>
      <w:r w:rsidR="008913F7" w:rsidRPr="00FA3045">
        <w:rPr>
          <w:rFonts w:cs="Times New Roman"/>
          <w:b/>
          <w:sz w:val="24"/>
          <w:szCs w:val="24"/>
        </w:rPr>
        <w:t xml:space="preserve">научится </w:t>
      </w:r>
      <w:r w:rsidR="00323948" w:rsidRPr="00FA3045">
        <w:rPr>
          <w:rFonts w:cs="Times New Roman"/>
          <w:b/>
          <w:sz w:val="24"/>
          <w:szCs w:val="24"/>
        </w:rPr>
        <w:t>понимать</w:t>
      </w:r>
      <w:r w:rsidRPr="00FA3045">
        <w:rPr>
          <w:rFonts w:cs="Times New Roman"/>
          <w:b/>
          <w:sz w:val="24"/>
          <w:szCs w:val="24"/>
        </w:rPr>
        <w:t>:</w:t>
      </w:r>
    </w:p>
    <w:p w:rsidR="00323948" w:rsidRPr="00FA3045" w:rsidRDefault="00323948" w:rsidP="00035DD6">
      <w:pPr>
        <w:pStyle w:val="a5"/>
        <w:numPr>
          <w:ilvl w:val="1"/>
          <w:numId w:val="22"/>
        </w:numPr>
        <w:spacing w:line="240" w:lineRule="auto"/>
        <w:rPr>
          <w:rFonts w:cs="Times New Roman"/>
          <w:sz w:val="24"/>
          <w:szCs w:val="24"/>
        </w:rPr>
      </w:pPr>
      <w:r w:rsidRPr="00FA3045">
        <w:rPr>
          <w:rFonts w:cs="Times New Roman"/>
          <w:sz w:val="24"/>
          <w:szCs w:val="24"/>
        </w:rPr>
        <w:t>назначение и виды устройств защиты бытовых электроустановок от перегрузки; правила безопасной эксплуатации бытовой техники; пути экономии электрической энергии в быту.</w:t>
      </w:r>
    </w:p>
    <w:p w:rsidR="00323948" w:rsidRPr="00FA3045" w:rsidRDefault="00323948" w:rsidP="00B6274E">
      <w:pPr>
        <w:spacing w:line="240" w:lineRule="auto"/>
        <w:rPr>
          <w:rFonts w:cs="Times New Roman"/>
          <w:b/>
          <w:sz w:val="24"/>
          <w:szCs w:val="24"/>
        </w:rPr>
      </w:pPr>
      <w:r w:rsidRPr="00FA3045">
        <w:rPr>
          <w:rFonts w:cs="Times New Roman"/>
          <w:b/>
          <w:sz w:val="24"/>
          <w:szCs w:val="24"/>
        </w:rPr>
        <w:t>Уметь</w:t>
      </w:r>
      <w:r w:rsidR="00002E19" w:rsidRPr="00FA3045">
        <w:rPr>
          <w:rFonts w:cs="Times New Roman"/>
          <w:b/>
          <w:sz w:val="24"/>
          <w:szCs w:val="24"/>
        </w:rPr>
        <w:t>:</w:t>
      </w:r>
    </w:p>
    <w:p w:rsidR="00323948" w:rsidRPr="00FA3045" w:rsidRDefault="00323948" w:rsidP="00035DD6">
      <w:pPr>
        <w:pStyle w:val="a5"/>
        <w:numPr>
          <w:ilvl w:val="0"/>
          <w:numId w:val="23"/>
        </w:numPr>
        <w:spacing w:line="240" w:lineRule="auto"/>
        <w:rPr>
          <w:rFonts w:cs="Times New Roman"/>
          <w:sz w:val="24"/>
          <w:szCs w:val="24"/>
        </w:rPr>
      </w:pPr>
      <w:r w:rsidRPr="00FA3045">
        <w:rPr>
          <w:rFonts w:cs="Times New Roman"/>
          <w:sz w:val="24"/>
          <w:szCs w:val="24"/>
        </w:rPr>
        <w:t>объяснять работу простых электрических устройств по их принципиальным или функциональным схемам; рассчитывать стоимость потребляемой электрической энергии; включать в электрическую цепь маломощный двигатель с напряжением до 42 В.</w:t>
      </w:r>
    </w:p>
    <w:p w:rsidR="00323948" w:rsidRPr="00FA3045" w:rsidRDefault="00323948" w:rsidP="00B6274E">
      <w:pPr>
        <w:spacing w:line="240" w:lineRule="auto"/>
        <w:rPr>
          <w:rFonts w:cs="Times New Roman"/>
          <w:b/>
          <w:sz w:val="24"/>
          <w:szCs w:val="24"/>
        </w:rPr>
      </w:pPr>
      <w:r w:rsidRPr="00FA3045">
        <w:rPr>
          <w:rFonts w:cs="Times New Roman"/>
          <w:b/>
          <w:sz w:val="24"/>
          <w:szCs w:val="24"/>
        </w:rPr>
        <w:t>Использовать приобретенные знания и умения в практической деятельности и повседневной жизни для:</w:t>
      </w:r>
    </w:p>
    <w:p w:rsidR="00323948" w:rsidRPr="00FA3045" w:rsidRDefault="00323948" w:rsidP="00035DD6">
      <w:pPr>
        <w:pStyle w:val="a5"/>
        <w:numPr>
          <w:ilvl w:val="1"/>
          <w:numId w:val="22"/>
        </w:numPr>
        <w:spacing w:line="240" w:lineRule="auto"/>
        <w:rPr>
          <w:rFonts w:cs="Times New Roman"/>
          <w:sz w:val="24"/>
          <w:szCs w:val="24"/>
        </w:rPr>
      </w:pPr>
      <w:r w:rsidRPr="00FA3045">
        <w:rPr>
          <w:rFonts w:cs="Times New Roman"/>
          <w:sz w:val="24"/>
          <w:szCs w:val="24"/>
        </w:rPr>
        <w:t>безопасной эксплуатации электротехнических и электробытовых приборов; оценивания возможности подключения различных потребителей электрической энергии к квартирной проводке и определение нагрузки сети при их одновременном использовании; осуществления сборки электрических цепей простых электротехнических устройств по схемам.</w:t>
      </w:r>
    </w:p>
    <w:p w:rsidR="00323948" w:rsidRPr="00FA3045" w:rsidRDefault="00002E19" w:rsidP="00B6274E">
      <w:pPr>
        <w:spacing w:line="240" w:lineRule="auto"/>
        <w:rPr>
          <w:rFonts w:cs="Times New Roman"/>
          <w:b/>
          <w:sz w:val="24"/>
          <w:szCs w:val="24"/>
        </w:rPr>
      </w:pPr>
      <w:r w:rsidRPr="00FA3045">
        <w:rPr>
          <w:rFonts w:cs="Times New Roman"/>
          <w:b/>
          <w:sz w:val="24"/>
          <w:szCs w:val="24"/>
        </w:rPr>
        <w:t xml:space="preserve">Технологии ведения дома </w:t>
      </w:r>
      <w:r w:rsidR="008913F7" w:rsidRPr="00FA3045">
        <w:rPr>
          <w:rFonts w:cs="Times New Roman"/>
          <w:b/>
          <w:sz w:val="24"/>
          <w:szCs w:val="24"/>
        </w:rPr>
        <w:t xml:space="preserve">научится </w:t>
      </w:r>
      <w:r w:rsidR="00323948" w:rsidRPr="00FA3045">
        <w:rPr>
          <w:rFonts w:cs="Times New Roman"/>
          <w:b/>
          <w:sz w:val="24"/>
          <w:szCs w:val="24"/>
        </w:rPr>
        <w:t>понимать</w:t>
      </w:r>
      <w:r w:rsidRPr="00FA3045">
        <w:rPr>
          <w:rFonts w:cs="Times New Roman"/>
          <w:b/>
          <w:sz w:val="24"/>
          <w:szCs w:val="24"/>
        </w:rPr>
        <w:t>:</w:t>
      </w:r>
    </w:p>
    <w:p w:rsidR="00323948" w:rsidRPr="00FA3045" w:rsidRDefault="00323948" w:rsidP="00035DD6">
      <w:pPr>
        <w:pStyle w:val="a5"/>
        <w:numPr>
          <w:ilvl w:val="0"/>
          <w:numId w:val="23"/>
        </w:numPr>
        <w:spacing w:line="240" w:lineRule="auto"/>
        <w:rPr>
          <w:rFonts w:cs="Times New Roman"/>
          <w:sz w:val="24"/>
          <w:szCs w:val="24"/>
        </w:rPr>
      </w:pPr>
      <w:r w:rsidRPr="00FA3045">
        <w:rPr>
          <w:rFonts w:cs="Times New Roman"/>
          <w:sz w:val="24"/>
          <w:szCs w:val="24"/>
        </w:rPr>
        <w:t xml:space="preserve">характеристики основных функциональных зон в жилых помещениях; инженерные коммуникации в жилых помещениях, виды ремонтно-отделочных работ; материалы и инструменты </w:t>
      </w:r>
      <w:r w:rsidR="00002E19" w:rsidRPr="00FA3045">
        <w:rPr>
          <w:rFonts w:cs="Times New Roman"/>
          <w:sz w:val="24"/>
          <w:szCs w:val="24"/>
        </w:rPr>
        <w:t>для ремонта и отделки помещений.</w:t>
      </w:r>
      <w:r w:rsidRPr="00FA3045">
        <w:rPr>
          <w:rFonts w:cs="Times New Roman"/>
          <w:sz w:val="24"/>
          <w:szCs w:val="24"/>
        </w:rPr>
        <w:t xml:space="preserve"> </w:t>
      </w:r>
      <w:r w:rsidR="00002E19" w:rsidRPr="00FA3045">
        <w:rPr>
          <w:rFonts w:cs="Times New Roman"/>
          <w:sz w:val="24"/>
          <w:szCs w:val="24"/>
        </w:rPr>
        <w:t>О</w:t>
      </w:r>
      <w:r w:rsidRPr="00FA3045">
        <w:rPr>
          <w:rFonts w:cs="Times New Roman"/>
          <w:sz w:val="24"/>
          <w:szCs w:val="24"/>
        </w:rPr>
        <w:t>сновные виды бытовых домашних работ; средства оформления интерьера; назначение основных видов современной бытовой техники; санитарно-технические работы; виды санитарно-технических устройств; причины протечек в кранах, вентилях и сливных бачках канализации.</w:t>
      </w:r>
    </w:p>
    <w:p w:rsidR="00323948" w:rsidRPr="00FA3045" w:rsidRDefault="00323948" w:rsidP="00B6274E">
      <w:pPr>
        <w:spacing w:line="240" w:lineRule="auto"/>
        <w:rPr>
          <w:rFonts w:cs="Times New Roman"/>
          <w:b/>
          <w:sz w:val="24"/>
          <w:szCs w:val="24"/>
        </w:rPr>
      </w:pPr>
      <w:r w:rsidRPr="00FA3045">
        <w:rPr>
          <w:rFonts w:cs="Times New Roman"/>
          <w:b/>
          <w:sz w:val="24"/>
          <w:szCs w:val="24"/>
        </w:rPr>
        <w:t>Уметь</w:t>
      </w:r>
      <w:r w:rsidR="00002E19" w:rsidRPr="00FA3045">
        <w:rPr>
          <w:rFonts w:cs="Times New Roman"/>
          <w:b/>
          <w:sz w:val="24"/>
          <w:szCs w:val="24"/>
        </w:rPr>
        <w:t>:</w:t>
      </w:r>
    </w:p>
    <w:p w:rsidR="00323948" w:rsidRPr="00FA3045" w:rsidRDefault="00323948" w:rsidP="00035DD6">
      <w:pPr>
        <w:pStyle w:val="a5"/>
        <w:numPr>
          <w:ilvl w:val="1"/>
          <w:numId w:val="22"/>
        </w:numPr>
        <w:spacing w:line="240" w:lineRule="auto"/>
        <w:rPr>
          <w:rFonts w:cs="Times New Roman"/>
          <w:sz w:val="24"/>
          <w:szCs w:val="24"/>
        </w:rPr>
      </w:pPr>
      <w:r w:rsidRPr="00FA3045">
        <w:rPr>
          <w:rFonts w:cs="Times New Roman"/>
          <w:sz w:val="24"/>
          <w:szCs w:val="24"/>
        </w:rPr>
        <w:t>планировать ремонтно - отделочные работы с указанием материалов, инструментов, оборудования и примерных затрат; подбирать покрытия в соответствии с функциональным назначением помещений; заменять уплотнительные прокладки в кране или вентиле; соблюдать правила пользования современной бытовой техникой.</w:t>
      </w:r>
    </w:p>
    <w:p w:rsidR="00323948" w:rsidRPr="00FA3045" w:rsidRDefault="00323948" w:rsidP="00B6274E">
      <w:pPr>
        <w:spacing w:line="240" w:lineRule="auto"/>
        <w:rPr>
          <w:rFonts w:cs="Times New Roman"/>
          <w:b/>
          <w:sz w:val="24"/>
          <w:szCs w:val="24"/>
        </w:rPr>
      </w:pPr>
      <w:r w:rsidRPr="00FA3045">
        <w:rPr>
          <w:rFonts w:cs="Times New Roman"/>
          <w:b/>
          <w:sz w:val="24"/>
          <w:szCs w:val="24"/>
        </w:rPr>
        <w:t>Использовать приобретенные знания и умения в практической деятель</w:t>
      </w:r>
      <w:r w:rsidR="00002E19" w:rsidRPr="00FA3045">
        <w:rPr>
          <w:rFonts w:cs="Times New Roman"/>
          <w:b/>
          <w:sz w:val="24"/>
          <w:szCs w:val="24"/>
        </w:rPr>
        <w:t>ности и повседневной жизни для:</w:t>
      </w:r>
    </w:p>
    <w:p w:rsidR="00323948" w:rsidRPr="00FA3045" w:rsidRDefault="00323948" w:rsidP="00035DD6">
      <w:pPr>
        <w:pStyle w:val="a5"/>
        <w:numPr>
          <w:ilvl w:val="0"/>
          <w:numId w:val="24"/>
        </w:numPr>
        <w:spacing w:line="240" w:lineRule="auto"/>
        <w:rPr>
          <w:rFonts w:cs="Times New Roman"/>
          <w:sz w:val="24"/>
          <w:szCs w:val="24"/>
        </w:rPr>
      </w:pPr>
      <w:r w:rsidRPr="00FA3045">
        <w:rPr>
          <w:rFonts w:cs="Times New Roman"/>
          <w:sz w:val="24"/>
          <w:szCs w:val="24"/>
        </w:rPr>
        <w:t>выбора рациональных способов и средств ухода за одеждой и обувью; применения бытовых санитарно-гигиенические средств; выполнения ремонтно-отделочных работ с использованием современных материалов для ремонта и отделки помещений; применения средств индивидуальной защиты и гигиены.</w:t>
      </w:r>
    </w:p>
    <w:p w:rsidR="006A6066" w:rsidRPr="00132C59" w:rsidRDefault="00BC701D" w:rsidP="00132C59">
      <w:pPr>
        <w:pStyle w:val="a5"/>
        <w:spacing w:line="240" w:lineRule="auto"/>
        <w:rPr>
          <w:rFonts w:cs="Times New Roman"/>
          <w:sz w:val="24"/>
          <w:szCs w:val="24"/>
        </w:rPr>
      </w:pPr>
      <w:r w:rsidRPr="00FA3045">
        <w:rPr>
          <w:rFonts w:cs="Times New Roman"/>
          <w:b/>
          <w:sz w:val="24"/>
          <w:szCs w:val="24"/>
        </w:rPr>
        <w:t xml:space="preserve">Место курса «технология» в учебном плане школы – </w:t>
      </w:r>
      <w:r w:rsidR="00D7580C" w:rsidRPr="00FA3045">
        <w:rPr>
          <w:rFonts w:cs="Times New Roman"/>
          <w:sz w:val="24"/>
          <w:szCs w:val="24"/>
        </w:rPr>
        <w:t>70</w:t>
      </w:r>
      <w:r w:rsidR="00132C59">
        <w:rPr>
          <w:rFonts w:cs="Times New Roman"/>
          <w:sz w:val="24"/>
          <w:szCs w:val="24"/>
        </w:rPr>
        <w:t xml:space="preserve"> часов год</w:t>
      </w:r>
    </w:p>
    <w:p w:rsidR="006A6066" w:rsidRPr="00FA3045" w:rsidRDefault="006A6066" w:rsidP="00BC701D">
      <w:pPr>
        <w:pStyle w:val="a5"/>
        <w:spacing w:line="240" w:lineRule="auto"/>
        <w:rPr>
          <w:rFonts w:cs="Times New Roman"/>
          <w:sz w:val="24"/>
          <w:szCs w:val="24"/>
        </w:rPr>
      </w:pPr>
    </w:p>
    <w:p w:rsidR="00BC701D" w:rsidRPr="00FA3045" w:rsidRDefault="00BC701D" w:rsidP="00DB57A4">
      <w:pPr>
        <w:pStyle w:val="a5"/>
        <w:numPr>
          <w:ilvl w:val="2"/>
          <w:numId w:val="116"/>
        </w:numPr>
        <w:spacing w:line="240" w:lineRule="auto"/>
        <w:rPr>
          <w:rFonts w:cs="Times New Roman"/>
          <w:b/>
          <w:sz w:val="24"/>
          <w:szCs w:val="24"/>
        </w:rPr>
      </w:pPr>
      <w:r w:rsidRPr="00FA3045">
        <w:rPr>
          <w:rFonts w:cs="Times New Roman"/>
          <w:b/>
          <w:sz w:val="24"/>
          <w:szCs w:val="24"/>
        </w:rPr>
        <w:lastRenderedPageBreak/>
        <w:t xml:space="preserve"> Физическая культура</w:t>
      </w:r>
    </w:p>
    <w:p w:rsidR="003869DD" w:rsidRPr="00FA3045" w:rsidRDefault="003869DD" w:rsidP="003869DD">
      <w:pPr>
        <w:tabs>
          <w:tab w:val="left" w:pos="540"/>
        </w:tabs>
        <w:spacing w:after="0"/>
        <w:jc w:val="both"/>
        <w:rPr>
          <w:rFonts w:eastAsia="Times New Roman" w:cs="Times New Roman"/>
          <w:sz w:val="24"/>
          <w:szCs w:val="24"/>
          <w:lang w:eastAsia="ru-RU"/>
        </w:rPr>
      </w:pPr>
      <w:r w:rsidRPr="00FA3045">
        <w:rPr>
          <w:rFonts w:eastAsia="Times New Roman" w:cs="Times New Roman"/>
          <w:b/>
          <w:sz w:val="24"/>
          <w:szCs w:val="24"/>
          <w:lang w:eastAsia="ru-RU"/>
        </w:rPr>
        <w:t xml:space="preserve">Главной </w:t>
      </w:r>
      <w:r w:rsidRPr="00FA3045">
        <w:rPr>
          <w:rFonts w:eastAsia="Times New Roman" w:cs="Times New Roman"/>
          <w:b/>
          <w:i/>
          <w:iCs/>
          <w:sz w:val="24"/>
          <w:szCs w:val="24"/>
          <w:lang w:eastAsia="ru-RU"/>
        </w:rPr>
        <w:t>целью</w:t>
      </w:r>
      <w:r w:rsidRPr="00FA3045">
        <w:rPr>
          <w:rFonts w:eastAsia="Times New Roman" w:cs="Times New Roman"/>
          <w:i/>
          <w:iCs/>
          <w:sz w:val="24"/>
          <w:szCs w:val="24"/>
          <w:lang w:eastAsia="ru-RU"/>
        </w:rPr>
        <w:t xml:space="preserve"> </w:t>
      </w:r>
      <w:r w:rsidRPr="00FA3045">
        <w:rPr>
          <w:rFonts w:eastAsia="Times New Roman" w:cs="Times New Roman"/>
          <w:iCs/>
          <w:sz w:val="24"/>
          <w:szCs w:val="24"/>
          <w:lang w:eastAsia="ru-RU"/>
        </w:rPr>
        <w:t xml:space="preserve">изучения </w:t>
      </w:r>
      <w:r w:rsidRPr="00FA3045">
        <w:rPr>
          <w:rFonts w:eastAsia="Times New Roman" w:cs="Times New Roman"/>
          <w:color w:val="000000"/>
          <w:spacing w:val="5"/>
          <w:sz w:val="24"/>
          <w:szCs w:val="24"/>
          <w:lang w:eastAsia="ru-RU"/>
        </w:rPr>
        <w:t xml:space="preserve">физической культуры </w:t>
      </w:r>
      <w:r w:rsidRPr="00FA3045">
        <w:rPr>
          <w:rFonts w:eastAsia="Times New Roman" w:cs="Times New Roman"/>
          <w:iCs/>
          <w:sz w:val="24"/>
          <w:szCs w:val="24"/>
          <w:lang w:eastAsia="ru-RU"/>
        </w:rPr>
        <w:t>в 5</w:t>
      </w:r>
      <w:r w:rsidR="00E677EB" w:rsidRPr="00FA3045">
        <w:rPr>
          <w:rFonts w:eastAsia="Times New Roman" w:cs="Times New Roman"/>
          <w:iCs/>
          <w:sz w:val="24"/>
          <w:szCs w:val="24"/>
          <w:lang w:eastAsia="ru-RU"/>
        </w:rPr>
        <w:t>-7</w:t>
      </w:r>
      <w:r w:rsidR="00C816CB" w:rsidRPr="00FA3045">
        <w:rPr>
          <w:rFonts w:eastAsia="Times New Roman" w:cs="Times New Roman"/>
          <w:iCs/>
          <w:sz w:val="24"/>
          <w:szCs w:val="24"/>
          <w:lang w:eastAsia="ru-RU"/>
        </w:rPr>
        <w:t xml:space="preserve"> классах </w:t>
      </w:r>
      <w:r w:rsidRPr="00FA3045">
        <w:rPr>
          <w:rFonts w:eastAsia="Times New Roman" w:cs="Times New Roman"/>
          <w:sz w:val="24"/>
          <w:szCs w:val="24"/>
          <w:lang w:eastAsia="ru-RU"/>
        </w:rPr>
        <w:t>является создание основы   реализации личных и социальных потребностей в сфере физической культуры, характеризующиеся  способностью осуществлять  оптимальный выбор и применение средств физической культуры для расширения двигательных возможностей человека, умения бережно относится  к здоровью, всестороннего психофизического развития, определения эффективных способов организации здорового образа жизни.</w:t>
      </w:r>
    </w:p>
    <w:p w:rsidR="003869DD" w:rsidRPr="00FA3045" w:rsidRDefault="003869DD" w:rsidP="003869DD">
      <w:pPr>
        <w:spacing w:after="0"/>
        <w:ind w:firstLine="720"/>
        <w:jc w:val="both"/>
        <w:rPr>
          <w:rFonts w:eastAsia="Times New Roman" w:cs="Times New Roman"/>
          <w:i/>
          <w:sz w:val="24"/>
          <w:szCs w:val="24"/>
          <w:lang w:eastAsia="ru-RU"/>
        </w:rPr>
      </w:pPr>
      <w:r w:rsidRPr="00FA3045">
        <w:rPr>
          <w:rFonts w:eastAsia="Times New Roman" w:cs="Times New Roman"/>
          <w:b/>
          <w:i/>
          <w:sz w:val="24"/>
          <w:szCs w:val="24"/>
          <w:lang w:eastAsia="ru-RU"/>
        </w:rPr>
        <w:t>Задачи</w:t>
      </w:r>
      <w:r w:rsidRPr="00FA3045">
        <w:rPr>
          <w:rFonts w:eastAsia="Times New Roman" w:cs="Times New Roman"/>
          <w:i/>
          <w:sz w:val="24"/>
          <w:szCs w:val="24"/>
          <w:lang w:eastAsia="ru-RU"/>
        </w:rPr>
        <w:t xml:space="preserve">: </w:t>
      </w:r>
    </w:p>
    <w:p w:rsidR="003869DD" w:rsidRPr="00FA3045" w:rsidRDefault="003869DD" w:rsidP="00DB57A4">
      <w:pPr>
        <w:numPr>
          <w:ilvl w:val="0"/>
          <w:numId w:val="103"/>
        </w:numPr>
        <w:tabs>
          <w:tab w:val="num" w:pos="0"/>
          <w:tab w:val="left" w:pos="900"/>
        </w:tabs>
        <w:spacing w:after="0" w:line="240" w:lineRule="auto"/>
        <w:ind w:left="0" w:firstLine="540"/>
        <w:jc w:val="both"/>
        <w:rPr>
          <w:rFonts w:eastAsia="Times New Roman" w:cs="Times New Roman"/>
          <w:sz w:val="24"/>
          <w:szCs w:val="24"/>
          <w:lang w:eastAsia="ru-RU"/>
        </w:rPr>
      </w:pPr>
      <w:r w:rsidRPr="00FA3045">
        <w:rPr>
          <w:rFonts w:eastAsia="Times New Roman" w:cs="Times New Roman"/>
          <w:sz w:val="24"/>
          <w:szCs w:val="24"/>
          <w:lang w:eastAsia="ru-RU"/>
        </w:rPr>
        <w:t>укрепление здоровья, профилактика нарушений опорно-двигательного аппарата, расширение функциональных возможностей основных систем организма;</w:t>
      </w:r>
    </w:p>
    <w:p w:rsidR="003869DD" w:rsidRPr="00FA3045" w:rsidRDefault="003869DD" w:rsidP="00DB57A4">
      <w:pPr>
        <w:numPr>
          <w:ilvl w:val="0"/>
          <w:numId w:val="103"/>
        </w:numPr>
        <w:tabs>
          <w:tab w:val="num" w:pos="0"/>
          <w:tab w:val="left" w:pos="900"/>
        </w:tabs>
        <w:spacing w:after="0" w:line="240" w:lineRule="auto"/>
        <w:ind w:left="0" w:firstLine="540"/>
        <w:jc w:val="both"/>
        <w:rPr>
          <w:rFonts w:eastAsia="Times New Roman" w:cs="Times New Roman"/>
          <w:sz w:val="24"/>
          <w:szCs w:val="24"/>
          <w:lang w:eastAsia="ru-RU"/>
        </w:rPr>
      </w:pPr>
      <w:r w:rsidRPr="00FA3045">
        <w:rPr>
          <w:rFonts w:eastAsia="Times New Roman" w:cs="Times New Roman"/>
          <w:sz w:val="24"/>
          <w:szCs w:val="24"/>
          <w:lang w:eastAsia="ru-RU"/>
        </w:rPr>
        <w:t xml:space="preserve">развитие основных двигательных способностей, повышение индивидуальной физической подготовленности; </w:t>
      </w:r>
    </w:p>
    <w:p w:rsidR="003869DD" w:rsidRPr="00FA3045" w:rsidRDefault="003869DD" w:rsidP="00DB57A4">
      <w:pPr>
        <w:numPr>
          <w:ilvl w:val="0"/>
          <w:numId w:val="103"/>
        </w:numPr>
        <w:tabs>
          <w:tab w:val="num" w:pos="0"/>
          <w:tab w:val="left" w:pos="900"/>
        </w:tabs>
        <w:spacing w:after="0" w:line="240" w:lineRule="auto"/>
        <w:ind w:left="0" w:firstLine="540"/>
        <w:jc w:val="both"/>
        <w:rPr>
          <w:rFonts w:eastAsia="Times New Roman" w:cs="Times New Roman"/>
          <w:sz w:val="24"/>
          <w:szCs w:val="24"/>
          <w:lang w:eastAsia="ru-RU"/>
        </w:rPr>
      </w:pPr>
      <w:r w:rsidRPr="00FA3045">
        <w:rPr>
          <w:rFonts w:eastAsia="Times New Roman" w:cs="Times New Roman"/>
          <w:bCs/>
          <w:sz w:val="24"/>
          <w:szCs w:val="24"/>
          <w:lang w:eastAsia="ru-RU"/>
        </w:rPr>
        <w:t>формирование культуры</w:t>
      </w:r>
      <w:r w:rsidRPr="00FA3045">
        <w:rPr>
          <w:rFonts w:eastAsia="Times New Roman" w:cs="Times New Roman"/>
          <w:sz w:val="24"/>
          <w:szCs w:val="24"/>
          <w:lang w:eastAsia="ru-RU"/>
        </w:rPr>
        <w:t xml:space="preserve"> движений, обогащение двигательного опыта физическими упражнениями с общеразвивающей, специально-подготовительной  и коррегирующей направленностью; </w:t>
      </w:r>
    </w:p>
    <w:p w:rsidR="003869DD" w:rsidRPr="00FA3045" w:rsidRDefault="003869DD" w:rsidP="00DB57A4">
      <w:pPr>
        <w:numPr>
          <w:ilvl w:val="0"/>
          <w:numId w:val="103"/>
        </w:numPr>
        <w:tabs>
          <w:tab w:val="num" w:pos="0"/>
          <w:tab w:val="left" w:pos="900"/>
        </w:tabs>
        <w:spacing w:after="0" w:line="240" w:lineRule="auto"/>
        <w:ind w:left="0" w:firstLine="540"/>
        <w:jc w:val="both"/>
        <w:rPr>
          <w:rFonts w:eastAsia="Times New Roman" w:cs="Times New Roman"/>
          <w:sz w:val="24"/>
          <w:szCs w:val="24"/>
          <w:lang w:eastAsia="ru-RU"/>
        </w:rPr>
      </w:pPr>
      <w:r w:rsidRPr="00FA3045">
        <w:rPr>
          <w:rFonts w:eastAsia="Times New Roman" w:cs="Times New Roman"/>
          <w:bCs/>
          <w:sz w:val="24"/>
          <w:szCs w:val="24"/>
          <w:lang w:eastAsia="ru-RU"/>
        </w:rPr>
        <w:t>воспитание</w:t>
      </w:r>
      <w:r w:rsidRPr="00FA3045">
        <w:rPr>
          <w:rFonts w:eastAsia="Times New Roman" w:cs="Times New Roman"/>
          <w:b/>
          <w:bCs/>
          <w:sz w:val="24"/>
          <w:szCs w:val="24"/>
          <w:lang w:eastAsia="ru-RU"/>
        </w:rPr>
        <w:t xml:space="preserve"> </w:t>
      </w:r>
      <w:r w:rsidRPr="00FA3045">
        <w:rPr>
          <w:rFonts w:eastAsia="Times New Roman" w:cs="Times New Roman"/>
          <w:sz w:val="24"/>
          <w:szCs w:val="24"/>
          <w:lang w:eastAsia="ru-RU"/>
        </w:rPr>
        <w:t xml:space="preserve">устойчивых интересов и положительного эмоционально-ценностного отношения к физкультурно-оздоровительной и спортивно-оздоровительной деятельности; </w:t>
      </w:r>
    </w:p>
    <w:p w:rsidR="003869DD" w:rsidRPr="00FA3045" w:rsidRDefault="003869DD" w:rsidP="00DB57A4">
      <w:pPr>
        <w:numPr>
          <w:ilvl w:val="0"/>
          <w:numId w:val="103"/>
        </w:numPr>
        <w:tabs>
          <w:tab w:val="num" w:pos="0"/>
          <w:tab w:val="left" w:pos="900"/>
        </w:tabs>
        <w:spacing w:after="0" w:line="240" w:lineRule="auto"/>
        <w:ind w:left="0" w:firstLine="540"/>
        <w:jc w:val="both"/>
        <w:rPr>
          <w:rFonts w:eastAsia="Times New Roman" w:cs="Times New Roman"/>
          <w:sz w:val="24"/>
          <w:szCs w:val="24"/>
          <w:lang w:eastAsia="ru-RU"/>
        </w:rPr>
      </w:pPr>
      <w:r w:rsidRPr="00FA3045">
        <w:rPr>
          <w:rFonts w:eastAsia="Times New Roman" w:cs="Times New Roman"/>
          <w:bCs/>
          <w:sz w:val="24"/>
          <w:szCs w:val="24"/>
          <w:lang w:eastAsia="ru-RU"/>
        </w:rPr>
        <w:t>освоение знаний</w:t>
      </w:r>
      <w:r w:rsidRPr="00FA3045">
        <w:rPr>
          <w:rFonts w:eastAsia="Times New Roman" w:cs="Times New Roman"/>
          <w:sz w:val="24"/>
          <w:szCs w:val="24"/>
          <w:lang w:eastAsia="ru-RU"/>
        </w:rPr>
        <w:t xml:space="preserve"> о ценностях физической культуры и спорта, их роли в формировании индивидуального здорового образа жизни, воспитании волевых, нравственных и эстетических качеств личности;</w:t>
      </w:r>
    </w:p>
    <w:p w:rsidR="003869DD" w:rsidRPr="00FA3045" w:rsidRDefault="003869DD" w:rsidP="00DB57A4">
      <w:pPr>
        <w:numPr>
          <w:ilvl w:val="0"/>
          <w:numId w:val="103"/>
        </w:numPr>
        <w:tabs>
          <w:tab w:val="num" w:pos="0"/>
          <w:tab w:val="left" w:pos="900"/>
        </w:tabs>
        <w:spacing w:after="0" w:line="240" w:lineRule="auto"/>
        <w:ind w:left="0" w:firstLine="540"/>
        <w:jc w:val="both"/>
        <w:rPr>
          <w:rFonts w:eastAsia="Times New Roman" w:cs="Times New Roman"/>
          <w:sz w:val="24"/>
          <w:szCs w:val="24"/>
          <w:lang w:eastAsia="ru-RU"/>
        </w:rPr>
      </w:pPr>
      <w:r w:rsidRPr="00FA3045">
        <w:rPr>
          <w:rFonts w:eastAsia="Times New Roman" w:cs="Times New Roman"/>
          <w:bCs/>
          <w:sz w:val="24"/>
          <w:szCs w:val="24"/>
          <w:lang w:eastAsia="ru-RU"/>
        </w:rPr>
        <w:t>создание представления об основных видах спорта, правилах соревнований, спортивных снарядах и инвентаре, профилактики травматизма;</w:t>
      </w:r>
    </w:p>
    <w:p w:rsidR="003869DD" w:rsidRPr="00FA3045" w:rsidRDefault="003869DD" w:rsidP="00DB57A4">
      <w:pPr>
        <w:numPr>
          <w:ilvl w:val="0"/>
          <w:numId w:val="103"/>
        </w:numPr>
        <w:tabs>
          <w:tab w:val="num" w:pos="0"/>
          <w:tab w:val="left" w:pos="900"/>
        </w:tabs>
        <w:spacing w:after="0" w:line="240" w:lineRule="auto"/>
        <w:ind w:left="0" w:firstLine="540"/>
        <w:jc w:val="both"/>
        <w:rPr>
          <w:rFonts w:eastAsia="Times New Roman" w:cs="Times New Roman"/>
          <w:sz w:val="24"/>
          <w:szCs w:val="24"/>
          <w:lang w:eastAsia="ru-RU"/>
        </w:rPr>
      </w:pPr>
      <w:r w:rsidRPr="00FA3045">
        <w:rPr>
          <w:rFonts w:eastAsia="Times New Roman" w:cs="Times New Roman"/>
          <w:bCs/>
          <w:sz w:val="24"/>
          <w:szCs w:val="24"/>
          <w:lang w:eastAsia="ru-RU"/>
        </w:rPr>
        <w:t xml:space="preserve">приобретение первичных умений осуществлять </w:t>
      </w:r>
      <w:r w:rsidRPr="00FA3045">
        <w:rPr>
          <w:rFonts w:eastAsia="Times New Roman" w:cs="Times New Roman"/>
          <w:sz w:val="24"/>
          <w:szCs w:val="24"/>
          <w:lang w:eastAsia="ru-RU"/>
        </w:rPr>
        <w:t>физкультурно-оздоровительную и спортивно-оздоровительную деятельность, самостоятельно определять содержание и использовать средства физической культуры в условиях учебной деятельности, активного отдыха и досуга.</w:t>
      </w:r>
    </w:p>
    <w:p w:rsidR="003869DD" w:rsidRPr="00FA3045" w:rsidRDefault="003869DD" w:rsidP="003869DD">
      <w:pPr>
        <w:tabs>
          <w:tab w:val="left" w:pos="900"/>
        </w:tabs>
        <w:spacing w:after="0" w:line="240" w:lineRule="auto"/>
        <w:ind w:left="540"/>
        <w:jc w:val="both"/>
        <w:rPr>
          <w:rFonts w:eastAsia="Times New Roman" w:cs="Times New Roman"/>
          <w:sz w:val="24"/>
          <w:szCs w:val="24"/>
          <w:lang w:eastAsia="ru-RU"/>
        </w:rPr>
      </w:pPr>
    </w:p>
    <w:p w:rsidR="00BC701D" w:rsidRPr="00FA3045" w:rsidRDefault="00BC701D" w:rsidP="00BC701D">
      <w:pPr>
        <w:pStyle w:val="a5"/>
        <w:spacing w:line="240" w:lineRule="auto"/>
        <w:rPr>
          <w:rFonts w:cs="Times New Roman"/>
          <w:b/>
          <w:sz w:val="24"/>
          <w:szCs w:val="24"/>
        </w:rPr>
      </w:pPr>
    </w:p>
    <w:p w:rsidR="00002E19" w:rsidRPr="00FA3045" w:rsidRDefault="00002E19" w:rsidP="00B6274E">
      <w:pPr>
        <w:autoSpaceDE w:val="0"/>
        <w:autoSpaceDN w:val="0"/>
        <w:adjustRightInd w:val="0"/>
        <w:spacing w:line="240" w:lineRule="auto"/>
        <w:rPr>
          <w:rFonts w:cs="Times New Roman"/>
          <w:b/>
          <w:bCs/>
          <w:iCs/>
          <w:sz w:val="24"/>
          <w:szCs w:val="24"/>
          <w:u w:val="single"/>
        </w:rPr>
      </w:pPr>
      <w:r w:rsidRPr="00FA3045">
        <w:rPr>
          <w:rFonts w:cs="Times New Roman"/>
          <w:b/>
          <w:bCs/>
          <w:iCs/>
          <w:sz w:val="24"/>
          <w:szCs w:val="24"/>
          <w:u w:val="single"/>
        </w:rPr>
        <w:t xml:space="preserve">В результате освоения физической культуры выпускник основной школы </w:t>
      </w:r>
      <w:r w:rsidR="008913F7" w:rsidRPr="00FA3045">
        <w:rPr>
          <w:rFonts w:cs="Times New Roman"/>
          <w:b/>
          <w:bCs/>
          <w:iCs/>
          <w:sz w:val="24"/>
          <w:szCs w:val="24"/>
          <w:u w:val="single"/>
        </w:rPr>
        <w:t>научится</w:t>
      </w:r>
      <w:r w:rsidR="008913F7" w:rsidRPr="00FA3045">
        <w:rPr>
          <w:rFonts w:cs="Times New Roman"/>
          <w:b/>
          <w:bCs/>
          <w:sz w:val="24"/>
          <w:szCs w:val="24"/>
          <w:u w:val="single"/>
        </w:rPr>
        <w:t xml:space="preserve"> </w:t>
      </w:r>
      <w:r w:rsidRPr="00FA3045">
        <w:rPr>
          <w:rFonts w:cs="Times New Roman"/>
          <w:b/>
          <w:bCs/>
          <w:sz w:val="24"/>
          <w:szCs w:val="24"/>
          <w:u w:val="single"/>
        </w:rPr>
        <w:t>понимать</w:t>
      </w:r>
    </w:p>
    <w:p w:rsidR="00002E19" w:rsidRPr="00FA3045" w:rsidRDefault="00002E19" w:rsidP="00035DD6">
      <w:pPr>
        <w:pStyle w:val="a5"/>
        <w:numPr>
          <w:ilvl w:val="1"/>
          <w:numId w:val="25"/>
        </w:numPr>
        <w:autoSpaceDE w:val="0"/>
        <w:autoSpaceDN w:val="0"/>
        <w:adjustRightInd w:val="0"/>
        <w:spacing w:line="240" w:lineRule="auto"/>
        <w:jc w:val="both"/>
        <w:rPr>
          <w:rFonts w:cs="Times New Roman"/>
          <w:sz w:val="24"/>
          <w:szCs w:val="24"/>
        </w:rPr>
      </w:pPr>
      <w:r w:rsidRPr="00FA3045">
        <w:rPr>
          <w:rFonts w:cs="Times New Roman"/>
          <w:sz w:val="24"/>
          <w:szCs w:val="24"/>
        </w:rPr>
        <w:t>роль физической культуры и спорта в формировании здорового образа жизни, организации активного отдыха и профилактики вредных привычек;</w:t>
      </w:r>
    </w:p>
    <w:p w:rsidR="00002E19" w:rsidRPr="00FA3045" w:rsidRDefault="00002E19" w:rsidP="00035DD6">
      <w:pPr>
        <w:pStyle w:val="a5"/>
        <w:numPr>
          <w:ilvl w:val="0"/>
          <w:numId w:val="25"/>
        </w:numPr>
        <w:autoSpaceDE w:val="0"/>
        <w:autoSpaceDN w:val="0"/>
        <w:adjustRightInd w:val="0"/>
        <w:spacing w:line="240" w:lineRule="auto"/>
        <w:jc w:val="both"/>
        <w:rPr>
          <w:rFonts w:cs="Times New Roman"/>
          <w:sz w:val="24"/>
          <w:szCs w:val="24"/>
        </w:rPr>
      </w:pPr>
      <w:r w:rsidRPr="00FA3045">
        <w:rPr>
          <w:rFonts w:cs="Times New Roman"/>
          <w:sz w:val="24"/>
          <w:szCs w:val="24"/>
        </w:rPr>
        <w:t>- основы формирования двигательных действий и развития физических качеств;</w:t>
      </w:r>
    </w:p>
    <w:p w:rsidR="00002E19" w:rsidRPr="00FA3045" w:rsidRDefault="00002E19" w:rsidP="00035DD6">
      <w:pPr>
        <w:pStyle w:val="a5"/>
        <w:numPr>
          <w:ilvl w:val="0"/>
          <w:numId w:val="25"/>
        </w:numPr>
        <w:autoSpaceDE w:val="0"/>
        <w:autoSpaceDN w:val="0"/>
        <w:adjustRightInd w:val="0"/>
        <w:spacing w:line="240" w:lineRule="auto"/>
        <w:jc w:val="both"/>
        <w:rPr>
          <w:rFonts w:cs="Times New Roman"/>
          <w:sz w:val="24"/>
          <w:szCs w:val="24"/>
        </w:rPr>
      </w:pPr>
      <w:r w:rsidRPr="00FA3045">
        <w:rPr>
          <w:rFonts w:cs="Times New Roman"/>
          <w:sz w:val="24"/>
          <w:szCs w:val="24"/>
        </w:rPr>
        <w:t>- способы закаливания организма и основные приемы самомассажа.</w:t>
      </w:r>
    </w:p>
    <w:p w:rsidR="00002E19" w:rsidRPr="00FA3045" w:rsidRDefault="00002E19" w:rsidP="00B6274E">
      <w:pPr>
        <w:autoSpaceDE w:val="0"/>
        <w:autoSpaceDN w:val="0"/>
        <w:adjustRightInd w:val="0"/>
        <w:spacing w:line="240" w:lineRule="auto"/>
        <w:jc w:val="both"/>
        <w:rPr>
          <w:rFonts w:cs="Times New Roman"/>
          <w:b/>
          <w:bCs/>
          <w:sz w:val="24"/>
          <w:szCs w:val="24"/>
        </w:rPr>
      </w:pPr>
      <w:r w:rsidRPr="00FA3045">
        <w:rPr>
          <w:rFonts w:cs="Times New Roman"/>
          <w:b/>
          <w:bCs/>
          <w:sz w:val="24"/>
          <w:szCs w:val="24"/>
        </w:rPr>
        <w:t>Уметь:</w:t>
      </w:r>
    </w:p>
    <w:p w:rsidR="00002E19" w:rsidRPr="00FA3045" w:rsidRDefault="00002E19" w:rsidP="00035DD6">
      <w:pPr>
        <w:pStyle w:val="a5"/>
        <w:numPr>
          <w:ilvl w:val="0"/>
          <w:numId w:val="26"/>
        </w:numPr>
        <w:autoSpaceDE w:val="0"/>
        <w:autoSpaceDN w:val="0"/>
        <w:adjustRightInd w:val="0"/>
        <w:spacing w:line="240" w:lineRule="auto"/>
        <w:jc w:val="both"/>
        <w:rPr>
          <w:rFonts w:cs="Times New Roman"/>
          <w:sz w:val="24"/>
          <w:szCs w:val="24"/>
        </w:rPr>
      </w:pPr>
      <w:r w:rsidRPr="00FA3045">
        <w:rPr>
          <w:rFonts w:cs="Times New Roman"/>
          <w:sz w:val="24"/>
          <w:szCs w:val="24"/>
        </w:rPr>
        <w:t xml:space="preserve"> составлять и выполнять комплексы упражнений утренней и корригирующей гимнастики с учетом индивидуальных особенностей организма;</w:t>
      </w:r>
    </w:p>
    <w:p w:rsidR="00002E19" w:rsidRPr="00FA3045" w:rsidRDefault="00002E19" w:rsidP="00035DD6">
      <w:pPr>
        <w:pStyle w:val="a5"/>
        <w:numPr>
          <w:ilvl w:val="0"/>
          <w:numId w:val="26"/>
        </w:numPr>
        <w:autoSpaceDE w:val="0"/>
        <w:autoSpaceDN w:val="0"/>
        <w:adjustRightInd w:val="0"/>
        <w:spacing w:line="240" w:lineRule="auto"/>
        <w:jc w:val="both"/>
        <w:rPr>
          <w:rFonts w:cs="Times New Roman"/>
          <w:sz w:val="24"/>
          <w:szCs w:val="24"/>
        </w:rPr>
      </w:pPr>
      <w:r w:rsidRPr="00FA3045">
        <w:rPr>
          <w:rFonts w:cs="Times New Roman"/>
          <w:sz w:val="24"/>
          <w:szCs w:val="24"/>
        </w:rPr>
        <w:t xml:space="preserve"> выполнять акробатические, гимнастические, легкоатлетические упражнения (комбинации), технические действия спортивных игр;</w:t>
      </w:r>
    </w:p>
    <w:p w:rsidR="00002E19" w:rsidRPr="00FA3045" w:rsidRDefault="00002E19" w:rsidP="00035DD6">
      <w:pPr>
        <w:pStyle w:val="a5"/>
        <w:numPr>
          <w:ilvl w:val="0"/>
          <w:numId w:val="26"/>
        </w:numPr>
        <w:autoSpaceDE w:val="0"/>
        <w:autoSpaceDN w:val="0"/>
        <w:adjustRightInd w:val="0"/>
        <w:spacing w:line="240" w:lineRule="auto"/>
        <w:jc w:val="both"/>
        <w:rPr>
          <w:rFonts w:cs="Times New Roman"/>
          <w:sz w:val="24"/>
          <w:szCs w:val="24"/>
        </w:rPr>
      </w:pPr>
      <w:r w:rsidRPr="00FA3045">
        <w:rPr>
          <w:rFonts w:cs="Times New Roman"/>
          <w:sz w:val="24"/>
          <w:szCs w:val="24"/>
        </w:rPr>
        <w:t>выполнять комплексы общеразвивающих упражнений на развитие основных физических качеств, адаптивной (лечебной) физической культуры с учетом состояния здоровья и физической подготовленности;</w:t>
      </w:r>
    </w:p>
    <w:p w:rsidR="00002E19" w:rsidRPr="00FA3045" w:rsidRDefault="00002E19" w:rsidP="00035DD6">
      <w:pPr>
        <w:pStyle w:val="a5"/>
        <w:numPr>
          <w:ilvl w:val="0"/>
          <w:numId w:val="26"/>
        </w:numPr>
        <w:autoSpaceDE w:val="0"/>
        <w:autoSpaceDN w:val="0"/>
        <w:adjustRightInd w:val="0"/>
        <w:spacing w:line="240" w:lineRule="auto"/>
        <w:jc w:val="both"/>
        <w:rPr>
          <w:rFonts w:cs="Times New Roman"/>
          <w:sz w:val="24"/>
          <w:szCs w:val="24"/>
        </w:rPr>
      </w:pPr>
      <w:r w:rsidRPr="00FA3045">
        <w:rPr>
          <w:rFonts w:cs="Times New Roman"/>
          <w:sz w:val="24"/>
          <w:szCs w:val="24"/>
        </w:rPr>
        <w:t xml:space="preserve"> осуществлять наблюдения за своим физическим развитием и физической подготовленностью, контроль за техникой выполнения двигательных действий и режимами физической нагрузки;</w:t>
      </w:r>
    </w:p>
    <w:p w:rsidR="00002E19" w:rsidRPr="00FA3045" w:rsidRDefault="00002E19" w:rsidP="00035DD6">
      <w:pPr>
        <w:pStyle w:val="a5"/>
        <w:numPr>
          <w:ilvl w:val="0"/>
          <w:numId w:val="26"/>
        </w:numPr>
        <w:autoSpaceDE w:val="0"/>
        <w:autoSpaceDN w:val="0"/>
        <w:adjustRightInd w:val="0"/>
        <w:spacing w:line="240" w:lineRule="auto"/>
        <w:jc w:val="both"/>
        <w:rPr>
          <w:rFonts w:cs="Times New Roman"/>
          <w:sz w:val="24"/>
          <w:szCs w:val="24"/>
        </w:rPr>
      </w:pPr>
      <w:r w:rsidRPr="00FA3045">
        <w:rPr>
          <w:rFonts w:cs="Times New Roman"/>
          <w:sz w:val="24"/>
          <w:szCs w:val="24"/>
        </w:rPr>
        <w:lastRenderedPageBreak/>
        <w:t xml:space="preserve"> соблюдать безопасность при выполнении физических упражнений и проведении туристических походов;</w:t>
      </w:r>
    </w:p>
    <w:p w:rsidR="00002E19" w:rsidRPr="00FA3045" w:rsidRDefault="00002E19" w:rsidP="00035DD6">
      <w:pPr>
        <w:pStyle w:val="a5"/>
        <w:numPr>
          <w:ilvl w:val="0"/>
          <w:numId w:val="26"/>
        </w:numPr>
        <w:autoSpaceDE w:val="0"/>
        <w:autoSpaceDN w:val="0"/>
        <w:adjustRightInd w:val="0"/>
        <w:spacing w:line="240" w:lineRule="auto"/>
        <w:jc w:val="both"/>
        <w:rPr>
          <w:rFonts w:cs="Times New Roman"/>
          <w:sz w:val="24"/>
          <w:szCs w:val="24"/>
        </w:rPr>
      </w:pPr>
      <w:r w:rsidRPr="00FA3045">
        <w:rPr>
          <w:rFonts w:cs="Times New Roman"/>
          <w:sz w:val="24"/>
          <w:szCs w:val="24"/>
        </w:rPr>
        <w:t>осуществлять судейство школьных соревнований по одному из программных видов спорта.</w:t>
      </w:r>
    </w:p>
    <w:p w:rsidR="00002E19" w:rsidRPr="00FA3045" w:rsidRDefault="00002E19" w:rsidP="00B6274E">
      <w:pPr>
        <w:autoSpaceDE w:val="0"/>
        <w:autoSpaceDN w:val="0"/>
        <w:adjustRightInd w:val="0"/>
        <w:spacing w:line="240" w:lineRule="auto"/>
        <w:jc w:val="both"/>
        <w:rPr>
          <w:rFonts w:cs="Times New Roman"/>
          <w:sz w:val="24"/>
          <w:szCs w:val="24"/>
        </w:rPr>
      </w:pPr>
      <w:r w:rsidRPr="00FA3045">
        <w:rPr>
          <w:rFonts w:cs="Times New Roman"/>
          <w:b/>
          <w:bCs/>
          <w:sz w:val="24"/>
          <w:szCs w:val="24"/>
        </w:rPr>
        <w:t xml:space="preserve">Использовать приобретенные знания и умения в практической деятельности и повседневной жизни </w:t>
      </w:r>
      <w:r w:rsidRPr="00FA3045">
        <w:rPr>
          <w:rFonts w:cs="Times New Roman"/>
          <w:b/>
          <w:sz w:val="24"/>
          <w:szCs w:val="24"/>
        </w:rPr>
        <w:t>для:</w:t>
      </w:r>
    </w:p>
    <w:p w:rsidR="00002E19" w:rsidRPr="00FA3045" w:rsidRDefault="00002E19" w:rsidP="00035DD6">
      <w:pPr>
        <w:pStyle w:val="a5"/>
        <w:numPr>
          <w:ilvl w:val="0"/>
          <w:numId w:val="27"/>
        </w:numPr>
        <w:autoSpaceDE w:val="0"/>
        <w:autoSpaceDN w:val="0"/>
        <w:adjustRightInd w:val="0"/>
        <w:spacing w:line="240" w:lineRule="auto"/>
        <w:jc w:val="both"/>
        <w:rPr>
          <w:rFonts w:cs="Times New Roman"/>
          <w:sz w:val="24"/>
          <w:szCs w:val="24"/>
        </w:rPr>
      </w:pPr>
      <w:r w:rsidRPr="00FA3045">
        <w:rPr>
          <w:rFonts w:cs="Times New Roman"/>
          <w:sz w:val="24"/>
          <w:szCs w:val="24"/>
        </w:rPr>
        <w:t>- проведения самостоятельных занятий по формированию индивидуального телосложения и коррекции осанки, развитию физических качеств, совершенствованию техники движений;</w:t>
      </w:r>
    </w:p>
    <w:p w:rsidR="00002E19" w:rsidRPr="00FA3045" w:rsidRDefault="00002E19" w:rsidP="00035DD6">
      <w:pPr>
        <w:pStyle w:val="a5"/>
        <w:numPr>
          <w:ilvl w:val="0"/>
          <w:numId w:val="27"/>
        </w:numPr>
        <w:spacing w:line="240" w:lineRule="auto"/>
        <w:jc w:val="both"/>
        <w:rPr>
          <w:rFonts w:cs="Times New Roman"/>
          <w:sz w:val="24"/>
          <w:szCs w:val="24"/>
        </w:rPr>
      </w:pPr>
      <w:r w:rsidRPr="00FA3045">
        <w:rPr>
          <w:rFonts w:cs="Times New Roman"/>
          <w:sz w:val="24"/>
          <w:szCs w:val="24"/>
        </w:rPr>
        <w:t>- включения занятий физической культурой и спортом в активный отдых и досуг.</w:t>
      </w:r>
    </w:p>
    <w:p w:rsidR="003869DD" w:rsidRPr="00FA3045" w:rsidRDefault="003869DD" w:rsidP="003869DD">
      <w:pPr>
        <w:pStyle w:val="a5"/>
        <w:spacing w:line="240" w:lineRule="auto"/>
        <w:jc w:val="both"/>
        <w:rPr>
          <w:rFonts w:cs="Times New Roman"/>
          <w:b/>
          <w:sz w:val="24"/>
          <w:szCs w:val="24"/>
        </w:rPr>
      </w:pPr>
      <w:r w:rsidRPr="00FA3045">
        <w:rPr>
          <w:rFonts w:cs="Times New Roman"/>
          <w:b/>
          <w:sz w:val="24"/>
          <w:szCs w:val="24"/>
        </w:rPr>
        <w:t>Место предмета в учебном плане</w:t>
      </w:r>
    </w:p>
    <w:p w:rsidR="00D7580C" w:rsidRPr="00FA3045" w:rsidRDefault="003869DD" w:rsidP="005B3132">
      <w:pPr>
        <w:pStyle w:val="a5"/>
        <w:spacing w:line="240" w:lineRule="auto"/>
        <w:jc w:val="both"/>
        <w:rPr>
          <w:rFonts w:cs="Times New Roman"/>
          <w:sz w:val="24"/>
          <w:szCs w:val="24"/>
        </w:rPr>
      </w:pPr>
      <w:r w:rsidRPr="00FA3045">
        <w:rPr>
          <w:rFonts w:cs="Times New Roman"/>
          <w:sz w:val="24"/>
          <w:szCs w:val="24"/>
        </w:rPr>
        <w:t>Данная программа основана на примерном учебном плане, который отводит  часов для обязательного изучения предмета «Физическая культура» из расчета 3 часов в неделю. 105 часов в год.</w:t>
      </w:r>
    </w:p>
    <w:p w:rsidR="00D7580C" w:rsidRPr="00FA3045" w:rsidRDefault="00D7580C" w:rsidP="00B6274E">
      <w:pPr>
        <w:spacing w:after="0" w:line="240" w:lineRule="auto"/>
        <w:jc w:val="both"/>
        <w:rPr>
          <w:rFonts w:eastAsia="Times New Roman" w:cs="Times New Roman"/>
          <w:b/>
          <w:sz w:val="24"/>
          <w:szCs w:val="24"/>
          <w:lang w:eastAsia="ru-RU"/>
        </w:rPr>
      </w:pPr>
      <w:r w:rsidRPr="00FA3045">
        <w:rPr>
          <w:rFonts w:eastAsia="Times New Roman" w:cs="Times New Roman"/>
          <w:b/>
          <w:sz w:val="24"/>
          <w:szCs w:val="24"/>
          <w:lang w:eastAsia="ru-RU"/>
        </w:rPr>
        <w:t>2.2.14.</w:t>
      </w:r>
      <w:r w:rsidR="00614564" w:rsidRPr="00FA3045">
        <w:rPr>
          <w:rFonts w:eastAsia="Times New Roman" w:cs="Times New Roman"/>
          <w:b/>
          <w:sz w:val="24"/>
          <w:szCs w:val="24"/>
          <w:lang w:eastAsia="ru-RU"/>
        </w:rPr>
        <w:t xml:space="preserve"> Основы безопасности жизнедеятельности. 1 час в неделю. 35 часов  за год.</w:t>
      </w:r>
    </w:p>
    <w:p w:rsidR="00D2018A" w:rsidRPr="00FA3045" w:rsidRDefault="00D2018A" w:rsidP="00D2018A">
      <w:pPr>
        <w:rPr>
          <w:rFonts w:cs="Times New Roman"/>
          <w:sz w:val="24"/>
          <w:szCs w:val="24"/>
        </w:rPr>
      </w:pPr>
      <w:r w:rsidRPr="00FA3045">
        <w:rPr>
          <w:rFonts w:cs="Times New Roman"/>
          <w:sz w:val="24"/>
          <w:szCs w:val="24"/>
        </w:rPr>
        <w:t>Данный курс ставит своей целью: формирование у школьников сознательного, ответственного отношения к вопросам личной и общественной безопасности, мотивов, побуждающих к соблюдению норм и правил безопасного поведения; воспитание гражданских патриотических чувств  к  Родине.</w:t>
      </w:r>
    </w:p>
    <w:p w:rsidR="005B3132" w:rsidRPr="00FA3045" w:rsidRDefault="005B3132" w:rsidP="005B3132">
      <w:pPr>
        <w:rPr>
          <w:rFonts w:cs="Times New Roman"/>
          <w:sz w:val="24"/>
          <w:szCs w:val="24"/>
        </w:rPr>
      </w:pPr>
      <w:r w:rsidRPr="00FA3045">
        <w:rPr>
          <w:rFonts w:cs="Times New Roman"/>
          <w:sz w:val="24"/>
          <w:szCs w:val="24"/>
        </w:rPr>
        <w:t xml:space="preserve">жизнедеятельности». </w:t>
      </w:r>
    </w:p>
    <w:p w:rsidR="005B3132" w:rsidRPr="00FA3045" w:rsidRDefault="005B3132" w:rsidP="005B3132">
      <w:pPr>
        <w:rPr>
          <w:rFonts w:cs="Times New Roman"/>
          <w:sz w:val="24"/>
          <w:szCs w:val="24"/>
        </w:rPr>
      </w:pPr>
      <w:r w:rsidRPr="00FA3045">
        <w:rPr>
          <w:rFonts w:cs="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5B3132" w:rsidRPr="00FA3045" w:rsidRDefault="005B3132" w:rsidP="005B3132">
      <w:pPr>
        <w:rPr>
          <w:rFonts w:cs="Times New Roman"/>
          <w:sz w:val="24"/>
          <w:szCs w:val="24"/>
        </w:rPr>
      </w:pPr>
      <w:r w:rsidRPr="00FA3045">
        <w:rPr>
          <w:rFonts w:cs="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5B3132" w:rsidRPr="00FA3045" w:rsidRDefault="005B3132" w:rsidP="005B3132">
      <w:pPr>
        <w:rPr>
          <w:rFonts w:cs="Times New Roman"/>
          <w:sz w:val="24"/>
          <w:szCs w:val="24"/>
        </w:rPr>
      </w:pPr>
      <w:r w:rsidRPr="00FA3045">
        <w:rPr>
          <w:rFonts w:cs="Times New Roman"/>
          <w:sz w:val="24"/>
          <w:szCs w:val="24"/>
        </w:rPr>
        <w:t>Основы безопасности жизнедеятельности как учебный предмет обеспечивает:</w:t>
      </w:r>
    </w:p>
    <w:p w:rsidR="005B3132" w:rsidRPr="00FA3045" w:rsidRDefault="005B3132" w:rsidP="00DB57A4">
      <w:pPr>
        <w:numPr>
          <w:ilvl w:val="0"/>
          <w:numId w:val="125"/>
        </w:numPr>
        <w:rPr>
          <w:rFonts w:cs="Times New Roman"/>
          <w:sz w:val="24"/>
          <w:szCs w:val="24"/>
        </w:rPr>
      </w:pPr>
      <w:r w:rsidRPr="00FA3045">
        <w:rPr>
          <w:rFonts w:cs="Times New Roman"/>
          <w:sz w:val="24"/>
          <w:szCs w:val="24"/>
        </w:rPr>
        <w:t>освоение обучающимися знаний о безопасном поведении в повседневной жизнедеятельности;</w:t>
      </w:r>
    </w:p>
    <w:p w:rsidR="005B3132" w:rsidRPr="00FA3045" w:rsidRDefault="005B3132" w:rsidP="00DB57A4">
      <w:pPr>
        <w:numPr>
          <w:ilvl w:val="0"/>
          <w:numId w:val="125"/>
        </w:numPr>
        <w:rPr>
          <w:rFonts w:cs="Times New Roman"/>
          <w:sz w:val="24"/>
          <w:szCs w:val="24"/>
        </w:rPr>
      </w:pPr>
      <w:r w:rsidRPr="00FA3045">
        <w:rPr>
          <w:rFonts w:cs="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5B3132" w:rsidRPr="00FA3045" w:rsidRDefault="005B3132" w:rsidP="00DB57A4">
      <w:pPr>
        <w:numPr>
          <w:ilvl w:val="0"/>
          <w:numId w:val="125"/>
        </w:numPr>
        <w:rPr>
          <w:rFonts w:cs="Times New Roman"/>
          <w:sz w:val="24"/>
          <w:szCs w:val="24"/>
        </w:rPr>
      </w:pPr>
      <w:r w:rsidRPr="00FA3045">
        <w:rPr>
          <w:rFonts w:cs="Times New Roman"/>
          <w:sz w:val="24"/>
          <w:szCs w:val="24"/>
        </w:rPr>
        <w:t>понимание необходимости беречь и сохранять свое здоровье как индивидуальную и общественную ценность;</w:t>
      </w:r>
    </w:p>
    <w:p w:rsidR="005B3132" w:rsidRPr="00FA3045" w:rsidRDefault="005B3132" w:rsidP="00DB57A4">
      <w:pPr>
        <w:numPr>
          <w:ilvl w:val="0"/>
          <w:numId w:val="125"/>
        </w:numPr>
        <w:rPr>
          <w:rFonts w:cs="Times New Roman"/>
          <w:sz w:val="24"/>
          <w:szCs w:val="24"/>
        </w:rPr>
      </w:pPr>
      <w:r w:rsidRPr="00FA3045">
        <w:rPr>
          <w:rFonts w:cs="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5B3132" w:rsidRPr="00FA3045" w:rsidRDefault="005B3132" w:rsidP="00DB57A4">
      <w:pPr>
        <w:numPr>
          <w:ilvl w:val="0"/>
          <w:numId w:val="125"/>
        </w:numPr>
        <w:rPr>
          <w:rFonts w:cs="Times New Roman"/>
          <w:sz w:val="24"/>
          <w:szCs w:val="24"/>
        </w:rPr>
      </w:pPr>
      <w:r w:rsidRPr="00FA3045">
        <w:rPr>
          <w:rFonts w:cs="Times New Roman"/>
          <w:sz w:val="24"/>
          <w:szCs w:val="24"/>
        </w:rPr>
        <w:lastRenderedPageBreak/>
        <w:t>понимание необходимости сохранения природы и окружающей среды для полноценной жизни человека;</w:t>
      </w:r>
    </w:p>
    <w:p w:rsidR="005B3132" w:rsidRPr="00FA3045" w:rsidRDefault="005B3132" w:rsidP="00DB57A4">
      <w:pPr>
        <w:numPr>
          <w:ilvl w:val="0"/>
          <w:numId w:val="125"/>
        </w:numPr>
        <w:rPr>
          <w:rFonts w:cs="Times New Roman"/>
          <w:sz w:val="24"/>
          <w:szCs w:val="24"/>
        </w:rPr>
      </w:pPr>
      <w:r w:rsidRPr="00FA3045">
        <w:rPr>
          <w:rFonts w:cs="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5B3132" w:rsidRPr="00FA3045" w:rsidRDefault="005B3132" w:rsidP="00DB57A4">
      <w:pPr>
        <w:numPr>
          <w:ilvl w:val="0"/>
          <w:numId w:val="125"/>
        </w:numPr>
        <w:rPr>
          <w:rFonts w:cs="Times New Roman"/>
          <w:sz w:val="24"/>
          <w:szCs w:val="24"/>
        </w:rPr>
      </w:pPr>
      <w:r w:rsidRPr="00FA3045">
        <w:rPr>
          <w:rFonts w:cs="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5B3132" w:rsidRPr="00FA3045" w:rsidRDefault="005B3132" w:rsidP="00DB57A4">
      <w:pPr>
        <w:numPr>
          <w:ilvl w:val="0"/>
          <w:numId w:val="125"/>
        </w:numPr>
        <w:rPr>
          <w:rFonts w:cs="Times New Roman"/>
          <w:sz w:val="24"/>
          <w:szCs w:val="24"/>
        </w:rPr>
      </w:pPr>
      <w:r w:rsidRPr="00FA3045">
        <w:rPr>
          <w:rFonts w:cs="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5B3132" w:rsidRPr="00FA3045" w:rsidRDefault="005B3132" w:rsidP="00DB57A4">
      <w:pPr>
        <w:numPr>
          <w:ilvl w:val="0"/>
          <w:numId w:val="125"/>
        </w:numPr>
        <w:rPr>
          <w:rFonts w:cs="Times New Roman"/>
          <w:sz w:val="24"/>
          <w:szCs w:val="24"/>
        </w:rPr>
      </w:pPr>
      <w:r w:rsidRPr="00FA3045">
        <w:rPr>
          <w:rFonts w:cs="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5B3132" w:rsidRPr="00FA3045" w:rsidRDefault="005B3132" w:rsidP="00DB57A4">
      <w:pPr>
        <w:numPr>
          <w:ilvl w:val="0"/>
          <w:numId w:val="125"/>
        </w:numPr>
        <w:rPr>
          <w:rFonts w:cs="Times New Roman"/>
          <w:sz w:val="24"/>
          <w:szCs w:val="24"/>
        </w:rPr>
      </w:pPr>
      <w:r w:rsidRPr="00FA3045">
        <w:rPr>
          <w:rFonts w:cs="Times New Roman"/>
          <w:sz w:val="24"/>
          <w:szCs w:val="24"/>
        </w:rPr>
        <w:t>освоение умений оказывать первую помощь пострадавшим;</w:t>
      </w:r>
    </w:p>
    <w:p w:rsidR="005B3132" w:rsidRPr="00FA3045" w:rsidRDefault="005B3132" w:rsidP="00DB57A4">
      <w:pPr>
        <w:numPr>
          <w:ilvl w:val="0"/>
          <w:numId w:val="125"/>
        </w:numPr>
        <w:rPr>
          <w:rFonts w:cs="Times New Roman"/>
          <w:sz w:val="24"/>
          <w:szCs w:val="24"/>
        </w:rPr>
      </w:pPr>
      <w:r w:rsidRPr="00FA3045">
        <w:rPr>
          <w:rFonts w:cs="Times New Roman"/>
          <w:sz w:val="24"/>
          <w:szCs w:val="24"/>
        </w:rPr>
        <w:t>освоение умений готовность проявлять предосторожность в ситуациях неопределенности;</w:t>
      </w:r>
    </w:p>
    <w:p w:rsidR="005B3132" w:rsidRPr="00FA3045" w:rsidRDefault="005B3132" w:rsidP="00DB57A4">
      <w:pPr>
        <w:numPr>
          <w:ilvl w:val="0"/>
          <w:numId w:val="125"/>
        </w:numPr>
        <w:rPr>
          <w:rFonts w:cs="Times New Roman"/>
          <w:sz w:val="24"/>
          <w:szCs w:val="24"/>
        </w:rPr>
      </w:pPr>
      <w:r w:rsidRPr="00FA3045">
        <w:rPr>
          <w:rFonts w:cs="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5B3132" w:rsidRPr="00FA3045" w:rsidRDefault="005B3132" w:rsidP="00DB57A4">
      <w:pPr>
        <w:numPr>
          <w:ilvl w:val="0"/>
          <w:numId w:val="125"/>
        </w:numPr>
        <w:rPr>
          <w:rFonts w:cs="Times New Roman"/>
          <w:sz w:val="24"/>
          <w:szCs w:val="24"/>
        </w:rPr>
      </w:pPr>
      <w:r w:rsidRPr="00FA3045">
        <w:rPr>
          <w:rFonts w:cs="Times New Roman"/>
          <w:sz w:val="24"/>
          <w:szCs w:val="24"/>
        </w:rPr>
        <w:t>освоение умений использовать средства индивидуальной и коллективной защиты.</w:t>
      </w:r>
    </w:p>
    <w:p w:rsidR="005B3132" w:rsidRPr="00FA3045" w:rsidRDefault="005B3132" w:rsidP="00DB57A4">
      <w:pPr>
        <w:numPr>
          <w:ilvl w:val="0"/>
          <w:numId w:val="125"/>
        </w:numPr>
        <w:rPr>
          <w:rFonts w:cs="Times New Roman"/>
          <w:sz w:val="24"/>
          <w:szCs w:val="24"/>
        </w:rPr>
      </w:pPr>
      <w:r w:rsidRPr="00FA3045">
        <w:rPr>
          <w:rFonts w:cs="Times New Roman"/>
          <w:sz w:val="24"/>
          <w:szCs w:val="24"/>
        </w:rPr>
        <w:t>Освоение и понимание учебного предмета «Основы безопасности жизнедеятельности» направлено на:</w:t>
      </w:r>
    </w:p>
    <w:p w:rsidR="005B3132" w:rsidRPr="00FA3045" w:rsidRDefault="005B3132" w:rsidP="00DB57A4">
      <w:pPr>
        <w:numPr>
          <w:ilvl w:val="0"/>
          <w:numId w:val="125"/>
        </w:numPr>
        <w:rPr>
          <w:rFonts w:cs="Times New Roman"/>
          <w:sz w:val="24"/>
          <w:szCs w:val="24"/>
        </w:rPr>
      </w:pPr>
      <w:r w:rsidRPr="00FA3045">
        <w:rPr>
          <w:rFonts w:cs="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5B3132" w:rsidRPr="00FA3045" w:rsidRDefault="005B3132" w:rsidP="00DB57A4">
      <w:pPr>
        <w:numPr>
          <w:ilvl w:val="0"/>
          <w:numId w:val="125"/>
        </w:numPr>
        <w:rPr>
          <w:rFonts w:cs="Times New Roman"/>
          <w:sz w:val="24"/>
          <w:szCs w:val="24"/>
        </w:rPr>
      </w:pPr>
      <w:r w:rsidRPr="00FA3045">
        <w:rPr>
          <w:rFonts w:cs="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5B3132" w:rsidRPr="00FA3045" w:rsidRDefault="005B3132" w:rsidP="00DB57A4">
      <w:pPr>
        <w:numPr>
          <w:ilvl w:val="0"/>
          <w:numId w:val="125"/>
        </w:numPr>
        <w:rPr>
          <w:rFonts w:cs="Times New Roman"/>
          <w:sz w:val="24"/>
          <w:szCs w:val="24"/>
        </w:rPr>
      </w:pPr>
      <w:r w:rsidRPr="00FA3045">
        <w:rPr>
          <w:rFonts w:cs="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5B3132" w:rsidRPr="00FA3045" w:rsidRDefault="005B3132" w:rsidP="005B3132">
      <w:pPr>
        <w:rPr>
          <w:rFonts w:cs="Times New Roman"/>
          <w:sz w:val="24"/>
          <w:szCs w:val="24"/>
        </w:rPr>
      </w:pPr>
      <w:r w:rsidRPr="00FA3045">
        <w:rPr>
          <w:rFonts w:cs="Times New Roman"/>
          <w:sz w:val="24"/>
          <w:szCs w:val="24"/>
        </w:rPr>
        <w:lastRenderedPageBreak/>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5B3132" w:rsidRPr="00FA3045" w:rsidRDefault="005B3132" w:rsidP="005B3132">
      <w:pPr>
        <w:rPr>
          <w:rFonts w:cs="Times New Roman"/>
          <w:sz w:val="24"/>
          <w:szCs w:val="24"/>
        </w:rPr>
      </w:pPr>
      <w:r w:rsidRPr="00FA3045">
        <w:rPr>
          <w:rFonts w:cs="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5B3132" w:rsidRPr="00FA3045" w:rsidRDefault="005B3132" w:rsidP="005B3132">
      <w:pPr>
        <w:rPr>
          <w:rFonts w:cs="Times New Roman"/>
          <w:b/>
          <w:bCs/>
          <w:sz w:val="24"/>
          <w:szCs w:val="24"/>
        </w:rPr>
      </w:pPr>
      <w:r w:rsidRPr="00FA3045">
        <w:rPr>
          <w:rFonts w:cs="Times New Roman"/>
          <w:b/>
          <w:bCs/>
          <w:sz w:val="24"/>
          <w:szCs w:val="24"/>
        </w:rPr>
        <w:t>Основы безопасности личности, общества и государства</w:t>
      </w:r>
    </w:p>
    <w:p w:rsidR="005B3132" w:rsidRPr="00FA3045" w:rsidRDefault="005B3132" w:rsidP="005B3132">
      <w:pPr>
        <w:rPr>
          <w:rFonts w:cs="Times New Roman"/>
          <w:b/>
          <w:bCs/>
          <w:sz w:val="24"/>
          <w:szCs w:val="24"/>
        </w:rPr>
      </w:pPr>
      <w:r w:rsidRPr="00FA3045">
        <w:rPr>
          <w:rFonts w:cs="Times New Roman"/>
          <w:b/>
          <w:bCs/>
          <w:sz w:val="24"/>
          <w:szCs w:val="24"/>
        </w:rPr>
        <w:t xml:space="preserve">Основы комплексной безопасности </w:t>
      </w:r>
    </w:p>
    <w:p w:rsidR="005B3132" w:rsidRPr="00FA3045" w:rsidRDefault="005B3132" w:rsidP="005B3132">
      <w:pPr>
        <w:rPr>
          <w:rFonts w:cs="Times New Roman"/>
          <w:i/>
          <w:sz w:val="24"/>
          <w:szCs w:val="24"/>
        </w:rPr>
      </w:pPr>
      <w:r w:rsidRPr="00FA3045">
        <w:rPr>
          <w:rFonts w:cs="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FA3045">
        <w:rPr>
          <w:rFonts w:cs="Times New Roman"/>
          <w:i/>
          <w:sz w:val="24"/>
          <w:szCs w:val="24"/>
        </w:rPr>
        <w:t>Средства индивидуальной защиты велосипедиста.</w:t>
      </w:r>
      <w:r w:rsidRPr="00FA3045">
        <w:rPr>
          <w:rFonts w:cs="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FA3045">
        <w:rPr>
          <w:rFonts w:cs="Times New Roman"/>
          <w:i/>
          <w:sz w:val="24"/>
          <w:szCs w:val="24"/>
        </w:rPr>
        <w:t>и поездках.</w:t>
      </w:r>
      <w:r w:rsidRPr="00FA3045">
        <w:rPr>
          <w:rFonts w:cs="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FA3045">
        <w:rPr>
          <w:rFonts w:cs="Times New Roman"/>
          <w:i/>
          <w:sz w:val="24"/>
          <w:szCs w:val="24"/>
        </w:rPr>
        <w:t>самозащита покупателя</w:t>
      </w:r>
      <w:r w:rsidRPr="00FA3045">
        <w:rPr>
          <w:rFonts w:cs="Times New Roman"/>
          <w:sz w:val="24"/>
          <w:szCs w:val="24"/>
        </w:rPr>
        <w:t xml:space="preserve">). Элементарные способы самозащиты. </w:t>
      </w:r>
      <w:r w:rsidRPr="00FA3045">
        <w:rPr>
          <w:rFonts w:cs="Times New Roman"/>
          <w:i/>
          <w:sz w:val="24"/>
          <w:szCs w:val="24"/>
        </w:rPr>
        <w:t>Информационная безопасность подростка.</w:t>
      </w:r>
    </w:p>
    <w:p w:rsidR="005B3132" w:rsidRPr="00FA3045" w:rsidRDefault="005B3132" w:rsidP="005B3132">
      <w:pPr>
        <w:rPr>
          <w:rFonts w:cs="Times New Roman"/>
          <w:sz w:val="24"/>
          <w:szCs w:val="24"/>
        </w:rPr>
      </w:pPr>
      <w:r w:rsidRPr="00FA3045">
        <w:rPr>
          <w:rFonts w:cs="Times New Roman"/>
          <w:b/>
          <w:sz w:val="24"/>
          <w:szCs w:val="24"/>
        </w:rPr>
        <w:t xml:space="preserve">Защита населения Российской Федерации от чрезвычайных </w:t>
      </w:r>
      <w:r w:rsidRPr="00FA3045">
        <w:rPr>
          <w:rFonts w:cs="Times New Roman"/>
          <w:b/>
          <w:bCs/>
          <w:sz w:val="24"/>
          <w:szCs w:val="24"/>
        </w:rPr>
        <w:t>ситуаций</w:t>
      </w:r>
    </w:p>
    <w:p w:rsidR="005B3132" w:rsidRPr="00FA3045" w:rsidRDefault="005B3132" w:rsidP="005B3132">
      <w:pPr>
        <w:rPr>
          <w:rFonts w:cs="Times New Roman"/>
          <w:sz w:val="24"/>
          <w:szCs w:val="24"/>
        </w:rPr>
      </w:pPr>
      <w:r w:rsidRPr="00FA3045">
        <w:rPr>
          <w:rFonts w:cs="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5B3132" w:rsidRPr="00FA3045" w:rsidRDefault="005B3132" w:rsidP="005B3132">
      <w:pPr>
        <w:rPr>
          <w:rFonts w:cs="Times New Roman"/>
          <w:bCs/>
          <w:sz w:val="24"/>
          <w:szCs w:val="24"/>
        </w:rPr>
      </w:pPr>
      <w:r w:rsidRPr="00FA3045">
        <w:rPr>
          <w:rFonts w:cs="Times New Roman"/>
          <w:b/>
          <w:bCs/>
          <w:sz w:val="24"/>
          <w:szCs w:val="24"/>
        </w:rPr>
        <w:t>Основы противодействия терроризму, экстремизму и наркотизму в Российской Федерации</w:t>
      </w:r>
    </w:p>
    <w:p w:rsidR="005B3132" w:rsidRPr="00FA3045" w:rsidRDefault="005B3132" w:rsidP="005B3132">
      <w:pPr>
        <w:rPr>
          <w:rFonts w:cs="Times New Roman"/>
          <w:sz w:val="24"/>
          <w:szCs w:val="24"/>
        </w:rPr>
      </w:pPr>
      <w:r w:rsidRPr="00FA3045">
        <w:rPr>
          <w:rFonts w:cs="Times New Roman"/>
          <w:sz w:val="24"/>
          <w:szCs w:val="24"/>
        </w:rPr>
        <w:lastRenderedPageBreak/>
        <w:t xml:space="preserve">Терроризм, экстремизм, наркотизм - сущность и угрозы безопасности личности и общества. </w:t>
      </w:r>
      <w:r w:rsidRPr="00FA3045">
        <w:rPr>
          <w:rFonts w:cs="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FA3045">
        <w:rPr>
          <w:rFonts w:cs="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5B3132" w:rsidRPr="00FA3045" w:rsidRDefault="005B3132" w:rsidP="005B3132">
      <w:pPr>
        <w:rPr>
          <w:rFonts w:cs="Times New Roman"/>
          <w:b/>
          <w:bCs/>
          <w:sz w:val="24"/>
          <w:szCs w:val="24"/>
        </w:rPr>
      </w:pPr>
      <w:r w:rsidRPr="00FA3045">
        <w:rPr>
          <w:rFonts w:cs="Times New Roman"/>
          <w:b/>
          <w:bCs/>
          <w:sz w:val="24"/>
          <w:szCs w:val="24"/>
        </w:rPr>
        <w:t>Основы медицинских знаний и здорового образа жизни</w:t>
      </w:r>
    </w:p>
    <w:p w:rsidR="005B3132" w:rsidRPr="00FA3045" w:rsidRDefault="005B3132" w:rsidP="005B3132">
      <w:pPr>
        <w:rPr>
          <w:rFonts w:cs="Times New Roman"/>
          <w:b/>
          <w:bCs/>
          <w:sz w:val="24"/>
          <w:szCs w:val="24"/>
        </w:rPr>
      </w:pPr>
      <w:r w:rsidRPr="00FA3045">
        <w:rPr>
          <w:rFonts w:cs="Times New Roman"/>
          <w:b/>
          <w:bCs/>
          <w:sz w:val="24"/>
          <w:szCs w:val="24"/>
        </w:rPr>
        <w:t>Основы здорового образа жизни</w:t>
      </w:r>
    </w:p>
    <w:p w:rsidR="005B3132" w:rsidRPr="00FA3045" w:rsidRDefault="005B3132" w:rsidP="005B3132">
      <w:pPr>
        <w:rPr>
          <w:rFonts w:cs="Times New Roman"/>
          <w:bCs/>
          <w:sz w:val="24"/>
          <w:szCs w:val="24"/>
        </w:rPr>
      </w:pPr>
      <w:r w:rsidRPr="00FA3045">
        <w:rPr>
          <w:rFonts w:cs="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FA3045">
        <w:rPr>
          <w:rFonts w:cs="Times New Roman"/>
          <w:bCs/>
          <w:i/>
          <w:sz w:val="24"/>
          <w:szCs w:val="24"/>
        </w:rPr>
        <w:t>Семья в современном обществе. Права и обязанности супругов. Защита прав ребенка.</w:t>
      </w:r>
    </w:p>
    <w:p w:rsidR="005B3132" w:rsidRPr="00FA3045" w:rsidRDefault="005B3132" w:rsidP="005B3132">
      <w:pPr>
        <w:rPr>
          <w:rFonts w:cs="Times New Roman"/>
          <w:b/>
          <w:bCs/>
          <w:sz w:val="24"/>
          <w:szCs w:val="24"/>
        </w:rPr>
      </w:pPr>
      <w:r w:rsidRPr="00FA3045">
        <w:rPr>
          <w:rFonts w:cs="Times New Roman"/>
          <w:b/>
          <w:bCs/>
          <w:sz w:val="24"/>
          <w:szCs w:val="24"/>
        </w:rPr>
        <w:t>Основы медицинских знаний и оказание первой помощи</w:t>
      </w:r>
    </w:p>
    <w:p w:rsidR="006A6066" w:rsidRDefault="005B3132" w:rsidP="00EF3A1B">
      <w:pPr>
        <w:rPr>
          <w:rFonts w:cs="Times New Roman"/>
          <w:i/>
          <w:sz w:val="24"/>
          <w:szCs w:val="24"/>
        </w:rPr>
      </w:pPr>
      <w:r w:rsidRPr="00FA3045">
        <w:rPr>
          <w:rFonts w:cs="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FA3045">
        <w:rPr>
          <w:rFonts w:cs="Times New Roman"/>
          <w:i/>
          <w:sz w:val="24"/>
          <w:szCs w:val="24"/>
        </w:rPr>
        <w:t>Основные неинфекционные и инфекционные заболевания,их профилактика</w:t>
      </w:r>
      <w:r w:rsidRPr="00FA3045">
        <w:rPr>
          <w:rFonts w:cs="Times New Roman"/>
          <w:sz w:val="24"/>
          <w:szCs w:val="24"/>
        </w:rPr>
        <w:t>. Первая помощь при отравлениях. Первая помощь при тепловом (солнечном) ударе. Первая помощь при укусе насекомых и змей.</w:t>
      </w:r>
      <w:r w:rsidRPr="00FA3045">
        <w:rPr>
          <w:rFonts w:cs="Times New Roman"/>
          <w:i/>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48334F" w:rsidRPr="0048334F" w:rsidRDefault="0048334F" w:rsidP="0048334F">
      <w:pPr>
        <w:shd w:val="clear" w:color="auto" w:fill="FFFFFF"/>
        <w:jc w:val="both"/>
        <w:rPr>
          <w:rFonts w:ascii="Calibri" w:hAnsi="Calibri"/>
          <w:color w:val="000000"/>
          <w:sz w:val="24"/>
          <w:szCs w:val="24"/>
        </w:rPr>
      </w:pPr>
      <w:r w:rsidRPr="0048334F">
        <w:rPr>
          <w:rStyle w:val="Zag11"/>
          <w:rFonts w:ascii="Calibri" w:eastAsia="@Arial Unicode MS" w:hAnsi="Calibri"/>
          <w:b/>
          <w:bCs/>
          <w:sz w:val="24"/>
          <w:szCs w:val="24"/>
        </w:rPr>
        <w:t>«ОДНКНР</w:t>
      </w:r>
      <w:r w:rsidRPr="0048334F">
        <w:rPr>
          <w:rStyle w:val="Zag11"/>
          <w:rFonts w:ascii="Calibri" w:eastAsia="@Arial Unicode MS" w:hAnsi="Calibri"/>
          <w:b/>
          <w:bCs/>
          <w:sz w:val="24"/>
          <w:szCs w:val="24"/>
        </w:rPr>
        <w:t xml:space="preserve">» - </w:t>
      </w:r>
      <w:r w:rsidRPr="0048334F">
        <w:rPr>
          <w:rStyle w:val="Zag11"/>
          <w:rFonts w:ascii="Calibri" w:eastAsia="@Arial Unicode MS" w:hAnsi="Calibri"/>
          <w:bCs/>
          <w:sz w:val="24"/>
          <w:szCs w:val="24"/>
        </w:rPr>
        <w:t>этот предмет</w:t>
      </w:r>
      <w:r w:rsidRPr="0048334F">
        <w:rPr>
          <w:rStyle w:val="Zag11"/>
          <w:rFonts w:ascii="Calibri" w:eastAsia="@Arial Unicode MS" w:hAnsi="Calibri"/>
          <w:b/>
          <w:bCs/>
          <w:sz w:val="24"/>
          <w:szCs w:val="24"/>
        </w:rPr>
        <w:t xml:space="preserve"> </w:t>
      </w:r>
      <w:r w:rsidRPr="0048334F">
        <w:rPr>
          <w:rStyle w:val="Zag11"/>
          <w:rFonts w:ascii="Calibri" w:eastAsia="@Arial Unicode MS" w:hAnsi="Calibri"/>
          <w:bCs/>
          <w:sz w:val="24"/>
          <w:szCs w:val="24"/>
        </w:rPr>
        <w:t>изучает</w:t>
      </w:r>
      <w:r w:rsidRPr="0048334F">
        <w:rPr>
          <w:rStyle w:val="Zag11"/>
          <w:rFonts w:ascii="Calibri" w:eastAsia="@Arial Unicode MS" w:hAnsi="Calibri"/>
          <w:b/>
          <w:bCs/>
          <w:sz w:val="24"/>
          <w:szCs w:val="24"/>
        </w:rPr>
        <w:t xml:space="preserve"> </w:t>
      </w:r>
      <w:r w:rsidRPr="0048334F">
        <w:rPr>
          <w:rFonts w:ascii="Calibri" w:hAnsi="Calibri"/>
          <w:i/>
          <w:iCs/>
          <w:color w:val="000000"/>
          <w:sz w:val="24"/>
          <w:szCs w:val="24"/>
        </w:rPr>
        <w:t>формирование основ российской гражданской идентичности, чувство гордости за свою Родину.</w:t>
      </w:r>
      <w:r w:rsidRPr="0048334F">
        <w:rPr>
          <w:rFonts w:ascii="Calibri" w:hAnsi="Calibri"/>
          <w:color w:val="000000"/>
          <w:sz w:val="24"/>
          <w:szCs w:val="24"/>
        </w:rPr>
        <w:br/>
        <w:t>С этой целью каждый учебник содержит общие для всех 6 модулей уроки: «Россия – наша Родина» и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каждой учебной программы ОРКСЭ и ею же завершается.</w:t>
      </w:r>
      <w:r w:rsidRPr="0048334F">
        <w:rPr>
          <w:rFonts w:ascii="Calibri" w:hAnsi="Calibri"/>
          <w:color w:val="000000"/>
          <w:sz w:val="24"/>
          <w:szCs w:val="24"/>
        </w:rPr>
        <w:br/>
        <w:t>2. </w:t>
      </w:r>
      <w:r w:rsidRPr="0048334F">
        <w:rPr>
          <w:rFonts w:ascii="Calibri" w:hAnsi="Calibri"/>
          <w:i/>
          <w:iCs/>
          <w:color w:val="000000"/>
          <w:sz w:val="24"/>
          <w:szCs w:val="24"/>
        </w:rPr>
        <w:t>Формирование образа мира как единого и целостного при разнообразии культур, национальностей, религий, воспитание доверия и уважения к истории и культуре всех народов</w:t>
      </w:r>
      <w:r w:rsidRPr="0048334F">
        <w:rPr>
          <w:rFonts w:ascii="Calibri" w:hAnsi="Calibri"/>
          <w:color w:val="000000"/>
          <w:sz w:val="24"/>
          <w:szCs w:val="24"/>
        </w:rPr>
        <w:t>.</w:t>
      </w:r>
      <w:r w:rsidRPr="0048334F">
        <w:rPr>
          <w:rFonts w:ascii="Calibri" w:hAnsi="Calibri"/>
          <w:color w:val="000000"/>
          <w:sz w:val="24"/>
          <w:szCs w:val="24"/>
        </w:rPr>
        <w:br/>
        <w:t>Достигается за счет того, что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w:t>
      </w:r>
      <w:r w:rsidRPr="0048334F">
        <w:rPr>
          <w:rFonts w:ascii="Calibri" w:hAnsi="Calibri"/>
          <w:color w:val="000000"/>
          <w:sz w:val="24"/>
          <w:szCs w:val="24"/>
        </w:rPr>
        <w:br/>
        <w:t>3. </w:t>
      </w:r>
      <w:r w:rsidRPr="0048334F">
        <w:rPr>
          <w:rFonts w:ascii="Calibri" w:hAnsi="Calibri"/>
          <w:i/>
          <w:iCs/>
          <w:color w:val="000000"/>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 развитие начальных форм регуляции своих эмоциональных состояний.</w:t>
      </w:r>
      <w:r w:rsidRPr="0048334F">
        <w:rPr>
          <w:rFonts w:ascii="Calibri" w:hAnsi="Calibri"/>
          <w:color w:val="000000"/>
          <w:sz w:val="24"/>
          <w:szCs w:val="24"/>
        </w:rPr>
        <w:br/>
        <w:t xml:space="preserve">Содержание всех учебников имеет культурологический, этический и личностно ориентированный </w:t>
      </w:r>
      <w:r w:rsidRPr="0048334F">
        <w:rPr>
          <w:rFonts w:ascii="Calibri" w:hAnsi="Calibri"/>
          <w:color w:val="000000"/>
          <w:sz w:val="24"/>
          <w:szCs w:val="24"/>
        </w:rPr>
        <w:lastRenderedPageBreak/>
        <w:t>характер и обеспечивает возможность понимания обучающимся основных правил поведения в обществе на основе традиционных духовных идеалов и нравственных норм.</w:t>
      </w:r>
      <w:r w:rsidRPr="0048334F">
        <w:rPr>
          <w:rFonts w:ascii="Calibri" w:hAnsi="Calibri"/>
          <w:color w:val="000000"/>
          <w:sz w:val="24"/>
          <w:szCs w:val="24"/>
        </w:rPr>
        <w:br/>
        <w:t>4. </w:t>
      </w:r>
      <w:r w:rsidRPr="0048334F">
        <w:rPr>
          <w:rFonts w:ascii="Calibri" w:hAnsi="Calibri"/>
          <w:i/>
          <w:iCs/>
          <w:color w:val="000000"/>
          <w:sz w:val="24"/>
          <w:szCs w:val="24"/>
        </w:rPr>
        <w:t>Развитие этических чувств как регуляторов морального поведения</w:t>
      </w:r>
      <w:r w:rsidRPr="0048334F">
        <w:rPr>
          <w:rFonts w:ascii="Calibri" w:hAnsi="Calibri"/>
          <w:color w:val="000000"/>
          <w:sz w:val="24"/>
          <w:szCs w:val="24"/>
        </w:rPr>
        <w:t>. Содержание уроков в каждом из 6 учебников раскрывает определенные ценности или направляет обучающихся на их дополнительное осмысление.</w:t>
      </w:r>
      <w:r w:rsidRPr="0048334F">
        <w:rPr>
          <w:rFonts w:ascii="Calibri" w:hAnsi="Calibri"/>
          <w:color w:val="000000"/>
          <w:sz w:val="24"/>
          <w:szCs w:val="24"/>
        </w:rPr>
        <w:br/>
        <w:t>5. </w:t>
      </w:r>
      <w:r w:rsidRPr="0048334F">
        <w:rPr>
          <w:rFonts w:ascii="Calibri" w:hAnsi="Calibri"/>
          <w:i/>
          <w:iCs/>
          <w:color w:val="000000"/>
          <w:sz w:val="24"/>
          <w:szCs w:val="24"/>
        </w:rPr>
        <w:t>Воспитание доброжелательности и эмоционально-нравственной отзывчивости, понимания и сопереживания чувствам других людей</w:t>
      </w:r>
      <w:r w:rsidRPr="0048334F">
        <w:rPr>
          <w:rFonts w:ascii="Calibri" w:hAnsi="Calibri"/>
          <w:color w:val="000000"/>
          <w:sz w:val="24"/>
          <w:szCs w:val="24"/>
        </w:rPr>
        <w:t>.</w:t>
      </w:r>
      <w:r w:rsidRPr="0048334F">
        <w:rPr>
          <w:rFonts w:ascii="Calibri" w:hAnsi="Calibri"/>
          <w:color w:val="000000"/>
          <w:sz w:val="24"/>
          <w:szCs w:val="24"/>
        </w:rPr>
        <w:br/>
        <w:t>6. </w:t>
      </w:r>
      <w:r w:rsidRPr="0048334F">
        <w:rPr>
          <w:rFonts w:ascii="Calibri" w:hAnsi="Calibri"/>
          <w:i/>
          <w:iCs/>
          <w:color w:val="000000"/>
          <w:sz w:val="24"/>
          <w:szCs w:val="24"/>
        </w:rPr>
        <w:t>Развитие навыков сотрудничества со взрослыми и сверстниками в различных социальных ситуациях, умений не создавать конфликтов и находить выходы из спорных ситуаций.</w:t>
      </w:r>
      <w:r w:rsidRPr="0048334F">
        <w:rPr>
          <w:rFonts w:ascii="Calibri" w:hAnsi="Calibri"/>
          <w:color w:val="000000"/>
          <w:sz w:val="24"/>
          <w:szCs w:val="24"/>
        </w:rPr>
        <w:br/>
        <w:t>В содержании всех учебников особое место занимает тема семьи, старших и младших.</w:t>
      </w:r>
      <w:r w:rsidRPr="0048334F">
        <w:rPr>
          <w:rFonts w:ascii="Calibri" w:hAnsi="Calibri"/>
          <w:color w:val="000000"/>
          <w:sz w:val="24"/>
          <w:szCs w:val="24"/>
        </w:rPr>
        <w:br/>
        <w:t>7. </w:t>
      </w:r>
      <w:r w:rsidRPr="0048334F">
        <w:rPr>
          <w:rFonts w:ascii="Calibri" w:hAnsi="Calibri"/>
          <w:i/>
          <w:iCs/>
          <w:color w:val="000000"/>
          <w:sz w:val="24"/>
          <w:szCs w:val="24"/>
        </w:rPr>
        <w:t>Наличие мотивации к труду, работе на результат, бережному отношению к материальным и духовным ценностям. </w:t>
      </w:r>
      <w:r w:rsidRPr="0048334F">
        <w:rPr>
          <w:rFonts w:ascii="Calibri" w:hAnsi="Calibri"/>
          <w:color w:val="000000"/>
          <w:sz w:val="24"/>
          <w:szCs w:val="24"/>
        </w:rPr>
        <w:t>Тема труда, образования, природы проходит через содержание всех учебников. Задача формирования бережного, уважительного, сознательного отношения к духовным ценностям – важнейшая задача всех модулей комплексного курса, решаемая по ходу образовательной деятельности.  </w:t>
      </w:r>
      <w:r w:rsidRPr="0048334F">
        <w:rPr>
          <w:rFonts w:ascii="Calibri" w:hAnsi="Calibri"/>
          <w:color w:val="000000"/>
          <w:sz w:val="24"/>
          <w:szCs w:val="24"/>
        </w:rPr>
        <w:br/>
      </w:r>
      <w:r w:rsidRPr="0048334F">
        <w:rPr>
          <w:rFonts w:ascii="Calibri" w:hAnsi="Calibri"/>
          <w:b/>
          <w:bCs/>
          <w:color w:val="000000"/>
          <w:sz w:val="24"/>
          <w:szCs w:val="24"/>
        </w:rPr>
        <w:t>Метапредметные результаты, согласно требованиям ФГОС, обеспечивают:</w:t>
      </w:r>
      <w:r w:rsidRPr="0048334F">
        <w:rPr>
          <w:rFonts w:ascii="Calibri" w:hAnsi="Calibri"/>
          <w:color w:val="000000"/>
          <w:sz w:val="24"/>
          <w:szCs w:val="24"/>
        </w:rPr>
        <w:br/>
        <w:t>1. </w:t>
      </w:r>
      <w:r w:rsidRPr="0048334F">
        <w:rPr>
          <w:rFonts w:ascii="Calibri" w:hAnsi="Calibri"/>
          <w:i/>
          <w:iCs/>
          <w:color w:val="000000"/>
          <w:sz w:val="24"/>
          <w:szCs w:val="24"/>
        </w:rPr>
        <w:t>Овладение способностью принимать и сохранять цели и задачи учебной деятельности, а также находить средства ее осуществления</w:t>
      </w:r>
      <w:r w:rsidRPr="0048334F">
        <w:rPr>
          <w:rFonts w:ascii="Calibri" w:hAnsi="Calibri"/>
          <w:color w:val="000000"/>
          <w:sz w:val="24"/>
          <w:szCs w:val="24"/>
        </w:rPr>
        <w:t>.</w:t>
      </w:r>
      <w:r w:rsidRPr="0048334F">
        <w:rPr>
          <w:rFonts w:ascii="Calibri" w:hAnsi="Calibri"/>
          <w:color w:val="000000"/>
          <w:sz w:val="24"/>
          <w:szCs w:val="24"/>
        </w:rPr>
        <w:br/>
        <w:t>Осознание общей цели учебной деятельности, формирование мотивации к изучению избранного модуля в рамках курса «Основы религиозных культур и светской этики» происходит уже на первом уроке «Россия – наша Родина». Здесь обучающиеся получают представление о том, зачем им лично нужен этот учебный предмет. Общая цель учебной деятельности – приобщение к определенной духовной, культурной традиции конкретизируется на каждом уроке посредством формулировки задач урока.</w:t>
      </w:r>
      <w:r w:rsidRPr="0048334F">
        <w:rPr>
          <w:rFonts w:ascii="Calibri" w:hAnsi="Calibri"/>
          <w:color w:val="000000"/>
          <w:sz w:val="24"/>
          <w:szCs w:val="24"/>
        </w:rPr>
        <w:br/>
        <w:t>2. </w:t>
      </w:r>
      <w:r w:rsidRPr="0048334F">
        <w:rPr>
          <w:rFonts w:ascii="Calibri" w:hAnsi="Calibri"/>
          <w:i/>
          <w:iCs/>
          <w:color w:val="000000"/>
          <w:sz w:val="24"/>
          <w:szCs w:val="24"/>
        </w:rPr>
        <w:t>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вносить соответствующие коррективы в их выполнение на основе оценки и с учетом характера ошибок; понимать причины успеха или неуспеха учебной деятельности</w:t>
      </w:r>
      <w:r w:rsidRPr="0048334F">
        <w:rPr>
          <w:rFonts w:ascii="Calibri" w:hAnsi="Calibri"/>
          <w:color w:val="000000"/>
          <w:sz w:val="24"/>
          <w:szCs w:val="24"/>
        </w:rPr>
        <w:t>.</w:t>
      </w:r>
      <w:r w:rsidRPr="0048334F">
        <w:rPr>
          <w:rFonts w:ascii="Calibri" w:hAnsi="Calibri"/>
          <w:color w:val="000000"/>
          <w:sz w:val="24"/>
          <w:szCs w:val="24"/>
        </w:rPr>
        <w:br/>
        <w:t>Содержание и методический аппарат каждого учебника дополняет электронное приложение. В нем для каждого урока разработана система, позволяющая учащемуся самостоятельно получать дополнительную информацию, комбинировать ее определенным образом, усваивать ее в игровой форме, самостоятельно контролировать и оценивать собственные учебные действия и уровень усвоения материала.</w:t>
      </w:r>
      <w:r w:rsidRPr="0048334F">
        <w:rPr>
          <w:rFonts w:ascii="Calibri" w:hAnsi="Calibri"/>
          <w:color w:val="000000"/>
          <w:sz w:val="24"/>
          <w:szCs w:val="24"/>
        </w:rPr>
        <w:br/>
        <w:t>3. </w:t>
      </w:r>
      <w:r w:rsidRPr="0048334F">
        <w:rPr>
          <w:rFonts w:ascii="Calibri" w:hAnsi="Calibri"/>
          <w:i/>
          <w:iCs/>
          <w:color w:val="000000"/>
          <w:sz w:val="24"/>
          <w:szCs w:val="24"/>
        </w:rPr>
        <w:t>Формирование умения осуществлять информационный поиск для выполнения учебных заданий.</w:t>
      </w:r>
      <w:r w:rsidRPr="0048334F">
        <w:rPr>
          <w:rFonts w:ascii="Calibri" w:hAnsi="Calibri"/>
          <w:color w:val="000000"/>
          <w:sz w:val="24"/>
          <w:szCs w:val="24"/>
        </w:rPr>
        <w:br/>
        <w:t>В дополнение к поурочным учебным заданиям в конце четвертой  четверти в 4 классе предусмотрены самостоятельные творческие работы учащихся. Особенность их выполнения в том, что поиск новых знаний осуществляется учащимися не только в книгах и Интернете, но, главным образом, посредством актуализации жизненного, нравственного, социального опыта родителей и других значимых взрослых.</w:t>
      </w:r>
      <w:r w:rsidRPr="0048334F">
        <w:rPr>
          <w:rFonts w:ascii="Calibri" w:hAnsi="Calibri"/>
          <w:color w:val="000000"/>
          <w:sz w:val="24"/>
          <w:szCs w:val="24"/>
        </w:rPr>
        <w:br/>
        <w:t>4. </w:t>
      </w:r>
      <w:r w:rsidRPr="0048334F">
        <w:rPr>
          <w:rFonts w:ascii="Calibri" w:hAnsi="Calibri"/>
          <w:i/>
          <w:iCs/>
          <w:color w:val="000000"/>
          <w:sz w:val="24"/>
          <w:szCs w:val="24"/>
        </w:rPr>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r w:rsidRPr="0048334F">
        <w:rPr>
          <w:rFonts w:ascii="Calibri" w:hAnsi="Calibri"/>
          <w:color w:val="000000"/>
          <w:sz w:val="24"/>
          <w:szCs w:val="24"/>
        </w:rPr>
        <w:br/>
      </w:r>
      <w:r w:rsidRPr="0048334F">
        <w:rPr>
          <w:rFonts w:ascii="Calibri" w:hAnsi="Calibri"/>
          <w:color w:val="000000"/>
          <w:sz w:val="24"/>
          <w:szCs w:val="24"/>
        </w:rPr>
        <w:lastRenderedPageBreak/>
        <w:t>Целостное педагогическое пространство учебников складывается из текстов, различных по стилю и языку: научных, художественных, религиозных, исторических и др. Овладение навыками смыслового чтения осуществляется в процессе диалога разных текстов, их смысловой «переклички», перевода одного текста на язык другого.</w:t>
      </w:r>
      <w:r w:rsidRPr="0048334F">
        <w:rPr>
          <w:rFonts w:ascii="Calibri" w:hAnsi="Calibri"/>
          <w:color w:val="000000"/>
          <w:sz w:val="24"/>
          <w:szCs w:val="24"/>
        </w:rPr>
        <w:br/>
        <w:t>5. </w:t>
      </w:r>
      <w:r w:rsidRPr="0048334F">
        <w:rPr>
          <w:rFonts w:ascii="Calibri" w:hAnsi="Calibri"/>
          <w:i/>
          <w:iCs/>
          <w:color w:val="000000"/>
          <w:sz w:val="24"/>
          <w:szCs w:val="24"/>
        </w:rPr>
        <w:t>Готовность слушать собеседника, вести диалог, признавать возможность существования различных точек зрения и права каждого иметь собственную; излагать мнение и аргументировать свою точку зрения и оценку событий</w:t>
      </w:r>
      <w:r w:rsidRPr="0048334F">
        <w:rPr>
          <w:rFonts w:ascii="Calibri" w:hAnsi="Calibri"/>
          <w:color w:val="000000"/>
          <w:sz w:val="24"/>
          <w:szCs w:val="24"/>
        </w:rPr>
        <w:t>.</w:t>
      </w:r>
      <w:r w:rsidRPr="0048334F">
        <w:rPr>
          <w:rFonts w:ascii="Calibri" w:hAnsi="Calibri"/>
          <w:color w:val="000000"/>
          <w:sz w:val="24"/>
          <w:szCs w:val="24"/>
        </w:rPr>
        <w:br/>
        <w:t>Все учебники содержат развернутую систему творческих заданий по каждому уроку. Система вопросов и творческих работ предполагает активный поиск обучающимися новой информации, а также содержательный диалог с родителями и другими взрослыми. Программой комплексного курса предусмотрено проведение  презентаций творческих работ учащихся, изучавших определенный модуль, перед своими одноклассниками, изучавшими другие модули, что позволит ознакомить школьников со всеми духовными и культурными традициями.</w:t>
      </w:r>
      <w:r w:rsidRPr="0048334F">
        <w:rPr>
          <w:rFonts w:ascii="Calibri" w:hAnsi="Calibri"/>
          <w:color w:val="000000"/>
          <w:sz w:val="24"/>
          <w:szCs w:val="24"/>
        </w:rPr>
        <w:br/>
        <w:t>6. </w:t>
      </w:r>
      <w:r w:rsidRPr="0048334F">
        <w:rPr>
          <w:rFonts w:ascii="Calibri" w:hAnsi="Calibri"/>
          <w:i/>
          <w:iCs/>
          <w:color w:val="000000"/>
          <w:sz w:val="24"/>
          <w:szCs w:val="24"/>
        </w:rPr>
        <w:t>Определение общей цели и путей ее достижения, умение договорится о распределении ролей в совместной деятельности; адекватно оценивать собственное поведение и поведение окружающих</w:t>
      </w:r>
      <w:r w:rsidRPr="0048334F">
        <w:rPr>
          <w:rFonts w:ascii="Calibri" w:hAnsi="Calibri"/>
          <w:color w:val="000000"/>
          <w:sz w:val="24"/>
          <w:szCs w:val="24"/>
        </w:rPr>
        <w:t>.</w:t>
      </w:r>
      <w:r w:rsidRPr="0048334F">
        <w:rPr>
          <w:rFonts w:ascii="Calibri" w:hAnsi="Calibri"/>
          <w:color w:val="000000"/>
          <w:sz w:val="24"/>
          <w:szCs w:val="24"/>
        </w:rPr>
        <w:br/>
        <w:t>Решение этих задач обеспечиваются следующими методическими формами и приемами:</w:t>
      </w:r>
      <w:r w:rsidRPr="0048334F">
        <w:rPr>
          <w:rFonts w:ascii="Calibri" w:hAnsi="Calibri"/>
          <w:color w:val="000000"/>
          <w:sz w:val="24"/>
          <w:szCs w:val="24"/>
        </w:rPr>
        <w:br/>
        <w:t>учебники по модулям имеют общие  уроки, в которых выражена задача каждого модуля – приобщение к традициям многонационального народа России;</w:t>
      </w:r>
      <w:r w:rsidRPr="0048334F">
        <w:rPr>
          <w:rFonts w:ascii="Calibri" w:hAnsi="Calibri"/>
          <w:color w:val="000000"/>
          <w:sz w:val="24"/>
          <w:szCs w:val="24"/>
        </w:rPr>
        <w:br/>
        <w:t>большая система творческих заданий, обеспечивающая деятельностный, развивающий характер обучения, коллективную работу обучающихся, старших и младших;</w:t>
      </w:r>
      <w:r w:rsidRPr="0048334F">
        <w:rPr>
          <w:rFonts w:ascii="Calibri" w:hAnsi="Calibri"/>
          <w:color w:val="000000"/>
          <w:sz w:val="24"/>
          <w:szCs w:val="24"/>
        </w:rPr>
        <w:br/>
        <w:t>организация школьно-семейного праздника «Диалог культур во имя гражданского мира и согласия», завершающего изучение комплексного курса.</w:t>
      </w:r>
      <w:r w:rsidRPr="0048334F">
        <w:rPr>
          <w:rFonts w:ascii="Calibri" w:hAnsi="Calibri"/>
          <w:color w:val="000000"/>
          <w:sz w:val="24"/>
          <w:szCs w:val="24"/>
        </w:rPr>
        <w:br/>
      </w:r>
      <w:r w:rsidRPr="0048334F">
        <w:rPr>
          <w:rFonts w:ascii="Calibri" w:hAnsi="Calibri"/>
          <w:b/>
          <w:bCs/>
          <w:color w:val="000000"/>
          <w:sz w:val="24"/>
          <w:szCs w:val="24"/>
        </w:rPr>
        <w:t>Предметные результаты, согласно требованиям ФГОС, обеспечивают:</w:t>
      </w:r>
    </w:p>
    <w:p w:rsidR="0048334F" w:rsidRPr="0048334F" w:rsidRDefault="0048334F" w:rsidP="00DB57A4">
      <w:pPr>
        <w:numPr>
          <w:ilvl w:val="0"/>
          <w:numId w:val="267"/>
        </w:numPr>
        <w:shd w:val="clear" w:color="auto" w:fill="FFFFFF"/>
        <w:spacing w:after="0" w:line="240" w:lineRule="auto"/>
        <w:ind w:left="300"/>
        <w:jc w:val="both"/>
        <w:rPr>
          <w:rFonts w:ascii="Calibri" w:hAnsi="Calibri"/>
          <w:color w:val="000000"/>
          <w:sz w:val="24"/>
          <w:szCs w:val="24"/>
        </w:rPr>
      </w:pPr>
      <w:r w:rsidRPr="0048334F">
        <w:rPr>
          <w:rFonts w:ascii="Calibri" w:hAnsi="Calibri"/>
          <w:i/>
          <w:iCs/>
          <w:color w:val="000000"/>
          <w:sz w:val="24"/>
          <w:szCs w:val="24"/>
        </w:rPr>
        <w:t>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w:t>
      </w:r>
    </w:p>
    <w:p w:rsidR="0048334F" w:rsidRPr="0048334F" w:rsidRDefault="0048334F" w:rsidP="00DB57A4">
      <w:pPr>
        <w:numPr>
          <w:ilvl w:val="0"/>
          <w:numId w:val="267"/>
        </w:numPr>
        <w:shd w:val="clear" w:color="auto" w:fill="FFFFFF"/>
        <w:spacing w:after="0" w:line="240" w:lineRule="auto"/>
        <w:ind w:left="300"/>
        <w:jc w:val="both"/>
        <w:rPr>
          <w:rFonts w:ascii="Calibri" w:hAnsi="Calibri"/>
          <w:color w:val="000000"/>
          <w:sz w:val="24"/>
          <w:szCs w:val="24"/>
        </w:rPr>
      </w:pPr>
      <w:r w:rsidRPr="0048334F">
        <w:rPr>
          <w:rFonts w:ascii="Calibri" w:hAnsi="Calibri"/>
          <w:i/>
          <w:iCs/>
          <w:color w:val="000000"/>
          <w:sz w:val="24"/>
          <w:szCs w:val="24"/>
        </w:rPr>
        <w:t>Знакомство с основами светской и религиозной морали, понимание их значения в выстраивании конструктивных отношений в обществе.</w:t>
      </w:r>
    </w:p>
    <w:p w:rsidR="0048334F" w:rsidRPr="0048334F" w:rsidRDefault="0048334F" w:rsidP="00DB57A4">
      <w:pPr>
        <w:numPr>
          <w:ilvl w:val="0"/>
          <w:numId w:val="267"/>
        </w:numPr>
        <w:shd w:val="clear" w:color="auto" w:fill="FFFFFF"/>
        <w:spacing w:after="0" w:line="240" w:lineRule="auto"/>
        <w:ind w:left="300"/>
        <w:jc w:val="both"/>
        <w:rPr>
          <w:rFonts w:ascii="Calibri" w:hAnsi="Calibri"/>
          <w:color w:val="000000"/>
          <w:sz w:val="24"/>
          <w:szCs w:val="24"/>
        </w:rPr>
      </w:pPr>
      <w:r w:rsidRPr="0048334F">
        <w:rPr>
          <w:rFonts w:ascii="Calibri" w:hAnsi="Calibri"/>
          <w:i/>
          <w:iCs/>
          <w:color w:val="000000"/>
          <w:sz w:val="24"/>
          <w:szCs w:val="24"/>
        </w:rPr>
        <w:t> Формирование первоначальных представлений о светской этике, религиозной культуре и их роли в истории и современности России.</w:t>
      </w:r>
    </w:p>
    <w:p w:rsidR="0048334F" w:rsidRPr="0048334F" w:rsidRDefault="0048334F" w:rsidP="00DB57A4">
      <w:pPr>
        <w:numPr>
          <w:ilvl w:val="0"/>
          <w:numId w:val="267"/>
        </w:numPr>
        <w:shd w:val="clear" w:color="auto" w:fill="FFFFFF"/>
        <w:spacing w:after="0" w:line="240" w:lineRule="auto"/>
        <w:ind w:left="300"/>
        <w:jc w:val="both"/>
        <w:rPr>
          <w:rFonts w:ascii="Calibri" w:hAnsi="Calibri"/>
          <w:color w:val="000000"/>
          <w:sz w:val="24"/>
          <w:szCs w:val="24"/>
        </w:rPr>
      </w:pPr>
      <w:r w:rsidRPr="0048334F">
        <w:rPr>
          <w:rFonts w:ascii="Calibri" w:hAnsi="Calibri"/>
          <w:i/>
          <w:iCs/>
          <w:color w:val="000000"/>
          <w:sz w:val="24"/>
          <w:szCs w:val="24"/>
        </w:rPr>
        <w:t> Осознание ценности нравственности и духовности в человеческой жизни.</w:t>
      </w:r>
    </w:p>
    <w:p w:rsidR="0048334F" w:rsidRPr="0048334F" w:rsidRDefault="0048334F" w:rsidP="0048334F">
      <w:pPr>
        <w:shd w:val="clear" w:color="auto" w:fill="FFFFFF"/>
        <w:jc w:val="both"/>
        <w:rPr>
          <w:rFonts w:ascii="Calibri" w:hAnsi="Calibri"/>
          <w:color w:val="000000"/>
          <w:sz w:val="24"/>
          <w:szCs w:val="24"/>
        </w:rPr>
      </w:pPr>
      <w:r w:rsidRPr="0048334F">
        <w:rPr>
          <w:rFonts w:ascii="Calibri" w:hAnsi="Calibri"/>
          <w:color w:val="000000"/>
          <w:sz w:val="24"/>
          <w:szCs w:val="24"/>
        </w:rPr>
        <w:t>Возможности для формирования УДД обеспечиваются развивающим, творческим характером организации учебного содержания, включением в учебный процесс текстов различных стилей и жанров, единством теории и личного опыта обучающихся и их родителей, других взрослых.</w:t>
      </w:r>
    </w:p>
    <w:p w:rsidR="0048334F" w:rsidRPr="00FA3045" w:rsidRDefault="0048334F" w:rsidP="00EF3A1B">
      <w:pPr>
        <w:rPr>
          <w:rFonts w:cs="Times New Roman"/>
          <w:sz w:val="24"/>
          <w:szCs w:val="24"/>
        </w:rPr>
      </w:pPr>
    </w:p>
    <w:p w:rsidR="00EF3A1B" w:rsidRPr="00FA3045" w:rsidRDefault="00044E6F" w:rsidP="00EF3A1B">
      <w:pPr>
        <w:spacing w:after="0" w:line="360" w:lineRule="atLeast"/>
        <w:contextualSpacing/>
        <w:jc w:val="center"/>
        <w:rPr>
          <w:rFonts w:eastAsia="Times New Roman" w:cs="Times New Roman"/>
          <w:b/>
          <w:sz w:val="24"/>
          <w:szCs w:val="24"/>
          <w:lang w:eastAsia="ru-RU"/>
        </w:rPr>
      </w:pPr>
      <w:r>
        <w:rPr>
          <w:rFonts w:eastAsia="Times New Roman" w:cs="Times New Roman"/>
          <w:b/>
          <w:sz w:val="24"/>
          <w:szCs w:val="24"/>
          <w:lang w:eastAsia="ru-RU"/>
        </w:rPr>
        <w:t xml:space="preserve">2.2.16 </w:t>
      </w:r>
      <w:r w:rsidR="00EF3A1B" w:rsidRPr="00FA3045">
        <w:rPr>
          <w:rFonts w:eastAsia="Times New Roman" w:cs="Times New Roman"/>
          <w:b/>
          <w:sz w:val="24"/>
          <w:szCs w:val="24"/>
          <w:lang w:eastAsia="ru-RU"/>
        </w:rPr>
        <w:t>Общее содержание ос</w:t>
      </w:r>
      <w:r w:rsidR="0048334F">
        <w:rPr>
          <w:rFonts w:eastAsia="Times New Roman" w:cs="Times New Roman"/>
          <w:b/>
          <w:sz w:val="24"/>
          <w:szCs w:val="24"/>
          <w:lang w:eastAsia="ru-RU"/>
        </w:rPr>
        <w:t>новного общего образования для 5</w:t>
      </w:r>
      <w:r w:rsidR="00EF3A1B" w:rsidRPr="00FA3045">
        <w:rPr>
          <w:rFonts w:eastAsia="Times New Roman" w:cs="Times New Roman"/>
          <w:b/>
          <w:sz w:val="24"/>
          <w:szCs w:val="24"/>
          <w:lang w:eastAsia="ru-RU"/>
        </w:rPr>
        <w:t xml:space="preserve">-9 классов. </w:t>
      </w:r>
      <w:r w:rsidR="00EF3A1B" w:rsidRPr="00FA3045">
        <w:rPr>
          <w:rFonts w:eastAsia="Times New Roman" w:cs="Times New Roman"/>
          <w:b/>
          <w:bCs/>
          <w:iCs/>
          <w:color w:val="000000"/>
          <w:sz w:val="24"/>
          <w:szCs w:val="24"/>
          <w:lang w:eastAsia="ru-RU"/>
        </w:rPr>
        <w:t>Результаты освоения основной образовательной программы</w:t>
      </w:r>
    </w:p>
    <w:p w:rsidR="00EF3A1B" w:rsidRPr="00FA3045" w:rsidRDefault="00EF3A1B" w:rsidP="00EF3A1B">
      <w:pPr>
        <w:spacing w:after="0" w:line="360" w:lineRule="atLeast"/>
        <w:contextualSpacing/>
        <w:jc w:val="both"/>
        <w:rPr>
          <w:rFonts w:eastAsia="Times New Roman" w:cs="Times New Roman"/>
          <w:bCs/>
          <w:iCs/>
          <w:sz w:val="24"/>
          <w:szCs w:val="24"/>
          <w:u w:val="single"/>
          <w:lang w:eastAsia="ru-RU"/>
        </w:rPr>
      </w:pPr>
      <w:r w:rsidRPr="00FA3045">
        <w:rPr>
          <w:rFonts w:eastAsia="Times New Roman" w:cs="Times New Roman"/>
          <w:bCs/>
          <w:iCs/>
          <w:color w:val="000000"/>
          <w:sz w:val="24"/>
          <w:szCs w:val="24"/>
          <w:lang w:eastAsia="ru-RU"/>
        </w:rPr>
        <w:t xml:space="preserve"> </w:t>
      </w:r>
    </w:p>
    <w:p w:rsidR="00EF3A1B" w:rsidRPr="00FA3045" w:rsidRDefault="00EF3A1B" w:rsidP="00EF3A1B">
      <w:pPr>
        <w:spacing w:after="0" w:line="360" w:lineRule="atLeast"/>
        <w:jc w:val="both"/>
        <w:rPr>
          <w:rFonts w:eastAsia="Times New Roman" w:cs="Times New Roman"/>
          <w:bCs/>
          <w:iCs/>
          <w:color w:val="000000"/>
          <w:sz w:val="24"/>
          <w:szCs w:val="24"/>
          <w:lang w:eastAsia="ru-RU"/>
        </w:rPr>
      </w:pPr>
      <w:r w:rsidRPr="00FA3045">
        <w:rPr>
          <w:rFonts w:eastAsia="Times New Roman" w:cs="Times New Roman"/>
          <w:bCs/>
          <w:iCs/>
          <w:color w:val="000000"/>
          <w:sz w:val="24"/>
          <w:szCs w:val="24"/>
          <w:lang w:eastAsia="ru-RU"/>
        </w:rPr>
        <w:t>Характеристика обучающихся, которым адресована программа основного общего образования:</w:t>
      </w:r>
    </w:p>
    <w:p w:rsidR="00EF3A1B" w:rsidRPr="00FA3045" w:rsidRDefault="00EF3A1B" w:rsidP="00EF3A1B">
      <w:pPr>
        <w:spacing w:after="0" w:line="360" w:lineRule="atLeast"/>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-Возраст 11-15 лет.</w:t>
      </w:r>
    </w:p>
    <w:p w:rsidR="00EF3A1B" w:rsidRPr="00FA3045" w:rsidRDefault="00EF3A1B" w:rsidP="00EF3A1B">
      <w:pPr>
        <w:spacing w:after="0" w:line="360" w:lineRule="atLeast"/>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-Продолжительность обучения – 5 лет.</w:t>
      </w:r>
    </w:p>
    <w:p w:rsidR="00EF3A1B" w:rsidRPr="00FA3045" w:rsidRDefault="00EF3A1B" w:rsidP="00EF3A1B">
      <w:pPr>
        <w:spacing w:after="0" w:line="360" w:lineRule="atLeast"/>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lastRenderedPageBreak/>
        <w:t>- Уровень готовности к освоению программы: успешное освоение  ОП начального общего образования</w:t>
      </w:r>
    </w:p>
    <w:p w:rsidR="00EF3A1B" w:rsidRPr="00FA3045" w:rsidRDefault="00EF3A1B" w:rsidP="00EF3A1B">
      <w:pPr>
        <w:spacing w:after="0" w:line="360" w:lineRule="atLeast"/>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-Состояние здоровья: 1-4 группа.</w:t>
      </w:r>
    </w:p>
    <w:p w:rsidR="00EF3A1B" w:rsidRPr="00FA3045" w:rsidRDefault="00EF3A1B" w:rsidP="00EF3A1B">
      <w:pPr>
        <w:spacing w:before="100" w:beforeAutospacing="1" w:after="100" w:afterAutospacing="1" w:line="240" w:lineRule="auto"/>
        <w:rPr>
          <w:rFonts w:eastAsia="Times New Roman" w:cs="Times New Roman"/>
          <w:sz w:val="24"/>
          <w:szCs w:val="24"/>
          <w:lang w:eastAsia="ru-RU"/>
        </w:rPr>
      </w:pPr>
      <w:r w:rsidRPr="00FA3045">
        <w:rPr>
          <w:rFonts w:eastAsia="Times New Roman" w:cs="Times New Roman"/>
          <w:sz w:val="24"/>
          <w:szCs w:val="24"/>
          <w:lang w:eastAsia="ru-RU"/>
        </w:rPr>
        <w:t>Подростковый возраст в человеческой культуре не является еще окончательно оформившимся. Имеет место очевидный  «зазор» между младшими школьниками, усердно постигающими основы знаний, и юношами, входящими в избранную профессию, однако особая культурная форма проживания отрочества пока что отсутствует, и  школьная жизнь современных подростков продолжается в большинстве случаев не только в стенах тех же образовательных учреждений, где обучаются младшие школьники, но и в сходных формах.</w:t>
      </w:r>
    </w:p>
    <w:p w:rsidR="00EF3A1B" w:rsidRPr="00FA3045" w:rsidRDefault="00EF3A1B" w:rsidP="00EF3A1B">
      <w:pPr>
        <w:spacing w:before="100" w:beforeAutospacing="1" w:after="100" w:afterAutospacing="1" w:line="240" w:lineRule="auto"/>
        <w:rPr>
          <w:rFonts w:eastAsia="Times New Roman" w:cs="Times New Roman"/>
          <w:sz w:val="24"/>
          <w:szCs w:val="24"/>
          <w:lang w:eastAsia="ru-RU"/>
        </w:rPr>
      </w:pPr>
      <w:r w:rsidRPr="00FA3045">
        <w:rPr>
          <w:rFonts w:eastAsia="Times New Roman" w:cs="Times New Roman"/>
          <w:sz w:val="24"/>
          <w:szCs w:val="24"/>
          <w:lang w:eastAsia="ru-RU"/>
        </w:rPr>
        <w:t>Однако отношения подростка  к миру принципиально иные. Подросток начинает проявлять взрослость, то есть готовность к взрослой жизни, выражающуюся в возросшей самостоятельности и ответственности. Этому возрасту свойственно субъективное переживание, чувство взрослости: потребность равноправия, уважения и самостоятельности, требование серьезного, доверительного отношения со стороны взрослых. Пренебрежение этими требованиями, неудовлетворение этой потребности обостряет негативные черты кризисного периода. Очень важно, что в круг значимых людей для подростка входят преимущественно его сверстники, самоопределяющиеся и рискующие вместе с ним. </w:t>
      </w:r>
    </w:p>
    <w:p w:rsidR="00EF3A1B" w:rsidRPr="00FA3045" w:rsidRDefault="00EF3A1B" w:rsidP="00EF3A1B">
      <w:pPr>
        <w:spacing w:before="100" w:beforeAutospacing="1" w:after="100" w:afterAutospacing="1"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Уже в начале подросткового возраста общение со сверстниками  определяется как самостоятельная сфера жизни, критически осмысляются нормы этого общения. Подросток выделяет эталон взрослости (взрослых отношений) и смотрит на себя через этот эталон. </w:t>
      </w:r>
    </w:p>
    <w:p w:rsidR="00EF3A1B" w:rsidRPr="00FA3045" w:rsidRDefault="00EF3A1B" w:rsidP="00EF3A1B">
      <w:pPr>
        <w:spacing w:before="100" w:beforeAutospacing="1" w:after="100" w:afterAutospacing="1"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Появляется интерес к собственной личности; установка на обширные пространственные и временные масштабы, которые становятся важнее текущих, сегодняшних; появляется стремление к неизвестному, рискованному, к приключениям, героизму, испытанию себя; появляется сопротивление, стремление к волевым усилиям, перерастающее иногда в свои негативные варианты. Все эти особенности характеризуют активность подростка, направленную на построение образа себя в мире. Подросток пробует активно взаимодействовать, экспериментировать с миром социальных отношений (социальное экспериментирование).  Потребность определиться в мире отношений влечет подростка к участию в новых видах деятельности. </w:t>
      </w:r>
    </w:p>
    <w:p w:rsidR="00EF3A1B" w:rsidRPr="00FA3045" w:rsidRDefault="00EF3A1B" w:rsidP="00EF3A1B">
      <w:pPr>
        <w:spacing w:before="100" w:beforeAutospacing="1" w:after="100" w:afterAutospacing="1"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Замыслы младшего подростка первоначально нечетки, расплывчаты, масштабны и некритичны. Пробуя осуществить их, он сталкивается с несоответствием своих представлений о себе и мире реальному положению дел. В этом конфликте подросток постепенно начинает осознавать границы собственной взрослости, которые задаются степенью самостоятельности и ответственности. </w:t>
      </w:r>
    </w:p>
    <w:p w:rsidR="00EF3A1B" w:rsidRPr="00FA3045" w:rsidRDefault="00EF3A1B" w:rsidP="00EF3A1B">
      <w:pPr>
        <w:spacing w:before="100" w:beforeAutospacing="1" w:after="100" w:afterAutospacing="1"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Возникает новое отношение к учению – стремление к самообразованию, тенденция к самостоятельности в учении:   стремление ставить цели и планировать ход учебной работы, потребность в оценке своих достижений. Строя учебную деятельность подростков,   она не адресуется  к деятельности, ведущей за собой развитие. Подростковая школа – это деятельностный ансамбль, в котором у учебной деятельности есть своя сольная партия: развитие комплекса способностей и компетентностей, по-житейски называемых «умение и желание учиться». </w:t>
      </w:r>
    </w:p>
    <w:p w:rsidR="00EF3A1B" w:rsidRPr="00FA3045" w:rsidRDefault="00EF3A1B" w:rsidP="00EF3A1B">
      <w:pPr>
        <w:spacing w:before="100" w:beforeAutospacing="1" w:after="100" w:afterAutospacing="1"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Овладев формами учебной деятельности в младшем школьном возрасте, подросток стремится получить признание других людей, внутреннюю уверенность в своих умениях, жаждет личностного проявления и признания этого проявления сверстниками и взрослыми. К учебной деятельности </w:t>
      </w:r>
      <w:r w:rsidRPr="00FA3045">
        <w:rPr>
          <w:rFonts w:eastAsia="Times New Roman" w:cs="Times New Roman"/>
          <w:sz w:val="24"/>
          <w:szCs w:val="24"/>
          <w:lang w:eastAsia="ru-RU"/>
        </w:rPr>
        <w:lastRenderedPageBreak/>
        <w:t xml:space="preserve">подросток предъявляет новые требования: она должна обеспечить условия для его самооценки и самораскрытия, должна быть значимой для уважаемых подростком людей, для общества. В отличие от младшего школьника  для подростков становится принципиальной их личная склонность к изучению того или иного предмета, знание цели изучения предмета, возможность применения результатов обучения в решении практических задач. Подростков не удовлетворяет роль пассивных слушателей, им неинтересно записывать готовые решения. Они ждут новых форм обучения, в которых были бы реализованы их активность, деятельный характер мышления, тяга к самостоятельности. Чем старше подросток, тем больше он тяготеет к осознанию своих учебных действий, к их планированию и, в конечном счете, к управлению ими. </w:t>
      </w:r>
    </w:p>
    <w:p w:rsidR="00EF3A1B" w:rsidRPr="00FA3045" w:rsidRDefault="00EF3A1B" w:rsidP="00EF3A1B">
      <w:pPr>
        <w:spacing w:before="100" w:beforeAutospacing="1" w:after="100" w:afterAutospacing="1" w:line="240" w:lineRule="auto"/>
        <w:rPr>
          <w:rFonts w:eastAsia="Times New Roman" w:cs="Times New Roman"/>
          <w:sz w:val="24"/>
          <w:szCs w:val="24"/>
          <w:lang w:eastAsia="ru-RU"/>
        </w:rPr>
      </w:pPr>
      <w:r w:rsidRPr="00FA3045">
        <w:rPr>
          <w:rFonts w:eastAsia="Times New Roman" w:cs="Times New Roman"/>
          <w:sz w:val="24"/>
          <w:szCs w:val="24"/>
          <w:lang w:eastAsia="ru-RU"/>
        </w:rPr>
        <w:t>Этому способствует становящееся понятийное мышление, основы которого закладываются в младшем школьном возрасте.  В подростковом возрасте, благодаря освоению культурных форм общественного сознания (естественные и общественные науки, духовные практики самовыражения)   мышление в понятиях коренным образом преобразует структуру сознания ребенка, оно начинает определять работу памяти, восприятия, воображения, внимания.</w:t>
      </w:r>
    </w:p>
    <w:p w:rsidR="00EF3A1B" w:rsidRPr="00FA3045" w:rsidRDefault="00EF3A1B" w:rsidP="00EF3A1B">
      <w:pPr>
        <w:spacing w:before="100" w:beforeAutospacing="1" w:after="100" w:afterAutospacing="1"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Продуктивное завершение подросткового возраста происходит с появлением способности осознанно, инициативно и ответственно строить свое действие в мире, основываясь не только на видении собственного действия безотносительно к возможности его реализации, но с учетом «отношения мира» к своему действию. Поведение человека становится поведением для себя, человек осознает себя как некое единство. </w:t>
      </w:r>
    </w:p>
    <w:p w:rsidR="00EF3A1B" w:rsidRPr="00FA3045" w:rsidRDefault="00EF3A1B" w:rsidP="00EF3A1B">
      <w:pPr>
        <w:spacing w:before="100" w:beforeAutospacing="1" w:after="100" w:afterAutospacing="1" w:line="240" w:lineRule="auto"/>
        <w:rPr>
          <w:rFonts w:eastAsia="Times New Roman" w:cs="Times New Roman"/>
          <w:sz w:val="24"/>
          <w:szCs w:val="24"/>
          <w:lang w:eastAsia="ru-RU"/>
        </w:rPr>
      </w:pPr>
      <w:r w:rsidRPr="00FA3045">
        <w:rPr>
          <w:rFonts w:eastAsia="Times New Roman" w:cs="Times New Roman"/>
          <w:bCs/>
          <w:sz w:val="24"/>
          <w:szCs w:val="24"/>
          <w:lang w:eastAsia="ru-RU"/>
        </w:rPr>
        <w:t>Виды деятельности подростка, связанные с образовательными учреждениями</w:t>
      </w:r>
      <w:r w:rsidRPr="00FA3045">
        <w:rPr>
          <w:rFonts w:eastAsia="Times New Roman" w:cs="Times New Roman"/>
          <w:sz w:val="24"/>
          <w:szCs w:val="24"/>
          <w:lang w:eastAsia="ru-RU"/>
        </w:rPr>
        <w:t>:</w:t>
      </w:r>
    </w:p>
    <w:p w:rsidR="00EF3A1B" w:rsidRPr="00FA3045" w:rsidRDefault="00EF3A1B" w:rsidP="00DB57A4">
      <w:pPr>
        <w:numPr>
          <w:ilvl w:val="0"/>
          <w:numId w:val="127"/>
        </w:numPr>
        <w:spacing w:before="100" w:beforeAutospacing="1" w:after="100" w:afterAutospacing="1" w:line="240" w:lineRule="auto"/>
        <w:jc w:val="both"/>
        <w:rPr>
          <w:rFonts w:eastAsia="Times New Roman" w:cs="Times New Roman"/>
          <w:sz w:val="24"/>
          <w:szCs w:val="24"/>
          <w:lang w:eastAsia="ru-RU"/>
        </w:rPr>
      </w:pPr>
      <w:r w:rsidRPr="00FA3045">
        <w:rPr>
          <w:rFonts w:eastAsia="Times New Roman" w:cs="Times New Roman"/>
          <w:sz w:val="24"/>
          <w:szCs w:val="24"/>
          <w:lang w:eastAsia="ru-RU"/>
        </w:rPr>
        <w:t>Совместно-распределенная учебная деятельность в личностно-ориентированных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EF3A1B" w:rsidRPr="00FA3045" w:rsidRDefault="00EF3A1B" w:rsidP="00DB57A4">
      <w:pPr>
        <w:numPr>
          <w:ilvl w:val="0"/>
          <w:numId w:val="127"/>
        </w:numPr>
        <w:spacing w:before="100" w:beforeAutospacing="1" w:after="100" w:afterAutospacing="1" w:line="240" w:lineRule="auto"/>
        <w:jc w:val="both"/>
        <w:rPr>
          <w:rFonts w:eastAsia="Times New Roman" w:cs="Times New Roman"/>
          <w:sz w:val="24"/>
          <w:szCs w:val="24"/>
          <w:lang w:eastAsia="ru-RU"/>
        </w:rPr>
      </w:pPr>
      <w:r w:rsidRPr="00FA3045">
        <w:rPr>
          <w:rFonts w:eastAsia="Times New Roman" w:cs="Times New Roman"/>
          <w:sz w:val="24"/>
          <w:szCs w:val="24"/>
          <w:lang w:eastAsia="ru-RU"/>
        </w:rPr>
        <w:t>Совместно-распределенная проектная деятельность, ориентированная на получение социально-значимого продукта.</w:t>
      </w:r>
    </w:p>
    <w:p w:rsidR="00EF3A1B" w:rsidRPr="00FA3045" w:rsidRDefault="00EF3A1B" w:rsidP="00DB57A4">
      <w:pPr>
        <w:numPr>
          <w:ilvl w:val="0"/>
          <w:numId w:val="127"/>
        </w:numPr>
        <w:spacing w:before="100" w:beforeAutospacing="1" w:after="100" w:afterAutospacing="1" w:line="240" w:lineRule="auto"/>
        <w:jc w:val="both"/>
        <w:rPr>
          <w:rFonts w:eastAsia="Times New Roman" w:cs="Times New Roman"/>
          <w:sz w:val="24"/>
          <w:szCs w:val="24"/>
          <w:lang w:eastAsia="ru-RU"/>
        </w:rPr>
      </w:pPr>
      <w:r w:rsidRPr="00FA3045">
        <w:rPr>
          <w:rFonts w:eastAsia="Times New Roman" w:cs="Times New Roman"/>
          <w:sz w:val="24"/>
          <w:szCs w:val="24"/>
          <w:lang w:eastAsia="ru-RU"/>
        </w:rPr>
        <w:t>Исследовательская деятельность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EF3A1B" w:rsidRPr="00FA3045" w:rsidRDefault="00EF3A1B" w:rsidP="00DB57A4">
      <w:pPr>
        <w:numPr>
          <w:ilvl w:val="0"/>
          <w:numId w:val="127"/>
        </w:numPr>
        <w:spacing w:before="100" w:beforeAutospacing="1" w:after="100" w:afterAutospacing="1" w:line="240" w:lineRule="auto"/>
        <w:jc w:val="both"/>
        <w:rPr>
          <w:rFonts w:eastAsia="Times New Roman" w:cs="Times New Roman"/>
          <w:sz w:val="24"/>
          <w:szCs w:val="24"/>
          <w:lang w:eastAsia="ru-RU"/>
        </w:rPr>
      </w:pPr>
      <w:r w:rsidRPr="00FA3045">
        <w:rPr>
          <w:rFonts w:eastAsia="Times New Roman" w:cs="Times New Roman"/>
          <w:sz w:val="24"/>
          <w:szCs w:val="24"/>
          <w:lang w:eastAsia="ru-RU"/>
        </w:rPr>
        <w:t>Деятельность управления системными объектами (техническими объектами, группами людей).</w:t>
      </w:r>
    </w:p>
    <w:p w:rsidR="00EF3A1B" w:rsidRPr="00FA3045" w:rsidRDefault="00EF3A1B" w:rsidP="00DB57A4">
      <w:pPr>
        <w:numPr>
          <w:ilvl w:val="0"/>
          <w:numId w:val="127"/>
        </w:numPr>
        <w:spacing w:before="100" w:beforeAutospacing="1" w:after="100" w:afterAutospacing="1" w:line="240" w:lineRule="auto"/>
        <w:jc w:val="both"/>
        <w:rPr>
          <w:rFonts w:eastAsia="Times New Roman" w:cs="Times New Roman"/>
          <w:sz w:val="24"/>
          <w:szCs w:val="24"/>
          <w:lang w:eastAsia="ru-RU"/>
        </w:rPr>
      </w:pPr>
      <w:r w:rsidRPr="00FA3045">
        <w:rPr>
          <w:rFonts w:eastAsia="Times New Roman" w:cs="Times New Roman"/>
          <w:sz w:val="24"/>
          <w:szCs w:val="24"/>
          <w:lang w:eastAsia="ru-RU"/>
        </w:rPr>
        <w:t>Творческая деятельность (художественное, техническое и другое творчество), направленная на самореализацию и самосознание.</w:t>
      </w:r>
    </w:p>
    <w:p w:rsidR="00EF3A1B" w:rsidRPr="00FA3045" w:rsidRDefault="00EF3A1B" w:rsidP="00DB57A4">
      <w:pPr>
        <w:numPr>
          <w:ilvl w:val="0"/>
          <w:numId w:val="127"/>
        </w:numPr>
        <w:spacing w:before="100" w:beforeAutospacing="1" w:after="100" w:afterAutospacing="1" w:line="240" w:lineRule="auto"/>
        <w:jc w:val="both"/>
        <w:rPr>
          <w:rFonts w:eastAsia="Times New Roman" w:cs="Times New Roman"/>
          <w:sz w:val="24"/>
          <w:szCs w:val="24"/>
          <w:lang w:eastAsia="ru-RU"/>
        </w:rPr>
      </w:pPr>
      <w:r w:rsidRPr="00FA3045">
        <w:rPr>
          <w:rFonts w:eastAsia="Times New Roman" w:cs="Times New Roman"/>
          <w:sz w:val="24"/>
          <w:szCs w:val="24"/>
          <w:lang w:eastAsia="ru-RU"/>
        </w:rPr>
        <w:t>Спортивная деятельность, направленная на построение образа себя, самоизменение.</w:t>
      </w:r>
    </w:p>
    <w:p w:rsidR="00EF3A1B" w:rsidRPr="00FA3045" w:rsidRDefault="00EF3A1B" w:rsidP="00EF3A1B">
      <w:pPr>
        <w:spacing w:before="100" w:beforeAutospacing="1" w:after="100" w:afterAutospacing="1" w:line="240" w:lineRule="auto"/>
        <w:rPr>
          <w:rFonts w:eastAsia="Times New Roman" w:cs="Times New Roman"/>
          <w:sz w:val="24"/>
          <w:szCs w:val="24"/>
          <w:lang w:eastAsia="ru-RU"/>
        </w:rPr>
      </w:pPr>
      <w:r w:rsidRPr="00FA3045">
        <w:rPr>
          <w:rFonts w:eastAsia="Times New Roman" w:cs="Times New Roman"/>
          <w:sz w:val="24"/>
          <w:szCs w:val="24"/>
          <w:lang w:eastAsia="ru-RU"/>
        </w:rPr>
        <w:t>Конкретные виды  деятельности подростков, которые реализуются в образовательном учреждении, определяются самим образовательным учреждением совместно с заинтересованными другими участниками образовательного процесса.</w:t>
      </w:r>
    </w:p>
    <w:p w:rsidR="00EF3A1B" w:rsidRPr="00FA3045" w:rsidRDefault="00EF3A1B" w:rsidP="00EF3A1B">
      <w:pPr>
        <w:spacing w:before="100" w:beforeAutospacing="1" w:after="100" w:afterAutospacing="1" w:line="240" w:lineRule="auto"/>
        <w:rPr>
          <w:rFonts w:eastAsia="Times New Roman" w:cs="Times New Roman"/>
          <w:sz w:val="24"/>
          <w:szCs w:val="24"/>
          <w:lang w:eastAsia="ru-RU"/>
        </w:rPr>
      </w:pPr>
      <w:r w:rsidRPr="00FA3045">
        <w:rPr>
          <w:rFonts w:eastAsia="Times New Roman" w:cs="Times New Roman"/>
          <w:sz w:val="24"/>
          <w:szCs w:val="24"/>
          <w:lang w:eastAsia="ru-RU"/>
        </w:rPr>
        <w:t> </w:t>
      </w:r>
    </w:p>
    <w:p w:rsidR="00EF3A1B" w:rsidRPr="00FA3045" w:rsidRDefault="00EF3A1B" w:rsidP="00EF3A1B">
      <w:pPr>
        <w:spacing w:before="100" w:beforeAutospacing="1" w:after="100" w:afterAutospacing="1" w:line="240" w:lineRule="auto"/>
        <w:rPr>
          <w:rFonts w:eastAsia="Times New Roman" w:cs="Times New Roman"/>
          <w:sz w:val="24"/>
          <w:szCs w:val="24"/>
          <w:lang w:eastAsia="ru-RU"/>
        </w:rPr>
      </w:pPr>
      <w:r w:rsidRPr="00FA3045">
        <w:rPr>
          <w:rFonts w:eastAsia="Times New Roman" w:cs="Times New Roman"/>
          <w:b/>
          <w:bCs/>
          <w:sz w:val="24"/>
          <w:szCs w:val="24"/>
          <w:lang w:eastAsia="ru-RU"/>
        </w:rPr>
        <w:t> </w:t>
      </w:r>
      <w:r w:rsidRPr="00FA3045">
        <w:rPr>
          <w:rFonts w:eastAsia="Times New Roman" w:cs="Times New Roman"/>
          <w:bCs/>
          <w:sz w:val="24"/>
          <w:szCs w:val="24"/>
          <w:lang w:eastAsia="ru-RU"/>
        </w:rPr>
        <w:t>Задачи, решаемые подростками в разных видах  деятельности</w:t>
      </w:r>
      <w:r w:rsidRPr="00FA3045">
        <w:rPr>
          <w:rFonts w:eastAsia="Times New Roman" w:cs="Times New Roman"/>
          <w:sz w:val="24"/>
          <w:szCs w:val="24"/>
          <w:lang w:eastAsia="ru-RU"/>
        </w:rPr>
        <w:t xml:space="preserve">  </w:t>
      </w:r>
    </w:p>
    <w:p w:rsidR="00EF3A1B" w:rsidRPr="00FA3045" w:rsidRDefault="00EF3A1B" w:rsidP="00DB57A4">
      <w:pPr>
        <w:numPr>
          <w:ilvl w:val="0"/>
          <w:numId w:val="128"/>
        </w:numPr>
        <w:spacing w:before="100" w:beforeAutospacing="1" w:after="100" w:afterAutospacing="1" w:line="240" w:lineRule="auto"/>
        <w:jc w:val="both"/>
        <w:rPr>
          <w:rFonts w:eastAsia="Times New Roman" w:cs="Times New Roman"/>
          <w:sz w:val="24"/>
          <w:szCs w:val="24"/>
          <w:lang w:eastAsia="ru-RU"/>
        </w:rPr>
      </w:pPr>
      <w:r w:rsidRPr="00FA3045">
        <w:rPr>
          <w:rFonts w:eastAsia="Times New Roman" w:cs="Times New Roman"/>
          <w:sz w:val="24"/>
          <w:szCs w:val="24"/>
          <w:lang w:eastAsia="ru-RU"/>
        </w:rPr>
        <w:lastRenderedPageBreak/>
        <w:t>Научиться самостоятельно, планировать учебную работу, свое участие в разных видах совместной деятельности, осуществлять целеполагание в знакомых видах деятельности.</w:t>
      </w:r>
    </w:p>
    <w:p w:rsidR="00EF3A1B" w:rsidRPr="00FA3045" w:rsidRDefault="00EF3A1B" w:rsidP="00DB57A4">
      <w:pPr>
        <w:numPr>
          <w:ilvl w:val="0"/>
          <w:numId w:val="128"/>
        </w:numPr>
        <w:spacing w:before="100" w:beforeAutospacing="1" w:after="100" w:afterAutospacing="1" w:line="240" w:lineRule="auto"/>
        <w:jc w:val="both"/>
        <w:rPr>
          <w:rFonts w:eastAsia="Times New Roman" w:cs="Times New Roman"/>
          <w:sz w:val="24"/>
          <w:szCs w:val="24"/>
          <w:lang w:eastAsia="ru-RU"/>
        </w:rPr>
      </w:pPr>
      <w:r w:rsidRPr="00FA3045">
        <w:rPr>
          <w:rFonts w:eastAsia="Times New Roman" w:cs="Times New Roman"/>
          <w:sz w:val="24"/>
          <w:szCs w:val="24"/>
          <w:lang w:eastAsia="ru-RU"/>
        </w:rPr>
        <w:t>Научиться осуществлять контроль и содержательную оценку собственного участия в разных видах деятельности.</w:t>
      </w:r>
    </w:p>
    <w:p w:rsidR="00EF3A1B" w:rsidRPr="00FA3045" w:rsidRDefault="00EF3A1B" w:rsidP="00DB57A4">
      <w:pPr>
        <w:numPr>
          <w:ilvl w:val="0"/>
          <w:numId w:val="128"/>
        </w:numPr>
        <w:spacing w:before="100" w:beforeAutospacing="1" w:after="100" w:afterAutospacing="1" w:line="240" w:lineRule="auto"/>
        <w:jc w:val="both"/>
        <w:rPr>
          <w:rFonts w:eastAsia="Times New Roman" w:cs="Times New Roman"/>
          <w:sz w:val="24"/>
          <w:szCs w:val="24"/>
          <w:lang w:eastAsia="ru-RU"/>
        </w:rPr>
      </w:pPr>
      <w:r w:rsidRPr="00FA3045">
        <w:rPr>
          <w:rFonts w:eastAsia="Times New Roman" w:cs="Times New Roman"/>
          <w:sz w:val="24"/>
          <w:szCs w:val="24"/>
          <w:lang w:eastAsia="ru-RU"/>
        </w:rPr>
        <w:t>Освоить разные способы представления результатов своей деятельности.</w:t>
      </w:r>
    </w:p>
    <w:p w:rsidR="00EF3A1B" w:rsidRPr="00FA3045" w:rsidRDefault="00EF3A1B" w:rsidP="00DB57A4">
      <w:pPr>
        <w:numPr>
          <w:ilvl w:val="0"/>
          <w:numId w:val="128"/>
        </w:numPr>
        <w:spacing w:before="100" w:beforeAutospacing="1" w:after="100" w:afterAutospacing="1" w:line="240" w:lineRule="auto"/>
        <w:jc w:val="both"/>
        <w:rPr>
          <w:rFonts w:eastAsia="Times New Roman" w:cs="Times New Roman"/>
          <w:sz w:val="24"/>
          <w:szCs w:val="24"/>
          <w:lang w:eastAsia="ru-RU"/>
        </w:rPr>
      </w:pPr>
      <w:r w:rsidRPr="00FA3045">
        <w:rPr>
          <w:rFonts w:eastAsia="Times New Roman" w:cs="Times New Roman"/>
          <w:sz w:val="24"/>
          <w:szCs w:val="24"/>
          <w:lang w:eastAsia="ru-RU"/>
        </w:rPr>
        <w:t>Научиться действовать по собственному замыслу, в соответствии с самостоятельно поставленными целями, находя способы реализации своего замысла.</w:t>
      </w:r>
    </w:p>
    <w:p w:rsidR="00EF3A1B" w:rsidRPr="00FA3045" w:rsidRDefault="00EF3A1B" w:rsidP="00DB57A4">
      <w:pPr>
        <w:numPr>
          <w:ilvl w:val="0"/>
          <w:numId w:val="128"/>
        </w:numPr>
        <w:spacing w:before="100" w:beforeAutospacing="1" w:after="100" w:afterAutospacing="1" w:line="240" w:lineRule="auto"/>
        <w:jc w:val="both"/>
        <w:rPr>
          <w:rFonts w:eastAsia="Times New Roman" w:cs="Times New Roman"/>
          <w:sz w:val="24"/>
          <w:szCs w:val="24"/>
          <w:lang w:eastAsia="ru-RU"/>
        </w:rPr>
      </w:pPr>
      <w:r w:rsidRPr="00FA3045">
        <w:rPr>
          <w:rFonts w:eastAsia="Times New Roman" w:cs="Times New Roman"/>
          <w:sz w:val="24"/>
          <w:szCs w:val="24"/>
          <w:lang w:eastAsia="ru-RU"/>
        </w:rPr>
        <w:t>Выстроить адекватное представление о собственном месте в мире, осознать собственные предпочтения и возможности в разных видах деятельности; выстроить собственную картину мира и свою позицию.</w:t>
      </w:r>
    </w:p>
    <w:p w:rsidR="00EF3A1B" w:rsidRPr="00FA3045" w:rsidRDefault="00EF3A1B" w:rsidP="00DB57A4">
      <w:pPr>
        <w:numPr>
          <w:ilvl w:val="0"/>
          <w:numId w:val="128"/>
        </w:numPr>
        <w:spacing w:before="100" w:beforeAutospacing="1" w:after="100" w:afterAutospacing="1" w:line="240" w:lineRule="auto"/>
        <w:jc w:val="both"/>
        <w:rPr>
          <w:rFonts w:eastAsia="Times New Roman" w:cs="Times New Roman"/>
          <w:sz w:val="24"/>
          <w:szCs w:val="24"/>
          <w:lang w:eastAsia="ru-RU"/>
        </w:rPr>
      </w:pPr>
      <w:r w:rsidRPr="00FA3045">
        <w:rPr>
          <w:rFonts w:eastAsia="Times New Roman" w:cs="Times New Roman"/>
          <w:sz w:val="24"/>
          <w:szCs w:val="24"/>
          <w:lang w:eastAsia="ru-RU"/>
        </w:rPr>
        <w:t>Научиться адекватно, выражать и воспринимать себя: свои мысли, ощущения, переживания, чувства. </w:t>
      </w:r>
    </w:p>
    <w:p w:rsidR="00EF3A1B" w:rsidRPr="00FA3045" w:rsidRDefault="00EF3A1B" w:rsidP="00DB57A4">
      <w:pPr>
        <w:numPr>
          <w:ilvl w:val="0"/>
          <w:numId w:val="128"/>
        </w:numPr>
        <w:spacing w:before="100" w:beforeAutospacing="1" w:after="100" w:afterAutospacing="1" w:line="240" w:lineRule="auto"/>
        <w:jc w:val="both"/>
        <w:rPr>
          <w:rFonts w:eastAsia="Times New Roman" w:cs="Times New Roman"/>
          <w:sz w:val="24"/>
          <w:szCs w:val="24"/>
          <w:lang w:eastAsia="ru-RU"/>
        </w:rPr>
      </w:pPr>
      <w:r w:rsidRPr="00FA3045">
        <w:rPr>
          <w:rFonts w:eastAsia="Times New Roman" w:cs="Times New Roman"/>
          <w:sz w:val="24"/>
          <w:szCs w:val="24"/>
          <w:lang w:eastAsia="ru-RU"/>
        </w:rPr>
        <w:t>Научиться эффективно, взаимодействовать со сверстниками, взрослыми и младшими детьми, осуществляя разнообразную совместную деятельность с ними</w:t>
      </w:r>
    </w:p>
    <w:p w:rsidR="00EF3A1B" w:rsidRPr="00FA3045" w:rsidRDefault="00EF3A1B" w:rsidP="00EF3A1B">
      <w:pPr>
        <w:spacing w:before="75" w:after="75" w:line="240" w:lineRule="auto"/>
        <w:jc w:val="both"/>
        <w:rPr>
          <w:rFonts w:eastAsia="Times New Roman" w:cs="Times New Roman"/>
          <w:color w:val="000000"/>
          <w:sz w:val="24"/>
          <w:szCs w:val="24"/>
          <w:lang w:eastAsia="ru-RU"/>
        </w:rPr>
      </w:pPr>
      <w:r w:rsidRPr="00FA3045">
        <w:rPr>
          <w:rFonts w:eastAsia="Times New Roman" w:cs="Times New Roman"/>
          <w:bCs/>
          <w:color w:val="000000"/>
          <w:sz w:val="24"/>
          <w:szCs w:val="24"/>
          <w:lang w:eastAsia="ru-RU"/>
        </w:rPr>
        <w:t>Задачи, решаемые педагогами, реализующими основную образовательную программу основного общего  образования:</w:t>
      </w:r>
    </w:p>
    <w:p w:rsidR="00EF3A1B" w:rsidRPr="00FA3045" w:rsidRDefault="00EF3A1B" w:rsidP="00DB57A4">
      <w:pPr>
        <w:numPr>
          <w:ilvl w:val="0"/>
          <w:numId w:val="129"/>
        </w:numPr>
        <w:spacing w:before="105" w:after="105" w:line="240" w:lineRule="auto"/>
        <w:ind w:left="240" w:right="240"/>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Реализовать  образовательную программу основной школы в  разнообразных организационно-учебных  формах (уроки одновозрастные и разновозрастные, занятия, тренинги, проекты, практики, конференции, выездные сессии и пр.), с постепенным расширением  возможностей школьников осуществлять выбор уровня и характера самостоятельной работы. Сфера учения должна стать для подростка местом встречи замыслов  с их реализацией, местом социального экспериментирования, позволяющего ощутить границы собственных возможностей.  (Эту задачу решает в первую очередь учитель). </w:t>
      </w:r>
    </w:p>
    <w:p w:rsidR="00EF3A1B" w:rsidRPr="00FA3045" w:rsidRDefault="00EF3A1B" w:rsidP="00DB57A4">
      <w:pPr>
        <w:numPr>
          <w:ilvl w:val="0"/>
          <w:numId w:val="129"/>
        </w:numPr>
        <w:spacing w:before="105" w:after="105" w:line="240" w:lineRule="auto"/>
        <w:ind w:left="240" w:right="240"/>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Подготовить обучающихся к выбору и реализации индивидуальных образовательных траекторий в заданной образовательной программой области  самостоятельности. (Эту задачу решает в первую очередь классный руководитель, педагог-психолог).</w:t>
      </w:r>
    </w:p>
    <w:p w:rsidR="00EF3A1B" w:rsidRPr="00FA3045" w:rsidRDefault="00EF3A1B" w:rsidP="00DB57A4">
      <w:pPr>
        <w:numPr>
          <w:ilvl w:val="0"/>
          <w:numId w:val="129"/>
        </w:numPr>
        <w:spacing w:before="105" w:after="105" w:line="240" w:lineRule="auto"/>
        <w:ind w:left="240" w:right="240"/>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Организовать систему социальной жизнедеятельности  и группового проектирования социальных  событий, предоставить подросткам поле для самопрезентации и самовыражения в группах сверстников и разновозрастных группах. (Эту задачу решает в первую очередь социальный педагог).</w:t>
      </w:r>
    </w:p>
    <w:p w:rsidR="00EF3A1B" w:rsidRPr="00FA3045" w:rsidRDefault="00EF3A1B" w:rsidP="00DB57A4">
      <w:pPr>
        <w:numPr>
          <w:ilvl w:val="0"/>
          <w:numId w:val="129"/>
        </w:numPr>
        <w:spacing w:before="105" w:after="105" w:line="240" w:lineRule="auto"/>
        <w:ind w:left="240" w:right="240"/>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Создать пространство для реализации разнообразных творческих замыслов подростков, проявления инициативных действий. (Эту задачу решают совместно учитель, классный руководитель, социальный педагог).</w:t>
      </w:r>
    </w:p>
    <w:p w:rsidR="00EF3A1B" w:rsidRPr="00FA3045" w:rsidRDefault="00EF3A1B" w:rsidP="00EF3A1B">
      <w:pPr>
        <w:spacing w:after="0" w:line="360" w:lineRule="atLeast"/>
        <w:jc w:val="both"/>
        <w:rPr>
          <w:rFonts w:eastAsia="Times New Roman" w:cs="Times New Roman"/>
          <w:bCs/>
          <w:iCs/>
          <w:color w:val="000000"/>
          <w:sz w:val="24"/>
          <w:szCs w:val="24"/>
          <w:lang w:eastAsia="ru-RU"/>
        </w:rPr>
      </w:pPr>
      <w:r w:rsidRPr="00FA3045">
        <w:rPr>
          <w:rFonts w:eastAsia="Times New Roman" w:cs="Times New Roman"/>
          <w:b/>
          <w:bCs/>
          <w:i/>
          <w:iCs/>
          <w:color w:val="000000"/>
          <w:sz w:val="24"/>
          <w:szCs w:val="24"/>
          <w:lang w:eastAsia="ru-RU"/>
        </w:rPr>
        <w:t xml:space="preserve"> </w:t>
      </w:r>
      <w:r w:rsidRPr="00FA3045">
        <w:rPr>
          <w:rFonts w:eastAsia="Times New Roman" w:cs="Times New Roman"/>
          <w:bCs/>
          <w:iCs/>
          <w:color w:val="000000"/>
          <w:sz w:val="24"/>
          <w:szCs w:val="24"/>
          <w:lang w:eastAsia="ru-RU"/>
        </w:rPr>
        <w:t>Результаты освоения базовой ОП:</w:t>
      </w:r>
    </w:p>
    <w:p w:rsidR="00EF3A1B" w:rsidRPr="00FA3045" w:rsidRDefault="00EF3A1B" w:rsidP="00EF3A1B">
      <w:pPr>
        <w:spacing w:after="0" w:line="240" w:lineRule="auto"/>
        <w:jc w:val="both"/>
        <w:rPr>
          <w:rFonts w:eastAsia="Calibri" w:cs="Times New Roman"/>
          <w:sz w:val="24"/>
          <w:szCs w:val="24"/>
          <w:u w:val="single"/>
          <w:lang w:eastAsia="ru-RU"/>
        </w:rPr>
      </w:pPr>
      <w:r w:rsidRPr="00FA3045">
        <w:rPr>
          <w:rFonts w:eastAsia="Calibri" w:cs="Times New Roman"/>
          <w:bCs/>
          <w:iCs/>
          <w:sz w:val="24"/>
          <w:szCs w:val="24"/>
          <w:u w:val="single"/>
          <w:lang w:eastAsia="ru-RU"/>
        </w:rPr>
        <w:t>Обязательные результаты:</w:t>
      </w:r>
    </w:p>
    <w:p w:rsidR="00EF3A1B" w:rsidRPr="00FA3045" w:rsidRDefault="00EF3A1B" w:rsidP="00EF3A1B">
      <w:pPr>
        <w:spacing w:after="0" w:line="240" w:lineRule="auto"/>
        <w:jc w:val="both"/>
        <w:rPr>
          <w:rFonts w:eastAsia="Calibri" w:cs="Times New Roman"/>
          <w:sz w:val="24"/>
          <w:szCs w:val="24"/>
          <w:lang w:eastAsia="ru-RU"/>
        </w:rPr>
      </w:pPr>
      <w:r w:rsidRPr="00FA3045">
        <w:rPr>
          <w:rFonts w:eastAsia="Calibri" w:cs="Times New Roman"/>
          <w:sz w:val="24"/>
          <w:szCs w:val="24"/>
          <w:lang w:eastAsia="ru-RU"/>
        </w:rPr>
        <w:t>1. Освоение обучающимися Федерального компонента государственного стандарта общего образования, разработанного в соответствии с Законом Российской Федерации "Об образовании" (ст. 7) и Концепцией модернизации российского образования на период до 2010 года, утвержденной распоряжением Правительства Российской Федерации № 1756-р от 29 декабря 2001 г.; одобренный решением коллегии Минобразования России и Президиума Российской академии образования от 23 декабря 2003 г. № 21/12; утвержденный приказом Минобразования России "Об утверждении Федерального компонента государственных стандартов начального общего, основного общего и среднего (полного) общего образования" от 5 марта 2004 г. № 1089.</w:t>
      </w:r>
    </w:p>
    <w:p w:rsidR="00EF3A1B" w:rsidRPr="00FA3045" w:rsidRDefault="00EF3A1B" w:rsidP="00EF3A1B">
      <w:pPr>
        <w:spacing w:after="0" w:line="240" w:lineRule="auto"/>
        <w:jc w:val="both"/>
        <w:rPr>
          <w:rFonts w:eastAsia="Calibri" w:cs="Times New Roman"/>
          <w:sz w:val="24"/>
          <w:szCs w:val="24"/>
          <w:lang w:eastAsia="ru-RU"/>
        </w:rPr>
      </w:pPr>
      <w:r w:rsidRPr="00FA3045">
        <w:rPr>
          <w:rFonts w:eastAsia="Calibri" w:cs="Times New Roman"/>
          <w:sz w:val="24"/>
          <w:szCs w:val="24"/>
          <w:lang w:eastAsia="ru-RU"/>
        </w:rPr>
        <w:t xml:space="preserve">2. Достижение обучающимися уровня образованности, соответствующего Федеральным государственным образовательным стандартам:     </w:t>
      </w:r>
    </w:p>
    <w:p w:rsidR="00EF3A1B" w:rsidRPr="00FA3045" w:rsidRDefault="00EF3A1B" w:rsidP="00DB57A4">
      <w:pPr>
        <w:numPr>
          <w:ilvl w:val="0"/>
          <w:numId w:val="126"/>
        </w:numPr>
        <w:spacing w:after="0" w:line="240" w:lineRule="auto"/>
        <w:jc w:val="both"/>
        <w:rPr>
          <w:rFonts w:eastAsia="Calibri" w:cs="Times New Roman"/>
          <w:sz w:val="24"/>
          <w:szCs w:val="24"/>
          <w:lang w:eastAsia="ru-RU"/>
        </w:rPr>
      </w:pPr>
      <w:r w:rsidRPr="00FA3045">
        <w:rPr>
          <w:rFonts w:eastAsia="Calibri" w:cs="Times New Roman"/>
          <w:b/>
          <w:bCs/>
          <w:i/>
          <w:iCs/>
          <w:sz w:val="24"/>
          <w:szCs w:val="24"/>
          <w:lang w:eastAsia="ru-RU"/>
        </w:rPr>
        <w:t xml:space="preserve">личностные качества </w:t>
      </w:r>
    </w:p>
    <w:p w:rsidR="00EF3A1B" w:rsidRPr="00FA3045" w:rsidRDefault="00EF3A1B" w:rsidP="00EF3A1B">
      <w:pPr>
        <w:spacing w:after="0" w:line="240" w:lineRule="auto"/>
        <w:jc w:val="both"/>
        <w:rPr>
          <w:rFonts w:eastAsia="Calibri" w:cs="Times New Roman"/>
          <w:sz w:val="24"/>
          <w:szCs w:val="24"/>
          <w:lang w:eastAsia="ru-RU"/>
        </w:rPr>
      </w:pPr>
      <w:r w:rsidRPr="00FA3045">
        <w:rPr>
          <w:rFonts w:eastAsia="Calibri" w:cs="Times New Roman"/>
          <w:sz w:val="24"/>
          <w:szCs w:val="24"/>
          <w:lang w:eastAsia="ru-RU"/>
        </w:rPr>
        <w:lastRenderedPageBreak/>
        <w:t>в условиях следования ОП (8-9 классы):</w:t>
      </w:r>
    </w:p>
    <w:p w:rsidR="00EF3A1B" w:rsidRPr="00FA3045" w:rsidRDefault="00EF3A1B" w:rsidP="00EF3A1B">
      <w:pPr>
        <w:shd w:val="clear" w:color="auto" w:fill="FFFFFF"/>
        <w:spacing w:before="5" w:after="0" w:line="360" w:lineRule="atLeast"/>
        <w:ind w:right="518"/>
        <w:jc w:val="both"/>
        <w:rPr>
          <w:rFonts w:eastAsia="Times New Roman" w:cs="Times New Roman"/>
          <w:sz w:val="24"/>
          <w:szCs w:val="24"/>
          <w:lang w:eastAsia="ru-RU"/>
        </w:rPr>
      </w:pPr>
    </w:p>
    <w:tbl>
      <w:tblPr>
        <w:tblW w:w="0" w:type="auto"/>
        <w:tblInd w:w="2" w:type="dxa"/>
        <w:tblLayout w:type="fixed"/>
        <w:tblCellMar>
          <w:left w:w="40" w:type="dxa"/>
          <w:right w:w="40" w:type="dxa"/>
        </w:tblCellMar>
        <w:tblLook w:val="0000" w:firstRow="0" w:lastRow="0" w:firstColumn="0" w:lastColumn="0" w:noHBand="0" w:noVBand="0"/>
      </w:tblPr>
      <w:tblGrid>
        <w:gridCol w:w="3120"/>
        <w:gridCol w:w="3418"/>
        <w:gridCol w:w="3293"/>
        <w:gridCol w:w="9"/>
      </w:tblGrid>
      <w:tr w:rsidR="00EF3A1B" w:rsidRPr="00FA3045" w:rsidTr="00EF3A1B">
        <w:trPr>
          <w:gridAfter w:val="1"/>
          <w:wAfter w:w="9" w:type="dxa"/>
          <w:trHeight w:hRule="exact" w:val="499"/>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EF3A1B" w:rsidRPr="00FA3045" w:rsidRDefault="00EF3A1B" w:rsidP="00EF3A1B">
            <w:pPr>
              <w:shd w:val="clear" w:color="auto" w:fill="FFFFFF"/>
              <w:spacing w:after="0" w:line="360" w:lineRule="atLeast"/>
              <w:jc w:val="both"/>
              <w:rPr>
                <w:rFonts w:eastAsia="Times New Roman" w:cs="Times New Roman"/>
                <w:b/>
                <w:bCs/>
                <w:i/>
                <w:iCs/>
                <w:sz w:val="24"/>
                <w:szCs w:val="24"/>
                <w:lang w:eastAsia="ru-RU"/>
              </w:rPr>
            </w:pPr>
            <w:r w:rsidRPr="00FA3045">
              <w:rPr>
                <w:rFonts w:eastAsia="Times New Roman" w:cs="Times New Roman"/>
                <w:b/>
                <w:bCs/>
                <w:i/>
                <w:iCs/>
                <w:color w:val="323232"/>
                <w:spacing w:val="-1"/>
                <w:sz w:val="24"/>
                <w:szCs w:val="24"/>
                <w:lang w:eastAsia="ru-RU"/>
              </w:rPr>
              <w:t>Характеристики</w:t>
            </w:r>
          </w:p>
        </w:tc>
        <w:tc>
          <w:tcPr>
            <w:tcW w:w="3418" w:type="dxa"/>
            <w:tcBorders>
              <w:top w:val="single" w:sz="6" w:space="0" w:color="auto"/>
              <w:left w:val="single" w:sz="6" w:space="0" w:color="auto"/>
              <w:bottom w:val="single" w:sz="6" w:space="0" w:color="auto"/>
              <w:right w:val="single" w:sz="6" w:space="0" w:color="auto"/>
            </w:tcBorders>
            <w:shd w:val="clear" w:color="auto" w:fill="FFFFFF"/>
          </w:tcPr>
          <w:p w:rsidR="00EF3A1B" w:rsidRPr="00FA3045" w:rsidRDefault="00EF3A1B" w:rsidP="00EF3A1B">
            <w:pPr>
              <w:shd w:val="clear" w:color="auto" w:fill="FFFFFF"/>
              <w:spacing w:after="0" w:line="360" w:lineRule="atLeast"/>
              <w:jc w:val="both"/>
              <w:rPr>
                <w:rFonts w:eastAsia="Times New Roman" w:cs="Times New Roman"/>
                <w:b/>
                <w:bCs/>
                <w:i/>
                <w:iCs/>
                <w:sz w:val="24"/>
                <w:szCs w:val="24"/>
                <w:lang w:eastAsia="ru-RU"/>
              </w:rPr>
            </w:pPr>
            <w:r w:rsidRPr="00FA3045">
              <w:rPr>
                <w:rFonts w:eastAsia="Times New Roman" w:cs="Times New Roman"/>
                <w:b/>
                <w:bCs/>
                <w:i/>
                <w:iCs/>
                <w:color w:val="323232"/>
                <w:spacing w:val="-2"/>
                <w:sz w:val="24"/>
                <w:szCs w:val="24"/>
                <w:lang w:eastAsia="ru-RU"/>
              </w:rPr>
              <w:t>Показатели</w:t>
            </w:r>
          </w:p>
        </w:tc>
        <w:tc>
          <w:tcPr>
            <w:tcW w:w="3293" w:type="dxa"/>
            <w:tcBorders>
              <w:top w:val="single" w:sz="6" w:space="0" w:color="auto"/>
              <w:left w:val="single" w:sz="6" w:space="0" w:color="auto"/>
              <w:bottom w:val="single" w:sz="6" w:space="0" w:color="auto"/>
              <w:right w:val="single" w:sz="6" w:space="0" w:color="auto"/>
            </w:tcBorders>
            <w:shd w:val="clear" w:color="auto" w:fill="FFFFFF"/>
          </w:tcPr>
          <w:p w:rsidR="00EF3A1B" w:rsidRPr="00FA3045" w:rsidRDefault="00EF3A1B" w:rsidP="00EF3A1B">
            <w:pPr>
              <w:shd w:val="clear" w:color="auto" w:fill="FFFFFF"/>
              <w:spacing w:after="0" w:line="360" w:lineRule="atLeast"/>
              <w:jc w:val="both"/>
              <w:rPr>
                <w:rFonts w:eastAsia="Times New Roman" w:cs="Times New Roman"/>
                <w:b/>
                <w:bCs/>
                <w:i/>
                <w:iCs/>
                <w:sz w:val="24"/>
                <w:szCs w:val="24"/>
                <w:lang w:eastAsia="ru-RU"/>
              </w:rPr>
            </w:pPr>
            <w:r w:rsidRPr="00FA3045">
              <w:rPr>
                <w:rFonts w:eastAsia="Times New Roman" w:cs="Times New Roman"/>
                <w:b/>
                <w:bCs/>
                <w:i/>
                <w:iCs/>
                <w:color w:val="323232"/>
                <w:spacing w:val="-1"/>
                <w:sz w:val="24"/>
                <w:szCs w:val="24"/>
                <w:lang w:eastAsia="ru-RU"/>
              </w:rPr>
              <w:t>Личностные качества</w:t>
            </w:r>
          </w:p>
        </w:tc>
      </w:tr>
      <w:tr w:rsidR="00EF3A1B" w:rsidRPr="00FA3045" w:rsidTr="00EF3A1B">
        <w:trPr>
          <w:gridAfter w:val="1"/>
          <w:wAfter w:w="9" w:type="dxa"/>
          <w:trHeight w:hRule="exact" w:val="1472"/>
        </w:trPr>
        <w:tc>
          <w:tcPr>
            <w:tcW w:w="3120" w:type="dxa"/>
            <w:tcBorders>
              <w:top w:val="single" w:sz="6" w:space="0" w:color="auto"/>
              <w:left w:val="single" w:sz="6" w:space="0" w:color="auto"/>
              <w:bottom w:val="nil"/>
              <w:right w:val="single" w:sz="6" w:space="0" w:color="auto"/>
            </w:tcBorders>
            <w:shd w:val="clear" w:color="auto" w:fill="FFFFFF"/>
          </w:tcPr>
          <w:p w:rsidR="00EF3A1B" w:rsidRPr="00FA3045" w:rsidRDefault="00EF3A1B" w:rsidP="00EF3A1B">
            <w:pPr>
              <w:shd w:val="clear" w:color="auto" w:fill="FFFFFF"/>
              <w:spacing w:after="0" w:line="360" w:lineRule="atLeast"/>
              <w:jc w:val="both"/>
              <w:rPr>
                <w:rFonts w:eastAsia="Times New Roman" w:cs="Times New Roman"/>
                <w:color w:val="000000"/>
                <w:sz w:val="24"/>
                <w:szCs w:val="24"/>
                <w:lang w:eastAsia="ru-RU"/>
              </w:rPr>
            </w:pPr>
            <w:r w:rsidRPr="00FA3045">
              <w:rPr>
                <w:rFonts w:eastAsia="Times New Roman" w:cs="Times New Roman"/>
                <w:color w:val="000000"/>
                <w:spacing w:val="-1"/>
                <w:sz w:val="24"/>
                <w:szCs w:val="24"/>
                <w:lang w:eastAsia="ru-RU"/>
              </w:rPr>
              <w:t>Интеллектуальная</w:t>
            </w:r>
            <w:r w:rsidRPr="00FA3045">
              <w:rPr>
                <w:rFonts w:eastAsia="Times New Roman" w:cs="Times New Roman"/>
                <w:color w:val="000000"/>
                <w:spacing w:val="-2"/>
                <w:sz w:val="24"/>
                <w:szCs w:val="24"/>
                <w:lang w:eastAsia="ru-RU"/>
              </w:rPr>
              <w:t xml:space="preserve"> зрелость</w:t>
            </w:r>
          </w:p>
        </w:tc>
        <w:tc>
          <w:tcPr>
            <w:tcW w:w="3418" w:type="dxa"/>
            <w:tcBorders>
              <w:top w:val="single" w:sz="6" w:space="0" w:color="auto"/>
              <w:left w:val="single" w:sz="6" w:space="0" w:color="auto"/>
              <w:bottom w:val="nil"/>
              <w:right w:val="single" w:sz="6" w:space="0" w:color="auto"/>
            </w:tcBorders>
            <w:shd w:val="clear" w:color="auto" w:fill="FFFFFF"/>
          </w:tcPr>
          <w:p w:rsidR="00EF3A1B" w:rsidRPr="00FA3045" w:rsidRDefault="00EF3A1B" w:rsidP="00EF3A1B">
            <w:pPr>
              <w:shd w:val="clear" w:color="auto" w:fill="FFFFFF"/>
              <w:spacing w:after="0" w:line="360" w:lineRule="atLeast"/>
              <w:jc w:val="both"/>
              <w:rPr>
                <w:rFonts w:eastAsia="Times New Roman" w:cs="Times New Roman"/>
                <w:color w:val="000000"/>
                <w:sz w:val="24"/>
                <w:szCs w:val="24"/>
                <w:lang w:eastAsia="ru-RU"/>
              </w:rPr>
            </w:pPr>
            <w:r w:rsidRPr="00FA3045">
              <w:rPr>
                <w:rFonts w:eastAsia="Times New Roman" w:cs="Times New Roman"/>
                <w:color w:val="000000"/>
                <w:spacing w:val="-2"/>
                <w:sz w:val="24"/>
                <w:szCs w:val="24"/>
                <w:lang w:eastAsia="ru-RU"/>
              </w:rPr>
              <w:t>Сформированность</w:t>
            </w:r>
            <w:r w:rsidRPr="00FA3045">
              <w:rPr>
                <w:rFonts w:eastAsia="Times New Roman" w:cs="Times New Roman"/>
                <w:color w:val="000000"/>
                <w:spacing w:val="-1"/>
                <w:sz w:val="24"/>
                <w:szCs w:val="24"/>
                <w:lang w:eastAsia="ru-RU"/>
              </w:rPr>
              <w:t xml:space="preserve"> устойчивых учебных</w:t>
            </w:r>
            <w:r w:rsidRPr="00FA3045">
              <w:rPr>
                <w:rFonts w:eastAsia="Times New Roman" w:cs="Times New Roman"/>
                <w:color w:val="000000"/>
                <w:spacing w:val="-3"/>
                <w:sz w:val="24"/>
                <w:szCs w:val="24"/>
                <w:lang w:eastAsia="ru-RU"/>
              </w:rPr>
              <w:t xml:space="preserve"> интересов.</w:t>
            </w:r>
            <w:r w:rsidRPr="00FA3045">
              <w:rPr>
                <w:rFonts w:eastAsia="Times New Roman" w:cs="Times New Roman"/>
                <w:color w:val="000000"/>
                <w:spacing w:val="-2"/>
                <w:sz w:val="24"/>
                <w:szCs w:val="24"/>
                <w:lang w:eastAsia="ru-RU"/>
              </w:rPr>
              <w:t xml:space="preserve"> Умение развивать и управлять познавательными</w:t>
            </w:r>
            <w:r w:rsidRPr="00FA3045">
              <w:rPr>
                <w:rFonts w:eastAsia="Times New Roman" w:cs="Times New Roman"/>
                <w:color w:val="000000"/>
                <w:spacing w:val="-3"/>
                <w:sz w:val="24"/>
                <w:szCs w:val="24"/>
                <w:lang w:eastAsia="ru-RU"/>
              </w:rPr>
              <w:t xml:space="preserve"> процессами личности.</w:t>
            </w:r>
          </w:p>
        </w:tc>
        <w:tc>
          <w:tcPr>
            <w:tcW w:w="3293" w:type="dxa"/>
            <w:tcBorders>
              <w:top w:val="single" w:sz="6" w:space="0" w:color="auto"/>
              <w:left w:val="single" w:sz="6" w:space="0" w:color="auto"/>
              <w:bottom w:val="nil"/>
              <w:right w:val="single" w:sz="6" w:space="0" w:color="auto"/>
            </w:tcBorders>
            <w:shd w:val="clear" w:color="auto" w:fill="FFFFFF"/>
          </w:tcPr>
          <w:p w:rsidR="00EF3A1B" w:rsidRPr="00FA3045" w:rsidRDefault="00EF3A1B" w:rsidP="00EF3A1B">
            <w:pPr>
              <w:shd w:val="clear" w:color="auto" w:fill="FFFFFF"/>
              <w:spacing w:after="0" w:line="360" w:lineRule="atLeast"/>
              <w:jc w:val="both"/>
              <w:rPr>
                <w:rFonts w:eastAsia="Times New Roman" w:cs="Times New Roman"/>
                <w:color w:val="000000"/>
                <w:sz w:val="24"/>
                <w:szCs w:val="24"/>
                <w:lang w:eastAsia="ru-RU"/>
              </w:rPr>
            </w:pPr>
            <w:r w:rsidRPr="00FA3045">
              <w:rPr>
                <w:rFonts w:eastAsia="Times New Roman" w:cs="Times New Roman"/>
                <w:color w:val="000000"/>
                <w:spacing w:val="-1"/>
                <w:sz w:val="24"/>
                <w:szCs w:val="24"/>
                <w:lang w:eastAsia="ru-RU"/>
              </w:rPr>
              <w:t>Настойчивость в</w:t>
            </w:r>
            <w:r w:rsidRPr="00FA3045">
              <w:rPr>
                <w:rFonts w:eastAsia="Times New Roman" w:cs="Times New Roman"/>
                <w:color w:val="000000"/>
                <w:spacing w:val="-2"/>
                <w:sz w:val="24"/>
                <w:szCs w:val="24"/>
                <w:lang w:eastAsia="ru-RU"/>
              </w:rPr>
              <w:t xml:space="preserve"> решении проблем</w:t>
            </w:r>
            <w:r w:rsidRPr="00FA3045">
              <w:rPr>
                <w:rFonts w:eastAsia="Times New Roman" w:cs="Times New Roman"/>
                <w:color w:val="000000"/>
                <w:spacing w:val="-1"/>
                <w:sz w:val="24"/>
                <w:szCs w:val="24"/>
                <w:lang w:eastAsia="ru-RU"/>
              </w:rPr>
              <w:t xml:space="preserve"> Умение анализировать и</w:t>
            </w:r>
            <w:r w:rsidRPr="00FA3045">
              <w:rPr>
                <w:rFonts w:eastAsia="Times New Roman" w:cs="Times New Roman"/>
                <w:color w:val="000000"/>
                <w:spacing w:val="-2"/>
                <w:sz w:val="24"/>
                <w:szCs w:val="24"/>
                <w:lang w:eastAsia="ru-RU"/>
              </w:rPr>
              <w:t xml:space="preserve"> строить логические в</w:t>
            </w:r>
            <w:r w:rsidRPr="00FA3045">
              <w:rPr>
                <w:rFonts w:eastAsia="Times New Roman" w:cs="Times New Roman"/>
                <w:color w:val="000000"/>
                <w:spacing w:val="-4"/>
                <w:sz w:val="24"/>
                <w:szCs w:val="24"/>
                <w:lang w:eastAsia="ru-RU"/>
              </w:rPr>
              <w:t>ыводы.</w:t>
            </w:r>
            <w:r w:rsidRPr="00FA3045">
              <w:rPr>
                <w:rFonts w:eastAsia="Times New Roman" w:cs="Times New Roman"/>
                <w:color w:val="000000"/>
                <w:spacing w:val="-1"/>
                <w:sz w:val="24"/>
                <w:szCs w:val="24"/>
                <w:lang w:eastAsia="ru-RU"/>
              </w:rPr>
              <w:t xml:space="preserve"> Понимание сущности образовательной</w:t>
            </w:r>
            <w:r w:rsidRPr="00FA3045">
              <w:rPr>
                <w:rFonts w:eastAsia="Times New Roman" w:cs="Times New Roman"/>
                <w:color w:val="000000"/>
                <w:spacing w:val="-2"/>
                <w:sz w:val="24"/>
                <w:szCs w:val="24"/>
                <w:lang w:eastAsia="ru-RU"/>
              </w:rPr>
              <w:t xml:space="preserve"> деятельности.</w:t>
            </w:r>
          </w:p>
        </w:tc>
      </w:tr>
      <w:tr w:rsidR="00EF3A1B" w:rsidRPr="00FA3045" w:rsidTr="00EF3A1B">
        <w:trPr>
          <w:gridAfter w:val="1"/>
          <w:wAfter w:w="9" w:type="dxa"/>
          <w:trHeight w:hRule="exact" w:val="1536"/>
        </w:trPr>
        <w:tc>
          <w:tcPr>
            <w:tcW w:w="3120" w:type="dxa"/>
            <w:tcBorders>
              <w:top w:val="single" w:sz="6" w:space="0" w:color="auto"/>
              <w:left w:val="single" w:sz="6" w:space="0" w:color="auto"/>
              <w:bottom w:val="single" w:sz="4" w:space="0" w:color="auto"/>
              <w:right w:val="single" w:sz="6" w:space="0" w:color="auto"/>
            </w:tcBorders>
            <w:shd w:val="clear" w:color="auto" w:fill="FFFFFF"/>
          </w:tcPr>
          <w:p w:rsidR="00EF3A1B" w:rsidRPr="00FA3045" w:rsidRDefault="00EF3A1B" w:rsidP="00EF3A1B">
            <w:pPr>
              <w:shd w:val="clear" w:color="auto" w:fill="FFFFFF"/>
              <w:spacing w:after="0" w:line="360" w:lineRule="atLeast"/>
              <w:jc w:val="both"/>
              <w:rPr>
                <w:rFonts w:eastAsia="Times New Roman" w:cs="Times New Roman"/>
                <w:color w:val="000000"/>
                <w:sz w:val="24"/>
                <w:szCs w:val="24"/>
                <w:lang w:eastAsia="ru-RU"/>
              </w:rPr>
            </w:pPr>
            <w:r w:rsidRPr="00FA3045">
              <w:rPr>
                <w:rFonts w:eastAsia="Times New Roman" w:cs="Times New Roman"/>
                <w:color w:val="000000"/>
                <w:spacing w:val="-1"/>
                <w:sz w:val="24"/>
                <w:szCs w:val="24"/>
                <w:lang w:eastAsia="ru-RU"/>
              </w:rPr>
              <w:t>Социальная зрелость</w:t>
            </w:r>
          </w:p>
        </w:tc>
        <w:tc>
          <w:tcPr>
            <w:tcW w:w="3418" w:type="dxa"/>
            <w:tcBorders>
              <w:top w:val="single" w:sz="6" w:space="0" w:color="auto"/>
              <w:left w:val="single" w:sz="6" w:space="0" w:color="auto"/>
              <w:bottom w:val="single" w:sz="4" w:space="0" w:color="auto"/>
              <w:right w:val="single" w:sz="6" w:space="0" w:color="auto"/>
            </w:tcBorders>
            <w:shd w:val="clear" w:color="auto" w:fill="FFFFFF"/>
          </w:tcPr>
          <w:p w:rsidR="00EF3A1B" w:rsidRPr="00FA3045" w:rsidRDefault="00EF3A1B" w:rsidP="00EF3A1B">
            <w:pPr>
              <w:shd w:val="clear" w:color="auto" w:fill="FFFFFF"/>
              <w:spacing w:after="0" w:line="360" w:lineRule="atLeast"/>
              <w:jc w:val="both"/>
              <w:rPr>
                <w:rFonts w:eastAsia="Times New Roman" w:cs="Times New Roman"/>
                <w:color w:val="000000"/>
                <w:sz w:val="24"/>
                <w:szCs w:val="24"/>
                <w:lang w:eastAsia="ru-RU"/>
              </w:rPr>
            </w:pPr>
            <w:r w:rsidRPr="00FA3045">
              <w:rPr>
                <w:rFonts w:eastAsia="Times New Roman" w:cs="Times New Roman"/>
                <w:color w:val="000000"/>
                <w:spacing w:val="-2"/>
                <w:sz w:val="24"/>
                <w:szCs w:val="24"/>
                <w:lang w:eastAsia="ru-RU"/>
              </w:rPr>
              <w:t>Усвоение основ коммуникативной</w:t>
            </w:r>
            <w:r w:rsidRPr="00FA3045">
              <w:rPr>
                <w:rFonts w:eastAsia="Times New Roman" w:cs="Times New Roman"/>
                <w:color w:val="000000"/>
                <w:spacing w:val="-3"/>
                <w:sz w:val="24"/>
                <w:szCs w:val="24"/>
                <w:lang w:eastAsia="ru-RU"/>
              </w:rPr>
              <w:t xml:space="preserve"> культуры личности.</w:t>
            </w:r>
            <w:r w:rsidRPr="00FA3045">
              <w:rPr>
                <w:rFonts w:eastAsia="Times New Roman" w:cs="Times New Roman"/>
                <w:color w:val="000000"/>
                <w:spacing w:val="-2"/>
                <w:sz w:val="24"/>
                <w:szCs w:val="24"/>
                <w:lang w:eastAsia="ru-RU"/>
              </w:rPr>
              <w:t xml:space="preserve"> Овладение навыками</w:t>
            </w:r>
            <w:r w:rsidRPr="00FA3045">
              <w:rPr>
                <w:rFonts w:eastAsia="Times New Roman" w:cs="Times New Roman"/>
                <w:color w:val="000000"/>
                <w:spacing w:val="-1"/>
                <w:sz w:val="24"/>
                <w:szCs w:val="24"/>
                <w:lang w:eastAsia="ru-RU"/>
              </w:rPr>
              <w:t xml:space="preserve"> неконфликтного</w:t>
            </w:r>
            <w:r w:rsidRPr="00FA3045">
              <w:rPr>
                <w:rFonts w:eastAsia="Times New Roman" w:cs="Times New Roman"/>
                <w:color w:val="000000"/>
                <w:spacing w:val="-4"/>
                <w:sz w:val="24"/>
                <w:szCs w:val="24"/>
                <w:lang w:eastAsia="ru-RU"/>
              </w:rPr>
              <w:t xml:space="preserve"> общения.</w:t>
            </w:r>
          </w:p>
        </w:tc>
        <w:tc>
          <w:tcPr>
            <w:tcW w:w="3293" w:type="dxa"/>
            <w:tcBorders>
              <w:top w:val="single" w:sz="6" w:space="0" w:color="auto"/>
              <w:left w:val="single" w:sz="6" w:space="0" w:color="auto"/>
              <w:bottom w:val="single" w:sz="4" w:space="0" w:color="auto"/>
              <w:right w:val="single" w:sz="6" w:space="0" w:color="auto"/>
            </w:tcBorders>
            <w:shd w:val="clear" w:color="auto" w:fill="FFFFFF"/>
          </w:tcPr>
          <w:p w:rsidR="00EF3A1B" w:rsidRPr="00FA3045" w:rsidRDefault="00EF3A1B" w:rsidP="00EF3A1B">
            <w:pPr>
              <w:shd w:val="clear" w:color="auto" w:fill="FFFFFF"/>
              <w:spacing w:after="0" w:line="360" w:lineRule="atLeast"/>
              <w:jc w:val="both"/>
              <w:rPr>
                <w:rFonts w:eastAsia="Times New Roman" w:cs="Times New Roman"/>
                <w:color w:val="000000"/>
                <w:sz w:val="24"/>
                <w:szCs w:val="24"/>
                <w:lang w:eastAsia="ru-RU"/>
              </w:rPr>
            </w:pPr>
            <w:r w:rsidRPr="00FA3045">
              <w:rPr>
                <w:rFonts w:eastAsia="Times New Roman" w:cs="Times New Roman"/>
                <w:color w:val="000000"/>
                <w:spacing w:val="-2"/>
                <w:sz w:val="24"/>
                <w:szCs w:val="24"/>
                <w:lang w:eastAsia="ru-RU"/>
              </w:rPr>
              <w:t>Ориентация в многообразии мнений, соблюдение прав и</w:t>
            </w:r>
            <w:r w:rsidRPr="00FA3045">
              <w:rPr>
                <w:rFonts w:eastAsia="Times New Roman" w:cs="Times New Roman"/>
                <w:color w:val="000000"/>
                <w:spacing w:val="-3"/>
                <w:sz w:val="24"/>
                <w:szCs w:val="24"/>
                <w:lang w:eastAsia="ru-RU"/>
              </w:rPr>
              <w:t xml:space="preserve"> обязанностей.</w:t>
            </w:r>
            <w:r w:rsidRPr="00FA3045">
              <w:rPr>
                <w:rFonts w:eastAsia="Times New Roman" w:cs="Times New Roman"/>
                <w:color w:val="000000"/>
                <w:spacing w:val="-1"/>
                <w:sz w:val="24"/>
                <w:szCs w:val="24"/>
                <w:lang w:eastAsia="ru-RU"/>
              </w:rPr>
              <w:t xml:space="preserve"> Умение общаться с разными людьми в</w:t>
            </w:r>
            <w:r w:rsidRPr="00FA3045">
              <w:rPr>
                <w:rFonts w:eastAsia="Times New Roman" w:cs="Times New Roman"/>
                <w:color w:val="000000"/>
                <w:spacing w:val="-2"/>
                <w:sz w:val="24"/>
                <w:szCs w:val="24"/>
                <w:lang w:eastAsia="ru-RU"/>
              </w:rPr>
              <w:t xml:space="preserve"> разных ситуациях. Уважение к традициям</w:t>
            </w:r>
            <w:r w:rsidRPr="00FA3045">
              <w:rPr>
                <w:rFonts w:eastAsia="Times New Roman" w:cs="Times New Roman"/>
                <w:color w:val="000000"/>
                <w:spacing w:val="-5"/>
                <w:sz w:val="24"/>
                <w:szCs w:val="24"/>
                <w:lang w:eastAsia="ru-RU"/>
              </w:rPr>
              <w:t xml:space="preserve"> школы.</w:t>
            </w:r>
          </w:p>
        </w:tc>
      </w:tr>
      <w:tr w:rsidR="00EF3A1B" w:rsidRPr="00FA3045" w:rsidTr="00EF3A1B">
        <w:trPr>
          <w:gridAfter w:val="1"/>
          <w:wAfter w:w="9" w:type="dxa"/>
          <w:trHeight w:hRule="exact" w:val="1570"/>
        </w:trPr>
        <w:tc>
          <w:tcPr>
            <w:tcW w:w="3120" w:type="dxa"/>
            <w:tcBorders>
              <w:top w:val="single" w:sz="4" w:space="0" w:color="auto"/>
              <w:left w:val="single" w:sz="4" w:space="0" w:color="auto"/>
              <w:bottom w:val="single" w:sz="4" w:space="0" w:color="auto"/>
              <w:right w:val="single" w:sz="6" w:space="0" w:color="auto"/>
            </w:tcBorders>
            <w:shd w:val="clear" w:color="auto" w:fill="FFFFFF"/>
          </w:tcPr>
          <w:p w:rsidR="00EF3A1B" w:rsidRPr="00FA3045" w:rsidRDefault="00EF3A1B" w:rsidP="00EF3A1B">
            <w:pPr>
              <w:shd w:val="clear" w:color="auto" w:fill="FFFFFF"/>
              <w:spacing w:after="0" w:line="360" w:lineRule="atLeast"/>
              <w:jc w:val="both"/>
              <w:rPr>
                <w:rFonts w:eastAsia="Times New Roman" w:cs="Times New Roman"/>
                <w:color w:val="000000"/>
                <w:sz w:val="24"/>
                <w:szCs w:val="24"/>
                <w:lang w:eastAsia="ru-RU"/>
              </w:rPr>
            </w:pPr>
            <w:r w:rsidRPr="00FA3045">
              <w:rPr>
                <w:rFonts w:eastAsia="Times New Roman" w:cs="Times New Roman"/>
                <w:color w:val="000000"/>
                <w:spacing w:val="-1"/>
                <w:sz w:val="24"/>
                <w:szCs w:val="24"/>
                <w:lang w:eastAsia="ru-RU"/>
              </w:rPr>
              <w:t>Личностная зрелость</w:t>
            </w:r>
          </w:p>
        </w:tc>
        <w:tc>
          <w:tcPr>
            <w:tcW w:w="3418" w:type="dxa"/>
            <w:tcBorders>
              <w:top w:val="single" w:sz="4" w:space="0" w:color="auto"/>
              <w:left w:val="single" w:sz="6" w:space="0" w:color="auto"/>
              <w:bottom w:val="single" w:sz="4" w:space="0" w:color="auto"/>
              <w:right w:val="single" w:sz="6" w:space="0" w:color="auto"/>
            </w:tcBorders>
            <w:shd w:val="clear" w:color="auto" w:fill="FFFFFF"/>
          </w:tcPr>
          <w:p w:rsidR="00EF3A1B" w:rsidRPr="00FA3045" w:rsidRDefault="00EF3A1B" w:rsidP="00EF3A1B">
            <w:pPr>
              <w:shd w:val="clear" w:color="auto" w:fill="FFFFFF"/>
              <w:spacing w:after="0" w:line="360" w:lineRule="atLeast"/>
              <w:jc w:val="both"/>
              <w:rPr>
                <w:rFonts w:eastAsia="Times New Roman" w:cs="Times New Roman"/>
                <w:color w:val="000000"/>
                <w:sz w:val="24"/>
                <w:szCs w:val="24"/>
                <w:lang w:eastAsia="ru-RU"/>
              </w:rPr>
            </w:pPr>
            <w:r w:rsidRPr="00FA3045">
              <w:rPr>
                <w:rFonts w:eastAsia="Times New Roman" w:cs="Times New Roman"/>
                <w:color w:val="000000"/>
                <w:spacing w:val="-2"/>
                <w:sz w:val="24"/>
                <w:szCs w:val="24"/>
                <w:lang w:eastAsia="ru-RU"/>
              </w:rPr>
              <w:t>Осознание возможностей достоинств и недостатков</w:t>
            </w:r>
            <w:r w:rsidRPr="00FA3045">
              <w:rPr>
                <w:rFonts w:eastAsia="Times New Roman" w:cs="Times New Roman"/>
                <w:color w:val="000000"/>
                <w:spacing w:val="-3"/>
                <w:sz w:val="24"/>
                <w:szCs w:val="24"/>
                <w:lang w:eastAsia="ru-RU"/>
              </w:rPr>
              <w:t xml:space="preserve"> собственного «Я».</w:t>
            </w:r>
            <w:r w:rsidRPr="00FA3045">
              <w:rPr>
                <w:rFonts w:eastAsia="Times New Roman" w:cs="Times New Roman"/>
                <w:color w:val="000000"/>
                <w:spacing w:val="-2"/>
                <w:sz w:val="24"/>
                <w:szCs w:val="24"/>
                <w:lang w:eastAsia="ru-RU"/>
              </w:rPr>
              <w:t xml:space="preserve"> Овладение приемами самообразования и</w:t>
            </w:r>
            <w:r w:rsidRPr="00FA3045">
              <w:rPr>
                <w:rFonts w:eastAsia="Times New Roman" w:cs="Times New Roman"/>
                <w:color w:val="000000"/>
                <w:spacing w:val="-3"/>
                <w:sz w:val="24"/>
                <w:szCs w:val="24"/>
                <w:lang w:eastAsia="ru-RU"/>
              </w:rPr>
              <w:t xml:space="preserve"> самовоспитания.</w:t>
            </w:r>
            <w:r w:rsidRPr="00FA3045">
              <w:rPr>
                <w:rFonts w:eastAsia="Times New Roman" w:cs="Times New Roman"/>
                <w:color w:val="000000"/>
                <w:spacing w:val="-2"/>
                <w:sz w:val="24"/>
                <w:szCs w:val="24"/>
                <w:lang w:eastAsia="ru-RU"/>
              </w:rPr>
              <w:t xml:space="preserve"> Навыки самооценки,</w:t>
            </w:r>
            <w:r w:rsidRPr="00FA3045">
              <w:rPr>
                <w:rFonts w:eastAsia="Times New Roman" w:cs="Times New Roman"/>
                <w:color w:val="000000"/>
                <w:spacing w:val="-3"/>
                <w:sz w:val="24"/>
                <w:szCs w:val="24"/>
                <w:lang w:eastAsia="ru-RU"/>
              </w:rPr>
              <w:t xml:space="preserve"> самоконтроля.</w:t>
            </w:r>
          </w:p>
        </w:tc>
        <w:tc>
          <w:tcPr>
            <w:tcW w:w="3293" w:type="dxa"/>
            <w:tcBorders>
              <w:top w:val="single" w:sz="4" w:space="0" w:color="auto"/>
              <w:left w:val="single" w:sz="6" w:space="0" w:color="auto"/>
              <w:bottom w:val="single" w:sz="4" w:space="0" w:color="auto"/>
              <w:right w:val="single" w:sz="4" w:space="0" w:color="auto"/>
            </w:tcBorders>
            <w:shd w:val="clear" w:color="auto" w:fill="FFFFFF"/>
          </w:tcPr>
          <w:p w:rsidR="00EF3A1B" w:rsidRPr="00FA3045" w:rsidRDefault="00EF3A1B" w:rsidP="00EF3A1B">
            <w:pPr>
              <w:shd w:val="clear" w:color="auto" w:fill="FFFFFF"/>
              <w:spacing w:after="0" w:line="360" w:lineRule="atLeast"/>
              <w:jc w:val="both"/>
              <w:rPr>
                <w:rFonts w:eastAsia="Times New Roman" w:cs="Times New Roman"/>
                <w:color w:val="000000"/>
                <w:sz w:val="24"/>
                <w:szCs w:val="24"/>
                <w:lang w:eastAsia="ru-RU"/>
              </w:rPr>
            </w:pPr>
            <w:r w:rsidRPr="00FA3045">
              <w:rPr>
                <w:rFonts w:eastAsia="Times New Roman" w:cs="Times New Roman"/>
                <w:color w:val="000000"/>
                <w:spacing w:val="-1"/>
                <w:sz w:val="24"/>
                <w:szCs w:val="24"/>
                <w:lang w:eastAsia="ru-RU"/>
              </w:rPr>
              <w:t>Готовность бороться за</w:t>
            </w:r>
            <w:r w:rsidRPr="00FA3045">
              <w:rPr>
                <w:rFonts w:eastAsia="Times New Roman" w:cs="Times New Roman"/>
                <w:color w:val="000000"/>
                <w:spacing w:val="-2"/>
                <w:sz w:val="24"/>
                <w:szCs w:val="24"/>
                <w:lang w:eastAsia="ru-RU"/>
              </w:rPr>
              <w:t xml:space="preserve"> свою честь и честь</w:t>
            </w:r>
            <w:r w:rsidRPr="00FA3045">
              <w:rPr>
                <w:rFonts w:eastAsia="Times New Roman" w:cs="Times New Roman"/>
                <w:color w:val="000000"/>
                <w:spacing w:val="-1"/>
                <w:sz w:val="24"/>
                <w:szCs w:val="24"/>
                <w:lang w:eastAsia="ru-RU"/>
              </w:rPr>
              <w:t xml:space="preserve"> школы, отвечать за свои</w:t>
            </w:r>
            <w:r w:rsidRPr="00FA3045">
              <w:rPr>
                <w:rFonts w:eastAsia="Times New Roman" w:cs="Times New Roman"/>
                <w:color w:val="000000"/>
                <w:spacing w:val="-2"/>
                <w:sz w:val="24"/>
                <w:szCs w:val="24"/>
                <w:lang w:eastAsia="ru-RU"/>
              </w:rPr>
              <w:t xml:space="preserve"> поступки и действия. Умение планировать, готовить, проводить беседу, анализировать информацию и т.п.</w:t>
            </w:r>
          </w:p>
        </w:tc>
      </w:tr>
      <w:tr w:rsidR="00EF3A1B" w:rsidRPr="00FA3045" w:rsidTr="00EF3A1B">
        <w:trPr>
          <w:trHeight w:hRule="exact" w:val="568"/>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EF3A1B" w:rsidRPr="00FA3045" w:rsidRDefault="00EF3A1B" w:rsidP="00EF3A1B">
            <w:pPr>
              <w:shd w:val="clear" w:color="auto" w:fill="FFFFFF"/>
              <w:spacing w:after="0" w:line="360" w:lineRule="atLeast"/>
              <w:jc w:val="both"/>
              <w:rPr>
                <w:rFonts w:eastAsia="Times New Roman" w:cs="Times New Roman"/>
                <w:color w:val="000000"/>
                <w:sz w:val="24"/>
                <w:szCs w:val="24"/>
                <w:lang w:eastAsia="ru-RU"/>
              </w:rPr>
            </w:pPr>
            <w:r w:rsidRPr="00FA3045">
              <w:rPr>
                <w:rFonts w:eastAsia="Times New Roman" w:cs="Times New Roman"/>
                <w:color w:val="000000"/>
                <w:spacing w:val="-2"/>
                <w:sz w:val="24"/>
                <w:szCs w:val="24"/>
                <w:lang w:eastAsia="ru-RU"/>
              </w:rPr>
              <w:t xml:space="preserve">Эмоциональная </w:t>
            </w:r>
            <w:r w:rsidRPr="00FA3045">
              <w:rPr>
                <w:rFonts w:eastAsia="Times New Roman" w:cs="Times New Roman"/>
                <w:color w:val="000000"/>
                <w:sz w:val="24"/>
                <w:szCs w:val="24"/>
                <w:lang w:eastAsia="ru-RU"/>
              </w:rPr>
              <w:t>зрелость</w:t>
            </w:r>
          </w:p>
        </w:tc>
        <w:tc>
          <w:tcPr>
            <w:tcW w:w="3418" w:type="dxa"/>
            <w:tcBorders>
              <w:top w:val="single" w:sz="6" w:space="0" w:color="auto"/>
              <w:left w:val="single" w:sz="6" w:space="0" w:color="auto"/>
              <w:bottom w:val="single" w:sz="6" w:space="0" w:color="auto"/>
              <w:right w:val="single" w:sz="6" w:space="0" w:color="auto"/>
            </w:tcBorders>
            <w:shd w:val="clear" w:color="auto" w:fill="FFFFFF"/>
          </w:tcPr>
          <w:p w:rsidR="00EF3A1B" w:rsidRPr="00FA3045" w:rsidRDefault="00EF3A1B" w:rsidP="00EF3A1B">
            <w:pPr>
              <w:shd w:val="clear" w:color="auto" w:fill="FFFFFF"/>
              <w:spacing w:after="0" w:line="360" w:lineRule="atLeast"/>
              <w:ind w:right="119"/>
              <w:jc w:val="both"/>
              <w:rPr>
                <w:rFonts w:eastAsia="Times New Roman" w:cs="Times New Roman"/>
                <w:color w:val="000000"/>
                <w:sz w:val="24"/>
                <w:szCs w:val="24"/>
                <w:lang w:eastAsia="ru-RU"/>
              </w:rPr>
            </w:pPr>
            <w:r w:rsidRPr="00FA3045">
              <w:rPr>
                <w:rFonts w:eastAsia="Times New Roman" w:cs="Times New Roman"/>
                <w:color w:val="000000"/>
                <w:spacing w:val="-2"/>
                <w:sz w:val="24"/>
                <w:szCs w:val="24"/>
                <w:lang w:eastAsia="ru-RU"/>
              </w:rPr>
              <w:t xml:space="preserve">Умение владеть собой в </w:t>
            </w:r>
            <w:r w:rsidRPr="00FA3045">
              <w:rPr>
                <w:rFonts w:eastAsia="Times New Roman" w:cs="Times New Roman"/>
                <w:color w:val="000000"/>
                <w:sz w:val="24"/>
                <w:szCs w:val="24"/>
                <w:lang w:eastAsia="ru-RU"/>
              </w:rPr>
              <w:t>сложных ситуациях.</w:t>
            </w:r>
          </w:p>
        </w:tc>
        <w:tc>
          <w:tcPr>
            <w:tcW w:w="3302" w:type="dxa"/>
            <w:gridSpan w:val="2"/>
            <w:tcBorders>
              <w:top w:val="single" w:sz="6" w:space="0" w:color="auto"/>
              <w:left w:val="single" w:sz="6" w:space="0" w:color="auto"/>
              <w:bottom w:val="single" w:sz="6" w:space="0" w:color="auto"/>
              <w:right w:val="single" w:sz="6" w:space="0" w:color="auto"/>
            </w:tcBorders>
            <w:shd w:val="clear" w:color="auto" w:fill="FFFFFF"/>
          </w:tcPr>
          <w:p w:rsidR="00EF3A1B" w:rsidRPr="00FA3045" w:rsidRDefault="00EF3A1B" w:rsidP="00EF3A1B">
            <w:pPr>
              <w:shd w:val="clear" w:color="auto" w:fill="FFFFFF"/>
              <w:spacing w:after="0" w:line="360" w:lineRule="atLeast"/>
              <w:ind w:right="19"/>
              <w:jc w:val="both"/>
              <w:rPr>
                <w:rFonts w:eastAsia="Times New Roman" w:cs="Times New Roman"/>
                <w:color w:val="000000"/>
                <w:sz w:val="24"/>
                <w:szCs w:val="24"/>
                <w:lang w:eastAsia="ru-RU"/>
              </w:rPr>
            </w:pPr>
            <w:r w:rsidRPr="00FA3045">
              <w:rPr>
                <w:rFonts w:eastAsia="Times New Roman" w:cs="Times New Roman"/>
                <w:color w:val="000000"/>
                <w:spacing w:val="-1"/>
                <w:sz w:val="24"/>
                <w:szCs w:val="24"/>
                <w:lang w:eastAsia="ru-RU"/>
              </w:rPr>
              <w:t xml:space="preserve">Сочувствие, </w:t>
            </w:r>
            <w:r w:rsidRPr="00FA3045">
              <w:rPr>
                <w:rFonts w:eastAsia="Times New Roman" w:cs="Times New Roman"/>
                <w:color w:val="000000"/>
                <w:spacing w:val="-2"/>
                <w:sz w:val="24"/>
                <w:szCs w:val="24"/>
                <w:lang w:eastAsia="ru-RU"/>
              </w:rPr>
              <w:t>сопереживание, соучастие.</w:t>
            </w:r>
          </w:p>
        </w:tc>
      </w:tr>
      <w:tr w:rsidR="00EF3A1B" w:rsidRPr="00FA3045" w:rsidTr="00EF3A1B">
        <w:trPr>
          <w:trHeight w:hRule="exact" w:val="845"/>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EF3A1B" w:rsidRPr="00FA3045" w:rsidRDefault="00EF3A1B" w:rsidP="00EF3A1B">
            <w:pPr>
              <w:shd w:val="clear" w:color="auto" w:fill="FFFFFF"/>
              <w:spacing w:after="0" w:line="360" w:lineRule="atLeast"/>
              <w:jc w:val="both"/>
              <w:rPr>
                <w:rFonts w:eastAsia="Times New Roman" w:cs="Times New Roman"/>
                <w:color w:val="000000"/>
                <w:sz w:val="24"/>
                <w:szCs w:val="24"/>
                <w:lang w:eastAsia="ru-RU"/>
              </w:rPr>
            </w:pPr>
            <w:r w:rsidRPr="00FA3045">
              <w:rPr>
                <w:rFonts w:eastAsia="Times New Roman" w:cs="Times New Roman"/>
                <w:color w:val="000000"/>
                <w:spacing w:val="-2"/>
                <w:sz w:val="24"/>
                <w:szCs w:val="24"/>
                <w:lang w:eastAsia="ru-RU"/>
              </w:rPr>
              <w:t>Эстетическая зрелость</w:t>
            </w:r>
          </w:p>
        </w:tc>
        <w:tc>
          <w:tcPr>
            <w:tcW w:w="3418" w:type="dxa"/>
            <w:tcBorders>
              <w:top w:val="single" w:sz="6" w:space="0" w:color="auto"/>
              <w:left w:val="single" w:sz="6" w:space="0" w:color="auto"/>
              <w:bottom w:val="single" w:sz="6" w:space="0" w:color="auto"/>
              <w:right w:val="single" w:sz="6" w:space="0" w:color="auto"/>
            </w:tcBorders>
            <w:shd w:val="clear" w:color="auto" w:fill="FFFFFF"/>
          </w:tcPr>
          <w:p w:rsidR="00EF3A1B" w:rsidRPr="00FA3045" w:rsidRDefault="00EF3A1B" w:rsidP="00EF3A1B">
            <w:pPr>
              <w:shd w:val="clear" w:color="auto" w:fill="FFFFFF"/>
              <w:spacing w:after="0" w:line="360" w:lineRule="atLeast"/>
              <w:ind w:right="62"/>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 xml:space="preserve">Способность видеть и </w:t>
            </w:r>
            <w:r w:rsidRPr="00FA3045">
              <w:rPr>
                <w:rFonts w:eastAsia="Times New Roman" w:cs="Times New Roman"/>
                <w:color w:val="000000"/>
                <w:spacing w:val="-1"/>
                <w:sz w:val="24"/>
                <w:szCs w:val="24"/>
                <w:lang w:eastAsia="ru-RU"/>
              </w:rPr>
              <w:t xml:space="preserve">понимать красоту. Знание </w:t>
            </w:r>
            <w:r w:rsidRPr="00FA3045">
              <w:rPr>
                <w:rFonts w:eastAsia="Times New Roman" w:cs="Times New Roman"/>
                <w:color w:val="000000"/>
                <w:sz w:val="24"/>
                <w:szCs w:val="24"/>
                <w:lang w:eastAsia="ru-RU"/>
              </w:rPr>
              <w:t xml:space="preserve">выдающихся деятелей </w:t>
            </w:r>
            <w:r w:rsidRPr="00FA3045">
              <w:rPr>
                <w:rFonts w:eastAsia="Times New Roman" w:cs="Times New Roman"/>
                <w:color w:val="000000"/>
                <w:spacing w:val="-2"/>
                <w:sz w:val="24"/>
                <w:szCs w:val="24"/>
                <w:lang w:eastAsia="ru-RU"/>
              </w:rPr>
              <w:t>культуры.</w:t>
            </w:r>
          </w:p>
        </w:tc>
        <w:tc>
          <w:tcPr>
            <w:tcW w:w="3302" w:type="dxa"/>
            <w:gridSpan w:val="2"/>
            <w:tcBorders>
              <w:top w:val="single" w:sz="6" w:space="0" w:color="auto"/>
              <w:left w:val="single" w:sz="6" w:space="0" w:color="auto"/>
              <w:bottom w:val="single" w:sz="6" w:space="0" w:color="auto"/>
              <w:right w:val="single" w:sz="6" w:space="0" w:color="auto"/>
            </w:tcBorders>
            <w:shd w:val="clear" w:color="auto" w:fill="FFFFFF"/>
          </w:tcPr>
          <w:p w:rsidR="00EF3A1B" w:rsidRPr="00FA3045" w:rsidRDefault="00EF3A1B" w:rsidP="00EF3A1B">
            <w:pPr>
              <w:shd w:val="clear" w:color="auto" w:fill="FFFFFF"/>
              <w:spacing w:after="0" w:line="360" w:lineRule="atLeast"/>
              <w:ind w:right="19"/>
              <w:jc w:val="both"/>
              <w:rPr>
                <w:rFonts w:eastAsia="Times New Roman" w:cs="Times New Roman"/>
                <w:color w:val="000000"/>
                <w:sz w:val="24"/>
                <w:szCs w:val="24"/>
                <w:lang w:eastAsia="ru-RU"/>
              </w:rPr>
            </w:pPr>
            <w:r w:rsidRPr="00FA3045">
              <w:rPr>
                <w:rFonts w:eastAsia="Times New Roman" w:cs="Times New Roman"/>
                <w:color w:val="000000"/>
                <w:spacing w:val="-1"/>
                <w:sz w:val="24"/>
                <w:szCs w:val="24"/>
                <w:lang w:eastAsia="ru-RU"/>
              </w:rPr>
              <w:t>Развитость чувства прекрасного.</w:t>
            </w:r>
          </w:p>
        </w:tc>
      </w:tr>
      <w:tr w:rsidR="00EF3A1B" w:rsidRPr="00FA3045" w:rsidTr="00EF3A1B">
        <w:trPr>
          <w:trHeight w:hRule="exact" w:val="853"/>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EF3A1B" w:rsidRPr="00FA3045" w:rsidRDefault="00EF3A1B" w:rsidP="00EF3A1B">
            <w:pPr>
              <w:shd w:val="clear" w:color="auto" w:fill="FFFFFF"/>
              <w:spacing w:after="0" w:line="360" w:lineRule="atLeast"/>
              <w:jc w:val="both"/>
              <w:rPr>
                <w:rFonts w:eastAsia="Times New Roman" w:cs="Times New Roman"/>
                <w:color w:val="000000"/>
                <w:sz w:val="24"/>
                <w:szCs w:val="24"/>
                <w:lang w:eastAsia="ru-RU"/>
              </w:rPr>
            </w:pPr>
            <w:r w:rsidRPr="00FA3045">
              <w:rPr>
                <w:rFonts w:eastAsia="Times New Roman" w:cs="Times New Roman"/>
                <w:color w:val="000000"/>
                <w:spacing w:val="-2"/>
                <w:sz w:val="24"/>
                <w:szCs w:val="24"/>
                <w:lang w:eastAsia="ru-RU"/>
              </w:rPr>
              <w:t>Физическая зрелость</w:t>
            </w:r>
          </w:p>
        </w:tc>
        <w:tc>
          <w:tcPr>
            <w:tcW w:w="3418" w:type="dxa"/>
            <w:tcBorders>
              <w:top w:val="single" w:sz="6" w:space="0" w:color="auto"/>
              <w:left w:val="single" w:sz="6" w:space="0" w:color="auto"/>
              <w:bottom w:val="single" w:sz="6" w:space="0" w:color="auto"/>
              <w:right w:val="single" w:sz="6" w:space="0" w:color="auto"/>
            </w:tcBorders>
            <w:shd w:val="clear" w:color="auto" w:fill="FFFFFF"/>
          </w:tcPr>
          <w:p w:rsidR="00EF3A1B" w:rsidRPr="00FA3045" w:rsidRDefault="00EF3A1B" w:rsidP="00EF3A1B">
            <w:pPr>
              <w:shd w:val="clear" w:color="auto" w:fill="FFFFFF"/>
              <w:spacing w:after="0" w:line="360" w:lineRule="atLeast"/>
              <w:ind w:right="119"/>
              <w:jc w:val="both"/>
              <w:rPr>
                <w:rFonts w:eastAsia="Times New Roman" w:cs="Times New Roman"/>
                <w:color w:val="000000"/>
                <w:sz w:val="24"/>
                <w:szCs w:val="24"/>
                <w:lang w:eastAsia="ru-RU"/>
              </w:rPr>
            </w:pPr>
            <w:r w:rsidRPr="00FA3045">
              <w:rPr>
                <w:rFonts w:eastAsia="Times New Roman" w:cs="Times New Roman"/>
                <w:color w:val="000000"/>
                <w:spacing w:val="1"/>
                <w:sz w:val="24"/>
                <w:szCs w:val="24"/>
                <w:lang w:eastAsia="ru-RU"/>
              </w:rPr>
              <w:t xml:space="preserve">Развитие основных </w:t>
            </w:r>
            <w:r w:rsidRPr="00FA3045">
              <w:rPr>
                <w:rFonts w:eastAsia="Times New Roman" w:cs="Times New Roman"/>
                <w:color w:val="000000"/>
                <w:spacing w:val="-1"/>
                <w:sz w:val="24"/>
                <w:szCs w:val="24"/>
                <w:lang w:eastAsia="ru-RU"/>
              </w:rPr>
              <w:t xml:space="preserve">физических качеств. </w:t>
            </w:r>
            <w:r w:rsidRPr="00FA3045">
              <w:rPr>
                <w:rFonts w:eastAsia="Times New Roman" w:cs="Times New Roman"/>
                <w:color w:val="000000"/>
                <w:spacing w:val="-2"/>
                <w:sz w:val="24"/>
                <w:szCs w:val="24"/>
                <w:lang w:eastAsia="ru-RU"/>
              </w:rPr>
              <w:t xml:space="preserve">Применение способов </w:t>
            </w:r>
            <w:r w:rsidRPr="00FA3045">
              <w:rPr>
                <w:rFonts w:eastAsia="Times New Roman" w:cs="Times New Roman"/>
                <w:color w:val="000000"/>
                <w:sz w:val="24"/>
                <w:szCs w:val="24"/>
                <w:lang w:eastAsia="ru-RU"/>
              </w:rPr>
              <w:t>укрепления здоровья.</w:t>
            </w:r>
          </w:p>
        </w:tc>
        <w:tc>
          <w:tcPr>
            <w:tcW w:w="3302" w:type="dxa"/>
            <w:gridSpan w:val="2"/>
            <w:tcBorders>
              <w:top w:val="single" w:sz="6" w:space="0" w:color="auto"/>
              <w:left w:val="single" w:sz="6" w:space="0" w:color="auto"/>
              <w:bottom w:val="single" w:sz="6" w:space="0" w:color="auto"/>
              <w:right w:val="single" w:sz="6" w:space="0" w:color="auto"/>
            </w:tcBorders>
            <w:shd w:val="clear" w:color="auto" w:fill="FFFFFF"/>
          </w:tcPr>
          <w:p w:rsidR="00EF3A1B" w:rsidRPr="00FA3045" w:rsidRDefault="00EF3A1B" w:rsidP="00EF3A1B">
            <w:pPr>
              <w:shd w:val="clear" w:color="auto" w:fill="FFFFFF"/>
              <w:spacing w:after="0" w:line="360" w:lineRule="atLeast"/>
              <w:ind w:right="19"/>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 xml:space="preserve">Стремление стать </w:t>
            </w:r>
            <w:r w:rsidRPr="00FA3045">
              <w:rPr>
                <w:rFonts w:eastAsia="Times New Roman" w:cs="Times New Roman"/>
                <w:color w:val="000000"/>
                <w:spacing w:val="-2"/>
                <w:sz w:val="24"/>
                <w:szCs w:val="24"/>
                <w:lang w:eastAsia="ru-RU"/>
              </w:rPr>
              <w:t>сильным, выносливым.</w:t>
            </w:r>
          </w:p>
        </w:tc>
      </w:tr>
    </w:tbl>
    <w:p w:rsidR="00EF3A1B" w:rsidRPr="00FA3045" w:rsidRDefault="00EF3A1B" w:rsidP="00EF3A1B">
      <w:pPr>
        <w:spacing w:after="0" w:line="240" w:lineRule="auto"/>
        <w:jc w:val="both"/>
        <w:rPr>
          <w:rFonts w:eastAsia="Calibri" w:cs="Times New Roman"/>
          <w:sz w:val="24"/>
          <w:szCs w:val="24"/>
          <w:lang w:eastAsia="ru-RU"/>
        </w:rPr>
      </w:pPr>
    </w:p>
    <w:p w:rsidR="00EF3A1B" w:rsidRPr="00FA3045" w:rsidRDefault="00EF3A1B" w:rsidP="00EF3A1B">
      <w:pPr>
        <w:spacing w:after="0" w:line="240" w:lineRule="auto"/>
        <w:jc w:val="both"/>
        <w:rPr>
          <w:rFonts w:eastAsia="Calibri" w:cs="Times New Roman"/>
          <w:sz w:val="24"/>
          <w:szCs w:val="24"/>
          <w:lang w:eastAsia="ru-RU"/>
        </w:rPr>
      </w:pPr>
    </w:p>
    <w:p w:rsidR="00EF3A1B" w:rsidRPr="00FA3045" w:rsidRDefault="00EF3A1B" w:rsidP="00EF3A1B">
      <w:pPr>
        <w:spacing w:after="0" w:line="240" w:lineRule="auto"/>
        <w:jc w:val="both"/>
        <w:rPr>
          <w:rFonts w:eastAsia="Calibri" w:cs="Times New Roman"/>
          <w:sz w:val="24"/>
          <w:szCs w:val="24"/>
          <w:lang w:eastAsia="ru-RU"/>
        </w:rPr>
      </w:pPr>
    </w:p>
    <w:p w:rsidR="00EF3A1B" w:rsidRPr="00FA3045" w:rsidRDefault="00EF3A1B" w:rsidP="00EF3A1B">
      <w:pPr>
        <w:spacing w:after="0" w:line="240" w:lineRule="auto"/>
        <w:jc w:val="both"/>
        <w:rPr>
          <w:rFonts w:eastAsia="Calibri" w:cs="Times New Roman"/>
          <w:sz w:val="24"/>
          <w:szCs w:val="24"/>
          <w:lang w:eastAsia="ru-RU"/>
        </w:rPr>
      </w:pPr>
      <w:r w:rsidRPr="00FA3045">
        <w:rPr>
          <w:rFonts w:eastAsia="Calibri" w:cs="Times New Roman"/>
          <w:sz w:val="24"/>
          <w:szCs w:val="24"/>
          <w:lang w:eastAsia="ru-RU"/>
        </w:rPr>
        <w:t>3.</w:t>
      </w:r>
      <w:r w:rsidRPr="00FA3045">
        <w:rPr>
          <w:rFonts w:eastAsia="Calibri" w:cs="Times New Roman"/>
          <w:b/>
          <w:bCs/>
          <w:i/>
          <w:iCs/>
          <w:sz w:val="24"/>
          <w:szCs w:val="24"/>
          <w:lang w:eastAsia="ru-RU"/>
        </w:rPr>
        <w:t>функциональная грамотность</w:t>
      </w:r>
      <w:r w:rsidRPr="00FA3045">
        <w:rPr>
          <w:rFonts w:eastAsia="Calibri" w:cs="Times New Roman"/>
          <w:sz w:val="24"/>
          <w:szCs w:val="24"/>
          <w:lang w:eastAsia="ru-RU"/>
        </w:rPr>
        <w:t xml:space="preserve"> (способность решать стандартные задачи в различных сферах жизнедеятельности) в основной школе;</w:t>
      </w:r>
    </w:p>
    <w:p w:rsidR="00EF3A1B" w:rsidRPr="00FA3045" w:rsidRDefault="00EF3A1B" w:rsidP="00EF3A1B">
      <w:pPr>
        <w:spacing w:after="0" w:line="240" w:lineRule="auto"/>
        <w:jc w:val="both"/>
        <w:rPr>
          <w:rFonts w:eastAsia="Calibri" w:cs="Times New Roman"/>
          <w:sz w:val="24"/>
          <w:szCs w:val="24"/>
          <w:lang w:eastAsia="ru-RU"/>
        </w:rPr>
      </w:pPr>
      <w:r w:rsidRPr="00FA3045">
        <w:rPr>
          <w:rFonts w:eastAsia="Calibri" w:cs="Times New Roman"/>
          <w:b/>
          <w:sz w:val="24"/>
          <w:szCs w:val="24"/>
          <w:lang w:eastAsia="ru-RU"/>
        </w:rPr>
        <w:t>Выпускник должен овладеть следующими методами образовательной деятельности</w:t>
      </w:r>
      <w:r w:rsidRPr="00FA3045">
        <w:rPr>
          <w:rFonts w:eastAsia="Calibri" w:cs="Times New Roman"/>
          <w:sz w:val="24"/>
          <w:szCs w:val="24"/>
          <w:lang w:eastAsia="ru-RU"/>
        </w:rPr>
        <w:t>:</w:t>
      </w:r>
    </w:p>
    <w:tbl>
      <w:tblPr>
        <w:tblStyle w:val="72"/>
        <w:tblpPr w:leftFromText="180" w:rightFromText="180" w:vertAnchor="text" w:horzAnchor="margin" w:tblpX="-176" w:tblpY="681"/>
        <w:tblW w:w="10598" w:type="dxa"/>
        <w:tblLayout w:type="fixed"/>
        <w:tblLook w:val="0000" w:firstRow="0" w:lastRow="0" w:firstColumn="0" w:lastColumn="0" w:noHBand="0" w:noVBand="0"/>
      </w:tblPr>
      <w:tblGrid>
        <w:gridCol w:w="2303"/>
        <w:gridCol w:w="8295"/>
      </w:tblGrid>
      <w:tr w:rsidR="00EF3A1B" w:rsidRPr="00FA3045" w:rsidTr="00EF3A1B">
        <w:trPr>
          <w:trHeight w:val="841"/>
        </w:trPr>
        <w:tc>
          <w:tcPr>
            <w:tcW w:w="2303" w:type="dxa"/>
          </w:tcPr>
          <w:p w:rsidR="00EF3A1B" w:rsidRPr="00FA3045" w:rsidRDefault="00EF3A1B" w:rsidP="00EF3A1B">
            <w:pPr>
              <w:spacing w:line="360" w:lineRule="atLeast"/>
              <w:jc w:val="center"/>
              <w:rPr>
                <w:rFonts w:cs="Times New Roman"/>
                <w:sz w:val="24"/>
                <w:szCs w:val="24"/>
                <w:lang w:eastAsia="ru-RU"/>
              </w:rPr>
            </w:pPr>
            <w:r w:rsidRPr="00FA3045">
              <w:rPr>
                <w:rFonts w:cs="Times New Roman"/>
                <w:sz w:val="24"/>
                <w:szCs w:val="24"/>
                <w:lang w:eastAsia="ru-RU"/>
              </w:rPr>
              <w:t>Образовательная</w:t>
            </w:r>
          </w:p>
          <w:p w:rsidR="00EF3A1B" w:rsidRPr="00FA3045" w:rsidRDefault="00EF3A1B" w:rsidP="00EF3A1B">
            <w:pPr>
              <w:spacing w:line="360" w:lineRule="atLeast"/>
              <w:jc w:val="center"/>
              <w:rPr>
                <w:rFonts w:cs="Times New Roman"/>
                <w:sz w:val="24"/>
                <w:szCs w:val="24"/>
                <w:lang w:eastAsia="ru-RU"/>
              </w:rPr>
            </w:pPr>
            <w:r w:rsidRPr="00FA3045">
              <w:rPr>
                <w:rFonts w:cs="Times New Roman"/>
                <w:sz w:val="24"/>
                <w:szCs w:val="24"/>
                <w:lang w:eastAsia="ru-RU"/>
              </w:rPr>
              <w:t>область</w:t>
            </w:r>
          </w:p>
        </w:tc>
        <w:tc>
          <w:tcPr>
            <w:tcW w:w="8295" w:type="dxa"/>
          </w:tcPr>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sz w:val="24"/>
                <w:szCs w:val="24"/>
                <w:lang w:eastAsia="ru-RU"/>
              </w:rPr>
            </w:pPr>
            <w:r w:rsidRPr="00FA3045">
              <w:rPr>
                <w:rFonts w:cs="Times New Roman"/>
                <w:sz w:val="24"/>
                <w:szCs w:val="24"/>
                <w:lang w:eastAsia="ru-RU"/>
              </w:rPr>
              <w:t>Содержание функциональной грамотности</w:t>
            </w:r>
          </w:p>
        </w:tc>
      </w:tr>
      <w:tr w:rsidR="00EF3A1B" w:rsidRPr="00FA3045" w:rsidTr="00EF3A1B">
        <w:tc>
          <w:tcPr>
            <w:tcW w:w="2303" w:type="dxa"/>
            <w:vMerge w:val="restart"/>
          </w:tcPr>
          <w:p w:rsidR="00EF3A1B" w:rsidRPr="00FA3045" w:rsidRDefault="00EF3A1B" w:rsidP="00EF3A1B">
            <w:pPr>
              <w:spacing w:line="360" w:lineRule="atLeast"/>
              <w:jc w:val="both"/>
              <w:rPr>
                <w:rFonts w:cs="Times New Roman"/>
                <w:sz w:val="24"/>
                <w:szCs w:val="24"/>
                <w:lang w:eastAsia="ru-RU"/>
              </w:rPr>
            </w:pPr>
            <w:r w:rsidRPr="00FA3045">
              <w:rPr>
                <w:rFonts w:cs="Times New Roman"/>
                <w:sz w:val="24"/>
                <w:szCs w:val="24"/>
                <w:lang w:eastAsia="ru-RU"/>
              </w:rPr>
              <w:t>Филология</w:t>
            </w:r>
          </w:p>
        </w:tc>
        <w:tc>
          <w:tcPr>
            <w:tcW w:w="8295" w:type="dxa"/>
          </w:tcPr>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основные единицы языка и их признаки;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смысл  понятий:  речь  устная  и письменная;  диалог и монолог;</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ситуация речевого общения; стили языка; текст;</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основные  нормы  русского  литературного  языка (орфоэпические,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лексические,  грамматические,  орфографические, пунктуационные), нормы</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речевого этикета;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основные  особенности  фонетической,  лексической   системы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грамматического строя русского языка;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уметь:</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опознавать основные единицы языка, определять их особенности;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lastRenderedPageBreak/>
              <w:t xml:space="preserve">     - различать   разговорную   речь,   научный,    публицистический,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официально-деловой стили, язык художественной литературы;</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определять тему,  основную мысль, функционально-смысловой тип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стиль текста; анализировать его структуру и языковые особенности;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выявлять и исправлять  ошибки  в  произношении  и  употреблении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слов, словосочетаний, предложений, вызванные влиянием родного языка;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соблюдать основные орфоэпические,  лексические, стилистические,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правописные   нормы   русского  литературного  языка;  нормы  русского</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речевого этикета;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аудирование и чтение: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понимать информацию,  предъявляемую на слух в нормальном  темпе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(речь диктора радио, телевидения, официального лица и др.);</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читать тексты разных стилей и жанров;  использовать разные виды</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чтения (ознакомительное, изучающее, просмотровое);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пользоваться словарями разных типов, справочной литературой;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говорение и письмо:</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пересказывать  (подробно,  выборочно,  сжато)  прочитанный  или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прослушанный текст;</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создавать в соответствии с темой,  целью,  сферой  и  ситуацией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общения   устные   и  письменные  тексты  в  форме  монолога-описания,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повествования, рассуждения, различные по стилю и жанру;</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вести   диалог   на  бытовые,  учебные,  социокультурные  темы;</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диалог-дискуссию с аргументацией своей точки зрения;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осуществлять  основные  виды  информационной переработки текста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(план, конспект);</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переводить  на  русский  язык  фрагменты из произведений родной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литературы;</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использовать приобретенные   знания   и   умения  в  практической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деятельности и повседневной жизни для: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осознания роли русского языка в жизни человека и общества; роли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русского  языка  как  национального   языка   русского   народа,   как</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государственного     языка    Российской    Федерации    и    средства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межнационального общения;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приобщения к русской и мировой культуре;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официального и неофициального межличностного  и  межкультурного</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общения в социально-культурной,  бытовой и учебной сферах;  социальной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адаптации;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получения знаний по другим учебным предметам;</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развития навыков речевого самоконтроля,  оценки  своей  речи  с</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точки зрения правильности.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p>
        </w:tc>
      </w:tr>
      <w:tr w:rsidR="00EF3A1B" w:rsidRPr="00FA3045" w:rsidTr="00EF3A1B">
        <w:tc>
          <w:tcPr>
            <w:tcW w:w="2303" w:type="dxa"/>
            <w:vMerge/>
          </w:tcPr>
          <w:p w:rsidR="00EF3A1B" w:rsidRPr="00FA3045" w:rsidRDefault="00EF3A1B" w:rsidP="00EF3A1B">
            <w:pPr>
              <w:spacing w:line="360" w:lineRule="atLeast"/>
              <w:jc w:val="both"/>
              <w:rPr>
                <w:rFonts w:cs="Times New Roman"/>
                <w:sz w:val="24"/>
                <w:szCs w:val="24"/>
                <w:lang w:eastAsia="ru-RU"/>
              </w:rPr>
            </w:pPr>
          </w:p>
        </w:tc>
        <w:tc>
          <w:tcPr>
            <w:tcW w:w="8295" w:type="dxa"/>
          </w:tcPr>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образную природу словесного искусства;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содержание изученных литературных произведений;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основные факты жизни и творческого пути А.С.  Грибоедова,  А.С.</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Пушкина, М.Ю. Лермонтова, Н.В. Гоголя;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изученные теоретико-литературные понятия;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уметь:</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lastRenderedPageBreak/>
              <w:t xml:space="preserve">     - воспринимать и анализировать художественный текст;</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выделять  смысловые  части  художественного текста,  составлять</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тезисы и план прочитанного;</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определять род и жанр литературного произведения;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выделять и формулировать тему,  идею,  проблематику  изученного</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произведения; давать характеристику героев;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характеризовать   особенности    сюжета,    композиции,    роль</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изобразительно-выразительных средств;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сопоставлять эпизоды литературных произведений и сравнивать  их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героев;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выявлять авторскую позицию;</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выражать свое отношение к прочитанному;</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выразительно читать произведения (или фрагменты),  в том  числе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выученные наизусть, соблюдая нормы литературного произношения;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владеть различными видами пересказа;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строить  устные  и  письменные высказывания в связи с изученным</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произведением;</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участвовать  в  диалоге по прочитанным произведениям,  понимать</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чужую точку зрения и аргументированно отстаивать свою;</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писать   отзывы  о  самостоятельно  прочитанных  произведениях,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сочинения (сочинения - только для выпускников школ с русским  (родным)</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языком обучения).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В образовательных  учреждениях  с   родным   (нерусским)   языком</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обучения, наряду с вышеуказанным, ученик должен уметь:</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сопоставлять тематически близкие произведения русской и  родной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литературы,  произведения,  раскрывающие  сходные  проблемы,  а  также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произведения,  близкие  по  жанру;  раскрывать   в   них   национально</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обусловленные различия;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самостоятельно переводить на  родной  язык  фрагменты  русского</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художественного текста;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создавать устные и письменные высказывания в связи с изученными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произведениями   русской  и  родной  литературы,  писать  изложения  с</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элементами сочинения;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использовать приобретенные   знания   и   умения  в  практической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деятельности и повседневной жизни для: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создания связного текста (устного и письменного) на необходимую</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тему с учетом норм русского литературного языка;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определения   своего   круга   чтения   и  оценки  литературных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произведений;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поиска   нужной   информации   о   литературе,   о   конкретном</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произведении  и  его   авторе   (справочная   литература,   периодика,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телевидение, ресурсы Интернета).</w:t>
            </w:r>
          </w:p>
          <w:p w:rsidR="00EF3A1B" w:rsidRPr="00FA3045" w:rsidRDefault="00EF3A1B" w:rsidP="00EF3A1B">
            <w:pPr>
              <w:spacing w:line="360" w:lineRule="atLeast"/>
              <w:jc w:val="both"/>
              <w:rPr>
                <w:rFonts w:cs="Times New Roman"/>
                <w:sz w:val="24"/>
                <w:szCs w:val="24"/>
                <w:lang w:eastAsia="ru-RU"/>
              </w:rPr>
            </w:pPr>
          </w:p>
        </w:tc>
      </w:tr>
      <w:tr w:rsidR="00EF3A1B" w:rsidRPr="00FA3045" w:rsidTr="00EF3A1B">
        <w:tc>
          <w:tcPr>
            <w:tcW w:w="2303" w:type="dxa"/>
          </w:tcPr>
          <w:p w:rsidR="00EF3A1B" w:rsidRPr="00FA3045" w:rsidRDefault="00EF3A1B" w:rsidP="00EF3A1B">
            <w:pPr>
              <w:spacing w:line="360" w:lineRule="atLeast"/>
              <w:jc w:val="both"/>
              <w:rPr>
                <w:rFonts w:cs="Times New Roman"/>
                <w:sz w:val="24"/>
                <w:szCs w:val="24"/>
                <w:lang w:eastAsia="ru-RU"/>
              </w:rPr>
            </w:pPr>
            <w:r w:rsidRPr="00FA3045">
              <w:rPr>
                <w:rFonts w:cs="Times New Roman"/>
                <w:sz w:val="24"/>
                <w:szCs w:val="24"/>
                <w:lang w:eastAsia="ru-RU"/>
              </w:rPr>
              <w:t>Иностранный язык</w:t>
            </w:r>
          </w:p>
        </w:tc>
        <w:tc>
          <w:tcPr>
            <w:tcW w:w="8295" w:type="dxa"/>
          </w:tcPr>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основные   значения   изученных   лексических   единиц   (слов,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словосочетаний);   основные   способы   словообразования  (аффиксация,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словосложение, конверсия);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особенности  структуры простых и сложных предложений изучаемого</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иностранного  языка;   интонацию   различных   коммуникативных   типов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lastRenderedPageBreak/>
              <w:t>предложения;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признаки изученных грамматических явлений (видо-временных  форм</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глаголов,    модальных   глаголов   и   их   эквивалентов,   артиклей,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существительных,  степеней   сравнения   прилагательных   и   наречий,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местоимений, числительных, предлогов);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основные  нормы  речевого  этикета   (реплики-клише,   наиболее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распространенная  оценочная  лексика),  принятые  в  стране изучаемого</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языка;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роль   владения   иностранными   языками  в  современном  мире;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особенности  образа  жизни,  быта,  культуры  стран  изучаемого  языка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(всемирно известные достопримечательности,  выдающиеся люди и их вклад</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в мировую культуру),  сходство и различия в традициях своей  страны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стран изучаемого языка;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уметь:</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говорение: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начинать, вести/поддерживать и заканчивать беседу в стандартных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ситуациях общения,  соблюдая нормы речевого этикета, при необходимости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переспрашивая, уточняя;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расспрашивать собеседника и отвечать на его вопросы, высказывая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свое   мнение,   просьбу,   отвечать   на   предложение    собеседника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согласием/отказом,   опираясь   на   изученную  тематику  и  усвоенный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лексико-грамматический материал;</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рассказывать о себе,  своей семье,  друзьях,  своих интересах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планах на будущее,  сообщать краткие  сведения  о  своем  городе/селе,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своей стране и стране изучаемого языка;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делать краткие сообщения,  описывать события/явления (в  рамках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изученных   тем),   передавать  основное  содержание,  основную  мысль</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прочитанного   или   услышанного,   выражать    свое    отношение    к</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прочитанному/услышанному, давать краткую характеристику персонажей;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использовать перифраз, синонимичные средства в процессе устного</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общения;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аудирование: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понимать  основное  содержание коротких,  несложных аутентичных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прагматических текстов (прогноз погоды,  программы теле-/радиопередач,</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объявления на вокзале/в аэропорту) и выделять значимую информацию;</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понимать основное  содержание  несложных  аутентичных  текстов,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относящихся  к  разным коммуникативным типам речи (сообщение/рассказ);</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уметь  определять  тему  текста,  выделять  главные   факты,   опуская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второстепенные;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использовать переспрос, просьбу повторить;</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чтение: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ориентироваться  в  иноязычном   тексте;   прогнозировать   его</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содержание по заголовку;</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читать аутентичные тексты разных жанров с пониманием  основного</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содержания (определять тему,  основную мысль;  выделять главные факты,</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опуская второстепенные;  устанавливать  логическую  последовательность</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основных фактов текста);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читать несложные аутентичные тексты разных стилей  с  полным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lastRenderedPageBreak/>
              <w:t>точным  пониманием,  используя  различные приемы смысловой переработки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текста  (языковую  догадку,  анализ,  выборочный  перевод),  оценивать</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полученную информацию, выражать свое мнение;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читать текст с выборочным пониманием  нужной  или  интересующей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информации;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письменная речь:</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заполнять анкеты и формуляры;</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писать  поздравления,  личные  письма  с  опорой  на   образец:</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расспрашивать  адресата  о  его жизни и делах,  сообщать то же о себе,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выражать благодарность,  просьбу, употребляя формулы речевого этикета,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принятые в странах изучаемого языка;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использовать приобретенные  знания  и   умения   в   практической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деятельности и повседневной жизни для: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социальной адаптации;  достижения  взаимопонимания  в  процессе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устного   и  письменного  общения  с  носителями  иностранного  языка,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установления  в  доступных  пределах  межличностных  и   межкультурных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контактов;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создания целостной картины полиязычного,  поликультурного мира,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осознания места и роли родного языка и изучаемого иностранного языка 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этом мире;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приобщения   к  ценностям  мировой  культуры  через  иноязычные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источники информации (в том числе  мультимедийные),  через  участие  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школьных обменах, туристических поездках, молодежных форумах;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ознакомления представителей других  стран  с  культурой  своего</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народа; осознания себя гражданином своей страны и мира.</w:t>
            </w:r>
          </w:p>
          <w:p w:rsidR="00EF3A1B" w:rsidRPr="00FA3045" w:rsidRDefault="00EF3A1B" w:rsidP="00EF3A1B">
            <w:pPr>
              <w:spacing w:line="360" w:lineRule="atLeast"/>
              <w:jc w:val="both"/>
              <w:rPr>
                <w:rFonts w:cs="Times New Roman"/>
                <w:sz w:val="24"/>
                <w:szCs w:val="24"/>
                <w:lang w:eastAsia="ru-RU"/>
              </w:rPr>
            </w:pPr>
          </w:p>
        </w:tc>
      </w:tr>
      <w:tr w:rsidR="00EF3A1B" w:rsidRPr="00FA3045" w:rsidTr="00EF3A1B">
        <w:tc>
          <w:tcPr>
            <w:tcW w:w="2303" w:type="dxa"/>
          </w:tcPr>
          <w:p w:rsidR="00EF3A1B" w:rsidRPr="00FA3045" w:rsidRDefault="00EF3A1B" w:rsidP="00EF3A1B">
            <w:pPr>
              <w:spacing w:line="360" w:lineRule="atLeast"/>
              <w:jc w:val="both"/>
              <w:rPr>
                <w:rFonts w:cs="Times New Roman"/>
                <w:sz w:val="24"/>
                <w:szCs w:val="24"/>
                <w:lang w:eastAsia="ru-RU"/>
              </w:rPr>
            </w:pPr>
            <w:r w:rsidRPr="00FA3045">
              <w:rPr>
                <w:rFonts w:cs="Times New Roman"/>
                <w:sz w:val="24"/>
                <w:szCs w:val="24"/>
                <w:lang w:eastAsia="ru-RU"/>
              </w:rPr>
              <w:lastRenderedPageBreak/>
              <w:t>Математика</w:t>
            </w:r>
          </w:p>
        </w:tc>
        <w:tc>
          <w:tcPr>
            <w:tcW w:w="8295" w:type="dxa"/>
          </w:tcPr>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существо  понятия   математического   доказательства;   примеры</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доказательств;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существо понятия алгоритма; примеры алгоритмов;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как    используются   математические   формулы,   уравнения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неравенства;  примеры  их  применения  для  решения  математических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практических задач;</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как математически определенные функции могут описывать реальные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зависимости; приводить примеры такого описания;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как  потребности  практики  привели  математическую   науку   к</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необходимости расширения понятия числа;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вероятностный характер многих закономерностей окружающего мира;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примеры статистических закономерностей и выводов;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каким  образом  геометрия  возникла   из   практических   задач</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землемерия;  примеры  геометрических  объектов  и  утверждений  о них,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важных для практики;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смысл   идеализации,   позволяющей   решать   задачи   реальной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действительности математическими методами, примеры ошибок, возникающих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при идеализации.</w:t>
            </w:r>
          </w:p>
          <w:p w:rsidR="00EF3A1B" w:rsidRPr="00FA3045" w:rsidRDefault="00EF3A1B" w:rsidP="00EF3A1B">
            <w:pPr>
              <w:spacing w:line="360" w:lineRule="atLeast"/>
              <w:jc w:val="both"/>
              <w:rPr>
                <w:rFonts w:cs="Times New Roman"/>
                <w:sz w:val="24"/>
                <w:szCs w:val="24"/>
                <w:lang w:eastAsia="ru-RU"/>
              </w:rPr>
            </w:pPr>
            <w:r w:rsidRPr="00FA3045">
              <w:rPr>
                <w:rFonts w:cs="Times New Roman"/>
                <w:sz w:val="24"/>
                <w:szCs w:val="24"/>
                <w:lang w:eastAsia="ru-RU"/>
              </w:rPr>
              <w:t>-ориентироваться в базовых математических понятиях;</w:t>
            </w:r>
          </w:p>
          <w:p w:rsidR="00EF3A1B" w:rsidRPr="00FA3045" w:rsidRDefault="00EF3A1B" w:rsidP="00EF3A1B">
            <w:pPr>
              <w:spacing w:line="360" w:lineRule="atLeast"/>
              <w:jc w:val="both"/>
              <w:rPr>
                <w:rFonts w:cs="Times New Roman"/>
                <w:sz w:val="24"/>
                <w:szCs w:val="24"/>
                <w:lang w:eastAsia="ru-RU"/>
              </w:rPr>
            </w:pPr>
            <w:r w:rsidRPr="00FA3045">
              <w:rPr>
                <w:rFonts w:cs="Times New Roman"/>
                <w:sz w:val="24"/>
                <w:szCs w:val="24"/>
                <w:lang w:eastAsia="ru-RU"/>
              </w:rPr>
              <w:t xml:space="preserve">-решать прикладные математические задача;  </w:t>
            </w:r>
          </w:p>
        </w:tc>
      </w:tr>
      <w:tr w:rsidR="00EF3A1B" w:rsidRPr="00FA3045" w:rsidTr="00EF3A1B">
        <w:tc>
          <w:tcPr>
            <w:tcW w:w="2303" w:type="dxa"/>
          </w:tcPr>
          <w:p w:rsidR="00EF3A1B" w:rsidRPr="00FA3045" w:rsidRDefault="00EF3A1B" w:rsidP="00EF3A1B">
            <w:pPr>
              <w:spacing w:line="360" w:lineRule="atLeast"/>
              <w:jc w:val="both"/>
              <w:rPr>
                <w:rFonts w:cs="Times New Roman"/>
                <w:sz w:val="24"/>
                <w:szCs w:val="24"/>
                <w:lang w:eastAsia="ru-RU"/>
              </w:rPr>
            </w:pPr>
            <w:r w:rsidRPr="00FA3045">
              <w:rPr>
                <w:rFonts w:cs="Times New Roman"/>
                <w:sz w:val="24"/>
                <w:szCs w:val="24"/>
                <w:lang w:eastAsia="ru-RU"/>
              </w:rPr>
              <w:lastRenderedPageBreak/>
              <w:t>Информатика</w:t>
            </w:r>
          </w:p>
        </w:tc>
        <w:tc>
          <w:tcPr>
            <w:tcW w:w="8295" w:type="dxa"/>
          </w:tcPr>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виды информационных процессов;  примеры источников и приемников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информации;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единицы  измерения  количества  и скорости передачи информации;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принцип дискретного (цифрового) представления информации;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основные свойства алгоритма,  типы алгоритмических конструкций: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следование, ветвление, цикл; понятие вспомогательного алгоритма;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программный принцип работы компьютера;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назначение   и   функции    используемых    информационных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коммуникационных технологий;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уметь:</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выполнять  базовые операции над объектами:  цепочками символов,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числами,  списками,  деревьями;  проверять  свойства  этих   объектов;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выполнять и строить простые алгоритмы;</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оперировать информационными  объектами,  используя  графический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интерфейс:  открывать,  именовать,  сохранять объекты,  архивировать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разархивировать информацию,  пользоваться меню  и  окнами,  справочной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системой; предпринимать меры антивирусной безопасности;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оценивать  числовые   параметры   информационных   объектов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процессов: объем памяти, необходимый для хранения информации; скорость</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передачи информации;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создавать информационные объекты, в том числе: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структурировать текст,  используя  нумерацию   страниц,   списки,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ссылки,  оглавления;  проводить проверку правописания;  использовать 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тексте таблицы, изображения;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создавать и    использовать    различные    формы   представления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информации:  формулы,  графики,  диаграммы,  таблицы  (в   том   числе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динамические,  электронные,  в  частности  -  в практических задачах),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переходить от одного представления данных к другому;</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создавать рисунки,  чертежи,  графические представления реального</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объекта,  в частности,  в  процессе  проектирования  с  использованием</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основных    операций    графических    редакторов,    учебных   систем</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автоматизированного проектирования;  осуществлять простейшую обработку</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цифровых изображений;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создавать записи в базе данных;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создавать презентации на основе шаблонов;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искать  информацию  с  применением  правил  поиска  (построения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запросов)   в   базах   данных,   компьютерных  сетях,  некомпьютерных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источниках   информации   (справочниках   и    словарях,    каталогах,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библиотеках)  при  выполнении  заданий и проектов по различным учебным</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дисциплинам;</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пользоваться   персональным   компьютером  и  его  периферийным</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оборудованием   (принтером,    сканером,    модемом,    мультимедийным</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проектором,    цифровой   камерой,   цифровым   датчиком);   следовать</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требованиям    техники    безопасности,    гигиены,    эргономики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ресурсосбережения   при   работе   со   средствами   информационных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коммуникационных технологий;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использовать приобретенные   знания   и   умения  в  практической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деятельности и повседневной жизни для: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lastRenderedPageBreak/>
              <w:t xml:space="preserve">     - создания   простейших  моделей  объектов  и  процессов  в  виде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изображений и чертежей, динамических (электронных) таблиц, программ (в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том числе в форме блок-схем);</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проведения компьютерных экспериментов с использованием  готовых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моделей объектов и процессов;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создания информационных объектов,  в том числе  для  оформления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результатов учебной работы;</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организации   индивидуального   информационного   пространства,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создания личных коллекций информационных объектов;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передачи информации по телекоммуникационным каналам в учебной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личной переписке,  использования информационных  ресурсов  общества  с</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соблюдением соответствующих правовых и этических норм.</w:t>
            </w:r>
          </w:p>
          <w:p w:rsidR="00EF3A1B" w:rsidRPr="00FA3045" w:rsidRDefault="00EF3A1B" w:rsidP="00EF3A1B">
            <w:pPr>
              <w:spacing w:line="360" w:lineRule="atLeast"/>
              <w:jc w:val="both"/>
              <w:rPr>
                <w:rFonts w:cs="Times New Roman"/>
                <w:sz w:val="24"/>
                <w:szCs w:val="24"/>
                <w:lang w:eastAsia="ru-RU"/>
              </w:rPr>
            </w:pPr>
          </w:p>
        </w:tc>
      </w:tr>
      <w:tr w:rsidR="00EF3A1B" w:rsidRPr="00FA3045" w:rsidTr="00EF3A1B">
        <w:tc>
          <w:tcPr>
            <w:tcW w:w="2303" w:type="dxa"/>
          </w:tcPr>
          <w:p w:rsidR="00EF3A1B" w:rsidRPr="00FA3045" w:rsidRDefault="00EF3A1B" w:rsidP="00EF3A1B">
            <w:pPr>
              <w:spacing w:line="360" w:lineRule="atLeast"/>
              <w:jc w:val="both"/>
              <w:rPr>
                <w:rFonts w:cs="Times New Roman"/>
                <w:sz w:val="24"/>
                <w:szCs w:val="24"/>
                <w:lang w:eastAsia="ru-RU"/>
              </w:rPr>
            </w:pPr>
            <w:r w:rsidRPr="00FA3045">
              <w:rPr>
                <w:rFonts w:cs="Times New Roman"/>
                <w:sz w:val="24"/>
                <w:szCs w:val="24"/>
                <w:lang w:eastAsia="ru-RU"/>
              </w:rPr>
              <w:lastRenderedPageBreak/>
              <w:t>Обществознание</w:t>
            </w:r>
          </w:p>
        </w:tc>
        <w:tc>
          <w:tcPr>
            <w:tcW w:w="8295" w:type="dxa"/>
          </w:tcPr>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социальные свойства  человека,  его  взаимодействие  с  другими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людьми;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сущность общества как формы совместной деятельности людей;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характерные черты и признаки основных сфер жизни общества;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содержание   и   значение   социальных    норм,    регулирующих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общественные отношения;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уметь:</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описывать основные социальные объекты,  выделяя их существенные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признаки;  человека  как   социально-деятельное   существо;   основные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социальные роли;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сравнивать социальные объекты, суждения об обществе и человеке,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выявлять их общие черты и различия;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объяснять взаимосвязи изученных  социальных  объектов  (включая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взаимодействия   общества   и   природы,  человека  и  общества,  сфер</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общественной жизни, гражданина и государства);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приводить   примеры  социальных  объектов  определенного  типа,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социальных  отношений;  ситуаций,   регулируемых   различными   видами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социальных норм; деятельности людей в различных сферах;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оценивать поведение  людей  с  точки  зрения  социальных  норм,</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экономической рациональности;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решать  в  рамках   изученного   материала   познавательные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практические  задачи,  отражающие типичные ситуации в различных сферах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деятельности человека;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осуществлять  поиск  социальной  информации по заданной теме из</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различных ее носителей  (материалов  СМИ,  учебного  текста  и  других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адаптированных источников);  различать в социальной информации факты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мнения;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самостоятельно  составлять  простейшие виды правовых документов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(заявления, доверенности и т.п.);</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использовать приобретенные   знания   и   умения  в  практической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деятельности и повседневной жизни для: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полноценного   выполнения  типичных  для  подростка  социальных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ролей;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общей   ориентации   в   актуальных   общественных  событиях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процессах;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lastRenderedPageBreak/>
              <w:t xml:space="preserve">     - нравственной и правовой оценки конкретных поступков людей;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реализации и защиты прав  человека  и  гражданина,  осознанного</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выполнения гражданских обязанностей;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первичного анализа и использования социальной информации;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сознательного неприятия антиобщественного поведения.</w:t>
            </w:r>
          </w:p>
          <w:p w:rsidR="00EF3A1B" w:rsidRPr="00FA3045" w:rsidRDefault="00EF3A1B" w:rsidP="00EF3A1B">
            <w:pPr>
              <w:spacing w:line="360" w:lineRule="atLeast"/>
              <w:jc w:val="both"/>
              <w:rPr>
                <w:rFonts w:cs="Times New Roman"/>
                <w:sz w:val="24"/>
                <w:szCs w:val="24"/>
                <w:lang w:eastAsia="ru-RU"/>
              </w:rPr>
            </w:pPr>
          </w:p>
        </w:tc>
      </w:tr>
      <w:tr w:rsidR="00EF3A1B" w:rsidRPr="00FA3045" w:rsidTr="00EF3A1B">
        <w:tc>
          <w:tcPr>
            <w:tcW w:w="2303" w:type="dxa"/>
          </w:tcPr>
          <w:p w:rsidR="00EF3A1B" w:rsidRPr="00FA3045" w:rsidRDefault="00EF3A1B" w:rsidP="00EF3A1B">
            <w:pPr>
              <w:spacing w:line="360" w:lineRule="atLeast"/>
              <w:jc w:val="both"/>
              <w:rPr>
                <w:rFonts w:cs="Times New Roman"/>
                <w:sz w:val="24"/>
                <w:szCs w:val="24"/>
                <w:lang w:eastAsia="ru-RU"/>
              </w:rPr>
            </w:pPr>
            <w:r w:rsidRPr="00FA3045">
              <w:rPr>
                <w:rFonts w:cs="Times New Roman"/>
                <w:sz w:val="24"/>
                <w:szCs w:val="24"/>
                <w:lang w:eastAsia="ru-RU"/>
              </w:rPr>
              <w:lastRenderedPageBreak/>
              <w:t>История</w:t>
            </w:r>
          </w:p>
        </w:tc>
        <w:tc>
          <w:tcPr>
            <w:tcW w:w="8295" w:type="dxa"/>
          </w:tcPr>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основные этапы и ключевые  события  истории  России  и  мира  с</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древности до наших дней;  выдающихся деятелей отечественной и всеобщей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истории;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важнейшие    достижения    культуры    и   системы   ценностей,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сформировавшиеся в ходе исторического развития;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изученные виды исторических источников;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уметь:</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соотносить  даты  событий  отечественной  и  всеобщей истории с</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веком;  определять последовательность и длительность важнейших событий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отечественной и всеобщей истории;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использовать  текст  исторического  источника  при  ответе   на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вопросы,  решении  различных  учебных задач;  сравнивать свидетельства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разных источников;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показывать на исторической карте территории расселения народов,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границы государств, города, места значительных исторических событий;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рассказывать о важнейших исторических событиях и их участниках,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показывая знание необходимых фактов,  дат,  терминов;  давать описание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исторических   событий  и  памятников  культуры  на  основе  текста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иллюстративного   материала    учебника,    фрагментов    исторических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источников; использовать приобретенные знания при написании творческих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работ (в том числе сочинений), отчетов об экскурсиях, рефератов;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соотносить  общие  исторические  процессы  и  отдельные  факты;</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выявлять существенные черты исторических процессов, явлений и событий;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группировать  исторические  явления  и  события по заданному признаку;</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объяснять смысл изученных исторических понятий  и  терминов,  выявлять</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общность  и  различия  сравниваемых  исторических  событий  и явлений;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определять на основе учебного материала причины и следствия  важнейших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исторических событий;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объяснять свое отношение к  наиболее  значительным  событиям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личностям истории России и всеобщей истории, достижениям отечественной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и мировой культуры;</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использовать приобретенные   знания   и   умения  в  практической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деятельности и повседневной жизни для: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понимания  исторических причин и исторического значения событий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и явлений современной жизни;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высказывания  собственных  суждений  об  историческом  наследии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народов России и мира;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объяснения исторически сложившихся норм социального поведения;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использования знаний об историческом пути и  традициях  народов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России  и  мира  в  общении  с людьми другой культуры,  национальной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религиозной принадлежности.</w:t>
            </w:r>
          </w:p>
          <w:p w:rsidR="00EF3A1B" w:rsidRPr="00FA3045" w:rsidRDefault="00EF3A1B" w:rsidP="00EF3A1B">
            <w:pPr>
              <w:spacing w:line="360" w:lineRule="atLeast"/>
              <w:jc w:val="both"/>
              <w:rPr>
                <w:rFonts w:cs="Times New Roman"/>
                <w:sz w:val="24"/>
                <w:szCs w:val="24"/>
                <w:lang w:eastAsia="ru-RU"/>
              </w:rPr>
            </w:pPr>
          </w:p>
        </w:tc>
      </w:tr>
      <w:tr w:rsidR="00EF3A1B" w:rsidRPr="00FA3045" w:rsidTr="00EF3A1B">
        <w:tc>
          <w:tcPr>
            <w:tcW w:w="2303" w:type="dxa"/>
          </w:tcPr>
          <w:p w:rsidR="00EF3A1B" w:rsidRPr="00FA3045" w:rsidRDefault="00EF3A1B" w:rsidP="00EF3A1B">
            <w:pPr>
              <w:spacing w:line="360" w:lineRule="atLeast"/>
              <w:jc w:val="both"/>
              <w:rPr>
                <w:rFonts w:cs="Times New Roman"/>
                <w:sz w:val="24"/>
                <w:szCs w:val="24"/>
                <w:lang w:eastAsia="ru-RU"/>
              </w:rPr>
            </w:pPr>
            <w:r w:rsidRPr="00FA3045">
              <w:rPr>
                <w:rFonts w:cs="Times New Roman"/>
                <w:sz w:val="24"/>
                <w:szCs w:val="24"/>
                <w:lang w:eastAsia="ru-RU"/>
              </w:rPr>
              <w:lastRenderedPageBreak/>
              <w:t>География</w:t>
            </w:r>
          </w:p>
        </w:tc>
        <w:tc>
          <w:tcPr>
            <w:tcW w:w="8295" w:type="dxa"/>
          </w:tcPr>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основные  географические  понятия  и  термины;  различия плана,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глобуса  и  географических  карт  по  содержанию,  масштабу,  способам</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картографического  изображения;  результаты  выдающихся географических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открытий и путешествий;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географические следствия движений Земли, географические явления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и процессы  в  геосферах,  взаимосвязи  между  ними,  их  изменение  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результате   деятельности   человека;   географическую  зональность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поясность;</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географические   особенности   природы   материков  и  океанов,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географию народов Земли;  различия  в  хозяйственном  освоении  разных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территорий   и   акваторий;  связь  между  географическим  положением,</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природными условиями,  ресурсами и  хозяйством  отдельных  регионов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стран;</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специфику         географического          положения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административно-территориального   устройства   Российской  Федерации;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особенности  ее  природы,  населения,  основных  отраслей   хозяйства,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природно-хозяйственных зон и районов;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природные     и     антропогенные     причины     возникновения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геоэкологических  проблем  на  локальном,  региональном  и  глобальном</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уровнях;  меры по сохранению  природы  и  защите  людей  от  стихийных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природных и техногенных явлений;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уметь:</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выделять,   описывать   и   объяснять   существенные   признаки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географических объектов и явлений;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находить   в  разных  источниках  и  анализировать  информацию,</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необходимую для изучения географических  объектов  и  явлений,  разных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территорий   Земли,   их  обеспеченности  природными  и  человеческими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ресурсами, хозяйственного потенциала, экологических проблем;</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приводить  примеры:  использования и охраны природных ресурсов,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адаптации  человека  к  условиям  окружающей  среды,  ее  влияния   на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формирование культуры народов;  районов разной специализации,  центров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производства важнейших видов продукции,  основных  коммуникаций  и  их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узлов,  внутригосударственных и внешних экономических связей России, 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также крупнейших регионов и стран мира;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составлять   краткую   географическую   характеристику   разных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территорий   на   основе   разнообразных   источников   географической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информации и форм ее представления;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определять на местности,  плане и карте расстояния, направления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высоты    точек;    географические    координаты    и   местоположение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географических объектов;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применять  приборы и инструменты для определения количественных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и  качественных  характеристик   компонентов   природы;   представлять</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результаты   измерений   в  разной  форме;  выявлять  на  этой  основе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эмпирические зависимости;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использовать приобретенные   знания   и   умения  в  практической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деятельности и повседневной жизни для: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ориентирования  на  местности  и проведения съемок ее участков;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определения поясного времени; чтения карт различного содержания;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lastRenderedPageBreak/>
              <w:t xml:space="preserve">     - учета  фенологических  изменений  в  природе  своей  местности;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проведения  наблюдений  за   отдельными   географическими   объектами,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процессами  и  явлениями,  их  изменениями  в  результате  природных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антропогенных воздействий; оценки их последствий;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наблюдения за погодой, состоянием воздуха, воды и почвы в своей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местности; определения комфортных и дискомфортных параметров природных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компонентов своей местности с помощью приборов и инструментов;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решения практических задач по определению  качества  окружающей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среды  своей  местности,  ее  использованию,  сохранению  и улучшению;</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принятию необходимых мер  в  случае  природных  стихийных  бедствий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техногенных катастроф;</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проведения самостоятельного поиска географической информации на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местности  из  разных  источников:  картографических,  статистических,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геоинформационных.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p>
        </w:tc>
      </w:tr>
      <w:tr w:rsidR="00EF3A1B" w:rsidRPr="00FA3045" w:rsidTr="00EF3A1B">
        <w:tc>
          <w:tcPr>
            <w:tcW w:w="2303" w:type="dxa"/>
          </w:tcPr>
          <w:p w:rsidR="00EF3A1B" w:rsidRPr="00FA3045" w:rsidRDefault="00EF3A1B" w:rsidP="00EF3A1B">
            <w:pPr>
              <w:spacing w:line="360" w:lineRule="atLeast"/>
              <w:jc w:val="both"/>
              <w:rPr>
                <w:rFonts w:cs="Times New Roman"/>
                <w:sz w:val="24"/>
                <w:szCs w:val="24"/>
                <w:lang w:eastAsia="ru-RU"/>
              </w:rPr>
            </w:pPr>
            <w:r w:rsidRPr="00FA3045">
              <w:rPr>
                <w:rFonts w:cs="Times New Roman"/>
                <w:sz w:val="24"/>
                <w:szCs w:val="24"/>
                <w:lang w:eastAsia="ru-RU"/>
              </w:rPr>
              <w:lastRenderedPageBreak/>
              <w:t>Биология</w:t>
            </w:r>
          </w:p>
        </w:tc>
        <w:tc>
          <w:tcPr>
            <w:tcW w:w="8295" w:type="dxa"/>
          </w:tcPr>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признаки  биологических  объектов:  живых  организмов;  генов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хромосом;  клеток и организмов растений,  животных, грибов и бактерий;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популяций;  экосистем и агроэкосистем;  биосферы; растений, животных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грибов своего региона;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сущность  биологических процессов:  обмен веществ и превращения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энергии,  питание,  дыхание,  выделение,  транспорт   веществ,   рост,</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развитие,  размножение,  наследственность  и  изменчивость,  регуляция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жизнедеятельности  организма,  раздражимость,  круговорот  веществ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превращения энергии в экосистемах;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особенности     организма     человека,      его      строения,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жизнедеятельности, высшей нервной деятельности и поведения;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уметь:</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объяснять:    роль    биологии   в   формировании   современной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естественнонаучной картины мира,  в практической деятельности людей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самого ученика;  родство, общность происхождения и эволюцию растений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животных (на примере сопоставления отдельных  групп);  роль  различных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организмов  в  жизни человека и собственной деятельности;  взаимосвязи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организмов  и  окружающей   среды;   биологического   разнообразия   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сохранении  биосферы;  необходимость защиты окружающей среды;  родство</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человека с млекопитающими животными,  место и роль человека в природе;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взаимосвязи  человека  и  окружающей  среды;  зависимость собственного</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здоровья от состояния окружающей  среды;  причины  наследственности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изменчивости,  проявления  наследственных  заболеваний,  иммунитета  у</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человека; роль гормонов и витаминов в организме;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изучать биологические объекты и процессы: ставить биологические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эксперименты,  описывать и объяснять результаты опытов;  наблюдать  за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ростом и развитием растений и животных, поведением животных, сезонными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изменениями в природе;  рассматривать  на  готовых  микропрепаратах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описывать биологические объекты;</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распознавать  и  описывать:  на  таблицах  основные   части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органоиды клетки, органы и системы органов человека; на живых объектах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и таблицах  органы  цветкового  растения,  органы  и  системы  органов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lastRenderedPageBreak/>
              <w:t>животных, растения разных отделов, животных отдельных типов и классов;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наиболее  распространенные  растения  и  животных   своей   местности,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культурные  растения и домашних животных,  съедобные и ядовитые грибы,</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опасные для человека растения и животные;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выявлять  изменчивость организмов,  приспособления организмов к</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среде обитания, типы взаимодействия разных видов в экосистеме;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сравнивать  биологические  объекты  (клетки,  ткани,  органы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системы органов,  организмы,  представителей отдельных систематических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групп) и делать выводы на основе сравнения;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определять принадлежность биологических объектов к определенной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систематической группе (классификация);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анализировать  и  оценивать  воздействие  факторов   окружающей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среды, факторов риска на здоровье, последствий деятельности человека 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экосистемах,  влияние  собственных  поступков  на  живые  организмы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экосистемы;</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проводить  самостоятельный  поиск   биологической   информации: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находить   в   тексте   учебника   отличительные   признаки   основных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систематических  групп;  в  биологических  словарях   и   справочниках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значения  биологических  терминов;  в различных источниках необходимую</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информацию  о  живых  организмах  (в  том   числе   с   использованием</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информационных технологий);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использовать приобретенные  знания  и   умения   в   практической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деятельности и повседневной жизни для: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соблюдения мер профилактики заболеваний, вызываемых растениями,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животными,  бактериями,  грибами  и вирусами;  травматизма,  стрессов,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ВИЧ-инфекции,  вредных  привычек  (курение,  алкоголизм,  наркомания);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нарушения   осанки,   зрения,   слуха;   инфекционных   и   простудных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заболеваний;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оказания   первой  помощи  при  отравлении  ядовитыми  грибами,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растениями,  укусах животных;  при  простудных  заболеваниях,  ожогах,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обморожениях, травмах, спасении утопающего;</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рациональной организации  труда  и  отдыха,  соблюдения  правил</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поведения в окружающей среде;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выращивания  и  размножения  культурных  растений  и   домашних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животных, ухода за ними;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проведения наблюдений за состоянием собственного организма.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p>
        </w:tc>
      </w:tr>
      <w:tr w:rsidR="00EF3A1B" w:rsidRPr="00FA3045" w:rsidTr="00EF3A1B">
        <w:tc>
          <w:tcPr>
            <w:tcW w:w="2303" w:type="dxa"/>
          </w:tcPr>
          <w:p w:rsidR="00EF3A1B" w:rsidRPr="00FA3045" w:rsidRDefault="00EF3A1B" w:rsidP="00EF3A1B">
            <w:pPr>
              <w:spacing w:line="360" w:lineRule="atLeast"/>
              <w:jc w:val="both"/>
              <w:rPr>
                <w:rFonts w:cs="Times New Roman"/>
                <w:sz w:val="24"/>
                <w:szCs w:val="24"/>
                <w:lang w:eastAsia="ru-RU"/>
              </w:rPr>
            </w:pPr>
            <w:r w:rsidRPr="00FA3045">
              <w:rPr>
                <w:rFonts w:cs="Times New Roman"/>
                <w:sz w:val="24"/>
                <w:szCs w:val="24"/>
                <w:lang w:eastAsia="ru-RU"/>
              </w:rPr>
              <w:t>Физика</w:t>
            </w:r>
          </w:p>
        </w:tc>
        <w:tc>
          <w:tcPr>
            <w:tcW w:w="8295" w:type="dxa"/>
          </w:tcPr>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смысл понятий:  физическое явление, физический закон, вещество,</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взаимодействие,  электрическое  поле,  магнитное  поле,  волна,  атом,</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атомное ядро, ионизирующие излучения;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смысл физических величин:  путь,  скорость,  ускорение,  масса,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плотность,  сила,  давление,  импульс,  работа, мощность, кинетическая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энергия,   потенциальная   энергия,  коэффициент  полезного  действия,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внутренняя  энергия,   температура,   количество   теплоты,   удельная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теплоемкость,    влажность    воздуха,   электрический   заряд,   сила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электрического   тока,   электрическое    напряжение,    электрическое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сопротивление,   работа   и  мощность  электрического  тока,  фокусное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расстояние линзы;</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lastRenderedPageBreak/>
              <w:t xml:space="preserve">     - смысл   физических   законов:   Паскаля,   Архимеда,   Ньютона,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всемирного тяготения,  сохранения  импульса  и  механической  энергии,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сохранения  энергии  в  тепловых процессах,  сохранения электрического</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заряда,  Ома  для  участка  электрической  цепи,   Джоуля   -   Ленца,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прямолинейного распространения света, отражения света;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уметь:</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описывать   и   объяснять   физические   явления:   равномерное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прямолинейное  движение,   равноускоренное   прямолинейное   движение,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передачу  давления  жидкостями  и газами,  плавание тел,  механические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колебания и волны,  диффузию,  теплопроводность, конвекцию, излучение,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испарение,    конденсацию,    кипение,    плавление,   кристаллизацию,</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электризацию тел, взаимодействие электрических зарядов, взаимодействие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магнитов,  действие  магнитного  поля  на проводник с током,  тепловое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действие тока,  электромагнитную индукцию,  отражение,  преломление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дисперсию света;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использовать физические приборы и измерительные инструменты для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измерения физических величин:  расстояния,  промежутка времени, массы,</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силы, давления, температуры, влажности воздуха, силы тока, напряжения,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электрического сопротивления, работы и мощности электрического тока;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представлять результаты измерений с помощью таблиц,  графиков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выявлять  на  этой  основе эмпирические зависимости:  пути от времени,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силы упругости от удлинения пружины,  силы трения от силы  нормального</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давления,  периода колебаний маятника от длины нити, периода колебаний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груза на пружине от массы груза и от  жесткости  пружины,  температуры</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остывающего тела от времени,  силы тока от напряжения на участке цепи,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угла отражения от угла падения света, угла преломления от угла падения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света;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выражать   результаты   измерений   и   расчетов   в   единицах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Международной системы;</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приводить примеры практического использования физических знаний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 механических, тепловых, электромагнитных и квантовых явлениях;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решать задачи на применение изученных физических законов;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осуществлять       самостоятельный       поиск       информации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естественнонаучного содержания с использованием  различных  источников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(учебных текстов, справочных и научно-популярных изданий, компьютерных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баз данных, ресурсов Интернета), ее обработку и представление в разных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формах   (словесно,   с  помощью  графиков,  математических  символов,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рисунков и структурных схем);</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использовать приобретенные   знания   и   умения  в  практической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деятельности и повседневной жизни для: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обеспечения  безопасности в процессе использования транспортных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средств, электробытовых приборов, электронной техники;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контроля    за   исправностью   электропроводки,   водопровода,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сантехники и газовых приборов в квартире;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рационального применения простых механизмов;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оценки безопасности радиационного фона.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p>
        </w:tc>
      </w:tr>
      <w:tr w:rsidR="00EF3A1B" w:rsidRPr="00FA3045" w:rsidTr="00EF3A1B">
        <w:tc>
          <w:tcPr>
            <w:tcW w:w="2303" w:type="dxa"/>
          </w:tcPr>
          <w:p w:rsidR="00EF3A1B" w:rsidRPr="00FA3045" w:rsidRDefault="00EF3A1B" w:rsidP="00EF3A1B">
            <w:pPr>
              <w:spacing w:line="360" w:lineRule="atLeast"/>
              <w:jc w:val="both"/>
              <w:rPr>
                <w:rFonts w:cs="Times New Roman"/>
                <w:sz w:val="24"/>
                <w:szCs w:val="24"/>
                <w:lang w:eastAsia="ru-RU"/>
              </w:rPr>
            </w:pPr>
            <w:r w:rsidRPr="00FA3045">
              <w:rPr>
                <w:rFonts w:cs="Times New Roman"/>
                <w:sz w:val="24"/>
                <w:szCs w:val="24"/>
                <w:lang w:eastAsia="ru-RU"/>
              </w:rPr>
              <w:lastRenderedPageBreak/>
              <w:t>Химия</w:t>
            </w:r>
          </w:p>
        </w:tc>
        <w:tc>
          <w:tcPr>
            <w:tcW w:w="8295" w:type="dxa"/>
          </w:tcPr>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химическую   символику:  знаки  химических  элементов,  формулы</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химических веществ и уравнения химических реакций;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важнейшие   химические   понятия:   химический  элемент,  атом,</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молекула,  относительные атомная и молекулярная массы, ион, химическая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связь, вещество, классификация веществ, моль, молярная масса, молярный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объем,  химическая  реакция,  классификация  реакций,   электролит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неэлектролит,     электролитическая    диссоциация,    окислитель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восстановитель, окисление и восстановление;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основные  законы химии:  сохранения массы веществ,  постоянства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состава, периодический закон;</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уметь:</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называть: химические элементы, соединения изученных классов;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объяснять:   физический  смысл  атомного  (порядкового)  номера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химического элемента,  номеров группы и  периода,  к  которым  элемент</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принадлежит  в Периодической системе Д.И.  Менделеева;  закономерности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изменения свойств  элементов  в  пределах  малых  периодов  и  главных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подгрупп; сущность реакций ионного обмена;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характеризовать:  химические элементы (от водорода до  кальция)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на  основе  их  положения  в  Периодической системе Д.И.  Менделеева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особенностей строения их атомов;  связь между  составом,  строением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свойствами    веществ;    химические    свойства    основных   классов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неорганических веществ;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определять:  состав  веществ  по  их  формулам,  принадлежность</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веществ к определенному классу соединений,  типы  химических  реакций,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валентность и степень окисления элемента в соединениях, тип химической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связи в соединениях, возможность протекания реакций ионного обмена;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составлять:   формулы   неорганических   соединений   изученных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классов;  схемы строения  атомов  первых  20  элементов  Периодической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системы Д.И. Менделеева; уравнения химических реакций;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обращаться с химической посудой и лабораторным оборудованием;</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распознавать опытным путем:  кислород, водород, углекислый газ,</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аммиак; растворы кислот и щелочей, хлорид-, сульфат-, карбонат-ионы;</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вычислять:   массовую  долю  химического  элемента  по  формуле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соединения;  массовую долю вещества в растворе;  количество  вещества,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объем или массу по количеству вещества, объему или массе реагентов или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продуктов реакции;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использовать приобретенные   знания   и   умения  в  практической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деятельности и повседневной жизни для: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безопасного обращения с веществами и материалами;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экологически грамотного поведения в окружающей среде;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оценки  влияния  химического  загрязнения  окружающей  среды на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организм человека;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критической оценки информации о веществах, используемых в быту;</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приготовления растворов заданной концентрации.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w:t>
            </w:r>
          </w:p>
        </w:tc>
      </w:tr>
      <w:tr w:rsidR="00EF3A1B" w:rsidRPr="00FA3045" w:rsidTr="00EF3A1B">
        <w:tc>
          <w:tcPr>
            <w:tcW w:w="2303" w:type="dxa"/>
          </w:tcPr>
          <w:p w:rsidR="00EF3A1B" w:rsidRPr="00FA3045" w:rsidRDefault="00EF3A1B" w:rsidP="00EF3A1B">
            <w:pPr>
              <w:spacing w:line="360" w:lineRule="atLeast"/>
              <w:jc w:val="both"/>
              <w:rPr>
                <w:rFonts w:cs="Times New Roman"/>
                <w:sz w:val="24"/>
                <w:szCs w:val="24"/>
                <w:lang w:eastAsia="ru-RU"/>
              </w:rPr>
            </w:pPr>
            <w:r w:rsidRPr="00FA3045">
              <w:rPr>
                <w:rFonts w:cs="Times New Roman"/>
                <w:sz w:val="24"/>
                <w:szCs w:val="24"/>
                <w:lang w:eastAsia="ru-RU"/>
              </w:rPr>
              <w:t>Искусство</w:t>
            </w:r>
          </w:p>
        </w:tc>
        <w:tc>
          <w:tcPr>
            <w:tcW w:w="8295" w:type="dxa"/>
          </w:tcPr>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специфику музыки как вида искусства;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возможности  музыкального  искусства в отражении вечных проблем</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жизни;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lastRenderedPageBreak/>
              <w:t xml:space="preserve">     - основные жанры народной и профессиональной музыки;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многообразие музыкальных образов и способов их развития;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основные формы музыки;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характерные черты и образцы  творчества  крупнейших  русских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зарубежных композиторов;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виды оркестров, названия наиболее известных инструментов;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имена выдающихся композиторов и музыкантов-исполнителей;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уметь:</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эмоционально-образно воспринимать и характеризовать музыкальные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произведения;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узнавать  на  слух  изученные произведения русской и зарубежной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классики,  образцы  народного  музыкального  творчества,  произведения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современных композиторов;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выразительно исполнять соло:  несколько народных  песен,  песен</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композиторов-классиков   и   современных   композиторов   (по   выбору</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обучающихся);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исполнять в хоре вокальные произведения (с сопровождением и без</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сопровождения,  одноголосные и простейшие двухголосные произведения, 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том числе с ориентацией на нотную запись);</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сравнивать музыкальные произведения на основе полученных знаний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об   интонационной   природе   музыки,  музыкальных  жанрах,  стилевых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направлениях, образной сфере музыки и музыкальной драматургии;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сравнивать  интерпретацию  одной  и той же художественной идеи,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сюжета в творчестве различных композиторов;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различать  звучание  отдельных  музыкальных инструментов,  виды</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хора и оркестра;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устанавливать  взаимосвязи  между  разными  видами искусства на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уровне общности идей, тем, художественных образов;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использовать приобретенные   знания   и   умения  в  практической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деятельности и повседневной жизни для: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певческого  и  инструментального  музицирования  дома,  в кругу</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друзей  и  сверстников,  на  внеклассных  и  внешкольных   музыкальных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занятиях, школьных праздниках;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слушания музыкальных произведений разнообразных стилей,  жанров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и форм;</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размышления  о  музыке  и  ее  анализа,  выражения  собственной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позиции относительно прослушанной музыки;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музыкального  самообразования:  знакомства  с   литературой   о</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музыке,  слушания  музыки  в  свободное  от  уроков  время  (посещение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концертов,  музыкальных спектаклей, прослушивание музыкальных радио-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телепередач   и  др.);  определения  своего  отношения  к  музыкальным</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явлениям  действительности;   выражения   своих   личных   музыкальных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впечатлений  в  форме устных выступлений и высказываний на музыкальных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занятиях, ЭССЕ, РЕЦЕНЗИЙ .</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основные виды и жанры изобразительных (пластических) искусств;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основы изобразительной грамоты (цвет,  тон, колорит, пропорции,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светотень, перспектива, пространство, объем, ритм, композиция);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выдающихся представителей русского и зарубежного искусства и их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lastRenderedPageBreak/>
              <w:t>основные произведения;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наиболее крупные художественные музеи России и мира;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значение изобразительного искусства в художественной культуре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его роль и в синтетических видах творчества;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уметь:</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применять  художественные  материалы  (гуашь,  акварель,  тушь,</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природные   и   подручные   материалы)   и   выразительные    средства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изобразительных (пластических) искусств в творческой деятельности;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анализировать содержание,  образный  язык  произведений  разных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видов  и  жанров  изобразительного  искусства  и  определять  средства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выразительности (линия,  цвет,  тон,  объем,  светотень,  перспектива,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композиция);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ориентироваться  в  основных  явлениях  русского   и   мирового</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искусства, узнавать изученные произведения;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использовать приобретенные  знания  и   умения   в   практической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деятельности и повседневной жизни для: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восприятия и оценки произведений искусства;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самостоятельной  творческой деятельности:  в рисунке и живописи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 натуры,  по памяти,  воображению),  в иллюстрациях к  произведениям</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литературы   и  музыки,  декоративных  и  художественно-конструктивных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работах (дизайн предмета, костюма, интерьера).</w:t>
            </w:r>
          </w:p>
          <w:p w:rsidR="00EF3A1B" w:rsidRPr="00FA3045" w:rsidRDefault="00EF3A1B" w:rsidP="00EF3A1B">
            <w:pPr>
              <w:spacing w:line="360" w:lineRule="atLeast"/>
              <w:jc w:val="both"/>
              <w:rPr>
                <w:rFonts w:cs="Times New Roman"/>
                <w:sz w:val="24"/>
                <w:szCs w:val="24"/>
                <w:lang w:eastAsia="ru-RU"/>
              </w:rPr>
            </w:pPr>
          </w:p>
        </w:tc>
      </w:tr>
      <w:tr w:rsidR="00EF3A1B" w:rsidRPr="00FA3045" w:rsidTr="00EF3A1B">
        <w:tc>
          <w:tcPr>
            <w:tcW w:w="2303" w:type="dxa"/>
          </w:tcPr>
          <w:p w:rsidR="00EF3A1B" w:rsidRPr="00FA3045" w:rsidRDefault="00EF3A1B" w:rsidP="00EF3A1B">
            <w:pPr>
              <w:spacing w:line="360" w:lineRule="atLeast"/>
              <w:jc w:val="both"/>
              <w:rPr>
                <w:rFonts w:cs="Times New Roman"/>
                <w:sz w:val="24"/>
                <w:szCs w:val="24"/>
                <w:lang w:eastAsia="ru-RU"/>
              </w:rPr>
            </w:pPr>
            <w:r w:rsidRPr="00FA3045">
              <w:rPr>
                <w:rFonts w:cs="Times New Roman"/>
                <w:sz w:val="24"/>
                <w:szCs w:val="24"/>
                <w:lang w:eastAsia="ru-RU"/>
              </w:rPr>
              <w:lastRenderedPageBreak/>
              <w:t>Технология</w:t>
            </w:r>
          </w:p>
        </w:tc>
        <w:tc>
          <w:tcPr>
            <w:tcW w:w="8295" w:type="dxa"/>
          </w:tcPr>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основные технологические понятия;  назначение и технологические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свойства  материалов;  назначение  и  устройство  применяемых   ручных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инструментов,  приспособлений,  машин и оборудования;  виды,  приемы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последовательность  выполнения   технологических   операций,   влияние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различных  технологий  обработки  материалов  и получения продукции на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окружающую среду  и  здоровье  человека;  профессии  и  специальности,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связанные   с   обработкой   материалов,  созданием  изделий  из  них,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получением продукции;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уметь:</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рационально организовывать рабочее место;  находить необходимую</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информацию   в   различных  источниках,  применять  конструкторскую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технологическую документацию; составлять последовательность выполнения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технологических   операций  для  изготовления  изделия  или  получения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продукта;  выбирать  материалы,   инструменты   и   оборудование   для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выполнения работ;  выполнять технологические операции с использованием</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ручных инструментов,  приспособлений,  машин и оборудования; соблюдать</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требования   безопасности   труда   и   правила   пользования  ручными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инструментами,  машинами  и  оборудованием;  осуществлять   доступными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средствами   контроль   качества  изготавливаемого  изделия  (детали);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находить и устранять допущенные дефекты; проводить разработку учебного</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проекта  изготовления  изделия или получения продукта с использованием</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освоенных технологий и  доступных  материалов;  планировать  работы  с</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учетом   имеющихся   ресурсов   и  условий;  распределять  работу  при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коллективной деятельности;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использовать приобретенные   знания   и   умения  в  практической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деятельности и повседневной жизни для: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lastRenderedPageBreak/>
              <w:t xml:space="preserve">     - получения  технико-технологических  сведений  из  разнообразных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источников  информации;  организации  индивидуальной  и   коллективной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трудовой  деятельности;  изготовления или ремонта изделий из различных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материалов;  создания изделий или получения продукта с  использованием</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ручных инструментов,  машин,  оборудования и приспособлений;  контроля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качества выполняемых работ с применением  мерительных,  контрольных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разметочных   инструментов;  обеспечения  безопасности  труда;  оценки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затрат,  необходимых для создания объекта труда или услуги; построения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планов профессионального образования и трудоустройства.</w:t>
            </w:r>
          </w:p>
          <w:p w:rsidR="00EF3A1B" w:rsidRPr="00FA3045" w:rsidRDefault="00EF3A1B" w:rsidP="00EF3A1B">
            <w:pPr>
              <w:spacing w:line="360" w:lineRule="atLeast"/>
              <w:jc w:val="both"/>
              <w:rPr>
                <w:rFonts w:cs="Times New Roman"/>
                <w:sz w:val="24"/>
                <w:szCs w:val="24"/>
                <w:lang w:eastAsia="ru-RU"/>
              </w:rPr>
            </w:pPr>
          </w:p>
        </w:tc>
      </w:tr>
      <w:tr w:rsidR="00EF3A1B" w:rsidRPr="00FA3045" w:rsidTr="00EF3A1B">
        <w:tc>
          <w:tcPr>
            <w:tcW w:w="2303" w:type="dxa"/>
          </w:tcPr>
          <w:p w:rsidR="00EF3A1B" w:rsidRPr="00FA3045" w:rsidRDefault="00EF3A1B" w:rsidP="00EF3A1B">
            <w:pPr>
              <w:spacing w:line="360" w:lineRule="atLeast"/>
              <w:jc w:val="both"/>
              <w:rPr>
                <w:rFonts w:cs="Times New Roman"/>
                <w:sz w:val="24"/>
                <w:szCs w:val="24"/>
                <w:lang w:eastAsia="ru-RU"/>
              </w:rPr>
            </w:pPr>
            <w:r w:rsidRPr="00FA3045">
              <w:rPr>
                <w:rFonts w:cs="Times New Roman"/>
                <w:sz w:val="24"/>
                <w:szCs w:val="24"/>
                <w:lang w:eastAsia="ru-RU"/>
              </w:rPr>
              <w:t>ОБЖ</w:t>
            </w:r>
          </w:p>
        </w:tc>
        <w:tc>
          <w:tcPr>
            <w:tcW w:w="8295" w:type="dxa"/>
          </w:tcPr>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основы  здорового  образа   жизни;   факторы,   укрепляющие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разрушающие здоровье; вредные привычки и их профилактику;</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правила  безопасного   поведения   в   чрезвычайных   ситуациях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социального, природного и техногенного характера;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способы безопасного поведения в природной среде: ориентирование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на местности,  подача сигналов бедствия,  добывание огня, воды и пищи,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сооружение временного укрытия;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уметь:</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действовать при возникновении пожара в  жилище  и  использовать</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подручные средства для ликвидации очагов возгорания;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соблюдать  правила  поведения   на   воде,   оказывать   помощь</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утопающему;</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оказывать первую медицинскую помощь при  ожогах,  обморожениях,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ушибах, кровотечениях;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пользоваться средствами  индивидуальной  защиты  (противогазом,</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респиратором,  ватно-марлевой повязкой, домашней медицинской аптечкой)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и средствами коллективной защиты;</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вести  себя  в  криминогенных  ситуациях  и  в  местах большого</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скопления людей;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действовать   согласно   установленному   порядку   по  сигналу</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"Внимание   всем!",   комплектовать   минимально   необходимый   набор</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документов, вещей и продуктов питания в случае эвакуации населения;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использовать полученные   знания   и   умения   в    практической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деятельности и повседневной жизни для: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обеспечения личной безопасности на улицах и дорогах;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соблюдения   мер   предосторожности   и   правил   поведения  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общественном транспорте;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пользования бытовыми приборами и инструментами;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проявления  бдительности,  безопасного  поведения  при   угрозе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террористического акта;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обращения  в  случае  необходимости  в  соответствующие  службы</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экстренной помощи.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p>
        </w:tc>
      </w:tr>
      <w:tr w:rsidR="00EF3A1B" w:rsidRPr="00FA3045" w:rsidTr="00EF3A1B">
        <w:trPr>
          <w:trHeight w:val="1266"/>
        </w:trPr>
        <w:tc>
          <w:tcPr>
            <w:tcW w:w="2303" w:type="dxa"/>
          </w:tcPr>
          <w:p w:rsidR="00EF3A1B" w:rsidRPr="00FA3045" w:rsidRDefault="00EF3A1B" w:rsidP="00EF3A1B">
            <w:pPr>
              <w:spacing w:line="360" w:lineRule="atLeast"/>
              <w:jc w:val="both"/>
              <w:rPr>
                <w:rFonts w:cs="Times New Roman"/>
                <w:sz w:val="24"/>
                <w:szCs w:val="24"/>
                <w:lang w:eastAsia="ru-RU"/>
              </w:rPr>
            </w:pPr>
            <w:r w:rsidRPr="00FA3045">
              <w:rPr>
                <w:rFonts w:cs="Times New Roman"/>
                <w:sz w:val="24"/>
                <w:szCs w:val="24"/>
                <w:lang w:eastAsia="ru-RU"/>
              </w:rPr>
              <w:t>Физическая культура</w:t>
            </w:r>
          </w:p>
        </w:tc>
        <w:tc>
          <w:tcPr>
            <w:tcW w:w="8295" w:type="dxa"/>
          </w:tcPr>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роль физической культуры  и  спорта  в  формировании  здорового</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образа  жизни,  организации  активного  отдыха  и профилактике вредных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привычек;</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основы формирования двигательных действий и развития физических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качеств;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lastRenderedPageBreak/>
              <w:t xml:space="preserve">     - способы закаливания организма и основные приемы самомассажа;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уметь:</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составлять   и   выполнять   комплексы  упражнений  утренней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корригирующей  гимнастики   с   учетом   индивидуальных   особенностей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организма;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выполнять  акробатические,  гимнастические,   легкоатлетические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упражнения, технические действия в спортивных играх;</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выполнять  комплексы  общеразвивающих  упражнений  на  развитие</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основных физических качеств, адаптивной (лечебной) физической культуры</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 учетом состояния здоровья и физической подготовленности;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осуществлять   наблюдения   за  своим  физическим  развитием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индивидуальной  физической  подготовленностью,  контроль  за  техникой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выполнения двигательных действий и режимом физической нагрузки;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соблюдать безопасность при выполнении физических  упражнений  и</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проведении туристических походов;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осуществлять  судейство  школьных  соревнований  по  одному  из</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базовых видов спорта;</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использовать приобретенные  знания  и   умения   в   практической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деятельности и повседневной жизни для:</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проведения    самостоятельных    занятий    по     формированию</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телосложения,   коррекции   осанки,   развитию   физических   качеств,</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совершенствованию техники движений;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 xml:space="preserve">     - включения  занятий  физической  культурой  и спортом в активный</w:t>
            </w:r>
          </w:p>
          <w:p w:rsidR="00EF3A1B" w:rsidRPr="00FA3045" w:rsidRDefault="00EF3A1B" w:rsidP="00E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4"/>
                <w:szCs w:val="24"/>
                <w:lang w:eastAsia="ru-RU"/>
              </w:rPr>
            </w:pPr>
            <w:r w:rsidRPr="00FA3045">
              <w:rPr>
                <w:rFonts w:cs="Times New Roman"/>
                <w:sz w:val="24"/>
                <w:szCs w:val="24"/>
                <w:lang w:eastAsia="ru-RU"/>
              </w:rPr>
              <w:t>отдых и досуг.</w:t>
            </w:r>
          </w:p>
          <w:p w:rsidR="00EF3A1B" w:rsidRPr="00FA3045" w:rsidRDefault="00EF3A1B" w:rsidP="00EF3A1B">
            <w:pPr>
              <w:spacing w:line="360" w:lineRule="atLeast"/>
              <w:jc w:val="both"/>
              <w:rPr>
                <w:rFonts w:cs="Times New Roman"/>
                <w:sz w:val="24"/>
                <w:szCs w:val="24"/>
                <w:lang w:eastAsia="ru-RU"/>
              </w:rPr>
            </w:pPr>
          </w:p>
        </w:tc>
      </w:tr>
    </w:tbl>
    <w:p w:rsidR="006A6066" w:rsidRPr="00FA3045" w:rsidRDefault="006A6066" w:rsidP="00B6274E">
      <w:pPr>
        <w:spacing w:after="0" w:line="240" w:lineRule="auto"/>
        <w:jc w:val="both"/>
        <w:rPr>
          <w:rFonts w:eastAsia="Times New Roman" w:cs="Times New Roman"/>
          <w:sz w:val="24"/>
          <w:szCs w:val="24"/>
          <w:lang w:eastAsia="ru-RU"/>
        </w:rPr>
      </w:pPr>
    </w:p>
    <w:p w:rsidR="006A6066" w:rsidRPr="00FA3045" w:rsidRDefault="006A6066" w:rsidP="00B6274E">
      <w:pPr>
        <w:spacing w:after="0" w:line="240" w:lineRule="auto"/>
        <w:jc w:val="both"/>
        <w:rPr>
          <w:rFonts w:eastAsia="Times New Roman" w:cs="Times New Roman"/>
          <w:sz w:val="24"/>
          <w:szCs w:val="24"/>
          <w:lang w:eastAsia="ru-RU"/>
        </w:rPr>
      </w:pPr>
    </w:p>
    <w:p w:rsidR="009A773F" w:rsidRPr="00FA3045" w:rsidRDefault="00323948" w:rsidP="00DB57A4">
      <w:pPr>
        <w:pStyle w:val="a5"/>
        <w:numPr>
          <w:ilvl w:val="1"/>
          <w:numId w:val="116"/>
        </w:numPr>
        <w:spacing w:line="240" w:lineRule="auto"/>
        <w:rPr>
          <w:rFonts w:cs="Times New Roman"/>
          <w:b/>
          <w:sz w:val="24"/>
          <w:szCs w:val="24"/>
          <w:u w:val="single"/>
        </w:rPr>
      </w:pPr>
      <w:r w:rsidRPr="00FA3045">
        <w:rPr>
          <w:rFonts w:cs="Times New Roman"/>
          <w:b/>
          <w:sz w:val="24"/>
          <w:szCs w:val="24"/>
          <w:u w:val="single"/>
        </w:rPr>
        <w:t>Программа</w:t>
      </w:r>
      <w:r w:rsidR="001540A6" w:rsidRPr="00FA3045">
        <w:rPr>
          <w:rFonts w:cs="Times New Roman"/>
          <w:b/>
          <w:sz w:val="24"/>
          <w:szCs w:val="24"/>
          <w:u w:val="single"/>
        </w:rPr>
        <w:t xml:space="preserve"> </w:t>
      </w:r>
      <w:r w:rsidRPr="00FA3045">
        <w:rPr>
          <w:rFonts w:cs="Times New Roman"/>
          <w:b/>
          <w:sz w:val="24"/>
          <w:szCs w:val="24"/>
          <w:u w:val="single"/>
        </w:rPr>
        <w:t xml:space="preserve"> воспит</w:t>
      </w:r>
      <w:r w:rsidR="00002E19" w:rsidRPr="00FA3045">
        <w:rPr>
          <w:rFonts w:cs="Times New Roman"/>
          <w:b/>
          <w:sz w:val="24"/>
          <w:szCs w:val="24"/>
          <w:u w:val="single"/>
        </w:rPr>
        <w:t>ан</w:t>
      </w:r>
      <w:r w:rsidR="005B3132" w:rsidRPr="00FA3045">
        <w:rPr>
          <w:rFonts w:cs="Times New Roman"/>
          <w:b/>
          <w:sz w:val="24"/>
          <w:szCs w:val="24"/>
          <w:u w:val="single"/>
        </w:rPr>
        <w:t>и</w:t>
      </w:r>
      <w:r w:rsidR="007D02B2" w:rsidRPr="00FA3045">
        <w:rPr>
          <w:rFonts w:cs="Times New Roman"/>
          <w:b/>
          <w:sz w:val="24"/>
          <w:szCs w:val="24"/>
          <w:u w:val="single"/>
        </w:rPr>
        <w:t>я и социализации обучающихся 5-9</w:t>
      </w:r>
      <w:r w:rsidR="005B3132" w:rsidRPr="00FA3045">
        <w:rPr>
          <w:rFonts w:cs="Times New Roman"/>
          <w:b/>
          <w:sz w:val="24"/>
          <w:szCs w:val="24"/>
          <w:u w:val="single"/>
        </w:rPr>
        <w:t xml:space="preserve"> классов.</w:t>
      </w:r>
    </w:p>
    <w:p w:rsidR="00300A17" w:rsidRPr="00FA3045" w:rsidRDefault="00300A17" w:rsidP="00300A17">
      <w:pPr>
        <w:spacing w:after="4" w:line="270" w:lineRule="auto"/>
        <w:ind w:left="454" w:hanging="10"/>
        <w:jc w:val="center"/>
        <w:rPr>
          <w:sz w:val="24"/>
          <w:szCs w:val="24"/>
        </w:rPr>
      </w:pPr>
      <w:r w:rsidRPr="00FA3045">
        <w:rPr>
          <w:b/>
          <w:sz w:val="24"/>
          <w:szCs w:val="24"/>
        </w:rPr>
        <w:t xml:space="preserve">Пояснительная записка </w:t>
      </w:r>
    </w:p>
    <w:p w:rsidR="00300A17" w:rsidRPr="00FA3045" w:rsidRDefault="00300A17" w:rsidP="00300A17">
      <w:pPr>
        <w:spacing w:after="21" w:line="259" w:lineRule="auto"/>
        <w:ind w:left="454"/>
        <w:rPr>
          <w:sz w:val="24"/>
          <w:szCs w:val="24"/>
        </w:rPr>
      </w:pPr>
      <w:r w:rsidRPr="00FA3045">
        <w:rPr>
          <w:sz w:val="24"/>
          <w:szCs w:val="24"/>
        </w:rPr>
        <w:t xml:space="preserve"> </w:t>
      </w:r>
    </w:p>
    <w:p w:rsidR="00300A17" w:rsidRPr="00FA3045" w:rsidRDefault="00300A17" w:rsidP="00300A17">
      <w:pPr>
        <w:spacing w:after="0" w:line="267" w:lineRule="auto"/>
        <w:ind w:left="-15" w:right="14" w:firstLine="454"/>
        <w:rPr>
          <w:sz w:val="24"/>
          <w:szCs w:val="24"/>
        </w:rPr>
      </w:pPr>
      <w:r w:rsidRPr="00FA3045">
        <w:rPr>
          <w:i/>
          <w:sz w:val="24"/>
          <w:szCs w:val="24"/>
        </w:rPr>
        <w:t xml:space="preserve">     «Идея, согревающая патриотизм – это идея общего блага… Воспитательное значение патриотизма громадно: это школа, в которой человек развивается к восприятию идеи о человечестве». М.Е. Салтыков-Щедрин </w:t>
      </w:r>
    </w:p>
    <w:p w:rsidR="00300A17" w:rsidRPr="00FA3045" w:rsidRDefault="00300A17" w:rsidP="00300A17">
      <w:pPr>
        <w:spacing w:after="0" w:line="259" w:lineRule="auto"/>
        <w:ind w:left="454"/>
        <w:rPr>
          <w:sz w:val="24"/>
          <w:szCs w:val="24"/>
        </w:rPr>
      </w:pPr>
      <w:r w:rsidRPr="00FA3045">
        <w:rPr>
          <w:sz w:val="24"/>
          <w:szCs w:val="24"/>
        </w:rPr>
        <w:t xml:space="preserve"> </w:t>
      </w:r>
    </w:p>
    <w:p w:rsidR="00300A17" w:rsidRPr="00FA3045" w:rsidRDefault="00300A17" w:rsidP="00300A17">
      <w:pPr>
        <w:ind w:left="-10" w:right="16" w:firstLine="454"/>
        <w:rPr>
          <w:sz w:val="24"/>
          <w:szCs w:val="24"/>
        </w:rPr>
      </w:pPr>
      <w:r w:rsidRPr="00FA3045">
        <w:rPr>
          <w:sz w:val="24"/>
          <w:szCs w:val="24"/>
        </w:rPr>
        <w:t xml:space="preserve">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 </w:t>
      </w:r>
    </w:p>
    <w:p w:rsidR="00300A17" w:rsidRPr="00FA3045" w:rsidRDefault="00300A17" w:rsidP="00300A17">
      <w:pPr>
        <w:ind w:left="-10" w:right="16" w:firstLine="454"/>
        <w:rPr>
          <w:sz w:val="24"/>
          <w:szCs w:val="24"/>
        </w:rPr>
      </w:pPr>
      <w:r w:rsidRPr="00FA3045">
        <w:rPr>
          <w:sz w:val="24"/>
          <w:szCs w:val="24"/>
        </w:rPr>
        <w:t xml:space="preserve">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p>
    <w:p w:rsidR="00300A17" w:rsidRPr="00FA3045" w:rsidRDefault="00300A17" w:rsidP="00300A17">
      <w:pPr>
        <w:ind w:left="-10" w:right="16" w:firstLine="454"/>
        <w:rPr>
          <w:sz w:val="24"/>
          <w:szCs w:val="24"/>
        </w:rPr>
      </w:pPr>
      <w:r w:rsidRPr="00FA3045">
        <w:rPr>
          <w:sz w:val="24"/>
          <w:szCs w:val="24"/>
        </w:rPr>
        <w:lastRenderedPageBreak/>
        <w:t xml:space="preserve">В соответствии с требованиями ФГОС Программа воспитания и социализации обучающихся на ступени основного общего образования включает такие направления, как духовно-нравственное развитие обучающихся, их социализацию и профессиональную ориентацию, формирование экологической культуры, культуры здорового и безопасного образа жизни.   </w:t>
      </w:r>
    </w:p>
    <w:p w:rsidR="00300A17" w:rsidRPr="00FA3045" w:rsidRDefault="00300A17" w:rsidP="00300A17">
      <w:pPr>
        <w:ind w:left="-10" w:right="16"/>
        <w:rPr>
          <w:sz w:val="24"/>
          <w:szCs w:val="24"/>
        </w:rPr>
      </w:pPr>
      <w:r w:rsidRPr="00FA3045">
        <w:rPr>
          <w:sz w:val="24"/>
          <w:szCs w:val="24"/>
        </w:rPr>
        <w:t xml:space="preserve">Нормативно-правовой и методологической основой программы воспитания и социализации школьников является Конвенция ООН о правах ребенка, Закон Российской Федерации «Об образовании», Закон РФ «Об основных гарантиях прав ребенка», Федеральный государственный образовательный стандарт основного общего образования, Федеральная программа «Патриотическое воспитание», Концепция духовнонравственного развития и воспитания  личности гражданина России, Устав образовательного учреждения и другие документы.  </w:t>
      </w:r>
    </w:p>
    <w:p w:rsidR="00300A17" w:rsidRPr="00FA3045" w:rsidRDefault="00300A17" w:rsidP="00300A17">
      <w:pPr>
        <w:ind w:left="-10" w:right="16"/>
        <w:rPr>
          <w:sz w:val="24"/>
          <w:szCs w:val="24"/>
        </w:rPr>
      </w:pPr>
      <w:r w:rsidRPr="00FA3045">
        <w:rPr>
          <w:sz w:val="24"/>
          <w:szCs w:val="24"/>
        </w:rPr>
        <w:t xml:space="preserve">Данная программа в основной школе преемственно продолжает и развивает  программу духовно-нравственного развития и воспитания обучающихся на ступени начального общего образования.  </w:t>
      </w:r>
    </w:p>
    <w:p w:rsidR="00300A17" w:rsidRPr="00FA3045" w:rsidRDefault="00300A17" w:rsidP="00300A17">
      <w:pPr>
        <w:ind w:left="-10" w:right="16"/>
        <w:rPr>
          <w:sz w:val="24"/>
          <w:szCs w:val="24"/>
        </w:rPr>
      </w:pPr>
      <w:r w:rsidRPr="00FA3045">
        <w:rPr>
          <w:sz w:val="24"/>
          <w:szCs w:val="24"/>
        </w:rPr>
        <w:t xml:space="preserve">Поскольку  к моменту начала реализации данной программы школа уже в течение трех лет вела целенаправленную работу по духовно-нравственному развитию и воспитанию юных российских граждан XXI века,   достигнутые результаты  рассматриваются как стартовая площадка для осуществления ее следующего этапа.   </w:t>
      </w:r>
    </w:p>
    <w:p w:rsidR="00300A17" w:rsidRPr="00FA3045" w:rsidRDefault="00300A17" w:rsidP="00300A17">
      <w:pPr>
        <w:ind w:left="-10" w:right="16"/>
        <w:rPr>
          <w:sz w:val="24"/>
          <w:szCs w:val="24"/>
        </w:rPr>
      </w:pPr>
      <w:r w:rsidRPr="00FA3045">
        <w:rPr>
          <w:sz w:val="24"/>
          <w:szCs w:val="24"/>
        </w:rPr>
        <w:t xml:space="preserve">Очевидно, что по сравнению с результатами, удовлетворяющими требованиям духовно-нравственного развития и образования в начальной школе и являющимися сквозными, общими для всех стадий духовно-нравственного развития и воспитания, результаты подобной деятельности в основной школе должны стать существенно иными по целому ряду оснований. Эти основания лежат в различных областях, но центрируются на  подростке, переживающем в этом возрасте (12-15 лет) глубочайшую гормональную перестройку,  влияющую на  все сферы жизнедеятельности организма и существенно изменяющую характер его социально-психологических связей и отношений с внешней средой.  Именно на  начало этого  возрастного периода  приходится  бурный рост показателей правонарушений и преступности (в том числе на этнонациональной почве), употребление табака,  алкоголя, а несколько позже – наркотиков.   Именно в этом возрасте подростки начинают создавать свои «субкультурные сообщества», нередко асоциального и криминального толка. Нет сомнений, что характер и интенсивность подобных проявлений напрямую связаны с усвоенными духовно-нравственными идеалами и ориентирами.  </w:t>
      </w:r>
    </w:p>
    <w:p w:rsidR="00300A17" w:rsidRPr="00FA3045" w:rsidRDefault="00300A17" w:rsidP="00300A17">
      <w:pPr>
        <w:ind w:left="-10" w:right="16"/>
        <w:rPr>
          <w:sz w:val="24"/>
          <w:szCs w:val="24"/>
        </w:rPr>
      </w:pPr>
      <w:r w:rsidRPr="00FA3045">
        <w:rPr>
          <w:sz w:val="24"/>
          <w:szCs w:val="24"/>
        </w:rPr>
        <w:t xml:space="preserve">Ступень основного общего образования, таким образом, принимает взрослеющего человека в драматический момент перехода многих латентных процессов его становления  в явные. Именно на эту ступень приходится время завершения активной фазы социализации обучающегося  и его «самопрезентация» в качестве юного взрослого. </w:t>
      </w:r>
    </w:p>
    <w:p w:rsidR="00300A17" w:rsidRPr="00FA3045" w:rsidRDefault="00300A17" w:rsidP="00300A17">
      <w:pPr>
        <w:ind w:left="-10" w:right="16"/>
        <w:rPr>
          <w:sz w:val="24"/>
          <w:szCs w:val="24"/>
        </w:rPr>
      </w:pPr>
      <w:r w:rsidRPr="00FA3045">
        <w:rPr>
          <w:sz w:val="24"/>
          <w:szCs w:val="24"/>
        </w:rPr>
        <w:t xml:space="preserve">Из сказанного с непреложностью следует, что духовно-нравственное развитие обучающихся на ступени основного общего образования – не изолированная деятельность, искусственно привнесенная в образовательный процесс. Она  осуществляется всюду – и при освоении академических дисциплин,  и в развитии у обучающихся универсальных компетентностей,  и  в их собственном поведении во всевозможных  внеучебных  деятельностях.  Именно в степени развитости  у подростков </w:t>
      </w:r>
      <w:r w:rsidRPr="00FA3045">
        <w:rPr>
          <w:b/>
          <w:i/>
          <w:sz w:val="24"/>
          <w:szCs w:val="24"/>
        </w:rPr>
        <w:t xml:space="preserve">способности к рефлексии оснований  собственной  деятельности и </w:t>
      </w:r>
      <w:r w:rsidRPr="00FA3045">
        <w:rPr>
          <w:b/>
          <w:i/>
          <w:sz w:val="24"/>
          <w:szCs w:val="24"/>
        </w:rPr>
        <w:lastRenderedPageBreak/>
        <w:t>собственных отношений к действительности</w:t>
      </w:r>
      <w:r w:rsidRPr="00FA3045">
        <w:rPr>
          <w:sz w:val="24"/>
          <w:szCs w:val="24"/>
        </w:rPr>
        <w:t xml:space="preserve"> фиксируется  критическая точка как их социализации в целом, так  и важнейшие критерии оценки ее эффективности. Многие  из них  определяются  именно зрелостью духовно-нравственной сферы.  </w:t>
      </w:r>
    </w:p>
    <w:p w:rsidR="00300A17" w:rsidRPr="00FA3045" w:rsidRDefault="00300A17" w:rsidP="00300A17">
      <w:pPr>
        <w:ind w:left="-10" w:right="16"/>
        <w:rPr>
          <w:sz w:val="24"/>
          <w:szCs w:val="24"/>
        </w:rPr>
      </w:pPr>
      <w:r w:rsidRPr="00FA3045">
        <w:rPr>
          <w:sz w:val="24"/>
          <w:szCs w:val="24"/>
        </w:rPr>
        <w:t xml:space="preserve">При реализации программы духовно-нравственного развития и воспитания на ступени основного общего образования необходимо постоянно иметь и такой фактор, как доверие подростков к педагогам и другим лицам, общающихся с ними и участвующих в совместной деятельности. Чувство доверия младших к старшему строится не только на искренней озабоченности учителя судьбами подростков, но и убедительности для них его жизненного опыта, на его способности ставить себя на  место  каждого из них и в доверительном диалоге обсуждать все возможные сценарии развития конкретных актуальных ситуаций. Важно учитывать,  что собственный социальный и социальнокультурный опыт подростков ограничен, а нередко и драматически  деформирован, вследствие чего они изначально настроены к «душеспасительным разговорам» резко негативно. Это значит, что от учителя, претендующего на роль «значимого взрослого»,  помимо обширной эрудиции (в том числе общекультурной и психологической),  требуется высочайший педагогический профессионализм, включающий весь диапазон средств вербальной и невербальной коммуникации. А главное – он должен испытывать чувство отеческой любви к внимающим ему младшим современникам, глубоко сознавая, что им придется жить в огромном, очень сложном и непредсказуемо  меняющемся мире.  </w:t>
      </w:r>
    </w:p>
    <w:p w:rsidR="00300A17" w:rsidRPr="00FA3045" w:rsidRDefault="00300A17" w:rsidP="00300A17">
      <w:pPr>
        <w:ind w:left="-10" w:right="16"/>
        <w:rPr>
          <w:sz w:val="24"/>
          <w:szCs w:val="24"/>
        </w:rPr>
      </w:pPr>
      <w:r w:rsidRPr="00FA3045">
        <w:rPr>
          <w:sz w:val="24"/>
          <w:szCs w:val="24"/>
        </w:rPr>
        <w:t xml:space="preserve">Данная программа призвана «навести мосты» между самоценностью проживаемого подростками возраста и своевременной социализацией, между их  внутренним миром и внешним – с его нормами, требованиями и вызовами,   о  которых они имеют весьма неясное представление;  помочь подросткам избежать социально-психологических стрессов (и, по возможности, уврачевать уже полученные), а   с другой – подготовить их к бесконфликтному, конструктивному взаимодействию  с другими людьми. </w:t>
      </w:r>
    </w:p>
    <w:p w:rsidR="00300A17" w:rsidRPr="00FA3045" w:rsidRDefault="00300A17" w:rsidP="00300A17">
      <w:pPr>
        <w:ind w:left="708" w:right="16"/>
        <w:rPr>
          <w:sz w:val="24"/>
          <w:szCs w:val="24"/>
        </w:rPr>
      </w:pPr>
      <w:r w:rsidRPr="00FA3045">
        <w:rPr>
          <w:sz w:val="24"/>
          <w:szCs w:val="24"/>
        </w:rPr>
        <w:t xml:space="preserve"> Программа направлена на: </w:t>
      </w:r>
      <w:r w:rsidRPr="00FA3045">
        <w:rPr>
          <w:b/>
          <w:sz w:val="24"/>
          <w:szCs w:val="24"/>
        </w:rPr>
        <w:t xml:space="preserve"> </w:t>
      </w:r>
    </w:p>
    <w:p w:rsidR="00300A17" w:rsidRPr="00FA3045" w:rsidRDefault="00300A17" w:rsidP="00DB57A4">
      <w:pPr>
        <w:numPr>
          <w:ilvl w:val="0"/>
          <w:numId w:val="140"/>
        </w:numPr>
        <w:spacing w:after="15" w:line="268" w:lineRule="auto"/>
        <w:ind w:right="16" w:firstLine="710"/>
        <w:jc w:val="both"/>
        <w:rPr>
          <w:sz w:val="24"/>
          <w:szCs w:val="24"/>
        </w:rPr>
      </w:pPr>
      <w:r w:rsidRPr="00FA3045">
        <w:rPr>
          <w:i/>
          <w:sz w:val="24"/>
          <w:szCs w:val="24"/>
        </w:rPr>
        <w:t>освоение обучающимися социального опыта</w:t>
      </w:r>
      <w:r w:rsidRPr="00FA3045">
        <w:rPr>
          <w:sz w:val="24"/>
          <w:szCs w:val="24"/>
        </w:rPr>
        <w:t>, основных социальных ролей, соответствующих ведущей деятельности данного возраста, норм и правил общественного поведения;</w:t>
      </w:r>
      <w:r w:rsidRPr="00FA3045">
        <w:rPr>
          <w:b/>
          <w:sz w:val="24"/>
          <w:szCs w:val="24"/>
        </w:rPr>
        <w:t xml:space="preserve"> </w:t>
      </w:r>
    </w:p>
    <w:p w:rsidR="00300A17" w:rsidRPr="00FA3045" w:rsidRDefault="00300A17" w:rsidP="00DB57A4">
      <w:pPr>
        <w:numPr>
          <w:ilvl w:val="0"/>
          <w:numId w:val="140"/>
        </w:numPr>
        <w:spacing w:after="15" w:line="268" w:lineRule="auto"/>
        <w:ind w:right="16" w:firstLine="710"/>
        <w:jc w:val="both"/>
        <w:rPr>
          <w:sz w:val="24"/>
          <w:szCs w:val="24"/>
        </w:rPr>
      </w:pPr>
      <w:r w:rsidRPr="00FA3045">
        <w:rPr>
          <w:i/>
          <w:sz w:val="24"/>
          <w:szCs w:val="24"/>
        </w:rPr>
        <w:t>формирование готовности обучающихся к выбору направления своей профессиональной деятельности</w:t>
      </w:r>
      <w:r w:rsidRPr="00FA3045">
        <w:rPr>
          <w:sz w:val="24"/>
          <w:szCs w:val="24"/>
        </w:rPr>
        <w:t xml:space="preserve"> в соответствии с личными интересами, индивидуальными особенностями и способностями, с учѐтом потребностей рынка труда;</w:t>
      </w:r>
      <w:r w:rsidRPr="00FA3045">
        <w:rPr>
          <w:b/>
          <w:sz w:val="24"/>
          <w:szCs w:val="24"/>
        </w:rPr>
        <w:t xml:space="preserve"> </w:t>
      </w:r>
    </w:p>
    <w:p w:rsidR="00300A17" w:rsidRPr="00FA3045" w:rsidRDefault="00300A17" w:rsidP="00DB57A4">
      <w:pPr>
        <w:numPr>
          <w:ilvl w:val="0"/>
          <w:numId w:val="140"/>
        </w:numPr>
        <w:spacing w:after="15" w:line="268" w:lineRule="auto"/>
        <w:ind w:right="16" w:firstLine="710"/>
        <w:jc w:val="both"/>
        <w:rPr>
          <w:sz w:val="24"/>
          <w:szCs w:val="24"/>
        </w:rPr>
      </w:pPr>
      <w:r w:rsidRPr="00FA3045">
        <w:rPr>
          <w:i/>
          <w:sz w:val="24"/>
          <w:szCs w:val="24"/>
        </w:rPr>
        <w:t>формирование и развитие знаний, установок, личностных ориентиров и норм здорового и безопасного образа жизни</w:t>
      </w:r>
      <w:r w:rsidRPr="00FA3045">
        <w:rPr>
          <w:sz w:val="24"/>
          <w:szCs w:val="24"/>
        </w:rPr>
        <w:t xml:space="preserve">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r w:rsidRPr="00FA3045">
        <w:rPr>
          <w:b/>
          <w:sz w:val="24"/>
          <w:szCs w:val="24"/>
        </w:rPr>
        <w:t xml:space="preserve"> </w:t>
      </w:r>
    </w:p>
    <w:p w:rsidR="00300A17" w:rsidRPr="00FA3045" w:rsidRDefault="00300A17" w:rsidP="00DB57A4">
      <w:pPr>
        <w:numPr>
          <w:ilvl w:val="0"/>
          <w:numId w:val="140"/>
        </w:numPr>
        <w:spacing w:after="0" w:line="267" w:lineRule="auto"/>
        <w:ind w:right="16" w:firstLine="710"/>
        <w:jc w:val="both"/>
        <w:rPr>
          <w:sz w:val="24"/>
          <w:szCs w:val="24"/>
        </w:rPr>
      </w:pPr>
      <w:r w:rsidRPr="00FA3045">
        <w:rPr>
          <w:i/>
          <w:sz w:val="24"/>
          <w:szCs w:val="24"/>
        </w:rPr>
        <w:t>формирование экологической культуры.</w:t>
      </w:r>
      <w:r w:rsidRPr="00FA3045">
        <w:rPr>
          <w:b/>
          <w:i/>
          <w:sz w:val="24"/>
          <w:szCs w:val="24"/>
        </w:rPr>
        <w:t xml:space="preserve"> </w:t>
      </w:r>
    </w:p>
    <w:p w:rsidR="00300A17" w:rsidRPr="00FA3045" w:rsidRDefault="00300A17" w:rsidP="00300A17">
      <w:pPr>
        <w:spacing w:after="28" w:line="259" w:lineRule="auto"/>
        <w:ind w:left="708"/>
        <w:rPr>
          <w:sz w:val="24"/>
          <w:szCs w:val="24"/>
        </w:rPr>
      </w:pPr>
      <w:r w:rsidRPr="00FA3045">
        <w:rPr>
          <w:sz w:val="24"/>
          <w:szCs w:val="24"/>
        </w:rPr>
        <w:t xml:space="preserve"> </w:t>
      </w:r>
    </w:p>
    <w:p w:rsidR="00300A17" w:rsidRPr="00FA3045" w:rsidRDefault="00300A17" w:rsidP="00300A17">
      <w:pPr>
        <w:spacing w:after="5" w:line="271" w:lineRule="auto"/>
        <w:ind w:left="413" w:right="11" w:hanging="10"/>
        <w:rPr>
          <w:sz w:val="24"/>
          <w:szCs w:val="24"/>
        </w:rPr>
      </w:pPr>
      <w:r w:rsidRPr="00FA3045">
        <w:rPr>
          <w:b/>
          <w:sz w:val="24"/>
          <w:szCs w:val="24"/>
        </w:rPr>
        <w:t>2.3.1.</w:t>
      </w:r>
      <w:r w:rsidRPr="00FA3045">
        <w:rPr>
          <w:sz w:val="24"/>
          <w:szCs w:val="24"/>
        </w:rPr>
        <w:t xml:space="preserve"> </w:t>
      </w:r>
      <w:r w:rsidRPr="00FA3045">
        <w:rPr>
          <w:b/>
          <w:sz w:val="24"/>
          <w:szCs w:val="24"/>
        </w:rPr>
        <w:t xml:space="preserve">Цель и задачи программы воспитания и социализации обучающихся  </w:t>
      </w:r>
    </w:p>
    <w:p w:rsidR="00300A17" w:rsidRPr="00FA3045" w:rsidRDefault="00300A17" w:rsidP="00300A17">
      <w:pPr>
        <w:spacing w:after="22" w:line="259" w:lineRule="auto"/>
        <w:ind w:left="708"/>
        <w:rPr>
          <w:sz w:val="24"/>
          <w:szCs w:val="24"/>
        </w:rPr>
      </w:pPr>
      <w:r w:rsidRPr="00FA3045">
        <w:rPr>
          <w:sz w:val="24"/>
          <w:szCs w:val="24"/>
        </w:rPr>
        <w:t xml:space="preserve"> </w:t>
      </w:r>
    </w:p>
    <w:p w:rsidR="00300A17" w:rsidRPr="00FA3045" w:rsidRDefault="00300A17" w:rsidP="00300A17">
      <w:pPr>
        <w:ind w:left="-10" w:right="16"/>
        <w:rPr>
          <w:sz w:val="24"/>
          <w:szCs w:val="24"/>
        </w:rPr>
      </w:pPr>
      <w:r w:rsidRPr="00FA3045">
        <w:rPr>
          <w:b/>
          <w:sz w:val="24"/>
          <w:szCs w:val="24"/>
        </w:rPr>
        <w:lastRenderedPageBreak/>
        <w:t>Цель программы</w:t>
      </w:r>
      <w:r w:rsidRPr="00FA3045">
        <w:rPr>
          <w:sz w:val="24"/>
          <w:szCs w:val="24"/>
        </w:rPr>
        <w:t xml:space="preserve">  - создание педагогических условий для духовно-нравственного развития, воспитания и социализации школьников на ступени основного общего образования. </w:t>
      </w:r>
    </w:p>
    <w:p w:rsidR="00300A17" w:rsidRPr="00FA3045" w:rsidRDefault="00300A17" w:rsidP="00300A17">
      <w:pPr>
        <w:ind w:left="-10" w:right="16"/>
        <w:rPr>
          <w:sz w:val="24"/>
          <w:szCs w:val="24"/>
        </w:rPr>
      </w:pPr>
      <w:r w:rsidRPr="00FA3045">
        <w:rPr>
          <w:b/>
          <w:sz w:val="24"/>
          <w:szCs w:val="24"/>
        </w:rPr>
        <w:t>Целью воспитания и социализации</w:t>
      </w:r>
      <w:r w:rsidRPr="00FA3045">
        <w:rPr>
          <w:sz w:val="24"/>
          <w:szCs w:val="24"/>
        </w:rPr>
        <w:t xml:space="preserve">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укоренѐнного в духовных и культурных традициях многонационального народа Российской Федерации. </w:t>
      </w:r>
    </w:p>
    <w:p w:rsidR="00300A17" w:rsidRPr="00FA3045" w:rsidRDefault="00300A17" w:rsidP="00300A17">
      <w:pPr>
        <w:ind w:left="-10" w:right="16"/>
        <w:rPr>
          <w:sz w:val="24"/>
          <w:szCs w:val="24"/>
        </w:rPr>
      </w:pPr>
      <w:r w:rsidRPr="00FA3045">
        <w:rPr>
          <w:sz w:val="24"/>
          <w:szCs w:val="24"/>
        </w:rPr>
        <w:t xml:space="preserve">На ступени основного общего образования для достижения поставленной цели воспитания и социализации обучающихся решаются следующие задачи. </w:t>
      </w:r>
      <w:r w:rsidRPr="00FA3045">
        <w:rPr>
          <w:b/>
          <w:sz w:val="24"/>
          <w:szCs w:val="24"/>
        </w:rPr>
        <w:t xml:space="preserve">В области формирования личностной культуры:  </w:t>
      </w:r>
    </w:p>
    <w:p w:rsidR="00300A17" w:rsidRPr="00FA3045" w:rsidRDefault="00300A17" w:rsidP="00DB57A4">
      <w:pPr>
        <w:numPr>
          <w:ilvl w:val="0"/>
          <w:numId w:val="141"/>
        </w:numPr>
        <w:spacing w:after="15" w:line="268" w:lineRule="auto"/>
        <w:ind w:right="16" w:firstLine="646"/>
        <w:jc w:val="both"/>
        <w:rPr>
          <w:sz w:val="24"/>
          <w:szCs w:val="24"/>
        </w:rPr>
      </w:pPr>
      <w:r w:rsidRPr="00FA3045">
        <w:rPr>
          <w:sz w:val="24"/>
          <w:szCs w:val="24"/>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300A17" w:rsidRPr="00FA3045" w:rsidRDefault="00300A17" w:rsidP="00DB57A4">
      <w:pPr>
        <w:numPr>
          <w:ilvl w:val="0"/>
          <w:numId w:val="141"/>
        </w:numPr>
        <w:spacing w:after="15" w:line="268" w:lineRule="auto"/>
        <w:ind w:right="16" w:firstLine="646"/>
        <w:jc w:val="both"/>
        <w:rPr>
          <w:sz w:val="24"/>
          <w:szCs w:val="24"/>
        </w:rPr>
      </w:pPr>
      <w:r w:rsidRPr="00FA3045">
        <w:rPr>
          <w:sz w:val="24"/>
          <w:szCs w:val="24"/>
        </w:rPr>
        <w:t xml:space="preserve">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300A17" w:rsidRPr="00FA3045" w:rsidRDefault="00300A17" w:rsidP="00DB57A4">
      <w:pPr>
        <w:numPr>
          <w:ilvl w:val="0"/>
          <w:numId w:val="141"/>
        </w:numPr>
        <w:spacing w:after="15" w:line="268" w:lineRule="auto"/>
        <w:ind w:right="16" w:firstLine="646"/>
        <w:jc w:val="both"/>
        <w:rPr>
          <w:sz w:val="24"/>
          <w:szCs w:val="24"/>
        </w:rPr>
      </w:pPr>
      <w:r w:rsidRPr="00FA3045">
        <w:rPr>
          <w:sz w:val="24"/>
          <w:szCs w:val="24"/>
        </w:rPr>
        <w:t xml:space="preserve">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300A17" w:rsidRPr="00FA3045" w:rsidRDefault="00300A17" w:rsidP="00DB57A4">
      <w:pPr>
        <w:numPr>
          <w:ilvl w:val="0"/>
          <w:numId w:val="141"/>
        </w:numPr>
        <w:spacing w:after="15" w:line="268" w:lineRule="auto"/>
        <w:ind w:right="16" w:firstLine="646"/>
        <w:jc w:val="both"/>
        <w:rPr>
          <w:sz w:val="24"/>
          <w:szCs w:val="24"/>
        </w:rPr>
      </w:pPr>
      <w:r w:rsidRPr="00FA3045">
        <w:rPr>
          <w:sz w:val="24"/>
          <w:szCs w:val="24"/>
        </w:rPr>
        <w:t xml:space="preserve">формирование нравственного смысла учения, социально ориентированной и общественно полезной деятельности; </w:t>
      </w:r>
    </w:p>
    <w:p w:rsidR="00300A17" w:rsidRPr="00FA3045" w:rsidRDefault="00300A17" w:rsidP="00DB57A4">
      <w:pPr>
        <w:numPr>
          <w:ilvl w:val="0"/>
          <w:numId w:val="141"/>
        </w:numPr>
        <w:spacing w:after="15" w:line="268" w:lineRule="auto"/>
        <w:ind w:right="16" w:firstLine="646"/>
        <w:jc w:val="both"/>
        <w:rPr>
          <w:sz w:val="24"/>
          <w:szCs w:val="24"/>
        </w:rPr>
      </w:pPr>
      <w:r w:rsidRPr="00FA3045">
        <w:rPr>
          <w:sz w:val="24"/>
          <w:szCs w:val="24"/>
        </w:rPr>
        <w:t xml:space="preserve">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rsidR="00300A17" w:rsidRPr="00FA3045" w:rsidRDefault="00300A17" w:rsidP="00DB57A4">
      <w:pPr>
        <w:numPr>
          <w:ilvl w:val="0"/>
          <w:numId w:val="141"/>
        </w:numPr>
        <w:spacing w:after="15" w:line="268" w:lineRule="auto"/>
        <w:ind w:right="16" w:firstLine="646"/>
        <w:jc w:val="both"/>
        <w:rPr>
          <w:sz w:val="24"/>
          <w:szCs w:val="24"/>
        </w:rPr>
      </w:pPr>
      <w:r w:rsidRPr="00FA3045">
        <w:rPr>
          <w:sz w:val="24"/>
          <w:szCs w:val="24"/>
        </w:rPr>
        <w:t xml:space="preserve">усвоение обучающимся базовых национальных ценностей, духовных традиций народов России; </w:t>
      </w:r>
    </w:p>
    <w:p w:rsidR="00300A17" w:rsidRPr="00FA3045" w:rsidRDefault="00300A17" w:rsidP="00DB57A4">
      <w:pPr>
        <w:numPr>
          <w:ilvl w:val="0"/>
          <w:numId w:val="141"/>
        </w:numPr>
        <w:spacing w:after="15" w:line="268" w:lineRule="auto"/>
        <w:ind w:right="16" w:firstLine="646"/>
        <w:jc w:val="both"/>
        <w:rPr>
          <w:sz w:val="24"/>
          <w:szCs w:val="24"/>
        </w:rPr>
      </w:pPr>
      <w:r w:rsidRPr="00FA3045">
        <w:rPr>
          <w:sz w:val="24"/>
          <w:szCs w:val="24"/>
        </w:rPr>
        <w:t xml:space="preserve">укрепление у подростка позитивной нравственной самооценки, самоуважения и жизненного оптимизма; </w:t>
      </w:r>
    </w:p>
    <w:p w:rsidR="00300A17" w:rsidRPr="00FA3045" w:rsidRDefault="00300A17" w:rsidP="00DB57A4">
      <w:pPr>
        <w:numPr>
          <w:ilvl w:val="0"/>
          <w:numId w:val="141"/>
        </w:numPr>
        <w:spacing w:after="15" w:line="268" w:lineRule="auto"/>
        <w:ind w:right="16" w:firstLine="646"/>
        <w:jc w:val="both"/>
        <w:rPr>
          <w:sz w:val="24"/>
          <w:szCs w:val="24"/>
        </w:rPr>
      </w:pPr>
      <w:r w:rsidRPr="00FA3045">
        <w:rPr>
          <w:sz w:val="24"/>
          <w:szCs w:val="24"/>
        </w:rPr>
        <w:t xml:space="preserve">развитие эстетических потребностей, ценностей и чувств; </w:t>
      </w:r>
    </w:p>
    <w:p w:rsidR="00300A17" w:rsidRPr="00FA3045" w:rsidRDefault="00300A17" w:rsidP="00DB57A4">
      <w:pPr>
        <w:numPr>
          <w:ilvl w:val="0"/>
          <w:numId w:val="141"/>
        </w:numPr>
        <w:spacing w:after="15" w:line="268" w:lineRule="auto"/>
        <w:ind w:right="16" w:firstLine="646"/>
        <w:jc w:val="both"/>
        <w:rPr>
          <w:sz w:val="24"/>
          <w:szCs w:val="24"/>
        </w:rPr>
      </w:pPr>
      <w:r w:rsidRPr="00FA3045">
        <w:rPr>
          <w:sz w:val="24"/>
          <w:szCs w:val="24"/>
        </w:rPr>
        <w:t xml:space="preserve">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 </w:t>
      </w:r>
    </w:p>
    <w:p w:rsidR="00300A17" w:rsidRPr="00FA3045" w:rsidRDefault="00300A17" w:rsidP="00DB57A4">
      <w:pPr>
        <w:numPr>
          <w:ilvl w:val="0"/>
          <w:numId w:val="141"/>
        </w:numPr>
        <w:spacing w:after="15" w:line="268" w:lineRule="auto"/>
        <w:ind w:right="16" w:firstLine="646"/>
        <w:jc w:val="both"/>
        <w:rPr>
          <w:sz w:val="24"/>
          <w:szCs w:val="24"/>
        </w:rPr>
      </w:pPr>
      <w:r w:rsidRPr="00FA3045">
        <w:rPr>
          <w:sz w:val="24"/>
          <w:szCs w:val="24"/>
        </w:rPr>
        <w:t xml:space="preserve">развитие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300A17" w:rsidRPr="00FA3045" w:rsidRDefault="00300A17" w:rsidP="00DB57A4">
      <w:pPr>
        <w:numPr>
          <w:ilvl w:val="0"/>
          <w:numId w:val="141"/>
        </w:numPr>
        <w:spacing w:after="15" w:line="268" w:lineRule="auto"/>
        <w:ind w:right="16" w:firstLine="646"/>
        <w:jc w:val="both"/>
        <w:rPr>
          <w:sz w:val="24"/>
          <w:szCs w:val="24"/>
        </w:rPr>
      </w:pPr>
      <w:r w:rsidRPr="00FA3045">
        <w:rPr>
          <w:sz w:val="24"/>
          <w:szCs w:val="24"/>
        </w:rPr>
        <w:t xml:space="preserve">развитие трудолюбия, способности к преодолению трудностей, целеустремлѐнности и настойчивости в достижении результата; </w:t>
      </w:r>
    </w:p>
    <w:p w:rsidR="00300A17" w:rsidRPr="00FA3045" w:rsidRDefault="00300A17" w:rsidP="00DB57A4">
      <w:pPr>
        <w:numPr>
          <w:ilvl w:val="0"/>
          <w:numId w:val="141"/>
        </w:numPr>
        <w:spacing w:after="15" w:line="268" w:lineRule="auto"/>
        <w:ind w:right="16" w:firstLine="646"/>
        <w:jc w:val="both"/>
        <w:rPr>
          <w:sz w:val="24"/>
          <w:szCs w:val="24"/>
        </w:rPr>
      </w:pPr>
      <w:r w:rsidRPr="00FA3045">
        <w:rPr>
          <w:sz w:val="24"/>
          <w:szCs w:val="24"/>
        </w:rPr>
        <w:t xml:space="preserve">формирование творческого отношения к учѐбе, труду, социальной деятельности на основе нравственных ценностей и моральных норм; </w:t>
      </w:r>
    </w:p>
    <w:p w:rsidR="00300A17" w:rsidRPr="00FA3045" w:rsidRDefault="00300A17" w:rsidP="00DB57A4">
      <w:pPr>
        <w:numPr>
          <w:ilvl w:val="0"/>
          <w:numId w:val="141"/>
        </w:numPr>
        <w:spacing w:after="15" w:line="268" w:lineRule="auto"/>
        <w:ind w:right="16" w:firstLine="646"/>
        <w:jc w:val="both"/>
        <w:rPr>
          <w:sz w:val="24"/>
          <w:szCs w:val="24"/>
        </w:rPr>
      </w:pPr>
      <w:r w:rsidRPr="00FA3045">
        <w:rPr>
          <w:sz w:val="24"/>
          <w:szCs w:val="24"/>
        </w:rPr>
        <w:lastRenderedPageBreak/>
        <w:t xml:space="preserve">формирование у подростка первоначальных профессиональных намерений и интересов, осознание нравственного значения будущего профессионального выбора; </w:t>
      </w:r>
    </w:p>
    <w:p w:rsidR="00300A17" w:rsidRPr="00FA3045" w:rsidRDefault="00300A17" w:rsidP="00DB57A4">
      <w:pPr>
        <w:numPr>
          <w:ilvl w:val="0"/>
          <w:numId w:val="141"/>
        </w:numPr>
        <w:spacing w:after="15" w:line="268" w:lineRule="auto"/>
        <w:ind w:right="16" w:firstLine="646"/>
        <w:jc w:val="both"/>
        <w:rPr>
          <w:sz w:val="24"/>
          <w:szCs w:val="24"/>
        </w:rPr>
      </w:pPr>
      <w:r w:rsidRPr="00FA3045">
        <w:rPr>
          <w:sz w:val="24"/>
          <w:szCs w:val="24"/>
        </w:rPr>
        <w:t xml:space="preserve">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300A17" w:rsidRPr="00FA3045" w:rsidRDefault="00300A17" w:rsidP="00DB57A4">
      <w:pPr>
        <w:numPr>
          <w:ilvl w:val="0"/>
          <w:numId w:val="141"/>
        </w:numPr>
        <w:spacing w:after="15" w:line="268" w:lineRule="auto"/>
        <w:ind w:right="16" w:firstLine="646"/>
        <w:jc w:val="both"/>
        <w:rPr>
          <w:sz w:val="24"/>
          <w:szCs w:val="24"/>
        </w:rPr>
      </w:pPr>
      <w:r w:rsidRPr="00FA3045">
        <w:rPr>
          <w:sz w:val="24"/>
          <w:szCs w:val="24"/>
        </w:rPr>
        <w:t xml:space="preserve">формирование экологической культуры, культуры здорового и безопасного образа жизни. </w:t>
      </w:r>
    </w:p>
    <w:p w:rsidR="00300A17" w:rsidRPr="00FA3045" w:rsidRDefault="00300A17" w:rsidP="00300A17">
      <w:pPr>
        <w:spacing w:after="5" w:line="271" w:lineRule="auto"/>
        <w:ind w:left="703" w:right="11" w:hanging="10"/>
        <w:rPr>
          <w:sz w:val="24"/>
          <w:szCs w:val="24"/>
        </w:rPr>
      </w:pPr>
      <w:r w:rsidRPr="00FA3045">
        <w:rPr>
          <w:b/>
          <w:sz w:val="24"/>
          <w:szCs w:val="24"/>
        </w:rPr>
        <w:t xml:space="preserve">В области формирования социальной культуры: </w:t>
      </w:r>
    </w:p>
    <w:p w:rsidR="00300A17" w:rsidRPr="00FA3045" w:rsidRDefault="00300A17" w:rsidP="00DB57A4">
      <w:pPr>
        <w:numPr>
          <w:ilvl w:val="0"/>
          <w:numId w:val="141"/>
        </w:numPr>
        <w:spacing w:after="15" w:line="268" w:lineRule="auto"/>
        <w:ind w:right="16" w:firstLine="646"/>
        <w:jc w:val="both"/>
        <w:rPr>
          <w:sz w:val="24"/>
          <w:szCs w:val="24"/>
        </w:rPr>
      </w:pPr>
      <w:r w:rsidRPr="00FA3045">
        <w:rPr>
          <w:sz w:val="24"/>
          <w:szCs w:val="24"/>
        </w:rPr>
        <w:t xml:space="preserve">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w:t>
      </w:r>
    </w:p>
    <w:p w:rsidR="00300A17" w:rsidRPr="00FA3045" w:rsidRDefault="00300A17" w:rsidP="00DB57A4">
      <w:pPr>
        <w:numPr>
          <w:ilvl w:val="0"/>
          <w:numId w:val="141"/>
        </w:numPr>
        <w:spacing w:after="15" w:line="268" w:lineRule="auto"/>
        <w:ind w:right="16" w:firstLine="646"/>
        <w:jc w:val="both"/>
        <w:rPr>
          <w:sz w:val="24"/>
          <w:szCs w:val="24"/>
        </w:rPr>
      </w:pPr>
      <w:r w:rsidRPr="00FA3045">
        <w:rPr>
          <w:sz w:val="24"/>
          <w:szCs w:val="24"/>
        </w:rPr>
        <w:t xml:space="preserve">укрепление веры в Россию, чувства личной ответственности за Отечество, заботы о процветании своей страны; </w:t>
      </w:r>
    </w:p>
    <w:p w:rsidR="00300A17" w:rsidRPr="00FA3045" w:rsidRDefault="00300A17" w:rsidP="00DB57A4">
      <w:pPr>
        <w:numPr>
          <w:ilvl w:val="0"/>
          <w:numId w:val="141"/>
        </w:numPr>
        <w:spacing w:after="15" w:line="268" w:lineRule="auto"/>
        <w:ind w:right="16" w:firstLine="646"/>
        <w:jc w:val="both"/>
        <w:rPr>
          <w:sz w:val="24"/>
          <w:szCs w:val="24"/>
        </w:rPr>
      </w:pPr>
      <w:r w:rsidRPr="00FA3045">
        <w:rPr>
          <w:sz w:val="24"/>
          <w:szCs w:val="24"/>
        </w:rPr>
        <w:t xml:space="preserve">развитие патриотизма и гражданской солидарности; </w:t>
      </w:r>
    </w:p>
    <w:p w:rsidR="00300A17" w:rsidRPr="00FA3045" w:rsidRDefault="00300A17" w:rsidP="00DB57A4">
      <w:pPr>
        <w:numPr>
          <w:ilvl w:val="0"/>
          <w:numId w:val="141"/>
        </w:numPr>
        <w:spacing w:after="15" w:line="268" w:lineRule="auto"/>
        <w:ind w:right="16" w:firstLine="646"/>
        <w:jc w:val="both"/>
        <w:rPr>
          <w:sz w:val="24"/>
          <w:szCs w:val="24"/>
        </w:rPr>
      </w:pPr>
      <w:r w:rsidRPr="00FA3045">
        <w:rPr>
          <w:sz w:val="24"/>
          <w:szCs w:val="24"/>
        </w:rPr>
        <w:t xml:space="preserve">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rsidR="00300A17" w:rsidRPr="00FA3045" w:rsidRDefault="00300A17" w:rsidP="00DB57A4">
      <w:pPr>
        <w:numPr>
          <w:ilvl w:val="0"/>
          <w:numId w:val="141"/>
        </w:numPr>
        <w:spacing w:after="15" w:line="268" w:lineRule="auto"/>
        <w:ind w:right="16" w:firstLine="646"/>
        <w:jc w:val="both"/>
        <w:rPr>
          <w:sz w:val="24"/>
          <w:szCs w:val="24"/>
        </w:rPr>
      </w:pPr>
      <w:r w:rsidRPr="00FA3045">
        <w:rPr>
          <w:sz w:val="24"/>
          <w:szCs w:val="24"/>
        </w:rPr>
        <w:t xml:space="preserve">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w:t>
      </w:r>
    </w:p>
    <w:p w:rsidR="00300A17" w:rsidRPr="00FA3045" w:rsidRDefault="00300A17" w:rsidP="00300A17">
      <w:pPr>
        <w:ind w:left="-10" w:right="16"/>
        <w:rPr>
          <w:sz w:val="24"/>
          <w:szCs w:val="24"/>
        </w:rPr>
      </w:pPr>
      <w:r w:rsidRPr="00FA3045">
        <w:rPr>
          <w:sz w:val="24"/>
          <w:szCs w:val="24"/>
        </w:rPr>
        <w:t xml:space="preserve">представителями различных социальных групп; </w:t>
      </w:r>
    </w:p>
    <w:p w:rsidR="00300A17" w:rsidRPr="00FA3045" w:rsidRDefault="00300A17" w:rsidP="00DB57A4">
      <w:pPr>
        <w:numPr>
          <w:ilvl w:val="0"/>
          <w:numId w:val="141"/>
        </w:numPr>
        <w:spacing w:after="15" w:line="268" w:lineRule="auto"/>
        <w:ind w:right="16" w:firstLine="646"/>
        <w:jc w:val="both"/>
        <w:rPr>
          <w:sz w:val="24"/>
          <w:szCs w:val="24"/>
        </w:rPr>
      </w:pPr>
      <w:r w:rsidRPr="00FA3045">
        <w:rPr>
          <w:sz w:val="24"/>
          <w:szCs w:val="24"/>
        </w:rPr>
        <w:t xml:space="preserve">формирование у подростков социальных компетенций, необходимых для конструктивного, успешного и ответственного поведения в обществе; </w:t>
      </w:r>
    </w:p>
    <w:p w:rsidR="00300A17" w:rsidRPr="00FA3045" w:rsidRDefault="00300A17" w:rsidP="00DB57A4">
      <w:pPr>
        <w:numPr>
          <w:ilvl w:val="0"/>
          <w:numId w:val="141"/>
        </w:numPr>
        <w:spacing w:after="15" w:line="268" w:lineRule="auto"/>
        <w:ind w:right="16" w:firstLine="646"/>
        <w:jc w:val="both"/>
        <w:rPr>
          <w:sz w:val="24"/>
          <w:szCs w:val="24"/>
        </w:rPr>
      </w:pPr>
      <w:r w:rsidRPr="00FA3045">
        <w:rPr>
          <w:sz w:val="24"/>
          <w:szCs w:val="24"/>
        </w:rPr>
        <w:t xml:space="preserve">укрепление доверия к другим людям, институтам гражданского общества, государству; </w:t>
      </w:r>
    </w:p>
    <w:p w:rsidR="00300A17" w:rsidRPr="00FA3045" w:rsidRDefault="00300A17" w:rsidP="00DB57A4">
      <w:pPr>
        <w:numPr>
          <w:ilvl w:val="0"/>
          <w:numId w:val="141"/>
        </w:numPr>
        <w:spacing w:after="15" w:line="268" w:lineRule="auto"/>
        <w:ind w:right="16" w:firstLine="646"/>
        <w:jc w:val="both"/>
        <w:rPr>
          <w:sz w:val="24"/>
          <w:szCs w:val="24"/>
        </w:rPr>
      </w:pPr>
      <w:r w:rsidRPr="00FA3045">
        <w:rPr>
          <w:sz w:val="24"/>
          <w:szCs w:val="24"/>
        </w:rPr>
        <w:t xml:space="preserve">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rsidR="00300A17" w:rsidRPr="00FA3045" w:rsidRDefault="00300A17" w:rsidP="00DB57A4">
      <w:pPr>
        <w:numPr>
          <w:ilvl w:val="0"/>
          <w:numId w:val="141"/>
        </w:numPr>
        <w:spacing w:after="15" w:line="268" w:lineRule="auto"/>
        <w:ind w:right="16" w:firstLine="646"/>
        <w:jc w:val="both"/>
        <w:rPr>
          <w:sz w:val="24"/>
          <w:szCs w:val="24"/>
        </w:rPr>
      </w:pPr>
      <w:r w:rsidRPr="00FA3045">
        <w:rPr>
          <w:sz w:val="24"/>
          <w:szCs w:val="24"/>
        </w:rPr>
        <w:t xml:space="preserve">усвоение гуманистических и демократических ценностных ориентаций; </w:t>
      </w:r>
    </w:p>
    <w:p w:rsidR="00300A17" w:rsidRPr="00FA3045" w:rsidRDefault="00300A17" w:rsidP="00DB57A4">
      <w:pPr>
        <w:numPr>
          <w:ilvl w:val="0"/>
          <w:numId w:val="141"/>
        </w:numPr>
        <w:spacing w:after="15" w:line="268" w:lineRule="auto"/>
        <w:ind w:right="16" w:firstLine="646"/>
        <w:jc w:val="both"/>
        <w:rPr>
          <w:sz w:val="24"/>
          <w:szCs w:val="24"/>
        </w:rPr>
      </w:pPr>
      <w:r w:rsidRPr="00FA3045">
        <w:rPr>
          <w:sz w:val="24"/>
          <w:szCs w:val="24"/>
        </w:rPr>
        <w:t xml:space="preserve">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300A17" w:rsidRPr="00FA3045" w:rsidRDefault="00300A17" w:rsidP="00DB57A4">
      <w:pPr>
        <w:numPr>
          <w:ilvl w:val="0"/>
          <w:numId w:val="141"/>
        </w:numPr>
        <w:spacing w:after="15" w:line="268" w:lineRule="auto"/>
        <w:ind w:right="16" w:firstLine="646"/>
        <w:jc w:val="both"/>
        <w:rPr>
          <w:sz w:val="24"/>
          <w:szCs w:val="24"/>
        </w:rPr>
      </w:pPr>
      <w:r w:rsidRPr="00FA3045">
        <w:rPr>
          <w:sz w:val="24"/>
          <w:szCs w:val="24"/>
        </w:rPr>
        <w:t xml:space="preserve">формирование культуры межэтнического общения, уважения к культурным, религиозным традициям, образу жизни представителей народов России. </w:t>
      </w:r>
      <w:r w:rsidRPr="00FA3045">
        <w:rPr>
          <w:b/>
          <w:sz w:val="24"/>
          <w:szCs w:val="24"/>
        </w:rPr>
        <w:t xml:space="preserve">В области формирования семейной культуры: </w:t>
      </w:r>
    </w:p>
    <w:p w:rsidR="00300A17" w:rsidRPr="00FA3045" w:rsidRDefault="00300A17" w:rsidP="00DB57A4">
      <w:pPr>
        <w:numPr>
          <w:ilvl w:val="0"/>
          <w:numId w:val="141"/>
        </w:numPr>
        <w:spacing w:after="15" w:line="268" w:lineRule="auto"/>
        <w:ind w:right="16" w:firstLine="646"/>
        <w:jc w:val="both"/>
        <w:rPr>
          <w:sz w:val="24"/>
          <w:szCs w:val="24"/>
        </w:rPr>
      </w:pPr>
      <w:r w:rsidRPr="00FA3045">
        <w:rPr>
          <w:sz w:val="24"/>
          <w:szCs w:val="24"/>
        </w:rPr>
        <w:t xml:space="preserve">укрепление отношения к семье как основе российского общества; </w:t>
      </w:r>
    </w:p>
    <w:p w:rsidR="00300A17" w:rsidRPr="00FA3045" w:rsidRDefault="00300A17" w:rsidP="00DB57A4">
      <w:pPr>
        <w:numPr>
          <w:ilvl w:val="0"/>
          <w:numId w:val="141"/>
        </w:numPr>
        <w:spacing w:after="15" w:line="268" w:lineRule="auto"/>
        <w:ind w:right="16" w:firstLine="646"/>
        <w:jc w:val="both"/>
        <w:rPr>
          <w:sz w:val="24"/>
          <w:szCs w:val="24"/>
        </w:rPr>
      </w:pPr>
      <w:r w:rsidRPr="00FA3045">
        <w:rPr>
          <w:sz w:val="24"/>
          <w:szCs w:val="24"/>
        </w:rPr>
        <w:t xml:space="preserve">формирование представлений о значении семьи для устойчивого и успешного развития человека; </w:t>
      </w:r>
    </w:p>
    <w:p w:rsidR="00300A17" w:rsidRPr="00FA3045" w:rsidRDefault="00300A17" w:rsidP="00DB57A4">
      <w:pPr>
        <w:numPr>
          <w:ilvl w:val="0"/>
          <w:numId w:val="141"/>
        </w:numPr>
        <w:spacing w:after="15" w:line="268" w:lineRule="auto"/>
        <w:ind w:right="16" w:firstLine="646"/>
        <w:jc w:val="both"/>
        <w:rPr>
          <w:sz w:val="24"/>
          <w:szCs w:val="24"/>
        </w:rPr>
      </w:pPr>
      <w:r w:rsidRPr="00FA3045">
        <w:rPr>
          <w:sz w:val="24"/>
          <w:szCs w:val="24"/>
        </w:rPr>
        <w:t xml:space="preserve">укрепление у обучающегося уважительного отношения к родителям, осознанного, заботливого отношения к старшим и младшим; </w:t>
      </w:r>
    </w:p>
    <w:p w:rsidR="00300A17" w:rsidRPr="00FA3045" w:rsidRDefault="00300A17" w:rsidP="00DB57A4">
      <w:pPr>
        <w:numPr>
          <w:ilvl w:val="0"/>
          <w:numId w:val="141"/>
        </w:numPr>
        <w:spacing w:after="15" w:line="268" w:lineRule="auto"/>
        <w:ind w:right="16" w:firstLine="646"/>
        <w:jc w:val="both"/>
        <w:rPr>
          <w:sz w:val="24"/>
          <w:szCs w:val="24"/>
        </w:rPr>
      </w:pPr>
      <w:r w:rsidRPr="00FA3045">
        <w:rPr>
          <w:sz w:val="24"/>
          <w:szCs w:val="24"/>
        </w:rPr>
        <w:t xml:space="preserve">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 </w:t>
      </w:r>
    </w:p>
    <w:p w:rsidR="00300A17" w:rsidRPr="00FA3045" w:rsidRDefault="00300A17" w:rsidP="00DB57A4">
      <w:pPr>
        <w:numPr>
          <w:ilvl w:val="0"/>
          <w:numId w:val="141"/>
        </w:numPr>
        <w:spacing w:after="15" w:line="268" w:lineRule="auto"/>
        <w:ind w:right="16" w:firstLine="646"/>
        <w:jc w:val="both"/>
        <w:rPr>
          <w:sz w:val="24"/>
          <w:szCs w:val="24"/>
        </w:rPr>
      </w:pPr>
      <w:r w:rsidRPr="00FA3045">
        <w:rPr>
          <w:sz w:val="24"/>
          <w:szCs w:val="24"/>
        </w:rPr>
        <w:lastRenderedPageBreak/>
        <w:t xml:space="preserve">формирование начального опыта заботы о социально- психологическом благополучии своей семьи; </w:t>
      </w:r>
    </w:p>
    <w:p w:rsidR="00300A17" w:rsidRPr="00FA3045" w:rsidRDefault="00300A17" w:rsidP="00DB57A4">
      <w:pPr>
        <w:numPr>
          <w:ilvl w:val="0"/>
          <w:numId w:val="141"/>
        </w:numPr>
        <w:spacing w:after="15" w:line="268" w:lineRule="auto"/>
        <w:ind w:right="16" w:firstLine="646"/>
        <w:jc w:val="both"/>
        <w:rPr>
          <w:sz w:val="24"/>
          <w:szCs w:val="24"/>
        </w:rPr>
      </w:pPr>
      <w:r w:rsidRPr="00FA3045">
        <w:rPr>
          <w:sz w:val="24"/>
          <w:szCs w:val="24"/>
        </w:rPr>
        <w:t xml:space="preserve">знание традиций своей семьи, культурно-исторических и этнических традиций семей своего народа, других народов России. </w:t>
      </w:r>
    </w:p>
    <w:p w:rsidR="00300A17" w:rsidRPr="00FA3045" w:rsidRDefault="00300A17" w:rsidP="00300A17">
      <w:pPr>
        <w:ind w:left="-10" w:right="16"/>
        <w:rPr>
          <w:sz w:val="24"/>
          <w:szCs w:val="24"/>
        </w:rPr>
      </w:pPr>
      <w:r w:rsidRPr="00FA3045">
        <w:rPr>
          <w:sz w:val="24"/>
          <w:szCs w:val="24"/>
        </w:rPr>
        <w:t xml:space="preserve">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учѐтом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 </w:t>
      </w:r>
    </w:p>
    <w:p w:rsidR="00300A17" w:rsidRPr="00FA3045" w:rsidRDefault="00300A17" w:rsidP="00300A17">
      <w:pPr>
        <w:ind w:left="-10" w:right="16"/>
        <w:rPr>
          <w:sz w:val="24"/>
          <w:szCs w:val="24"/>
        </w:rPr>
      </w:pPr>
      <w:r w:rsidRPr="00FA3045">
        <w:rPr>
          <w:sz w:val="24"/>
          <w:szCs w:val="24"/>
        </w:rPr>
        <w:t xml:space="preserve">Реализация поставленных цели и задач основывается на следующих теоретико-методологических положениях и теоретических понятиях: </w:t>
      </w:r>
      <w:r w:rsidRPr="00FA3045">
        <w:rPr>
          <w:b/>
          <w:sz w:val="24"/>
          <w:szCs w:val="24"/>
        </w:rPr>
        <w:t xml:space="preserve"> </w:t>
      </w:r>
    </w:p>
    <w:p w:rsidR="00300A17" w:rsidRPr="00FA3045" w:rsidRDefault="00300A17" w:rsidP="00DB57A4">
      <w:pPr>
        <w:numPr>
          <w:ilvl w:val="0"/>
          <w:numId w:val="141"/>
        </w:numPr>
        <w:spacing w:after="15" w:line="268" w:lineRule="auto"/>
        <w:ind w:right="16" w:firstLine="646"/>
        <w:jc w:val="both"/>
        <w:rPr>
          <w:sz w:val="24"/>
          <w:szCs w:val="24"/>
        </w:rPr>
      </w:pPr>
      <w:r w:rsidRPr="00FA3045">
        <w:rPr>
          <w:sz w:val="24"/>
          <w:szCs w:val="24"/>
        </w:rPr>
        <w:t xml:space="preserve">Квалификация современного Российского государства, несмотря на многоэтничный состав населения, как государства, имеющего свои общенациональные интересы (В.А. Тишков).  </w:t>
      </w:r>
      <w:r w:rsidRPr="00FA3045">
        <w:rPr>
          <w:b/>
          <w:sz w:val="24"/>
          <w:szCs w:val="24"/>
        </w:rPr>
        <w:t xml:space="preserve"> </w:t>
      </w:r>
    </w:p>
    <w:p w:rsidR="00300A17" w:rsidRPr="00FA3045" w:rsidRDefault="00300A17" w:rsidP="00DB57A4">
      <w:pPr>
        <w:numPr>
          <w:ilvl w:val="0"/>
          <w:numId w:val="141"/>
        </w:numPr>
        <w:spacing w:after="15" w:line="268" w:lineRule="auto"/>
        <w:ind w:right="16" w:firstLine="646"/>
        <w:jc w:val="both"/>
        <w:rPr>
          <w:sz w:val="24"/>
          <w:szCs w:val="24"/>
        </w:rPr>
      </w:pPr>
      <w:r w:rsidRPr="00FA3045">
        <w:rPr>
          <w:sz w:val="24"/>
          <w:szCs w:val="24"/>
        </w:rPr>
        <w:t xml:space="preserve">Теоретическое положение о многонациональном народе России как полиэтничной гражданской нации. Определение цели воспитания как формирования российской идентичности, общего для граждан России национального самосознания (В.А. Тишков). </w:t>
      </w:r>
      <w:r w:rsidRPr="00FA3045">
        <w:rPr>
          <w:b/>
          <w:sz w:val="24"/>
          <w:szCs w:val="24"/>
        </w:rPr>
        <w:t xml:space="preserve"> </w:t>
      </w:r>
    </w:p>
    <w:p w:rsidR="00300A17" w:rsidRPr="00FA3045" w:rsidRDefault="00300A17" w:rsidP="00DB57A4">
      <w:pPr>
        <w:numPr>
          <w:ilvl w:val="0"/>
          <w:numId w:val="141"/>
        </w:numPr>
        <w:spacing w:after="15" w:line="268" w:lineRule="auto"/>
        <w:ind w:right="16" w:firstLine="646"/>
        <w:jc w:val="both"/>
        <w:rPr>
          <w:sz w:val="24"/>
          <w:szCs w:val="24"/>
        </w:rPr>
      </w:pPr>
      <w:r w:rsidRPr="00FA3045">
        <w:rPr>
          <w:sz w:val="24"/>
          <w:szCs w:val="24"/>
        </w:rPr>
        <w:t xml:space="preserve">Теоретическое положение о национальном самосознании (идентичности) как разделяемое большинством граждан представление о своей стране, полиэтничном народе России, чувство принадлежности к своей стране и народу. Основу российской национально-гражданской идентичности составляют базовые  национальные ценности и общая историческая судьба народов (этносов) России. </w:t>
      </w:r>
    </w:p>
    <w:p w:rsidR="00300A17" w:rsidRPr="00FA3045" w:rsidRDefault="00300A17" w:rsidP="00300A17">
      <w:pPr>
        <w:ind w:right="16"/>
        <w:rPr>
          <w:sz w:val="24"/>
          <w:szCs w:val="24"/>
        </w:rPr>
      </w:pPr>
    </w:p>
    <w:p w:rsidR="00300A17" w:rsidRPr="00FA3045" w:rsidRDefault="00300A17" w:rsidP="00300A17">
      <w:pPr>
        <w:tabs>
          <w:tab w:val="center" w:pos="2240"/>
          <w:tab w:val="center" w:pos="5029"/>
        </w:tabs>
        <w:spacing w:after="4" w:line="270" w:lineRule="auto"/>
        <w:rPr>
          <w:sz w:val="24"/>
          <w:szCs w:val="24"/>
        </w:rPr>
      </w:pPr>
      <w:r w:rsidRPr="00FA3045">
        <w:rPr>
          <w:rFonts w:eastAsia="Calibri" w:cs="Calibri"/>
          <w:sz w:val="24"/>
          <w:szCs w:val="24"/>
        </w:rPr>
        <w:tab/>
      </w:r>
      <w:r w:rsidRPr="00FA3045">
        <w:rPr>
          <w:sz w:val="24"/>
          <w:szCs w:val="24"/>
        </w:rPr>
        <w:t xml:space="preserve"> </w:t>
      </w:r>
      <w:r w:rsidRPr="00FA3045">
        <w:rPr>
          <w:sz w:val="24"/>
          <w:szCs w:val="24"/>
        </w:rPr>
        <w:tab/>
      </w:r>
      <w:r w:rsidRPr="00FA3045">
        <w:rPr>
          <w:b/>
          <w:sz w:val="24"/>
          <w:szCs w:val="24"/>
        </w:rPr>
        <w:t xml:space="preserve">Модель выпускника основной школы </w:t>
      </w:r>
    </w:p>
    <w:p w:rsidR="00300A17" w:rsidRPr="00FA3045" w:rsidRDefault="00300A17" w:rsidP="00300A17">
      <w:pPr>
        <w:spacing w:after="0" w:line="259" w:lineRule="auto"/>
        <w:ind w:left="52"/>
        <w:jc w:val="center"/>
        <w:rPr>
          <w:sz w:val="24"/>
          <w:szCs w:val="24"/>
        </w:rPr>
      </w:pPr>
      <w:r w:rsidRPr="00FA3045">
        <w:rPr>
          <w:b/>
          <w:sz w:val="24"/>
          <w:szCs w:val="24"/>
        </w:rPr>
        <w:t xml:space="preserve"> </w:t>
      </w:r>
    </w:p>
    <w:tbl>
      <w:tblPr>
        <w:tblStyle w:val="TableGrid"/>
        <w:tblW w:w="9650" w:type="dxa"/>
        <w:tblInd w:w="-108" w:type="dxa"/>
        <w:tblCellMar>
          <w:top w:w="9" w:type="dxa"/>
          <w:left w:w="104" w:type="dxa"/>
          <w:right w:w="78" w:type="dxa"/>
        </w:tblCellMar>
        <w:tblLook w:val="04A0" w:firstRow="1" w:lastRow="0" w:firstColumn="1" w:lastColumn="0" w:noHBand="0" w:noVBand="1"/>
      </w:tblPr>
      <w:tblGrid>
        <w:gridCol w:w="4681"/>
        <w:gridCol w:w="4969"/>
      </w:tblGrid>
      <w:tr w:rsidR="00300A17" w:rsidRPr="00FA3045" w:rsidTr="00300A17">
        <w:trPr>
          <w:trHeight w:val="2027"/>
        </w:trPr>
        <w:tc>
          <w:tcPr>
            <w:tcW w:w="4681" w:type="dxa"/>
            <w:tcBorders>
              <w:top w:val="single" w:sz="4" w:space="0" w:color="000000"/>
              <w:left w:val="single" w:sz="4" w:space="0" w:color="000000"/>
              <w:bottom w:val="single" w:sz="4" w:space="0" w:color="000000"/>
              <w:right w:val="single" w:sz="6" w:space="0" w:color="000000"/>
            </w:tcBorders>
          </w:tcPr>
          <w:p w:rsidR="00300A17" w:rsidRPr="00FA3045" w:rsidRDefault="00300A17" w:rsidP="00300A17">
            <w:pPr>
              <w:spacing w:after="41" w:line="259" w:lineRule="auto"/>
              <w:ind w:left="4"/>
              <w:rPr>
                <w:sz w:val="24"/>
                <w:szCs w:val="24"/>
              </w:rPr>
            </w:pPr>
            <w:r w:rsidRPr="00FA3045">
              <w:rPr>
                <w:b/>
                <w:sz w:val="24"/>
                <w:szCs w:val="24"/>
                <w:u w:val="single" w:color="000000"/>
              </w:rPr>
              <w:t>Ценностный потенциал:</w:t>
            </w:r>
            <w:r w:rsidRPr="00FA3045">
              <w:rPr>
                <w:b/>
                <w:sz w:val="24"/>
                <w:szCs w:val="24"/>
              </w:rPr>
              <w:t xml:space="preserve"> </w:t>
            </w:r>
          </w:p>
          <w:p w:rsidR="00300A17" w:rsidRPr="00FA3045" w:rsidRDefault="00300A17" w:rsidP="00DB57A4">
            <w:pPr>
              <w:numPr>
                <w:ilvl w:val="0"/>
                <w:numId w:val="178"/>
              </w:numPr>
              <w:spacing w:after="24" w:line="275" w:lineRule="auto"/>
              <w:ind w:firstLine="144"/>
              <w:rPr>
                <w:sz w:val="24"/>
                <w:szCs w:val="24"/>
              </w:rPr>
            </w:pPr>
            <w:r w:rsidRPr="00FA3045">
              <w:rPr>
                <w:sz w:val="24"/>
                <w:szCs w:val="24"/>
              </w:rPr>
              <w:t xml:space="preserve">восприятие ценности достоинства человека; </w:t>
            </w:r>
          </w:p>
          <w:p w:rsidR="00300A17" w:rsidRPr="00FA3045" w:rsidRDefault="00300A17" w:rsidP="00DB57A4">
            <w:pPr>
              <w:numPr>
                <w:ilvl w:val="0"/>
                <w:numId w:val="178"/>
              </w:numPr>
              <w:spacing w:line="259" w:lineRule="auto"/>
              <w:ind w:firstLine="144"/>
              <w:rPr>
                <w:sz w:val="24"/>
                <w:szCs w:val="24"/>
              </w:rPr>
            </w:pPr>
            <w:r w:rsidRPr="00FA3045">
              <w:rPr>
                <w:sz w:val="24"/>
                <w:szCs w:val="24"/>
              </w:rPr>
              <w:t xml:space="preserve">уважение к своей Родине-России; </w:t>
            </w:r>
          </w:p>
          <w:p w:rsidR="00300A17" w:rsidRPr="00FA3045" w:rsidRDefault="00300A17" w:rsidP="00DB57A4">
            <w:pPr>
              <w:numPr>
                <w:ilvl w:val="0"/>
                <w:numId w:val="178"/>
              </w:numPr>
              <w:spacing w:line="259" w:lineRule="auto"/>
              <w:ind w:firstLine="144"/>
              <w:rPr>
                <w:sz w:val="24"/>
                <w:szCs w:val="24"/>
              </w:rPr>
            </w:pPr>
            <w:r w:rsidRPr="00FA3045">
              <w:rPr>
                <w:sz w:val="24"/>
                <w:szCs w:val="24"/>
              </w:rPr>
              <w:t xml:space="preserve">тактичность; </w:t>
            </w:r>
          </w:p>
          <w:p w:rsidR="00300A17" w:rsidRPr="00FA3045" w:rsidRDefault="00300A17" w:rsidP="00DB57A4">
            <w:pPr>
              <w:numPr>
                <w:ilvl w:val="0"/>
                <w:numId w:val="178"/>
              </w:numPr>
              <w:spacing w:line="259" w:lineRule="auto"/>
              <w:ind w:firstLine="144"/>
              <w:rPr>
                <w:sz w:val="24"/>
                <w:szCs w:val="24"/>
              </w:rPr>
            </w:pPr>
            <w:r w:rsidRPr="00FA3045">
              <w:rPr>
                <w:sz w:val="24"/>
                <w:szCs w:val="24"/>
              </w:rPr>
              <w:t xml:space="preserve">трудолюбие; </w:t>
            </w:r>
          </w:p>
          <w:p w:rsidR="00300A17" w:rsidRPr="00FA3045" w:rsidRDefault="00300A17" w:rsidP="00DB57A4">
            <w:pPr>
              <w:numPr>
                <w:ilvl w:val="0"/>
                <w:numId w:val="178"/>
              </w:numPr>
              <w:spacing w:line="259" w:lineRule="auto"/>
              <w:ind w:firstLine="144"/>
              <w:rPr>
                <w:sz w:val="24"/>
                <w:szCs w:val="24"/>
              </w:rPr>
            </w:pPr>
            <w:r w:rsidRPr="00FA3045">
              <w:rPr>
                <w:sz w:val="24"/>
                <w:szCs w:val="24"/>
              </w:rPr>
              <w:t xml:space="preserve">чуткость; </w:t>
            </w:r>
          </w:p>
          <w:p w:rsidR="00300A17" w:rsidRPr="00FA3045" w:rsidRDefault="00300A17" w:rsidP="00DB57A4">
            <w:pPr>
              <w:numPr>
                <w:ilvl w:val="0"/>
                <w:numId w:val="178"/>
              </w:numPr>
              <w:spacing w:line="259" w:lineRule="auto"/>
              <w:ind w:firstLine="144"/>
              <w:rPr>
                <w:sz w:val="24"/>
                <w:szCs w:val="24"/>
              </w:rPr>
            </w:pPr>
            <w:r w:rsidRPr="00FA3045">
              <w:rPr>
                <w:sz w:val="24"/>
                <w:szCs w:val="24"/>
              </w:rPr>
              <w:t xml:space="preserve">реализм </w:t>
            </w:r>
          </w:p>
        </w:tc>
        <w:tc>
          <w:tcPr>
            <w:tcW w:w="4969" w:type="dxa"/>
            <w:tcBorders>
              <w:top w:val="single" w:sz="4" w:space="0" w:color="000000"/>
              <w:left w:val="single" w:sz="6" w:space="0" w:color="000000"/>
              <w:bottom w:val="single" w:sz="4" w:space="0" w:color="000000"/>
              <w:right w:val="single" w:sz="4" w:space="0" w:color="000000"/>
            </w:tcBorders>
          </w:tcPr>
          <w:p w:rsidR="00300A17" w:rsidRPr="00FA3045" w:rsidRDefault="00300A17" w:rsidP="00300A17">
            <w:pPr>
              <w:spacing w:after="40" w:line="259" w:lineRule="auto"/>
              <w:rPr>
                <w:sz w:val="24"/>
                <w:szCs w:val="24"/>
              </w:rPr>
            </w:pPr>
            <w:r w:rsidRPr="00FA3045">
              <w:rPr>
                <w:b/>
                <w:sz w:val="24"/>
                <w:szCs w:val="24"/>
                <w:u w:val="single" w:color="000000"/>
              </w:rPr>
              <w:t>Творческий потенциал:</w:t>
            </w:r>
            <w:r w:rsidRPr="00FA3045">
              <w:rPr>
                <w:b/>
                <w:sz w:val="24"/>
                <w:szCs w:val="24"/>
              </w:rPr>
              <w:t xml:space="preserve"> </w:t>
            </w:r>
          </w:p>
          <w:p w:rsidR="00300A17" w:rsidRPr="00FA3045" w:rsidRDefault="00300A17" w:rsidP="00300A17">
            <w:pPr>
              <w:spacing w:line="253" w:lineRule="auto"/>
              <w:ind w:firstLine="324"/>
              <w:rPr>
                <w:sz w:val="24"/>
                <w:szCs w:val="24"/>
              </w:rPr>
            </w:pPr>
            <w:r w:rsidRPr="00FA3045">
              <w:rPr>
                <w:rFonts w:eastAsia="Segoe UI Symbol" w:cs="Segoe UI Symbol"/>
                <w:sz w:val="24"/>
                <w:szCs w:val="24"/>
              </w:rPr>
              <w:t>-</w:t>
            </w:r>
            <w:r w:rsidRPr="00FA3045">
              <w:rPr>
                <w:rFonts w:eastAsia="Arial" w:cs="Arial"/>
                <w:sz w:val="24"/>
                <w:szCs w:val="24"/>
              </w:rPr>
              <w:t xml:space="preserve"> </w:t>
            </w:r>
            <w:r w:rsidRPr="00FA3045">
              <w:rPr>
                <w:rFonts w:eastAsia="Arial" w:cs="Arial"/>
                <w:sz w:val="24"/>
                <w:szCs w:val="24"/>
              </w:rPr>
              <w:tab/>
            </w:r>
            <w:r w:rsidRPr="00FA3045">
              <w:rPr>
                <w:sz w:val="24"/>
                <w:szCs w:val="24"/>
              </w:rPr>
              <w:t xml:space="preserve">профессиональные навыки, соответствующие складывающимся интересам, и элементарные навыки поискового мышления.  </w:t>
            </w:r>
          </w:p>
          <w:p w:rsidR="00300A17" w:rsidRPr="00FA3045" w:rsidRDefault="00300A17" w:rsidP="00300A17">
            <w:pPr>
              <w:spacing w:line="259" w:lineRule="auto"/>
              <w:rPr>
                <w:sz w:val="24"/>
                <w:szCs w:val="24"/>
              </w:rPr>
            </w:pPr>
            <w:r w:rsidRPr="00FA3045">
              <w:rPr>
                <w:b/>
                <w:sz w:val="24"/>
                <w:szCs w:val="24"/>
              </w:rPr>
              <w:t xml:space="preserve"> </w:t>
            </w:r>
          </w:p>
        </w:tc>
      </w:tr>
      <w:tr w:rsidR="00300A17" w:rsidRPr="00FA3045" w:rsidTr="00300A17">
        <w:trPr>
          <w:trHeight w:val="3940"/>
        </w:trPr>
        <w:tc>
          <w:tcPr>
            <w:tcW w:w="4681" w:type="dxa"/>
            <w:tcBorders>
              <w:top w:val="single" w:sz="4" w:space="0" w:color="000000"/>
              <w:left w:val="single" w:sz="4" w:space="0" w:color="000000"/>
              <w:bottom w:val="single" w:sz="4" w:space="0" w:color="000000"/>
              <w:right w:val="single" w:sz="6" w:space="0" w:color="000000"/>
            </w:tcBorders>
          </w:tcPr>
          <w:p w:rsidR="00300A17" w:rsidRPr="00FA3045" w:rsidRDefault="00300A17" w:rsidP="00300A17">
            <w:pPr>
              <w:spacing w:after="40" w:line="259" w:lineRule="auto"/>
              <w:ind w:left="4"/>
              <w:rPr>
                <w:sz w:val="24"/>
                <w:szCs w:val="24"/>
              </w:rPr>
            </w:pPr>
            <w:r w:rsidRPr="00FA3045">
              <w:rPr>
                <w:b/>
                <w:sz w:val="24"/>
                <w:szCs w:val="24"/>
                <w:u w:val="single" w:color="000000"/>
              </w:rPr>
              <w:lastRenderedPageBreak/>
              <w:t>Познавательный потенциал:</w:t>
            </w:r>
            <w:r w:rsidRPr="00FA3045">
              <w:rPr>
                <w:b/>
                <w:sz w:val="24"/>
                <w:szCs w:val="24"/>
              </w:rPr>
              <w:t xml:space="preserve"> </w:t>
            </w:r>
          </w:p>
          <w:p w:rsidR="00300A17" w:rsidRPr="00FA3045" w:rsidRDefault="00300A17" w:rsidP="00DB57A4">
            <w:pPr>
              <w:numPr>
                <w:ilvl w:val="0"/>
                <w:numId w:val="179"/>
              </w:numPr>
              <w:spacing w:after="58" w:line="248" w:lineRule="auto"/>
              <w:ind w:firstLine="142"/>
              <w:rPr>
                <w:sz w:val="24"/>
                <w:szCs w:val="24"/>
              </w:rPr>
            </w:pPr>
            <w:r w:rsidRPr="00FA3045">
              <w:rPr>
                <w:sz w:val="24"/>
                <w:szCs w:val="24"/>
              </w:rPr>
              <w:t xml:space="preserve">знания, умения, навыки, соответствующие личностным потребностям конкретного школьника и образовательному стандарту второй ступени; </w:t>
            </w:r>
          </w:p>
          <w:p w:rsidR="00300A17" w:rsidRPr="00FA3045" w:rsidRDefault="00300A17" w:rsidP="00DB57A4">
            <w:pPr>
              <w:numPr>
                <w:ilvl w:val="0"/>
                <w:numId w:val="179"/>
              </w:numPr>
              <w:spacing w:after="39" w:line="263" w:lineRule="auto"/>
              <w:ind w:firstLine="142"/>
              <w:rPr>
                <w:sz w:val="24"/>
                <w:szCs w:val="24"/>
              </w:rPr>
            </w:pPr>
            <w:r w:rsidRPr="00FA3045">
              <w:rPr>
                <w:sz w:val="24"/>
                <w:szCs w:val="24"/>
              </w:rPr>
              <w:t xml:space="preserve">знания широкого спектра профессиональной деятельности человека (прежде всего экологической и правовой); </w:t>
            </w:r>
            <w:r w:rsidRPr="00FA3045">
              <w:rPr>
                <w:rFonts w:eastAsia="Arial" w:cs="Arial"/>
                <w:sz w:val="24"/>
                <w:szCs w:val="24"/>
              </w:rPr>
              <w:t xml:space="preserve"> </w:t>
            </w:r>
            <w:r w:rsidRPr="00FA3045">
              <w:rPr>
                <w:sz w:val="24"/>
                <w:szCs w:val="24"/>
              </w:rPr>
              <w:t xml:space="preserve">знание своих психофизических особенностей; </w:t>
            </w:r>
          </w:p>
          <w:p w:rsidR="00300A17" w:rsidRPr="00FA3045" w:rsidRDefault="00300A17" w:rsidP="00DB57A4">
            <w:pPr>
              <w:numPr>
                <w:ilvl w:val="0"/>
                <w:numId w:val="179"/>
              </w:numPr>
              <w:spacing w:line="259" w:lineRule="auto"/>
              <w:ind w:firstLine="142"/>
              <w:rPr>
                <w:sz w:val="24"/>
                <w:szCs w:val="24"/>
              </w:rPr>
            </w:pPr>
            <w:r w:rsidRPr="00FA3045">
              <w:rPr>
                <w:sz w:val="24"/>
                <w:szCs w:val="24"/>
              </w:rPr>
              <w:t xml:space="preserve">абстрактно-логическое мышление </w:t>
            </w:r>
          </w:p>
          <w:p w:rsidR="00300A17" w:rsidRPr="00FA3045" w:rsidRDefault="00300A17" w:rsidP="00DB57A4">
            <w:pPr>
              <w:numPr>
                <w:ilvl w:val="0"/>
                <w:numId w:val="179"/>
              </w:numPr>
              <w:spacing w:after="46" w:line="258" w:lineRule="auto"/>
              <w:ind w:firstLine="142"/>
              <w:rPr>
                <w:sz w:val="24"/>
                <w:szCs w:val="24"/>
              </w:rPr>
            </w:pPr>
            <w:r w:rsidRPr="00FA3045">
              <w:rPr>
                <w:sz w:val="24"/>
                <w:szCs w:val="24"/>
              </w:rPr>
              <w:t xml:space="preserve">Сформированность индивидуального стиля учебной деятельности, устойчивых учебных интересов и склонностей, </w:t>
            </w:r>
          </w:p>
          <w:p w:rsidR="00300A17" w:rsidRPr="00FA3045" w:rsidRDefault="00300A17" w:rsidP="00DB57A4">
            <w:pPr>
              <w:numPr>
                <w:ilvl w:val="0"/>
                <w:numId w:val="179"/>
              </w:numPr>
              <w:spacing w:after="22" w:line="279" w:lineRule="auto"/>
              <w:ind w:firstLine="142"/>
              <w:rPr>
                <w:sz w:val="24"/>
                <w:szCs w:val="24"/>
              </w:rPr>
            </w:pPr>
            <w:r w:rsidRPr="00FA3045">
              <w:rPr>
                <w:sz w:val="24"/>
                <w:szCs w:val="24"/>
              </w:rPr>
              <w:t xml:space="preserve">умение развивать и управлять познавательными процессами личности,  </w:t>
            </w:r>
          </w:p>
          <w:p w:rsidR="00300A17" w:rsidRPr="00FA3045" w:rsidRDefault="00300A17" w:rsidP="00DB57A4">
            <w:pPr>
              <w:numPr>
                <w:ilvl w:val="0"/>
                <w:numId w:val="179"/>
              </w:numPr>
              <w:spacing w:line="259" w:lineRule="auto"/>
              <w:ind w:firstLine="142"/>
              <w:rPr>
                <w:sz w:val="24"/>
                <w:szCs w:val="24"/>
              </w:rPr>
            </w:pPr>
            <w:r w:rsidRPr="00FA3045">
              <w:rPr>
                <w:sz w:val="24"/>
                <w:szCs w:val="24"/>
              </w:rPr>
              <w:t xml:space="preserve">способность адекватно действовать в ситуации выбора на уроке.  </w:t>
            </w:r>
          </w:p>
        </w:tc>
        <w:tc>
          <w:tcPr>
            <w:tcW w:w="4969" w:type="dxa"/>
            <w:tcBorders>
              <w:top w:val="single" w:sz="4" w:space="0" w:color="000000"/>
              <w:left w:val="single" w:sz="6" w:space="0" w:color="000000"/>
              <w:bottom w:val="single" w:sz="4" w:space="0" w:color="000000"/>
              <w:right w:val="single" w:sz="4" w:space="0" w:color="000000"/>
            </w:tcBorders>
          </w:tcPr>
          <w:p w:rsidR="00300A17" w:rsidRPr="00FA3045" w:rsidRDefault="00300A17" w:rsidP="00300A17">
            <w:pPr>
              <w:spacing w:after="45" w:line="259" w:lineRule="auto"/>
              <w:ind w:left="7"/>
              <w:rPr>
                <w:sz w:val="24"/>
                <w:szCs w:val="24"/>
              </w:rPr>
            </w:pPr>
            <w:r w:rsidRPr="00FA3045">
              <w:rPr>
                <w:b/>
                <w:sz w:val="24"/>
                <w:szCs w:val="24"/>
                <w:u w:val="single" w:color="000000"/>
              </w:rPr>
              <w:t>Коммуникативный потенциал</w:t>
            </w:r>
            <w:r w:rsidRPr="00FA3045">
              <w:rPr>
                <w:sz w:val="24"/>
                <w:szCs w:val="24"/>
                <w:u w:val="single" w:color="000000"/>
              </w:rPr>
              <w:t>:</w:t>
            </w:r>
            <w:r w:rsidRPr="00FA3045">
              <w:rPr>
                <w:sz w:val="24"/>
                <w:szCs w:val="24"/>
              </w:rPr>
              <w:t xml:space="preserve"> </w:t>
            </w:r>
          </w:p>
          <w:p w:rsidR="00300A17" w:rsidRPr="00FA3045" w:rsidRDefault="00300A17" w:rsidP="00DB57A4">
            <w:pPr>
              <w:numPr>
                <w:ilvl w:val="0"/>
                <w:numId w:val="180"/>
              </w:numPr>
              <w:spacing w:after="44" w:line="260" w:lineRule="auto"/>
              <w:ind w:firstLine="324"/>
              <w:rPr>
                <w:sz w:val="24"/>
                <w:szCs w:val="24"/>
              </w:rPr>
            </w:pPr>
            <w:r w:rsidRPr="00FA3045">
              <w:rPr>
                <w:sz w:val="24"/>
                <w:szCs w:val="24"/>
              </w:rPr>
              <w:t xml:space="preserve">Усвоение основ коммуникативной культуры личности: умение высказывать и отстаивать свою точку зрения; </w:t>
            </w:r>
          </w:p>
          <w:p w:rsidR="00300A17" w:rsidRPr="00FA3045" w:rsidRDefault="00300A17" w:rsidP="00DB57A4">
            <w:pPr>
              <w:numPr>
                <w:ilvl w:val="0"/>
                <w:numId w:val="180"/>
              </w:numPr>
              <w:spacing w:after="26" w:line="276" w:lineRule="auto"/>
              <w:ind w:firstLine="324"/>
              <w:rPr>
                <w:sz w:val="24"/>
                <w:szCs w:val="24"/>
              </w:rPr>
            </w:pPr>
            <w:r w:rsidRPr="00FA3045">
              <w:rPr>
                <w:sz w:val="24"/>
                <w:szCs w:val="24"/>
              </w:rPr>
              <w:t xml:space="preserve">овладение навыками неконфликтного общения; </w:t>
            </w:r>
          </w:p>
          <w:p w:rsidR="00300A17" w:rsidRPr="00FA3045" w:rsidRDefault="00300A17" w:rsidP="00DB57A4">
            <w:pPr>
              <w:numPr>
                <w:ilvl w:val="0"/>
                <w:numId w:val="180"/>
              </w:numPr>
              <w:spacing w:after="57" w:line="249" w:lineRule="auto"/>
              <w:ind w:firstLine="324"/>
              <w:rPr>
                <w:sz w:val="24"/>
                <w:szCs w:val="24"/>
              </w:rPr>
            </w:pPr>
            <w:r w:rsidRPr="00FA3045">
              <w:rPr>
                <w:sz w:val="24"/>
                <w:szCs w:val="24"/>
              </w:rPr>
              <w:t xml:space="preserve">способность строить и вести общение в различных ситуациях с людьми, отличающимися друг от друга по возрасту, ценностным ориентациям и другим признакам. </w:t>
            </w:r>
          </w:p>
          <w:p w:rsidR="00300A17" w:rsidRPr="00FA3045" w:rsidRDefault="00300A17" w:rsidP="00DB57A4">
            <w:pPr>
              <w:numPr>
                <w:ilvl w:val="0"/>
                <w:numId w:val="180"/>
              </w:numPr>
              <w:spacing w:line="253" w:lineRule="auto"/>
              <w:ind w:firstLine="324"/>
              <w:rPr>
                <w:sz w:val="24"/>
                <w:szCs w:val="24"/>
              </w:rPr>
            </w:pPr>
            <w:r w:rsidRPr="00FA3045">
              <w:rPr>
                <w:sz w:val="24"/>
                <w:szCs w:val="24"/>
              </w:rPr>
              <w:t xml:space="preserve">Профессиональные навыки, соответствующие складывающимся интересам, и элементарные навыки поискового мышления.  </w:t>
            </w:r>
          </w:p>
          <w:p w:rsidR="00300A17" w:rsidRPr="00FA3045" w:rsidRDefault="00300A17" w:rsidP="00300A17">
            <w:pPr>
              <w:spacing w:line="259" w:lineRule="auto"/>
              <w:ind w:left="7"/>
              <w:rPr>
                <w:sz w:val="24"/>
                <w:szCs w:val="24"/>
              </w:rPr>
            </w:pPr>
            <w:r w:rsidRPr="00FA3045">
              <w:rPr>
                <w:b/>
                <w:sz w:val="24"/>
                <w:szCs w:val="24"/>
              </w:rPr>
              <w:t xml:space="preserve"> </w:t>
            </w:r>
          </w:p>
        </w:tc>
      </w:tr>
      <w:tr w:rsidR="00300A17" w:rsidRPr="00FA3045" w:rsidTr="00300A17">
        <w:trPr>
          <w:trHeight w:val="2394"/>
        </w:trPr>
        <w:tc>
          <w:tcPr>
            <w:tcW w:w="4681" w:type="dxa"/>
            <w:tcBorders>
              <w:top w:val="single" w:sz="4" w:space="0" w:color="000000"/>
              <w:left w:val="single" w:sz="4" w:space="0" w:color="000000"/>
              <w:bottom w:val="single" w:sz="4" w:space="0" w:color="000000"/>
              <w:right w:val="single" w:sz="6" w:space="0" w:color="000000"/>
            </w:tcBorders>
          </w:tcPr>
          <w:p w:rsidR="00300A17" w:rsidRPr="00FA3045" w:rsidRDefault="00300A17" w:rsidP="00300A17">
            <w:pPr>
              <w:spacing w:after="40" w:line="259" w:lineRule="auto"/>
              <w:ind w:left="4"/>
              <w:rPr>
                <w:sz w:val="24"/>
                <w:szCs w:val="24"/>
              </w:rPr>
            </w:pPr>
            <w:r w:rsidRPr="00FA3045">
              <w:rPr>
                <w:b/>
                <w:sz w:val="24"/>
                <w:szCs w:val="24"/>
                <w:u w:val="single" w:color="000000"/>
              </w:rPr>
              <w:t>Художественный потенциал:</w:t>
            </w:r>
            <w:r w:rsidRPr="00FA3045">
              <w:rPr>
                <w:b/>
                <w:sz w:val="24"/>
                <w:szCs w:val="24"/>
              </w:rPr>
              <w:t xml:space="preserve"> </w:t>
            </w:r>
          </w:p>
          <w:p w:rsidR="00300A17" w:rsidRPr="00FA3045" w:rsidRDefault="00300A17" w:rsidP="00DB57A4">
            <w:pPr>
              <w:numPr>
                <w:ilvl w:val="0"/>
                <w:numId w:val="181"/>
              </w:numPr>
              <w:spacing w:after="19" w:line="282" w:lineRule="auto"/>
              <w:ind w:firstLine="324"/>
              <w:rPr>
                <w:sz w:val="24"/>
                <w:szCs w:val="24"/>
              </w:rPr>
            </w:pPr>
            <w:r w:rsidRPr="00FA3045">
              <w:rPr>
                <w:sz w:val="24"/>
                <w:szCs w:val="24"/>
              </w:rPr>
              <w:t xml:space="preserve">эстетическая культура, художественная активность. </w:t>
            </w:r>
          </w:p>
          <w:p w:rsidR="00300A17" w:rsidRPr="00FA3045" w:rsidRDefault="00300A17" w:rsidP="00DB57A4">
            <w:pPr>
              <w:numPr>
                <w:ilvl w:val="0"/>
                <w:numId w:val="181"/>
              </w:numPr>
              <w:spacing w:after="19" w:line="281" w:lineRule="auto"/>
              <w:ind w:firstLine="324"/>
              <w:rPr>
                <w:sz w:val="24"/>
                <w:szCs w:val="24"/>
              </w:rPr>
            </w:pPr>
            <w:r w:rsidRPr="00FA3045">
              <w:rPr>
                <w:sz w:val="24"/>
                <w:szCs w:val="24"/>
              </w:rPr>
              <w:t xml:space="preserve">Способность видеть и понимать гармонию и красоту, </w:t>
            </w:r>
          </w:p>
          <w:p w:rsidR="00300A17" w:rsidRPr="00FA3045" w:rsidRDefault="00300A17" w:rsidP="00DB57A4">
            <w:pPr>
              <w:numPr>
                <w:ilvl w:val="0"/>
                <w:numId w:val="181"/>
              </w:numPr>
              <w:spacing w:after="18" w:line="282" w:lineRule="auto"/>
              <w:ind w:firstLine="324"/>
              <w:rPr>
                <w:sz w:val="24"/>
                <w:szCs w:val="24"/>
              </w:rPr>
            </w:pPr>
            <w:r w:rsidRPr="00FA3045">
              <w:rPr>
                <w:sz w:val="24"/>
                <w:szCs w:val="24"/>
              </w:rPr>
              <w:t xml:space="preserve">знание выдающихся деятелей и произведений литературы и искусства,  </w:t>
            </w:r>
          </w:p>
          <w:p w:rsidR="00300A17" w:rsidRPr="00FA3045" w:rsidRDefault="00300A17" w:rsidP="00DB57A4">
            <w:pPr>
              <w:numPr>
                <w:ilvl w:val="0"/>
                <w:numId w:val="181"/>
              </w:numPr>
              <w:spacing w:line="259" w:lineRule="auto"/>
              <w:ind w:firstLine="324"/>
              <w:rPr>
                <w:sz w:val="24"/>
                <w:szCs w:val="24"/>
              </w:rPr>
            </w:pPr>
            <w:r w:rsidRPr="00FA3045">
              <w:rPr>
                <w:sz w:val="24"/>
                <w:szCs w:val="24"/>
              </w:rPr>
              <w:t xml:space="preserve">апробация своих возможностей в музыке, литературе, сценическом и изобразительном искусстве. </w:t>
            </w:r>
          </w:p>
        </w:tc>
        <w:tc>
          <w:tcPr>
            <w:tcW w:w="4969" w:type="dxa"/>
            <w:tcBorders>
              <w:top w:val="single" w:sz="4" w:space="0" w:color="000000"/>
              <w:left w:val="single" w:sz="6" w:space="0" w:color="000000"/>
              <w:bottom w:val="single" w:sz="4" w:space="0" w:color="000000"/>
              <w:right w:val="single" w:sz="4" w:space="0" w:color="000000"/>
            </w:tcBorders>
          </w:tcPr>
          <w:p w:rsidR="00300A17" w:rsidRPr="00FA3045" w:rsidRDefault="00300A17" w:rsidP="00300A17">
            <w:pPr>
              <w:spacing w:after="17" w:line="259" w:lineRule="auto"/>
              <w:ind w:left="708"/>
              <w:rPr>
                <w:sz w:val="24"/>
                <w:szCs w:val="24"/>
              </w:rPr>
            </w:pPr>
            <w:r w:rsidRPr="00FA3045">
              <w:rPr>
                <w:b/>
                <w:sz w:val="24"/>
                <w:szCs w:val="24"/>
                <w:u w:val="single" w:color="000000"/>
              </w:rPr>
              <w:t>Нравственный потенциал:</w:t>
            </w:r>
            <w:r w:rsidRPr="00FA3045">
              <w:rPr>
                <w:b/>
                <w:sz w:val="24"/>
                <w:szCs w:val="24"/>
              </w:rPr>
              <w:t xml:space="preserve"> </w:t>
            </w:r>
          </w:p>
          <w:p w:rsidR="00300A17" w:rsidRPr="00FA3045" w:rsidRDefault="00300A17" w:rsidP="00DB57A4">
            <w:pPr>
              <w:numPr>
                <w:ilvl w:val="0"/>
                <w:numId w:val="182"/>
              </w:numPr>
              <w:spacing w:line="259" w:lineRule="auto"/>
              <w:rPr>
                <w:sz w:val="24"/>
                <w:szCs w:val="24"/>
              </w:rPr>
            </w:pPr>
            <w:r w:rsidRPr="00FA3045">
              <w:rPr>
                <w:sz w:val="24"/>
                <w:szCs w:val="24"/>
              </w:rPr>
              <w:t xml:space="preserve">Восприятие и понимание ценностей </w:t>
            </w:r>
          </w:p>
          <w:p w:rsidR="00300A17" w:rsidRPr="00FA3045" w:rsidRDefault="00300A17" w:rsidP="00300A17">
            <w:pPr>
              <w:spacing w:line="259" w:lineRule="auto"/>
              <w:rPr>
                <w:sz w:val="24"/>
                <w:szCs w:val="24"/>
              </w:rPr>
            </w:pPr>
            <w:r w:rsidRPr="00FA3045">
              <w:rPr>
                <w:sz w:val="24"/>
                <w:szCs w:val="24"/>
              </w:rPr>
              <w:t xml:space="preserve">«человек», «личность», «индивидуальность», </w:t>
            </w:r>
          </w:p>
          <w:p w:rsidR="00300A17" w:rsidRPr="00FA3045" w:rsidRDefault="00300A17" w:rsidP="00300A17">
            <w:pPr>
              <w:spacing w:after="24" w:line="257" w:lineRule="auto"/>
              <w:ind w:right="113"/>
              <w:rPr>
                <w:sz w:val="24"/>
                <w:szCs w:val="24"/>
              </w:rPr>
            </w:pPr>
            <w:r w:rsidRPr="00FA3045">
              <w:rPr>
                <w:sz w:val="24"/>
                <w:szCs w:val="24"/>
              </w:rPr>
              <w:t xml:space="preserve">«труд», «общение», «коллектив», «доверие», «выбор». Знание и соблюдение традиций школы.  </w:t>
            </w:r>
          </w:p>
          <w:p w:rsidR="00300A17" w:rsidRPr="00FA3045" w:rsidRDefault="00300A17" w:rsidP="00DB57A4">
            <w:pPr>
              <w:numPr>
                <w:ilvl w:val="0"/>
                <w:numId w:val="182"/>
              </w:numPr>
              <w:spacing w:line="259" w:lineRule="auto"/>
              <w:rPr>
                <w:sz w:val="24"/>
                <w:szCs w:val="24"/>
              </w:rPr>
            </w:pPr>
            <w:r w:rsidRPr="00FA3045">
              <w:rPr>
                <w:sz w:val="24"/>
                <w:szCs w:val="24"/>
              </w:rPr>
              <w:t xml:space="preserve">Осознание возможностей, достоинств и недостатков собственного «Я», овладение приѐмами и методами самообразования и самовоспитания, ориентация на социально </w:t>
            </w:r>
          </w:p>
        </w:tc>
      </w:tr>
      <w:tr w:rsidR="00300A17" w:rsidRPr="00FA3045" w:rsidTr="00300A17">
        <w:trPr>
          <w:trHeight w:val="2062"/>
        </w:trPr>
        <w:tc>
          <w:tcPr>
            <w:tcW w:w="4681"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ind w:left="2"/>
              <w:rPr>
                <w:sz w:val="24"/>
                <w:szCs w:val="24"/>
              </w:rPr>
            </w:pPr>
            <w:r w:rsidRPr="00FA3045">
              <w:rPr>
                <w:sz w:val="24"/>
                <w:szCs w:val="24"/>
              </w:rPr>
              <w:t xml:space="preserve"> </w:t>
            </w:r>
          </w:p>
        </w:tc>
        <w:tc>
          <w:tcPr>
            <w:tcW w:w="4969"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78" w:lineRule="auto"/>
              <w:rPr>
                <w:sz w:val="24"/>
                <w:szCs w:val="24"/>
              </w:rPr>
            </w:pPr>
            <w:r w:rsidRPr="00FA3045">
              <w:rPr>
                <w:sz w:val="24"/>
                <w:szCs w:val="24"/>
              </w:rPr>
              <w:t xml:space="preserve">ценные формы и способы самореализации и самоутверждения. </w:t>
            </w:r>
          </w:p>
          <w:p w:rsidR="00300A17" w:rsidRPr="00FA3045" w:rsidRDefault="00300A17" w:rsidP="00300A17">
            <w:pPr>
              <w:spacing w:line="259" w:lineRule="auto"/>
              <w:ind w:right="60"/>
              <w:rPr>
                <w:sz w:val="24"/>
                <w:szCs w:val="24"/>
              </w:rPr>
            </w:pPr>
            <w:r w:rsidRPr="00FA3045">
              <w:rPr>
                <w:sz w:val="24"/>
                <w:szCs w:val="24"/>
              </w:rPr>
              <w:t xml:space="preserve">- Готовность объективно оценивать себя, отстаивать свою собственную позицию, отвечать за свои поступки и действия.  - Активность и способность проявлять сильные стороны своей личности в жизнедеятельности класса и школы, умение планировать, готовить, проводить и анализировать коллективное творческое дело, беседу, игру и т.п. </w:t>
            </w:r>
          </w:p>
        </w:tc>
      </w:tr>
      <w:tr w:rsidR="00300A17" w:rsidRPr="00FA3045" w:rsidTr="00300A17">
        <w:trPr>
          <w:trHeight w:val="1538"/>
        </w:trPr>
        <w:tc>
          <w:tcPr>
            <w:tcW w:w="9650" w:type="dxa"/>
            <w:gridSpan w:val="2"/>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ind w:left="710"/>
              <w:rPr>
                <w:sz w:val="24"/>
                <w:szCs w:val="24"/>
              </w:rPr>
            </w:pPr>
            <w:r w:rsidRPr="00FA3045">
              <w:rPr>
                <w:b/>
                <w:sz w:val="24"/>
                <w:szCs w:val="24"/>
                <w:u w:val="single" w:color="000000"/>
              </w:rPr>
              <w:lastRenderedPageBreak/>
              <w:t>Физический потенциал:</w:t>
            </w:r>
            <w:r w:rsidRPr="00FA3045">
              <w:rPr>
                <w:sz w:val="24"/>
                <w:szCs w:val="24"/>
              </w:rPr>
              <w:t xml:space="preserve"> </w:t>
            </w:r>
          </w:p>
          <w:p w:rsidR="00300A17" w:rsidRPr="00FA3045" w:rsidRDefault="00300A17" w:rsidP="00300A17">
            <w:pPr>
              <w:spacing w:after="19" w:line="259" w:lineRule="auto"/>
              <w:ind w:left="1070"/>
              <w:rPr>
                <w:sz w:val="24"/>
                <w:szCs w:val="24"/>
              </w:rPr>
            </w:pPr>
            <w:r w:rsidRPr="00FA3045">
              <w:rPr>
                <w:sz w:val="24"/>
                <w:szCs w:val="24"/>
              </w:rPr>
              <w:t xml:space="preserve">Развитие основных физических качеств: быстроты, ловкости, гибкости, силы и </w:t>
            </w:r>
          </w:p>
          <w:p w:rsidR="00300A17" w:rsidRPr="00FA3045" w:rsidRDefault="00300A17" w:rsidP="00300A17">
            <w:pPr>
              <w:spacing w:line="281" w:lineRule="auto"/>
              <w:ind w:left="1070" w:right="1376" w:hanging="1068"/>
              <w:rPr>
                <w:sz w:val="24"/>
                <w:szCs w:val="24"/>
              </w:rPr>
            </w:pPr>
            <w:r w:rsidRPr="00FA3045">
              <w:rPr>
                <w:sz w:val="24"/>
                <w:szCs w:val="24"/>
              </w:rPr>
              <w:t xml:space="preserve">выносливости;  овладение простейшими туристическими умениями и навыками;  знание и соблюдение режима занятий физическими упражнениями;  способность разработать и реализовать индивидуальную программу </w:t>
            </w:r>
          </w:p>
          <w:p w:rsidR="00300A17" w:rsidRPr="00FA3045" w:rsidRDefault="00300A17" w:rsidP="00300A17">
            <w:pPr>
              <w:spacing w:line="259" w:lineRule="auto"/>
              <w:ind w:left="2"/>
              <w:rPr>
                <w:sz w:val="24"/>
                <w:szCs w:val="24"/>
              </w:rPr>
            </w:pPr>
            <w:r w:rsidRPr="00FA3045">
              <w:rPr>
                <w:sz w:val="24"/>
                <w:szCs w:val="24"/>
              </w:rPr>
              <w:t xml:space="preserve">физического совершенствования. </w:t>
            </w:r>
          </w:p>
        </w:tc>
      </w:tr>
    </w:tbl>
    <w:p w:rsidR="00300A17" w:rsidRPr="00FA3045" w:rsidRDefault="00300A17" w:rsidP="00300A17">
      <w:pPr>
        <w:ind w:left="-10" w:right="16" w:firstLine="454"/>
        <w:rPr>
          <w:sz w:val="24"/>
          <w:szCs w:val="24"/>
        </w:rPr>
      </w:pPr>
      <w:r w:rsidRPr="00FA3045">
        <w:rPr>
          <w:b/>
          <w:sz w:val="24"/>
          <w:szCs w:val="24"/>
        </w:rPr>
        <w:t>Задача школы</w:t>
      </w:r>
      <w:r w:rsidRPr="00FA3045">
        <w:rPr>
          <w:sz w:val="24"/>
          <w:szCs w:val="24"/>
        </w:rPr>
        <w:t xml:space="preserve"> как института – формирование гражданской идентичности школьников в поликультурном обществе.  </w:t>
      </w:r>
    </w:p>
    <w:p w:rsidR="00300A17" w:rsidRPr="00FA3045" w:rsidRDefault="00300A17" w:rsidP="00DB57A4">
      <w:pPr>
        <w:numPr>
          <w:ilvl w:val="0"/>
          <w:numId w:val="141"/>
        </w:numPr>
        <w:spacing w:after="15" w:line="268" w:lineRule="auto"/>
        <w:ind w:right="16" w:firstLine="646"/>
        <w:jc w:val="both"/>
        <w:rPr>
          <w:sz w:val="24"/>
          <w:szCs w:val="24"/>
        </w:rPr>
      </w:pPr>
      <w:r w:rsidRPr="00FA3045">
        <w:rPr>
          <w:b/>
          <w:i/>
          <w:sz w:val="24"/>
          <w:szCs w:val="24"/>
        </w:rPr>
        <w:t>Базовые национальные ценности</w:t>
      </w:r>
      <w:r w:rsidRPr="00FA3045">
        <w:rPr>
          <w:sz w:val="24"/>
          <w:szCs w:val="24"/>
        </w:rPr>
        <w:t xml:space="preserve"> – основные моральные ценности, приоритетные нравственные установки, существующие в культурных, семейных, социально исторических, религиозных традициях многонационального народа России, передаваемые от поколения к поколению и обеспечивающие стабильное развитие  страны.   </w:t>
      </w:r>
    </w:p>
    <w:p w:rsidR="00300A17" w:rsidRPr="00FA3045" w:rsidRDefault="00300A17" w:rsidP="00DB57A4">
      <w:pPr>
        <w:numPr>
          <w:ilvl w:val="0"/>
          <w:numId w:val="141"/>
        </w:numPr>
        <w:spacing w:after="15" w:line="268" w:lineRule="auto"/>
        <w:ind w:right="16" w:firstLine="646"/>
        <w:jc w:val="both"/>
        <w:rPr>
          <w:sz w:val="24"/>
          <w:szCs w:val="24"/>
        </w:rPr>
      </w:pPr>
      <w:r w:rsidRPr="00FA3045">
        <w:rPr>
          <w:b/>
          <w:i/>
          <w:sz w:val="24"/>
          <w:szCs w:val="24"/>
        </w:rPr>
        <w:t>Определение патриотизма</w:t>
      </w:r>
      <w:r w:rsidRPr="00FA3045">
        <w:rPr>
          <w:sz w:val="24"/>
          <w:szCs w:val="24"/>
        </w:rPr>
        <w:t xml:space="preserve"> как чувства и сформировавшейся  позиции сопричастности своей личной судьбы судьбе своей страны России, солидарности с народом России. Патриотизм включает чувство гордости за свое Отечество, малую Родину, то есть край, республику, город или сельскую местность, где гражданин родился и вырос. Патриотизм включает активную гражданскую позицию, готовность служению своему Отечеству – России. </w:t>
      </w:r>
    </w:p>
    <w:p w:rsidR="00300A17" w:rsidRPr="00FA3045" w:rsidRDefault="00300A17" w:rsidP="00300A17">
      <w:pPr>
        <w:ind w:left="-10" w:right="16" w:firstLine="454"/>
        <w:rPr>
          <w:sz w:val="24"/>
          <w:szCs w:val="24"/>
        </w:rPr>
      </w:pPr>
      <w:r w:rsidRPr="00FA3045">
        <w:rPr>
          <w:sz w:val="24"/>
          <w:szCs w:val="24"/>
        </w:rPr>
        <w:t xml:space="preserve">Таким образом, патриотизм соединяет в себе  естественное для каждого человека чувство любви, уважения к своей Родине  и активную гражданскую позицию, которая выражается в готовности служить Отечеству. </w:t>
      </w:r>
    </w:p>
    <w:p w:rsidR="00300A17" w:rsidRPr="00FA3045" w:rsidRDefault="00300A17" w:rsidP="00DB57A4">
      <w:pPr>
        <w:numPr>
          <w:ilvl w:val="0"/>
          <w:numId w:val="141"/>
        </w:numPr>
        <w:spacing w:after="15" w:line="268" w:lineRule="auto"/>
        <w:ind w:right="16" w:firstLine="646"/>
        <w:jc w:val="both"/>
        <w:rPr>
          <w:sz w:val="24"/>
          <w:szCs w:val="24"/>
        </w:rPr>
      </w:pPr>
      <w:r w:rsidRPr="00FA3045">
        <w:rPr>
          <w:b/>
          <w:i/>
          <w:sz w:val="24"/>
          <w:szCs w:val="24"/>
        </w:rPr>
        <w:t>Духовно-нравственное развитие личности</w:t>
      </w:r>
      <w:r w:rsidRPr="00FA3045">
        <w:rPr>
          <w:sz w:val="24"/>
          <w:szCs w:val="24"/>
        </w:rPr>
        <w:t xml:space="preserve"> – осуществляемое в процессе социализации последовательное расширение и укрепление ценостно-смысловой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300A17" w:rsidRPr="00FA3045" w:rsidRDefault="00300A17" w:rsidP="00DB57A4">
      <w:pPr>
        <w:numPr>
          <w:ilvl w:val="0"/>
          <w:numId w:val="141"/>
        </w:numPr>
        <w:spacing w:after="15" w:line="268" w:lineRule="auto"/>
        <w:ind w:right="16" w:firstLine="646"/>
        <w:jc w:val="both"/>
        <w:rPr>
          <w:sz w:val="24"/>
          <w:szCs w:val="24"/>
        </w:rPr>
      </w:pPr>
      <w:r w:rsidRPr="00FA3045">
        <w:rPr>
          <w:b/>
          <w:i/>
          <w:sz w:val="24"/>
          <w:szCs w:val="24"/>
        </w:rPr>
        <w:t>Воспитание – многозначное понятие</w:t>
      </w:r>
      <w:r w:rsidRPr="00FA3045">
        <w:rPr>
          <w:i/>
          <w:sz w:val="24"/>
          <w:szCs w:val="24"/>
        </w:rPr>
        <w:t xml:space="preserve">. </w:t>
      </w:r>
      <w:r w:rsidRPr="00FA3045">
        <w:rPr>
          <w:sz w:val="24"/>
          <w:szCs w:val="24"/>
        </w:rPr>
        <w:t xml:space="preserve">В педагогике его рассматривают как общественное явление, деятельность, процесс, ценность, систему, воздействие, взаимодействие, как социально контролируемую социализацию.   </w:t>
      </w:r>
    </w:p>
    <w:p w:rsidR="00300A17" w:rsidRPr="00FA3045" w:rsidRDefault="00300A17" w:rsidP="00300A17">
      <w:pPr>
        <w:ind w:left="-10" w:right="16" w:firstLine="454"/>
        <w:rPr>
          <w:sz w:val="24"/>
          <w:szCs w:val="24"/>
        </w:rPr>
      </w:pPr>
      <w:r w:rsidRPr="00FA3045">
        <w:rPr>
          <w:sz w:val="24"/>
          <w:szCs w:val="24"/>
        </w:rPr>
        <w:t xml:space="preserve">В данной Программе воспитание рассматривается как педагогически организованный целенаправленный процесс развития обучающегося как личности, гражданина, процесс освоения и принятия им ценностей, нравственных установок и моральных норм общества. </w:t>
      </w:r>
    </w:p>
    <w:p w:rsidR="00300A17" w:rsidRPr="00FA3045" w:rsidRDefault="00300A17" w:rsidP="00DB57A4">
      <w:pPr>
        <w:numPr>
          <w:ilvl w:val="0"/>
          <w:numId w:val="141"/>
        </w:numPr>
        <w:spacing w:after="15" w:line="268" w:lineRule="auto"/>
        <w:ind w:right="16" w:firstLine="646"/>
        <w:jc w:val="both"/>
        <w:rPr>
          <w:sz w:val="24"/>
          <w:szCs w:val="24"/>
        </w:rPr>
      </w:pPr>
      <w:r w:rsidRPr="00FA3045">
        <w:rPr>
          <w:b/>
          <w:i/>
          <w:sz w:val="24"/>
          <w:szCs w:val="24"/>
        </w:rPr>
        <w:t>Гуманистическая система воспитания</w:t>
      </w:r>
      <w:r w:rsidRPr="00FA3045">
        <w:rPr>
          <w:sz w:val="24"/>
          <w:szCs w:val="24"/>
        </w:rPr>
        <w:t xml:space="preserve"> – целенаправленная система личностно значимых и творческих мероприятий (актов, действий), педагогически ориентированных методов, условий и средств, обеспечивающих личностное развитие учащихся (воспитанников), их самореализацию, ориентацию на общечеловеческие ценности: уважение прав, свобод и достоинства каждого человека; способности идти на компромисс во имя достижения позитивных целей.  </w:t>
      </w:r>
    </w:p>
    <w:p w:rsidR="00300A17" w:rsidRPr="00FA3045" w:rsidRDefault="00300A17" w:rsidP="00300A17">
      <w:pPr>
        <w:spacing w:after="51"/>
        <w:ind w:left="-10" w:right="16" w:firstLine="454"/>
        <w:rPr>
          <w:sz w:val="24"/>
          <w:szCs w:val="24"/>
        </w:rPr>
      </w:pPr>
      <w:r w:rsidRPr="00FA3045">
        <w:rPr>
          <w:b/>
          <w:i/>
          <w:sz w:val="24"/>
          <w:szCs w:val="24"/>
        </w:rPr>
        <w:t>Национальный воспитательный идеал – высшая цель образования, нравственное</w:t>
      </w:r>
      <w:r w:rsidRPr="00FA3045">
        <w:rPr>
          <w:i/>
          <w:sz w:val="24"/>
          <w:szCs w:val="24"/>
        </w:rPr>
        <w:t xml:space="preserve"> </w:t>
      </w:r>
      <w:r w:rsidRPr="00FA3045">
        <w:rPr>
          <w:sz w:val="24"/>
          <w:szCs w:val="24"/>
        </w:rPr>
        <w:t xml:space="preserve">(идеальное)  представление о человеке, на воспитание, обучение и развитие  которого направлены </w:t>
      </w:r>
      <w:r w:rsidRPr="00FA3045">
        <w:rPr>
          <w:sz w:val="24"/>
          <w:szCs w:val="24"/>
        </w:rPr>
        <w:lastRenderedPageBreak/>
        <w:t xml:space="preserve">усилия основных субъектов национальной жизни: государства, семьи, школы, политических партий, религиозных объединений и общественных организаций.  </w:t>
      </w:r>
    </w:p>
    <w:p w:rsidR="00300A17" w:rsidRPr="00FA3045" w:rsidRDefault="00300A17" w:rsidP="00DB57A4">
      <w:pPr>
        <w:numPr>
          <w:ilvl w:val="0"/>
          <w:numId w:val="141"/>
        </w:numPr>
        <w:spacing w:after="15" w:line="268" w:lineRule="auto"/>
        <w:ind w:right="16" w:firstLine="646"/>
        <w:jc w:val="both"/>
        <w:rPr>
          <w:sz w:val="24"/>
          <w:szCs w:val="24"/>
        </w:rPr>
      </w:pPr>
      <w:r w:rsidRPr="00FA3045">
        <w:rPr>
          <w:i/>
          <w:sz w:val="24"/>
          <w:szCs w:val="24"/>
        </w:rPr>
        <w:t xml:space="preserve">Социализация </w:t>
      </w:r>
      <w:r w:rsidRPr="00FA3045">
        <w:rPr>
          <w:sz w:val="24"/>
          <w:szCs w:val="24"/>
        </w:rPr>
        <w:t xml:space="preserve">–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 </w:t>
      </w:r>
      <w:r w:rsidRPr="00FA3045">
        <w:rPr>
          <w:b/>
          <w:sz w:val="24"/>
          <w:szCs w:val="24"/>
        </w:rPr>
        <w:t xml:space="preserve"> </w:t>
      </w:r>
    </w:p>
    <w:p w:rsidR="00300A17" w:rsidRPr="00FA3045" w:rsidRDefault="00300A17" w:rsidP="00300A17">
      <w:pPr>
        <w:ind w:left="-10" w:right="16" w:firstLine="454"/>
        <w:rPr>
          <w:sz w:val="24"/>
          <w:szCs w:val="24"/>
        </w:rPr>
      </w:pPr>
      <w:r w:rsidRPr="00FA3045">
        <w:rPr>
          <w:sz w:val="24"/>
          <w:szCs w:val="24"/>
        </w:rPr>
        <w:t xml:space="preserve"> Программа воспитания и социализации обучающихся подразумевает конкретизацию задач, ценностей, содержания, планируемых результатов, форм воспитания и социализации обучающихся; стратегий взаимодействие с семьей, учреждениями дополнительного образования, традиционными религиозными и другими общественными организациями; развитие механизмов ученического самоуправления, обеспечение участия обучающихся в деятельности детско-юношеских движений и объединений, спортивных и творческих клубов. </w:t>
      </w:r>
      <w:r w:rsidRPr="00FA3045">
        <w:rPr>
          <w:b/>
          <w:sz w:val="24"/>
          <w:szCs w:val="24"/>
        </w:rPr>
        <w:t xml:space="preserve"> </w:t>
      </w:r>
    </w:p>
    <w:p w:rsidR="00300A17" w:rsidRPr="00FA3045" w:rsidRDefault="00300A17" w:rsidP="00300A17">
      <w:pPr>
        <w:ind w:left="-10" w:right="16" w:firstLine="454"/>
        <w:rPr>
          <w:sz w:val="24"/>
          <w:szCs w:val="24"/>
        </w:rPr>
      </w:pPr>
      <w:r w:rsidRPr="00FA3045">
        <w:rPr>
          <w:sz w:val="24"/>
          <w:szCs w:val="24"/>
        </w:rPr>
        <w:t xml:space="preserve">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школьников 5-9 классов. </w:t>
      </w:r>
      <w:r w:rsidRPr="00FA3045">
        <w:rPr>
          <w:b/>
          <w:sz w:val="24"/>
          <w:szCs w:val="24"/>
        </w:rPr>
        <w:t xml:space="preserve"> </w:t>
      </w:r>
    </w:p>
    <w:p w:rsidR="00300A17" w:rsidRPr="00FA3045" w:rsidRDefault="00300A17" w:rsidP="00300A17">
      <w:pPr>
        <w:ind w:left="-10" w:right="16" w:firstLine="454"/>
        <w:rPr>
          <w:sz w:val="24"/>
          <w:szCs w:val="24"/>
        </w:rPr>
      </w:pPr>
      <w:r w:rsidRPr="00FA3045">
        <w:rPr>
          <w:sz w:val="24"/>
          <w:szCs w:val="24"/>
        </w:rPr>
        <w:t xml:space="preserve">Программа определяет основные направления воспитательной, учебной, внеучебной, социально значимой деятельности школьников, основанные на системе духовных идеалов многонационального народа России, базовых национальных ценностях, традиционных моральных нормах, реализуемых  в совместной социально-педагогической деятельности школы, семьи и других субъектов общественной жизни.  </w:t>
      </w:r>
    </w:p>
    <w:p w:rsidR="00300A17" w:rsidRPr="00FA3045" w:rsidRDefault="00300A17" w:rsidP="00300A17">
      <w:pPr>
        <w:ind w:left="-10" w:right="16" w:firstLine="454"/>
        <w:rPr>
          <w:sz w:val="24"/>
          <w:szCs w:val="24"/>
        </w:rPr>
      </w:pPr>
      <w:r w:rsidRPr="00FA3045">
        <w:rPr>
          <w:sz w:val="24"/>
          <w:szCs w:val="24"/>
        </w:rPr>
        <w:t xml:space="preserve">Программа направлена на обеспечение духовно-нравственного развития, воспитания, социализации, профессиональной ориентации учащихся основной школы, формирование экологической культуры.  </w:t>
      </w:r>
    </w:p>
    <w:p w:rsidR="00300A17" w:rsidRPr="00FA3045" w:rsidRDefault="00300A17" w:rsidP="00300A17">
      <w:pPr>
        <w:spacing w:after="0" w:line="259" w:lineRule="auto"/>
        <w:ind w:left="454"/>
        <w:rPr>
          <w:sz w:val="24"/>
          <w:szCs w:val="24"/>
        </w:rPr>
      </w:pPr>
      <w:r w:rsidRPr="00FA3045">
        <w:rPr>
          <w:b/>
          <w:sz w:val="24"/>
          <w:szCs w:val="24"/>
        </w:rPr>
        <w:t xml:space="preserve"> </w:t>
      </w:r>
    </w:p>
    <w:p w:rsidR="00300A17" w:rsidRPr="00FA3045" w:rsidRDefault="00300A17" w:rsidP="00300A17">
      <w:pPr>
        <w:spacing w:after="5" w:line="271" w:lineRule="auto"/>
        <w:ind w:right="11" w:firstLine="403"/>
        <w:rPr>
          <w:sz w:val="24"/>
          <w:szCs w:val="24"/>
        </w:rPr>
      </w:pPr>
      <w:r w:rsidRPr="00FA3045">
        <w:rPr>
          <w:b/>
          <w:sz w:val="24"/>
          <w:szCs w:val="24"/>
        </w:rPr>
        <w:t>2.3.2. Основные направления и ценностные</w:t>
      </w:r>
      <w:r w:rsidRPr="00FA3045">
        <w:rPr>
          <w:rFonts w:eastAsia="Cambria" w:cs="Cambria"/>
          <w:b/>
          <w:sz w:val="24"/>
          <w:szCs w:val="24"/>
        </w:rPr>
        <w:t xml:space="preserve"> </w:t>
      </w:r>
      <w:r w:rsidRPr="00FA3045">
        <w:rPr>
          <w:b/>
          <w:sz w:val="24"/>
          <w:szCs w:val="24"/>
        </w:rPr>
        <w:t>основы воспитания и социализации</w:t>
      </w:r>
      <w:r w:rsidRPr="00FA3045">
        <w:rPr>
          <w:rFonts w:eastAsia="Cambria" w:cs="Cambria"/>
          <w:b/>
          <w:sz w:val="24"/>
          <w:szCs w:val="24"/>
        </w:rPr>
        <w:t xml:space="preserve"> </w:t>
      </w:r>
      <w:r w:rsidRPr="00FA3045">
        <w:rPr>
          <w:b/>
          <w:sz w:val="24"/>
          <w:szCs w:val="24"/>
        </w:rPr>
        <w:t>обучающихся</w:t>
      </w:r>
      <w:r w:rsidRPr="00FA3045">
        <w:rPr>
          <w:rFonts w:eastAsia="Cambria" w:cs="Cambria"/>
          <w:b/>
          <w:sz w:val="24"/>
          <w:szCs w:val="24"/>
        </w:rPr>
        <w:t xml:space="preserve"> </w:t>
      </w:r>
    </w:p>
    <w:p w:rsidR="00300A17" w:rsidRPr="00FA3045" w:rsidRDefault="00300A17" w:rsidP="00300A17">
      <w:pPr>
        <w:spacing w:after="0" w:line="265" w:lineRule="auto"/>
        <w:ind w:right="1" w:firstLine="454"/>
        <w:rPr>
          <w:sz w:val="24"/>
          <w:szCs w:val="24"/>
        </w:rPr>
      </w:pPr>
      <w:r w:rsidRPr="00FA3045">
        <w:rPr>
          <w:sz w:val="24"/>
          <w:szCs w:val="24"/>
        </w:rPr>
        <w:t xml:space="preserve">Соблюдая  преемственность с ООП  начального  общего  образования, в основной  школе также выделяются  пять основных направлений духовнонравственного  развития и воспитания, в которых  рассматривается  содержание и основные виды  деятельности, формы занятий. </w:t>
      </w:r>
    </w:p>
    <w:p w:rsidR="00300A17" w:rsidRPr="00FA3045" w:rsidRDefault="00300A17" w:rsidP="00300A17">
      <w:pPr>
        <w:spacing w:after="0" w:line="259" w:lineRule="auto"/>
        <w:ind w:left="454"/>
        <w:rPr>
          <w:sz w:val="24"/>
          <w:szCs w:val="24"/>
        </w:rPr>
      </w:pPr>
      <w:r w:rsidRPr="00FA3045">
        <w:rPr>
          <w:sz w:val="24"/>
          <w:szCs w:val="24"/>
        </w:rPr>
        <w:t xml:space="preserve"> </w:t>
      </w:r>
    </w:p>
    <w:p w:rsidR="00300A17" w:rsidRPr="00FA3045" w:rsidRDefault="00300A17" w:rsidP="00300A17">
      <w:pPr>
        <w:spacing w:after="0" w:line="259" w:lineRule="auto"/>
        <w:ind w:left="473"/>
        <w:rPr>
          <w:sz w:val="24"/>
          <w:szCs w:val="24"/>
        </w:rPr>
      </w:pPr>
      <w:r w:rsidRPr="00FA3045">
        <w:rPr>
          <w:noProof/>
          <w:sz w:val="24"/>
          <w:szCs w:val="24"/>
        </w:rPr>
      </w:r>
      <w:r w:rsidRPr="00FA3045">
        <w:rPr>
          <w:sz w:val="24"/>
          <w:szCs w:val="24"/>
        </w:rPr>
        <w:pict>
          <v:group id="Group 605796" o:spid="_x0000_s1107" style="width:438.2pt;height:192.55pt;mso-position-horizontal-relative:char;mso-position-vertical-relative:line" coordsize="55653,24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">
            <v:rect id="Rectangle 51011" o:spid="_x0000_s1108" style="position:absolute;left:55208;top:2248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" filled="f" stroked="f">
              <v:textbox inset="0,0,0,0">
                <w:txbxContent>
                  <w:p w:rsidR="00300A17" w:rsidRDefault="00300A17" w:rsidP="00300A17">
                    <w:pPr>
                      <w:spacing w:after="160" w:line="259" w:lineRule="auto"/>
                    </w:pPr>
                    <w:r>
                      <w:rPr>
                        <w:sz w:val="28"/>
                      </w:rPr>
                      <w:t xml:space="preserve"> </w:t>
                    </w:r>
                  </w:p>
                </w:txbxContent>
              </v:textbox>
            </v:rect>
            <v:shape id="Shape 51016" o:spid="_x0000_s1109" style="position:absolute;top:63;width:15354;height:11894;visibility:visible;mso-wrap-style:square;v-text-anchor:top" coordsize="1535430,118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" path="m210947,l1325499,127r21590,1143l1368044,4572r20066,5334l1407541,17018r18288,9018l1443228,36576r16129,12319l1474216,62485r13589,14985l1499870,93853r10541,17399l1519301,129794r6858,19304l1531239,169418r3175,20955l1535430,210947r,768477l1534287,1001014r-3429,20955l1525651,1042035r-7112,19431l1509522,1079754r-10668,17399l1486662,1113282r-13716,14859l1457960,1141730r-16256,12065l1424305,1164336r-18542,8890l1386332,1180085r-20193,5079l1345057,1188339r-20447,1016l210058,1189355r-21590,-1143l167513,1184784r-20066,-5208l128016,1172464r-18415,-9017l92202,1152779,76073,1140587,61214,1126871,47625,1111885,35560,1095629,25019,1078230r-8890,-18542l9271,1040257,4191,1020064,1016,998982,,978409,,210059,1143,188468,4572,167513,9779,147447r7112,-19431l25908,109601,36576,92329,48768,76073,62484,61214,77470,47625,93726,35561,111252,25146r18542,-8890l149098,9398,169418,4191,190373,1016,210947,xe" fillcolor="#622423" stroked="f" strokeweight="0">
              <v:fill opacity="32896f"/>
              <v:stroke miterlimit="83231f" joinstyle="miter"/>
              <v:path arrowok="t" textboxrect="0,0,1535430,1189355"/>
            </v:shape>
            <v:shape id="Shape 51017" o:spid="_x0000_s1110" style="position:absolute;left:63;width:14973;height:11512;visibility:visible;mso-wrap-style:square;v-text-anchor:top" coordsize="1497330,115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" path="m191897,l1305433,v105918,,191897,85979,191897,191897l1497330,959359v,105917,-85979,191896,-191897,191896l191897,1151255c85979,1151255,,1065276,,959359l,191897c,85979,85979,,191897,xe" fillcolor="#c0504d" stroked="f" strokeweight="0">
              <v:stroke miterlimit="83231f" joinstyle="miter"/>
              <v:path arrowok="t" textboxrect="0,0,1497330,1151255"/>
            </v:shape>
            <v:shape id="Shape 51018" o:spid="_x0000_s1111" style="position:absolute;left:63;width:14973;height:11512;visibility:visible;mso-wrap-style:square;v-text-anchor:top" coordsize="1497330,115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" path="m191897,c85979,,,85979,,191897l,959359v,105917,85979,191896,191897,191896l1305433,1151255v105918,,191897,-85979,191897,-191896l1497330,191897c1497330,85979,1411351,,1305433,l191897,xe" filled="f" strokecolor="#ededed" strokeweight="3pt">
              <v:stroke endcap="round"/>
              <v:path arrowok="t" textboxrect="0,0,1497330,1151255"/>
            </v:shape>
            <v:rect id="Rectangle 51019" o:spid="_x0000_s1112" style="position:absolute;left:4464;top:1426;width:864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" filled="f" stroked="f">
              <v:textbox inset="0,0,0,0">
                <w:txbxContent>
                  <w:p w:rsidR="00300A17" w:rsidRDefault="00300A17" w:rsidP="00300A17">
                    <w:pPr>
                      <w:spacing w:after="160" w:line="259" w:lineRule="auto"/>
                    </w:pPr>
                    <w:r>
                      <w:rPr>
                        <w:color w:val="FFFFFF"/>
                        <w:sz w:val="20"/>
                      </w:rPr>
                      <w:t xml:space="preserve">воспитание </w:t>
                    </w:r>
                  </w:p>
                </w:txbxContent>
              </v:textbox>
            </v:rect>
            <v:rect id="Rectangle 51020" o:spid="_x0000_s1113" style="position:absolute;left:2117;top:2889;width:1486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" filled="f" stroked="f">
              <v:textbox inset="0,0,0,0">
                <w:txbxContent>
                  <w:p w:rsidR="00300A17" w:rsidRDefault="00300A17" w:rsidP="00300A17">
                    <w:pPr>
                      <w:spacing w:after="160" w:line="259" w:lineRule="auto"/>
                    </w:pPr>
                    <w:r>
                      <w:rPr>
                        <w:color w:val="FFFFFF"/>
                        <w:sz w:val="20"/>
                      </w:rPr>
                      <w:t xml:space="preserve">гражданственности, </w:t>
                    </w:r>
                  </w:p>
                </w:txbxContent>
              </v:textbox>
            </v:rect>
            <v:rect id="Rectangle 51021" o:spid="_x0000_s1114" style="position:absolute;left:3976;top:4337;width:993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" filled="f" stroked="f">
              <v:textbox inset="0,0,0,0">
                <w:txbxContent>
                  <w:p w:rsidR="00300A17" w:rsidRDefault="00300A17" w:rsidP="00300A17">
                    <w:pPr>
                      <w:spacing w:after="160" w:line="259" w:lineRule="auto"/>
                    </w:pPr>
                    <w:r>
                      <w:rPr>
                        <w:color w:val="FFFFFF"/>
                        <w:sz w:val="20"/>
                      </w:rPr>
                      <w:t xml:space="preserve">патриотизма, </w:t>
                    </w:r>
                  </w:p>
                </w:txbxContent>
              </v:textbox>
            </v:rect>
            <v:rect id="Rectangle 51022" o:spid="_x0000_s1115" style="position:absolute;left:2254;top:5800;width:14498;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" filled="f" stroked="f">
              <v:textbox inset="0,0,0,0">
                <w:txbxContent>
                  <w:p w:rsidR="00300A17" w:rsidRDefault="00300A17" w:rsidP="00300A17">
                    <w:pPr>
                      <w:spacing w:after="160" w:line="259" w:lineRule="auto"/>
                    </w:pPr>
                    <w:r>
                      <w:rPr>
                        <w:color w:val="FFFFFF"/>
                        <w:sz w:val="20"/>
                      </w:rPr>
                      <w:t xml:space="preserve">уважения к правам, </w:t>
                    </w:r>
                  </w:p>
                </w:txbxContent>
              </v:textbox>
            </v:rect>
            <v:rect id="Rectangle 51023" o:spid="_x0000_s1116" style="position:absolute;left:4509;top:7263;width:850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" filled="f" stroked="f">
              <v:textbox inset="0,0,0,0">
                <w:txbxContent>
                  <w:p w:rsidR="00300A17" w:rsidRDefault="00300A17" w:rsidP="00300A17">
                    <w:pPr>
                      <w:spacing w:after="160" w:line="259" w:lineRule="auto"/>
                    </w:pPr>
                    <w:r>
                      <w:rPr>
                        <w:color w:val="FFFFFF"/>
                        <w:sz w:val="20"/>
                      </w:rPr>
                      <w:t xml:space="preserve">свободам и </w:t>
                    </w:r>
                  </w:p>
                </w:txbxContent>
              </v:textbox>
            </v:rect>
            <v:rect id="Rectangle 51024" o:spid="_x0000_s1117" style="position:absolute;left:3839;top:8726;width:985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" filled="f" stroked="f">
              <v:textbox inset="0,0,0,0">
                <w:txbxContent>
                  <w:p w:rsidR="00300A17" w:rsidRDefault="00300A17" w:rsidP="00300A17">
                    <w:pPr>
                      <w:spacing w:after="160" w:line="259" w:lineRule="auto"/>
                    </w:pPr>
                    <w:r>
                      <w:rPr>
                        <w:color w:val="FFFFFF"/>
                        <w:sz w:val="20"/>
                      </w:rPr>
                      <w:t>обязанностям</w:t>
                    </w:r>
                  </w:p>
                </w:txbxContent>
              </v:textbox>
            </v:rect>
            <v:rect id="Rectangle 51025" o:spid="_x0000_s1118" style="position:absolute;left:11264;top:801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" filled="f" stroked="f">
              <v:textbox inset="0,0,0,0">
                <w:txbxContent>
                  <w:p w:rsidR="00300A17" w:rsidRDefault="00300A17" w:rsidP="00300A17">
                    <w:pPr>
                      <w:spacing w:after="160" w:line="259" w:lineRule="auto"/>
                    </w:pPr>
                    <w:r>
                      <w:rPr>
                        <w:sz w:val="28"/>
                      </w:rPr>
                      <w:t xml:space="preserve"> </w:t>
                    </w:r>
                  </w:p>
                </w:txbxContent>
              </v:textbox>
            </v:rect>
            <v:rect id="Rectangle 51026" o:spid="_x0000_s1119" style="position:absolute;left:4189;top:10306;width:897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" filled="f" stroked="f">
              <v:textbox inset="0,0,0,0">
                <w:txbxContent>
                  <w:p w:rsidR="00300A17" w:rsidRDefault="00300A17" w:rsidP="00300A17">
                    <w:pPr>
                      <w:spacing w:after="160" w:line="259" w:lineRule="auto"/>
                    </w:pPr>
                  </w:p>
                </w:txbxContent>
              </v:textbox>
            </v:rect>
            <v:rect id="Rectangle 51027" o:spid="_x0000_s1120" style="position:absolute;left:10929;top:995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" filled="f" stroked="f">
              <v:textbox inset="0,0,0,0">
                <w:txbxContent>
                  <w:p w:rsidR="00300A17" w:rsidRDefault="00300A17" w:rsidP="00300A17">
                    <w:pPr>
                      <w:spacing w:after="160" w:line="259" w:lineRule="auto"/>
                    </w:pPr>
                    <w:r>
                      <w:rPr>
                        <w:sz w:val="28"/>
                      </w:rPr>
                      <w:t xml:space="preserve"> </w:t>
                    </w:r>
                  </w:p>
                </w:txbxContent>
              </v:textbox>
            </v:rect>
            <v:shape id="Shape 51029" o:spid="_x0000_s1121" style="position:absolute;left:22282;top:63;width:13258;height:12503;visibility:visible;mso-wrap-style:square;v-text-anchor:top" coordsize="1325880,125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" path="m221107,r884682,127l1128395,1270r21844,3429l1171575,10287r20066,7493l1211072,27178r18161,11176l1246124,51054r15748,14351l1276096,81280r12573,17018l1299718,116586r9144,19304l1316355,156337r5334,21209l1324864,199517r1016,21590l1325880,1030224r-1143,22479l1321308,1074674r-5588,21210l1308100,1116203r-9271,19177l1287653,1153668r-12700,16892l1260602,1186180r-15875,14224l1227709,1213104r-18288,10922l1190117,1233170r-20447,7493l1148461,1245997r-21971,3302l1104900,1250315r-884682,l197612,1249045r-21844,-3429l154432,1240028r-20066,-7493l114935,1223137,96774,1212088,79883,1199261,64135,1184910,49911,1169162,37338,1152017,26289,1133856r-9144,-19304l9652,1094105,4318,1072896,1143,1050925,,1029209,127,220218,1270,197612,4699,175768r5588,-21336l17780,134366r9398,-19430l38354,96774,51054,79884,65405,64136,81280,49911,98298,37338,116586,26289r19304,-9144l156337,9652,177546,4318,199517,1143,221107,xe" fillcolor="#622423" stroked="f" strokeweight="0">
              <v:fill opacity="32896f"/>
              <v:stroke endcap="round"/>
              <v:path arrowok="t" textboxrect="0,0,1325880,1250315"/>
            </v:shape>
            <v:shape id="Shape 51030" o:spid="_x0000_s1122" style="position:absolute;left:22345;width:12878;height:12122;visibility:visible;mso-wrap-style:square;v-text-anchor:top" coordsize="1287780,121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" path="m202057,r883666,c1197356,,1287780,90424,1287780,202057r,808102c1287780,1121791,1197356,1212215,1085723,1212215r-883666,c90424,1212215,,1121791,,1010159l,202057c,90424,90424,,202057,xe" fillcolor="#c0504d" stroked="f" strokeweight="0">
              <v:stroke endcap="round"/>
              <v:path arrowok="t" textboxrect="0,0,1287780,1212215"/>
            </v:shape>
            <v:shape id="Shape 51031" o:spid="_x0000_s1123" style="position:absolute;left:22345;width:12878;height:12122;visibility:visible;mso-wrap-style:square;v-text-anchor:top" coordsize="1287780,121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" path="m202057,c90424,,,90424,,202057r,808102c,1121791,90424,1212215,202057,1212215r883666,c1197356,1212215,1287780,1121791,1287780,1010159r,-808102c1287780,90424,1197356,,1085723,l202057,xe" filled="f" strokecolor="#ededed" strokeweight="3pt">
              <v:stroke endcap="round"/>
              <v:path arrowok="t" textboxrect="0,0,1287780,1212215"/>
            </v:shape>
            <v:rect id="Rectangle 51032" o:spid="_x0000_s1124" style="position:absolute;left:25697;top:1441;width:864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" filled="f" stroked="f">
              <v:textbox inset="0,0,0,0">
                <w:txbxContent>
                  <w:p w:rsidR="00300A17" w:rsidRDefault="00300A17" w:rsidP="00300A17">
                    <w:pPr>
                      <w:spacing w:after="160" w:line="259" w:lineRule="auto"/>
                    </w:pPr>
                    <w:r>
                      <w:rPr>
                        <w:color w:val="FFFFFF"/>
                        <w:sz w:val="20"/>
                      </w:rPr>
                      <w:t xml:space="preserve">воспитание </w:t>
                    </w:r>
                  </w:p>
                </w:txbxContent>
              </v:textbox>
            </v:rect>
            <v:rect id="Rectangle 51033" o:spid="_x0000_s1125" style="position:absolute;left:24996;top:2905;width:1050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" filled="f" stroked="f">
              <v:textbox inset="0,0,0,0">
                <w:txbxContent>
                  <w:p w:rsidR="00300A17" w:rsidRDefault="00300A17" w:rsidP="00300A17">
                    <w:pPr>
                      <w:spacing w:after="160" w:line="259" w:lineRule="auto"/>
                    </w:pPr>
                    <w:r>
                      <w:rPr>
                        <w:color w:val="FFFFFF"/>
                        <w:sz w:val="20"/>
                      </w:rPr>
                      <w:t xml:space="preserve">нравственных </w:t>
                    </w:r>
                  </w:p>
                </w:txbxContent>
              </v:textbox>
            </v:rect>
            <v:rect id="Rectangle 51034" o:spid="_x0000_s1126" style="position:absolute;left:26507;top:4368;width:649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" filled="f" stroked="f">
              <v:textbox inset="0,0,0,0">
                <w:txbxContent>
                  <w:p w:rsidR="00300A17" w:rsidRDefault="00300A17" w:rsidP="00300A17">
                    <w:pPr>
                      <w:spacing w:after="160" w:line="259" w:lineRule="auto"/>
                    </w:pPr>
                    <w:r>
                      <w:rPr>
                        <w:color w:val="FFFFFF"/>
                        <w:sz w:val="20"/>
                      </w:rPr>
                      <w:t xml:space="preserve">чувств и </w:t>
                    </w:r>
                  </w:p>
                </w:txbxContent>
              </v:textbox>
            </v:rect>
            <v:rect id="Rectangle 51035" o:spid="_x0000_s1127" style="position:absolute;left:25819;top:5831;width:831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" filled="f" stroked="f">
              <v:textbox inset="0,0,0,0">
                <w:txbxContent>
                  <w:p w:rsidR="00300A17" w:rsidRDefault="00300A17" w:rsidP="00300A17">
                    <w:pPr>
                      <w:spacing w:after="160" w:line="259" w:lineRule="auto"/>
                    </w:pPr>
                    <w:r>
                      <w:rPr>
                        <w:color w:val="FFFFFF"/>
                        <w:sz w:val="20"/>
                      </w:rPr>
                      <w:t xml:space="preserve">этического </w:t>
                    </w:r>
                  </w:p>
                </w:txbxContent>
              </v:textbox>
            </v:rect>
            <v:rect id="Rectangle 51036" o:spid="_x0000_s1128" style="position:absolute;left:26339;top:7278;width:6487;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" filled="f" stroked="f">
              <v:textbox inset="0,0,0,0">
                <w:txbxContent>
                  <w:p w:rsidR="00300A17" w:rsidRDefault="00300A17" w:rsidP="00300A17">
                    <w:pPr>
                      <w:spacing w:after="160" w:line="259" w:lineRule="auto"/>
                    </w:pPr>
                    <w:r>
                      <w:rPr>
                        <w:color w:val="FFFFFF"/>
                        <w:sz w:val="20"/>
                      </w:rPr>
                      <w:t>сознания</w:t>
                    </w:r>
                  </w:p>
                </w:txbxContent>
              </v:textbox>
            </v:rect>
            <v:rect id="Rectangle 51037" o:spid="_x0000_s1129" style="position:absolute;left:31231;top:7028;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" filled="f" stroked="f">
              <v:textbox inset="0,0,0,0">
                <w:txbxContent>
                  <w:p w:rsidR="00300A17" w:rsidRDefault="00300A17" w:rsidP="00300A17">
                    <w:pPr>
                      <w:spacing w:after="160" w:line="259" w:lineRule="auto"/>
                    </w:pPr>
                    <w:r>
                      <w:rPr>
                        <w:color w:val="FFFFFF"/>
                        <w:sz w:val="20"/>
                      </w:rPr>
                      <w:t xml:space="preserve"> </w:t>
                    </w:r>
                  </w:p>
                </w:txbxContent>
              </v:textbox>
            </v:rect>
            <v:rect id="Rectangle 51038" o:spid="_x0000_s1130" style="position:absolute;left:28793;top:852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" filled="f" stroked="f">
              <v:textbox inset="0,0,0,0">
                <w:txbxContent>
                  <w:p w:rsidR="00300A17" w:rsidRDefault="00300A17" w:rsidP="00300A17">
                    <w:pPr>
                      <w:spacing w:after="160" w:line="259" w:lineRule="auto"/>
                    </w:pPr>
                    <w:r>
                      <w:rPr>
                        <w:color w:val="FFFFFF"/>
                        <w:sz w:val="20"/>
                      </w:rPr>
                      <w:t xml:space="preserve"> </w:t>
                    </w:r>
                  </w:p>
                </w:txbxContent>
              </v:textbox>
            </v:rect>
            <v:shape id="Shape 51039" o:spid="_x0000_s1131" style="position:absolute;left:32753;top:9798;width:17265;height:14249;visibility:visible;mso-wrap-style:square;v-text-anchor:top" coordsize="1726565,1424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" path="m250190,l1476883,127r12954,254l1502410,1397r12573,1651l1527683,5334r24130,6223l1574673,20193r21844,10541l1617091,43307r19177,14478l1653921,74040r16129,17781l1684274,111125r12573,20701l1707261,153670r8382,23114l1721739,200279r2032,12446l1725295,225044r1016,12827l1726565,250189r,925069l1726311,1188212r-1016,12573l1723644,1213358r-2286,12700l1715135,1250188r-8636,22860l1695958,1294892r-12573,20447l1668907,1334643r-16256,17653l1634871,1368425r-19304,14224l1594866,1395222r-21844,10414l1549908,1414018r-23622,5969l1513967,1422146r-12446,1524l1488821,1424686r-12446,253l249809,1424939r-12954,-253l224282,1423670r-12573,-1651l198882,1419733r-24003,-6223l152019,1404874r-21844,-10541l109601,1381760,90297,1367282,72771,1351026,56515,1333246,42291,1313942,29845,1293241,19431,1271397r-8382,-23114l4953,1224661,2794,1212342,1270,1199896,381,1187196,,1174750,,249682,381,236728,1397,224282,2921,211709,5334,198882r6223,-24003l20066,152019,30734,130175,43307,109728,57785,90424,73914,72771,91821,56642,111125,42290,131826,29845,153670,19431r23114,-8382l200406,5080,212725,2921,225044,1397,237871,381,250190,xe" fillcolor="#622423" stroked="f" strokeweight="0">
              <v:fill opacity="32896f"/>
              <v:stroke endcap="round"/>
              <v:path arrowok="t" textboxrect="0,0,1726565,1424939"/>
            </v:shape>
            <v:shape id="Shape 51040" o:spid="_x0000_s1132" style="position:absolute;left:32816;top:9734;width:16885;height:13868;visibility:visible;mso-wrap-style:square;v-text-anchor:top" coordsize="1688465,138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" path="m231140,l1457325,v127635,,231140,103505,231140,231139l1688465,1155700v,127635,-103505,231139,-231140,231139l231140,1386839c103505,1386839,,1283335,,1155700l,231139c,103505,103505,,231140,xe" fillcolor="#c0504d" stroked="f" strokeweight="0">
              <v:stroke endcap="round"/>
              <v:path arrowok="t" textboxrect="0,0,1688465,1386839"/>
            </v:shape>
            <v:shape id="Shape 51041" o:spid="_x0000_s1133" style="position:absolute;left:32816;top:9734;width:16885;height:13868;visibility:visible;mso-wrap-style:square;v-text-anchor:top" coordsize="1688465,138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" path="m231140,c103505,,,103505,,231139r,924561c,1283335,103505,1386839,231140,1386839r1226185,c1584960,1386839,1688465,1283335,1688465,1155700r,-924561c1688465,103505,1584960,,1457325,l231140,xe" filled="f" strokecolor="#ededed" strokeweight="3pt">
              <v:stroke endcap="round"/>
              <v:path arrowok="t" textboxrect="0,0,1688465,1386839"/>
            </v:shape>
            <v:rect id="Rectangle 51042" o:spid="_x0000_s1134" style="position:absolute;left:34584;top:11275;width:18143;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" filled="f" stroked="f">
              <v:textbox inset="0,0,0,0">
                <w:txbxContent>
                  <w:p w:rsidR="00300A17" w:rsidRDefault="00300A17" w:rsidP="00300A17">
                    <w:pPr>
                      <w:spacing w:after="160" w:line="259" w:lineRule="auto"/>
                    </w:pPr>
                    <w:r>
                      <w:rPr>
                        <w:color w:val="FFFFFF"/>
                        <w:sz w:val="20"/>
                      </w:rPr>
                      <w:t xml:space="preserve">воспитание ценностного </w:t>
                    </w:r>
                  </w:p>
                </w:txbxContent>
              </v:textbox>
            </v:rect>
            <v:rect id="Rectangle 51043" o:spid="_x0000_s1135" style="position:absolute;left:35239;top:12738;width:16398;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" filled="f" stroked="f">
              <v:textbox inset="0,0,0,0">
                <w:txbxContent>
                  <w:p w:rsidR="00300A17" w:rsidRDefault="00300A17" w:rsidP="00300A17">
                    <w:pPr>
                      <w:spacing w:after="160" w:line="259" w:lineRule="auto"/>
                    </w:pPr>
                    <w:r>
                      <w:rPr>
                        <w:color w:val="FFFFFF"/>
                        <w:sz w:val="20"/>
                      </w:rPr>
                      <w:t xml:space="preserve">отношения к природе, </w:t>
                    </w:r>
                  </w:p>
                </w:txbxContent>
              </v:textbox>
            </v:rect>
            <v:rect id="Rectangle 51044" o:spid="_x0000_s1136" style="position:absolute;left:36047;top:14201;width:15108;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" filled="f" stroked="f">
              <v:textbox inset="0,0,0,0">
                <w:txbxContent>
                  <w:p w:rsidR="00300A17" w:rsidRDefault="00300A17" w:rsidP="00300A17">
                    <w:pPr>
                      <w:spacing w:after="160" w:line="259" w:lineRule="auto"/>
                    </w:pPr>
                    <w:r>
                      <w:rPr>
                        <w:color w:val="FFFFFF"/>
                        <w:sz w:val="20"/>
                      </w:rPr>
                      <w:t xml:space="preserve">окружающей среде   </w:t>
                    </w:r>
                  </w:p>
                </w:txbxContent>
              </v:textbox>
            </v:rect>
            <v:rect id="Rectangle 605671" o:spid="_x0000_s1137" style="position:absolute;left:37129;top:15664;width:56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" filled="f" stroked="f">
              <v:textbox inset="0,0,0,0">
                <w:txbxContent>
                  <w:p w:rsidR="00300A17" w:rsidRDefault="00300A17" w:rsidP="00300A17">
                    <w:pPr>
                      <w:spacing w:after="160" w:line="259" w:lineRule="auto"/>
                    </w:pPr>
                    <w:r>
                      <w:rPr>
                        <w:color w:val="FFFFFF"/>
                        <w:sz w:val="20"/>
                      </w:rPr>
                      <w:t>(</w:t>
                    </w:r>
                  </w:p>
                </w:txbxContent>
              </v:textbox>
            </v:rect>
            <v:rect id="Rectangle 605672" o:spid="_x0000_s1138" style="position:absolute;left:37554;top:15664;width:10828;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" filled="f" stroked="f">
              <v:textbox inset="0,0,0,0">
                <w:txbxContent>
                  <w:p w:rsidR="00300A17" w:rsidRDefault="00300A17" w:rsidP="00300A17">
                    <w:pPr>
                      <w:spacing w:after="160" w:line="259" w:lineRule="auto"/>
                    </w:pPr>
                    <w:r>
                      <w:rPr>
                        <w:color w:val="FFFFFF"/>
                        <w:sz w:val="20"/>
                      </w:rPr>
                      <w:t xml:space="preserve">экологическое </w:t>
                    </w:r>
                  </w:p>
                </w:txbxContent>
              </v:textbox>
            </v:rect>
            <v:rect id="Rectangle 51046" o:spid="_x0000_s1139" style="position:absolute;left:38150;top:17112;width:822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" filled="f" stroked="f">
              <v:textbox inset="0,0,0,0">
                <w:txbxContent>
                  <w:p w:rsidR="00300A17" w:rsidRDefault="00300A17" w:rsidP="00300A17">
                    <w:pPr>
                      <w:spacing w:after="160" w:line="259" w:lineRule="auto"/>
                    </w:pPr>
                    <w:r>
                      <w:rPr>
                        <w:color w:val="FFFFFF"/>
                        <w:sz w:val="20"/>
                      </w:rPr>
                      <w:t>воспитание</w:t>
                    </w:r>
                  </w:p>
                </w:txbxContent>
              </v:textbox>
            </v:rect>
            <v:rect id="Rectangle 51047" o:spid="_x0000_s1140" style="position:absolute;left:44357;top:1686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" filled="f" stroked="f">
              <v:textbox inset="0,0,0,0">
                <w:txbxContent>
                  <w:p w:rsidR="00300A17" w:rsidRDefault="00300A17" w:rsidP="00300A17">
                    <w:pPr>
                      <w:spacing w:after="160" w:line="259" w:lineRule="auto"/>
                    </w:pPr>
                    <w:r>
                      <w:rPr>
                        <w:color w:val="FFFFFF"/>
                        <w:sz w:val="20"/>
                      </w:rPr>
                      <w:t xml:space="preserve"> </w:t>
                    </w:r>
                  </w:p>
                </w:txbxContent>
              </v:textbox>
            </v:rect>
            <v:rect id="Rectangle 51048" o:spid="_x0000_s1141" style="position:absolute;left:34538;top:1838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" filled="f" stroked="f">
              <v:textbox inset="0,0,0,0">
                <w:txbxContent>
                  <w:p w:rsidR="00300A17" w:rsidRDefault="00300A17" w:rsidP="00300A17">
                    <w:pPr>
                      <w:spacing w:after="160" w:line="259" w:lineRule="auto"/>
                    </w:pPr>
                    <w:r>
                      <w:t xml:space="preserve"> </w:t>
                    </w:r>
                  </w:p>
                </w:txbxContent>
              </v:textbox>
            </v:rect>
            <v:shape id="Shape 51049" o:spid="_x0000_s1142" style="position:absolute;left:42805;top:63;width:12382;height:13100;visibility:visible;mso-wrap-style:square;v-text-anchor:top" coordsize="1238250,131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" path="m219075,r801116,127l1042543,1270r21591,3429l1085342,10161r20067,7492l1124459,26924r17906,11049l1159256,50673r15494,14224l1188847,80518r12446,16892l1212342,115570r9017,19177l1228725,154940r5207,20955l1237234,197739r1016,21336l1238250,1091946r-1270,22352l1233551,1135888r-5461,21209l1220597,1177163r-9271,19050l1200277,1214120r-12573,16891l1173480,1246505r-15748,14224l1140968,1273048r-18161,11049l1103630,1293114r-20320,7366l1062355,1305687r-21717,3302l1019175,1310005r-801116,l195707,1308735r-21590,-3429l153035,1299972r-19939,-7493l113792,1283081,95885,1272032,79121,1259460,63500,1245235,49530,1229614,36957,1212723,26162,1194689r-9271,-19177l9525,1155192,4318,1134110,1016,1112393,,1090930,,218186,1270,195707,4699,174244r5461,-21208l17653,132969r9271,-19050l37973,95886,50673,79121,64770,63627,80518,49403,97282,37085,115570,26036r19050,-9145l154940,9652,175895,4318,197612,1143,219075,xe" fillcolor="#622423" stroked="f" strokeweight="0">
              <v:fill opacity="32896f"/>
              <v:stroke endcap="round"/>
              <v:path arrowok="t" textboxrect="0,0,1238250,1310005"/>
            </v:shape>
            <v:shape id="Shape 51050" o:spid="_x0000_s1143" style="position:absolute;left:42868;width:12002;height:12719;visibility:visible;mso-wrap-style:square;v-text-anchor:top" coordsize="1200150,127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" path="m200025,r800100,c1110615,,1200150,89536,1200150,200025r,871855c1200150,1182370,1110615,1271905,1000125,1271905r-800100,c89535,1271905,,1182370,,1071880l,200025c,89536,89535,,200025,xe" fillcolor="#c0504d" stroked="f" strokeweight="0">
              <v:stroke endcap="round"/>
              <v:path arrowok="t" textboxrect="0,0,1200150,1271905"/>
            </v:shape>
            <v:shape id="Shape 51051" o:spid="_x0000_s1144" style="position:absolute;left:42868;width:12002;height:12719;visibility:visible;mso-wrap-style:square;v-text-anchor:top" coordsize="1200150,127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" path="m200025,c89535,,,89536,,200025r,871855c,1182370,89535,1271905,200025,1271905r800100,c1110615,1271905,1200150,1182370,1200150,1071880r,-871855c1200150,89536,1110615,,1000125,l200025,xe" filled="f" strokecolor="#ededed" strokeweight="3pt">
              <v:stroke endcap="round"/>
              <v:path arrowok="t" textboxrect="0,0,1200150,1271905"/>
            </v:shape>
            <v:rect id="Rectangle 51052" o:spid="_x0000_s1145" style="position:absolute;left:45789;top:1396;width:8643;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" filled="f" stroked="f">
              <v:textbox inset="0,0,0,0">
                <w:txbxContent>
                  <w:p w:rsidR="00300A17" w:rsidRDefault="00300A17" w:rsidP="00300A17">
                    <w:pPr>
                      <w:spacing w:after="160" w:line="259" w:lineRule="auto"/>
                    </w:pPr>
                    <w:r>
                      <w:rPr>
                        <w:color w:val="FFFFFF"/>
                        <w:sz w:val="20"/>
                      </w:rPr>
                      <w:t xml:space="preserve">воспитание </w:t>
                    </w:r>
                  </w:p>
                </w:txbxContent>
              </v:textbox>
            </v:rect>
            <v:rect id="Rectangle 51053" o:spid="_x0000_s1146" style="position:absolute;left:45424;top:2859;width:959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" filled="f" stroked="f">
              <v:textbox inset="0,0,0,0">
                <w:txbxContent>
                  <w:p w:rsidR="00300A17" w:rsidRDefault="00300A17" w:rsidP="00300A17">
                    <w:pPr>
                      <w:spacing w:after="160" w:line="259" w:lineRule="auto"/>
                    </w:pPr>
                    <w:r>
                      <w:rPr>
                        <w:color w:val="FFFFFF"/>
                        <w:sz w:val="20"/>
                      </w:rPr>
                      <w:t xml:space="preserve">трудолюбия, </w:t>
                    </w:r>
                  </w:p>
                </w:txbxContent>
              </v:textbox>
            </v:rect>
            <v:rect id="Rectangle 51054" o:spid="_x0000_s1147" style="position:absolute;left:45576;top:4322;width:918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" filled="f" stroked="f">
              <v:textbox inset="0,0,0,0">
                <w:txbxContent>
                  <w:p w:rsidR="00300A17" w:rsidRDefault="00300A17" w:rsidP="00300A17">
                    <w:pPr>
                      <w:spacing w:after="160" w:line="259" w:lineRule="auto"/>
                    </w:pPr>
                    <w:r>
                      <w:rPr>
                        <w:color w:val="FFFFFF"/>
                        <w:sz w:val="20"/>
                      </w:rPr>
                      <w:t xml:space="preserve">творческого </w:t>
                    </w:r>
                  </w:p>
                </w:txbxContent>
              </v:textbox>
            </v:rect>
            <v:rect id="Rectangle 51055" o:spid="_x0000_s1148" style="position:absolute;left:45424;top:5785;width:959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" filled="f" stroked="f">
              <v:textbox inset="0,0,0,0">
                <w:txbxContent>
                  <w:p w:rsidR="00300A17" w:rsidRDefault="00300A17" w:rsidP="00300A17">
                    <w:pPr>
                      <w:spacing w:after="160" w:line="259" w:lineRule="auto"/>
                    </w:pPr>
                    <w:r>
                      <w:rPr>
                        <w:color w:val="FFFFFF"/>
                        <w:sz w:val="20"/>
                      </w:rPr>
                      <w:t xml:space="preserve">отношения к </w:t>
                    </w:r>
                  </w:p>
                </w:txbxContent>
              </v:textbox>
            </v:rect>
            <v:rect id="Rectangle 51056" o:spid="_x0000_s1149" style="position:absolute;left:44784;top:7233;width:11293;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" filled="f" stroked="f">
              <v:textbox inset="0,0,0,0">
                <w:txbxContent>
                  <w:p w:rsidR="00300A17" w:rsidRDefault="00300A17" w:rsidP="00300A17">
                    <w:pPr>
                      <w:spacing w:after="160" w:line="259" w:lineRule="auto"/>
                    </w:pPr>
                    <w:r>
                      <w:rPr>
                        <w:color w:val="FFFFFF"/>
                        <w:sz w:val="20"/>
                      </w:rPr>
                      <w:t xml:space="preserve">учению, труду, </w:t>
                    </w:r>
                  </w:p>
                </w:txbxContent>
              </v:textbox>
            </v:rect>
            <v:rect id="Rectangle 51057" o:spid="_x0000_s1150" style="position:absolute;left:47176;top:8696;width:452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" filled="f" stroked="f">
              <v:textbox inset="0,0,0,0">
                <w:txbxContent>
                  <w:p w:rsidR="00300A17" w:rsidRDefault="00300A17" w:rsidP="00300A17">
                    <w:pPr>
                      <w:spacing w:after="160" w:line="259" w:lineRule="auto"/>
                    </w:pPr>
                    <w:r>
                      <w:rPr>
                        <w:color w:val="FFFFFF"/>
                        <w:sz w:val="20"/>
                      </w:rPr>
                      <w:t>жизни</w:t>
                    </w:r>
                  </w:p>
                </w:txbxContent>
              </v:textbox>
            </v:rect>
            <v:rect id="Rectangle 51058" o:spid="_x0000_s1151" style="position:absolute;left:50590;top:844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" filled="f" stroked="f">
              <v:textbox inset="0,0,0,0">
                <w:txbxContent>
                  <w:p w:rsidR="00300A17" w:rsidRDefault="00300A17" w:rsidP="00300A17">
                    <w:pPr>
                      <w:spacing w:after="160" w:line="259" w:lineRule="auto"/>
                    </w:pPr>
                    <w:r>
                      <w:rPr>
                        <w:color w:val="FFFFFF"/>
                        <w:sz w:val="20"/>
                      </w:rPr>
                      <w:t xml:space="preserve"> </w:t>
                    </w:r>
                  </w:p>
                </w:txbxContent>
              </v:textbox>
            </v:rect>
            <v:rect id="Rectangle 51059" o:spid="_x0000_s1152" style="position:absolute;left:48883;top:991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" filled="f" stroked="f">
              <v:textbox inset="0,0,0,0">
                <w:txbxContent>
                  <w:p w:rsidR="00300A17" w:rsidRDefault="00300A17" w:rsidP="00300A17">
                    <w:pPr>
                      <w:spacing w:after="160" w:line="259" w:lineRule="auto"/>
                    </w:pPr>
                    <w:r>
                      <w:rPr>
                        <w:color w:val="FFFFFF"/>
                      </w:rPr>
                      <w:t xml:space="preserve"> </w:t>
                    </w:r>
                  </w:p>
                </w:txbxContent>
              </v:textbox>
            </v:rect>
            <v:shape id="Shape 51060" o:spid="_x0000_s1153" style="position:absolute;left:7633;top:9696;width:17678;height:14351;visibility:visible;mso-wrap-style:square;v-text-anchor:top" coordsize="1767713,14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" path="m251841,l1516253,r13081,381l1542034,1398r12700,1651l1567561,5335r24003,6350l1614805,20193r21971,10669l1657477,43562r19304,14604l1694688,74423r16129,18033l1725168,111888r12573,20827l1748282,154814r8382,23113l1762760,201549r2159,12700l1766443,226568r1016,12955l1767713,251968r,931672l1767459,1196722r-1016,12700l1764792,1222122r-2413,12827l1756156,1258951r-8509,23241l1736852,1304164r-12700,20700l1709674,1344168r-16383,17907l1675384,1378204r-19431,14351l1635125,1405128r-22098,10541l1589786,1424051r-23622,6097l1553591,1432306r-12446,1524l1528318,1434847r-12446,253l251333,1435100r-13081,-253l225679,1433830r-12700,-1651l200025,1429766r-24003,-6223l152908,1415035r-21971,-10796l110236,1391539,90805,1377062,73025,1360678,56896,1342772,42418,1323340,29972,1302513,19431,1280414r-8382,-23240l4953,1233551,2794,1220978,1270,1208532,254,1195705,,1183260,,251461,254,238379,1270,225806,2921,213106,5334,200279r6223,-24130l20066,153036,30734,131191,43434,110364,58039,91060,74295,73152,92329,56897,111633,42673,132588,29973,154686,19431r23114,-8382l201422,5080,213995,2794,226441,1270,239268,381,251841,xe" fillcolor="#622423" stroked="f" strokeweight="0">
              <v:fill opacity="32896f"/>
              <v:stroke endcap="round"/>
              <v:path arrowok="t" textboxrect="0,0,1767713,1435100"/>
            </v:shape>
            <v:shape id="Shape 51061" o:spid="_x0000_s1154" style="position:absolute;left:7696;top:9632;width:17297;height:13970;visibility:visible;mso-wrap-style:square;v-text-anchor:top" coordsize="1729740,139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" path="m232791,l1496949,v128524,,232791,104267,232791,232791l1729740,1164210v,128524,-104267,232790,-232791,232790l232791,1397000c104267,1397000,,1292734,,1164210l,232791c,104267,104267,,232791,xe" fillcolor="#c0504d" stroked="f" strokeweight="0">
              <v:stroke endcap="round"/>
              <v:path arrowok="t" textboxrect="0,0,1729740,1397000"/>
            </v:shape>
            <v:shape id="Shape 51062" o:spid="_x0000_s1155" style="position:absolute;left:7696;top:9632;width:17297;height:13970;visibility:visible;mso-wrap-style:square;v-text-anchor:top" coordsize="1729740,139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" path="m232791,c104267,,,104267,,232791r,931419c,1292734,104267,1397000,232791,1397000r1264158,c1625473,1397000,1729740,1292734,1729740,1164210r,-931419c1729740,104267,1625473,,1496949,l232791,xe" filled="f" strokecolor="#ededed" strokeweight="3pt">
              <v:stroke endcap="round"/>
              <v:path arrowok="t" textboxrect="0,0,1729740,1397000"/>
            </v:shape>
            <v:rect id="Rectangle 51063" o:spid="_x0000_s1156" style="position:absolute;left:9691;top:11184;width:1814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" filled="f" stroked="f">
              <v:textbox inset="0,0,0,0">
                <w:txbxContent>
                  <w:p w:rsidR="00300A17" w:rsidRDefault="00300A17" w:rsidP="00300A17">
                    <w:pPr>
                      <w:spacing w:after="160" w:line="259" w:lineRule="auto"/>
                    </w:pPr>
                    <w:r>
                      <w:rPr>
                        <w:color w:val="FFFFFF"/>
                        <w:sz w:val="20"/>
                      </w:rPr>
                      <w:t xml:space="preserve">воспитание ценностного </w:t>
                    </w:r>
                  </w:p>
                </w:txbxContent>
              </v:textbox>
            </v:rect>
            <v:rect id="Rectangle 51064" o:spid="_x0000_s1157" style="position:absolute;left:12910;top:12647;width:959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" filled="f" stroked="f">
              <v:textbox inset="0,0,0,0">
                <w:txbxContent>
                  <w:p w:rsidR="00300A17" w:rsidRDefault="00300A17" w:rsidP="00300A17">
                    <w:pPr>
                      <w:spacing w:after="160" w:line="259" w:lineRule="auto"/>
                    </w:pPr>
                    <w:r>
                      <w:rPr>
                        <w:color w:val="FFFFFF"/>
                        <w:sz w:val="20"/>
                      </w:rPr>
                      <w:t xml:space="preserve">отношения к </w:t>
                    </w:r>
                  </w:p>
                </w:txbxContent>
              </v:textbox>
            </v:rect>
            <v:rect id="Rectangle 51065" o:spid="_x0000_s1158" style="position:absolute;left:12697;top:14094;width:4147;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" filled="f" stroked="f">
              <v:textbox inset="0,0,0,0">
                <w:txbxContent>
                  <w:p w:rsidR="00300A17" w:rsidRDefault="00300A17" w:rsidP="00300A17">
                    <w:pPr>
                      <w:spacing w:after="160" w:line="259" w:lineRule="auto"/>
                    </w:pPr>
                    <w:r>
                      <w:rPr>
                        <w:color w:val="FFFFFF"/>
                        <w:sz w:val="20"/>
                      </w:rPr>
                      <w:t>прекр</w:t>
                    </w:r>
                  </w:p>
                </w:txbxContent>
              </v:textbox>
            </v:rect>
            <v:rect id="Rectangle 51066" o:spid="_x0000_s1159" style="position:absolute;left:15821;top:14094;width:598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" filled="f" stroked="f">
              <v:textbox inset="0,0,0,0">
                <w:txbxContent>
                  <w:p w:rsidR="00300A17" w:rsidRDefault="00300A17" w:rsidP="00300A17">
                    <w:pPr>
                      <w:spacing w:after="160" w:line="259" w:lineRule="auto"/>
                    </w:pPr>
                    <w:r>
                      <w:rPr>
                        <w:color w:val="FFFFFF"/>
                        <w:sz w:val="20"/>
                      </w:rPr>
                      <w:t xml:space="preserve">асному, </w:t>
                    </w:r>
                  </w:p>
                </w:txbxContent>
              </v:textbox>
            </v:rect>
            <v:rect id="Rectangle 51067" o:spid="_x0000_s1160" style="position:absolute;left:12392;top:15558;width:1095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" filled="f" stroked="f">
              <v:textbox inset="0,0,0,0">
                <w:txbxContent>
                  <w:p w:rsidR="00300A17" w:rsidRDefault="00300A17" w:rsidP="00300A17">
                    <w:pPr>
                      <w:spacing w:after="160" w:line="259" w:lineRule="auto"/>
                    </w:pPr>
                    <w:r>
                      <w:rPr>
                        <w:color w:val="FFFFFF"/>
                        <w:sz w:val="20"/>
                      </w:rPr>
                      <w:t xml:space="preserve">формирование </w:t>
                    </w:r>
                  </w:p>
                </w:txbxContent>
              </v:textbox>
            </v:rect>
            <v:rect id="Rectangle 51068" o:spid="_x0000_s1161" style="position:absolute;left:11539;top:17021;width:1322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" filled="f" stroked="f">
              <v:textbox inset="0,0,0,0">
                <w:txbxContent>
                  <w:p w:rsidR="00300A17" w:rsidRDefault="00300A17" w:rsidP="00300A17">
                    <w:pPr>
                      <w:spacing w:after="160" w:line="259" w:lineRule="auto"/>
                    </w:pPr>
                    <w:r>
                      <w:rPr>
                        <w:color w:val="FFFFFF"/>
                        <w:sz w:val="20"/>
                      </w:rPr>
                      <w:t xml:space="preserve">представлений об </w:t>
                    </w:r>
                  </w:p>
                </w:txbxContent>
              </v:textbox>
            </v:rect>
            <v:rect id="Rectangle 51069" o:spid="_x0000_s1162" style="position:absolute;left:9980;top:18484;width:1735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" filled="f" stroked="f">
              <v:textbox inset="0,0,0,0">
                <w:txbxContent>
                  <w:p w:rsidR="00300A17" w:rsidRDefault="00300A17" w:rsidP="00300A17">
                    <w:pPr>
                      <w:spacing w:after="160" w:line="259" w:lineRule="auto"/>
                    </w:pPr>
                    <w:r>
                      <w:rPr>
                        <w:color w:val="FFFFFF"/>
                        <w:sz w:val="20"/>
                      </w:rPr>
                      <w:t xml:space="preserve">эстетических идеалах и </w:t>
                    </w:r>
                  </w:p>
                </w:txbxContent>
              </v:textbox>
            </v:rect>
            <v:rect id="Rectangle 51070" o:spid="_x0000_s1163" style="position:absolute;left:9676;top:19947;width:1815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" filled="f" stroked="f">
              <v:textbox inset="0,0,0,0">
                <w:txbxContent>
                  <w:p w:rsidR="00300A17" w:rsidRDefault="00300A17" w:rsidP="00300A17">
                    <w:pPr>
                      <w:spacing w:after="160" w:line="259" w:lineRule="auto"/>
                    </w:pPr>
                    <w:r>
                      <w:rPr>
                        <w:color w:val="FFFFFF"/>
                        <w:sz w:val="20"/>
                      </w:rPr>
                      <w:t xml:space="preserve">ценностях (эстетическое </w:t>
                    </w:r>
                  </w:p>
                </w:txbxContent>
              </v:textbox>
            </v:rect>
            <v:rect id="Rectangle 51071" o:spid="_x0000_s1164" style="position:absolute;left:13047;top:21410;width:878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" filled="f" stroked="f">
              <v:textbox inset="0,0,0,0">
                <w:txbxContent>
                  <w:p w:rsidR="00300A17" w:rsidRDefault="00300A17" w:rsidP="00300A17">
                    <w:pPr>
                      <w:spacing w:after="160" w:line="259" w:lineRule="auto"/>
                    </w:pPr>
                    <w:r>
                      <w:rPr>
                        <w:color w:val="FFFFFF"/>
                        <w:sz w:val="20"/>
                      </w:rPr>
                      <w:t>воспитание)</w:t>
                    </w:r>
                  </w:p>
                </w:txbxContent>
              </v:textbox>
            </v:rect>
            <v:rect id="Rectangle 51072" o:spid="_x0000_s1165" style="position:absolute;left:19677;top:21160;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" filled="f" stroked="f">
              <v:textbox inset="0,0,0,0">
                <w:txbxContent>
                  <w:p w:rsidR="00300A17" w:rsidRDefault="00300A17" w:rsidP="00300A17">
                    <w:pPr>
                      <w:spacing w:after="160" w:line="259" w:lineRule="auto"/>
                    </w:pPr>
                    <w:r>
                      <w:rPr>
                        <w:color w:val="FFFFFF"/>
                        <w:sz w:val="20"/>
                      </w:rPr>
                      <w:t xml:space="preserve"> </w:t>
                    </w:r>
                  </w:p>
                </w:txbxContent>
              </v:textbox>
            </v:rect>
            <w10:anchorlock/>
          </v:group>
        </w:pict>
      </w:r>
    </w:p>
    <w:p w:rsidR="00300A17" w:rsidRPr="00FA3045" w:rsidRDefault="00300A17" w:rsidP="00300A17">
      <w:pPr>
        <w:spacing w:after="0" w:line="259" w:lineRule="auto"/>
        <w:ind w:left="454"/>
        <w:rPr>
          <w:sz w:val="24"/>
          <w:szCs w:val="24"/>
        </w:rPr>
      </w:pPr>
      <w:r w:rsidRPr="00FA3045">
        <w:rPr>
          <w:sz w:val="24"/>
          <w:szCs w:val="24"/>
        </w:rPr>
        <w:t xml:space="preserve"> </w:t>
      </w:r>
    </w:p>
    <w:p w:rsidR="00300A17" w:rsidRPr="00FA3045" w:rsidRDefault="00300A17" w:rsidP="00300A17">
      <w:pPr>
        <w:spacing w:after="5" w:line="270" w:lineRule="auto"/>
        <w:ind w:left="-10" w:right="12" w:firstLine="454"/>
        <w:rPr>
          <w:sz w:val="24"/>
          <w:szCs w:val="24"/>
        </w:rPr>
      </w:pPr>
      <w:r w:rsidRPr="00FA3045">
        <w:rPr>
          <w:sz w:val="24"/>
          <w:szCs w:val="24"/>
        </w:rPr>
        <w:t xml:space="preserve">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Каждое из этих направлений основано на определѐнной системе базовых национальных ценностей и должно обеспечивать их усвоение обучающимися. 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300A17" w:rsidRPr="00FA3045" w:rsidRDefault="00300A17" w:rsidP="00300A17">
      <w:pPr>
        <w:ind w:left="-10" w:right="16" w:firstLine="454"/>
        <w:rPr>
          <w:sz w:val="24"/>
          <w:szCs w:val="24"/>
        </w:rPr>
      </w:pPr>
      <w:r w:rsidRPr="00FA3045">
        <w:rPr>
          <w:sz w:val="24"/>
          <w:szCs w:val="24"/>
        </w:rPr>
        <w:t>Основные направления духовно-нравственного воспитания осуществляются через уклад школьной жизни, который организован педагогическим коллективом, родителями, учреждениями дополнительного образования, и включают различные виды деятельности детей:</w:t>
      </w:r>
      <w:r w:rsidRPr="00FA3045">
        <w:rPr>
          <w:b/>
          <w:sz w:val="24"/>
          <w:szCs w:val="24"/>
        </w:rPr>
        <w:t xml:space="preserve"> </w:t>
      </w:r>
      <w:r w:rsidRPr="00FA3045">
        <w:rPr>
          <w:sz w:val="24"/>
          <w:szCs w:val="24"/>
        </w:rPr>
        <w:t xml:space="preserve">урочную, внеурочную, внеклассную, внешкольную, семейную, на основе базовых национальных ценностей, традиционных моральных норм, национальных духовных традиций народов России.  </w:t>
      </w:r>
    </w:p>
    <w:p w:rsidR="00300A17" w:rsidRPr="00FA3045" w:rsidRDefault="00300A17" w:rsidP="00300A17">
      <w:pPr>
        <w:ind w:left="-10" w:right="16" w:firstLine="454"/>
        <w:rPr>
          <w:sz w:val="24"/>
          <w:szCs w:val="24"/>
        </w:rPr>
      </w:pPr>
      <w:r w:rsidRPr="00FA3045">
        <w:rPr>
          <w:b/>
          <w:sz w:val="24"/>
          <w:szCs w:val="24"/>
        </w:rPr>
        <w:t>Урочная деятельность.</w:t>
      </w:r>
      <w:r w:rsidRPr="00FA3045">
        <w:rPr>
          <w:sz w:val="24"/>
          <w:szCs w:val="24"/>
        </w:rPr>
        <w:t xml:space="preserve"> Урок - место разнообразных коллективных действий, переживаний, накопления опыта нравственных взаимоотношений. На уроках дети приучаются к самостоятельной работе, для успешного осуществления необходимо соотносить свои действия и действия других, научиться слушать и понимать своих товарищей, сопоставлять свои знания со знаниями остальных, отстаивать мнение, помогать другим и самому принимать помощь. В воспитательном отношении все учебные предметы, изучаемые в школе, важны. Разнообразие предметов дает возможность каждому ребенку проявить в учении сильную сторону своей индивидуальности.  </w:t>
      </w:r>
    </w:p>
    <w:p w:rsidR="00300A17" w:rsidRPr="00FA3045" w:rsidRDefault="00300A17" w:rsidP="00300A17">
      <w:pPr>
        <w:ind w:left="-10" w:right="16"/>
        <w:rPr>
          <w:sz w:val="24"/>
          <w:szCs w:val="24"/>
        </w:rPr>
      </w:pPr>
      <w:r w:rsidRPr="00FA3045">
        <w:rPr>
          <w:b/>
          <w:sz w:val="24"/>
          <w:szCs w:val="24"/>
        </w:rPr>
        <w:t>Внеурочная деятельность,</w:t>
      </w:r>
      <w:r w:rsidRPr="00FA3045">
        <w:rPr>
          <w:sz w:val="24"/>
          <w:szCs w:val="24"/>
        </w:rPr>
        <w:t xml:space="preserve"> в соответствии со Стандартом,  определена следующими направлениями развития личности, реализуемыми через систему дополнительного образования школы: </w:t>
      </w:r>
    </w:p>
    <w:p w:rsidR="00300A17" w:rsidRPr="00FA3045" w:rsidRDefault="00300A17" w:rsidP="00300A17">
      <w:pPr>
        <w:spacing w:after="0" w:line="259" w:lineRule="auto"/>
        <w:ind w:left="708"/>
        <w:rPr>
          <w:sz w:val="24"/>
          <w:szCs w:val="24"/>
        </w:rPr>
      </w:pPr>
      <w:r w:rsidRPr="00FA3045">
        <w:rPr>
          <w:sz w:val="24"/>
          <w:szCs w:val="24"/>
        </w:rPr>
        <w:t xml:space="preserve"> </w:t>
      </w:r>
    </w:p>
    <w:tbl>
      <w:tblPr>
        <w:tblStyle w:val="TableGrid"/>
        <w:tblW w:w="9573" w:type="dxa"/>
        <w:tblInd w:w="-108" w:type="dxa"/>
        <w:tblCellMar>
          <w:top w:w="7" w:type="dxa"/>
          <w:left w:w="108" w:type="dxa"/>
          <w:right w:w="84" w:type="dxa"/>
        </w:tblCellMar>
        <w:tblLook w:val="04A0" w:firstRow="1" w:lastRow="0" w:firstColumn="1" w:lastColumn="0" w:noHBand="0" w:noVBand="1"/>
      </w:tblPr>
      <w:tblGrid>
        <w:gridCol w:w="816"/>
        <w:gridCol w:w="3404"/>
        <w:gridCol w:w="5353"/>
      </w:tblGrid>
      <w:tr w:rsidR="00300A17" w:rsidRPr="00FA3045" w:rsidTr="00300A17">
        <w:trPr>
          <w:trHeight w:val="562"/>
        </w:trPr>
        <w:tc>
          <w:tcPr>
            <w:tcW w:w="816"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ind w:left="180"/>
              <w:rPr>
                <w:sz w:val="24"/>
                <w:szCs w:val="24"/>
              </w:rPr>
            </w:pPr>
            <w:r w:rsidRPr="00FA3045">
              <w:rPr>
                <w:b/>
                <w:sz w:val="24"/>
                <w:szCs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jc w:val="center"/>
              <w:rPr>
                <w:sz w:val="24"/>
                <w:szCs w:val="24"/>
              </w:rPr>
            </w:pPr>
            <w:r w:rsidRPr="00FA3045">
              <w:rPr>
                <w:b/>
                <w:sz w:val="24"/>
                <w:szCs w:val="24"/>
              </w:rPr>
              <w:t xml:space="preserve">Направления развития личности </w:t>
            </w:r>
          </w:p>
        </w:tc>
        <w:tc>
          <w:tcPr>
            <w:tcW w:w="5353"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ind w:right="26"/>
              <w:jc w:val="center"/>
              <w:rPr>
                <w:sz w:val="24"/>
                <w:szCs w:val="24"/>
              </w:rPr>
            </w:pPr>
            <w:r w:rsidRPr="00FA3045">
              <w:rPr>
                <w:b/>
                <w:sz w:val="24"/>
                <w:szCs w:val="24"/>
              </w:rPr>
              <w:t xml:space="preserve">Целевые установки </w:t>
            </w:r>
          </w:p>
        </w:tc>
      </w:tr>
      <w:tr w:rsidR="00300A17" w:rsidRPr="00FA3045" w:rsidTr="00300A17">
        <w:trPr>
          <w:trHeight w:val="288"/>
        </w:trPr>
        <w:tc>
          <w:tcPr>
            <w:tcW w:w="816" w:type="dxa"/>
            <w:tcBorders>
              <w:top w:val="single" w:sz="4" w:space="0" w:color="000000"/>
              <w:left w:val="single" w:sz="4" w:space="0" w:color="000000"/>
              <w:bottom w:val="single" w:sz="4" w:space="0" w:color="000000"/>
              <w:right w:val="nil"/>
            </w:tcBorders>
          </w:tcPr>
          <w:p w:rsidR="00300A17" w:rsidRPr="00FA3045" w:rsidRDefault="00300A17" w:rsidP="00300A17">
            <w:pPr>
              <w:spacing w:after="160" w:line="259" w:lineRule="auto"/>
              <w:rPr>
                <w:sz w:val="24"/>
                <w:szCs w:val="24"/>
              </w:rPr>
            </w:pPr>
          </w:p>
        </w:tc>
        <w:tc>
          <w:tcPr>
            <w:tcW w:w="8757" w:type="dxa"/>
            <w:gridSpan w:val="2"/>
            <w:tcBorders>
              <w:top w:val="single" w:sz="4" w:space="0" w:color="000000"/>
              <w:left w:val="nil"/>
              <w:bottom w:val="single" w:sz="4" w:space="0" w:color="000000"/>
              <w:right w:val="single" w:sz="4" w:space="0" w:color="000000"/>
            </w:tcBorders>
          </w:tcPr>
          <w:p w:rsidR="00300A17" w:rsidRPr="00FA3045" w:rsidRDefault="00300A17" w:rsidP="00300A17">
            <w:pPr>
              <w:spacing w:line="259" w:lineRule="auto"/>
              <w:ind w:left="2223"/>
              <w:rPr>
                <w:sz w:val="24"/>
                <w:szCs w:val="24"/>
              </w:rPr>
            </w:pPr>
            <w:r w:rsidRPr="00FA3045">
              <w:rPr>
                <w:b/>
                <w:i/>
                <w:sz w:val="24"/>
                <w:szCs w:val="24"/>
              </w:rPr>
              <w:t>Спортивно – оздоровительное</w:t>
            </w:r>
            <w:r w:rsidRPr="00FA3045">
              <w:rPr>
                <w:sz w:val="24"/>
                <w:szCs w:val="24"/>
              </w:rPr>
              <w:t xml:space="preserve"> </w:t>
            </w:r>
          </w:p>
        </w:tc>
      </w:tr>
      <w:tr w:rsidR="00300A17" w:rsidRPr="00FA3045" w:rsidTr="00300A17">
        <w:trPr>
          <w:trHeight w:val="1642"/>
        </w:trPr>
        <w:tc>
          <w:tcPr>
            <w:tcW w:w="816"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ind w:right="26"/>
              <w:jc w:val="center"/>
              <w:rPr>
                <w:sz w:val="24"/>
                <w:szCs w:val="24"/>
              </w:rPr>
            </w:pPr>
            <w:r w:rsidRPr="00FA3045">
              <w:rPr>
                <w:sz w:val="24"/>
                <w:szCs w:val="24"/>
              </w:rPr>
              <w:lastRenderedPageBreak/>
              <w:t xml:space="preserve">1. </w:t>
            </w:r>
          </w:p>
        </w:tc>
        <w:tc>
          <w:tcPr>
            <w:tcW w:w="3404"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78" w:lineRule="auto"/>
              <w:rPr>
                <w:sz w:val="24"/>
                <w:szCs w:val="24"/>
              </w:rPr>
            </w:pPr>
            <w:r w:rsidRPr="00FA3045">
              <w:rPr>
                <w:sz w:val="24"/>
                <w:szCs w:val="24"/>
              </w:rPr>
              <w:t xml:space="preserve">ОФП с элементами волейбола» </w:t>
            </w:r>
            <w:r w:rsidR="00262E61" w:rsidRPr="00FA3045">
              <w:rPr>
                <w:sz w:val="24"/>
                <w:szCs w:val="24"/>
              </w:rPr>
              <w:t>,,   «Теннис»</w:t>
            </w:r>
          </w:p>
          <w:p w:rsidR="00300A17" w:rsidRPr="00FA3045" w:rsidRDefault="00300A17" w:rsidP="00300A17">
            <w:pPr>
              <w:spacing w:line="259" w:lineRule="auto"/>
              <w:rPr>
                <w:sz w:val="24"/>
                <w:szCs w:val="24"/>
              </w:rPr>
            </w:pPr>
            <w:r w:rsidRPr="00FA3045">
              <w:rPr>
                <w:sz w:val="24"/>
                <w:szCs w:val="24"/>
              </w:rPr>
              <w:t xml:space="preserve"> </w:t>
            </w:r>
          </w:p>
        </w:tc>
        <w:tc>
          <w:tcPr>
            <w:tcW w:w="5353"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after="22" w:line="259" w:lineRule="auto"/>
              <w:rPr>
                <w:sz w:val="24"/>
                <w:szCs w:val="24"/>
              </w:rPr>
            </w:pPr>
            <w:r w:rsidRPr="00FA3045">
              <w:rPr>
                <w:sz w:val="24"/>
                <w:szCs w:val="24"/>
              </w:rPr>
              <w:t xml:space="preserve">Всестороннее физическое развитие, </w:t>
            </w:r>
          </w:p>
          <w:p w:rsidR="00300A17" w:rsidRPr="00FA3045" w:rsidRDefault="00300A17" w:rsidP="00300A17">
            <w:pPr>
              <w:spacing w:after="22" w:line="259" w:lineRule="auto"/>
              <w:rPr>
                <w:sz w:val="24"/>
                <w:szCs w:val="24"/>
              </w:rPr>
            </w:pPr>
            <w:r w:rsidRPr="00FA3045">
              <w:rPr>
                <w:sz w:val="24"/>
                <w:szCs w:val="24"/>
              </w:rPr>
              <w:t xml:space="preserve">формирование </w:t>
            </w:r>
          </w:p>
          <w:p w:rsidR="00300A17" w:rsidRPr="00FA3045" w:rsidRDefault="00300A17" w:rsidP="00300A17">
            <w:pPr>
              <w:spacing w:after="24" w:line="258" w:lineRule="auto"/>
              <w:rPr>
                <w:sz w:val="24"/>
                <w:szCs w:val="24"/>
              </w:rPr>
            </w:pPr>
            <w:r w:rsidRPr="00FA3045">
              <w:rPr>
                <w:sz w:val="24"/>
                <w:szCs w:val="24"/>
              </w:rPr>
              <w:t xml:space="preserve">личности, готовой к активной, творческой самореализации в пространстве общечеловеческой </w:t>
            </w:r>
          </w:p>
          <w:p w:rsidR="00300A17" w:rsidRPr="00FA3045" w:rsidRDefault="00300A17" w:rsidP="00300A17">
            <w:pPr>
              <w:spacing w:line="278" w:lineRule="auto"/>
              <w:rPr>
                <w:sz w:val="24"/>
                <w:szCs w:val="24"/>
              </w:rPr>
            </w:pPr>
            <w:r w:rsidRPr="00FA3045">
              <w:rPr>
                <w:sz w:val="24"/>
                <w:szCs w:val="24"/>
              </w:rPr>
              <w:t xml:space="preserve">культуры, формирование устойчивых мотивов и потребностей в бережном отношении к своему здоровью. </w:t>
            </w:r>
          </w:p>
          <w:p w:rsidR="00300A17" w:rsidRPr="00FA3045" w:rsidRDefault="00300A17" w:rsidP="00300A17">
            <w:pPr>
              <w:spacing w:line="259" w:lineRule="auto"/>
              <w:rPr>
                <w:sz w:val="24"/>
                <w:szCs w:val="24"/>
              </w:rPr>
            </w:pPr>
            <w:r w:rsidRPr="00FA3045">
              <w:rPr>
                <w:sz w:val="24"/>
                <w:szCs w:val="24"/>
              </w:rPr>
              <w:t xml:space="preserve"> </w:t>
            </w:r>
          </w:p>
        </w:tc>
      </w:tr>
      <w:tr w:rsidR="00300A17" w:rsidRPr="00FA3045" w:rsidTr="00300A17">
        <w:trPr>
          <w:trHeight w:val="286"/>
        </w:trPr>
        <w:tc>
          <w:tcPr>
            <w:tcW w:w="816" w:type="dxa"/>
            <w:tcBorders>
              <w:top w:val="single" w:sz="4" w:space="0" w:color="000000"/>
              <w:left w:val="single" w:sz="4" w:space="0" w:color="000000"/>
              <w:bottom w:val="single" w:sz="4" w:space="0" w:color="000000"/>
              <w:right w:val="nil"/>
            </w:tcBorders>
          </w:tcPr>
          <w:p w:rsidR="00300A17" w:rsidRPr="00FA3045" w:rsidRDefault="00300A17" w:rsidP="00300A17">
            <w:pPr>
              <w:spacing w:after="160" w:line="259" w:lineRule="auto"/>
              <w:rPr>
                <w:sz w:val="24"/>
                <w:szCs w:val="24"/>
              </w:rPr>
            </w:pPr>
          </w:p>
        </w:tc>
        <w:tc>
          <w:tcPr>
            <w:tcW w:w="8757" w:type="dxa"/>
            <w:gridSpan w:val="2"/>
            <w:tcBorders>
              <w:top w:val="single" w:sz="4" w:space="0" w:color="000000"/>
              <w:left w:val="nil"/>
              <w:bottom w:val="single" w:sz="4" w:space="0" w:color="000000"/>
              <w:right w:val="single" w:sz="4" w:space="0" w:color="000000"/>
            </w:tcBorders>
          </w:tcPr>
          <w:p w:rsidR="00300A17" w:rsidRPr="00FA3045" w:rsidRDefault="00300A17" w:rsidP="00300A17">
            <w:pPr>
              <w:spacing w:line="259" w:lineRule="auto"/>
              <w:ind w:right="841"/>
              <w:jc w:val="center"/>
              <w:rPr>
                <w:sz w:val="24"/>
                <w:szCs w:val="24"/>
              </w:rPr>
            </w:pPr>
            <w:r w:rsidRPr="00FA3045">
              <w:rPr>
                <w:b/>
                <w:i/>
                <w:sz w:val="24"/>
                <w:szCs w:val="24"/>
              </w:rPr>
              <w:t>Духовно-нравственное</w:t>
            </w:r>
            <w:r w:rsidRPr="00FA3045">
              <w:rPr>
                <w:sz w:val="24"/>
                <w:szCs w:val="24"/>
              </w:rPr>
              <w:t xml:space="preserve"> </w:t>
            </w:r>
          </w:p>
        </w:tc>
      </w:tr>
      <w:tr w:rsidR="00300A17" w:rsidRPr="00FA3045" w:rsidTr="00300A17">
        <w:trPr>
          <w:trHeight w:val="562"/>
        </w:trPr>
        <w:tc>
          <w:tcPr>
            <w:tcW w:w="816"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ind w:right="26"/>
              <w:jc w:val="center"/>
              <w:rPr>
                <w:sz w:val="24"/>
                <w:szCs w:val="24"/>
              </w:rPr>
            </w:pPr>
            <w:r w:rsidRPr="00FA3045">
              <w:rPr>
                <w:sz w:val="24"/>
                <w:szCs w:val="24"/>
              </w:rPr>
              <w:t xml:space="preserve">2. </w:t>
            </w:r>
          </w:p>
        </w:tc>
        <w:tc>
          <w:tcPr>
            <w:tcW w:w="3404"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sz w:val="24"/>
                <w:szCs w:val="24"/>
              </w:rPr>
              <w:t>А</w:t>
            </w:r>
            <w:r w:rsidR="00262E61" w:rsidRPr="00FA3045">
              <w:rPr>
                <w:sz w:val="24"/>
                <w:szCs w:val="24"/>
              </w:rPr>
              <w:t>нсамбль  народного  танца</w:t>
            </w:r>
            <w:r w:rsidRPr="00FA3045">
              <w:rPr>
                <w:sz w:val="24"/>
                <w:szCs w:val="24"/>
              </w:rPr>
              <w:t xml:space="preserve"> </w:t>
            </w:r>
          </w:p>
        </w:tc>
        <w:tc>
          <w:tcPr>
            <w:tcW w:w="5353" w:type="dxa"/>
            <w:vMerge w:val="restart"/>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sz w:val="24"/>
                <w:szCs w:val="24"/>
              </w:rPr>
              <w:t xml:space="preserve">Развивать посредством песни эстетический вкус, интерес и любовь к искусству своего народа. Содействие развитию художественно – эстетического образования детей. Формирование духовности и эстетическое воспитание исполнителей, слушателей. </w:t>
            </w:r>
          </w:p>
        </w:tc>
      </w:tr>
      <w:tr w:rsidR="00300A17" w:rsidRPr="00FA3045" w:rsidTr="00300A17">
        <w:trPr>
          <w:trHeight w:val="562"/>
        </w:trPr>
        <w:tc>
          <w:tcPr>
            <w:tcW w:w="816"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ind w:right="26"/>
              <w:jc w:val="center"/>
              <w:rPr>
                <w:sz w:val="24"/>
                <w:szCs w:val="24"/>
              </w:rPr>
            </w:pPr>
            <w:r w:rsidRPr="00FA3045">
              <w:rPr>
                <w:sz w:val="24"/>
                <w:szCs w:val="24"/>
              </w:rPr>
              <w:t xml:space="preserve">3. </w:t>
            </w:r>
          </w:p>
        </w:tc>
        <w:tc>
          <w:tcPr>
            <w:tcW w:w="3404"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after="19" w:line="259" w:lineRule="auto"/>
              <w:rPr>
                <w:sz w:val="24"/>
                <w:szCs w:val="24"/>
              </w:rPr>
            </w:pPr>
            <w:r w:rsidRPr="00FA3045">
              <w:rPr>
                <w:sz w:val="24"/>
                <w:szCs w:val="24"/>
              </w:rPr>
              <w:t xml:space="preserve">Народные обряды «Русская </w:t>
            </w:r>
          </w:p>
          <w:p w:rsidR="00300A17" w:rsidRPr="00FA3045" w:rsidRDefault="00300A17" w:rsidP="00300A17">
            <w:pPr>
              <w:spacing w:line="259" w:lineRule="auto"/>
              <w:rPr>
                <w:sz w:val="24"/>
                <w:szCs w:val="24"/>
              </w:rPr>
            </w:pPr>
            <w:r w:rsidRPr="00FA3045">
              <w:rPr>
                <w:sz w:val="24"/>
                <w:szCs w:val="24"/>
              </w:rPr>
              <w:t xml:space="preserve">изба»,  </w:t>
            </w:r>
            <w:r w:rsidR="00262E61" w:rsidRPr="00FA3045">
              <w:rPr>
                <w:sz w:val="24"/>
                <w:szCs w:val="24"/>
              </w:rPr>
              <w:t>«Художественная народная роспись»</w:t>
            </w:r>
          </w:p>
        </w:tc>
        <w:tc>
          <w:tcPr>
            <w:tcW w:w="0" w:type="auto"/>
            <w:vMerge/>
            <w:tcBorders>
              <w:top w:val="nil"/>
              <w:left w:val="single" w:sz="4" w:space="0" w:color="000000"/>
              <w:bottom w:val="nil"/>
              <w:right w:val="single" w:sz="4" w:space="0" w:color="000000"/>
            </w:tcBorders>
            <w:vAlign w:val="center"/>
          </w:tcPr>
          <w:p w:rsidR="00300A17" w:rsidRPr="00FA3045" w:rsidRDefault="00300A17" w:rsidP="00300A17">
            <w:pPr>
              <w:spacing w:after="160" w:line="259" w:lineRule="auto"/>
              <w:rPr>
                <w:sz w:val="24"/>
                <w:szCs w:val="24"/>
              </w:rPr>
            </w:pPr>
          </w:p>
        </w:tc>
      </w:tr>
      <w:tr w:rsidR="00300A17" w:rsidRPr="00FA3045" w:rsidTr="00300A17">
        <w:trPr>
          <w:trHeight w:val="562"/>
        </w:trPr>
        <w:tc>
          <w:tcPr>
            <w:tcW w:w="816"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ind w:right="26"/>
              <w:jc w:val="center"/>
              <w:rPr>
                <w:sz w:val="24"/>
                <w:szCs w:val="24"/>
              </w:rPr>
            </w:pPr>
            <w:r w:rsidRPr="00FA3045">
              <w:rPr>
                <w:sz w:val="24"/>
                <w:szCs w:val="24"/>
              </w:rPr>
              <w:t xml:space="preserve">4. </w:t>
            </w:r>
          </w:p>
        </w:tc>
        <w:tc>
          <w:tcPr>
            <w:tcW w:w="3404" w:type="dxa"/>
            <w:tcBorders>
              <w:top w:val="single" w:sz="4" w:space="0" w:color="000000"/>
              <w:left w:val="single" w:sz="4" w:space="0" w:color="000000"/>
              <w:bottom w:val="single" w:sz="4" w:space="0" w:color="000000"/>
              <w:right w:val="single" w:sz="4" w:space="0" w:color="000000"/>
            </w:tcBorders>
          </w:tcPr>
          <w:p w:rsidR="00300A17" w:rsidRPr="00FA3045" w:rsidRDefault="00262E61" w:rsidP="00300A17">
            <w:pPr>
              <w:spacing w:line="259" w:lineRule="auto"/>
              <w:rPr>
                <w:sz w:val="24"/>
                <w:szCs w:val="24"/>
              </w:rPr>
            </w:pPr>
            <w:r w:rsidRPr="00FA3045">
              <w:rPr>
                <w:sz w:val="24"/>
                <w:szCs w:val="24"/>
              </w:rPr>
              <w:t>ДПИ «Творческая мастерская»</w:t>
            </w:r>
            <w:r w:rsidR="00300A17" w:rsidRPr="00FA3045">
              <w:rPr>
                <w:sz w:val="24"/>
                <w:szCs w:val="24"/>
              </w:rPr>
              <w:t xml:space="preserve"> </w:t>
            </w:r>
          </w:p>
          <w:p w:rsidR="00300A17" w:rsidRPr="00FA3045" w:rsidRDefault="00300A17" w:rsidP="00300A17">
            <w:pPr>
              <w:spacing w:line="259" w:lineRule="auto"/>
              <w:rPr>
                <w:sz w:val="24"/>
                <w:szCs w:val="24"/>
              </w:rPr>
            </w:pPr>
            <w:r w:rsidRPr="00FA3045">
              <w:rPr>
                <w:sz w:val="24"/>
                <w:szCs w:val="24"/>
              </w:rPr>
              <w:t xml:space="preserve"> </w:t>
            </w:r>
          </w:p>
        </w:tc>
        <w:tc>
          <w:tcPr>
            <w:tcW w:w="0" w:type="auto"/>
            <w:vMerge/>
            <w:tcBorders>
              <w:top w:val="nil"/>
              <w:left w:val="single" w:sz="4" w:space="0" w:color="000000"/>
              <w:bottom w:val="single" w:sz="4" w:space="0" w:color="000000"/>
              <w:right w:val="single" w:sz="4" w:space="0" w:color="000000"/>
            </w:tcBorders>
            <w:vAlign w:val="center"/>
          </w:tcPr>
          <w:p w:rsidR="00300A17" w:rsidRPr="00FA3045" w:rsidRDefault="00300A17" w:rsidP="00300A17">
            <w:pPr>
              <w:spacing w:after="160" w:line="259" w:lineRule="auto"/>
              <w:rPr>
                <w:sz w:val="24"/>
                <w:szCs w:val="24"/>
              </w:rPr>
            </w:pPr>
          </w:p>
        </w:tc>
      </w:tr>
      <w:tr w:rsidR="00300A17" w:rsidRPr="00FA3045" w:rsidTr="00300A17">
        <w:trPr>
          <w:trHeight w:val="286"/>
        </w:trPr>
        <w:tc>
          <w:tcPr>
            <w:tcW w:w="816" w:type="dxa"/>
            <w:tcBorders>
              <w:top w:val="single" w:sz="4" w:space="0" w:color="000000"/>
              <w:left w:val="single" w:sz="4" w:space="0" w:color="000000"/>
              <w:bottom w:val="single" w:sz="4" w:space="0" w:color="000000"/>
              <w:right w:val="nil"/>
            </w:tcBorders>
          </w:tcPr>
          <w:p w:rsidR="00300A17" w:rsidRPr="00FA3045" w:rsidRDefault="00300A17" w:rsidP="00300A17">
            <w:pPr>
              <w:spacing w:after="160" w:line="259" w:lineRule="auto"/>
              <w:rPr>
                <w:sz w:val="24"/>
                <w:szCs w:val="24"/>
              </w:rPr>
            </w:pPr>
          </w:p>
        </w:tc>
        <w:tc>
          <w:tcPr>
            <w:tcW w:w="8757" w:type="dxa"/>
            <w:gridSpan w:val="2"/>
            <w:tcBorders>
              <w:top w:val="single" w:sz="4" w:space="0" w:color="000000"/>
              <w:left w:val="nil"/>
              <w:bottom w:val="single" w:sz="4" w:space="0" w:color="000000"/>
              <w:right w:val="single" w:sz="4" w:space="0" w:color="000000"/>
            </w:tcBorders>
          </w:tcPr>
          <w:p w:rsidR="00300A17" w:rsidRPr="00FA3045" w:rsidRDefault="00300A17" w:rsidP="00300A17">
            <w:pPr>
              <w:spacing w:line="259" w:lineRule="auto"/>
              <w:ind w:left="1841"/>
              <w:rPr>
                <w:sz w:val="24"/>
                <w:szCs w:val="24"/>
              </w:rPr>
            </w:pPr>
            <w:r w:rsidRPr="00FA3045">
              <w:rPr>
                <w:b/>
                <w:i/>
                <w:sz w:val="24"/>
                <w:szCs w:val="24"/>
              </w:rPr>
              <w:t>Общеинтеллектуальное направление</w:t>
            </w:r>
            <w:r w:rsidRPr="00FA3045">
              <w:rPr>
                <w:sz w:val="24"/>
                <w:szCs w:val="24"/>
              </w:rPr>
              <w:t xml:space="preserve"> </w:t>
            </w:r>
          </w:p>
        </w:tc>
      </w:tr>
      <w:tr w:rsidR="00300A17" w:rsidRPr="00FA3045" w:rsidTr="00300A17">
        <w:trPr>
          <w:trHeight w:val="771"/>
        </w:trPr>
        <w:tc>
          <w:tcPr>
            <w:tcW w:w="816"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ind w:right="26"/>
              <w:jc w:val="center"/>
              <w:rPr>
                <w:sz w:val="24"/>
                <w:szCs w:val="24"/>
              </w:rPr>
            </w:pPr>
            <w:r w:rsidRPr="00FA3045">
              <w:rPr>
                <w:sz w:val="24"/>
                <w:szCs w:val="24"/>
              </w:rPr>
              <w:t xml:space="preserve">5. </w:t>
            </w:r>
          </w:p>
        </w:tc>
        <w:tc>
          <w:tcPr>
            <w:tcW w:w="3404"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sz w:val="24"/>
                <w:szCs w:val="24"/>
              </w:rPr>
              <w:t xml:space="preserve">«Шахматный мир»    </w:t>
            </w:r>
          </w:p>
        </w:tc>
        <w:tc>
          <w:tcPr>
            <w:tcW w:w="5353"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sz w:val="24"/>
                <w:szCs w:val="24"/>
              </w:rPr>
              <w:t xml:space="preserve">Интеграция дисциплин физико-математического направления в дополнительном образовании, их углубленное изучение на основе деятельностного подхода </w:t>
            </w:r>
          </w:p>
        </w:tc>
      </w:tr>
      <w:tr w:rsidR="00300A17" w:rsidRPr="00FA3045" w:rsidTr="00300A17">
        <w:trPr>
          <w:trHeight w:val="286"/>
        </w:trPr>
        <w:tc>
          <w:tcPr>
            <w:tcW w:w="816" w:type="dxa"/>
            <w:tcBorders>
              <w:top w:val="single" w:sz="4" w:space="0" w:color="000000"/>
              <w:left w:val="single" w:sz="4" w:space="0" w:color="000000"/>
              <w:bottom w:val="single" w:sz="4" w:space="0" w:color="000000"/>
              <w:right w:val="nil"/>
            </w:tcBorders>
          </w:tcPr>
          <w:p w:rsidR="00300A17" w:rsidRPr="00FA3045" w:rsidRDefault="00300A17" w:rsidP="00300A17">
            <w:pPr>
              <w:spacing w:after="160" w:line="259" w:lineRule="auto"/>
              <w:rPr>
                <w:sz w:val="24"/>
                <w:szCs w:val="24"/>
              </w:rPr>
            </w:pPr>
          </w:p>
        </w:tc>
        <w:tc>
          <w:tcPr>
            <w:tcW w:w="8757" w:type="dxa"/>
            <w:gridSpan w:val="2"/>
            <w:tcBorders>
              <w:top w:val="single" w:sz="4" w:space="0" w:color="000000"/>
              <w:left w:val="nil"/>
              <w:bottom w:val="single" w:sz="4" w:space="0" w:color="000000"/>
              <w:right w:val="single" w:sz="4" w:space="0" w:color="000000"/>
            </w:tcBorders>
          </w:tcPr>
          <w:p w:rsidR="00300A17" w:rsidRPr="00FA3045" w:rsidRDefault="00300A17" w:rsidP="00300A17">
            <w:pPr>
              <w:spacing w:line="259" w:lineRule="auto"/>
              <w:ind w:left="2319"/>
              <w:rPr>
                <w:sz w:val="24"/>
                <w:szCs w:val="24"/>
              </w:rPr>
            </w:pPr>
            <w:r w:rsidRPr="00FA3045">
              <w:rPr>
                <w:b/>
                <w:i/>
                <w:sz w:val="24"/>
                <w:szCs w:val="24"/>
              </w:rPr>
              <w:t>Социальное проектирование</w:t>
            </w:r>
            <w:r w:rsidRPr="00FA3045">
              <w:rPr>
                <w:sz w:val="24"/>
                <w:szCs w:val="24"/>
              </w:rPr>
              <w:t xml:space="preserve"> </w:t>
            </w:r>
          </w:p>
        </w:tc>
      </w:tr>
      <w:tr w:rsidR="00300A17" w:rsidRPr="00FA3045" w:rsidTr="00300A17">
        <w:trPr>
          <w:trHeight w:val="972"/>
        </w:trPr>
        <w:tc>
          <w:tcPr>
            <w:tcW w:w="816"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sz w:val="24"/>
                <w:szCs w:val="24"/>
              </w:rPr>
              <w:t xml:space="preserve">6 </w:t>
            </w:r>
          </w:p>
        </w:tc>
        <w:tc>
          <w:tcPr>
            <w:tcW w:w="3404"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sz w:val="24"/>
                <w:szCs w:val="24"/>
              </w:rPr>
              <w:t xml:space="preserve">«Виртуальный музей» </w:t>
            </w:r>
          </w:p>
        </w:tc>
        <w:tc>
          <w:tcPr>
            <w:tcW w:w="5353"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sz w:val="24"/>
                <w:szCs w:val="24"/>
              </w:rPr>
              <w:t xml:space="preserve">Развитие навыков поисковой, научно- исследовательской деятельности, формирование чувства ответственности за сохранение исторических ценностей, гордости за своѐ Отечество, школу, семью. </w:t>
            </w:r>
          </w:p>
        </w:tc>
      </w:tr>
    </w:tbl>
    <w:p w:rsidR="00300A17" w:rsidRPr="00FA3045" w:rsidRDefault="00300A17" w:rsidP="00300A17">
      <w:pPr>
        <w:spacing w:after="0" w:line="259" w:lineRule="auto"/>
        <w:ind w:left="708"/>
        <w:rPr>
          <w:sz w:val="24"/>
          <w:szCs w:val="24"/>
        </w:rPr>
      </w:pPr>
      <w:r w:rsidRPr="00FA3045">
        <w:rPr>
          <w:sz w:val="24"/>
          <w:szCs w:val="24"/>
        </w:rPr>
        <w:t xml:space="preserve"> </w:t>
      </w:r>
    </w:p>
    <w:p w:rsidR="00300A17" w:rsidRPr="00FA3045" w:rsidRDefault="00300A17" w:rsidP="00300A17">
      <w:pPr>
        <w:ind w:left="-10" w:right="16"/>
        <w:rPr>
          <w:sz w:val="24"/>
          <w:szCs w:val="24"/>
        </w:rPr>
      </w:pPr>
      <w:r w:rsidRPr="00FA3045">
        <w:rPr>
          <w:sz w:val="24"/>
          <w:szCs w:val="24"/>
        </w:rPr>
        <w:t xml:space="preserve">Основные направления развития и воспитания обучающихся, виды деятельности, с помощью которых реализуется содержание программы и планируемые результаты воспитательной деятельности представлены в следующей таблице. </w:t>
      </w:r>
    </w:p>
    <w:p w:rsidR="00300A17" w:rsidRPr="00FA3045" w:rsidRDefault="00300A17" w:rsidP="00300A17">
      <w:pPr>
        <w:spacing w:after="0" w:line="259" w:lineRule="auto"/>
        <w:ind w:left="708"/>
        <w:rPr>
          <w:sz w:val="24"/>
          <w:szCs w:val="24"/>
        </w:rPr>
        <w:sectPr w:rsidR="00300A17" w:rsidRPr="00FA3045" w:rsidSect="00300A17">
          <w:headerReference w:type="even" r:id="rId12"/>
          <w:headerReference w:type="default" r:id="rId13"/>
          <w:footerReference w:type="even" r:id="rId14"/>
          <w:footerReference w:type="default" r:id="rId15"/>
          <w:headerReference w:type="first" r:id="rId16"/>
          <w:footerReference w:type="first" r:id="rId17"/>
          <w:type w:val="continuous"/>
          <w:pgSz w:w="11906" w:h="16838"/>
          <w:pgMar w:top="720" w:right="720" w:bottom="720" w:left="720" w:header="720" w:footer="714" w:gutter="0"/>
          <w:cols w:space="720"/>
          <w:docGrid w:linePitch="326"/>
        </w:sectPr>
      </w:pPr>
    </w:p>
    <w:p w:rsidR="00300A17" w:rsidRPr="00FA3045" w:rsidRDefault="00300A17" w:rsidP="00300A17">
      <w:pPr>
        <w:spacing w:after="32" w:line="259" w:lineRule="auto"/>
        <w:ind w:left="1042"/>
        <w:jc w:val="center"/>
        <w:rPr>
          <w:sz w:val="24"/>
          <w:szCs w:val="24"/>
        </w:rPr>
      </w:pPr>
      <w:r w:rsidRPr="00FA3045">
        <w:rPr>
          <w:sz w:val="24"/>
          <w:szCs w:val="24"/>
        </w:rPr>
        <w:lastRenderedPageBreak/>
        <w:t xml:space="preserve"> </w:t>
      </w:r>
    </w:p>
    <w:p w:rsidR="00300A17" w:rsidRPr="00FA3045" w:rsidRDefault="00300A17" w:rsidP="00300A17">
      <w:pPr>
        <w:spacing w:after="4" w:line="270" w:lineRule="auto"/>
        <w:ind w:left="793" w:right="196" w:hanging="10"/>
        <w:jc w:val="center"/>
        <w:rPr>
          <w:sz w:val="24"/>
          <w:szCs w:val="24"/>
        </w:rPr>
      </w:pPr>
      <w:r w:rsidRPr="00FA3045">
        <w:rPr>
          <w:b/>
          <w:sz w:val="24"/>
          <w:szCs w:val="24"/>
        </w:rPr>
        <w:t xml:space="preserve">Основные направления, ценностные установки и планируемые результаты воспитательной деятельности </w:t>
      </w:r>
      <w:r w:rsidRPr="00FA3045">
        <w:rPr>
          <w:b/>
          <w:sz w:val="24"/>
          <w:szCs w:val="24"/>
          <w:u w:val="single" w:color="000000"/>
        </w:rPr>
        <w:t>Направление 1.</w:t>
      </w:r>
      <w:r w:rsidRPr="00FA3045">
        <w:rPr>
          <w:sz w:val="24"/>
          <w:szCs w:val="24"/>
        </w:rPr>
        <w:t xml:space="preserve"> </w:t>
      </w:r>
    </w:p>
    <w:tbl>
      <w:tblPr>
        <w:tblStyle w:val="TableGrid"/>
        <w:tblW w:w="15170" w:type="dxa"/>
        <w:tblInd w:w="0" w:type="dxa"/>
        <w:tblCellMar>
          <w:top w:w="102" w:type="dxa"/>
          <w:left w:w="55" w:type="dxa"/>
          <w:right w:w="44" w:type="dxa"/>
        </w:tblCellMar>
        <w:tblLook w:val="04A0" w:firstRow="1" w:lastRow="0" w:firstColumn="1" w:lastColumn="0" w:noHBand="0" w:noVBand="1"/>
      </w:tblPr>
      <w:tblGrid>
        <w:gridCol w:w="2000"/>
        <w:gridCol w:w="3814"/>
        <w:gridCol w:w="9356"/>
      </w:tblGrid>
      <w:tr w:rsidR="00300A17" w:rsidRPr="00FA3045" w:rsidTr="00300A17">
        <w:trPr>
          <w:trHeight w:val="322"/>
        </w:trPr>
        <w:tc>
          <w:tcPr>
            <w:tcW w:w="2000"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jc w:val="center"/>
              <w:rPr>
                <w:sz w:val="24"/>
                <w:szCs w:val="24"/>
              </w:rPr>
            </w:pPr>
            <w:r w:rsidRPr="00FA3045">
              <w:rPr>
                <w:b/>
                <w:sz w:val="24"/>
                <w:szCs w:val="24"/>
              </w:rPr>
              <w:t xml:space="preserve">Направления воспитания </w:t>
            </w:r>
          </w:p>
        </w:tc>
        <w:tc>
          <w:tcPr>
            <w:tcW w:w="3814"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ind w:right="9"/>
              <w:jc w:val="center"/>
              <w:rPr>
                <w:sz w:val="24"/>
                <w:szCs w:val="24"/>
              </w:rPr>
            </w:pPr>
            <w:r w:rsidRPr="00FA3045">
              <w:rPr>
                <w:b/>
                <w:sz w:val="24"/>
                <w:szCs w:val="24"/>
              </w:rPr>
              <w:t xml:space="preserve">Ценностные установки </w:t>
            </w:r>
          </w:p>
        </w:tc>
        <w:tc>
          <w:tcPr>
            <w:tcW w:w="9357"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ind w:right="8"/>
              <w:jc w:val="center"/>
              <w:rPr>
                <w:sz w:val="24"/>
                <w:szCs w:val="24"/>
              </w:rPr>
            </w:pPr>
            <w:r w:rsidRPr="00FA3045">
              <w:rPr>
                <w:b/>
                <w:sz w:val="24"/>
                <w:szCs w:val="24"/>
              </w:rPr>
              <w:t xml:space="preserve">Планируемые результаты воспитательной деятельности </w:t>
            </w:r>
          </w:p>
        </w:tc>
      </w:tr>
      <w:tr w:rsidR="00300A17" w:rsidRPr="00FA3045" w:rsidTr="00300A17">
        <w:trPr>
          <w:trHeight w:val="1950"/>
        </w:trPr>
        <w:tc>
          <w:tcPr>
            <w:tcW w:w="2000"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44" w:lineRule="auto"/>
              <w:rPr>
                <w:sz w:val="24"/>
                <w:szCs w:val="24"/>
              </w:rPr>
            </w:pPr>
            <w:r w:rsidRPr="00FA3045">
              <w:rPr>
                <w:b/>
                <w:sz w:val="24"/>
                <w:szCs w:val="24"/>
              </w:rPr>
              <w:t xml:space="preserve">Воспитание гражданственнос ти, патриотизма, уважения к правам, свободам и обязанностям человека. </w:t>
            </w:r>
          </w:p>
          <w:p w:rsidR="00300A17" w:rsidRPr="00FA3045" w:rsidRDefault="00300A17" w:rsidP="00300A17">
            <w:pPr>
              <w:spacing w:line="259" w:lineRule="auto"/>
              <w:rPr>
                <w:sz w:val="24"/>
                <w:szCs w:val="24"/>
              </w:rPr>
            </w:pPr>
            <w:r w:rsidRPr="00FA3045">
              <w:rPr>
                <w:sz w:val="24"/>
                <w:szCs w:val="24"/>
              </w:rPr>
              <w:t xml:space="preserve"> </w:t>
            </w:r>
          </w:p>
        </w:tc>
        <w:tc>
          <w:tcPr>
            <w:tcW w:w="3814"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ind w:left="2"/>
              <w:rPr>
                <w:sz w:val="24"/>
                <w:szCs w:val="24"/>
              </w:rPr>
            </w:pPr>
            <w:r w:rsidRPr="00FA3045">
              <w:rPr>
                <w:sz w:val="24"/>
                <w:szCs w:val="24"/>
              </w:rPr>
              <w:t xml:space="preserve">Любовь к России, своему народу,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 </w:t>
            </w:r>
          </w:p>
        </w:tc>
        <w:tc>
          <w:tcPr>
            <w:tcW w:w="9357"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after="18" w:line="263" w:lineRule="auto"/>
              <w:ind w:right="94"/>
              <w:rPr>
                <w:sz w:val="24"/>
                <w:szCs w:val="24"/>
              </w:rPr>
            </w:pPr>
            <w:r w:rsidRPr="00FA3045">
              <w:rPr>
                <w:sz w:val="24"/>
                <w:szCs w:val="24"/>
              </w:rPr>
              <w:t xml:space="preserve">-сформировано ценностное отношение к России, своему народу, краю, государственной символике, законам РФ, родному языку, народным традициям, старшему поколению; - учащиеся имеют элементарные представления об институтах гражданского общества, о государственном устройстве и структуре российского общества, о традициях и культурном достоянии своего края, о примерах исполнения гражданского и патриотического долга; </w:t>
            </w:r>
          </w:p>
          <w:p w:rsidR="00300A17" w:rsidRPr="00FA3045" w:rsidRDefault="00300A17" w:rsidP="00DB57A4">
            <w:pPr>
              <w:numPr>
                <w:ilvl w:val="0"/>
                <w:numId w:val="183"/>
              </w:numPr>
              <w:spacing w:line="278" w:lineRule="auto"/>
              <w:rPr>
                <w:sz w:val="24"/>
                <w:szCs w:val="24"/>
              </w:rPr>
            </w:pPr>
            <w:r w:rsidRPr="00FA3045">
              <w:rPr>
                <w:sz w:val="24"/>
                <w:szCs w:val="24"/>
              </w:rPr>
              <w:t xml:space="preserve">учащиеся имеют опыт ролевого взаимодействия и реализации гражданской, патриотической позиции; </w:t>
            </w:r>
          </w:p>
          <w:p w:rsidR="00300A17" w:rsidRPr="00FA3045" w:rsidRDefault="00300A17" w:rsidP="00DB57A4">
            <w:pPr>
              <w:numPr>
                <w:ilvl w:val="0"/>
                <w:numId w:val="183"/>
              </w:numPr>
              <w:spacing w:after="22" w:line="259" w:lineRule="auto"/>
              <w:rPr>
                <w:sz w:val="24"/>
                <w:szCs w:val="24"/>
              </w:rPr>
            </w:pPr>
            <w:r w:rsidRPr="00FA3045">
              <w:rPr>
                <w:sz w:val="24"/>
                <w:szCs w:val="24"/>
              </w:rPr>
              <w:t xml:space="preserve">учащиеся имеют опыт социальной и межкультурной коммуникации; </w:t>
            </w:r>
          </w:p>
          <w:p w:rsidR="00300A17" w:rsidRPr="00FA3045" w:rsidRDefault="00300A17" w:rsidP="00DB57A4">
            <w:pPr>
              <w:numPr>
                <w:ilvl w:val="0"/>
                <w:numId w:val="183"/>
              </w:numPr>
              <w:spacing w:line="259" w:lineRule="auto"/>
              <w:rPr>
                <w:sz w:val="24"/>
                <w:szCs w:val="24"/>
              </w:rPr>
            </w:pPr>
            <w:r w:rsidRPr="00FA3045">
              <w:rPr>
                <w:sz w:val="24"/>
                <w:szCs w:val="24"/>
              </w:rPr>
              <w:t xml:space="preserve">учащиеся имеют начальные представления о правах и обязанностях человека, гражданина, семьянина, товарища. </w:t>
            </w:r>
          </w:p>
        </w:tc>
      </w:tr>
    </w:tbl>
    <w:p w:rsidR="00300A17" w:rsidRPr="00FA3045" w:rsidRDefault="00300A17" w:rsidP="00300A17">
      <w:pPr>
        <w:spacing w:after="27" w:line="259" w:lineRule="auto"/>
        <w:ind w:left="586"/>
        <w:jc w:val="center"/>
        <w:rPr>
          <w:sz w:val="24"/>
          <w:szCs w:val="24"/>
        </w:rPr>
      </w:pPr>
      <w:r w:rsidRPr="00FA3045">
        <w:rPr>
          <w:b/>
          <w:i/>
          <w:sz w:val="24"/>
          <w:szCs w:val="24"/>
        </w:rPr>
        <w:t xml:space="preserve"> </w:t>
      </w:r>
    </w:p>
    <w:p w:rsidR="00300A17" w:rsidRPr="00FA3045" w:rsidRDefault="00300A17" w:rsidP="00300A17">
      <w:pPr>
        <w:spacing w:after="4" w:line="270" w:lineRule="auto"/>
        <w:ind w:left="537" w:hanging="10"/>
        <w:jc w:val="center"/>
        <w:rPr>
          <w:sz w:val="24"/>
          <w:szCs w:val="24"/>
        </w:rPr>
      </w:pPr>
      <w:r w:rsidRPr="00FA3045">
        <w:rPr>
          <w:b/>
          <w:sz w:val="24"/>
          <w:szCs w:val="24"/>
        </w:rPr>
        <w:t xml:space="preserve">Взаимосвязь направлений, задач, видов и форм воспитания </w:t>
      </w:r>
    </w:p>
    <w:p w:rsidR="00300A17" w:rsidRPr="00FA3045" w:rsidRDefault="00300A17" w:rsidP="00300A17">
      <w:pPr>
        <w:spacing w:after="0" w:line="259" w:lineRule="auto"/>
        <w:ind w:left="586"/>
        <w:jc w:val="center"/>
        <w:rPr>
          <w:sz w:val="24"/>
          <w:szCs w:val="24"/>
        </w:rPr>
      </w:pPr>
      <w:r w:rsidRPr="00FA3045">
        <w:rPr>
          <w:b/>
          <w:i/>
          <w:sz w:val="24"/>
          <w:szCs w:val="24"/>
        </w:rPr>
        <w:t xml:space="preserve"> </w:t>
      </w:r>
    </w:p>
    <w:tbl>
      <w:tblPr>
        <w:tblStyle w:val="TableGrid"/>
        <w:tblW w:w="15170" w:type="dxa"/>
        <w:tblInd w:w="0" w:type="dxa"/>
        <w:tblCellMar>
          <w:top w:w="99" w:type="dxa"/>
          <w:left w:w="50" w:type="dxa"/>
          <w:right w:w="19" w:type="dxa"/>
        </w:tblCellMar>
        <w:tblLook w:val="04A0" w:firstRow="1" w:lastRow="0" w:firstColumn="1" w:lastColumn="0" w:noHBand="0" w:noVBand="1"/>
      </w:tblPr>
      <w:tblGrid>
        <w:gridCol w:w="1985"/>
        <w:gridCol w:w="6522"/>
        <w:gridCol w:w="6663"/>
      </w:tblGrid>
      <w:tr w:rsidR="00300A17" w:rsidRPr="00FA3045" w:rsidTr="00300A17">
        <w:trPr>
          <w:trHeight w:val="459"/>
        </w:trPr>
        <w:tc>
          <w:tcPr>
            <w:tcW w:w="1985"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jc w:val="center"/>
              <w:rPr>
                <w:sz w:val="24"/>
                <w:szCs w:val="24"/>
              </w:rPr>
            </w:pPr>
            <w:r w:rsidRPr="00FA3045">
              <w:rPr>
                <w:b/>
                <w:sz w:val="24"/>
                <w:szCs w:val="24"/>
              </w:rPr>
              <w:t xml:space="preserve">Направления воспитания </w:t>
            </w:r>
          </w:p>
        </w:tc>
        <w:tc>
          <w:tcPr>
            <w:tcW w:w="6522"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ind w:right="9"/>
              <w:jc w:val="center"/>
              <w:rPr>
                <w:sz w:val="24"/>
                <w:szCs w:val="24"/>
              </w:rPr>
            </w:pPr>
            <w:r w:rsidRPr="00FA3045">
              <w:rPr>
                <w:b/>
                <w:sz w:val="24"/>
                <w:szCs w:val="24"/>
              </w:rPr>
              <w:t xml:space="preserve">Задачи воспитания </w:t>
            </w:r>
          </w:p>
        </w:tc>
        <w:tc>
          <w:tcPr>
            <w:tcW w:w="6663"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ind w:right="14"/>
              <w:jc w:val="center"/>
              <w:rPr>
                <w:sz w:val="24"/>
                <w:szCs w:val="24"/>
              </w:rPr>
            </w:pPr>
            <w:r w:rsidRPr="00FA3045">
              <w:rPr>
                <w:b/>
                <w:sz w:val="24"/>
                <w:szCs w:val="24"/>
              </w:rPr>
              <w:t xml:space="preserve">Виды и формы воспитательных мероприятий </w:t>
            </w:r>
          </w:p>
        </w:tc>
      </w:tr>
      <w:tr w:rsidR="00300A17" w:rsidRPr="00FA3045" w:rsidTr="00300A17">
        <w:trPr>
          <w:trHeight w:val="2877"/>
        </w:trPr>
        <w:tc>
          <w:tcPr>
            <w:tcW w:w="1985"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rPr>
                <w:sz w:val="24"/>
                <w:szCs w:val="24"/>
              </w:rPr>
            </w:pPr>
            <w:r w:rsidRPr="00FA3045">
              <w:rPr>
                <w:b/>
                <w:sz w:val="24"/>
                <w:szCs w:val="24"/>
              </w:rPr>
              <w:lastRenderedPageBreak/>
              <w:t xml:space="preserve">Воспитание </w:t>
            </w:r>
          </w:p>
          <w:p w:rsidR="00300A17" w:rsidRPr="00FA3045" w:rsidRDefault="00300A17" w:rsidP="00300A17">
            <w:pPr>
              <w:spacing w:line="259" w:lineRule="auto"/>
              <w:rPr>
                <w:sz w:val="24"/>
                <w:szCs w:val="24"/>
              </w:rPr>
            </w:pPr>
            <w:r w:rsidRPr="00FA3045">
              <w:rPr>
                <w:b/>
                <w:sz w:val="24"/>
                <w:szCs w:val="24"/>
              </w:rPr>
              <w:t>гражданственно</w:t>
            </w:r>
          </w:p>
          <w:p w:rsidR="00300A17" w:rsidRPr="00FA3045" w:rsidRDefault="00300A17" w:rsidP="00300A17">
            <w:pPr>
              <w:spacing w:line="259" w:lineRule="auto"/>
              <w:rPr>
                <w:sz w:val="24"/>
                <w:szCs w:val="24"/>
              </w:rPr>
            </w:pPr>
            <w:r w:rsidRPr="00FA3045">
              <w:rPr>
                <w:b/>
                <w:sz w:val="24"/>
                <w:szCs w:val="24"/>
              </w:rPr>
              <w:t>сти, патриотизма, уважения к правам, свободам и обязанностям человека</w:t>
            </w:r>
            <w:r w:rsidRPr="00FA3045">
              <w:rPr>
                <w:sz w:val="24"/>
                <w:szCs w:val="24"/>
              </w:rPr>
              <w:t xml:space="preserve">. </w:t>
            </w:r>
          </w:p>
        </w:tc>
        <w:tc>
          <w:tcPr>
            <w:tcW w:w="6522" w:type="dxa"/>
            <w:tcBorders>
              <w:top w:val="single" w:sz="2" w:space="0" w:color="000000"/>
              <w:left w:val="single" w:sz="2" w:space="0" w:color="000000"/>
              <w:bottom w:val="single" w:sz="2" w:space="0" w:color="000000"/>
              <w:right w:val="single" w:sz="2" w:space="0" w:color="000000"/>
            </w:tcBorders>
          </w:tcPr>
          <w:p w:rsidR="00300A17" w:rsidRPr="00FA3045" w:rsidRDefault="00300A17" w:rsidP="00DB57A4">
            <w:pPr>
              <w:numPr>
                <w:ilvl w:val="0"/>
                <w:numId w:val="184"/>
              </w:numPr>
              <w:spacing w:after="32" w:line="251" w:lineRule="auto"/>
              <w:rPr>
                <w:sz w:val="24"/>
                <w:szCs w:val="24"/>
              </w:rPr>
            </w:pPr>
            <w:r w:rsidRPr="00FA3045">
              <w:rPr>
                <w:sz w:val="24"/>
                <w:szCs w:val="24"/>
              </w:rPr>
              <w:t xml:space="preserve">сформировать элементарные представления о политическом устройстве Российского государства, его символах и институтах, их роли в жизни общества, о его важнейших законах; </w:t>
            </w:r>
          </w:p>
          <w:p w:rsidR="00300A17" w:rsidRPr="00FA3045" w:rsidRDefault="00300A17" w:rsidP="00DB57A4">
            <w:pPr>
              <w:numPr>
                <w:ilvl w:val="0"/>
                <w:numId w:val="184"/>
              </w:numPr>
              <w:spacing w:after="23" w:line="259" w:lineRule="auto"/>
              <w:rPr>
                <w:sz w:val="24"/>
                <w:szCs w:val="24"/>
              </w:rPr>
            </w:pPr>
            <w:r w:rsidRPr="00FA3045">
              <w:rPr>
                <w:sz w:val="24"/>
                <w:szCs w:val="24"/>
              </w:rPr>
              <w:t xml:space="preserve">сформировать элементарные представления об институтах гражданского общества и общественном управлении; о правах и обязанностях гражданина России; </w:t>
            </w:r>
          </w:p>
          <w:p w:rsidR="00300A17" w:rsidRPr="00FA3045" w:rsidRDefault="00300A17" w:rsidP="00DB57A4">
            <w:pPr>
              <w:numPr>
                <w:ilvl w:val="0"/>
                <w:numId w:val="184"/>
              </w:numPr>
              <w:spacing w:line="279" w:lineRule="auto"/>
              <w:rPr>
                <w:sz w:val="24"/>
                <w:szCs w:val="24"/>
              </w:rPr>
            </w:pPr>
            <w:r w:rsidRPr="00FA3045">
              <w:rPr>
                <w:sz w:val="24"/>
                <w:szCs w:val="24"/>
              </w:rPr>
              <w:t xml:space="preserve">развивать интерес к общественным явлениям, понимание активной роли человека в обществе; </w:t>
            </w:r>
          </w:p>
          <w:p w:rsidR="00300A17" w:rsidRPr="00FA3045" w:rsidRDefault="00300A17" w:rsidP="00DB57A4">
            <w:pPr>
              <w:numPr>
                <w:ilvl w:val="0"/>
                <w:numId w:val="184"/>
              </w:numPr>
              <w:spacing w:line="259" w:lineRule="auto"/>
              <w:rPr>
                <w:sz w:val="24"/>
                <w:szCs w:val="24"/>
              </w:rPr>
            </w:pPr>
            <w:r w:rsidRPr="00FA3045">
              <w:rPr>
                <w:sz w:val="24"/>
                <w:szCs w:val="24"/>
              </w:rPr>
              <w:t xml:space="preserve">сформировать уважительное отношение к русскому языку, к своему национальному языку и культуре; </w:t>
            </w:r>
          </w:p>
        </w:tc>
        <w:tc>
          <w:tcPr>
            <w:tcW w:w="6663" w:type="dxa"/>
            <w:tcBorders>
              <w:top w:val="single" w:sz="2" w:space="0" w:color="000000"/>
              <w:left w:val="single" w:sz="2" w:space="0" w:color="000000"/>
              <w:bottom w:val="single" w:sz="2" w:space="0" w:color="000000"/>
              <w:right w:val="single" w:sz="2" w:space="0" w:color="000000"/>
            </w:tcBorders>
          </w:tcPr>
          <w:p w:rsidR="00300A17" w:rsidRPr="00FA3045" w:rsidRDefault="00300A17" w:rsidP="00DB57A4">
            <w:pPr>
              <w:numPr>
                <w:ilvl w:val="0"/>
                <w:numId w:val="185"/>
              </w:numPr>
              <w:spacing w:after="19" w:line="259" w:lineRule="auto"/>
              <w:rPr>
                <w:sz w:val="24"/>
                <w:szCs w:val="24"/>
              </w:rPr>
            </w:pPr>
            <w:r w:rsidRPr="00FA3045">
              <w:rPr>
                <w:sz w:val="24"/>
                <w:szCs w:val="24"/>
              </w:rPr>
              <w:t xml:space="preserve">беседа, экскурсия </w:t>
            </w:r>
            <w:r w:rsidRPr="00FA3045">
              <w:rPr>
                <w:i/>
                <w:sz w:val="24"/>
                <w:szCs w:val="24"/>
              </w:rPr>
              <w:t>(урочная, внеурочная, внешкольная</w:t>
            </w:r>
            <w:r w:rsidRPr="00FA3045">
              <w:rPr>
                <w:sz w:val="24"/>
                <w:szCs w:val="24"/>
              </w:rPr>
              <w:t xml:space="preserve">); </w:t>
            </w:r>
          </w:p>
          <w:p w:rsidR="00300A17" w:rsidRPr="00FA3045" w:rsidRDefault="00300A17" w:rsidP="00DB57A4">
            <w:pPr>
              <w:numPr>
                <w:ilvl w:val="0"/>
                <w:numId w:val="185"/>
              </w:numPr>
              <w:spacing w:after="22" w:line="259" w:lineRule="auto"/>
              <w:rPr>
                <w:sz w:val="24"/>
                <w:szCs w:val="24"/>
              </w:rPr>
            </w:pPr>
            <w:r w:rsidRPr="00FA3045">
              <w:rPr>
                <w:sz w:val="24"/>
                <w:szCs w:val="24"/>
              </w:rPr>
              <w:t xml:space="preserve">классный час </w:t>
            </w:r>
            <w:r w:rsidRPr="00FA3045">
              <w:rPr>
                <w:i/>
                <w:sz w:val="24"/>
                <w:szCs w:val="24"/>
              </w:rPr>
              <w:t>(внеурочная)</w:t>
            </w:r>
            <w:r w:rsidRPr="00FA3045">
              <w:rPr>
                <w:sz w:val="24"/>
                <w:szCs w:val="24"/>
              </w:rPr>
              <w:t xml:space="preserve">; </w:t>
            </w:r>
          </w:p>
          <w:p w:rsidR="00300A17" w:rsidRPr="00FA3045" w:rsidRDefault="00300A17" w:rsidP="00DB57A4">
            <w:pPr>
              <w:numPr>
                <w:ilvl w:val="0"/>
                <w:numId w:val="185"/>
              </w:numPr>
              <w:spacing w:after="21" w:line="259" w:lineRule="auto"/>
              <w:rPr>
                <w:sz w:val="24"/>
                <w:szCs w:val="24"/>
              </w:rPr>
            </w:pPr>
            <w:r w:rsidRPr="00FA3045">
              <w:rPr>
                <w:sz w:val="24"/>
                <w:szCs w:val="24"/>
              </w:rPr>
              <w:t xml:space="preserve">туристическая деятельность, краеведческая работа </w:t>
            </w:r>
          </w:p>
          <w:p w:rsidR="00300A17" w:rsidRPr="00FA3045" w:rsidRDefault="00300A17" w:rsidP="00300A17">
            <w:pPr>
              <w:spacing w:after="20" w:line="259" w:lineRule="auto"/>
              <w:ind w:left="5"/>
              <w:rPr>
                <w:sz w:val="24"/>
                <w:szCs w:val="24"/>
              </w:rPr>
            </w:pPr>
            <w:r w:rsidRPr="00FA3045">
              <w:rPr>
                <w:i/>
                <w:sz w:val="24"/>
                <w:szCs w:val="24"/>
              </w:rPr>
              <w:t>(внеурочная, внешкольная)</w:t>
            </w:r>
            <w:r w:rsidRPr="00FA3045">
              <w:rPr>
                <w:sz w:val="24"/>
                <w:szCs w:val="24"/>
              </w:rPr>
              <w:t xml:space="preserve">; </w:t>
            </w:r>
          </w:p>
          <w:p w:rsidR="00300A17" w:rsidRPr="00FA3045" w:rsidRDefault="00300A17" w:rsidP="00DB57A4">
            <w:pPr>
              <w:numPr>
                <w:ilvl w:val="0"/>
                <w:numId w:val="185"/>
              </w:numPr>
              <w:spacing w:after="22" w:line="259" w:lineRule="auto"/>
              <w:rPr>
                <w:sz w:val="24"/>
                <w:szCs w:val="24"/>
              </w:rPr>
            </w:pPr>
            <w:r w:rsidRPr="00FA3045">
              <w:rPr>
                <w:sz w:val="24"/>
                <w:szCs w:val="24"/>
              </w:rPr>
              <w:t xml:space="preserve">просмотр кинофильмов </w:t>
            </w:r>
            <w:r w:rsidRPr="00FA3045">
              <w:rPr>
                <w:i/>
                <w:sz w:val="24"/>
                <w:szCs w:val="24"/>
              </w:rPr>
              <w:t>(урочная, внеурочная, внешкольная</w:t>
            </w:r>
            <w:r w:rsidRPr="00FA3045">
              <w:rPr>
                <w:sz w:val="24"/>
                <w:szCs w:val="24"/>
              </w:rPr>
              <w:t xml:space="preserve">); </w:t>
            </w:r>
          </w:p>
          <w:p w:rsidR="00300A17" w:rsidRPr="00FA3045" w:rsidRDefault="00300A17" w:rsidP="00DB57A4">
            <w:pPr>
              <w:numPr>
                <w:ilvl w:val="0"/>
                <w:numId w:val="185"/>
              </w:numPr>
              <w:spacing w:after="21" w:line="259" w:lineRule="auto"/>
              <w:rPr>
                <w:sz w:val="24"/>
                <w:szCs w:val="24"/>
              </w:rPr>
            </w:pPr>
            <w:r w:rsidRPr="00FA3045">
              <w:rPr>
                <w:sz w:val="24"/>
                <w:szCs w:val="24"/>
              </w:rPr>
              <w:t xml:space="preserve">путешествия по историческим и памятным местам </w:t>
            </w:r>
          </w:p>
          <w:p w:rsidR="00300A17" w:rsidRPr="00FA3045" w:rsidRDefault="00300A17" w:rsidP="00300A17">
            <w:pPr>
              <w:spacing w:after="20" w:line="259" w:lineRule="auto"/>
              <w:ind w:left="5"/>
              <w:rPr>
                <w:sz w:val="24"/>
                <w:szCs w:val="24"/>
              </w:rPr>
            </w:pPr>
            <w:r w:rsidRPr="00FA3045">
              <w:rPr>
                <w:i/>
                <w:sz w:val="24"/>
                <w:szCs w:val="24"/>
              </w:rPr>
              <w:t>(внеурочная, внешкольная)</w:t>
            </w:r>
            <w:r w:rsidRPr="00FA3045">
              <w:rPr>
                <w:sz w:val="24"/>
                <w:szCs w:val="24"/>
              </w:rPr>
              <w:t xml:space="preserve">; </w:t>
            </w:r>
          </w:p>
          <w:p w:rsidR="00300A17" w:rsidRPr="00FA3045" w:rsidRDefault="00300A17" w:rsidP="00DB57A4">
            <w:pPr>
              <w:numPr>
                <w:ilvl w:val="0"/>
                <w:numId w:val="185"/>
              </w:numPr>
              <w:spacing w:after="26" w:line="256" w:lineRule="auto"/>
              <w:rPr>
                <w:sz w:val="24"/>
                <w:szCs w:val="24"/>
              </w:rPr>
            </w:pPr>
            <w:r w:rsidRPr="00FA3045">
              <w:rPr>
                <w:sz w:val="24"/>
                <w:szCs w:val="24"/>
              </w:rPr>
              <w:t xml:space="preserve">сюжетно-ролевые игры гражданского и историко-патриотического содержания </w:t>
            </w:r>
            <w:r w:rsidRPr="00FA3045">
              <w:rPr>
                <w:i/>
                <w:sz w:val="24"/>
                <w:szCs w:val="24"/>
              </w:rPr>
              <w:t>(урочная, внеурочная, внешкольная</w:t>
            </w:r>
            <w:r w:rsidRPr="00FA3045">
              <w:rPr>
                <w:sz w:val="24"/>
                <w:szCs w:val="24"/>
              </w:rPr>
              <w:t xml:space="preserve">); </w:t>
            </w:r>
          </w:p>
          <w:p w:rsidR="00300A17" w:rsidRPr="00FA3045" w:rsidRDefault="00300A17" w:rsidP="00DB57A4">
            <w:pPr>
              <w:numPr>
                <w:ilvl w:val="0"/>
                <w:numId w:val="185"/>
              </w:numPr>
              <w:spacing w:line="259" w:lineRule="auto"/>
              <w:rPr>
                <w:sz w:val="24"/>
                <w:szCs w:val="24"/>
              </w:rPr>
            </w:pPr>
            <w:r w:rsidRPr="00FA3045">
              <w:rPr>
                <w:sz w:val="24"/>
                <w:szCs w:val="24"/>
              </w:rPr>
              <w:t xml:space="preserve">творческие конкурсы, фестивали, праздники, спортивные </w:t>
            </w:r>
          </w:p>
        </w:tc>
      </w:tr>
      <w:tr w:rsidR="00300A17" w:rsidRPr="00FA3045" w:rsidTr="00300A17">
        <w:trPr>
          <w:trHeight w:val="1694"/>
        </w:trPr>
        <w:tc>
          <w:tcPr>
            <w:tcW w:w="1985" w:type="dxa"/>
            <w:tcBorders>
              <w:top w:val="nil"/>
              <w:left w:val="single" w:sz="2" w:space="0" w:color="000000"/>
              <w:bottom w:val="single" w:sz="2" w:space="0" w:color="000000"/>
              <w:right w:val="single" w:sz="2" w:space="0" w:color="000000"/>
            </w:tcBorders>
          </w:tcPr>
          <w:p w:rsidR="00300A17" w:rsidRPr="00FA3045" w:rsidRDefault="00300A17" w:rsidP="00300A17">
            <w:pPr>
              <w:spacing w:after="160" w:line="259" w:lineRule="auto"/>
              <w:rPr>
                <w:sz w:val="24"/>
                <w:szCs w:val="24"/>
              </w:rPr>
            </w:pPr>
          </w:p>
        </w:tc>
        <w:tc>
          <w:tcPr>
            <w:tcW w:w="6522" w:type="dxa"/>
            <w:tcBorders>
              <w:top w:val="nil"/>
              <w:left w:val="single" w:sz="2" w:space="0" w:color="000000"/>
              <w:bottom w:val="single" w:sz="2" w:space="0" w:color="000000"/>
              <w:right w:val="single" w:sz="2" w:space="0" w:color="000000"/>
            </w:tcBorders>
          </w:tcPr>
          <w:p w:rsidR="00300A17" w:rsidRPr="00FA3045" w:rsidRDefault="00300A17" w:rsidP="00DB57A4">
            <w:pPr>
              <w:numPr>
                <w:ilvl w:val="0"/>
                <w:numId w:val="186"/>
              </w:numPr>
              <w:spacing w:after="25" w:line="256" w:lineRule="auto"/>
              <w:ind w:right="62"/>
              <w:rPr>
                <w:sz w:val="24"/>
                <w:szCs w:val="24"/>
              </w:rPr>
            </w:pPr>
            <w:r w:rsidRPr="00FA3045">
              <w:rPr>
                <w:sz w:val="24"/>
                <w:szCs w:val="24"/>
              </w:rPr>
              <w:t xml:space="preserve">сформировать начальные представления о народах России, об их общей исторической судьбе, о единстве народов нашей страны; </w:t>
            </w:r>
          </w:p>
          <w:p w:rsidR="00300A17" w:rsidRPr="00FA3045" w:rsidRDefault="00300A17" w:rsidP="00DB57A4">
            <w:pPr>
              <w:numPr>
                <w:ilvl w:val="0"/>
                <w:numId w:val="186"/>
              </w:numPr>
              <w:spacing w:line="259" w:lineRule="auto"/>
              <w:ind w:right="62"/>
              <w:rPr>
                <w:sz w:val="24"/>
                <w:szCs w:val="24"/>
              </w:rPr>
            </w:pPr>
            <w:r w:rsidRPr="00FA3045">
              <w:rPr>
                <w:sz w:val="24"/>
                <w:szCs w:val="24"/>
              </w:rPr>
              <w:t xml:space="preserve">сформировать элементарные представления о национальных героях и важнейших событиях истории России и еѐ народов; - мотивировать стремление активно участвовать в делах класса, школы, семьи, своего села, города; - воспитывать уважение к защитникам Родины; - развивать умение отвечать за свои поступки. </w:t>
            </w:r>
          </w:p>
        </w:tc>
        <w:tc>
          <w:tcPr>
            <w:tcW w:w="6663" w:type="dxa"/>
            <w:tcBorders>
              <w:top w:val="nil"/>
              <w:left w:val="single" w:sz="2" w:space="0" w:color="000000"/>
              <w:bottom w:val="single" w:sz="2" w:space="0" w:color="000000"/>
              <w:right w:val="single" w:sz="2" w:space="0" w:color="000000"/>
            </w:tcBorders>
          </w:tcPr>
          <w:p w:rsidR="00300A17" w:rsidRPr="00FA3045" w:rsidRDefault="00300A17" w:rsidP="00300A17">
            <w:pPr>
              <w:spacing w:after="19" w:line="259" w:lineRule="auto"/>
              <w:rPr>
                <w:sz w:val="24"/>
                <w:szCs w:val="24"/>
              </w:rPr>
            </w:pPr>
            <w:r w:rsidRPr="00FA3045">
              <w:rPr>
                <w:sz w:val="24"/>
                <w:szCs w:val="24"/>
              </w:rPr>
              <w:t xml:space="preserve">соревнования </w:t>
            </w:r>
            <w:r w:rsidRPr="00FA3045">
              <w:rPr>
                <w:i/>
                <w:sz w:val="24"/>
                <w:szCs w:val="24"/>
              </w:rPr>
              <w:t>(урочная, внеурочная, внешкольная</w:t>
            </w:r>
            <w:r w:rsidRPr="00FA3045">
              <w:rPr>
                <w:sz w:val="24"/>
                <w:szCs w:val="24"/>
              </w:rPr>
              <w:t xml:space="preserve">); </w:t>
            </w:r>
          </w:p>
          <w:p w:rsidR="00300A17" w:rsidRPr="00FA3045" w:rsidRDefault="00300A17" w:rsidP="00DB57A4">
            <w:pPr>
              <w:numPr>
                <w:ilvl w:val="0"/>
                <w:numId w:val="187"/>
              </w:numPr>
              <w:spacing w:after="22" w:line="259" w:lineRule="auto"/>
              <w:ind w:right="110"/>
              <w:rPr>
                <w:sz w:val="24"/>
                <w:szCs w:val="24"/>
              </w:rPr>
            </w:pPr>
            <w:r w:rsidRPr="00FA3045">
              <w:rPr>
                <w:sz w:val="24"/>
                <w:szCs w:val="24"/>
              </w:rPr>
              <w:t xml:space="preserve">изучение вариативных учебных дисциплин; </w:t>
            </w:r>
          </w:p>
          <w:p w:rsidR="00300A17" w:rsidRPr="00FA3045" w:rsidRDefault="00300A17" w:rsidP="00DB57A4">
            <w:pPr>
              <w:numPr>
                <w:ilvl w:val="0"/>
                <w:numId w:val="187"/>
              </w:numPr>
              <w:spacing w:line="259" w:lineRule="auto"/>
              <w:ind w:right="110"/>
              <w:rPr>
                <w:sz w:val="24"/>
                <w:szCs w:val="24"/>
              </w:rPr>
            </w:pPr>
            <w:r w:rsidRPr="00FA3045">
              <w:rPr>
                <w:sz w:val="24"/>
                <w:szCs w:val="24"/>
              </w:rPr>
              <w:t>участие в социальных проектах и мероприятиях, проводимых детским объединением  (</w:t>
            </w:r>
            <w:r w:rsidRPr="00FA3045">
              <w:rPr>
                <w:i/>
                <w:sz w:val="24"/>
                <w:szCs w:val="24"/>
              </w:rPr>
              <w:t>внеурочная, внешкольная</w:t>
            </w:r>
            <w:r w:rsidRPr="00FA3045">
              <w:rPr>
                <w:sz w:val="24"/>
                <w:szCs w:val="24"/>
              </w:rPr>
              <w:t xml:space="preserve">); - встречи с ветеранами и военнослужащими </w:t>
            </w:r>
            <w:r w:rsidRPr="00FA3045">
              <w:rPr>
                <w:i/>
                <w:sz w:val="24"/>
                <w:szCs w:val="24"/>
              </w:rPr>
              <w:t>(урочная, внеурочная, внешкольная</w:t>
            </w:r>
            <w:r w:rsidRPr="00FA3045">
              <w:rPr>
                <w:sz w:val="24"/>
                <w:szCs w:val="24"/>
              </w:rPr>
              <w:t xml:space="preserve">) </w:t>
            </w:r>
          </w:p>
        </w:tc>
      </w:tr>
    </w:tbl>
    <w:p w:rsidR="00300A17" w:rsidRPr="00FA3045" w:rsidRDefault="00300A17" w:rsidP="00300A17">
      <w:pPr>
        <w:spacing w:after="0" w:line="259" w:lineRule="auto"/>
        <w:ind w:left="766"/>
        <w:jc w:val="center"/>
        <w:rPr>
          <w:sz w:val="24"/>
          <w:szCs w:val="24"/>
        </w:rPr>
      </w:pPr>
      <w:r w:rsidRPr="00FA3045">
        <w:rPr>
          <w:b/>
          <w:sz w:val="24"/>
          <w:szCs w:val="24"/>
        </w:rPr>
        <w:t xml:space="preserve">   </w:t>
      </w:r>
    </w:p>
    <w:p w:rsidR="00300A17" w:rsidRPr="00FA3045" w:rsidRDefault="00300A17" w:rsidP="00300A17">
      <w:pPr>
        <w:spacing w:after="0" w:line="259" w:lineRule="auto"/>
        <w:ind w:left="6469"/>
        <w:rPr>
          <w:sz w:val="24"/>
          <w:szCs w:val="24"/>
        </w:rPr>
      </w:pPr>
      <w:r w:rsidRPr="00FA3045">
        <w:rPr>
          <w:b/>
          <w:sz w:val="24"/>
          <w:szCs w:val="24"/>
          <w:u w:val="single" w:color="000000"/>
        </w:rPr>
        <w:t>Направление 2</w:t>
      </w:r>
      <w:r w:rsidRPr="00FA3045">
        <w:rPr>
          <w:b/>
          <w:sz w:val="24"/>
          <w:szCs w:val="24"/>
        </w:rPr>
        <w:t xml:space="preserve"> </w:t>
      </w:r>
    </w:p>
    <w:p w:rsidR="00300A17" w:rsidRPr="00FA3045" w:rsidRDefault="00300A17" w:rsidP="00300A17">
      <w:pPr>
        <w:spacing w:after="0" w:line="259" w:lineRule="auto"/>
        <w:ind w:left="586"/>
        <w:jc w:val="center"/>
        <w:rPr>
          <w:sz w:val="24"/>
          <w:szCs w:val="24"/>
        </w:rPr>
      </w:pPr>
      <w:r w:rsidRPr="00FA3045">
        <w:rPr>
          <w:b/>
          <w:sz w:val="24"/>
          <w:szCs w:val="24"/>
        </w:rPr>
        <w:t xml:space="preserve"> </w:t>
      </w:r>
    </w:p>
    <w:tbl>
      <w:tblPr>
        <w:tblStyle w:val="TableGrid"/>
        <w:tblW w:w="15170" w:type="dxa"/>
        <w:tblInd w:w="0" w:type="dxa"/>
        <w:tblCellMar>
          <w:top w:w="102" w:type="dxa"/>
          <w:left w:w="55" w:type="dxa"/>
          <w:right w:w="13" w:type="dxa"/>
        </w:tblCellMar>
        <w:tblLook w:val="04A0" w:firstRow="1" w:lastRow="0" w:firstColumn="1" w:lastColumn="0" w:noHBand="0" w:noVBand="1"/>
      </w:tblPr>
      <w:tblGrid>
        <w:gridCol w:w="2000"/>
        <w:gridCol w:w="4239"/>
        <w:gridCol w:w="8931"/>
      </w:tblGrid>
      <w:tr w:rsidR="00300A17" w:rsidRPr="00FA3045" w:rsidTr="00300A17">
        <w:trPr>
          <w:trHeight w:val="276"/>
        </w:trPr>
        <w:tc>
          <w:tcPr>
            <w:tcW w:w="2000"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jc w:val="center"/>
              <w:rPr>
                <w:sz w:val="24"/>
                <w:szCs w:val="24"/>
              </w:rPr>
            </w:pPr>
            <w:r w:rsidRPr="00FA3045">
              <w:rPr>
                <w:b/>
                <w:sz w:val="24"/>
                <w:szCs w:val="24"/>
              </w:rPr>
              <w:t xml:space="preserve">Направления </w:t>
            </w:r>
            <w:r w:rsidRPr="00FA3045">
              <w:rPr>
                <w:b/>
                <w:sz w:val="24"/>
                <w:szCs w:val="24"/>
              </w:rPr>
              <w:lastRenderedPageBreak/>
              <w:t xml:space="preserve">воспитания </w:t>
            </w:r>
          </w:p>
        </w:tc>
        <w:tc>
          <w:tcPr>
            <w:tcW w:w="4239"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ind w:right="42"/>
              <w:jc w:val="center"/>
              <w:rPr>
                <w:sz w:val="24"/>
                <w:szCs w:val="24"/>
              </w:rPr>
            </w:pPr>
            <w:r w:rsidRPr="00FA3045">
              <w:rPr>
                <w:b/>
                <w:sz w:val="24"/>
                <w:szCs w:val="24"/>
              </w:rPr>
              <w:lastRenderedPageBreak/>
              <w:t xml:space="preserve">Ценностные установки </w:t>
            </w:r>
          </w:p>
        </w:tc>
        <w:tc>
          <w:tcPr>
            <w:tcW w:w="8932"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ind w:right="45"/>
              <w:jc w:val="center"/>
              <w:rPr>
                <w:sz w:val="24"/>
                <w:szCs w:val="24"/>
              </w:rPr>
            </w:pPr>
            <w:r w:rsidRPr="00FA3045">
              <w:rPr>
                <w:b/>
                <w:sz w:val="24"/>
                <w:szCs w:val="24"/>
              </w:rPr>
              <w:t xml:space="preserve">Планируемые результаты воспитательной деятельности </w:t>
            </w:r>
          </w:p>
        </w:tc>
      </w:tr>
      <w:tr w:rsidR="00300A17" w:rsidRPr="00FA3045" w:rsidTr="00300A17">
        <w:trPr>
          <w:trHeight w:val="2694"/>
        </w:trPr>
        <w:tc>
          <w:tcPr>
            <w:tcW w:w="2000"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38" w:lineRule="auto"/>
              <w:jc w:val="center"/>
              <w:rPr>
                <w:sz w:val="24"/>
                <w:szCs w:val="24"/>
              </w:rPr>
            </w:pPr>
            <w:r w:rsidRPr="00FA3045">
              <w:rPr>
                <w:b/>
                <w:sz w:val="24"/>
                <w:szCs w:val="24"/>
              </w:rPr>
              <w:t xml:space="preserve">Развитие нравственных чувств и </w:t>
            </w:r>
          </w:p>
          <w:p w:rsidR="00300A17" w:rsidRPr="00FA3045" w:rsidRDefault="00300A17" w:rsidP="00300A17">
            <w:pPr>
              <w:spacing w:line="259" w:lineRule="auto"/>
              <w:jc w:val="center"/>
              <w:rPr>
                <w:sz w:val="24"/>
                <w:szCs w:val="24"/>
              </w:rPr>
            </w:pPr>
            <w:r w:rsidRPr="00FA3045">
              <w:rPr>
                <w:b/>
                <w:sz w:val="24"/>
                <w:szCs w:val="24"/>
              </w:rPr>
              <w:t xml:space="preserve">этического сознания. </w:t>
            </w:r>
          </w:p>
        </w:tc>
        <w:tc>
          <w:tcPr>
            <w:tcW w:w="4239"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8" w:lineRule="auto"/>
              <w:ind w:left="2" w:right="124"/>
              <w:rPr>
                <w:sz w:val="24"/>
                <w:szCs w:val="24"/>
              </w:rPr>
            </w:pPr>
            <w:r w:rsidRPr="00FA3045">
              <w:rPr>
                <w:sz w:val="24"/>
                <w:szCs w:val="24"/>
              </w:rPr>
              <w:t xml:space="preserve">Нравственный выбор;  справедливость; милосердие; честь; достоинство; уважение, </w:t>
            </w:r>
          </w:p>
          <w:p w:rsidR="00300A17" w:rsidRPr="00FA3045" w:rsidRDefault="00300A17" w:rsidP="00300A17">
            <w:pPr>
              <w:spacing w:line="259" w:lineRule="auto"/>
              <w:ind w:left="2" w:right="34"/>
              <w:rPr>
                <w:sz w:val="24"/>
                <w:szCs w:val="24"/>
              </w:rPr>
            </w:pPr>
            <w:r w:rsidRPr="00FA3045">
              <w:rPr>
                <w:sz w:val="24"/>
                <w:szCs w:val="24"/>
              </w:rPr>
              <w:t xml:space="preserve">равноправие, ответственность и чувство долга; забота и помощь, мораль, честность, забота о старших и младших; свобода совести и вероисповедания; толерантность, представление о вере, духовной культуре и светской этике; стремление к развитию духовности. </w:t>
            </w:r>
          </w:p>
        </w:tc>
        <w:tc>
          <w:tcPr>
            <w:tcW w:w="8932" w:type="dxa"/>
            <w:tcBorders>
              <w:top w:val="single" w:sz="2" w:space="0" w:color="000000"/>
              <w:left w:val="single" w:sz="2" w:space="0" w:color="000000"/>
              <w:bottom w:val="single" w:sz="2" w:space="0" w:color="000000"/>
              <w:right w:val="single" w:sz="2" w:space="0" w:color="000000"/>
            </w:tcBorders>
          </w:tcPr>
          <w:p w:rsidR="00300A17" w:rsidRPr="00FA3045" w:rsidRDefault="00300A17" w:rsidP="00DB57A4">
            <w:pPr>
              <w:numPr>
                <w:ilvl w:val="0"/>
                <w:numId w:val="188"/>
              </w:numPr>
              <w:spacing w:after="31" w:line="252" w:lineRule="auto"/>
              <w:rPr>
                <w:sz w:val="24"/>
                <w:szCs w:val="24"/>
              </w:rPr>
            </w:pPr>
            <w:r w:rsidRPr="00FA3045">
              <w:rPr>
                <w:sz w:val="24"/>
                <w:szCs w:val="24"/>
              </w:rPr>
              <w:t xml:space="preserve">учащиеся имеют начальные представления о моральных нормах и правилах нравственного поведения, в т.ч. об этических нормах взаимоотношений в семье, между поколениями, этносами, носителями разных убеждений, представителями социальных групп; </w:t>
            </w:r>
          </w:p>
          <w:p w:rsidR="00300A17" w:rsidRPr="00FA3045" w:rsidRDefault="00300A17" w:rsidP="00DB57A4">
            <w:pPr>
              <w:numPr>
                <w:ilvl w:val="0"/>
                <w:numId w:val="188"/>
              </w:numPr>
              <w:spacing w:after="1" w:line="277" w:lineRule="auto"/>
              <w:rPr>
                <w:sz w:val="24"/>
                <w:szCs w:val="24"/>
              </w:rPr>
            </w:pPr>
            <w:r w:rsidRPr="00FA3045">
              <w:rPr>
                <w:sz w:val="24"/>
                <w:szCs w:val="24"/>
              </w:rPr>
              <w:t xml:space="preserve">учащиеся имеют нравственно-этический опыт взаимодействия с людьми разного возраста; </w:t>
            </w:r>
          </w:p>
          <w:p w:rsidR="00300A17" w:rsidRPr="00FA3045" w:rsidRDefault="00300A17" w:rsidP="00DB57A4">
            <w:pPr>
              <w:numPr>
                <w:ilvl w:val="0"/>
                <w:numId w:val="188"/>
              </w:numPr>
              <w:spacing w:after="22" w:line="259" w:lineRule="auto"/>
              <w:rPr>
                <w:sz w:val="24"/>
                <w:szCs w:val="24"/>
              </w:rPr>
            </w:pPr>
            <w:r w:rsidRPr="00FA3045">
              <w:rPr>
                <w:sz w:val="24"/>
                <w:szCs w:val="24"/>
              </w:rPr>
              <w:t xml:space="preserve">учащиеся уважительно  относятся к традиционным религиям; </w:t>
            </w:r>
          </w:p>
          <w:p w:rsidR="00300A17" w:rsidRPr="00FA3045" w:rsidRDefault="00300A17" w:rsidP="00DB57A4">
            <w:pPr>
              <w:numPr>
                <w:ilvl w:val="0"/>
                <w:numId w:val="188"/>
              </w:numPr>
              <w:spacing w:line="279" w:lineRule="auto"/>
              <w:rPr>
                <w:sz w:val="24"/>
                <w:szCs w:val="24"/>
              </w:rPr>
            </w:pPr>
            <w:r w:rsidRPr="00FA3045">
              <w:rPr>
                <w:sz w:val="24"/>
                <w:szCs w:val="24"/>
              </w:rPr>
              <w:t xml:space="preserve">учащиеся неравнодушны к жизненным проблемам других людей, умеют сочувствовать человеку, находящемуся в трудной ситуации; </w:t>
            </w:r>
          </w:p>
          <w:p w:rsidR="00300A17" w:rsidRPr="00FA3045" w:rsidRDefault="00300A17" w:rsidP="00DB57A4">
            <w:pPr>
              <w:numPr>
                <w:ilvl w:val="0"/>
                <w:numId w:val="188"/>
              </w:numPr>
              <w:spacing w:after="25" w:line="257" w:lineRule="auto"/>
              <w:rPr>
                <w:sz w:val="24"/>
                <w:szCs w:val="24"/>
              </w:rPr>
            </w:pPr>
            <w:r w:rsidRPr="00FA3045">
              <w:rPr>
                <w:sz w:val="24"/>
                <w:szCs w:val="24"/>
              </w:rPr>
              <w:t xml:space="preserve">формируется способность эмоционально реагировать на негативные проявления в обществе, анализировать нравственную сторону своих поступков и поступков других людей; </w:t>
            </w:r>
          </w:p>
          <w:p w:rsidR="00300A17" w:rsidRPr="00FA3045" w:rsidRDefault="00300A17" w:rsidP="00DB57A4">
            <w:pPr>
              <w:numPr>
                <w:ilvl w:val="0"/>
                <w:numId w:val="188"/>
              </w:numPr>
              <w:spacing w:line="259" w:lineRule="auto"/>
              <w:rPr>
                <w:sz w:val="24"/>
                <w:szCs w:val="24"/>
              </w:rPr>
            </w:pPr>
            <w:r w:rsidRPr="00FA3045">
              <w:rPr>
                <w:sz w:val="24"/>
                <w:szCs w:val="24"/>
              </w:rPr>
              <w:t xml:space="preserve">учащиеся знают традиции своей семьи и образовательного учреждения, бережно относятся к ним. </w:t>
            </w:r>
          </w:p>
        </w:tc>
      </w:tr>
    </w:tbl>
    <w:p w:rsidR="00300A17" w:rsidRPr="00FA3045" w:rsidRDefault="00300A17" w:rsidP="00300A17">
      <w:pPr>
        <w:spacing w:after="0" w:line="259" w:lineRule="auto"/>
        <w:ind w:left="706"/>
        <w:jc w:val="center"/>
        <w:rPr>
          <w:b/>
          <w:sz w:val="24"/>
          <w:szCs w:val="24"/>
        </w:rPr>
      </w:pPr>
    </w:p>
    <w:p w:rsidR="00300A17" w:rsidRPr="00FA3045" w:rsidRDefault="00300A17" w:rsidP="00300A17">
      <w:pPr>
        <w:spacing w:after="0" w:line="259" w:lineRule="auto"/>
        <w:ind w:left="706"/>
        <w:jc w:val="center"/>
        <w:rPr>
          <w:b/>
          <w:sz w:val="24"/>
          <w:szCs w:val="24"/>
        </w:rPr>
      </w:pPr>
    </w:p>
    <w:p w:rsidR="00300A17" w:rsidRPr="00FA3045" w:rsidRDefault="00300A17" w:rsidP="00300A17">
      <w:pPr>
        <w:spacing w:after="0" w:line="259" w:lineRule="auto"/>
        <w:ind w:left="706"/>
        <w:jc w:val="center"/>
        <w:rPr>
          <w:b/>
          <w:sz w:val="24"/>
          <w:szCs w:val="24"/>
        </w:rPr>
      </w:pPr>
    </w:p>
    <w:p w:rsidR="00300A17" w:rsidRPr="00FA3045" w:rsidRDefault="00300A17" w:rsidP="00300A17">
      <w:pPr>
        <w:spacing w:after="0" w:line="259" w:lineRule="auto"/>
        <w:ind w:left="706"/>
        <w:jc w:val="center"/>
        <w:rPr>
          <w:b/>
          <w:sz w:val="24"/>
          <w:szCs w:val="24"/>
        </w:rPr>
      </w:pPr>
    </w:p>
    <w:p w:rsidR="00300A17" w:rsidRPr="00FA3045" w:rsidRDefault="00300A17" w:rsidP="00300A17">
      <w:pPr>
        <w:spacing w:after="0" w:line="259" w:lineRule="auto"/>
        <w:ind w:left="706"/>
        <w:jc w:val="center"/>
        <w:rPr>
          <w:b/>
          <w:sz w:val="24"/>
          <w:szCs w:val="24"/>
        </w:rPr>
      </w:pPr>
    </w:p>
    <w:p w:rsidR="00300A17" w:rsidRPr="00FA3045" w:rsidRDefault="00300A17" w:rsidP="00300A17">
      <w:pPr>
        <w:spacing w:after="0" w:line="259" w:lineRule="auto"/>
        <w:ind w:left="706"/>
        <w:jc w:val="center"/>
        <w:rPr>
          <w:b/>
          <w:sz w:val="24"/>
          <w:szCs w:val="24"/>
        </w:rPr>
      </w:pPr>
    </w:p>
    <w:p w:rsidR="00300A17" w:rsidRPr="00FA3045" w:rsidRDefault="00300A17" w:rsidP="00300A17">
      <w:pPr>
        <w:spacing w:after="0" w:line="259" w:lineRule="auto"/>
        <w:ind w:left="706"/>
        <w:jc w:val="center"/>
        <w:rPr>
          <w:b/>
          <w:sz w:val="24"/>
          <w:szCs w:val="24"/>
        </w:rPr>
      </w:pPr>
    </w:p>
    <w:p w:rsidR="00300A17" w:rsidRPr="00FA3045" w:rsidRDefault="00300A17" w:rsidP="00300A17">
      <w:pPr>
        <w:spacing w:after="0" w:line="259" w:lineRule="auto"/>
        <w:ind w:left="706"/>
        <w:jc w:val="center"/>
        <w:rPr>
          <w:b/>
          <w:sz w:val="24"/>
          <w:szCs w:val="24"/>
        </w:rPr>
      </w:pPr>
    </w:p>
    <w:p w:rsidR="00300A17" w:rsidRPr="00FA3045" w:rsidRDefault="00300A17" w:rsidP="00300A17">
      <w:pPr>
        <w:spacing w:after="0" w:line="259" w:lineRule="auto"/>
        <w:ind w:left="706"/>
        <w:jc w:val="center"/>
        <w:rPr>
          <w:sz w:val="24"/>
          <w:szCs w:val="24"/>
        </w:rPr>
      </w:pPr>
      <w:r w:rsidRPr="00FA3045">
        <w:rPr>
          <w:b/>
          <w:sz w:val="24"/>
          <w:szCs w:val="24"/>
        </w:rPr>
        <w:t xml:space="preserve">    </w:t>
      </w:r>
    </w:p>
    <w:p w:rsidR="00300A17" w:rsidRPr="00FA3045" w:rsidRDefault="00300A17" w:rsidP="00300A17">
      <w:pPr>
        <w:spacing w:after="4" w:line="259" w:lineRule="auto"/>
        <w:ind w:left="10" w:right="3403" w:hanging="10"/>
        <w:jc w:val="right"/>
        <w:rPr>
          <w:sz w:val="24"/>
          <w:szCs w:val="24"/>
        </w:rPr>
      </w:pPr>
      <w:r w:rsidRPr="00FA3045">
        <w:rPr>
          <w:b/>
          <w:sz w:val="24"/>
          <w:szCs w:val="24"/>
        </w:rPr>
        <w:t xml:space="preserve">   Взаимосвязь направлений, задач, видов и форм воспитания </w:t>
      </w:r>
    </w:p>
    <w:tbl>
      <w:tblPr>
        <w:tblStyle w:val="TableGrid"/>
        <w:tblW w:w="15170" w:type="dxa"/>
        <w:tblInd w:w="0" w:type="dxa"/>
        <w:tblCellMar>
          <w:top w:w="101" w:type="dxa"/>
          <w:left w:w="55" w:type="dxa"/>
          <w:right w:w="12" w:type="dxa"/>
        </w:tblCellMar>
        <w:tblLook w:val="04A0" w:firstRow="1" w:lastRow="0" w:firstColumn="1" w:lastColumn="0" w:noHBand="0" w:noVBand="1"/>
      </w:tblPr>
      <w:tblGrid>
        <w:gridCol w:w="1844"/>
        <w:gridCol w:w="5813"/>
        <w:gridCol w:w="7513"/>
      </w:tblGrid>
      <w:tr w:rsidR="00300A17" w:rsidRPr="00FA3045" w:rsidTr="00300A17">
        <w:trPr>
          <w:trHeight w:val="291"/>
        </w:trPr>
        <w:tc>
          <w:tcPr>
            <w:tcW w:w="1844"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jc w:val="center"/>
              <w:rPr>
                <w:sz w:val="24"/>
                <w:szCs w:val="24"/>
              </w:rPr>
            </w:pPr>
            <w:r w:rsidRPr="00FA3045">
              <w:rPr>
                <w:b/>
                <w:sz w:val="24"/>
                <w:szCs w:val="24"/>
              </w:rPr>
              <w:t xml:space="preserve">Направления </w:t>
            </w:r>
            <w:r w:rsidRPr="00FA3045">
              <w:rPr>
                <w:b/>
                <w:sz w:val="24"/>
                <w:szCs w:val="24"/>
              </w:rPr>
              <w:lastRenderedPageBreak/>
              <w:t xml:space="preserve">воспитания </w:t>
            </w:r>
          </w:p>
        </w:tc>
        <w:tc>
          <w:tcPr>
            <w:tcW w:w="5813"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ind w:right="45"/>
              <w:jc w:val="center"/>
              <w:rPr>
                <w:sz w:val="24"/>
                <w:szCs w:val="24"/>
              </w:rPr>
            </w:pPr>
            <w:r w:rsidRPr="00FA3045">
              <w:rPr>
                <w:b/>
                <w:sz w:val="24"/>
                <w:szCs w:val="24"/>
              </w:rPr>
              <w:lastRenderedPageBreak/>
              <w:t xml:space="preserve">Задачи воспитания </w:t>
            </w:r>
          </w:p>
        </w:tc>
        <w:tc>
          <w:tcPr>
            <w:tcW w:w="7513"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ind w:right="48"/>
              <w:jc w:val="center"/>
              <w:rPr>
                <w:sz w:val="24"/>
                <w:szCs w:val="24"/>
              </w:rPr>
            </w:pPr>
            <w:r w:rsidRPr="00FA3045">
              <w:rPr>
                <w:b/>
                <w:sz w:val="24"/>
                <w:szCs w:val="24"/>
              </w:rPr>
              <w:t xml:space="preserve">Виды и формы воспитательных мероприятий </w:t>
            </w:r>
          </w:p>
        </w:tc>
      </w:tr>
      <w:tr w:rsidR="00300A17" w:rsidRPr="00FA3045" w:rsidTr="00300A17">
        <w:trPr>
          <w:trHeight w:val="2963"/>
        </w:trPr>
        <w:tc>
          <w:tcPr>
            <w:tcW w:w="1844"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38" w:lineRule="auto"/>
              <w:jc w:val="center"/>
              <w:rPr>
                <w:sz w:val="24"/>
                <w:szCs w:val="24"/>
              </w:rPr>
            </w:pPr>
            <w:r w:rsidRPr="00FA3045">
              <w:rPr>
                <w:b/>
                <w:sz w:val="24"/>
                <w:szCs w:val="24"/>
              </w:rPr>
              <w:t xml:space="preserve">Формирование нравственных чувств и </w:t>
            </w:r>
          </w:p>
          <w:p w:rsidR="00300A17" w:rsidRPr="00FA3045" w:rsidRDefault="00300A17" w:rsidP="00300A17">
            <w:pPr>
              <w:spacing w:line="259" w:lineRule="auto"/>
              <w:jc w:val="center"/>
              <w:rPr>
                <w:sz w:val="24"/>
                <w:szCs w:val="24"/>
              </w:rPr>
            </w:pPr>
            <w:r w:rsidRPr="00FA3045">
              <w:rPr>
                <w:b/>
                <w:sz w:val="24"/>
                <w:szCs w:val="24"/>
              </w:rPr>
              <w:t xml:space="preserve">этического сознания. </w:t>
            </w:r>
          </w:p>
        </w:tc>
        <w:tc>
          <w:tcPr>
            <w:tcW w:w="5813" w:type="dxa"/>
            <w:tcBorders>
              <w:top w:val="single" w:sz="2" w:space="0" w:color="000000"/>
              <w:left w:val="single" w:sz="2" w:space="0" w:color="000000"/>
              <w:bottom w:val="single" w:sz="2" w:space="0" w:color="000000"/>
              <w:right w:val="single" w:sz="2" w:space="0" w:color="000000"/>
            </w:tcBorders>
          </w:tcPr>
          <w:p w:rsidR="00300A17" w:rsidRPr="00FA3045" w:rsidRDefault="00300A17" w:rsidP="00DB57A4">
            <w:pPr>
              <w:numPr>
                <w:ilvl w:val="0"/>
                <w:numId w:val="189"/>
              </w:numPr>
              <w:spacing w:after="15" w:line="265" w:lineRule="auto"/>
              <w:rPr>
                <w:sz w:val="24"/>
                <w:szCs w:val="24"/>
              </w:rPr>
            </w:pPr>
            <w:r w:rsidRPr="00FA3045">
              <w:rPr>
                <w:sz w:val="24"/>
                <w:szCs w:val="24"/>
              </w:rPr>
              <w:t xml:space="preserve">сформировать первоначальные представления о базовых национальных российских ценностях; - сформировать представления о правилах поведения; - сформировать элементарные представления о религиозной картине мира, роли традиционных религий в развитии Российского государства, в истории и культуре нашей страны; </w:t>
            </w:r>
          </w:p>
          <w:p w:rsidR="00300A17" w:rsidRPr="00FA3045" w:rsidRDefault="00300A17" w:rsidP="00DB57A4">
            <w:pPr>
              <w:numPr>
                <w:ilvl w:val="0"/>
                <w:numId w:val="189"/>
              </w:numPr>
              <w:spacing w:line="278" w:lineRule="auto"/>
              <w:rPr>
                <w:sz w:val="24"/>
                <w:szCs w:val="24"/>
              </w:rPr>
            </w:pPr>
            <w:r w:rsidRPr="00FA3045">
              <w:rPr>
                <w:sz w:val="24"/>
                <w:szCs w:val="24"/>
              </w:rPr>
              <w:t xml:space="preserve">воспитывать уважительное отношение к людям разных возрастов; </w:t>
            </w:r>
          </w:p>
          <w:p w:rsidR="00300A17" w:rsidRPr="00FA3045" w:rsidRDefault="00300A17" w:rsidP="00DB57A4">
            <w:pPr>
              <w:numPr>
                <w:ilvl w:val="0"/>
                <w:numId w:val="189"/>
              </w:numPr>
              <w:spacing w:line="258" w:lineRule="auto"/>
              <w:rPr>
                <w:sz w:val="24"/>
                <w:szCs w:val="24"/>
              </w:rPr>
            </w:pPr>
            <w:r w:rsidRPr="00FA3045">
              <w:rPr>
                <w:sz w:val="24"/>
                <w:szCs w:val="24"/>
              </w:rPr>
              <w:t xml:space="preserve">развивать способность к установлению дружеских взаимоотношений в коллективе, основанных на взаимопомощи и взаимной поддержке. </w:t>
            </w:r>
          </w:p>
          <w:p w:rsidR="00300A17" w:rsidRPr="00FA3045" w:rsidRDefault="00300A17" w:rsidP="00300A17">
            <w:pPr>
              <w:spacing w:line="259" w:lineRule="auto"/>
              <w:rPr>
                <w:sz w:val="24"/>
                <w:szCs w:val="24"/>
              </w:rPr>
            </w:pPr>
            <w:r w:rsidRPr="00FA3045">
              <w:rPr>
                <w:sz w:val="24"/>
                <w:szCs w:val="24"/>
              </w:rPr>
              <w:t xml:space="preserve"> </w:t>
            </w:r>
          </w:p>
        </w:tc>
        <w:tc>
          <w:tcPr>
            <w:tcW w:w="7513" w:type="dxa"/>
            <w:tcBorders>
              <w:top w:val="single" w:sz="2" w:space="0" w:color="000000"/>
              <w:left w:val="single" w:sz="2" w:space="0" w:color="000000"/>
              <w:bottom w:val="single" w:sz="2" w:space="0" w:color="000000"/>
              <w:right w:val="single" w:sz="2" w:space="0" w:color="000000"/>
            </w:tcBorders>
          </w:tcPr>
          <w:p w:rsidR="00300A17" w:rsidRPr="00FA3045" w:rsidRDefault="00300A17" w:rsidP="00DB57A4">
            <w:pPr>
              <w:numPr>
                <w:ilvl w:val="0"/>
                <w:numId w:val="190"/>
              </w:numPr>
              <w:spacing w:after="6" w:line="272" w:lineRule="auto"/>
              <w:rPr>
                <w:sz w:val="24"/>
                <w:szCs w:val="24"/>
              </w:rPr>
            </w:pPr>
            <w:r w:rsidRPr="00FA3045">
              <w:rPr>
                <w:sz w:val="24"/>
                <w:szCs w:val="24"/>
              </w:rPr>
              <w:t xml:space="preserve">беседа, экскурсии, заочные путешествия  </w:t>
            </w:r>
            <w:r w:rsidRPr="00FA3045">
              <w:rPr>
                <w:i/>
                <w:sz w:val="24"/>
                <w:szCs w:val="24"/>
              </w:rPr>
              <w:t>(урочная, внеурочная, внешкольная</w:t>
            </w:r>
            <w:r w:rsidRPr="00FA3045">
              <w:rPr>
                <w:sz w:val="24"/>
                <w:szCs w:val="24"/>
              </w:rPr>
              <w:t xml:space="preserve">);  </w:t>
            </w:r>
          </w:p>
          <w:p w:rsidR="00300A17" w:rsidRPr="00FA3045" w:rsidRDefault="00300A17" w:rsidP="00DB57A4">
            <w:pPr>
              <w:numPr>
                <w:ilvl w:val="0"/>
                <w:numId w:val="190"/>
              </w:numPr>
              <w:spacing w:after="2" w:line="275" w:lineRule="auto"/>
              <w:rPr>
                <w:sz w:val="24"/>
                <w:szCs w:val="24"/>
              </w:rPr>
            </w:pPr>
            <w:r w:rsidRPr="00FA3045">
              <w:rPr>
                <w:sz w:val="24"/>
                <w:szCs w:val="24"/>
              </w:rPr>
              <w:t xml:space="preserve">театральные постановки, литературно-музыкальные композиции </w:t>
            </w:r>
            <w:r w:rsidRPr="00FA3045">
              <w:rPr>
                <w:i/>
                <w:sz w:val="24"/>
                <w:szCs w:val="24"/>
              </w:rPr>
              <w:t xml:space="preserve"> (внеурочная, внешкольная</w:t>
            </w:r>
            <w:r w:rsidRPr="00FA3045">
              <w:rPr>
                <w:sz w:val="24"/>
                <w:szCs w:val="24"/>
              </w:rPr>
              <w:t xml:space="preserve">);  </w:t>
            </w:r>
          </w:p>
          <w:p w:rsidR="00300A17" w:rsidRPr="00FA3045" w:rsidRDefault="00300A17" w:rsidP="00DB57A4">
            <w:pPr>
              <w:numPr>
                <w:ilvl w:val="0"/>
                <w:numId w:val="190"/>
              </w:numPr>
              <w:spacing w:after="21" w:line="259" w:lineRule="auto"/>
              <w:rPr>
                <w:sz w:val="24"/>
                <w:szCs w:val="24"/>
              </w:rPr>
            </w:pPr>
            <w:r w:rsidRPr="00FA3045">
              <w:rPr>
                <w:sz w:val="24"/>
                <w:szCs w:val="24"/>
              </w:rPr>
              <w:t xml:space="preserve">художественные выставки, уроки этики  </w:t>
            </w:r>
            <w:r w:rsidRPr="00FA3045">
              <w:rPr>
                <w:i/>
                <w:sz w:val="24"/>
                <w:szCs w:val="24"/>
              </w:rPr>
              <w:t>(внеурочная, внешкольная</w:t>
            </w:r>
            <w:r w:rsidRPr="00FA3045">
              <w:rPr>
                <w:sz w:val="24"/>
                <w:szCs w:val="24"/>
              </w:rPr>
              <w:t xml:space="preserve">);  </w:t>
            </w:r>
          </w:p>
          <w:p w:rsidR="00300A17" w:rsidRPr="00FA3045" w:rsidRDefault="00300A17" w:rsidP="00DB57A4">
            <w:pPr>
              <w:numPr>
                <w:ilvl w:val="0"/>
                <w:numId w:val="190"/>
              </w:numPr>
              <w:spacing w:after="2" w:line="275" w:lineRule="auto"/>
              <w:rPr>
                <w:sz w:val="24"/>
                <w:szCs w:val="24"/>
              </w:rPr>
            </w:pPr>
            <w:r w:rsidRPr="00FA3045">
              <w:rPr>
                <w:sz w:val="24"/>
                <w:szCs w:val="24"/>
              </w:rPr>
              <w:t xml:space="preserve">встречи с религиозными деятелями </w:t>
            </w:r>
            <w:r w:rsidRPr="00FA3045">
              <w:rPr>
                <w:i/>
                <w:sz w:val="24"/>
                <w:szCs w:val="24"/>
              </w:rPr>
              <w:t>(внеурочная, внешкольная</w:t>
            </w:r>
            <w:r w:rsidRPr="00FA3045">
              <w:rPr>
                <w:sz w:val="24"/>
                <w:szCs w:val="24"/>
              </w:rPr>
              <w:t xml:space="preserve">); - классный час </w:t>
            </w:r>
            <w:r w:rsidRPr="00FA3045">
              <w:rPr>
                <w:i/>
                <w:sz w:val="24"/>
                <w:szCs w:val="24"/>
              </w:rPr>
              <w:t>(внеурочная</w:t>
            </w:r>
            <w:r w:rsidRPr="00FA3045">
              <w:rPr>
                <w:sz w:val="24"/>
                <w:szCs w:val="24"/>
              </w:rPr>
              <w:t xml:space="preserve">); </w:t>
            </w:r>
          </w:p>
          <w:p w:rsidR="00300A17" w:rsidRPr="00FA3045" w:rsidRDefault="00300A17" w:rsidP="00DB57A4">
            <w:pPr>
              <w:numPr>
                <w:ilvl w:val="0"/>
                <w:numId w:val="190"/>
              </w:numPr>
              <w:spacing w:after="20" w:line="259" w:lineRule="auto"/>
              <w:rPr>
                <w:sz w:val="24"/>
                <w:szCs w:val="24"/>
              </w:rPr>
            </w:pPr>
            <w:r w:rsidRPr="00FA3045">
              <w:rPr>
                <w:sz w:val="24"/>
                <w:szCs w:val="24"/>
              </w:rPr>
              <w:t xml:space="preserve">просмотр учебных фильмов </w:t>
            </w:r>
            <w:r w:rsidRPr="00FA3045">
              <w:rPr>
                <w:i/>
                <w:sz w:val="24"/>
                <w:szCs w:val="24"/>
              </w:rPr>
              <w:t>(урочная, внеурочная, внешкольная</w:t>
            </w:r>
            <w:r w:rsidRPr="00FA3045">
              <w:rPr>
                <w:sz w:val="24"/>
                <w:szCs w:val="24"/>
              </w:rPr>
              <w:t xml:space="preserve">); </w:t>
            </w:r>
          </w:p>
          <w:p w:rsidR="00300A17" w:rsidRPr="00FA3045" w:rsidRDefault="00300A17" w:rsidP="00DB57A4">
            <w:pPr>
              <w:numPr>
                <w:ilvl w:val="0"/>
                <w:numId w:val="190"/>
              </w:numPr>
              <w:spacing w:after="20" w:line="259" w:lineRule="auto"/>
              <w:rPr>
                <w:sz w:val="24"/>
                <w:szCs w:val="24"/>
              </w:rPr>
            </w:pPr>
            <w:r w:rsidRPr="00FA3045">
              <w:rPr>
                <w:sz w:val="24"/>
                <w:szCs w:val="24"/>
              </w:rPr>
              <w:t xml:space="preserve">праздники, коллективные игры </w:t>
            </w:r>
            <w:r w:rsidRPr="00FA3045">
              <w:rPr>
                <w:i/>
                <w:sz w:val="24"/>
                <w:szCs w:val="24"/>
              </w:rPr>
              <w:t>(внеурочная, внешкольная</w:t>
            </w:r>
            <w:r w:rsidRPr="00FA3045">
              <w:rPr>
                <w:sz w:val="24"/>
                <w:szCs w:val="24"/>
              </w:rPr>
              <w:t xml:space="preserve">); </w:t>
            </w:r>
          </w:p>
          <w:p w:rsidR="00300A17" w:rsidRPr="00FA3045" w:rsidRDefault="00300A17" w:rsidP="00DB57A4">
            <w:pPr>
              <w:numPr>
                <w:ilvl w:val="0"/>
                <w:numId w:val="190"/>
              </w:numPr>
              <w:spacing w:after="21" w:line="259" w:lineRule="auto"/>
              <w:rPr>
                <w:sz w:val="24"/>
                <w:szCs w:val="24"/>
              </w:rPr>
            </w:pPr>
            <w:r w:rsidRPr="00FA3045">
              <w:rPr>
                <w:sz w:val="24"/>
                <w:szCs w:val="24"/>
              </w:rPr>
              <w:t xml:space="preserve">акции благотворительности, милосердия </w:t>
            </w:r>
            <w:r w:rsidRPr="00FA3045">
              <w:rPr>
                <w:i/>
                <w:sz w:val="24"/>
                <w:szCs w:val="24"/>
              </w:rPr>
              <w:t>(внешкольная</w:t>
            </w:r>
            <w:r w:rsidRPr="00FA3045">
              <w:rPr>
                <w:sz w:val="24"/>
                <w:szCs w:val="24"/>
              </w:rPr>
              <w:t xml:space="preserve">); </w:t>
            </w:r>
          </w:p>
          <w:p w:rsidR="00300A17" w:rsidRPr="00FA3045" w:rsidRDefault="00300A17" w:rsidP="00DB57A4">
            <w:pPr>
              <w:numPr>
                <w:ilvl w:val="0"/>
                <w:numId w:val="190"/>
              </w:numPr>
              <w:spacing w:line="259" w:lineRule="auto"/>
              <w:rPr>
                <w:sz w:val="24"/>
                <w:szCs w:val="24"/>
              </w:rPr>
            </w:pPr>
            <w:r w:rsidRPr="00FA3045">
              <w:rPr>
                <w:sz w:val="24"/>
                <w:szCs w:val="24"/>
              </w:rPr>
              <w:t xml:space="preserve">творческие проекты, презентации </w:t>
            </w:r>
            <w:r w:rsidRPr="00FA3045">
              <w:rPr>
                <w:i/>
                <w:sz w:val="24"/>
                <w:szCs w:val="24"/>
              </w:rPr>
              <w:t>(урочная, внеурочная, внешкольная</w:t>
            </w:r>
            <w:r w:rsidRPr="00FA3045">
              <w:rPr>
                <w:sz w:val="24"/>
                <w:szCs w:val="24"/>
              </w:rPr>
              <w:t xml:space="preserve">). </w:t>
            </w:r>
          </w:p>
        </w:tc>
      </w:tr>
    </w:tbl>
    <w:p w:rsidR="00300A17" w:rsidRPr="00FA3045" w:rsidRDefault="00300A17" w:rsidP="00300A17">
      <w:pPr>
        <w:spacing w:after="25" w:line="259" w:lineRule="auto"/>
        <w:ind w:left="586"/>
        <w:jc w:val="center"/>
        <w:rPr>
          <w:sz w:val="24"/>
          <w:szCs w:val="24"/>
        </w:rPr>
      </w:pPr>
      <w:r w:rsidRPr="00FA3045">
        <w:rPr>
          <w:b/>
          <w:sz w:val="24"/>
          <w:szCs w:val="24"/>
        </w:rPr>
        <w:t xml:space="preserve"> </w:t>
      </w:r>
    </w:p>
    <w:p w:rsidR="00300A17" w:rsidRPr="00FA3045" w:rsidRDefault="00300A17" w:rsidP="00300A17">
      <w:pPr>
        <w:spacing w:after="0" w:line="259" w:lineRule="auto"/>
        <w:ind w:left="538" w:hanging="10"/>
        <w:jc w:val="center"/>
        <w:rPr>
          <w:sz w:val="24"/>
          <w:szCs w:val="24"/>
        </w:rPr>
      </w:pPr>
      <w:r w:rsidRPr="00FA3045">
        <w:rPr>
          <w:b/>
          <w:sz w:val="24"/>
          <w:szCs w:val="24"/>
          <w:u w:val="single" w:color="000000"/>
        </w:rPr>
        <w:t>Направление 3</w:t>
      </w:r>
      <w:r w:rsidRPr="00FA3045">
        <w:rPr>
          <w:b/>
          <w:sz w:val="24"/>
          <w:szCs w:val="24"/>
        </w:rPr>
        <w:t xml:space="preserve"> </w:t>
      </w:r>
    </w:p>
    <w:p w:rsidR="00300A17" w:rsidRPr="00FA3045" w:rsidRDefault="00300A17" w:rsidP="00300A17">
      <w:pPr>
        <w:spacing w:after="0" w:line="259" w:lineRule="auto"/>
        <w:rPr>
          <w:sz w:val="24"/>
          <w:szCs w:val="24"/>
        </w:rPr>
      </w:pPr>
      <w:r w:rsidRPr="00FA3045">
        <w:rPr>
          <w:sz w:val="24"/>
          <w:szCs w:val="24"/>
        </w:rPr>
        <w:t xml:space="preserve"> </w:t>
      </w:r>
    </w:p>
    <w:tbl>
      <w:tblPr>
        <w:tblStyle w:val="TableGrid"/>
        <w:tblW w:w="15170" w:type="dxa"/>
        <w:tblInd w:w="0" w:type="dxa"/>
        <w:tblCellMar>
          <w:top w:w="101" w:type="dxa"/>
          <w:left w:w="55" w:type="dxa"/>
          <w:right w:w="19" w:type="dxa"/>
        </w:tblCellMar>
        <w:tblLook w:val="04A0" w:firstRow="1" w:lastRow="0" w:firstColumn="1" w:lastColumn="0" w:noHBand="0" w:noVBand="1"/>
      </w:tblPr>
      <w:tblGrid>
        <w:gridCol w:w="2696"/>
        <w:gridCol w:w="2693"/>
        <w:gridCol w:w="9781"/>
      </w:tblGrid>
      <w:tr w:rsidR="00300A17" w:rsidRPr="00FA3045" w:rsidTr="00300A17">
        <w:trPr>
          <w:trHeight w:val="667"/>
        </w:trPr>
        <w:tc>
          <w:tcPr>
            <w:tcW w:w="2696"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jc w:val="center"/>
              <w:rPr>
                <w:sz w:val="24"/>
                <w:szCs w:val="24"/>
              </w:rPr>
            </w:pPr>
            <w:r w:rsidRPr="00FA3045">
              <w:rPr>
                <w:b/>
                <w:sz w:val="24"/>
                <w:szCs w:val="24"/>
              </w:rPr>
              <w:t xml:space="preserve">Направления воспитания </w:t>
            </w:r>
          </w:p>
        </w:tc>
        <w:tc>
          <w:tcPr>
            <w:tcW w:w="2693"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ind w:left="22"/>
              <w:rPr>
                <w:sz w:val="24"/>
                <w:szCs w:val="24"/>
              </w:rPr>
            </w:pPr>
            <w:r w:rsidRPr="00FA3045">
              <w:rPr>
                <w:b/>
                <w:sz w:val="24"/>
                <w:szCs w:val="24"/>
              </w:rPr>
              <w:t xml:space="preserve">Ценностные установки </w:t>
            </w:r>
          </w:p>
        </w:tc>
        <w:tc>
          <w:tcPr>
            <w:tcW w:w="9781"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ind w:right="39"/>
              <w:jc w:val="center"/>
              <w:rPr>
                <w:sz w:val="24"/>
                <w:szCs w:val="24"/>
              </w:rPr>
            </w:pPr>
            <w:r w:rsidRPr="00FA3045">
              <w:rPr>
                <w:b/>
                <w:sz w:val="24"/>
                <w:szCs w:val="24"/>
              </w:rPr>
              <w:t xml:space="preserve">Планируемые результаты воспитательной деятельности </w:t>
            </w:r>
          </w:p>
        </w:tc>
      </w:tr>
      <w:tr w:rsidR="00300A17" w:rsidRPr="00FA3045" w:rsidTr="00300A17">
        <w:trPr>
          <w:trHeight w:val="1751"/>
        </w:trPr>
        <w:tc>
          <w:tcPr>
            <w:tcW w:w="2696"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ind w:right="14"/>
              <w:rPr>
                <w:sz w:val="24"/>
                <w:szCs w:val="24"/>
              </w:rPr>
            </w:pPr>
            <w:r w:rsidRPr="00FA3045">
              <w:rPr>
                <w:b/>
                <w:sz w:val="24"/>
                <w:szCs w:val="24"/>
              </w:rPr>
              <w:t>Воспитание трудолюбия, творческого отношения к учению, труду, жизни</w:t>
            </w:r>
            <w:r w:rsidRPr="00FA3045">
              <w:rPr>
                <w:sz w:val="24"/>
                <w:szCs w:val="24"/>
              </w:rPr>
              <w:t xml:space="preserve">. </w:t>
            </w:r>
          </w:p>
        </w:tc>
        <w:tc>
          <w:tcPr>
            <w:tcW w:w="2693"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ind w:right="1"/>
              <w:rPr>
                <w:sz w:val="24"/>
                <w:szCs w:val="24"/>
              </w:rPr>
            </w:pPr>
            <w:r w:rsidRPr="00FA3045">
              <w:rPr>
                <w:sz w:val="24"/>
                <w:szCs w:val="24"/>
              </w:rPr>
              <w:t xml:space="preserve">Уважение к труду; творчество и созидание; стремление к познанию и истине; целеустремлѐнность и настойчивость, </w:t>
            </w:r>
            <w:r w:rsidRPr="00FA3045">
              <w:rPr>
                <w:sz w:val="24"/>
                <w:szCs w:val="24"/>
              </w:rPr>
              <w:lastRenderedPageBreak/>
              <w:t xml:space="preserve">бережливость, трудолюбие. </w:t>
            </w:r>
          </w:p>
        </w:tc>
        <w:tc>
          <w:tcPr>
            <w:tcW w:w="9781" w:type="dxa"/>
            <w:tcBorders>
              <w:top w:val="single" w:sz="2" w:space="0" w:color="000000"/>
              <w:left w:val="single" w:sz="2" w:space="0" w:color="000000"/>
              <w:bottom w:val="single" w:sz="2" w:space="0" w:color="000000"/>
              <w:right w:val="single" w:sz="2" w:space="0" w:color="000000"/>
            </w:tcBorders>
          </w:tcPr>
          <w:p w:rsidR="00300A17" w:rsidRPr="00FA3045" w:rsidRDefault="00300A17" w:rsidP="00DB57A4">
            <w:pPr>
              <w:numPr>
                <w:ilvl w:val="0"/>
                <w:numId w:val="191"/>
              </w:numPr>
              <w:spacing w:after="22" w:line="259" w:lineRule="auto"/>
              <w:rPr>
                <w:sz w:val="24"/>
                <w:szCs w:val="24"/>
              </w:rPr>
            </w:pPr>
            <w:r w:rsidRPr="00FA3045">
              <w:rPr>
                <w:sz w:val="24"/>
                <w:szCs w:val="24"/>
              </w:rPr>
              <w:lastRenderedPageBreak/>
              <w:t xml:space="preserve">сформировано ценностное отношение к труду  и творчеству; </w:t>
            </w:r>
          </w:p>
          <w:p w:rsidR="00300A17" w:rsidRPr="00FA3045" w:rsidRDefault="00300A17" w:rsidP="00DB57A4">
            <w:pPr>
              <w:numPr>
                <w:ilvl w:val="0"/>
                <w:numId w:val="191"/>
              </w:numPr>
              <w:spacing w:after="22" w:line="259" w:lineRule="auto"/>
              <w:rPr>
                <w:sz w:val="24"/>
                <w:szCs w:val="24"/>
              </w:rPr>
            </w:pPr>
            <w:r w:rsidRPr="00FA3045">
              <w:rPr>
                <w:sz w:val="24"/>
                <w:szCs w:val="24"/>
              </w:rPr>
              <w:t xml:space="preserve">учащиеся имеют элементарные представления о различных профессиях; </w:t>
            </w:r>
          </w:p>
          <w:p w:rsidR="00300A17" w:rsidRPr="00FA3045" w:rsidRDefault="00300A17" w:rsidP="00DB57A4">
            <w:pPr>
              <w:numPr>
                <w:ilvl w:val="0"/>
                <w:numId w:val="191"/>
              </w:numPr>
              <w:spacing w:line="278" w:lineRule="auto"/>
              <w:rPr>
                <w:sz w:val="24"/>
                <w:szCs w:val="24"/>
              </w:rPr>
            </w:pPr>
            <w:r w:rsidRPr="00FA3045">
              <w:rPr>
                <w:sz w:val="24"/>
                <w:szCs w:val="24"/>
              </w:rPr>
              <w:t xml:space="preserve">учащиеся обладают первоначальными навыками трудового творческого сотрудничества с людьми разного возраста; </w:t>
            </w:r>
          </w:p>
          <w:p w:rsidR="00300A17" w:rsidRPr="00FA3045" w:rsidRDefault="00300A17" w:rsidP="00DB57A4">
            <w:pPr>
              <w:numPr>
                <w:ilvl w:val="0"/>
                <w:numId w:val="191"/>
              </w:numPr>
              <w:spacing w:after="23" w:line="259" w:lineRule="auto"/>
              <w:rPr>
                <w:sz w:val="24"/>
                <w:szCs w:val="24"/>
              </w:rPr>
            </w:pPr>
            <w:r w:rsidRPr="00FA3045">
              <w:rPr>
                <w:sz w:val="24"/>
                <w:szCs w:val="24"/>
              </w:rPr>
              <w:t xml:space="preserve">учащиеся осознают приоритет  нравственных основ труда, творчества, создания </w:t>
            </w:r>
            <w:r w:rsidRPr="00FA3045">
              <w:rPr>
                <w:sz w:val="24"/>
                <w:szCs w:val="24"/>
              </w:rPr>
              <w:lastRenderedPageBreak/>
              <w:t xml:space="preserve">нового; </w:t>
            </w:r>
          </w:p>
          <w:p w:rsidR="00300A17" w:rsidRPr="00FA3045" w:rsidRDefault="00300A17" w:rsidP="00DB57A4">
            <w:pPr>
              <w:numPr>
                <w:ilvl w:val="0"/>
                <w:numId w:val="191"/>
              </w:numPr>
              <w:spacing w:line="259" w:lineRule="auto"/>
              <w:rPr>
                <w:sz w:val="24"/>
                <w:szCs w:val="24"/>
              </w:rPr>
            </w:pPr>
            <w:r w:rsidRPr="00FA3045">
              <w:rPr>
                <w:sz w:val="24"/>
                <w:szCs w:val="24"/>
              </w:rPr>
              <w:t xml:space="preserve">учащиеся имеют первоначальный опыт участия в различных видах деятельности; - учащиеся мотивированы к самореализации в творчестве, познавательной, общественно полезной деятельности. </w:t>
            </w:r>
          </w:p>
        </w:tc>
      </w:tr>
    </w:tbl>
    <w:p w:rsidR="00300A17" w:rsidRPr="00FA3045" w:rsidRDefault="00300A17" w:rsidP="00300A17">
      <w:pPr>
        <w:spacing w:after="0" w:line="259" w:lineRule="auto"/>
        <w:rPr>
          <w:sz w:val="24"/>
          <w:szCs w:val="24"/>
        </w:rPr>
      </w:pPr>
      <w:r w:rsidRPr="00FA3045">
        <w:rPr>
          <w:b/>
          <w:sz w:val="24"/>
          <w:szCs w:val="24"/>
        </w:rPr>
        <w:t xml:space="preserve"> </w:t>
      </w:r>
    </w:p>
    <w:p w:rsidR="00300A17" w:rsidRPr="00FA3045" w:rsidRDefault="00300A17" w:rsidP="00300A17">
      <w:pPr>
        <w:spacing w:after="0" w:line="259" w:lineRule="auto"/>
        <w:ind w:left="586"/>
        <w:jc w:val="center"/>
        <w:rPr>
          <w:b/>
          <w:sz w:val="24"/>
          <w:szCs w:val="24"/>
        </w:rPr>
      </w:pPr>
    </w:p>
    <w:p w:rsidR="00300A17" w:rsidRPr="00FA3045" w:rsidRDefault="00300A17" w:rsidP="00300A17">
      <w:pPr>
        <w:spacing w:after="0" w:line="259" w:lineRule="auto"/>
        <w:ind w:left="586"/>
        <w:jc w:val="center"/>
        <w:rPr>
          <w:b/>
          <w:sz w:val="24"/>
          <w:szCs w:val="24"/>
        </w:rPr>
      </w:pPr>
    </w:p>
    <w:p w:rsidR="00300A17" w:rsidRPr="00FA3045" w:rsidRDefault="00300A17" w:rsidP="00300A17">
      <w:pPr>
        <w:spacing w:after="0" w:line="259" w:lineRule="auto"/>
        <w:ind w:left="586"/>
        <w:jc w:val="center"/>
        <w:rPr>
          <w:b/>
          <w:sz w:val="24"/>
          <w:szCs w:val="24"/>
        </w:rPr>
      </w:pPr>
    </w:p>
    <w:p w:rsidR="00300A17" w:rsidRPr="00FA3045" w:rsidRDefault="00300A17" w:rsidP="00300A17">
      <w:pPr>
        <w:spacing w:after="0" w:line="259" w:lineRule="auto"/>
        <w:ind w:left="586"/>
        <w:jc w:val="center"/>
        <w:rPr>
          <w:sz w:val="24"/>
          <w:szCs w:val="24"/>
        </w:rPr>
      </w:pPr>
      <w:r w:rsidRPr="00FA3045">
        <w:rPr>
          <w:b/>
          <w:sz w:val="24"/>
          <w:szCs w:val="24"/>
        </w:rPr>
        <w:t xml:space="preserve"> </w:t>
      </w:r>
    </w:p>
    <w:p w:rsidR="00300A17" w:rsidRPr="00FA3045" w:rsidRDefault="00300A17" w:rsidP="00300A17">
      <w:pPr>
        <w:spacing w:after="4" w:line="259" w:lineRule="auto"/>
        <w:ind w:left="10" w:right="2728" w:hanging="10"/>
        <w:jc w:val="right"/>
        <w:rPr>
          <w:sz w:val="24"/>
          <w:szCs w:val="24"/>
        </w:rPr>
      </w:pPr>
      <w:r w:rsidRPr="00FA3045">
        <w:rPr>
          <w:b/>
          <w:sz w:val="24"/>
          <w:szCs w:val="24"/>
        </w:rPr>
        <w:t xml:space="preserve">Воспитание трудолюбия, творческого отношения к учению, труду, жизни. </w:t>
      </w:r>
    </w:p>
    <w:p w:rsidR="00300A17" w:rsidRPr="00FA3045" w:rsidRDefault="00300A17" w:rsidP="00300A17">
      <w:pPr>
        <w:spacing w:after="0" w:line="259" w:lineRule="auto"/>
        <w:ind w:left="586"/>
        <w:jc w:val="center"/>
        <w:rPr>
          <w:sz w:val="24"/>
          <w:szCs w:val="24"/>
        </w:rPr>
      </w:pPr>
      <w:r w:rsidRPr="00FA3045">
        <w:rPr>
          <w:b/>
          <w:sz w:val="24"/>
          <w:szCs w:val="24"/>
        </w:rPr>
        <w:t xml:space="preserve"> </w:t>
      </w:r>
    </w:p>
    <w:tbl>
      <w:tblPr>
        <w:tblStyle w:val="TableGrid"/>
        <w:tblW w:w="15170" w:type="dxa"/>
        <w:tblInd w:w="0" w:type="dxa"/>
        <w:tblCellMar>
          <w:top w:w="101" w:type="dxa"/>
          <w:left w:w="55" w:type="dxa"/>
          <w:right w:w="32" w:type="dxa"/>
        </w:tblCellMar>
        <w:tblLook w:val="04A0" w:firstRow="1" w:lastRow="0" w:firstColumn="1" w:lastColumn="0" w:noHBand="0" w:noVBand="1"/>
      </w:tblPr>
      <w:tblGrid>
        <w:gridCol w:w="2268"/>
        <w:gridCol w:w="6380"/>
        <w:gridCol w:w="6522"/>
      </w:tblGrid>
      <w:tr w:rsidR="00300A17" w:rsidRPr="00FA3045" w:rsidTr="00300A17">
        <w:trPr>
          <w:trHeight w:val="390"/>
        </w:trPr>
        <w:tc>
          <w:tcPr>
            <w:tcW w:w="2268"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jc w:val="center"/>
              <w:rPr>
                <w:sz w:val="24"/>
                <w:szCs w:val="24"/>
              </w:rPr>
            </w:pPr>
            <w:r w:rsidRPr="00FA3045">
              <w:rPr>
                <w:b/>
                <w:sz w:val="24"/>
                <w:szCs w:val="24"/>
              </w:rPr>
              <w:t xml:space="preserve">Направления воспитания </w:t>
            </w:r>
          </w:p>
        </w:tc>
        <w:tc>
          <w:tcPr>
            <w:tcW w:w="6380"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ind w:right="24"/>
              <w:jc w:val="center"/>
              <w:rPr>
                <w:sz w:val="24"/>
                <w:szCs w:val="24"/>
              </w:rPr>
            </w:pPr>
            <w:r w:rsidRPr="00FA3045">
              <w:rPr>
                <w:b/>
                <w:sz w:val="24"/>
                <w:szCs w:val="24"/>
              </w:rPr>
              <w:t xml:space="preserve">Задачи воспитания </w:t>
            </w:r>
          </w:p>
        </w:tc>
        <w:tc>
          <w:tcPr>
            <w:tcW w:w="6522"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ind w:right="30"/>
              <w:jc w:val="center"/>
              <w:rPr>
                <w:sz w:val="24"/>
                <w:szCs w:val="24"/>
              </w:rPr>
            </w:pPr>
            <w:r w:rsidRPr="00FA3045">
              <w:rPr>
                <w:b/>
                <w:sz w:val="24"/>
                <w:szCs w:val="24"/>
              </w:rPr>
              <w:t xml:space="preserve">Виды и формы воспитательных мероприятий </w:t>
            </w:r>
          </w:p>
        </w:tc>
      </w:tr>
      <w:tr w:rsidR="00300A17" w:rsidRPr="00FA3045" w:rsidTr="00300A17">
        <w:trPr>
          <w:trHeight w:val="2867"/>
        </w:trPr>
        <w:tc>
          <w:tcPr>
            <w:tcW w:w="2268"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rPr>
                <w:sz w:val="24"/>
                <w:szCs w:val="24"/>
              </w:rPr>
            </w:pPr>
            <w:r w:rsidRPr="00FA3045">
              <w:rPr>
                <w:b/>
                <w:sz w:val="24"/>
                <w:szCs w:val="24"/>
              </w:rPr>
              <w:t xml:space="preserve">Воспитание трудолюбия, творческого отношения к учению, труду, жизни. </w:t>
            </w:r>
          </w:p>
        </w:tc>
        <w:tc>
          <w:tcPr>
            <w:tcW w:w="6380" w:type="dxa"/>
            <w:tcBorders>
              <w:top w:val="single" w:sz="2" w:space="0" w:color="000000"/>
              <w:left w:val="single" w:sz="2" w:space="0" w:color="000000"/>
              <w:bottom w:val="single" w:sz="2" w:space="0" w:color="000000"/>
              <w:right w:val="single" w:sz="2" w:space="0" w:color="000000"/>
            </w:tcBorders>
          </w:tcPr>
          <w:p w:rsidR="00300A17" w:rsidRPr="00FA3045" w:rsidRDefault="00300A17" w:rsidP="00DB57A4">
            <w:pPr>
              <w:numPr>
                <w:ilvl w:val="0"/>
                <w:numId w:val="192"/>
              </w:numPr>
              <w:spacing w:after="11" w:line="268" w:lineRule="auto"/>
              <w:rPr>
                <w:sz w:val="24"/>
                <w:szCs w:val="24"/>
              </w:rPr>
            </w:pPr>
            <w:r w:rsidRPr="00FA3045">
              <w:rPr>
                <w:sz w:val="24"/>
                <w:szCs w:val="24"/>
              </w:rPr>
              <w:t xml:space="preserve">сформировать первоначальные представления о нравственных основах учебы, ведущей роли образования, труда и значении творчества в жизни человека и общества; - воспитывать уважение к труду и творчеству старших и сверстников; </w:t>
            </w:r>
          </w:p>
          <w:p w:rsidR="00300A17" w:rsidRPr="00FA3045" w:rsidRDefault="00300A17" w:rsidP="00DB57A4">
            <w:pPr>
              <w:numPr>
                <w:ilvl w:val="0"/>
                <w:numId w:val="192"/>
              </w:numPr>
              <w:spacing w:after="1" w:line="277" w:lineRule="auto"/>
              <w:rPr>
                <w:sz w:val="24"/>
                <w:szCs w:val="24"/>
              </w:rPr>
            </w:pPr>
            <w:r w:rsidRPr="00FA3045">
              <w:rPr>
                <w:sz w:val="24"/>
                <w:szCs w:val="24"/>
              </w:rPr>
              <w:t xml:space="preserve">сформировать элементарные представления о профессиях; - сформировать первоначальные навыки коллективной работы; </w:t>
            </w:r>
          </w:p>
          <w:p w:rsidR="00300A17" w:rsidRPr="00FA3045" w:rsidRDefault="00300A17" w:rsidP="00DB57A4">
            <w:pPr>
              <w:numPr>
                <w:ilvl w:val="0"/>
                <w:numId w:val="192"/>
              </w:numPr>
              <w:spacing w:after="24" w:line="258" w:lineRule="auto"/>
              <w:rPr>
                <w:sz w:val="24"/>
                <w:szCs w:val="24"/>
              </w:rPr>
            </w:pPr>
            <w:r w:rsidRPr="00FA3045">
              <w:rPr>
                <w:sz w:val="24"/>
                <w:szCs w:val="24"/>
              </w:rPr>
              <w:t xml:space="preserve">развивать умение проявлять дисциплинированность, последовательность и настойчивость в выполнении учебных и учебно-трудовых заданий; </w:t>
            </w:r>
          </w:p>
          <w:p w:rsidR="00300A17" w:rsidRPr="00FA3045" w:rsidRDefault="00300A17" w:rsidP="00DB57A4">
            <w:pPr>
              <w:numPr>
                <w:ilvl w:val="0"/>
                <w:numId w:val="192"/>
              </w:numPr>
              <w:spacing w:line="259" w:lineRule="auto"/>
              <w:rPr>
                <w:sz w:val="24"/>
                <w:szCs w:val="24"/>
              </w:rPr>
            </w:pPr>
            <w:r w:rsidRPr="00FA3045">
              <w:rPr>
                <w:sz w:val="24"/>
                <w:szCs w:val="24"/>
              </w:rPr>
              <w:t xml:space="preserve">формировать бережное отношение к результатам </w:t>
            </w:r>
            <w:r w:rsidRPr="00FA3045">
              <w:rPr>
                <w:sz w:val="24"/>
                <w:szCs w:val="24"/>
              </w:rPr>
              <w:lastRenderedPageBreak/>
              <w:t xml:space="preserve">своего труда, труда других людей, к школьному имуществу, учебникам, личным вещам. </w:t>
            </w:r>
          </w:p>
        </w:tc>
        <w:tc>
          <w:tcPr>
            <w:tcW w:w="6522" w:type="dxa"/>
            <w:tcBorders>
              <w:top w:val="single" w:sz="2" w:space="0" w:color="000000"/>
              <w:left w:val="single" w:sz="2" w:space="0" w:color="000000"/>
              <w:bottom w:val="single" w:sz="2" w:space="0" w:color="000000"/>
              <w:right w:val="single" w:sz="2" w:space="0" w:color="000000"/>
            </w:tcBorders>
          </w:tcPr>
          <w:p w:rsidR="00300A17" w:rsidRPr="00FA3045" w:rsidRDefault="00300A17" w:rsidP="00DB57A4">
            <w:pPr>
              <w:numPr>
                <w:ilvl w:val="0"/>
                <w:numId w:val="193"/>
              </w:numPr>
              <w:spacing w:after="23" w:line="256" w:lineRule="auto"/>
              <w:rPr>
                <w:sz w:val="24"/>
                <w:szCs w:val="24"/>
              </w:rPr>
            </w:pPr>
            <w:r w:rsidRPr="00FA3045">
              <w:rPr>
                <w:sz w:val="24"/>
                <w:szCs w:val="24"/>
              </w:rPr>
              <w:lastRenderedPageBreak/>
              <w:t xml:space="preserve">экскурсии на производственные предприятия, встречи с представителями разных профессий </w:t>
            </w:r>
            <w:r w:rsidRPr="00FA3045">
              <w:rPr>
                <w:i/>
                <w:sz w:val="24"/>
                <w:szCs w:val="24"/>
              </w:rPr>
              <w:t>(урочная, внеурочная, внешкольная</w:t>
            </w:r>
            <w:r w:rsidRPr="00FA3045">
              <w:rPr>
                <w:sz w:val="24"/>
                <w:szCs w:val="24"/>
              </w:rPr>
              <w:t xml:space="preserve">), </w:t>
            </w:r>
          </w:p>
          <w:p w:rsidR="00300A17" w:rsidRPr="00FA3045" w:rsidRDefault="00300A17" w:rsidP="00DB57A4">
            <w:pPr>
              <w:numPr>
                <w:ilvl w:val="0"/>
                <w:numId w:val="193"/>
              </w:numPr>
              <w:spacing w:after="21" w:line="259" w:lineRule="auto"/>
              <w:rPr>
                <w:sz w:val="24"/>
                <w:szCs w:val="24"/>
              </w:rPr>
            </w:pPr>
            <w:r w:rsidRPr="00FA3045">
              <w:rPr>
                <w:sz w:val="24"/>
                <w:szCs w:val="24"/>
              </w:rPr>
              <w:t xml:space="preserve">беседа </w:t>
            </w:r>
            <w:r w:rsidRPr="00FA3045">
              <w:rPr>
                <w:i/>
                <w:sz w:val="24"/>
                <w:szCs w:val="24"/>
              </w:rPr>
              <w:t>(урочная, внеурочная, внешкольная</w:t>
            </w:r>
            <w:r w:rsidRPr="00FA3045">
              <w:rPr>
                <w:sz w:val="24"/>
                <w:szCs w:val="24"/>
              </w:rPr>
              <w:t xml:space="preserve">). </w:t>
            </w:r>
          </w:p>
          <w:p w:rsidR="00300A17" w:rsidRPr="00FA3045" w:rsidRDefault="00300A17" w:rsidP="00DB57A4">
            <w:pPr>
              <w:numPr>
                <w:ilvl w:val="0"/>
                <w:numId w:val="193"/>
              </w:numPr>
              <w:spacing w:line="277" w:lineRule="auto"/>
              <w:rPr>
                <w:sz w:val="24"/>
                <w:szCs w:val="24"/>
              </w:rPr>
            </w:pPr>
            <w:r w:rsidRPr="00FA3045">
              <w:rPr>
                <w:sz w:val="24"/>
                <w:szCs w:val="24"/>
              </w:rPr>
              <w:t xml:space="preserve">презентации «Труд наших родных»,  сюжетно-ролевые экономические игры </w:t>
            </w:r>
            <w:r w:rsidRPr="00FA3045">
              <w:rPr>
                <w:i/>
                <w:sz w:val="24"/>
                <w:szCs w:val="24"/>
              </w:rPr>
              <w:t>(урочная, внеурочная, внешкольная</w:t>
            </w:r>
            <w:r w:rsidRPr="00FA3045">
              <w:rPr>
                <w:sz w:val="24"/>
                <w:szCs w:val="24"/>
              </w:rPr>
              <w:t xml:space="preserve">); - праздники труда, ярмарки,  город мастеров  </w:t>
            </w:r>
            <w:r w:rsidRPr="00FA3045">
              <w:rPr>
                <w:i/>
                <w:sz w:val="24"/>
                <w:szCs w:val="24"/>
              </w:rPr>
              <w:t>(внеурочная, внешкольная</w:t>
            </w:r>
            <w:r w:rsidRPr="00FA3045">
              <w:rPr>
                <w:sz w:val="24"/>
                <w:szCs w:val="24"/>
              </w:rPr>
              <w:t xml:space="preserve">); </w:t>
            </w:r>
          </w:p>
          <w:p w:rsidR="00300A17" w:rsidRPr="00FA3045" w:rsidRDefault="00300A17" w:rsidP="00DB57A4">
            <w:pPr>
              <w:numPr>
                <w:ilvl w:val="0"/>
                <w:numId w:val="193"/>
              </w:numPr>
              <w:spacing w:after="2" w:line="276" w:lineRule="auto"/>
              <w:rPr>
                <w:sz w:val="24"/>
                <w:szCs w:val="24"/>
              </w:rPr>
            </w:pPr>
            <w:r w:rsidRPr="00FA3045">
              <w:rPr>
                <w:sz w:val="24"/>
                <w:szCs w:val="24"/>
              </w:rPr>
              <w:t xml:space="preserve">конкурсы  </w:t>
            </w:r>
            <w:r w:rsidRPr="00FA3045">
              <w:rPr>
                <w:i/>
                <w:sz w:val="24"/>
                <w:szCs w:val="24"/>
              </w:rPr>
              <w:t>(урочная, внеурочная, внешкольная</w:t>
            </w:r>
            <w:r w:rsidRPr="00FA3045">
              <w:rPr>
                <w:sz w:val="24"/>
                <w:szCs w:val="24"/>
              </w:rPr>
              <w:t xml:space="preserve">);  - организации работы детских фирм </w:t>
            </w:r>
            <w:r w:rsidRPr="00FA3045">
              <w:rPr>
                <w:i/>
                <w:sz w:val="24"/>
                <w:szCs w:val="24"/>
              </w:rPr>
              <w:t>(внеурочная, внешкольная</w:t>
            </w:r>
            <w:r w:rsidRPr="00FA3045">
              <w:rPr>
                <w:sz w:val="24"/>
                <w:szCs w:val="24"/>
              </w:rPr>
              <w:t xml:space="preserve">); </w:t>
            </w:r>
          </w:p>
          <w:p w:rsidR="00300A17" w:rsidRPr="00FA3045" w:rsidRDefault="00300A17" w:rsidP="00DB57A4">
            <w:pPr>
              <w:numPr>
                <w:ilvl w:val="0"/>
                <w:numId w:val="193"/>
              </w:numPr>
              <w:spacing w:line="259" w:lineRule="auto"/>
              <w:rPr>
                <w:sz w:val="24"/>
                <w:szCs w:val="24"/>
              </w:rPr>
            </w:pPr>
            <w:r w:rsidRPr="00FA3045">
              <w:rPr>
                <w:sz w:val="24"/>
                <w:szCs w:val="24"/>
              </w:rPr>
              <w:t xml:space="preserve">работа творческих и учебно-производственных </w:t>
            </w:r>
            <w:r w:rsidRPr="00FA3045">
              <w:rPr>
                <w:sz w:val="24"/>
                <w:szCs w:val="24"/>
              </w:rPr>
              <w:lastRenderedPageBreak/>
              <w:t xml:space="preserve">мастерских, трудовые акции </w:t>
            </w:r>
            <w:r w:rsidRPr="00FA3045">
              <w:rPr>
                <w:i/>
                <w:sz w:val="24"/>
                <w:szCs w:val="24"/>
              </w:rPr>
              <w:t>(внеурочная, внешкольная</w:t>
            </w:r>
            <w:r w:rsidRPr="00FA3045">
              <w:rPr>
                <w:sz w:val="24"/>
                <w:szCs w:val="24"/>
              </w:rPr>
              <w:t xml:space="preserve">). </w:t>
            </w:r>
          </w:p>
        </w:tc>
      </w:tr>
    </w:tbl>
    <w:p w:rsidR="00300A17" w:rsidRPr="00FA3045" w:rsidRDefault="00300A17" w:rsidP="00300A17">
      <w:pPr>
        <w:spacing w:after="26" w:line="259" w:lineRule="auto"/>
        <w:rPr>
          <w:sz w:val="24"/>
          <w:szCs w:val="24"/>
        </w:rPr>
      </w:pPr>
      <w:r w:rsidRPr="00FA3045">
        <w:rPr>
          <w:b/>
          <w:sz w:val="24"/>
          <w:szCs w:val="24"/>
        </w:rPr>
        <w:t xml:space="preserve"> </w:t>
      </w:r>
    </w:p>
    <w:p w:rsidR="00300A17" w:rsidRPr="00FA3045" w:rsidRDefault="00300A17" w:rsidP="00300A17">
      <w:pPr>
        <w:spacing w:after="0" w:line="259" w:lineRule="auto"/>
        <w:ind w:left="538" w:hanging="10"/>
        <w:jc w:val="center"/>
        <w:rPr>
          <w:sz w:val="24"/>
          <w:szCs w:val="24"/>
        </w:rPr>
      </w:pPr>
      <w:r w:rsidRPr="00FA3045">
        <w:rPr>
          <w:b/>
          <w:sz w:val="24"/>
          <w:szCs w:val="24"/>
          <w:u w:val="single" w:color="000000"/>
        </w:rPr>
        <w:t>Направление 4</w:t>
      </w:r>
      <w:r w:rsidRPr="00FA3045">
        <w:rPr>
          <w:b/>
          <w:sz w:val="24"/>
          <w:szCs w:val="24"/>
        </w:rPr>
        <w:t xml:space="preserve"> </w:t>
      </w:r>
    </w:p>
    <w:p w:rsidR="00300A17" w:rsidRPr="00FA3045" w:rsidRDefault="00300A17" w:rsidP="00300A17">
      <w:pPr>
        <w:spacing w:after="0" w:line="259" w:lineRule="auto"/>
        <w:ind w:left="586"/>
        <w:jc w:val="center"/>
        <w:rPr>
          <w:sz w:val="24"/>
          <w:szCs w:val="24"/>
        </w:rPr>
      </w:pPr>
      <w:r w:rsidRPr="00FA3045">
        <w:rPr>
          <w:b/>
          <w:sz w:val="24"/>
          <w:szCs w:val="24"/>
        </w:rPr>
        <w:t xml:space="preserve"> </w:t>
      </w:r>
    </w:p>
    <w:tbl>
      <w:tblPr>
        <w:tblStyle w:val="TableGrid"/>
        <w:tblW w:w="15170" w:type="dxa"/>
        <w:tblInd w:w="0" w:type="dxa"/>
        <w:tblCellMar>
          <w:top w:w="102" w:type="dxa"/>
          <w:left w:w="55" w:type="dxa"/>
          <w:right w:w="115" w:type="dxa"/>
        </w:tblCellMar>
        <w:tblLook w:val="04A0" w:firstRow="1" w:lastRow="0" w:firstColumn="1" w:lastColumn="0" w:noHBand="0" w:noVBand="1"/>
      </w:tblPr>
      <w:tblGrid>
        <w:gridCol w:w="2410"/>
        <w:gridCol w:w="3545"/>
        <w:gridCol w:w="9215"/>
      </w:tblGrid>
      <w:tr w:rsidR="00300A17" w:rsidRPr="00FA3045" w:rsidTr="00300A17">
        <w:trPr>
          <w:trHeight w:val="667"/>
        </w:trPr>
        <w:tc>
          <w:tcPr>
            <w:tcW w:w="2410"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jc w:val="center"/>
              <w:rPr>
                <w:sz w:val="24"/>
                <w:szCs w:val="24"/>
              </w:rPr>
            </w:pPr>
            <w:r w:rsidRPr="00FA3045">
              <w:rPr>
                <w:b/>
                <w:sz w:val="24"/>
                <w:szCs w:val="24"/>
              </w:rPr>
              <w:t xml:space="preserve">Направления воспитания </w:t>
            </w:r>
          </w:p>
        </w:tc>
        <w:tc>
          <w:tcPr>
            <w:tcW w:w="3545"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ind w:left="62"/>
              <w:jc w:val="center"/>
              <w:rPr>
                <w:sz w:val="24"/>
                <w:szCs w:val="24"/>
              </w:rPr>
            </w:pPr>
            <w:r w:rsidRPr="00FA3045">
              <w:rPr>
                <w:b/>
                <w:sz w:val="24"/>
                <w:szCs w:val="24"/>
              </w:rPr>
              <w:t xml:space="preserve">Ценностные установки </w:t>
            </w:r>
          </w:p>
        </w:tc>
        <w:tc>
          <w:tcPr>
            <w:tcW w:w="9215"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ind w:left="57"/>
              <w:jc w:val="center"/>
              <w:rPr>
                <w:sz w:val="24"/>
                <w:szCs w:val="24"/>
              </w:rPr>
            </w:pPr>
            <w:r w:rsidRPr="00FA3045">
              <w:rPr>
                <w:b/>
                <w:sz w:val="24"/>
                <w:szCs w:val="24"/>
              </w:rPr>
              <w:t xml:space="preserve">Планируемые результаты воспитательной деятельности </w:t>
            </w:r>
          </w:p>
        </w:tc>
      </w:tr>
      <w:tr w:rsidR="00300A17" w:rsidRPr="00FA3045" w:rsidTr="00300A17">
        <w:trPr>
          <w:trHeight w:val="2595"/>
        </w:trPr>
        <w:tc>
          <w:tcPr>
            <w:tcW w:w="2410"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rPr>
                <w:sz w:val="24"/>
                <w:szCs w:val="24"/>
              </w:rPr>
            </w:pPr>
            <w:r w:rsidRPr="00FA3045">
              <w:rPr>
                <w:b/>
                <w:sz w:val="24"/>
                <w:szCs w:val="24"/>
              </w:rPr>
              <w:t>Формирование ценностного отношения к здоровью и здоровому образу жизни.</w:t>
            </w:r>
            <w:r w:rsidRPr="00FA3045">
              <w:rPr>
                <w:sz w:val="24"/>
                <w:szCs w:val="24"/>
              </w:rPr>
              <w:t xml:space="preserve"> </w:t>
            </w:r>
          </w:p>
        </w:tc>
        <w:tc>
          <w:tcPr>
            <w:tcW w:w="3545"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ind w:left="2"/>
              <w:rPr>
                <w:sz w:val="24"/>
                <w:szCs w:val="24"/>
              </w:rPr>
            </w:pPr>
            <w:r w:rsidRPr="00FA3045">
              <w:rPr>
                <w:sz w:val="24"/>
                <w:szCs w:val="24"/>
              </w:rPr>
              <w:t xml:space="preserve">Здоровье физическое и стремление к здоровому образу жизни, здоровье нравственное, психологическое, нервно-психическое и социально-психологическое. </w:t>
            </w:r>
          </w:p>
        </w:tc>
        <w:tc>
          <w:tcPr>
            <w:tcW w:w="9215" w:type="dxa"/>
            <w:tcBorders>
              <w:top w:val="single" w:sz="2" w:space="0" w:color="000000"/>
              <w:left w:val="single" w:sz="2" w:space="0" w:color="000000"/>
              <w:bottom w:val="single" w:sz="2" w:space="0" w:color="000000"/>
              <w:right w:val="single" w:sz="2" w:space="0" w:color="000000"/>
            </w:tcBorders>
          </w:tcPr>
          <w:p w:rsidR="00300A17" w:rsidRPr="00FA3045" w:rsidRDefault="00300A17" w:rsidP="00DB57A4">
            <w:pPr>
              <w:numPr>
                <w:ilvl w:val="0"/>
                <w:numId w:val="194"/>
              </w:numPr>
              <w:spacing w:line="278" w:lineRule="auto"/>
              <w:rPr>
                <w:sz w:val="24"/>
                <w:szCs w:val="24"/>
              </w:rPr>
            </w:pPr>
            <w:r w:rsidRPr="00FA3045">
              <w:rPr>
                <w:sz w:val="24"/>
                <w:szCs w:val="24"/>
              </w:rPr>
              <w:t xml:space="preserve">у учащихся сформировано ценностное отношение к своему здоровью, здоровью близких и окружающих людей; </w:t>
            </w:r>
          </w:p>
          <w:p w:rsidR="00300A17" w:rsidRPr="00FA3045" w:rsidRDefault="00300A17" w:rsidP="00DB57A4">
            <w:pPr>
              <w:numPr>
                <w:ilvl w:val="0"/>
                <w:numId w:val="194"/>
              </w:numPr>
              <w:spacing w:line="278" w:lineRule="auto"/>
              <w:rPr>
                <w:sz w:val="24"/>
                <w:szCs w:val="24"/>
              </w:rPr>
            </w:pPr>
            <w:r w:rsidRPr="00FA3045">
              <w:rPr>
                <w:sz w:val="24"/>
                <w:szCs w:val="24"/>
              </w:rPr>
              <w:t xml:space="preserve">учащиеся имеют элементарные представления о важности морали и нравственности в сохранении здоровья человека; </w:t>
            </w:r>
          </w:p>
          <w:p w:rsidR="00300A17" w:rsidRPr="00FA3045" w:rsidRDefault="00300A17" w:rsidP="00DB57A4">
            <w:pPr>
              <w:numPr>
                <w:ilvl w:val="0"/>
                <w:numId w:val="194"/>
              </w:numPr>
              <w:spacing w:line="278" w:lineRule="auto"/>
              <w:rPr>
                <w:sz w:val="24"/>
                <w:szCs w:val="24"/>
              </w:rPr>
            </w:pPr>
            <w:r w:rsidRPr="00FA3045">
              <w:rPr>
                <w:sz w:val="24"/>
                <w:szCs w:val="24"/>
              </w:rPr>
              <w:t xml:space="preserve">учащиеся имеют первоначальный личный опыт здоровьесберегающей деятельности; - учащиеся имеют первоначальные представления о роли физической культуры и </w:t>
            </w:r>
          </w:p>
          <w:p w:rsidR="00300A17" w:rsidRPr="00FA3045" w:rsidRDefault="00300A17" w:rsidP="00300A17">
            <w:pPr>
              <w:spacing w:after="22" w:line="259" w:lineRule="auto"/>
              <w:rPr>
                <w:sz w:val="24"/>
                <w:szCs w:val="24"/>
              </w:rPr>
            </w:pPr>
            <w:r w:rsidRPr="00FA3045">
              <w:rPr>
                <w:sz w:val="24"/>
                <w:szCs w:val="24"/>
              </w:rPr>
              <w:t xml:space="preserve">спорта для здоровья человека, его образования, труда и творчества; </w:t>
            </w:r>
          </w:p>
          <w:p w:rsidR="00300A17" w:rsidRPr="00FA3045" w:rsidRDefault="00300A17" w:rsidP="00DB57A4">
            <w:pPr>
              <w:numPr>
                <w:ilvl w:val="0"/>
                <w:numId w:val="194"/>
              </w:numPr>
              <w:spacing w:line="259" w:lineRule="auto"/>
              <w:rPr>
                <w:sz w:val="24"/>
                <w:szCs w:val="24"/>
              </w:rPr>
            </w:pPr>
            <w:r w:rsidRPr="00FA3045">
              <w:rPr>
                <w:sz w:val="24"/>
                <w:szCs w:val="24"/>
              </w:rPr>
              <w:t xml:space="preserve">учащиеся знают о возможном негативном влиянии компьютерных игр, телевидения, рекламы на здоровье человека. </w:t>
            </w:r>
          </w:p>
        </w:tc>
      </w:tr>
    </w:tbl>
    <w:p w:rsidR="00300A17" w:rsidRPr="00FA3045" w:rsidRDefault="00300A17" w:rsidP="00300A17">
      <w:pPr>
        <w:spacing w:after="4" w:line="259" w:lineRule="auto"/>
        <w:ind w:left="10" w:right="2475" w:hanging="10"/>
        <w:jc w:val="right"/>
        <w:rPr>
          <w:b/>
          <w:sz w:val="24"/>
          <w:szCs w:val="24"/>
        </w:rPr>
      </w:pPr>
    </w:p>
    <w:p w:rsidR="00300A17" w:rsidRPr="00FA3045" w:rsidRDefault="00300A17" w:rsidP="00300A17">
      <w:pPr>
        <w:spacing w:after="4" w:line="259" w:lineRule="auto"/>
        <w:ind w:left="10" w:right="2475" w:hanging="10"/>
        <w:jc w:val="right"/>
        <w:rPr>
          <w:sz w:val="24"/>
          <w:szCs w:val="24"/>
        </w:rPr>
      </w:pPr>
      <w:r w:rsidRPr="00FA3045">
        <w:rPr>
          <w:b/>
          <w:sz w:val="24"/>
          <w:szCs w:val="24"/>
        </w:rPr>
        <w:t xml:space="preserve">Формирование ценностного отношения к здоровью и здоровому образу жизни. </w:t>
      </w:r>
    </w:p>
    <w:p w:rsidR="00300A17" w:rsidRPr="00FA3045" w:rsidRDefault="00300A17" w:rsidP="00300A17">
      <w:pPr>
        <w:spacing w:after="0" w:line="259" w:lineRule="auto"/>
        <w:rPr>
          <w:sz w:val="24"/>
          <w:szCs w:val="24"/>
        </w:rPr>
      </w:pPr>
      <w:r w:rsidRPr="00FA3045">
        <w:rPr>
          <w:b/>
          <w:sz w:val="24"/>
          <w:szCs w:val="24"/>
        </w:rPr>
        <w:lastRenderedPageBreak/>
        <w:t xml:space="preserve"> </w:t>
      </w:r>
    </w:p>
    <w:tbl>
      <w:tblPr>
        <w:tblStyle w:val="TableGrid"/>
        <w:tblW w:w="15170" w:type="dxa"/>
        <w:tblInd w:w="0" w:type="dxa"/>
        <w:tblCellMar>
          <w:top w:w="101" w:type="dxa"/>
          <w:left w:w="55" w:type="dxa"/>
          <w:right w:w="53" w:type="dxa"/>
        </w:tblCellMar>
        <w:tblLook w:val="04A0" w:firstRow="1" w:lastRow="0" w:firstColumn="1" w:lastColumn="0" w:noHBand="0" w:noVBand="1"/>
      </w:tblPr>
      <w:tblGrid>
        <w:gridCol w:w="1985"/>
        <w:gridCol w:w="7371"/>
        <w:gridCol w:w="5814"/>
      </w:tblGrid>
      <w:tr w:rsidR="00300A17" w:rsidRPr="00FA3045" w:rsidTr="00300A17">
        <w:trPr>
          <w:trHeight w:val="390"/>
        </w:trPr>
        <w:tc>
          <w:tcPr>
            <w:tcW w:w="1985"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jc w:val="center"/>
              <w:rPr>
                <w:sz w:val="24"/>
                <w:szCs w:val="24"/>
              </w:rPr>
            </w:pPr>
            <w:r w:rsidRPr="00FA3045">
              <w:rPr>
                <w:b/>
                <w:sz w:val="24"/>
                <w:szCs w:val="24"/>
              </w:rPr>
              <w:t xml:space="preserve">Направления воспитания </w:t>
            </w:r>
          </w:p>
        </w:tc>
        <w:tc>
          <w:tcPr>
            <w:tcW w:w="7371"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ind w:right="1"/>
              <w:jc w:val="center"/>
              <w:rPr>
                <w:sz w:val="24"/>
                <w:szCs w:val="24"/>
              </w:rPr>
            </w:pPr>
            <w:r w:rsidRPr="00FA3045">
              <w:rPr>
                <w:b/>
                <w:sz w:val="24"/>
                <w:szCs w:val="24"/>
              </w:rPr>
              <w:t xml:space="preserve">Задачи воспитания </w:t>
            </w:r>
          </w:p>
        </w:tc>
        <w:tc>
          <w:tcPr>
            <w:tcW w:w="5814"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ind w:left="1"/>
              <w:jc w:val="center"/>
              <w:rPr>
                <w:sz w:val="24"/>
                <w:szCs w:val="24"/>
              </w:rPr>
            </w:pPr>
            <w:r w:rsidRPr="00FA3045">
              <w:rPr>
                <w:b/>
                <w:sz w:val="24"/>
                <w:szCs w:val="24"/>
              </w:rPr>
              <w:t xml:space="preserve">Виды и формы воспитательных мероприятий </w:t>
            </w:r>
          </w:p>
        </w:tc>
      </w:tr>
      <w:tr w:rsidR="00300A17" w:rsidRPr="00FA3045" w:rsidTr="00300A17">
        <w:trPr>
          <w:trHeight w:val="3530"/>
        </w:trPr>
        <w:tc>
          <w:tcPr>
            <w:tcW w:w="1985"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rPr>
                <w:sz w:val="24"/>
                <w:szCs w:val="24"/>
              </w:rPr>
            </w:pPr>
            <w:r w:rsidRPr="00FA3045">
              <w:rPr>
                <w:b/>
                <w:sz w:val="24"/>
                <w:szCs w:val="24"/>
              </w:rPr>
              <w:t>Формирование ценностного отношения к здоровью и здоровому образу жизни.</w:t>
            </w:r>
            <w:r w:rsidRPr="00FA3045">
              <w:rPr>
                <w:sz w:val="24"/>
                <w:szCs w:val="24"/>
              </w:rPr>
              <w:t xml:space="preserve"> </w:t>
            </w:r>
          </w:p>
        </w:tc>
        <w:tc>
          <w:tcPr>
            <w:tcW w:w="7371" w:type="dxa"/>
            <w:tcBorders>
              <w:top w:val="single" w:sz="2" w:space="0" w:color="000000"/>
              <w:left w:val="single" w:sz="2" w:space="0" w:color="000000"/>
              <w:bottom w:val="single" w:sz="2" w:space="0" w:color="000000"/>
              <w:right w:val="single" w:sz="2" w:space="0" w:color="000000"/>
            </w:tcBorders>
          </w:tcPr>
          <w:p w:rsidR="00300A17" w:rsidRPr="00FA3045" w:rsidRDefault="00300A17" w:rsidP="00DB57A4">
            <w:pPr>
              <w:numPr>
                <w:ilvl w:val="0"/>
                <w:numId w:val="195"/>
              </w:numPr>
              <w:spacing w:after="23" w:line="258" w:lineRule="auto"/>
              <w:rPr>
                <w:sz w:val="24"/>
                <w:szCs w:val="24"/>
              </w:rPr>
            </w:pPr>
            <w:r w:rsidRPr="00FA3045">
              <w:rPr>
                <w:sz w:val="24"/>
                <w:szCs w:val="24"/>
              </w:rPr>
              <w:t xml:space="preserve">сформировать элементарные представления о единстве и взаимовлиянии различных видов здоровья человека: физического, нравственного, социально-психологического; о влиянии нравственности человека на состояние его здоровья и здоровья окружающих его людей; </w:t>
            </w:r>
          </w:p>
          <w:p w:rsidR="00300A17" w:rsidRPr="00FA3045" w:rsidRDefault="00300A17" w:rsidP="00DB57A4">
            <w:pPr>
              <w:numPr>
                <w:ilvl w:val="0"/>
                <w:numId w:val="195"/>
              </w:numPr>
              <w:spacing w:after="23" w:line="259" w:lineRule="auto"/>
              <w:rPr>
                <w:sz w:val="24"/>
                <w:szCs w:val="24"/>
              </w:rPr>
            </w:pPr>
            <w:r w:rsidRPr="00FA3045">
              <w:rPr>
                <w:sz w:val="24"/>
                <w:szCs w:val="24"/>
              </w:rPr>
              <w:t xml:space="preserve">сформировать понимание важности физической культуры и спорта </w:t>
            </w:r>
          </w:p>
          <w:p w:rsidR="00300A17" w:rsidRPr="00FA3045" w:rsidRDefault="00300A17" w:rsidP="00300A17">
            <w:pPr>
              <w:spacing w:line="278" w:lineRule="auto"/>
              <w:ind w:right="679"/>
              <w:rPr>
                <w:sz w:val="24"/>
                <w:szCs w:val="24"/>
              </w:rPr>
            </w:pPr>
            <w:r w:rsidRPr="00FA3045">
              <w:rPr>
                <w:sz w:val="24"/>
                <w:szCs w:val="24"/>
              </w:rPr>
              <w:t xml:space="preserve">для здоровья человека, его образования, труда и творчества; - развивать интерес к прогулкам на природе, подвижным играм, участию в спортивных соревнованиях; </w:t>
            </w:r>
          </w:p>
          <w:p w:rsidR="00300A17" w:rsidRPr="00FA3045" w:rsidRDefault="00300A17" w:rsidP="00DB57A4">
            <w:pPr>
              <w:numPr>
                <w:ilvl w:val="0"/>
                <w:numId w:val="195"/>
              </w:numPr>
              <w:spacing w:line="278" w:lineRule="auto"/>
              <w:rPr>
                <w:sz w:val="24"/>
                <w:szCs w:val="24"/>
              </w:rPr>
            </w:pPr>
            <w:r w:rsidRPr="00FA3045">
              <w:rPr>
                <w:sz w:val="24"/>
                <w:szCs w:val="24"/>
              </w:rPr>
              <w:t xml:space="preserve">сформировать первоначальные представления об оздоровительном влиянии природы на человека; </w:t>
            </w:r>
          </w:p>
          <w:p w:rsidR="00300A17" w:rsidRPr="00FA3045" w:rsidRDefault="00300A17" w:rsidP="00DB57A4">
            <w:pPr>
              <w:numPr>
                <w:ilvl w:val="0"/>
                <w:numId w:val="195"/>
              </w:numPr>
              <w:spacing w:after="23" w:line="258" w:lineRule="auto"/>
              <w:rPr>
                <w:sz w:val="24"/>
                <w:szCs w:val="24"/>
              </w:rPr>
            </w:pPr>
            <w:r w:rsidRPr="00FA3045">
              <w:rPr>
                <w:sz w:val="24"/>
                <w:szCs w:val="24"/>
              </w:rPr>
              <w:t xml:space="preserve">сформировать первоначальные представления о возможном негативном влиянии компьютерных игр, телевидения, рекламы на здоровье человека; </w:t>
            </w:r>
          </w:p>
          <w:p w:rsidR="00300A17" w:rsidRPr="00FA3045" w:rsidRDefault="00300A17" w:rsidP="00DB57A4">
            <w:pPr>
              <w:numPr>
                <w:ilvl w:val="0"/>
                <w:numId w:val="195"/>
              </w:numPr>
              <w:spacing w:line="259" w:lineRule="auto"/>
              <w:rPr>
                <w:sz w:val="24"/>
                <w:szCs w:val="24"/>
              </w:rPr>
            </w:pPr>
            <w:r w:rsidRPr="00FA3045">
              <w:rPr>
                <w:sz w:val="24"/>
                <w:szCs w:val="24"/>
              </w:rPr>
              <w:t xml:space="preserve">формировать потребность в соблюдении правил личной гигиены, режима дня, здорового питания. </w:t>
            </w:r>
          </w:p>
        </w:tc>
        <w:tc>
          <w:tcPr>
            <w:tcW w:w="5814" w:type="dxa"/>
            <w:tcBorders>
              <w:top w:val="single" w:sz="2" w:space="0" w:color="000000"/>
              <w:left w:val="single" w:sz="2" w:space="0" w:color="000000"/>
              <w:bottom w:val="single" w:sz="2" w:space="0" w:color="000000"/>
              <w:right w:val="single" w:sz="2" w:space="0" w:color="000000"/>
            </w:tcBorders>
          </w:tcPr>
          <w:p w:rsidR="00300A17" w:rsidRPr="00FA3045" w:rsidRDefault="00300A17" w:rsidP="00DB57A4">
            <w:pPr>
              <w:numPr>
                <w:ilvl w:val="0"/>
                <w:numId w:val="196"/>
              </w:numPr>
              <w:spacing w:after="2" w:line="276" w:lineRule="auto"/>
              <w:rPr>
                <w:sz w:val="24"/>
                <w:szCs w:val="24"/>
              </w:rPr>
            </w:pPr>
            <w:r w:rsidRPr="00FA3045">
              <w:rPr>
                <w:sz w:val="24"/>
                <w:szCs w:val="24"/>
              </w:rPr>
              <w:t xml:space="preserve">беседа, просмотр учебных фильмов  </w:t>
            </w:r>
            <w:r w:rsidRPr="00FA3045">
              <w:rPr>
                <w:i/>
                <w:sz w:val="24"/>
                <w:szCs w:val="24"/>
              </w:rPr>
              <w:t>(урочная, внеурочная, внешкольная</w:t>
            </w:r>
            <w:r w:rsidRPr="00FA3045">
              <w:rPr>
                <w:sz w:val="24"/>
                <w:szCs w:val="24"/>
              </w:rPr>
              <w:t xml:space="preserve">); </w:t>
            </w:r>
          </w:p>
          <w:p w:rsidR="00300A17" w:rsidRPr="00FA3045" w:rsidRDefault="00300A17" w:rsidP="00DB57A4">
            <w:pPr>
              <w:numPr>
                <w:ilvl w:val="0"/>
                <w:numId w:val="196"/>
              </w:numPr>
              <w:spacing w:after="26" w:line="256" w:lineRule="auto"/>
              <w:rPr>
                <w:sz w:val="24"/>
                <w:szCs w:val="24"/>
              </w:rPr>
            </w:pPr>
            <w:r w:rsidRPr="00FA3045">
              <w:rPr>
                <w:sz w:val="24"/>
                <w:szCs w:val="24"/>
              </w:rPr>
              <w:t xml:space="preserve">встречи со спортсменами, тренерами, представителями профессий </w:t>
            </w:r>
            <w:r w:rsidRPr="00FA3045">
              <w:rPr>
                <w:i/>
                <w:sz w:val="24"/>
                <w:szCs w:val="24"/>
              </w:rPr>
              <w:t>(внеурочная, внешкольная</w:t>
            </w:r>
            <w:r w:rsidRPr="00FA3045">
              <w:rPr>
                <w:sz w:val="24"/>
                <w:szCs w:val="24"/>
              </w:rPr>
              <w:t xml:space="preserve">); </w:t>
            </w:r>
          </w:p>
          <w:p w:rsidR="00300A17" w:rsidRPr="00FA3045" w:rsidRDefault="00300A17" w:rsidP="00DB57A4">
            <w:pPr>
              <w:numPr>
                <w:ilvl w:val="0"/>
                <w:numId w:val="196"/>
              </w:numPr>
              <w:spacing w:after="21" w:line="259" w:lineRule="auto"/>
              <w:rPr>
                <w:sz w:val="24"/>
                <w:szCs w:val="24"/>
              </w:rPr>
            </w:pPr>
            <w:r w:rsidRPr="00FA3045">
              <w:rPr>
                <w:sz w:val="24"/>
                <w:szCs w:val="24"/>
              </w:rPr>
              <w:t xml:space="preserve">прогулки на природе для укрепления своего здоровья </w:t>
            </w:r>
          </w:p>
          <w:p w:rsidR="00300A17" w:rsidRPr="00FA3045" w:rsidRDefault="00300A17" w:rsidP="00300A17">
            <w:pPr>
              <w:spacing w:after="19" w:line="259" w:lineRule="auto"/>
              <w:ind w:left="2"/>
              <w:rPr>
                <w:sz w:val="24"/>
                <w:szCs w:val="24"/>
              </w:rPr>
            </w:pPr>
            <w:r w:rsidRPr="00FA3045">
              <w:rPr>
                <w:i/>
                <w:sz w:val="24"/>
                <w:szCs w:val="24"/>
              </w:rPr>
              <w:t>(урочная, внеурочная, внешкольная</w:t>
            </w:r>
            <w:r w:rsidRPr="00FA3045">
              <w:rPr>
                <w:sz w:val="24"/>
                <w:szCs w:val="24"/>
              </w:rPr>
              <w:t xml:space="preserve">); </w:t>
            </w:r>
          </w:p>
          <w:p w:rsidR="00300A17" w:rsidRPr="00FA3045" w:rsidRDefault="00300A17" w:rsidP="00DB57A4">
            <w:pPr>
              <w:numPr>
                <w:ilvl w:val="0"/>
                <w:numId w:val="196"/>
              </w:numPr>
              <w:spacing w:after="20" w:line="259" w:lineRule="auto"/>
              <w:rPr>
                <w:sz w:val="24"/>
                <w:szCs w:val="24"/>
              </w:rPr>
            </w:pPr>
            <w:r w:rsidRPr="00FA3045">
              <w:rPr>
                <w:sz w:val="24"/>
                <w:szCs w:val="24"/>
              </w:rPr>
              <w:t xml:space="preserve">урок  физической культуры </w:t>
            </w:r>
            <w:r w:rsidRPr="00FA3045">
              <w:rPr>
                <w:i/>
                <w:sz w:val="24"/>
                <w:szCs w:val="24"/>
              </w:rPr>
              <w:t>(урочная</w:t>
            </w:r>
            <w:r w:rsidRPr="00FA3045">
              <w:rPr>
                <w:sz w:val="24"/>
                <w:szCs w:val="24"/>
              </w:rPr>
              <w:t xml:space="preserve">); </w:t>
            </w:r>
          </w:p>
          <w:p w:rsidR="00300A17" w:rsidRPr="00FA3045" w:rsidRDefault="00300A17" w:rsidP="00DB57A4">
            <w:pPr>
              <w:numPr>
                <w:ilvl w:val="0"/>
                <w:numId w:val="196"/>
              </w:numPr>
              <w:spacing w:after="1" w:line="275" w:lineRule="auto"/>
              <w:rPr>
                <w:sz w:val="24"/>
                <w:szCs w:val="24"/>
              </w:rPr>
            </w:pPr>
            <w:r w:rsidRPr="00FA3045">
              <w:rPr>
                <w:sz w:val="24"/>
                <w:szCs w:val="24"/>
              </w:rPr>
              <w:t xml:space="preserve">спортивные секции </w:t>
            </w:r>
            <w:r w:rsidRPr="00FA3045">
              <w:rPr>
                <w:i/>
                <w:sz w:val="24"/>
                <w:szCs w:val="24"/>
              </w:rPr>
              <w:t>(внеурочная, внешкольная</w:t>
            </w:r>
            <w:r w:rsidRPr="00FA3045">
              <w:rPr>
                <w:sz w:val="24"/>
                <w:szCs w:val="24"/>
              </w:rPr>
              <w:t xml:space="preserve">); -  подвижные игры </w:t>
            </w:r>
            <w:r w:rsidRPr="00FA3045">
              <w:rPr>
                <w:i/>
                <w:sz w:val="24"/>
                <w:szCs w:val="24"/>
              </w:rPr>
              <w:t>(урочная, внеурочная, внешкольная</w:t>
            </w:r>
            <w:r w:rsidRPr="00FA3045">
              <w:rPr>
                <w:sz w:val="24"/>
                <w:szCs w:val="24"/>
              </w:rPr>
              <w:t xml:space="preserve">); </w:t>
            </w:r>
          </w:p>
          <w:p w:rsidR="00300A17" w:rsidRPr="00FA3045" w:rsidRDefault="00300A17" w:rsidP="00DB57A4">
            <w:pPr>
              <w:numPr>
                <w:ilvl w:val="0"/>
                <w:numId w:val="196"/>
              </w:numPr>
              <w:spacing w:after="19" w:line="259" w:lineRule="auto"/>
              <w:rPr>
                <w:sz w:val="24"/>
                <w:szCs w:val="24"/>
              </w:rPr>
            </w:pPr>
            <w:r w:rsidRPr="00FA3045">
              <w:rPr>
                <w:sz w:val="24"/>
                <w:szCs w:val="24"/>
              </w:rPr>
              <w:t xml:space="preserve">туристические походы </w:t>
            </w:r>
            <w:r w:rsidRPr="00FA3045">
              <w:rPr>
                <w:i/>
                <w:sz w:val="24"/>
                <w:szCs w:val="24"/>
              </w:rPr>
              <w:t>(внеурочная, внешкольная</w:t>
            </w:r>
            <w:r w:rsidRPr="00FA3045">
              <w:rPr>
                <w:sz w:val="24"/>
                <w:szCs w:val="24"/>
              </w:rPr>
              <w:t xml:space="preserve">); </w:t>
            </w:r>
          </w:p>
          <w:p w:rsidR="00300A17" w:rsidRPr="00FA3045" w:rsidRDefault="00300A17" w:rsidP="00DB57A4">
            <w:pPr>
              <w:numPr>
                <w:ilvl w:val="0"/>
                <w:numId w:val="196"/>
              </w:numPr>
              <w:spacing w:line="259" w:lineRule="auto"/>
              <w:rPr>
                <w:sz w:val="24"/>
                <w:szCs w:val="24"/>
              </w:rPr>
            </w:pPr>
            <w:r w:rsidRPr="00FA3045">
              <w:rPr>
                <w:sz w:val="24"/>
                <w:szCs w:val="24"/>
              </w:rPr>
              <w:t xml:space="preserve">спортивные соревнования </w:t>
            </w:r>
            <w:r w:rsidRPr="00FA3045">
              <w:rPr>
                <w:i/>
                <w:sz w:val="24"/>
                <w:szCs w:val="24"/>
              </w:rPr>
              <w:t>(внешкольная</w:t>
            </w:r>
            <w:r w:rsidRPr="00FA3045">
              <w:rPr>
                <w:sz w:val="24"/>
                <w:szCs w:val="24"/>
              </w:rPr>
              <w:t xml:space="preserve">); - игровые и тренинговые программы в системе взаимодействия образовательных и медицинских учреждений </w:t>
            </w:r>
            <w:r w:rsidRPr="00FA3045">
              <w:rPr>
                <w:i/>
                <w:sz w:val="24"/>
                <w:szCs w:val="24"/>
              </w:rPr>
              <w:t>(внешкольная</w:t>
            </w:r>
            <w:r w:rsidRPr="00FA3045">
              <w:rPr>
                <w:sz w:val="24"/>
                <w:szCs w:val="24"/>
              </w:rPr>
              <w:t xml:space="preserve">); </w:t>
            </w:r>
          </w:p>
        </w:tc>
      </w:tr>
    </w:tbl>
    <w:p w:rsidR="00300A17" w:rsidRPr="00FA3045" w:rsidRDefault="00300A17" w:rsidP="00300A17">
      <w:pPr>
        <w:spacing w:after="30" w:line="259" w:lineRule="auto"/>
        <w:rPr>
          <w:sz w:val="24"/>
          <w:szCs w:val="24"/>
        </w:rPr>
      </w:pPr>
      <w:r w:rsidRPr="00FA3045">
        <w:rPr>
          <w:sz w:val="24"/>
          <w:szCs w:val="24"/>
        </w:rPr>
        <w:t xml:space="preserve"> </w:t>
      </w:r>
    </w:p>
    <w:p w:rsidR="00300A17" w:rsidRPr="00FA3045" w:rsidRDefault="00300A17" w:rsidP="00300A17">
      <w:pPr>
        <w:spacing w:after="0" w:line="259" w:lineRule="auto"/>
        <w:ind w:left="538" w:hanging="10"/>
        <w:jc w:val="center"/>
        <w:rPr>
          <w:sz w:val="24"/>
          <w:szCs w:val="24"/>
        </w:rPr>
      </w:pPr>
      <w:r w:rsidRPr="00FA3045">
        <w:rPr>
          <w:b/>
          <w:sz w:val="24"/>
          <w:szCs w:val="24"/>
          <w:u w:val="single" w:color="000000"/>
        </w:rPr>
        <w:t>Направление 5</w:t>
      </w:r>
      <w:r w:rsidRPr="00FA3045">
        <w:rPr>
          <w:b/>
          <w:sz w:val="24"/>
          <w:szCs w:val="24"/>
        </w:rPr>
        <w:t xml:space="preserve"> </w:t>
      </w:r>
    </w:p>
    <w:p w:rsidR="00300A17" w:rsidRPr="00FA3045" w:rsidRDefault="00300A17" w:rsidP="00300A17">
      <w:pPr>
        <w:spacing w:after="0" w:line="259" w:lineRule="auto"/>
        <w:ind w:left="586"/>
        <w:jc w:val="center"/>
        <w:rPr>
          <w:sz w:val="24"/>
          <w:szCs w:val="24"/>
        </w:rPr>
      </w:pPr>
      <w:r w:rsidRPr="00FA3045">
        <w:rPr>
          <w:b/>
          <w:sz w:val="24"/>
          <w:szCs w:val="24"/>
        </w:rPr>
        <w:t xml:space="preserve"> </w:t>
      </w:r>
    </w:p>
    <w:tbl>
      <w:tblPr>
        <w:tblStyle w:val="TableGrid"/>
        <w:tblW w:w="15170" w:type="dxa"/>
        <w:tblInd w:w="0" w:type="dxa"/>
        <w:tblCellMar>
          <w:top w:w="101" w:type="dxa"/>
          <w:left w:w="55" w:type="dxa"/>
          <w:right w:w="79" w:type="dxa"/>
        </w:tblCellMar>
        <w:tblLook w:val="04A0" w:firstRow="1" w:lastRow="0" w:firstColumn="1" w:lastColumn="0" w:noHBand="0" w:noVBand="1"/>
      </w:tblPr>
      <w:tblGrid>
        <w:gridCol w:w="3404"/>
        <w:gridCol w:w="3260"/>
        <w:gridCol w:w="8506"/>
      </w:tblGrid>
      <w:tr w:rsidR="00300A17" w:rsidRPr="00FA3045" w:rsidTr="00300A17">
        <w:trPr>
          <w:trHeight w:val="667"/>
        </w:trPr>
        <w:tc>
          <w:tcPr>
            <w:tcW w:w="3404"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ind w:left="24"/>
              <w:jc w:val="center"/>
              <w:rPr>
                <w:sz w:val="24"/>
                <w:szCs w:val="24"/>
              </w:rPr>
            </w:pPr>
            <w:r w:rsidRPr="00FA3045">
              <w:rPr>
                <w:b/>
                <w:sz w:val="24"/>
                <w:szCs w:val="24"/>
              </w:rPr>
              <w:t xml:space="preserve">Направления воспитания </w:t>
            </w:r>
          </w:p>
        </w:tc>
        <w:tc>
          <w:tcPr>
            <w:tcW w:w="3260"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ind w:left="24"/>
              <w:jc w:val="center"/>
              <w:rPr>
                <w:sz w:val="24"/>
                <w:szCs w:val="24"/>
              </w:rPr>
            </w:pPr>
            <w:r w:rsidRPr="00FA3045">
              <w:rPr>
                <w:b/>
                <w:sz w:val="24"/>
                <w:szCs w:val="24"/>
              </w:rPr>
              <w:t xml:space="preserve">Ценностные установки </w:t>
            </w:r>
          </w:p>
        </w:tc>
        <w:tc>
          <w:tcPr>
            <w:tcW w:w="8507"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ind w:left="4200" w:right="1016" w:hanging="3098"/>
              <w:rPr>
                <w:sz w:val="24"/>
                <w:szCs w:val="24"/>
              </w:rPr>
            </w:pPr>
            <w:r w:rsidRPr="00FA3045">
              <w:rPr>
                <w:b/>
                <w:sz w:val="24"/>
                <w:szCs w:val="24"/>
              </w:rPr>
              <w:t xml:space="preserve">Планируемые результаты воспитательной деятельности  </w:t>
            </w:r>
          </w:p>
        </w:tc>
      </w:tr>
      <w:tr w:rsidR="00300A17" w:rsidRPr="00FA3045" w:rsidTr="00300A17">
        <w:trPr>
          <w:trHeight w:val="2043"/>
        </w:trPr>
        <w:tc>
          <w:tcPr>
            <w:tcW w:w="3404"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after="50" w:line="238" w:lineRule="auto"/>
              <w:rPr>
                <w:sz w:val="24"/>
                <w:szCs w:val="24"/>
              </w:rPr>
            </w:pPr>
            <w:r w:rsidRPr="00FA3045">
              <w:rPr>
                <w:b/>
                <w:sz w:val="24"/>
                <w:szCs w:val="24"/>
              </w:rPr>
              <w:lastRenderedPageBreak/>
              <w:t xml:space="preserve">Формирование ценностного отношения к природе, окружающей среде </w:t>
            </w:r>
          </w:p>
          <w:p w:rsidR="00300A17" w:rsidRPr="00FA3045" w:rsidRDefault="00300A17" w:rsidP="00300A17">
            <w:pPr>
              <w:spacing w:line="259" w:lineRule="auto"/>
              <w:rPr>
                <w:sz w:val="24"/>
                <w:szCs w:val="24"/>
              </w:rPr>
            </w:pPr>
            <w:r w:rsidRPr="00FA3045">
              <w:rPr>
                <w:b/>
                <w:sz w:val="24"/>
                <w:szCs w:val="24"/>
              </w:rPr>
              <w:t xml:space="preserve">(экологическое воспитание). </w:t>
            </w:r>
          </w:p>
        </w:tc>
        <w:tc>
          <w:tcPr>
            <w:tcW w:w="3260"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rPr>
                <w:sz w:val="24"/>
                <w:szCs w:val="24"/>
              </w:rPr>
            </w:pPr>
            <w:r w:rsidRPr="00FA3045">
              <w:rPr>
                <w:sz w:val="24"/>
                <w:szCs w:val="24"/>
              </w:rPr>
              <w:t xml:space="preserve">Родная земля; заповедная природа; планета Земля; экологическое сознание. </w:t>
            </w:r>
          </w:p>
        </w:tc>
        <w:tc>
          <w:tcPr>
            <w:tcW w:w="8507" w:type="dxa"/>
            <w:tcBorders>
              <w:top w:val="single" w:sz="2" w:space="0" w:color="000000"/>
              <w:left w:val="single" w:sz="2" w:space="0" w:color="000000"/>
              <w:bottom w:val="single" w:sz="2" w:space="0" w:color="000000"/>
              <w:right w:val="single" w:sz="2" w:space="0" w:color="000000"/>
            </w:tcBorders>
          </w:tcPr>
          <w:p w:rsidR="00300A17" w:rsidRPr="00FA3045" w:rsidRDefault="00300A17" w:rsidP="00DB57A4">
            <w:pPr>
              <w:numPr>
                <w:ilvl w:val="0"/>
                <w:numId w:val="197"/>
              </w:numPr>
              <w:spacing w:line="279" w:lineRule="auto"/>
              <w:rPr>
                <w:sz w:val="24"/>
                <w:szCs w:val="24"/>
              </w:rPr>
            </w:pPr>
            <w:r w:rsidRPr="00FA3045">
              <w:rPr>
                <w:sz w:val="24"/>
                <w:szCs w:val="24"/>
              </w:rPr>
              <w:t xml:space="preserve">учащиеся имеют первоначальный опыт эстетического, эмоциональнонравственного отношения к природе; </w:t>
            </w:r>
          </w:p>
          <w:p w:rsidR="00300A17" w:rsidRPr="00FA3045" w:rsidRDefault="00300A17" w:rsidP="00DB57A4">
            <w:pPr>
              <w:numPr>
                <w:ilvl w:val="0"/>
                <w:numId w:val="197"/>
              </w:numPr>
              <w:spacing w:line="279" w:lineRule="auto"/>
              <w:rPr>
                <w:sz w:val="24"/>
                <w:szCs w:val="24"/>
              </w:rPr>
            </w:pPr>
            <w:r w:rsidRPr="00FA3045">
              <w:rPr>
                <w:sz w:val="24"/>
                <w:szCs w:val="24"/>
              </w:rPr>
              <w:t xml:space="preserve">учащиеся имеют элементарные знания о традициях нравственно-этического отношения к природе в культуре народов России, нормах экологической этики; </w:t>
            </w:r>
          </w:p>
          <w:p w:rsidR="00300A17" w:rsidRPr="00FA3045" w:rsidRDefault="00300A17" w:rsidP="00DB57A4">
            <w:pPr>
              <w:numPr>
                <w:ilvl w:val="0"/>
                <w:numId w:val="197"/>
              </w:numPr>
              <w:spacing w:line="279" w:lineRule="auto"/>
              <w:rPr>
                <w:sz w:val="24"/>
                <w:szCs w:val="24"/>
              </w:rPr>
            </w:pPr>
            <w:r w:rsidRPr="00FA3045">
              <w:rPr>
                <w:sz w:val="24"/>
                <w:szCs w:val="24"/>
              </w:rPr>
              <w:t xml:space="preserve">у учащихся есть первоначальный опыт участия в природоохранной деятельности в школе, на пришкольном участке, по месту жительства; </w:t>
            </w:r>
          </w:p>
          <w:p w:rsidR="00300A17" w:rsidRPr="00FA3045" w:rsidRDefault="00300A17" w:rsidP="00DB57A4">
            <w:pPr>
              <w:numPr>
                <w:ilvl w:val="0"/>
                <w:numId w:val="197"/>
              </w:numPr>
              <w:spacing w:line="259" w:lineRule="auto"/>
              <w:rPr>
                <w:sz w:val="24"/>
                <w:szCs w:val="24"/>
              </w:rPr>
            </w:pPr>
            <w:r w:rsidRPr="00FA3045">
              <w:rPr>
                <w:sz w:val="24"/>
                <w:szCs w:val="24"/>
              </w:rPr>
              <w:t xml:space="preserve">у учащихся есть личный опыт участия в экологических инициативах, проектах. </w:t>
            </w:r>
          </w:p>
        </w:tc>
      </w:tr>
    </w:tbl>
    <w:p w:rsidR="00300A17" w:rsidRPr="00FA3045" w:rsidRDefault="00300A17" w:rsidP="00300A17">
      <w:pPr>
        <w:spacing w:after="27" w:line="259" w:lineRule="auto"/>
        <w:rPr>
          <w:sz w:val="24"/>
          <w:szCs w:val="24"/>
        </w:rPr>
      </w:pPr>
      <w:r w:rsidRPr="00FA3045">
        <w:rPr>
          <w:b/>
          <w:sz w:val="24"/>
          <w:szCs w:val="24"/>
        </w:rPr>
        <w:t xml:space="preserve"> </w:t>
      </w:r>
    </w:p>
    <w:p w:rsidR="00300A17" w:rsidRPr="00FA3045" w:rsidRDefault="00300A17" w:rsidP="00300A17">
      <w:pPr>
        <w:spacing w:after="4" w:line="259" w:lineRule="auto"/>
        <w:ind w:left="10" w:right="1345" w:hanging="10"/>
        <w:jc w:val="right"/>
        <w:rPr>
          <w:sz w:val="24"/>
          <w:szCs w:val="24"/>
        </w:rPr>
      </w:pPr>
      <w:r w:rsidRPr="00FA3045">
        <w:rPr>
          <w:b/>
          <w:sz w:val="24"/>
          <w:szCs w:val="24"/>
        </w:rPr>
        <w:t xml:space="preserve">Формирование ценностного отношения к природе, окружающей среде (экологическое воспитание). </w:t>
      </w:r>
    </w:p>
    <w:p w:rsidR="00300A17" w:rsidRPr="00FA3045" w:rsidRDefault="00300A17" w:rsidP="00300A17">
      <w:pPr>
        <w:spacing w:after="0" w:line="259" w:lineRule="auto"/>
        <w:rPr>
          <w:sz w:val="24"/>
          <w:szCs w:val="24"/>
        </w:rPr>
      </w:pPr>
      <w:r w:rsidRPr="00FA3045">
        <w:rPr>
          <w:b/>
          <w:sz w:val="24"/>
          <w:szCs w:val="24"/>
        </w:rPr>
        <w:t xml:space="preserve"> </w:t>
      </w:r>
    </w:p>
    <w:tbl>
      <w:tblPr>
        <w:tblStyle w:val="TableGrid"/>
        <w:tblW w:w="15170" w:type="dxa"/>
        <w:tblInd w:w="0" w:type="dxa"/>
        <w:tblCellMar>
          <w:top w:w="99" w:type="dxa"/>
          <w:left w:w="55" w:type="dxa"/>
          <w:right w:w="17" w:type="dxa"/>
        </w:tblCellMar>
        <w:tblLook w:val="04A0" w:firstRow="1" w:lastRow="0" w:firstColumn="1" w:lastColumn="0" w:noHBand="0" w:noVBand="1"/>
      </w:tblPr>
      <w:tblGrid>
        <w:gridCol w:w="2552"/>
        <w:gridCol w:w="5389"/>
        <w:gridCol w:w="7229"/>
      </w:tblGrid>
      <w:tr w:rsidR="00300A17" w:rsidRPr="00FA3045" w:rsidTr="00300A17">
        <w:trPr>
          <w:trHeight w:val="392"/>
        </w:trPr>
        <w:tc>
          <w:tcPr>
            <w:tcW w:w="2552"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81" w:lineRule="auto"/>
              <w:jc w:val="center"/>
              <w:rPr>
                <w:sz w:val="24"/>
                <w:szCs w:val="24"/>
              </w:rPr>
            </w:pPr>
            <w:r w:rsidRPr="00FA3045">
              <w:rPr>
                <w:b/>
                <w:sz w:val="24"/>
                <w:szCs w:val="24"/>
              </w:rPr>
              <w:t xml:space="preserve">Направления воспитания </w:t>
            </w:r>
          </w:p>
          <w:p w:rsidR="00300A17" w:rsidRPr="00FA3045" w:rsidRDefault="00300A17" w:rsidP="00300A17">
            <w:pPr>
              <w:spacing w:line="259" w:lineRule="auto"/>
              <w:ind w:left="25"/>
              <w:jc w:val="center"/>
              <w:rPr>
                <w:sz w:val="24"/>
                <w:szCs w:val="24"/>
              </w:rPr>
            </w:pPr>
            <w:r w:rsidRPr="00FA3045">
              <w:rPr>
                <w:b/>
                <w:sz w:val="24"/>
                <w:szCs w:val="24"/>
              </w:rPr>
              <w:t xml:space="preserve"> </w:t>
            </w:r>
          </w:p>
        </w:tc>
        <w:tc>
          <w:tcPr>
            <w:tcW w:w="5389"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ind w:right="38"/>
              <w:jc w:val="center"/>
              <w:rPr>
                <w:sz w:val="24"/>
                <w:szCs w:val="24"/>
              </w:rPr>
            </w:pPr>
            <w:r w:rsidRPr="00FA3045">
              <w:rPr>
                <w:b/>
                <w:sz w:val="24"/>
                <w:szCs w:val="24"/>
              </w:rPr>
              <w:t xml:space="preserve">Задачи воспитания </w:t>
            </w:r>
          </w:p>
        </w:tc>
        <w:tc>
          <w:tcPr>
            <w:tcW w:w="7230"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ind w:right="43"/>
              <w:jc w:val="center"/>
              <w:rPr>
                <w:sz w:val="24"/>
                <w:szCs w:val="24"/>
              </w:rPr>
            </w:pPr>
            <w:r w:rsidRPr="00FA3045">
              <w:rPr>
                <w:b/>
                <w:sz w:val="24"/>
                <w:szCs w:val="24"/>
              </w:rPr>
              <w:t xml:space="preserve">Виды и формы воспитательных мероприятий </w:t>
            </w:r>
          </w:p>
        </w:tc>
      </w:tr>
      <w:tr w:rsidR="00300A17" w:rsidRPr="00FA3045" w:rsidTr="00300A17">
        <w:trPr>
          <w:trHeight w:val="1945"/>
        </w:trPr>
        <w:tc>
          <w:tcPr>
            <w:tcW w:w="2552"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rPr>
                <w:sz w:val="24"/>
                <w:szCs w:val="24"/>
              </w:rPr>
            </w:pPr>
            <w:r w:rsidRPr="00FA3045">
              <w:rPr>
                <w:b/>
                <w:sz w:val="24"/>
                <w:szCs w:val="24"/>
              </w:rPr>
              <w:t xml:space="preserve">Формирование ценностного отношения к природе, окружающей среде (экологическое воспитание). </w:t>
            </w:r>
          </w:p>
        </w:tc>
        <w:tc>
          <w:tcPr>
            <w:tcW w:w="5389"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after="23" w:line="258" w:lineRule="auto"/>
              <w:ind w:left="2"/>
              <w:rPr>
                <w:sz w:val="24"/>
                <w:szCs w:val="24"/>
              </w:rPr>
            </w:pPr>
            <w:r w:rsidRPr="00FA3045">
              <w:rPr>
                <w:sz w:val="24"/>
                <w:szCs w:val="24"/>
              </w:rPr>
              <w:t xml:space="preserve">-развивать интерес к природе, природным явлениям и формам жизни, понимание активной роли человека в природе; </w:t>
            </w:r>
          </w:p>
          <w:p w:rsidR="00300A17" w:rsidRPr="00FA3045" w:rsidRDefault="00300A17" w:rsidP="00300A17">
            <w:pPr>
              <w:spacing w:line="279" w:lineRule="auto"/>
              <w:ind w:left="2"/>
              <w:rPr>
                <w:sz w:val="24"/>
                <w:szCs w:val="24"/>
              </w:rPr>
            </w:pPr>
            <w:r w:rsidRPr="00FA3045">
              <w:rPr>
                <w:sz w:val="24"/>
                <w:szCs w:val="24"/>
              </w:rPr>
              <w:t xml:space="preserve">-формировать ценностное отношение к природе и всем формам жизни; </w:t>
            </w:r>
          </w:p>
          <w:p w:rsidR="00300A17" w:rsidRPr="00FA3045" w:rsidRDefault="00300A17" w:rsidP="00300A17">
            <w:pPr>
              <w:spacing w:line="279" w:lineRule="auto"/>
              <w:ind w:left="2"/>
              <w:rPr>
                <w:sz w:val="24"/>
                <w:szCs w:val="24"/>
              </w:rPr>
            </w:pPr>
            <w:r w:rsidRPr="00FA3045">
              <w:rPr>
                <w:sz w:val="24"/>
                <w:szCs w:val="24"/>
              </w:rPr>
              <w:t xml:space="preserve">-сформировать элементарный опыт природоохранительной деятельности; </w:t>
            </w:r>
          </w:p>
          <w:p w:rsidR="00300A17" w:rsidRPr="00FA3045" w:rsidRDefault="00300A17" w:rsidP="00300A17">
            <w:pPr>
              <w:spacing w:line="277" w:lineRule="auto"/>
              <w:ind w:left="2"/>
              <w:rPr>
                <w:sz w:val="24"/>
                <w:szCs w:val="24"/>
              </w:rPr>
            </w:pPr>
            <w:r w:rsidRPr="00FA3045">
              <w:rPr>
                <w:sz w:val="24"/>
                <w:szCs w:val="24"/>
              </w:rPr>
              <w:t xml:space="preserve">-воспитывать бережное отношение к растениям и животным. </w:t>
            </w:r>
          </w:p>
          <w:p w:rsidR="00300A17" w:rsidRPr="00FA3045" w:rsidRDefault="00300A17" w:rsidP="00300A17">
            <w:pPr>
              <w:spacing w:line="259" w:lineRule="auto"/>
              <w:ind w:left="2"/>
              <w:rPr>
                <w:sz w:val="24"/>
                <w:szCs w:val="24"/>
              </w:rPr>
            </w:pPr>
            <w:r w:rsidRPr="00FA3045">
              <w:rPr>
                <w:sz w:val="24"/>
                <w:szCs w:val="24"/>
              </w:rPr>
              <w:t xml:space="preserve"> </w:t>
            </w:r>
          </w:p>
        </w:tc>
        <w:tc>
          <w:tcPr>
            <w:tcW w:w="7230" w:type="dxa"/>
            <w:tcBorders>
              <w:top w:val="single" w:sz="2" w:space="0" w:color="000000"/>
              <w:left w:val="single" w:sz="2" w:space="0" w:color="000000"/>
              <w:bottom w:val="single" w:sz="2" w:space="0" w:color="000000"/>
              <w:right w:val="single" w:sz="2" w:space="0" w:color="000000"/>
            </w:tcBorders>
          </w:tcPr>
          <w:p w:rsidR="00300A17" w:rsidRPr="00FA3045" w:rsidRDefault="00300A17" w:rsidP="00DB57A4">
            <w:pPr>
              <w:numPr>
                <w:ilvl w:val="0"/>
                <w:numId w:val="198"/>
              </w:numPr>
              <w:spacing w:after="22" w:line="259" w:lineRule="auto"/>
              <w:rPr>
                <w:sz w:val="24"/>
                <w:szCs w:val="24"/>
              </w:rPr>
            </w:pPr>
            <w:r w:rsidRPr="00FA3045">
              <w:rPr>
                <w:sz w:val="24"/>
                <w:szCs w:val="24"/>
              </w:rPr>
              <w:t xml:space="preserve">предметные уроки </w:t>
            </w:r>
            <w:r w:rsidRPr="00FA3045">
              <w:rPr>
                <w:i/>
                <w:sz w:val="24"/>
                <w:szCs w:val="24"/>
              </w:rPr>
              <w:t xml:space="preserve">(урочная);  </w:t>
            </w:r>
          </w:p>
          <w:p w:rsidR="00300A17" w:rsidRPr="00FA3045" w:rsidRDefault="00300A17" w:rsidP="00DB57A4">
            <w:pPr>
              <w:numPr>
                <w:ilvl w:val="0"/>
                <w:numId w:val="198"/>
              </w:numPr>
              <w:spacing w:after="8" w:line="272" w:lineRule="auto"/>
              <w:rPr>
                <w:sz w:val="24"/>
                <w:szCs w:val="24"/>
              </w:rPr>
            </w:pPr>
            <w:r w:rsidRPr="00FA3045">
              <w:rPr>
                <w:sz w:val="24"/>
                <w:szCs w:val="24"/>
              </w:rPr>
              <w:t xml:space="preserve">беседа, просмотр учебных фильмов </w:t>
            </w:r>
            <w:r w:rsidRPr="00FA3045">
              <w:rPr>
                <w:i/>
                <w:sz w:val="24"/>
                <w:szCs w:val="24"/>
              </w:rPr>
              <w:t>(урочная, внеурочная, внешкольная</w:t>
            </w:r>
            <w:r w:rsidRPr="00FA3045">
              <w:rPr>
                <w:sz w:val="24"/>
                <w:szCs w:val="24"/>
              </w:rPr>
              <w:t xml:space="preserve">),  </w:t>
            </w:r>
          </w:p>
          <w:p w:rsidR="00300A17" w:rsidRPr="00FA3045" w:rsidRDefault="00300A17" w:rsidP="00300A17">
            <w:pPr>
              <w:spacing w:after="21" w:line="258" w:lineRule="auto"/>
              <w:rPr>
                <w:sz w:val="24"/>
                <w:szCs w:val="24"/>
              </w:rPr>
            </w:pPr>
            <w:r w:rsidRPr="00FA3045">
              <w:rPr>
                <w:sz w:val="24"/>
                <w:szCs w:val="24"/>
              </w:rPr>
              <w:t xml:space="preserve">-экскурсий, прогулок, туристических походов и путешествий по родному краю, экологические акции, десанты, коллективные природоохранные проекты </w:t>
            </w:r>
            <w:r w:rsidRPr="00FA3045">
              <w:rPr>
                <w:i/>
                <w:sz w:val="24"/>
                <w:szCs w:val="24"/>
              </w:rPr>
              <w:t>(внеурочная, внешкольная</w:t>
            </w:r>
            <w:r w:rsidRPr="00FA3045">
              <w:rPr>
                <w:sz w:val="24"/>
                <w:szCs w:val="24"/>
              </w:rPr>
              <w:t xml:space="preserve">); </w:t>
            </w:r>
          </w:p>
          <w:p w:rsidR="00300A17" w:rsidRPr="00FA3045" w:rsidRDefault="00300A17" w:rsidP="00DB57A4">
            <w:pPr>
              <w:numPr>
                <w:ilvl w:val="0"/>
                <w:numId w:val="198"/>
              </w:numPr>
              <w:spacing w:after="22" w:line="259" w:lineRule="auto"/>
              <w:rPr>
                <w:sz w:val="24"/>
                <w:szCs w:val="24"/>
              </w:rPr>
            </w:pPr>
            <w:r w:rsidRPr="00FA3045">
              <w:rPr>
                <w:sz w:val="24"/>
                <w:szCs w:val="24"/>
              </w:rPr>
              <w:t xml:space="preserve">участие в деятельности детско-юношеских общественных экологических организаций </w:t>
            </w:r>
            <w:r w:rsidRPr="00FA3045">
              <w:rPr>
                <w:i/>
                <w:sz w:val="24"/>
                <w:szCs w:val="24"/>
              </w:rPr>
              <w:t>(внешкольная</w:t>
            </w:r>
            <w:r w:rsidRPr="00FA3045">
              <w:rPr>
                <w:sz w:val="24"/>
                <w:szCs w:val="24"/>
              </w:rPr>
              <w:t xml:space="preserve">), </w:t>
            </w:r>
          </w:p>
        </w:tc>
      </w:tr>
    </w:tbl>
    <w:p w:rsidR="00300A17" w:rsidRPr="00FA3045" w:rsidRDefault="00300A17" w:rsidP="00300A17">
      <w:pPr>
        <w:spacing w:after="25" w:line="259" w:lineRule="auto"/>
        <w:ind w:left="586"/>
        <w:jc w:val="center"/>
        <w:rPr>
          <w:sz w:val="24"/>
          <w:szCs w:val="24"/>
        </w:rPr>
      </w:pPr>
      <w:r w:rsidRPr="00FA3045">
        <w:rPr>
          <w:b/>
          <w:sz w:val="24"/>
          <w:szCs w:val="24"/>
        </w:rPr>
        <w:t xml:space="preserve"> </w:t>
      </w:r>
    </w:p>
    <w:p w:rsidR="00300A17" w:rsidRPr="00FA3045" w:rsidRDefault="00300A17" w:rsidP="00300A17">
      <w:pPr>
        <w:spacing w:after="0" w:line="259" w:lineRule="auto"/>
        <w:ind w:left="538" w:hanging="10"/>
        <w:jc w:val="center"/>
        <w:rPr>
          <w:sz w:val="24"/>
          <w:szCs w:val="24"/>
        </w:rPr>
      </w:pPr>
      <w:r w:rsidRPr="00FA3045">
        <w:rPr>
          <w:b/>
          <w:sz w:val="24"/>
          <w:szCs w:val="24"/>
          <w:u w:val="single" w:color="000000"/>
        </w:rPr>
        <w:lastRenderedPageBreak/>
        <w:t>Направление 5</w:t>
      </w:r>
      <w:r w:rsidRPr="00FA3045">
        <w:rPr>
          <w:b/>
          <w:sz w:val="24"/>
          <w:szCs w:val="24"/>
        </w:rPr>
        <w:t xml:space="preserve"> </w:t>
      </w:r>
    </w:p>
    <w:p w:rsidR="00300A17" w:rsidRPr="00FA3045" w:rsidRDefault="00300A17" w:rsidP="00300A17">
      <w:pPr>
        <w:spacing w:after="0" w:line="259" w:lineRule="auto"/>
        <w:rPr>
          <w:sz w:val="24"/>
          <w:szCs w:val="24"/>
        </w:rPr>
      </w:pPr>
      <w:r w:rsidRPr="00FA3045">
        <w:rPr>
          <w:sz w:val="24"/>
          <w:szCs w:val="24"/>
        </w:rPr>
        <w:t xml:space="preserve"> </w:t>
      </w:r>
    </w:p>
    <w:tbl>
      <w:tblPr>
        <w:tblStyle w:val="TableGrid"/>
        <w:tblW w:w="15170" w:type="dxa"/>
        <w:tblInd w:w="0" w:type="dxa"/>
        <w:tblCellMar>
          <w:top w:w="102" w:type="dxa"/>
          <w:left w:w="55" w:type="dxa"/>
          <w:right w:w="24" w:type="dxa"/>
        </w:tblCellMar>
        <w:tblLook w:val="04A0" w:firstRow="1" w:lastRow="0" w:firstColumn="1" w:lastColumn="0" w:noHBand="0" w:noVBand="1"/>
      </w:tblPr>
      <w:tblGrid>
        <w:gridCol w:w="2976"/>
        <w:gridCol w:w="2837"/>
        <w:gridCol w:w="9357"/>
      </w:tblGrid>
      <w:tr w:rsidR="00300A17" w:rsidRPr="00FA3045" w:rsidTr="00300A17">
        <w:trPr>
          <w:trHeight w:val="391"/>
        </w:trPr>
        <w:tc>
          <w:tcPr>
            <w:tcW w:w="2976"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ind w:left="29"/>
              <w:rPr>
                <w:sz w:val="24"/>
                <w:szCs w:val="24"/>
              </w:rPr>
            </w:pPr>
            <w:r w:rsidRPr="00FA3045">
              <w:rPr>
                <w:b/>
                <w:sz w:val="24"/>
                <w:szCs w:val="24"/>
              </w:rPr>
              <w:t xml:space="preserve">Направления воспитания </w:t>
            </w:r>
          </w:p>
        </w:tc>
        <w:tc>
          <w:tcPr>
            <w:tcW w:w="2837"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ind w:left="96"/>
              <w:rPr>
                <w:sz w:val="24"/>
                <w:szCs w:val="24"/>
              </w:rPr>
            </w:pPr>
            <w:r w:rsidRPr="00FA3045">
              <w:rPr>
                <w:b/>
                <w:sz w:val="24"/>
                <w:szCs w:val="24"/>
              </w:rPr>
              <w:t xml:space="preserve">Ценностные установки </w:t>
            </w:r>
          </w:p>
        </w:tc>
        <w:tc>
          <w:tcPr>
            <w:tcW w:w="9357"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ind w:right="32"/>
              <w:jc w:val="center"/>
              <w:rPr>
                <w:sz w:val="24"/>
                <w:szCs w:val="24"/>
              </w:rPr>
            </w:pPr>
            <w:r w:rsidRPr="00FA3045">
              <w:rPr>
                <w:b/>
                <w:sz w:val="24"/>
                <w:szCs w:val="24"/>
              </w:rPr>
              <w:t xml:space="preserve">Планируемые результаты воспитательной деятельности </w:t>
            </w:r>
          </w:p>
        </w:tc>
      </w:tr>
      <w:tr w:rsidR="00300A17" w:rsidRPr="00FA3045" w:rsidTr="00300A17">
        <w:trPr>
          <w:trHeight w:val="1439"/>
        </w:trPr>
        <w:tc>
          <w:tcPr>
            <w:tcW w:w="2976"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rPr>
                <w:sz w:val="24"/>
                <w:szCs w:val="24"/>
              </w:rPr>
            </w:pPr>
            <w:r w:rsidRPr="00FA3045">
              <w:rPr>
                <w:b/>
                <w:sz w:val="24"/>
                <w:szCs w:val="24"/>
              </w:rPr>
              <w:t>Формирование ценностного отношения к прекрасному, формирование представлений об эстетических идеалах и ценностях (эстетическое  воспитание)</w:t>
            </w:r>
            <w:r w:rsidRPr="00FA3045">
              <w:rPr>
                <w:sz w:val="24"/>
                <w:szCs w:val="24"/>
              </w:rPr>
              <w:t xml:space="preserve"> </w:t>
            </w:r>
          </w:p>
        </w:tc>
        <w:tc>
          <w:tcPr>
            <w:tcW w:w="2837"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8" w:lineRule="auto"/>
              <w:ind w:left="2"/>
              <w:rPr>
                <w:sz w:val="24"/>
                <w:szCs w:val="24"/>
              </w:rPr>
            </w:pPr>
            <w:r w:rsidRPr="00FA3045">
              <w:rPr>
                <w:sz w:val="24"/>
                <w:szCs w:val="24"/>
              </w:rPr>
              <w:t xml:space="preserve">Красота; гармония; духовный мир человека; эстетическое развитие, самовыражение в творчестве и искусстве. </w:t>
            </w:r>
          </w:p>
          <w:p w:rsidR="00300A17" w:rsidRPr="00FA3045" w:rsidRDefault="00300A17" w:rsidP="00300A17">
            <w:pPr>
              <w:spacing w:line="259" w:lineRule="auto"/>
              <w:ind w:left="362"/>
              <w:rPr>
                <w:sz w:val="24"/>
                <w:szCs w:val="24"/>
              </w:rPr>
            </w:pPr>
            <w:r w:rsidRPr="00FA3045">
              <w:rPr>
                <w:sz w:val="24"/>
                <w:szCs w:val="24"/>
              </w:rPr>
              <w:t xml:space="preserve"> </w:t>
            </w:r>
          </w:p>
          <w:p w:rsidR="00300A17" w:rsidRPr="00FA3045" w:rsidRDefault="00300A17" w:rsidP="00300A17">
            <w:pPr>
              <w:spacing w:line="259" w:lineRule="auto"/>
              <w:ind w:left="569"/>
              <w:rPr>
                <w:sz w:val="24"/>
                <w:szCs w:val="24"/>
              </w:rPr>
            </w:pPr>
            <w:r w:rsidRPr="00FA3045">
              <w:rPr>
                <w:sz w:val="24"/>
                <w:szCs w:val="24"/>
              </w:rPr>
              <w:t xml:space="preserve"> </w:t>
            </w:r>
          </w:p>
        </w:tc>
        <w:tc>
          <w:tcPr>
            <w:tcW w:w="9357"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79" w:lineRule="auto"/>
              <w:rPr>
                <w:sz w:val="24"/>
                <w:szCs w:val="24"/>
              </w:rPr>
            </w:pPr>
            <w:r w:rsidRPr="00FA3045">
              <w:rPr>
                <w:sz w:val="24"/>
                <w:szCs w:val="24"/>
              </w:rPr>
              <w:t xml:space="preserve">-учащиеся имеют элементарные представления о эстетических и художественных ценностях отечественной культуры; </w:t>
            </w:r>
          </w:p>
          <w:p w:rsidR="00300A17" w:rsidRPr="00FA3045" w:rsidRDefault="00300A17" w:rsidP="00300A17">
            <w:pPr>
              <w:spacing w:line="279" w:lineRule="auto"/>
              <w:rPr>
                <w:sz w:val="24"/>
                <w:szCs w:val="24"/>
              </w:rPr>
            </w:pPr>
            <w:r w:rsidRPr="00FA3045">
              <w:rPr>
                <w:sz w:val="24"/>
                <w:szCs w:val="24"/>
              </w:rPr>
              <w:t xml:space="preserve">-учащиеся имеют первоначальный опыт эмоционального постижения народного творчества, этнокультурных традиций, фольклора народов России; </w:t>
            </w:r>
          </w:p>
          <w:p w:rsidR="00300A17" w:rsidRPr="00FA3045" w:rsidRDefault="00300A17" w:rsidP="00300A17">
            <w:pPr>
              <w:spacing w:after="1" w:line="278" w:lineRule="auto"/>
              <w:rPr>
                <w:sz w:val="24"/>
                <w:szCs w:val="24"/>
              </w:rPr>
            </w:pPr>
            <w:r w:rsidRPr="00FA3045">
              <w:rPr>
                <w:sz w:val="24"/>
                <w:szCs w:val="24"/>
              </w:rPr>
              <w:t xml:space="preserve">-у учащихся есть первоначальный опыт эстетических переживаний, отношения к окружающему миру и самому себе; </w:t>
            </w:r>
          </w:p>
          <w:p w:rsidR="00300A17" w:rsidRPr="00FA3045" w:rsidRDefault="00300A17" w:rsidP="00300A17">
            <w:pPr>
              <w:spacing w:after="23" w:line="259" w:lineRule="auto"/>
              <w:rPr>
                <w:sz w:val="24"/>
                <w:szCs w:val="24"/>
              </w:rPr>
            </w:pPr>
            <w:r w:rsidRPr="00FA3045">
              <w:rPr>
                <w:sz w:val="24"/>
                <w:szCs w:val="24"/>
              </w:rPr>
              <w:t xml:space="preserve">самореализации в различных видах творческой деятельности; </w:t>
            </w:r>
          </w:p>
          <w:p w:rsidR="00300A17" w:rsidRPr="00FA3045" w:rsidRDefault="00300A17" w:rsidP="00300A17">
            <w:pPr>
              <w:spacing w:line="259" w:lineRule="auto"/>
              <w:rPr>
                <w:sz w:val="24"/>
                <w:szCs w:val="24"/>
              </w:rPr>
            </w:pPr>
            <w:r w:rsidRPr="00FA3045">
              <w:rPr>
                <w:sz w:val="24"/>
                <w:szCs w:val="24"/>
              </w:rPr>
              <w:t xml:space="preserve">-учащиеся мотивированы к реализации эстетических ценностей в образовательном учреждении и семье. </w:t>
            </w:r>
          </w:p>
        </w:tc>
      </w:tr>
    </w:tbl>
    <w:p w:rsidR="00300A17" w:rsidRPr="00FA3045" w:rsidRDefault="00300A17" w:rsidP="00300A17">
      <w:pPr>
        <w:spacing w:after="0" w:line="259" w:lineRule="auto"/>
        <w:ind w:left="586"/>
        <w:jc w:val="center"/>
        <w:rPr>
          <w:b/>
          <w:sz w:val="24"/>
          <w:szCs w:val="24"/>
        </w:rPr>
      </w:pPr>
    </w:p>
    <w:p w:rsidR="00300A17" w:rsidRPr="00FA3045" w:rsidRDefault="00300A17" w:rsidP="00300A17">
      <w:pPr>
        <w:spacing w:after="0" w:line="259" w:lineRule="auto"/>
        <w:ind w:left="586"/>
        <w:jc w:val="center"/>
        <w:rPr>
          <w:b/>
          <w:sz w:val="24"/>
          <w:szCs w:val="24"/>
        </w:rPr>
      </w:pPr>
    </w:p>
    <w:p w:rsidR="00300A17" w:rsidRPr="00FA3045" w:rsidRDefault="00300A17" w:rsidP="00300A17">
      <w:pPr>
        <w:spacing w:after="0" w:line="259" w:lineRule="auto"/>
        <w:ind w:left="586"/>
        <w:jc w:val="center"/>
        <w:rPr>
          <w:b/>
          <w:sz w:val="24"/>
          <w:szCs w:val="24"/>
        </w:rPr>
      </w:pPr>
    </w:p>
    <w:p w:rsidR="00300A17" w:rsidRPr="00FA3045" w:rsidRDefault="00300A17" w:rsidP="00300A17">
      <w:pPr>
        <w:spacing w:after="0" w:line="259" w:lineRule="auto"/>
        <w:ind w:left="586"/>
        <w:jc w:val="center"/>
        <w:rPr>
          <w:b/>
          <w:sz w:val="24"/>
          <w:szCs w:val="24"/>
        </w:rPr>
      </w:pPr>
    </w:p>
    <w:p w:rsidR="00300A17" w:rsidRPr="00FA3045" w:rsidRDefault="00300A17" w:rsidP="00300A17">
      <w:pPr>
        <w:spacing w:after="0" w:line="259" w:lineRule="auto"/>
        <w:ind w:left="586"/>
        <w:jc w:val="center"/>
        <w:rPr>
          <w:b/>
          <w:sz w:val="24"/>
          <w:szCs w:val="24"/>
        </w:rPr>
      </w:pPr>
    </w:p>
    <w:p w:rsidR="00300A17" w:rsidRPr="00FA3045" w:rsidRDefault="00300A17" w:rsidP="00300A17">
      <w:pPr>
        <w:spacing w:after="0" w:line="259" w:lineRule="auto"/>
        <w:ind w:left="586"/>
        <w:jc w:val="center"/>
        <w:rPr>
          <w:b/>
          <w:sz w:val="24"/>
          <w:szCs w:val="24"/>
        </w:rPr>
      </w:pPr>
    </w:p>
    <w:p w:rsidR="00300A17" w:rsidRPr="00FA3045" w:rsidRDefault="00300A17" w:rsidP="00300A17">
      <w:pPr>
        <w:spacing w:after="0" w:line="259" w:lineRule="auto"/>
        <w:ind w:left="586"/>
        <w:jc w:val="center"/>
        <w:rPr>
          <w:b/>
          <w:sz w:val="24"/>
          <w:szCs w:val="24"/>
        </w:rPr>
      </w:pPr>
    </w:p>
    <w:p w:rsidR="00300A17" w:rsidRPr="00FA3045" w:rsidRDefault="00300A17" w:rsidP="00300A17">
      <w:pPr>
        <w:spacing w:after="0" w:line="259" w:lineRule="auto"/>
        <w:ind w:left="586"/>
        <w:jc w:val="center"/>
        <w:rPr>
          <w:sz w:val="24"/>
          <w:szCs w:val="24"/>
        </w:rPr>
      </w:pPr>
      <w:r w:rsidRPr="00FA3045">
        <w:rPr>
          <w:b/>
          <w:sz w:val="24"/>
          <w:szCs w:val="24"/>
        </w:rPr>
        <w:t xml:space="preserve">  </w:t>
      </w:r>
    </w:p>
    <w:p w:rsidR="00300A17" w:rsidRPr="00FA3045" w:rsidRDefault="00300A17" w:rsidP="00300A17">
      <w:pPr>
        <w:spacing w:after="5" w:line="271" w:lineRule="auto"/>
        <w:ind w:left="5817" w:right="11" w:hanging="5291"/>
        <w:rPr>
          <w:sz w:val="24"/>
          <w:szCs w:val="24"/>
        </w:rPr>
      </w:pPr>
      <w:r w:rsidRPr="00FA3045">
        <w:rPr>
          <w:b/>
          <w:sz w:val="24"/>
          <w:szCs w:val="24"/>
        </w:rPr>
        <w:t xml:space="preserve">Формирование ценностного отношения к прекрасному, формирование представлений об эстетических идеалах и ценностях (эстетическое  воспитание) </w:t>
      </w:r>
    </w:p>
    <w:p w:rsidR="00300A17" w:rsidRPr="00FA3045" w:rsidRDefault="00300A17" w:rsidP="00300A17">
      <w:pPr>
        <w:spacing w:after="0" w:line="259" w:lineRule="auto"/>
        <w:rPr>
          <w:sz w:val="24"/>
          <w:szCs w:val="24"/>
        </w:rPr>
      </w:pPr>
      <w:r w:rsidRPr="00FA3045">
        <w:rPr>
          <w:b/>
          <w:sz w:val="24"/>
          <w:szCs w:val="24"/>
        </w:rPr>
        <w:t xml:space="preserve"> </w:t>
      </w:r>
    </w:p>
    <w:tbl>
      <w:tblPr>
        <w:tblStyle w:val="TableGrid"/>
        <w:tblW w:w="15170" w:type="dxa"/>
        <w:tblInd w:w="0" w:type="dxa"/>
        <w:tblCellMar>
          <w:top w:w="99" w:type="dxa"/>
          <w:left w:w="55" w:type="dxa"/>
          <w:right w:w="186" w:type="dxa"/>
        </w:tblCellMar>
        <w:tblLook w:val="04A0" w:firstRow="1" w:lastRow="0" w:firstColumn="1" w:lastColumn="0" w:noHBand="0" w:noVBand="1"/>
      </w:tblPr>
      <w:tblGrid>
        <w:gridCol w:w="2268"/>
        <w:gridCol w:w="5389"/>
        <w:gridCol w:w="7513"/>
      </w:tblGrid>
      <w:tr w:rsidR="00300A17" w:rsidRPr="00FA3045" w:rsidTr="00300A17">
        <w:trPr>
          <w:trHeight w:val="376"/>
        </w:trPr>
        <w:tc>
          <w:tcPr>
            <w:tcW w:w="2268"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jc w:val="center"/>
              <w:rPr>
                <w:sz w:val="24"/>
                <w:szCs w:val="24"/>
              </w:rPr>
            </w:pPr>
            <w:r w:rsidRPr="00FA3045">
              <w:rPr>
                <w:b/>
                <w:sz w:val="24"/>
                <w:szCs w:val="24"/>
              </w:rPr>
              <w:t xml:space="preserve">Направления воспитания </w:t>
            </w:r>
          </w:p>
        </w:tc>
        <w:tc>
          <w:tcPr>
            <w:tcW w:w="5389"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ind w:left="131"/>
              <w:jc w:val="center"/>
              <w:rPr>
                <w:sz w:val="24"/>
                <w:szCs w:val="24"/>
              </w:rPr>
            </w:pPr>
            <w:r w:rsidRPr="00FA3045">
              <w:rPr>
                <w:b/>
                <w:sz w:val="24"/>
                <w:szCs w:val="24"/>
              </w:rPr>
              <w:t xml:space="preserve">Задачи воспитания </w:t>
            </w:r>
          </w:p>
        </w:tc>
        <w:tc>
          <w:tcPr>
            <w:tcW w:w="7513"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ind w:left="126"/>
              <w:jc w:val="center"/>
              <w:rPr>
                <w:sz w:val="24"/>
                <w:szCs w:val="24"/>
              </w:rPr>
            </w:pPr>
            <w:r w:rsidRPr="00FA3045">
              <w:rPr>
                <w:b/>
                <w:sz w:val="24"/>
                <w:szCs w:val="24"/>
              </w:rPr>
              <w:t xml:space="preserve">Виды и формы воспитательных мероприятий </w:t>
            </w:r>
          </w:p>
        </w:tc>
      </w:tr>
      <w:tr w:rsidR="00300A17" w:rsidRPr="00FA3045" w:rsidTr="00300A17">
        <w:trPr>
          <w:trHeight w:val="2681"/>
        </w:trPr>
        <w:tc>
          <w:tcPr>
            <w:tcW w:w="2268" w:type="dxa"/>
            <w:tcBorders>
              <w:top w:val="single" w:sz="2" w:space="0" w:color="000000"/>
              <w:left w:val="single" w:sz="2" w:space="0" w:color="000000"/>
              <w:bottom w:val="single" w:sz="2" w:space="0" w:color="000000"/>
              <w:right w:val="single" w:sz="2" w:space="0" w:color="000000"/>
            </w:tcBorders>
          </w:tcPr>
          <w:p w:rsidR="00300A17" w:rsidRPr="00FA3045" w:rsidRDefault="00300A17" w:rsidP="00300A17">
            <w:pPr>
              <w:spacing w:line="259" w:lineRule="auto"/>
              <w:rPr>
                <w:sz w:val="24"/>
                <w:szCs w:val="24"/>
              </w:rPr>
            </w:pPr>
            <w:r w:rsidRPr="00FA3045">
              <w:rPr>
                <w:b/>
                <w:sz w:val="24"/>
                <w:szCs w:val="24"/>
              </w:rPr>
              <w:lastRenderedPageBreak/>
              <w:t>Формирование ценностного отношения к прекрасному, формирование представлений об эстетических идеалах и ценностях (эстетическое воспитание</w:t>
            </w:r>
            <w:r w:rsidRPr="00FA3045">
              <w:rPr>
                <w:sz w:val="24"/>
                <w:szCs w:val="24"/>
              </w:rPr>
              <w:t xml:space="preserve">). </w:t>
            </w:r>
          </w:p>
        </w:tc>
        <w:tc>
          <w:tcPr>
            <w:tcW w:w="5389" w:type="dxa"/>
            <w:tcBorders>
              <w:top w:val="single" w:sz="2" w:space="0" w:color="000000"/>
              <w:left w:val="single" w:sz="2" w:space="0" w:color="000000"/>
              <w:bottom w:val="single" w:sz="2" w:space="0" w:color="000000"/>
              <w:right w:val="single" w:sz="2" w:space="0" w:color="000000"/>
            </w:tcBorders>
          </w:tcPr>
          <w:p w:rsidR="00300A17" w:rsidRPr="00FA3045" w:rsidRDefault="00300A17" w:rsidP="00DB57A4">
            <w:pPr>
              <w:numPr>
                <w:ilvl w:val="0"/>
                <w:numId w:val="199"/>
              </w:numPr>
              <w:spacing w:line="278" w:lineRule="auto"/>
              <w:rPr>
                <w:sz w:val="24"/>
                <w:szCs w:val="24"/>
              </w:rPr>
            </w:pPr>
            <w:r w:rsidRPr="00FA3045">
              <w:rPr>
                <w:sz w:val="24"/>
                <w:szCs w:val="24"/>
              </w:rPr>
              <w:t xml:space="preserve">сформировать представления об эстетических идеалах и ценностях; </w:t>
            </w:r>
          </w:p>
          <w:p w:rsidR="00300A17" w:rsidRPr="00FA3045" w:rsidRDefault="00300A17" w:rsidP="00DB57A4">
            <w:pPr>
              <w:numPr>
                <w:ilvl w:val="0"/>
                <w:numId w:val="199"/>
              </w:numPr>
              <w:spacing w:line="278" w:lineRule="auto"/>
              <w:rPr>
                <w:sz w:val="24"/>
                <w:szCs w:val="24"/>
              </w:rPr>
            </w:pPr>
            <w:r w:rsidRPr="00FA3045">
              <w:rPr>
                <w:sz w:val="24"/>
                <w:szCs w:val="24"/>
              </w:rPr>
              <w:t xml:space="preserve">сформировать представления о душевной и физической красоте человека; </w:t>
            </w:r>
          </w:p>
          <w:p w:rsidR="00300A17" w:rsidRPr="00FA3045" w:rsidRDefault="00300A17" w:rsidP="00300A17">
            <w:pPr>
              <w:spacing w:after="22" w:line="259" w:lineRule="auto"/>
              <w:rPr>
                <w:sz w:val="24"/>
                <w:szCs w:val="24"/>
              </w:rPr>
            </w:pPr>
            <w:r w:rsidRPr="00FA3045">
              <w:rPr>
                <w:sz w:val="24"/>
                <w:szCs w:val="24"/>
              </w:rPr>
              <w:t xml:space="preserve">-сформировать эстетические идеалы, развивать чувства прекрасного; умение видеть красоту природы, труда и творчества; </w:t>
            </w:r>
          </w:p>
          <w:p w:rsidR="00300A17" w:rsidRPr="00FA3045" w:rsidRDefault="00300A17" w:rsidP="00DB57A4">
            <w:pPr>
              <w:numPr>
                <w:ilvl w:val="0"/>
                <w:numId w:val="199"/>
              </w:numPr>
              <w:spacing w:line="278" w:lineRule="auto"/>
              <w:rPr>
                <w:sz w:val="24"/>
                <w:szCs w:val="24"/>
              </w:rPr>
            </w:pPr>
            <w:r w:rsidRPr="00FA3045">
              <w:rPr>
                <w:sz w:val="24"/>
                <w:szCs w:val="24"/>
              </w:rPr>
              <w:t xml:space="preserve">развивать интерес к чтению, произведениям искусства, детским спектаклям, концертам, выставкам, музыке; - развивать интерес к занятиям художественным творчеством; </w:t>
            </w:r>
          </w:p>
          <w:p w:rsidR="00300A17" w:rsidRPr="00FA3045" w:rsidRDefault="00300A17" w:rsidP="00DB57A4">
            <w:pPr>
              <w:numPr>
                <w:ilvl w:val="0"/>
                <w:numId w:val="199"/>
              </w:numPr>
              <w:spacing w:line="259" w:lineRule="auto"/>
              <w:rPr>
                <w:sz w:val="24"/>
                <w:szCs w:val="24"/>
              </w:rPr>
            </w:pPr>
            <w:r w:rsidRPr="00FA3045">
              <w:rPr>
                <w:sz w:val="24"/>
                <w:szCs w:val="24"/>
              </w:rPr>
              <w:t xml:space="preserve">развивать стремление к опрятному внешнему виду; </w:t>
            </w:r>
          </w:p>
        </w:tc>
        <w:tc>
          <w:tcPr>
            <w:tcW w:w="7513" w:type="dxa"/>
            <w:tcBorders>
              <w:top w:val="single" w:sz="2" w:space="0" w:color="000000"/>
              <w:left w:val="single" w:sz="2" w:space="0" w:color="000000"/>
              <w:bottom w:val="single" w:sz="2" w:space="0" w:color="000000"/>
              <w:right w:val="single" w:sz="2" w:space="0" w:color="000000"/>
            </w:tcBorders>
          </w:tcPr>
          <w:p w:rsidR="00300A17" w:rsidRPr="00FA3045" w:rsidRDefault="00300A17" w:rsidP="00DB57A4">
            <w:pPr>
              <w:numPr>
                <w:ilvl w:val="0"/>
                <w:numId w:val="200"/>
              </w:numPr>
              <w:spacing w:after="22" w:line="259" w:lineRule="auto"/>
              <w:rPr>
                <w:sz w:val="24"/>
                <w:szCs w:val="24"/>
              </w:rPr>
            </w:pPr>
            <w:r w:rsidRPr="00FA3045">
              <w:rPr>
                <w:sz w:val="24"/>
                <w:szCs w:val="24"/>
              </w:rPr>
              <w:t xml:space="preserve">предметные уроки </w:t>
            </w:r>
            <w:r w:rsidRPr="00FA3045">
              <w:rPr>
                <w:i/>
                <w:sz w:val="24"/>
                <w:szCs w:val="24"/>
              </w:rPr>
              <w:t xml:space="preserve">(урочная);  </w:t>
            </w:r>
          </w:p>
          <w:p w:rsidR="00300A17" w:rsidRPr="00FA3045" w:rsidRDefault="00300A17" w:rsidP="00DB57A4">
            <w:pPr>
              <w:numPr>
                <w:ilvl w:val="0"/>
                <w:numId w:val="200"/>
              </w:numPr>
              <w:spacing w:after="6" w:line="273" w:lineRule="auto"/>
              <w:rPr>
                <w:sz w:val="24"/>
                <w:szCs w:val="24"/>
              </w:rPr>
            </w:pPr>
            <w:r w:rsidRPr="00FA3045">
              <w:rPr>
                <w:sz w:val="24"/>
                <w:szCs w:val="24"/>
              </w:rPr>
              <w:t xml:space="preserve">беседа, просмотр учебных фильмов </w:t>
            </w:r>
            <w:r w:rsidRPr="00FA3045">
              <w:rPr>
                <w:i/>
                <w:sz w:val="24"/>
                <w:szCs w:val="24"/>
              </w:rPr>
              <w:t>(урочная, внеурочная, внешкольная</w:t>
            </w:r>
            <w:r w:rsidRPr="00FA3045">
              <w:rPr>
                <w:sz w:val="24"/>
                <w:szCs w:val="24"/>
              </w:rPr>
              <w:t xml:space="preserve">); </w:t>
            </w:r>
          </w:p>
          <w:p w:rsidR="00300A17" w:rsidRPr="00FA3045" w:rsidRDefault="00300A17" w:rsidP="00300A17">
            <w:pPr>
              <w:spacing w:after="17" w:line="263" w:lineRule="auto"/>
              <w:rPr>
                <w:sz w:val="24"/>
                <w:szCs w:val="24"/>
              </w:rPr>
            </w:pPr>
            <w:r w:rsidRPr="00FA3045">
              <w:rPr>
                <w:sz w:val="24"/>
                <w:szCs w:val="24"/>
              </w:rPr>
              <w:t xml:space="preserve">-экскурсий на художественные производства, к памятникам зодчества и на объекты современной архитектуры, ландшафтного дизайна и парковых ансамбле; посещение музеев, выставок  </w:t>
            </w:r>
            <w:r w:rsidRPr="00FA3045">
              <w:rPr>
                <w:i/>
                <w:sz w:val="24"/>
                <w:szCs w:val="24"/>
              </w:rPr>
              <w:t>(внеурочная, внешкольная</w:t>
            </w:r>
            <w:r w:rsidRPr="00FA3045">
              <w:rPr>
                <w:sz w:val="24"/>
                <w:szCs w:val="24"/>
              </w:rPr>
              <w:t xml:space="preserve">); </w:t>
            </w:r>
          </w:p>
          <w:p w:rsidR="00300A17" w:rsidRPr="00FA3045" w:rsidRDefault="00300A17" w:rsidP="00DB57A4">
            <w:pPr>
              <w:numPr>
                <w:ilvl w:val="0"/>
                <w:numId w:val="200"/>
              </w:numPr>
              <w:spacing w:after="12" w:line="268" w:lineRule="auto"/>
              <w:rPr>
                <w:sz w:val="24"/>
                <w:szCs w:val="24"/>
              </w:rPr>
            </w:pPr>
            <w:r w:rsidRPr="00FA3045">
              <w:rPr>
                <w:sz w:val="24"/>
                <w:szCs w:val="24"/>
              </w:rPr>
              <w:t xml:space="preserve">посещение конкурсов и фестивалей исполнителей народной музыки, художественных мастерских, ярмарок, фестивалей народного творчества, тематических выставок </w:t>
            </w:r>
            <w:r w:rsidRPr="00FA3045">
              <w:rPr>
                <w:i/>
                <w:sz w:val="24"/>
                <w:szCs w:val="24"/>
              </w:rPr>
              <w:t>(внеурочная, внешкольная</w:t>
            </w:r>
            <w:r w:rsidRPr="00FA3045">
              <w:rPr>
                <w:sz w:val="24"/>
                <w:szCs w:val="24"/>
              </w:rPr>
              <w:t xml:space="preserve">); - проведение выставок семейного художественного творчества, музыкальных вечеров </w:t>
            </w:r>
            <w:r w:rsidRPr="00FA3045">
              <w:rPr>
                <w:i/>
                <w:sz w:val="24"/>
                <w:szCs w:val="24"/>
              </w:rPr>
              <w:t>(внеурочная, внешкольная</w:t>
            </w:r>
            <w:r w:rsidRPr="00FA3045">
              <w:rPr>
                <w:sz w:val="24"/>
                <w:szCs w:val="24"/>
              </w:rPr>
              <w:t xml:space="preserve">) </w:t>
            </w:r>
          </w:p>
          <w:p w:rsidR="00300A17" w:rsidRPr="00FA3045" w:rsidRDefault="00300A17" w:rsidP="00DB57A4">
            <w:pPr>
              <w:numPr>
                <w:ilvl w:val="0"/>
                <w:numId w:val="200"/>
              </w:numPr>
              <w:spacing w:line="259" w:lineRule="auto"/>
              <w:rPr>
                <w:sz w:val="24"/>
                <w:szCs w:val="24"/>
              </w:rPr>
            </w:pPr>
            <w:r w:rsidRPr="00FA3045">
              <w:rPr>
                <w:sz w:val="24"/>
                <w:szCs w:val="24"/>
              </w:rPr>
              <w:t xml:space="preserve">участие в художественном оформлении помещений </w:t>
            </w:r>
            <w:r w:rsidRPr="00FA3045">
              <w:rPr>
                <w:i/>
                <w:sz w:val="24"/>
                <w:szCs w:val="24"/>
              </w:rPr>
              <w:t>(внеурочная, внешкольная</w:t>
            </w:r>
            <w:r w:rsidRPr="00FA3045">
              <w:rPr>
                <w:sz w:val="24"/>
                <w:szCs w:val="24"/>
              </w:rPr>
              <w:t xml:space="preserve">). </w:t>
            </w:r>
          </w:p>
        </w:tc>
      </w:tr>
    </w:tbl>
    <w:p w:rsidR="00300A17" w:rsidRPr="00FA3045" w:rsidRDefault="00300A17" w:rsidP="00300A17">
      <w:pPr>
        <w:spacing w:after="0" w:line="259" w:lineRule="auto"/>
        <w:rPr>
          <w:sz w:val="24"/>
          <w:szCs w:val="24"/>
        </w:rPr>
      </w:pPr>
      <w:r w:rsidRPr="00FA3045">
        <w:rPr>
          <w:b/>
          <w:sz w:val="24"/>
          <w:szCs w:val="24"/>
        </w:rPr>
        <w:t xml:space="preserve"> </w:t>
      </w:r>
    </w:p>
    <w:p w:rsidR="00300A17" w:rsidRPr="00FA3045" w:rsidRDefault="00300A17" w:rsidP="00300A17">
      <w:pPr>
        <w:spacing w:after="0" w:line="259" w:lineRule="auto"/>
        <w:ind w:left="454"/>
        <w:rPr>
          <w:sz w:val="24"/>
          <w:szCs w:val="24"/>
        </w:rPr>
      </w:pPr>
      <w:r w:rsidRPr="00FA3045">
        <w:rPr>
          <w:sz w:val="24"/>
          <w:szCs w:val="24"/>
        </w:rPr>
        <w:t xml:space="preserve"> </w:t>
      </w:r>
    </w:p>
    <w:p w:rsidR="00300A17" w:rsidRPr="00FA3045" w:rsidRDefault="00300A17" w:rsidP="00300A17">
      <w:pPr>
        <w:rPr>
          <w:sz w:val="24"/>
          <w:szCs w:val="24"/>
        </w:rPr>
        <w:sectPr w:rsidR="00300A17" w:rsidRPr="00FA3045">
          <w:headerReference w:type="even" r:id="rId18"/>
          <w:headerReference w:type="default" r:id="rId19"/>
          <w:footerReference w:type="even" r:id="rId20"/>
          <w:footerReference w:type="default" r:id="rId21"/>
          <w:headerReference w:type="first" r:id="rId22"/>
          <w:footerReference w:type="first" r:id="rId23"/>
          <w:pgSz w:w="16838" w:h="11906" w:orient="landscape"/>
          <w:pgMar w:top="852" w:right="1662" w:bottom="1764" w:left="1133" w:header="720" w:footer="717" w:gutter="0"/>
          <w:cols w:space="720"/>
        </w:sectPr>
      </w:pPr>
    </w:p>
    <w:p w:rsidR="00300A17" w:rsidRPr="00FA3045" w:rsidRDefault="00300A17" w:rsidP="00300A17">
      <w:pPr>
        <w:spacing w:after="5" w:line="271" w:lineRule="auto"/>
        <w:ind w:right="11" w:firstLine="401"/>
        <w:rPr>
          <w:sz w:val="24"/>
          <w:szCs w:val="24"/>
        </w:rPr>
      </w:pPr>
      <w:r w:rsidRPr="00FA3045">
        <w:rPr>
          <w:b/>
          <w:sz w:val="24"/>
          <w:szCs w:val="24"/>
        </w:rPr>
        <w:lastRenderedPageBreak/>
        <w:t>2.3.3. Принципы и особенности организации</w:t>
      </w:r>
      <w:r w:rsidRPr="00FA3045">
        <w:rPr>
          <w:sz w:val="24"/>
          <w:szCs w:val="24"/>
        </w:rPr>
        <w:t xml:space="preserve"> </w:t>
      </w:r>
      <w:r w:rsidRPr="00FA3045">
        <w:rPr>
          <w:b/>
          <w:sz w:val="24"/>
          <w:szCs w:val="24"/>
        </w:rPr>
        <w:t>содержания воспитания и социализации</w:t>
      </w:r>
      <w:r w:rsidRPr="00FA3045">
        <w:rPr>
          <w:sz w:val="24"/>
          <w:szCs w:val="24"/>
        </w:rPr>
        <w:t xml:space="preserve"> </w:t>
      </w:r>
      <w:r w:rsidRPr="00FA3045">
        <w:rPr>
          <w:b/>
          <w:sz w:val="24"/>
          <w:szCs w:val="24"/>
        </w:rPr>
        <w:t xml:space="preserve">обучающихся </w:t>
      </w:r>
    </w:p>
    <w:p w:rsidR="00300A17" w:rsidRPr="00FA3045" w:rsidRDefault="00300A17" w:rsidP="00300A17">
      <w:pPr>
        <w:spacing w:after="24" w:line="259" w:lineRule="auto"/>
        <w:ind w:left="454"/>
        <w:jc w:val="center"/>
        <w:rPr>
          <w:sz w:val="24"/>
          <w:szCs w:val="24"/>
        </w:rPr>
      </w:pPr>
      <w:r w:rsidRPr="00FA3045">
        <w:rPr>
          <w:sz w:val="24"/>
          <w:szCs w:val="24"/>
        </w:rPr>
        <w:t xml:space="preserve"> </w:t>
      </w:r>
    </w:p>
    <w:p w:rsidR="00300A17" w:rsidRPr="00FA3045" w:rsidRDefault="00300A17" w:rsidP="00300A17">
      <w:pPr>
        <w:ind w:left="-10" w:right="16"/>
        <w:rPr>
          <w:sz w:val="24"/>
          <w:szCs w:val="24"/>
        </w:rPr>
      </w:pPr>
      <w:r w:rsidRPr="00FA3045">
        <w:rPr>
          <w:b/>
          <w:sz w:val="24"/>
          <w:szCs w:val="24"/>
        </w:rPr>
        <w:t>Принцип ориентации на идеал.</w:t>
      </w:r>
      <w:r w:rsidRPr="00FA3045">
        <w:rPr>
          <w:sz w:val="24"/>
          <w:szCs w:val="24"/>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определѐнные идеалы, хранящиеся в истории нашей страны, в культурах народов России, в том числе в религиозных культурах, в культурных традициях народов мира. </w:t>
      </w:r>
    </w:p>
    <w:p w:rsidR="00300A17" w:rsidRPr="00FA3045" w:rsidRDefault="00300A17" w:rsidP="00300A17">
      <w:pPr>
        <w:ind w:left="-10" w:right="16"/>
        <w:rPr>
          <w:sz w:val="24"/>
          <w:szCs w:val="24"/>
        </w:rPr>
      </w:pPr>
      <w:r w:rsidRPr="00FA3045">
        <w:rPr>
          <w:b/>
          <w:sz w:val="24"/>
          <w:szCs w:val="24"/>
        </w:rPr>
        <w:t>Аксиологический принцип.</w:t>
      </w:r>
      <w:r w:rsidRPr="00FA3045">
        <w:rPr>
          <w:sz w:val="24"/>
          <w:szCs w:val="24"/>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 </w:t>
      </w:r>
    </w:p>
    <w:p w:rsidR="00300A17" w:rsidRPr="00FA3045" w:rsidRDefault="00300A17" w:rsidP="00300A17">
      <w:pPr>
        <w:ind w:left="-10" w:right="16"/>
        <w:rPr>
          <w:sz w:val="24"/>
          <w:szCs w:val="24"/>
        </w:rPr>
      </w:pPr>
      <w:r w:rsidRPr="00FA3045">
        <w:rPr>
          <w:b/>
          <w:sz w:val="24"/>
          <w:szCs w:val="24"/>
        </w:rPr>
        <w:t>Принцип следования нравственному примеру.</w:t>
      </w:r>
      <w:r w:rsidRPr="00FA3045">
        <w:rPr>
          <w:sz w:val="24"/>
          <w:szCs w:val="24"/>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совершѐнного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устремлѐнность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 </w:t>
      </w:r>
    </w:p>
    <w:p w:rsidR="00300A17" w:rsidRPr="00FA3045" w:rsidRDefault="00300A17" w:rsidP="00300A17">
      <w:pPr>
        <w:ind w:left="-10" w:right="16"/>
        <w:rPr>
          <w:sz w:val="24"/>
          <w:szCs w:val="24"/>
        </w:rPr>
      </w:pPr>
      <w:r w:rsidRPr="00FA3045">
        <w:rPr>
          <w:b/>
          <w:sz w:val="24"/>
          <w:szCs w:val="24"/>
        </w:rPr>
        <w:t>Принцип диалогического общения со значимыми другими.</w:t>
      </w:r>
      <w:r w:rsidRPr="00FA3045">
        <w:rPr>
          <w:sz w:val="24"/>
          <w:szCs w:val="24"/>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 </w:t>
      </w:r>
    </w:p>
    <w:p w:rsidR="00300A17" w:rsidRPr="00FA3045" w:rsidRDefault="00300A17" w:rsidP="00300A17">
      <w:pPr>
        <w:ind w:left="-10" w:right="16"/>
        <w:rPr>
          <w:sz w:val="24"/>
          <w:szCs w:val="24"/>
        </w:rPr>
      </w:pPr>
      <w:r w:rsidRPr="00FA3045">
        <w:rPr>
          <w:b/>
          <w:sz w:val="24"/>
          <w:szCs w:val="24"/>
        </w:rPr>
        <w:t>Принцип идентификации.</w:t>
      </w:r>
      <w:r w:rsidRPr="00FA3045">
        <w:rPr>
          <w:sz w:val="24"/>
          <w:szCs w:val="24"/>
        </w:rPr>
        <w:t xml:space="preserve">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w:t>
      </w:r>
      <w:r w:rsidRPr="00FA3045">
        <w:rPr>
          <w:sz w:val="24"/>
          <w:szCs w:val="24"/>
        </w:rPr>
        <w:lastRenderedPageBreak/>
        <w:t xml:space="preserve">подростку увидеть свои лучшие качества, пока ещѐ скрытые в нѐм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готовность личности поступать в соответствии с моралью и требовать этого от других. </w:t>
      </w:r>
    </w:p>
    <w:p w:rsidR="00300A17" w:rsidRPr="00FA3045" w:rsidRDefault="00300A17" w:rsidP="00300A17">
      <w:pPr>
        <w:ind w:left="-10" w:right="16"/>
        <w:rPr>
          <w:sz w:val="24"/>
          <w:szCs w:val="24"/>
        </w:rPr>
      </w:pPr>
      <w:r w:rsidRPr="00FA3045">
        <w:rPr>
          <w:b/>
          <w:sz w:val="24"/>
          <w:szCs w:val="24"/>
        </w:rPr>
        <w:t>Принцип полисубъектности воспитания и социализации.</w:t>
      </w:r>
      <w:r w:rsidRPr="00FA3045">
        <w:rPr>
          <w:sz w:val="24"/>
          <w:szCs w:val="24"/>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включѐн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партнѐрства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 </w:t>
      </w:r>
    </w:p>
    <w:p w:rsidR="00300A17" w:rsidRPr="00FA3045" w:rsidRDefault="00300A17" w:rsidP="00300A17">
      <w:pPr>
        <w:ind w:left="-10" w:right="16"/>
        <w:rPr>
          <w:sz w:val="24"/>
          <w:szCs w:val="24"/>
        </w:rPr>
      </w:pPr>
      <w:r w:rsidRPr="00FA3045">
        <w:rPr>
          <w:b/>
          <w:sz w:val="24"/>
          <w:szCs w:val="24"/>
        </w:rPr>
        <w:t>Принцип совместного решения личностно и общественно значимых проблем.</w:t>
      </w:r>
      <w:r w:rsidRPr="00FA3045">
        <w:rPr>
          <w:sz w:val="24"/>
          <w:szCs w:val="24"/>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ходе совместного решения стоящих перед ним личностно и общественно значимых проблем. </w:t>
      </w:r>
    </w:p>
    <w:p w:rsidR="00300A17" w:rsidRPr="00FA3045" w:rsidRDefault="00300A17" w:rsidP="00300A17">
      <w:pPr>
        <w:ind w:left="-10" w:right="16"/>
        <w:rPr>
          <w:sz w:val="24"/>
          <w:szCs w:val="24"/>
        </w:rPr>
      </w:pPr>
      <w:r w:rsidRPr="00FA3045">
        <w:rPr>
          <w:b/>
          <w:sz w:val="24"/>
          <w:szCs w:val="24"/>
        </w:rPr>
        <w:t>Принцип системно-деятельностной организации воспитания.</w:t>
      </w:r>
      <w:r w:rsidRPr="00FA3045">
        <w:rPr>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 </w:t>
      </w:r>
    </w:p>
    <w:p w:rsidR="00300A17" w:rsidRPr="00FA3045" w:rsidRDefault="00300A17" w:rsidP="00DB57A4">
      <w:pPr>
        <w:numPr>
          <w:ilvl w:val="0"/>
          <w:numId w:val="142"/>
        </w:numPr>
        <w:spacing w:after="15" w:line="268" w:lineRule="auto"/>
        <w:ind w:right="16" w:firstLine="454"/>
        <w:jc w:val="both"/>
        <w:rPr>
          <w:sz w:val="24"/>
          <w:szCs w:val="24"/>
        </w:rPr>
      </w:pPr>
      <w:r w:rsidRPr="00FA3045">
        <w:rPr>
          <w:sz w:val="24"/>
          <w:szCs w:val="24"/>
        </w:rPr>
        <w:t xml:space="preserve">общеобразовательных дисциплин; </w:t>
      </w:r>
    </w:p>
    <w:p w:rsidR="00300A17" w:rsidRPr="00FA3045" w:rsidRDefault="00300A17" w:rsidP="00DB57A4">
      <w:pPr>
        <w:numPr>
          <w:ilvl w:val="0"/>
          <w:numId w:val="142"/>
        </w:numPr>
        <w:spacing w:after="15" w:line="268" w:lineRule="auto"/>
        <w:ind w:right="16" w:firstLine="454"/>
        <w:jc w:val="both"/>
        <w:rPr>
          <w:sz w:val="24"/>
          <w:szCs w:val="24"/>
        </w:rPr>
      </w:pPr>
      <w:r w:rsidRPr="00FA3045">
        <w:rPr>
          <w:sz w:val="24"/>
          <w:szCs w:val="24"/>
        </w:rPr>
        <w:t xml:space="preserve">произведений искусства; </w:t>
      </w:r>
    </w:p>
    <w:p w:rsidR="00300A17" w:rsidRPr="00FA3045" w:rsidRDefault="00300A17" w:rsidP="00DB57A4">
      <w:pPr>
        <w:numPr>
          <w:ilvl w:val="0"/>
          <w:numId w:val="142"/>
        </w:numPr>
        <w:spacing w:after="15" w:line="268" w:lineRule="auto"/>
        <w:ind w:right="16" w:firstLine="454"/>
        <w:jc w:val="both"/>
        <w:rPr>
          <w:sz w:val="24"/>
          <w:szCs w:val="24"/>
        </w:rPr>
      </w:pPr>
      <w:r w:rsidRPr="00FA3045">
        <w:rPr>
          <w:sz w:val="24"/>
          <w:szCs w:val="24"/>
        </w:rPr>
        <w:lastRenderedPageBreak/>
        <w:t xml:space="preserve">периодической печати, публикаций, радио- и телепередач, отражающих современную жизнь; </w:t>
      </w:r>
    </w:p>
    <w:p w:rsidR="00300A17" w:rsidRPr="00FA3045" w:rsidRDefault="00300A17" w:rsidP="00DB57A4">
      <w:pPr>
        <w:numPr>
          <w:ilvl w:val="0"/>
          <w:numId w:val="142"/>
        </w:numPr>
        <w:spacing w:after="15" w:line="268" w:lineRule="auto"/>
        <w:ind w:right="16" w:firstLine="454"/>
        <w:jc w:val="both"/>
        <w:rPr>
          <w:sz w:val="24"/>
          <w:szCs w:val="24"/>
        </w:rPr>
      </w:pPr>
      <w:r w:rsidRPr="00FA3045">
        <w:rPr>
          <w:sz w:val="24"/>
          <w:szCs w:val="24"/>
        </w:rPr>
        <w:t xml:space="preserve">духовной культуры и фольклора народов России; </w:t>
      </w:r>
    </w:p>
    <w:p w:rsidR="00300A17" w:rsidRPr="00FA3045" w:rsidRDefault="00300A17" w:rsidP="00DB57A4">
      <w:pPr>
        <w:numPr>
          <w:ilvl w:val="0"/>
          <w:numId w:val="142"/>
        </w:numPr>
        <w:spacing w:after="15" w:line="268" w:lineRule="auto"/>
        <w:ind w:right="16" w:firstLine="454"/>
        <w:jc w:val="both"/>
        <w:rPr>
          <w:sz w:val="24"/>
          <w:szCs w:val="24"/>
        </w:rPr>
      </w:pPr>
      <w:r w:rsidRPr="00FA3045">
        <w:rPr>
          <w:sz w:val="24"/>
          <w:szCs w:val="24"/>
        </w:rPr>
        <w:t xml:space="preserve">истории, традиций и современной жизни своей Родины, своего края, своей семьи; </w:t>
      </w:r>
    </w:p>
    <w:p w:rsidR="00300A17" w:rsidRPr="00FA3045" w:rsidRDefault="00300A17" w:rsidP="00DB57A4">
      <w:pPr>
        <w:numPr>
          <w:ilvl w:val="0"/>
          <w:numId w:val="142"/>
        </w:numPr>
        <w:spacing w:after="15" w:line="268" w:lineRule="auto"/>
        <w:ind w:right="16" w:firstLine="454"/>
        <w:jc w:val="both"/>
        <w:rPr>
          <w:sz w:val="24"/>
          <w:szCs w:val="24"/>
        </w:rPr>
      </w:pPr>
      <w:r w:rsidRPr="00FA3045">
        <w:rPr>
          <w:sz w:val="24"/>
          <w:szCs w:val="24"/>
        </w:rPr>
        <w:t xml:space="preserve">жизненного опыта своих родителей и прародителей; </w:t>
      </w:r>
    </w:p>
    <w:p w:rsidR="00300A17" w:rsidRPr="00FA3045" w:rsidRDefault="00300A17" w:rsidP="00DB57A4">
      <w:pPr>
        <w:numPr>
          <w:ilvl w:val="0"/>
          <w:numId w:val="142"/>
        </w:numPr>
        <w:spacing w:after="15" w:line="268" w:lineRule="auto"/>
        <w:ind w:right="16" w:firstLine="454"/>
        <w:jc w:val="both"/>
        <w:rPr>
          <w:sz w:val="24"/>
          <w:szCs w:val="24"/>
        </w:rPr>
      </w:pPr>
      <w:r w:rsidRPr="00FA3045">
        <w:rPr>
          <w:sz w:val="24"/>
          <w:szCs w:val="24"/>
        </w:rPr>
        <w:t xml:space="preserve">общественно полезной, личностно значимой деятельности в рамках педагогически организованных социальных и культурных практик; </w:t>
      </w:r>
    </w:p>
    <w:p w:rsidR="00300A17" w:rsidRPr="00FA3045" w:rsidRDefault="00300A17" w:rsidP="00DB57A4">
      <w:pPr>
        <w:numPr>
          <w:ilvl w:val="0"/>
          <w:numId w:val="142"/>
        </w:numPr>
        <w:spacing w:after="15" w:line="268" w:lineRule="auto"/>
        <w:ind w:right="16" w:firstLine="454"/>
        <w:jc w:val="both"/>
        <w:rPr>
          <w:sz w:val="24"/>
          <w:szCs w:val="24"/>
        </w:rPr>
      </w:pPr>
      <w:r w:rsidRPr="00FA3045">
        <w:rPr>
          <w:sz w:val="24"/>
          <w:szCs w:val="24"/>
        </w:rPr>
        <w:t xml:space="preserve">других источников информации и научного знания. </w:t>
      </w:r>
    </w:p>
    <w:p w:rsidR="00300A17" w:rsidRPr="00FA3045" w:rsidRDefault="00300A17" w:rsidP="00300A17">
      <w:pPr>
        <w:ind w:left="-10" w:right="16"/>
        <w:rPr>
          <w:sz w:val="24"/>
          <w:szCs w:val="24"/>
        </w:rPr>
      </w:pPr>
      <w:r w:rsidRPr="00FA3045">
        <w:rPr>
          <w:sz w:val="24"/>
          <w:szCs w:val="24"/>
        </w:rPr>
        <w:t xml:space="preserve">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 </w:t>
      </w:r>
    </w:p>
    <w:p w:rsidR="00300A17" w:rsidRPr="00FA3045" w:rsidRDefault="00300A17" w:rsidP="00300A17">
      <w:pPr>
        <w:ind w:left="-10" w:right="16"/>
        <w:rPr>
          <w:sz w:val="24"/>
          <w:szCs w:val="24"/>
        </w:rPr>
      </w:pPr>
      <w:r w:rsidRPr="00FA3045">
        <w:rPr>
          <w:sz w:val="24"/>
          <w:szCs w:val="24"/>
        </w:rPr>
        <w:t xml:space="preserve">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 </w:t>
      </w:r>
    </w:p>
    <w:p w:rsidR="00300A17" w:rsidRPr="00FA3045" w:rsidRDefault="00300A17" w:rsidP="00300A17">
      <w:pPr>
        <w:spacing w:after="19" w:line="259" w:lineRule="auto"/>
        <w:ind w:left="708"/>
        <w:rPr>
          <w:sz w:val="24"/>
          <w:szCs w:val="24"/>
        </w:rPr>
      </w:pPr>
      <w:r w:rsidRPr="00FA3045">
        <w:rPr>
          <w:sz w:val="24"/>
          <w:szCs w:val="24"/>
        </w:rPr>
        <w:t xml:space="preserve"> </w:t>
      </w:r>
    </w:p>
    <w:p w:rsidR="00300A17" w:rsidRPr="00FA3045" w:rsidRDefault="00300A17" w:rsidP="00300A17">
      <w:pPr>
        <w:spacing w:after="5" w:line="271" w:lineRule="auto"/>
        <w:ind w:left="576" w:right="11" w:hanging="10"/>
        <w:rPr>
          <w:sz w:val="24"/>
          <w:szCs w:val="24"/>
        </w:rPr>
      </w:pPr>
      <w:r w:rsidRPr="00FA3045">
        <w:rPr>
          <w:b/>
          <w:sz w:val="24"/>
          <w:szCs w:val="24"/>
        </w:rPr>
        <w:t>2.3.4. Основное содержание воспитания</w:t>
      </w:r>
      <w:r w:rsidRPr="00FA3045">
        <w:rPr>
          <w:rFonts w:eastAsia="Cambria" w:cs="Cambria"/>
          <w:b/>
          <w:sz w:val="24"/>
          <w:szCs w:val="24"/>
        </w:rPr>
        <w:t xml:space="preserve"> </w:t>
      </w:r>
      <w:r w:rsidRPr="00FA3045">
        <w:rPr>
          <w:b/>
          <w:sz w:val="24"/>
          <w:szCs w:val="24"/>
        </w:rPr>
        <w:t>и социализации обучающихся</w:t>
      </w:r>
      <w:r w:rsidRPr="00FA3045">
        <w:rPr>
          <w:rFonts w:eastAsia="Cambria" w:cs="Cambria"/>
          <w:b/>
          <w:sz w:val="24"/>
          <w:szCs w:val="24"/>
        </w:rPr>
        <w:t xml:space="preserve"> </w:t>
      </w:r>
    </w:p>
    <w:p w:rsidR="00300A17" w:rsidRPr="00FA3045" w:rsidRDefault="00300A17" w:rsidP="00300A17">
      <w:pPr>
        <w:spacing w:after="0" w:line="259" w:lineRule="auto"/>
        <w:ind w:left="454"/>
        <w:rPr>
          <w:sz w:val="24"/>
          <w:szCs w:val="24"/>
        </w:rPr>
      </w:pPr>
      <w:r w:rsidRPr="00FA3045">
        <w:rPr>
          <w:b/>
          <w:sz w:val="24"/>
          <w:szCs w:val="24"/>
        </w:rPr>
        <w:t xml:space="preserve"> </w:t>
      </w:r>
    </w:p>
    <w:p w:rsidR="00300A17" w:rsidRPr="00FA3045" w:rsidRDefault="00300A17" w:rsidP="00300A17">
      <w:pPr>
        <w:spacing w:after="5" w:line="271" w:lineRule="auto"/>
        <w:ind w:right="11" w:firstLine="454"/>
        <w:rPr>
          <w:sz w:val="24"/>
          <w:szCs w:val="24"/>
        </w:rPr>
      </w:pPr>
      <w:r w:rsidRPr="00FA3045">
        <w:rPr>
          <w:b/>
          <w:sz w:val="24"/>
          <w:szCs w:val="24"/>
        </w:rPr>
        <w:t xml:space="preserve">Воспитание гражданственности, патриотизма, уважения к правам, свободам и обязанностям человека: </w:t>
      </w:r>
    </w:p>
    <w:p w:rsidR="00300A17" w:rsidRPr="00FA3045" w:rsidRDefault="00300A17" w:rsidP="00DB57A4">
      <w:pPr>
        <w:numPr>
          <w:ilvl w:val="0"/>
          <w:numId w:val="142"/>
        </w:numPr>
        <w:spacing w:after="15" w:line="268" w:lineRule="auto"/>
        <w:ind w:right="16" w:firstLine="454"/>
        <w:jc w:val="both"/>
        <w:rPr>
          <w:sz w:val="24"/>
          <w:szCs w:val="24"/>
        </w:rPr>
      </w:pPr>
      <w:r w:rsidRPr="00FA3045">
        <w:rPr>
          <w:sz w:val="24"/>
          <w:szCs w:val="24"/>
        </w:rPr>
        <w:t xml:space="preserve">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 </w:t>
      </w:r>
    </w:p>
    <w:p w:rsidR="00300A17" w:rsidRPr="00FA3045" w:rsidRDefault="00300A17" w:rsidP="00DB57A4">
      <w:pPr>
        <w:numPr>
          <w:ilvl w:val="0"/>
          <w:numId w:val="142"/>
        </w:numPr>
        <w:spacing w:after="15" w:line="268" w:lineRule="auto"/>
        <w:ind w:right="16" w:firstLine="454"/>
        <w:jc w:val="both"/>
        <w:rPr>
          <w:sz w:val="24"/>
          <w:szCs w:val="24"/>
        </w:rPr>
      </w:pPr>
      <w:r w:rsidRPr="00FA3045">
        <w:rPr>
          <w:sz w:val="24"/>
          <w:szCs w:val="24"/>
        </w:rPr>
        <w:t xml:space="preserve">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 </w:t>
      </w:r>
    </w:p>
    <w:p w:rsidR="00300A17" w:rsidRPr="00FA3045" w:rsidRDefault="00300A17" w:rsidP="00DB57A4">
      <w:pPr>
        <w:numPr>
          <w:ilvl w:val="0"/>
          <w:numId w:val="142"/>
        </w:numPr>
        <w:spacing w:after="15" w:line="268" w:lineRule="auto"/>
        <w:ind w:right="16" w:firstLine="454"/>
        <w:jc w:val="both"/>
        <w:rPr>
          <w:sz w:val="24"/>
          <w:szCs w:val="24"/>
        </w:rPr>
      </w:pPr>
      <w:r w:rsidRPr="00FA3045">
        <w:rPr>
          <w:sz w:val="24"/>
          <w:szCs w:val="24"/>
        </w:rPr>
        <w:t xml:space="preserve">понимание и одобрение правил поведения в обществе, уважение органов и лиц, охраняющих общественный порядок; </w:t>
      </w:r>
    </w:p>
    <w:p w:rsidR="00300A17" w:rsidRPr="00FA3045" w:rsidRDefault="00300A17" w:rsidP="00DB57A4">
      <w:pPr>
        <w:numPr>
          <w:ilvl w:val="0"/>
          <w:numId w:val="142"/>
        </w:numPr>
        <w:spacing w:after="15" w:line="268" w:lineRule="auto"/>
        <w:ind w:right="16" w:firstLine="454"/>
        <w:jc w:val="both"/>
        <w:rPr>
          <w:sz w:val="24"/>
          <w:szCs w:val="24"/>
        </w:rPr>
      </w:pPr>
      <w:r w:rsidRPr="00FA3045">
        <w:rPr>
          <w:sz w:val="24"/>
          <w:szCs w:val="24"/>
        </w:rPr>
        <w:t xml:space="preserve">осознание конституционного долга и обязанностей гражданина своей Родины; </w:t>
      </w:r>
    </w:p>
    <w:p w:rsidR="00300A17" w:rsidRPr="00FA3045" w:rsidRDefault="00300A17" w:rsidP="00DB57A4">
      <w:pPr>
        <w:numPr>
          <w:ilvl w:val="0"/>
          <w:numId w:val="142"/>
        </w:numPr>
        <w:spacing w:after="15" w:line="268" w:lineRule="auto"/>
        <w:ind w:right="16" w:firstLine="454"/>
        <w:jc w:val="both"/>
        <w:rPr>
          <w:sz w:val="24"/>
          <w:szCs w:val="24"/>
        </w:rPr>
      </w:pPr>
      <w:r w:rsidRPr="00FA3045">
        <w:rPr>
          <w:sz w:val="24"/>
          <w:szCs w:val="24"/>
        </w:rPr>
        <w:t xml:space="preserve">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 </w:t>
      </w:r>
    </w:p>
    <w:p w:rsidR="00300A17" w:rsidRPr="00FA3045" w:rsidRDefault="00300A17" w:rsidP="00DB57A4">
      <w:pPr>
        <w:numPr>
          <w:ilvl w:val="0"/>
          <w:numId w:val="142"/>
        </w:numPr>
        <w:spacing w:after="15" w:line="268" w:lineRule="auto"/>
        <w:ind w:right="16" w:firstLine="454"/>
        <w:jc w:val="both"/>
        <w:rPr>
          <w:sz w:val="24"/>
          <w:szCs w:val="24"/>
        </w:rPr>
      </w:pPr>
      <w:r w:rsidRPr="00FA3045">
        <w:rPr>
          <w:sz w:val="24"/>
          <w:szCs w:val="24"/>
        </w:rPr>
        <w:t xml:space="preserve">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 </w:t>
      </w:r>
    </w:p>
    <w:p w:rsidR="00300A17" w:rsidRPr="00FA3045" w:rsidRDefault="00300A17" w:rsidP="00300A17">
      <w:pPr>
        <w:spacing w:after="5" w:line="271" w:lineRule="auto"/>
        <w:ind w:left="464" w:right="11" w:hanging="10"/>
        <w:rPr>
          <w:sz w:val="24"/>
          <w:szCs w:val="24"/>
        </w:rPr>
      </w:pPr>
      <w:r w:rsidRPr="00FA3045">
        <w:rPr>
          <w:b/>
          <w:sz w:val="24"/>
          <w:szCs w:val="24"/>
        </w:rPr>
        <w:t xml:space="preserve">Воспитание социальной ответственности и компетентности: </w:t>
      </w:r>
    </w:p>
    <w:p w:rsidR="00300A17" w:rsidRPr="00FA3045" w:rsidRDefault="00300A17" w:rsidP="00DB57A4">
      <w:pPr>
        <w:numPr>
          <w:ilvl w:val="0"/>
          <w:numId w:val="142"/>
        </w:numPr>
        <w:spacing w:after="15" w:line="268" w:lineRule="auto"/>
        <w:ind w:right="16" w:firstLine="454"/>
        <w:jc w:val="both"/>
        <w:rPr>
          <w:sz w:val="24"/>
          <w:szCs w:val="24"/>
        </w:rPr>
      </w:pPr>
      <w:r w:rsidRPr="00FA3045">
        <w:rPr>
          <w:sz w:val="24"/>
          <w:szCs w:val="24"/>
        </w:rPr>
        <w:t xml:space="preserve">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p w:rsidR="00300A17" w:rsidRPr="00FA3045" w:rsidRDefault="00300A17" w:rsidP="00DB57A4">
      <w:pPr>
        <w:numPr>
          <w:ilvl w:val="0"/>
          <w:numId w:val="142"/>
        </w:numPr>
        <w:spacing w:after="15" w:line="268" w:lineRule="auto"/>
        <w:ind w:right="16" w:firstLine="454"/>
        <w:jc w:val="both"/>
        <w:rPr>
          <w:sz w:val="24"/>
          <w:szCs w:val="24"/>
        </w:rPr>
      </w:pPr>
      <w:r w:rsidRPr="00FA3045">
        <w:rPr>
          <w:sz w:val="24"/>
          <w:szCs w:val="24"/>
        </w:rPr>
        <w:t xml:space="preserve">усвоение позитивного социального опыта, образцов поведения подростков и молодѐжи в современном мире; </w:t>
      </w:r>
    </w:p>
    <w:p w:rsidR="00300A17" w:rsidRPr="00FA3045" w:rsidRDefault="00300A17" w:rsidP="00DB57A4">
      <w:pPr>
        <w:numPr>
          <w:ilvl w:val="0"/>
          <w:numId w:val="142"/>
        </w:numPr>
        <w:spacing w:after="15" w:line="268" w:lineRule="auto"/>
        <w:ind w:right="16" w:firstLine="454"/>
        <w:jc w:val="both"/>
        <w:rPr>
          <w:sz w:val="24"/>
          <w:szCs w:val="24"/>
        </w:rPr>
      </w:pPr>
      <w:r w:rsidRPr="00FA3045">
        <w:rPr>
          <w:sz w:val="24"/>
          <w:szCs w:val="24"/>
        </w:rPr>
        <w:lastRenderedPageBreak/>
        <w:t xml:space="preserve">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 </w:t>
      </w:r>
    </w:p>
    <w:p w:rsidR="00300A17" w:rsidRPr="00FA3045" w:rsidRDefault="00300A17" w:rsidP="00DB57A4">
      <w:pPr>
        <w:numPr>
          <w:ilvl w:val="0"/>
          <w:numId w:val="142"/>
        </w:numPr>
        <w:spacing w:after="15" w:line="268" w:lineRule="auto"/>
        <w:ind w:right="16" w:firstLine="454"/>
        <w:jc w:val="both"/>
        <w:rPr>
          <w:sz w:val="24"/>
          <w:szCs w:val="24"/>
        </w:rPr>
      </w:pPr>
      <w:r w:rsidRPr="00FA3045">
        <w:rPr>
          <w:sz w:val="24"/>
          <w:szCs w:val="24"/>
        </w:rPr>
        <w:t xml:space="preserve">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 </w:t>
      </w:r>
    </w:p>
    <w:p w:rsidR="00300A17" w:rsidRPr="00FA3045" w:rsidRDefault="00300A17" w:rsidP="00DB57A4">
      <w:pPr>
        <w:numPr>
          <w:ilvl w:val="0"/>
          <w:numId w:val="142"/>
        </w:numPr>
        <w:spacing w:after="15" w:line="268" w:lineRule="auto"/>
        <w:ind w:right="16" w:firstLine="454"/>
        <w:jc w:val="both"/>
        <w:rPr>
          <w:sz w:val="24"/>
          <w:szCs w:val="24"/>
        </w:rPr>
      </w:pPr>
      <w:r w:rsidRPr="00FA3045">
        <w:rPr>
          <w:sz w:val="24"/>
          <w:szCs w:val="24"/>
        </w:rPr>
        <w:t xml:space="preserve">осознанное принятие основных социальных ролей, соответствующих подростковому возрасту: </w:t>
      </w:r>
    </w:p>
    <w:p w:rsidR="00300A17" w:rsidRPr="00FA3045" w:rsidRDefault="00300A17" w:rsidP="00DB57A4">
      <w:pPr>
        <w:numPr>
          <w:ilvl w:val="0"/>
          <w:numId w:val="143"/>
        </w:numPr>
        <w:spacing w:after="15" w:line="268" w:lineRule="auto"/>
        <w:ind w:right="16" w:firstLine="454"/>
        <w:jc w:val="both"/>
        <w:rPr>
          <w:sz w:val="24"/>
          <w:szCs w:val="24"/>
        </w:rPr>
      </w:pPr>
      <w:r w:rsidRPr="00FA3045">
        <w:rPr>
          <w:sz w:val="24"/>
          <w:szCs w:val="24"/>
        </w:rPr>
        <w:t xml:space="preserve">социальные роли в семье: сына (дочери), брата (сестры), помощника, ответственного хозяина (хозяйки), наследника (наследницы); </w:t>
      </w:r>
    </w:p>
    <w:p w:rsidR="00300A17" w:rsidRPr="00FA3045" w:rsidRDefault="00300A17" w:rsidP="00DB57A4">
      <w:pPr>
        <w:numPr>
          <w:ilvl w:val="0"/>
          <w:numId w:val="143"/>
        </w:numPr>
        <w:spacing w:after="15" w:line="268" w:lineRule="auto"/>
        <w:ind w:right="16" w:firstLine="454"/>
        <w:jc w:val="both"/>
        <w:rPr>
          <w:sz w:val="24"/>
          <w:szCs w:val="24"/>
        </w:rPr>
      </w:pPr>
      <w:r w:rsidRPr="00FA3045">
        <w:rPr>
          <w:sz w:val="24"/>
          <w:szCs w:val="24"/>
        </w:rPr>
        <w:t xml:space="preserve">социальные роли в классе: лидер - ведомый, партнѐр, инициатор, референтный в определѐнных вопросах, руководитель, организатор, помощник, собеседник, слушатель; </w:t>
      </w:r>
    </w:p>
    <w:p w:rsidR="00300A17" w:rsidRPr="00FA3045" w:rsidRDefault="00300A17" w:rsidP="00300A17">
      <w:pPr>
        <w:ind w:left="-10" w:right="16" w:firstLine="454"/>
        <w:rPr>
          <w:sz w:val="24"/>
          <w:szCs w:val="24"/>
        </w:rPr>
      </w:pPr>
      <w:r w:rsidRPr="00FA3045">
        <w:rPr>
          <w:sz w:val="24"/>
          <w:szCs w:val="24"/>
        </w:rPr>
        <w:t xml:space="preserve">-социальные роли в обществе: гендерная, член определѐнной социальной группы, потребитель, покупатель, пассажир, зритель, спортсмен, читатель, сотрудник и др.; • формирование собственного конструктивного стиля общественного поведения. </w:t>
      </w:r>
      <w:r w:rsidRPr="00FA3045">
        <w:rPr>
          <w:b/>
          <w:sz w:val="24"/>
          <w:szCs w:val="24"/>
        </w:rPr>
        <w:t xml:space="preserve">Воспитание нравственных чувств, убеждений, этического сознания: </w:t>
      </w:r>
    </w:p>
    <w:p w:rsidR="00300A17" w:rsidRPr="00FA3045" w:rsidRDefault="00300A17" w:rsidP="00DB57A4">
      <w:pPr>
        <w:numPr>
          <w:ilvl w:val="0"/>
          <w:numId w:val="144"/>
        </w:numPr>
        <w:spacing w:after="15" w:line="268" w:lineRule="auto"/>
        <w:ind w:right="16" w:firstLine="454"/>
        <w:jc w:val="both"/>
        <w:rPr>
          <w:sz w:val="24"/>
          <w:szCs w:val="24"/>
        </w:rPr>
      </w:pPr>
      <w:r w:rsidRPr="00FA3045">
        <w:rPr>
          <w:sz w:val="24"/>
          <w:szCs w:val="24"/>
        </w:rPr>
        <w:t xml:space="preserve">сознательное принятие базовых национальных российских ценностей; </w:t>
      </w:r>
    </w:p>
    <w:p w:rsidR="00300A17" w:rsidRPr="00FA3045" w:rsidRDefault="00300A17" w:rsidP="00DB57A4">
      <w:pPr>
        <w:numPr>
          <w:ilvl w:val="0"/>
          <w:numId w:val="144"/>
        </w:numPr>
        <w:spacing w:after="15" w:line="268" w:lineRule="auto"/>
        <w:ind w:right="16" w:firstLine="454"/>
        <w:jc w:val="both"/>
        <w:rPr>
          <w:sz w:val="24"/>
          <w:szCs w:val="24"/>
        </w:rPr>
      </w:pPr>
      <w:r w:rsidRPr="00FA3045">
        <w:rPr>
          <w:sz w:val="24"/>
          <w:szCs w:val="24"/>
        </w:rPr>
        <w:t xml:space="preserve">любовь к школе, своему селу, городу, народу, России, к героическому прошлому и настоящему нашего Отечества; желание продолжать героические традиции </w:t>
      </w:r>
    </w:p>
    <w:p w:rsidR="00300A17" w:rsidRPr="00FA3045" w:rsidRDefault="00300A17" w:rsidP="00300A17">
      <w:pPr>
        <w:ind w:left="-10" w:right="16"/>
        <w:rPr>
          <w:sz w:val="24"/>
          <w:szCs w:val="24"/>
        </w:rPr>
      </w:pPr>
      <w:r w:rsidRPr="00FA3045">
        <w:rPr>
          <w:sz w:val="24"/>
          <w:szCs w:val="24"/>
        </w:rPr>
        <w:t xml:space="preserve">многонационального российского народа; </w:t>
      </w:r>
    </w:p>
    <w:p w:rsidR="00300A17" w:rsidRPr="00FA3045" w:rsidRDefault="00300A17" w:rsidP="00DB57A4">
      <w:pPr>
        <w:numPr>
          <w:ilvl w:val="0"/>
          <w:numId w:val="144"/>
        </w:numPr>
        <w:spacing w:after="15" w:line="268" w:lineRule="auto"/>
        <w:ind w:right="16" w:firstLine="454"/>
        <w:jc w:val="both"/>
        <w:rPr>
          <w:sz w:val="24"/>
          <w:szCs w:val="24"/>
        </w:rPr>
      </w:pPr>
      <w:r w:rsidRPr="00FA3045">
        <w:rPr>
          <w:sz w:val="24"/>
          <w:szCs w:val="24"/>
        </w:rPr>
        <w:t xml:space="preserve">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 </w:t>
      </w:r>
    </w:p>
    <w:p w:rsidR="00300A17" w:rsidRPr="00FA3045" w:rsidRDefault="00300A17" w:rsidP="00DB57A4">
      <w:pPr>
        <w:numPr>
          <w:ilvl w:val="0"/>
          <w:numId w:val="144"/>
        </w:numPr>
        <w:spacing w:after="15" w:line="268" w:lineRule="auto"/>
        <w:ind w:right="16" w:firstLine="454"/>
        <w:jc w:val="both"/>
        <w:rPr>
          <w:sz w:val="24"/>
          <w:szCs w:val="24"/>
        </w:rPr>
      </w:pPr>
      <w:r w:rsidRPr="00FA3045">
        <w:rPr>
          <w:sz w:val="24"/>
          <w:szCs w:val="24"/>
        </w:rPr>
        <w:t xml:space="preserve">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 </w:t>
      </w:r>
    </w:p>
    <w:p w:rsidR="00300A17" w:rsidRPr="00FA3045" w:rsidRDefault="00300A17" w:rsidP="00DB57A4">
      <w:pPr>
        <w:numPr>
          <w:ilvl w:val="0"/>
          <w:numId w:val="144"/>
        </w:numPr>
        <w:spacing w:after="15" w:line="268" w:lineRule="auto"/>
        <w:ind w:right="16" w:firstLine="454"/>
        <w:jc w:val="both"/>
        <w:rPr>
          <w:sz w:val="24"/>
          <w:szCs w:val="24"/>
        </w:rPr>
      </w:pPr>
      <w:r w:rsidRPr="00FA3045">
        <w:rPr>
          <w:sz w:val="24"/>
          <w:szCs w:val="24"/>
        </w:rPr>
        <w:t xml:space="preserve">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 </w:t>
      </w:r>
    </w:p>
    <w:p w:rsidR="00300A17" w:rsidRPr="00FA3045" w:rsidRDefault="00300A17" w:rsidP="00DB57A4">
      <w:pPr>
        <w:numPr>
          <w:ilvl w:val="0"/>
          <w:numId w:val="144"/>
        </w:numPr>
        <w:spacing w:after="15" w:line="268" w:lineRule="auto"/>
        <w:ind w:right="16" w:firstLine="454"/>
        <w:jc w:val="both"/>
        <w:rPr>
          <w:sz w:val="24"/>
          <w:szCs w:val="24"/>
        </w:rPr>
      </w:pPr>
      <w:r w:rsidRPr="00FA3045">
        <w:rPr>
          <w:sz w:val="24"/>
          <w:szCs w:val="24"/>
        </w:rPr>
        <w:t xml:space="preserve">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300A17" w:rsidRPr="00FA3045" w:rsidRDefault="00300A17" w:rsidP="00DB57A4">
      <w:pPr>
        <w:numPr>
          <w:ilvl w:val="0"/>
          <w:numId w:val="144"/>
        </w:numPr>
        <w:spacing w:after="15" w:line="268" w:lineRule="auto"/>
        <w:ind w:right="16" w:firstLine="454"/>
        <w:jc w:val="both"/>
        <w:rPr>
          <w:sz w:val="24"/>
          <w:szCs w:val="24"/>
        </w:rPr>
      </w:pPr>
      <w:r w:rsidRPr="00FA3045">
        <w:rPr>
          <w:sz w:val="24"/>
          <w:szCs w:val="24"/>
        </w:rPr>
        <w:t xml:space="preserve">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 </w:t>
      </w:r>
    </w:p>
    <w:p w:rsidR="00300A17" w:rsidRPr="00FA3045" w:rsidRDefault="00300A17" w:rsidP="00DB57A4">
      <w:pPr>
        <w:numPr>
          <w:ilvl w:val="0"/>
          <w:numId w:val="144"/>
        </w:numPr>
        <w:spacing w:after="15" w:line="268" w:lineRule="auto"/>
        <w:ind w:right="16" w:firstLine="454"/>
        <w:jc w:val="both"/>
        <w:rPr>
          <w:sz w:val="24"/>
          <w:szCs w:val="24"/>
        </w:rPr>
      </w:pPr>
      <w:r w:rsidRPr="00FA3045">
        <w:rPr>
          <w:sz w:val="24"/>
          <w:szCs w:val="24"/>
        </w:rPr>
        <w:t xml:space="preserve">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 </w:t>
      </w:r>
    </w:p>
    <w:p w:rsidR="00300A17" w:rsidRPr="00FA3045" w:rsidRDefault="00300A17" w:rsidP="00300A17">
      <w:pPr>
        <w:spacing w:after="5" w:line="271" w:lineRule="auto"/>
        <w:ind w:right="11" w:firstLine="454"/>
        <w:rPr>
          <w:sz w:val="24"/>
          <w:szCs w:val="24"/>
        </w:rPr>
      </w:pPr>
      <w:r w:rsidRPr="00FA3045">
        <w:rPr>
          <w:b/>
          <w:sz w:val="24"/>
          <w:szCs w:val="24"/>
        </w:rPr>
        <w:t xml:space="preserve">Воспитание экологической культуры, культуры здорового и безопасного образа жизни: </w:t>
      </w:r>
    </w:p>
    <w:p w:rsidR="00300A17" w:rsidRPr="00FA3045" w:rsidRDefault="00300A17" w:rsidP="00DB57A4">
      <w:pPr>
        <w:numPr>
          <w:ilvl w:val="0"/>
          <w:numId w:val="144"/>
        </w:numPr>
        <w:spacing w:after="15" w:line="268" w:lineRule="auto"/>
        <w:ind w:right="16" w:firstLine="454"/>
        <w:jc w:val="both"/>
        <w:rPr>
          <w:sz w:val="24"/>
          <w:szCs w:val="24"/>
        </w:rPr>
      </w:pPr>
      <w:r w:rsidRPr="00FA3045">
        <w:rPr>
          <w:sz w:val="24"/>
          <w:szCs w:val="24"/>
        </w:rPr>
        <w:t xml:space="preserve">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 </w:t>
      </w:r>
    </w:p>
    <w:p w:rsidR="00300A17" w:rsidRPr="00FA3045" w:rsidRDefault="00300A17" w:rsidP="00DB57A4">
      <w:pPr>
        <w:numPr>
          <w:ilvl w:val="0"/>
          <w:numId w:val="144"/>
        </w:numPr>
        <w:spacing w:after="15" w:line="268" w:lineRule="auto"/>
        <w:ind w:right="16" w:firstLine="454"/>
        <w:jc w:val="both"/>
        <w:rPr>
          <w:sz w:val="24"/>
          <w:szCs w:val="24"/>
        </w:rPr>
      </w:pPr>
      <w:r w:rsidRPr="00FA3045">
        <w:rPr>
          <w:sz w:val="24"/>
          <w:szCs w:val="24"/>
        </w:rPr>
        <w:lastRenderedPageBreak/>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300A17" w:rsidRPr="00FA3045" w:rsidRDefault="00300A17" w:rsidP="00DB57A4">
      <w:pPr>
        <w:numPr>
          <w:ilvl w:val="0"/>
          <w:numId w:val="144"/>
        </w:numPr>
        <w:spacing w:after="15" w:line="268" w:lineRule="auto"/>
        <w:ind w:right="16" w:firstLine="454"/>
        <w:jc w:val="both"/>
        <w:rPr>
          <w:sz w:val="24"/>
          <w:szCs w:val="24"/>
        </w:rPr>
      </w:pPr>
      <w:r w:rsidRPr="00FA3045">
        <w:rPr>
          <w:sz w:val="24"/>
          <w:szCs w:val="24"/>
        </w:rPr>
        <w:t xml:space="preserve">понимание взаимной связи здоровья, экологического качества окружающей среды и экологической культуры человека; </w:t>
      </w:r>
    </w:p>
    <w:p w:rsidR="00300A17" w:rsidRPr="00FA3045" w:rsidRDefault="00300A17" w:rsidP="00DB57A4">
      <w:pPr>
        <w:numPr>
          <w:ilvl w:val="0"/>
          <w:numId w:val="144"/>
        </w:numPr>
        <w:spacing w:after="15" w:line="268" w:lineRule="auto"/>
        <w:ind w:right="16" w:firstLine="454"/>
        <w:jc w:val="both"/>
        <w:rPr>
          <w:sz w:val="24"/>
          <w:szCs w:val="24"/>
        </w:rPr>
      </w:pPr>
      <w:r w:rsidRPr="00FA3045">
        <w:rPr>
          <w:sz w:val="24"/>
          <w:szCs w:val="24"/>
        </w:rPr>
        <w:t xml:space="preserve">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своѐм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 </w:t>
      </w:r>
    </w:p>
    <w:p w:rsidR="00300A17" w:rsidRPr="00FA3045" w:rsidRDefault="00300A17" w:rsidP="00DB57A4">
      <w:pPr>
        <w:numPr>
          <w:ilvl w:val="0"/>
          <w:numId w:val="144"/>
        </w:numPr>
        <w:spacing w:after="15" w:line="268" w:lineRule="auto"/>
        <w:ind w:right="16" w:firstLine="454"/>
        <w:jc w:val="both"/>
        <w:rPr>
          <w:sz w:val="24"/>
          <w:szCs w:val="24"/>
        </w:rPr>
      </w:pPr>
      <w:r w:rsidRPr="00FA3045">
        <w:rPr>
          <w:sz w:val="24"/>
          <w:szCs w:val="24"/>
        </w:rPr>
        <w:t xml:space="preserve">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300A17" w:rsidRPr="00FA3045" w:rsidRDefault="00300A17" w:rsidP="00DB57A4">
      <w:pPr>
        <w:numPr>
          <w:ilvl w:val="0"/>
          <w:numId w:val="144"/>
        </w:numPr>
        <w:spacing w:after="15" w:line="268" w:lineRule="auto"/>
        <w:ind w:right="16" w:firstLine="454"/>
        <w:jc w:val="both"/>
        <w:rPr>
          <w:sz w:val="24"/>
          <w:szCs w:val="24"/>
        </w:rPr>
      </w:pPr>
      <w:r w:rsidRPr="00FA3045">
        <w:rPr>
          <w:sz w:val="24"/>
          <w:szCs w:val="24"/>
        </w:rPr>
        <w:t xml:space="preserve">представления о факторах окружающей природно-социальной среды, негативно влияющих на здоровье человека; способах их компенсации, избегания, преодоления; </w:t>
      </w:r>
    </w:p>
    <w:p w:rsidR="00300A17" w:rsidRPr="00FA3045" w:rsidRDefault="00300A17" w:rsidP="00DB57A4">
      <w:pPr>
        <w:numPr>
          <w:ilvl w:val="0"/>
          <w:numId w:val="144"/>
        </w:numPr>
        <w:spacing w:after="15" w:line="268" w:lineRule="auto"/>
        <w:ind w:right="16" w:firstLine="454"/>
        <w:jc w:val="both"/>
        <w:rPr>
          <w:sz w:val="24"/>
          <w:szCs w:val="24"/>
        </w:rPr>
      </w:pPr>
      <w:r w:rsidRPr="00FA3045">
        <w:rPr>
          <w:sz w:val="24"/>
          <w:szCs w:val="24"/>
        </w:rPr>
        <w:t xml:space="preserve">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 </w:t>
      </w:r>
    </w:p>
    <w:p w:rsidR="00300A17" w:rsidRPr="00FA3045" w:rsidRDefault="00300A17" w:rsidP="00DB57A4">
      <w:pPr>
        <w:numPr>
          <w:ilvl w:val="0"/>
          <w:numId w:val="144"/>
        </w:numPr>
        <w:spacing w:after="15" w:line="268" w:lineRule="auto"/>
        <w:ind w:right="16" w:firstLine="454"/>
        <w:jc w:val="both"/>
        <w:rPr>
          <w:sz w:val="24"/>
          <w:szCs w:val="24"/>
        </w:rPr>
      </w:pPr>
      <w:r w:rsidRPr="00FA3045">
        <w:rPr>
          <w:sz w:val="24"/>
          <w:szCs w:val="24"/>
        </w:rPr>
        <w:t xml:space="preserve">опыт самооценки личного вклада в ресурсосбережение, сохранение качества окружающей среды, биоразнообразия, экологическую безопасность; </w:t>
      </w:r>
    </w:p>
    <w:p w:rsidR="00300A17" w:rsidRPr="00FA3045" w:rsidRDefault="00300A17" w:rsidP="00DB57A4">
      <w:pPr>
        <w:numPr>
          <w:ilvl w:val="0"/>
          <w:numId w:val="144"/>
        </w:numPr>
        <w:spacing w:after="15" w:line="268" w:lineRule="auto"/>
        <w:ind w:right="16" w:firstLine="454"/>
        <w:jc w:val="both"/>
        <w:rPr>
          <w:sz w:val="24"/>
          <w:szCs w:val="24"/>
        </w:rPr>
      </w:pPr>
      <w:r w:rsidRPr="00FA3045">
        <w:rPr>
          <w:sz w:val="24"/>
          <w:szCs w:val="24"/>
        </w:rPr>
        <w:t xml:space="preserve">осознание социальной значимости идей устойчивого развития; готовность участвовать в пропаганде идей образования для устойчивого развития; </w:t>
      </w:r>
    </w:p>
    <w:p w:rsidR="00300A17" w:rsidRPr="00FA3045" w:rsidRDefault="00300A17" w:rsidP="00DB57A4">
      <w:pPr>
        <w:numPr>
          <w:ilvl w:val="0"/>
          <w:numId w:val="144"/>
        </w:numPr>
        <w:spacing w:after="15" w:line="268" w:lineRule="auto"/>
        <w:ind w:right="16" w:firstLine="454"/>
        <w:jc w:val="both"/>
        <w:rPr>
          <w:sz w:val="24"/>
          <w:szCs w:val="24"/>
        </w:rPr>
      </w:pPr>
      <w:r w:rsidRPr="00FA3045">
        <w:rPr>
          <w:sz w:val="24"/>
          <w:szCs w:val="24"/>
        </w:rPr>
        <w:t xml:space="preserve">знание основ законодательства в области защиты здоровья и экологического качества окружающей среды и выполнение его требований; </w:t>
      </w:r>
    </w:p>
    <w:p w:rsidR="00300A17" w:rsidRPr="00FA3045" w:rsidRDefault="00300A17" w:rsidP="00DB57A4">
      <w:pPr>
        <w:numPr>
          <w:ilvl w:val="0"/>
          <w:numId w:val="144"/>
        </w:numPr>
        <w:spacing w:after="15" w:line="268" w:lineRule="auto"/>
        <w:ind w:right="16" w:firstLine="454"/>
        <w:jc w:val="both"/>
        <w:rPr>
          <w:sz w:val="24"/>
          <w:szCs w:val="24"/>
        </w:rPr>
      </w:pPr>
      <w:r w:rsidRPr="00FA3045">
        <w:rPr>
          <w:sz w:val="24"/>
          <w:szCs w:val="24"/>
        </w:rPr>
        <w:t xml:space="preserve">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p>
    <w:p w:rsidR="00300A17" w:rsidRPr="00FA3045" w:rsidRDefault="00300A17" w:rsidP="00DB57A4">
      <w:pPr>
        <w:numPr>
          <w:ilvl w:val="0"/>
          <w:numId w:val="144"/>
        </w:numPr>
        <w:spacing w:after="15" w:line="268" w:lineRule="auto"/>
        <w:ind w:right="16" w:firstLine="454"/>
        <w:jc w:val="both"/>
        <w:rPr>
          <w:sz w:val="24"/>
          <w:szCs w:val="24"/>
        </w:rPr>
      </w:pPr>
      <w:r w:rsidRPr="00FA3045">
        <w:rPr>
          <w:sz w:val="24"/>
          <w:szCs w:val="24"/>
        </w:rPr>
        <w:t xml:space="preserve">профессиональная ориентация с учѐтом представлений о вкладе разных профессий в решение проблем экологии, здоровья, устойчивого развития общества; </w:t>
      </w:r>
    </w:p>
    <w:p w:rsidR="00300A17" w:rsidRPr="00FA3045" w:rsidRDefault="00300A17" w:rsidP="00DB57A4">
      <w:pPr>
        <w:numPr>
          <w:ilvl w:val="0"/>
          <w:numId w:val="144"/>
        </w:numPr>
        <w:spacing w:after="15" w:line="268" w:lineRule="auto"/>
        <w:ind w:right="16" w:firstLine="454"/>
        <w:jc w:val="both"/>
        <w:rPr>
          <w:sz w:val="24"/>
          <w:szCs w:val="24"/>
        </w:rPr>
      </w:pPr>
      <w:r w:rsidRPr="00FA3045">
        <w:rPr>
          <w:sz w:val="24"/>
          <w:szCs w:val="24"/>
        </w:rPr>
        <w:t xml:space="preserve">развитие экологической грамотности родителей, населения, привлечение их к организации общественно значимой экологически ориентированной деятельности; </w:t>
      </w:r>
    </w:p>
    <w:p w:rsidR="00300A17" w:rsidRPr="00FA3045" w:rsidRDefault="00300A17" w:rsidP="00DB57A4">
      <w:pPr>
        <w:numPr>
          <w:ilvl w:val="0"/>
          <w:numId w:val="144"/>
        </w:numPr>
        <w:spacing w:after="15" w:line="268" w:lineRule="auto"/>
        <w:ind w:right="16" w:firstLine="454"/>
        <w:jc w:val="both"/>
        <w:rPr>
          <w:sz w:val="24"/>
          <w:szCs w:val="24"/>
        </w:rPr>
      </w:pPr>
      <w:r w:rsidRPr="00FA3045">
        <w:rPr>
          <w:sz w:val="24"/>
          <w:szCs w:val="24"/>
        </w:rPr>
        <w:t xml:space="preserve">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 </w:t>
      </w:r>
    </w:p>
    <w:p w:rsidR="00300A17" w:rsidRPr="00FA3045" w:rsidRDefault="00300A17" w:rsidP="00DB57A4">
      <w:pPr>
        <w:numPr>
          <w:ilvl w:val="0"/>
          <w:numId w:val="144"/>
        </w:numPr>
        <w:spacing w:after="15" w:line="268" w:lineRule="auto"/>
        <w:ind w:right="16" w:firstLine="454"/>
        <w:jc w:val="both"/>
        <w:rPr>
          <w:sz w:val="24"/>
          <w:szCs w:val="24"/>
        </w:rPr>
      </w:pPr>
      <w:r w:rsidRPr="00FA3045">
        <w:rPr>
          <w:sz w:val="24"/>
          <w:szCs w:val="24"/>
        </w:rPr>
        <w:t xml:space="preserve">опыт участия в физкультурно-оздоровительных, санитарно-гигиенических мероприятиях, экологическом туризме; </w:t>
      </w:r>
    </w:p>
    <w:p w:rsidR="00300A17" w:rsidRPr="00FA3045" w:rsidRDefault="00300A17" w:rsidP="00DB57A4">
      <w:pPr>
        <w:numPr>
          <w:ilvl w:val="0"/>
          <w:numId w:val="144"/>
        </w:numPr>
        <w:spacing w:after="15" w:line="268" w:lineRule="auto"/>
        <w:ind w:right="16" w:firstLine="454"/>
        <w:jc w:val="both"/>
        <w:rPr>
          <w:sz w:val="24"/>
          <w:szCs w:val="24"/>
        </w:rPr>
      </w:pPr>
      <w:r w:rsidRPr="00FA3045">
        <w:rPr>
          <w:sz w:val="24"/>
          <w:szCs w:val="24"/>
        </w:rPr>
        <w:t xml:space="preserve">резко негативное отношение к курению, употреблению алкогольных напитков, наркотиков и других психоактивных веществ (ПАВ); </w:t>
      </w:r>
    </w:p>
    <w:p w:rsidR="00300A17" w:rsidRPr="00FA3045" w:rsidRDefault="00300A17" w:rsidP="00DB57A4">
      <w:pPr>
        <w:numPr>
          <w:ilvl w:val="0"/>
          <w:numId w:val="144"/>
        </w:numPr>
        <w:spacing w:after="15" w:line="268" w:lineRule="auto"/>
        <w:ind w:right="16" w:firstLine="454"/>
        <w:jc w:val="both"/>
        <w:rPr>
          <w:sz w:val="24"/>
          <w:szCs w:val="24"/>
        </w:rPr>
      </w:pPr>
      <w:r w:rsidRPr="00FA3045">
        <w:rPr>
          <w:sz w:val="24"/>
          <w:szCs w:val="24"/>
        </w:rPr>
        <w:t xml:space="preserve">отрицательное отношение к лицам и организациям, пропагандирующим курение и пьянство, распространяющим наркотики и другие ПАВ. </w:t>
      </w:r>
    </w:p>
    <w:p w:rsidR="00300A17" w:rsidRPr="00FA3045" w:rsidRDefault="00300A17" w:rsidP="00300A17">
      <w:pPr>
        <w:spacing w:after="5" w:line="271" w:lineRule="auto"/>
        <w:ind w:right="11" w:firstLine="454"/>
        <w:rPr>
          <w:sz w:val="24"/>
          <w:szCs w:val="24"/>
        </w:rPr>
      </w:pPr>
      <w:r w:rsidRPr="00FA3045">
        <w:rPr>
          <w:b/>
          <w:sz w:val="24"/>
          <w:szCs w:val="24"/>
        </w:rPr>
        <w:lastRenderedPageBreak/>
        <w:t>Воспитание трудолюбия, сознательного, творческого отношения к образованию, труду и жизни, подготовка</w:t>
      </w:r>
      <w:r w:rsidRPr="00FA3045">
        <w:rPr>
          <w:sz w:val="24"/>
          <w:szCs w:val="24"/>
        </w:rPr>
        <w:t xml:space="preserve"> </w:t>
      </w:r>
      <w:r w:rsidRPr="00FA3045">
        <w:rPr>
          <w:b/>
          <w:sz w:val="24"/>
          <w:szCs w:val="24"/>
        </w:rPr>
        <w:t xml:space="preserve">к сознательному выбору профессии: </w:t>
      </w:r>
    </w:p>
    <w:p w:rsidR="00300A17" w:rsidRPr="00FA3045" w:rsidRDefault="00300A17" w:rsidP="00DB57A4">
      <w:pPr>
        <w:numPr>
          <w:ilvl w:val="0"/>
          <w:numId w:val="144"/>
        </w:numPr>
        <w:spacing w:after="15" w:line="268" w:lineRule="auto"/>
        <w:ind w:right="16" w:firstLine="454"/>
        <w:jc w:val="both"/>
        <w:rPr>
          <w:sz w:val="24"/>
          <w:szCs w:val="24"/>
        </w:rPr>
      </w:pPr>
      <w:r w:rsidRPr="00FA3045">
        <w:rPr>
          <w:sz w:val="24"/>
          <w:szCs w:val="24"/>
        </w:rPr>
        <w:t xml:space="preserve">понимание необходимости научных знаний для развития личности и общества, их роли в жизни, труде, творчестве; </w:t>
      </w:r>
    </w:p>
    <w:p w:rsidR="00300A17" w:rsidRPr="00FA3045" w:rsidRDefault="00300A17" w:rsidP="00DB57A4">
      <w:pPr>
        <w:numPr>
          <w:ilvl w:val="0"/>
          <w:numId w:val="144"/>
        </w:numPr>
        <w:spacing w:after="15" w:line="268" w:lineRule="auto"/>
        <w:ind w:right="16" w:firstLine="454"/>
        <w:jc w:val="both"/>
        <w:rPr>
          <w:sz w:val="24"/>
          <w:szCs w:val="24"/>
        </w:rPr>
      </w:pPr>
      <w:r w:rsidRPr="00FA3045">
        <w:rPr>
          <w:sz w:val="24"/>
          <w:szCs w:val="24"/>
        </w:rPr>
        <w:t xml:space="preserve">осознание нравственных основ образования; </w:t>
      </w:r>
    </w:p>
    <w:p w:rsidR="00300A17" w:rsidRPr="00FA3045" w:rsidRDefault="00300A17" w:rsidP="00DB57A4">
      <w:pPr>
        <w:numPr>
          <w:ilvl w:val="0"/>
          <w:numId w:val="144"/>
        </w:numPr>
        <w:spacing w:after="15" w:line="268" w:lineRule="auto"/>
        <w:ind w:right="16" w:firstLine="454"/>
        <w:jc w:val="both"/>
        <w:rPr>
          <w:sz w:val="24"/>
          <w:szCs w:val="24"/>
        </w:rPr>
      </w:pPr>
      <w:r w:rsidRPr="00FA3045">
        <w:rPr>
          <w:sz w:val="24"/>
          <w:szCs w:val="24"/>
        </w:rPr>
        <w:t xml:space="preserve">осознание важности непрерывного образования и самообразования в течение всей жизни; </w:t>
      </w:r>
    </w:p>
    <w:p w:rsidR="00300A17" w:rsidRPr="00FA3045" w:rsidRDefault="00300A17" w:rsidP="00DB57A4">
      <w:pPr>
        <w:numPr>
          <w:ilvl w:val="0"/>
          <w:numId w:val="144"/>
        </w:numPr>
        <w:spacing w:after="15" w:line="268" w:lineRule="auto"/>
        <w:ind w:right="16" w:firstLine="454"/>
        <w:jc w:val="both"/>
        <w:rPr>
          <w:sz w:val="24"/>
          <w:szCs w:val="24"/>
        </w:rPr>
      </w:pPr>
      <w:r w:rsidRPr="00FA3045">
        <w:rPr>
          <w:sz w:val="24"/>
          <w:szCs w:val="24"/>
        </w:rPr>
        <w:t xml:space="preserve">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 </w:t>
      </w:r>
    </w:p>
    <w:p w:rsidR="00300A17" w:rsidRPr="00FA3045" w:rsidRDefault="00300A17" w:rsidP="00DB57A4">
      <w:pPr>
        <w:numPr>
          <w:ilvl w:val="0"/>
          <w:numId w:val="144"/>
        </w:numPr>
        <w:spacing w:after="15" w:line="268" w:lineRule="auto"/>
        <w:ind w:right="16" w:firstLine="454"/>
        <w:jc w:val="both"/>
        <w:rPr>
          <w:sz w:val="24"/>
          <w:szCs w:val="24"/>
        </w:rPr>
      </w:pPr>
      <w:r w:rsidRPr="00FA3045">
        <w:rPr>
          <w:sz w:val="24"/>
          <w:szCs w:val="24"/>
        </w:rPr>
        <w:t xml:space="preserve">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300A17" w:rsidRPr="00FA3045" w:rsidRDefault="00300A17" w:rsidP="00DB57A4">
      <w:pPr>
        <w:numPr>
          <w:ilvl w:val="0"/>
          <w:numId w:val="144"/>
        </w:numPr>
        <w:spacing w:after="15" w:line="268" w:lineRule="auto"/>
        <w:ind w:right="16" w:firstLine="454"/>
        <w:jc w:val="both"/>
        <w:rPr>
          <w:sz w:val="24"/>
          <w:szCs w:val="24"/>
        </w:rPr>
      </w:pPr>
      <w:r w:rsidRPr="00FA3045">
        <w:rPr>
          <w:sz w:val="24"/>
          <w:szCs w:val="24"/>
        </w:rPr>
        <w:t xml:space="preserve">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 </w:t>
      </w:r>
    </w:p>
    <w:p w:rsidR="00300A17" w:rsidRPr="00FA3045" w:rsidRDefault="00300A17" w:rsidP="00DB57A4">
      <w:pPr>
        <w:numPr>
          <w:ilvl w:val="0"/>
          <w:numId w:val="144"/>
        </w:numPr>
        <w:spacing w:after="15" w:line="268" w:lineRule="auto"/>
        <w:ind w:right="16" w:firstLine="454"/>
        <w:jc w:val="both"/>
        <w:rPr>
          <w:sz w:val="24"/>
          <w:szCs w:val="24"/>
        </w:rPr>
      </w:pPr>
      <w:r w:rsidRPr="00FA3045">
        <w:rPr>
          <w:sz w:val="24"/>
          <w:szCs w:val="24"/>
        </w:rPr>
        <w:t xml:space="preserve">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 </w:t>
      </w:r>
    </w:p>
    <w:p w:rsidR="00300A17" w:rsidRPr="00FA3045" w:rsidRDefault="00300A17" w:rsidP="00DB57A4">
      <w:pPr>
        <w:numPr>
          <w:ilvl w:val="0"/>
          <w:numId w:val="144"/>
        </w:numPr>
        <w:spacing w:after="15" w:line="268" w:lineRule="auto"/>
        <w:ind w:right="16" w:firstLine="454"/>
        <w:jc w:val="both"/>
        <w:rPr>
          <w:sz w:val="24"/>
          <w:szCs w:val="24"/>
        </w:rPr>
      </w:pPr>
      <w:r w:rsidRPr="00FA3045">
        <w:rPr>
          <w:sz w:val="24"/>
          <w:szCs w:val="24"/>
        </w:rPr>
        <w:t xml:space="preserve">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еѐ ближайшего окружения; </w:t>
      </w:r>
    </w:p>
    <w:p w:rsidR="00300A17" w:rsidRPr="00FA3045" w:rsidRDefault="00300A17" w:rsidP="00DB57A4">
      <w:pPr>
        <w:numPr>
          <w:ilvl w:val="0"/>
          <w:numId w:val="144"/>
        </w:numPr>
        <w:spacing w:after="15" w:line="268" w:lineRule="auto"/>
        <w:ind w:right="16" w:firstLine="454"/>
        <w:jc w:val="both"/>
        <w:rPr>
          <w:sz w:val="24"/>
          <w:szCs w:val="24"/>
        </w:rPr>
      </w:pPr>
      <w:r w:rsidRPr="00FA3045">
        <w:rPr>
          <w:sz w:val="24"/>
          <w:szCs w:val="24"/>
        </w:rPr>
        <w:t xml:space="preserve">общее знакомство с трудовым законодательством; </w:t>
      </w:r>
    </w:p>
    <w:p w:rsidR="00300A17" w:rsidRPr="00FA3045" w:rsidRDefault="00300A17" w:rsidP="00DB57A4">
      <w:pPr>
        <w:numPr>
          <w:ilvl w:val="0"/>
          <w:numId w:val="144"/>
        </w:numPr>
        <w:spacing w:after="15" w:line="268" w:lineRule="auto"/>
        <w:ind w:right="16" w:firstLine="454"/>
        <w:jc w:val="both"/>
        <w:rPr>
          <w:sz w:val="24"/>
          <w:szCs w:val="24"/>
        </w:rPr>
      </w:pPr>
      <w:r w:rsidRPr="00FA3045">
        <w:rPr>
          <w:sz w:val="24"/>
          <w:szCs w:val="24"/>
        </w:rPr>
        <w:t xml:space="preserve">нетерпимое отношение к лени, безответственности и пассивности в образовании и труде. </w:t>
      </w:r>
    </w:p>
    <w:p w:rsidR="00300A17" w:rsidRPr="00FA3045" w:rsidRDefault="00300A17" w:rsidP="00300A17">
      <w:pPr>
        <w:spacing w:after="5" w:line="271" w:lineRule="auto"/>
        <w:ind w:right="11" w:firstLine="454"/>
        <w:rPr>
          <w:sz w:val="24"/>
          <w:szCs w:val="24"/>
        </w:rPr>
      </w:pPr>
      <w:r w:rsidRPr="00FA3045">
        <w:rPr>
          <w:b/>
          <w:sz w:val="24"/>
          <w:szCs w:val="24"/>
        </w:rPr>
        <w:t>Воспитание ценностного отношения к прекрасному,</w:t>
      </w:r>
      <w:r w:rsidRPr="00FA3045">
        <w:rPr>
          <w:sz w:val="24"/>
          <w:szCs w:val="24"/>
        </w:rPr>
        <w:t xml:space="preserve"> </w:t>
      </w:r>
      <w:r w:rsidRPr="00FA3045">
        <w:rPr>
          <w:b/>
          <w:sz w:val="24"/>
          <w:szCs w:val="24"/>
        </w:rPr>
        <w:t>формирование основ эстетической культуры (эстетическое</w:t>
      </w:r>
      <w:r w:rsidRPr="00FA3045">
        <w:rPr>
          <w:sz w:val="24"/>
          <w:szCs w:val="24"/>
        </w:rPr>
        <w:t xml:space="preserve"> </w:t>
      </w:r>
      <w:r w:rsidRPr="00FA3045">
        <w:rPr>
          <w:b/>
          <w:sz w:val="24"/>
          <w:szCs w:val="24"/>
        </w:rPr>
        <w:t xml:space="preserve">воспитание): </w:t>
      </w:r>
    </w:p>
    <w:p w:rsidR="00300A17" w:rsidRPr="00FA3045" w:rsidRDefault="00300A17" w:rsidP="00DB57A4">
      <w:pPr>
        <w:numPr>
          <w:ilvl w:val="0"/>
          <w:numId w:val="144"/>
        </w:numPr>
        <w:spacing w:after="15" w:line="268" w:lineRule="auto"/>
        <w:ind w:right="16" w:firstLine="454"/>
        <w:jc w:val="both"/>
        <w:rPr>
          <w:sz w:val="24"/>
          <w:szCs w:val="24"/>
        </w:rPr>
      </w:pPr>
      <w:r w:rsidRPr="00FA3045">
        <w:rPr>
          <w:sz w:val="24"/>
          <w:szCs w:val="24"/>
        </w:rPr>
        <w:t xml:space="preserve">ценностное отношение к прекрасному, восприятие искусства как особой формы познания и преобразования мира; </w:t>
      </w:r>
    </w:p>
    <w:p w:rsidR="00300A17" w:rsidRPr="00FA3045" w:rsidRDefault="00300A17" w:rsidP="00DB57A4">
      <w:pPr>
        <w:numPr>
          <w:ilvl w:val="0"/>
          <w:numId w:val="144"/>
        </w:numPr>
        <w:spacing w:after="15" w:line="268" w:lineRule="auto"/>
        <w:ind w:right="16" w:firstLine="454"/>
        <w:jc w:val="both"/>
        <w:rPr>
          <w:sz w:val="24"/>
          <w:szCs w:val="24"/>
        </w:rPr>
      </w:pPr>
      <w:r w:rsidRPr="00FA3045">
        <w:rPr>
          <w:sz w:val="24"/>
          <w:szCs w:val="24"/>
        </w:rPr>
        <w:t xml:space="preserve">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 </w:t>
      </w:r>
    </w:p>
    <w:p w:rsidR="00300A17" w:rsidRPr="00FA3045" w:rsidRDefault="00300A17" w:rsidP="00DB57A4">
      <w:pPr>
        <w:numPr>
          <w:ilvl w:val="0"/>
          <w:numId w:val="144"/>
        </w:numPr>
        <w:spacing w:after="15" w:line="268" w:lineRule="auto"/>
        <w:ind w:right="16" w:firstLine="454"/>
        <w:jc w:val="both"/>
        <w:rPr>
          <w:sz w:val="24"/>
          <w:szCs w:val="24"/>
        </w:rPr>
      </w:pPr>
      <w:r w:rsidRPr="00FA3045">
        <w:rPr>
          <w:sz w:val="24"/>
          <w:szCs w:val="24"/>
        </w:rPr>
        <w:t xml:space="preserve">представление об искусстве народов России. </w:t>
      </w:r>
    </w:p>
    <w:p w:rsidR="00300A17" w:rsidRPr="00FA3045" w:rsidRDefault="00300A17" w:rsidP="00300A17">
      <w:pPr>
        <w:spacing w:after="0" w:line="259" w:lineRule="auto"/>
        <w:ind w:left="454"/>
        <w:rPr>
          <w:sz w:val="24"/>
          <w:szCs w:val="24"/>
        </w:rPr>
      </w:pPr>
      <w:r w:rsidRPr="00FA3045">
        <w:rPr>
          <w:sz w:val="24"/>
          <w:szCs w:val="24"/>
        </w:rPr>
        <w:t xml:space="preserve"> </w:t>
      </w:r>
    </w:p>
    <w:p w:rsidR="00300A17" w:rsidRPr="00FA3045" w:rsidRDefault="00300A17" w:rsidP="00300A17">
      <w:pPr>
        <w:spacing w:after="5" w:line="271" w:lineRule="auto"/>
        <w:ind w:right="11" w:firstLine="403"/>
        <w:rPr>
          <w:sz w:val="24"/>
          <w:szCs w:val="24"/>
        </w:rPr>
      </w:pPr>
      <w:r w:rsidRPr="00FA3045">
        <w:rPr>
          <w:b/>
          <w:sz w:val="24"/>
          <w:szCs w:val="24"/>
        </w:rPr>
        <w:t xml:space="preserve">2.3.5. Оценивание результатов  развития и воспитания  обучающихся на ступени основного общего образования </w:t>
      </w:r>
    </w:p>
    <w:p w:rsidR="00300A17" w:rsidRPr="00FA3045" w:rsidRDefault="00300A17" w:rsidP="00300A17">
      <w:pPr>
        <w:spacing w:after="23" w:line="259" w:lineRule="auto"/>
        <w:ind w:left="708"/>
        <w:rPr>
          <w:sz w:val="24"/>
          <w:szCs w:val="24"/>
        </w:rPr>
      </w:pPr>
      <w:r w:rsidRPr="00FA3045">
        <w:rPr>
          <w:sz w:val="24"/>
          <w:szCs w:val="24"/>
        </w:rPr>
        <w:t xml:space="preserve"> </w:t>
      </w:r>
    </w:p>
    <w:p w:rsidR="00300A17" w:rsidRPr="00FA3045" w:rsidRDefault="00300A17" w:rsidP="00300A17">
      <w:pPr>
        <w:ind w:left="-10" w:right="16"/>
        <w:rPr>
          <w:sz w:val="24"/>
          <w:szCs w:val="24"/>
        </w:rPr>
      </w:pPr>
      <w:r w:rsidRPr="00FA3045">
        <w:rPr>
          <w:sz w:val="24"/>
          <w:szCs w:val="24"/>
        </w:rPr>
        <w:lastRenderedPageBreak/>
        <w:t xml:space="preserve">Поскольку предметом деятельности в сфере духовно-нравственного развития и воспитания является становящийся человек во всей его многомерности (личностно индивидуальной, гражданской, социально-культурной и мн.др.), то  </w:t>
      </w:r>
      <w:r w:rsidRPr="00FA3045">
        <w:rPr>
          <w:b/>
          <w:sz w:val="24"/>
          <w:szCs w:val="24"/>
        </w:rPr>
        <w:t>оценке</w:t>
      </w:r>
      <w:r w:rsidRPr="00FA3045">
        <w:rPr>
          <w:sz w:val="24"/>
          <w:szCs w:val="24"/>
        </w:rPr>
        <w:t xml:space="preserve">, в идеале,  </w:t>
      </w:r>
      <w:r w:rsidRPr="00FA3045">
        <w:rPr>
          <w:b/>
          <w:sz w:val="24"/>
          <w:szCs w:val="24"/>
        </w:rPr>
        <w:t>подлежат его жизнедеятельностные проявления</w:t>
      </w:r>
      <w:r w:rsidRPr="00FA3045">
        <w:rPr>
          <w:sz w:val="24"/>
          <w:szCs w:val="24"/>
        </w:rPr>
        <w:t xml:space="preserve"> в каждом из этих измерений. Эти </w:t>
      </w:r>
      <w:r w:rsidRPr="00FA3045">
        <w:rPr>
          <w:b/>
          <w:sz w:val="24"/>
          <w:szCs w:val="24"/>
        </w:rPr>
        <w:t>проявления</w:t>
      </w:r>
      <w:r w:rsidRPr="00FA3045">
        <w:rPr>
          <w:sz w:val="24"/>
          <w:szCs w:val="24"/>
        </w:rPr>
        <w:t xml:space="preserve"> суть не что иное, как </w:t>
      </w:r>
      <w:r w:rsidRPr="00FA3045">
        <w:rPr>
          <w:b/>
          <w:sz w:val="24"/>
          <w:szCs w:val="24"/>
        </w:rPr>
        <w:t>система его  отношений к самому себе, обществу и  природе</w:t>
      </w:r>
      <w:r w:rsidRPr="00FA3045">
        <w:rPr>
          <w:sz w:val="24"/>
          <w:szCs w:val="24"/>
        </w:rPr>
        <w:t xml:space="preserve">. В интегрированном виде эта система отношений предстает перед воспитателями (учителями, родителями) и просто «чужими людьми»  в виде </w:t>
      </w:r>
      <w:r w:rsidRPr="00FA3045">
        <w:rPr>
          <w:b/>
          <w:sz w:val="24"/>
          <w:szCs w:val="24"/>
        </w:rPr>
        <w:t>поведения человека в различных ситуациях</w:t>
      </w:r>
      <w:r w:rsidRPr="00FA3045">
        <w:rPr>
          <w:sz w:val="24"/>
          <w:szCs w:val="24"/>
        </w:rPr>
        <w:t xml:space="preserve">.  </w:t>
      </w:r>
    </w:p>
    <w:p w:rsidR="00300A17" w:rsidRPr="00FA3045" w:rsidRDefault="00300A17" w:rsidP="00300A17">
      <w:pPr>
        <w:ind w:left="-10" w:right="16"/>
        <w:rPr>
          <w:sz w:val="24"/>
          <w:szCs w:val="24"/>
        </w:rPr>
      </w:pPr>
      <w:r w:rsidRPr="00FA3045">
        <w:rPr>
          <w:sz w:val="24"/>
          <w:szCs w:val="24"/>
        </w:rPr>
        <w:t xml:space="preserve">При этом очевидно, что людьми (обществом) качество поведения каждого конкретного человека оценивается, прежде всего (а часто – и исключительно), именно по его духовно-нравственной составляющей. Таким образом,  </w:t>
      </w:r>
      <w:r w:rsidRPr="00FA3045">
        <w:rPr>
          <w:b/>
          <w:sz w:val="24"/>
          <w:szCs w:val="24"/>
        </w:rPr>
        <w:t>поведение человека в значительной степени есть результирующая его собственной духовно-нравственной деятельности (даже если он сам этого не сознает), которая генерируется объективным процессом социализации.</w:t>
      </w:r>
      <w:r w:rsidRPr="00FA3045">
        <w:rPr>
          <w:sz w:val="24"/>
          <w:szCs w:val="24"/>
        </w:rPr>
        <w:t xml:space="preserve"> Это очень важный момент: духовно-нравственная зрелость человека не имеет и не может иметь собственной, независимой, абсолютно объективной шкалы оценок: </w:t>
      </w:r>
      <w:r w:rsidRPr="00FA3045">
        <w:rPr>
          <w:b/>
          <w:sz w:val="24"/>
          <w:szCs w:val="24"/>
        </w:rPr>
        <w:t>оценивание всегда происходит в той системе  норм, которая принята в данном сообществе</w:t>
      </w:r>
      <w:r w:rsidRPr="00FA3045">
        <w:rPr>
          <w:sz w:val="24"/>
          <w:szCs w:val="24"/>
        </w:rPr>
        <w:t xml:space="preserve">. Отсюда –  всѐ многообразие таких систем: они свои  у разных этносов,  конфессий, и т.д.  </w:t>
      </w:r>
    </w:p>
    <w:p w:rsidR="00300A17" w:rsidRPr="00FA3045" w:rsidRDefault="00300A17" w:rsidP="00300A17">
      <w:pPr>
        <w:ind w:left="-10" w:right="16"/>
        <w:rPr>
          <w:sz w:val="24"/>
          <w:szCs w:val="24"/>
        </w:rPr>
      </w:pPr>
      <w:r w:rsidRPr="00FA3045">
        <w:rPr>
          <w:sz w:val="24"/>
          <w:szCs w:val="24"/>
        </w:rPr>
        <w:t xml:space="preserve">Речь идет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духовно-нравственного развития  и воспитания, но и (сразу или постепенно) принять ее как свою собственную.  </w:t>
      </w:r>
    </w:p>
    <w:p w:rsidR="00300A17" w:rsidRPr="00FA3045" w:rsidRDefault="00300A17" w:rsidP="00300A17">
      <w:pPr>
        <w:spacing w:after="5" w:line="271" w:lineRule="auto"/>
        <w:ind w:right="11" w:firstLine="708"/>
        <w:rPr>
          <w:sz w:val="24"/>
          <w:szCs w:val="24"/>
        </w:rPr>
      </w:pPr>
      <w:r w:rsidRPr="00FA3045">
        <w:rPr>
          <w:sz w:val="24"/>
          <w:szCs w:val="24"/>
        </w:rPr>
        <w:t xml:space="preserve">Таким образом,  </w:t>
      </w:r>
      <w:r w:rsidRPr="00FA3045">
        <w:rPr>
          <w:b/>
          <w:sz w:val="24"/>
          <w:szCs w:val="24"/>
        </w:rPr>
        <w:t>результаты и эффекты Программы должны оценивать обе группы ее участников: подростки  и взрослые (воспитатели, родители).</w:t>
      </w:r>
      <w:r w:rsidRPr="00FA3045">
        <w:rPr>
          <w:sz w:val="24"/>
          <w:szCs w:val="24"/>
        </w:rPr>
        <w:t xml:space="preserve"> Разумеется, речь при этом может идти исключительно о </w:t>
      </w:r>
      <w:r w:rsidRPr="00FA3045">
        <w:rPr>
          <w:b/>
          <w:i/>
          <w:sz w:val="24"/>
          <w:szCs w:val="24"/>
        </w:rPr>
        <w:t xml:space="preserve">качественном оценивании  индивидуального «продвижения» каждого подростка  </w:t>
      </w:r>
      <w:r w:rsidRPr="00FA3045">
        <w:rPr>
          <w:sz w:val="24"/>
          <w:szCs w:val="24"/>
        </w:rPr>
        <w:t xml:space="preserve">относительно самого себя; </w:t>
      </w:r>
      <w:r w:rsidRPr="00FA3045">
        <w:rPr>
          <w:b/>
          <w:sz w:val="24"/>
          <w:szCs w:val="24"/>
          <w:u w:val="single" w:color="000000"/>
        </w:rPr>
        <w:t>никакие «баллы»,</w:t>
      </w:r>
      <w:r w:rsidRPr="00FA3045">
        <w:rPr>
          <w:b/>
          <w:sz w:val="24"/>
          <w:szCs w:val="24"/>
        </w:rPr>
        <w:t xml:space="preserve"> </w:t>
      </w:r>
      <w:r w:rsidRPr="00FA3045">
        <w:rPr>
          <w:b/>
          <w:sz w:val="24"/>
          <w:szCs w:val="24"/>
          <w:u w:val="single" w:color="000000"/>
        </w:rPr>
        <w:t>«проценты» и другие подобные измерители считаются неприемлемыми.</w:t>
      </w:r>
      <w:r w:rsidRPr="00FA3045">
        <w:rPr>
          <w:sz w:val="24"/>
          <w:szCs w:val="24"/>
        </w:rPr>
        <w:t xml:space="preserve"> </w:t>
      </w:r>
    </w:p>
    <w:p w:rsidR="00300A17" w:rsidRPr="00FA3045" w:rsidRDefault="00300A17" w:rsidP="00300A17">
      <w:pPr>
        <w:ind w:left="-10" w:right="16"/>
        <w:rPr>
          <w:sz w:val="24"/>
          <w:szCs w:val="24"/>
        </w:rPr>
      </w:pPr>
      <w:r w:rsidRPr="00FA3045">
        <w:rPr>
          <w:sz w:val="24"/>
          <w:szCs w:val="24"/>
        </w:rPr>
        <w:t xml:space="preserve">(Здесь важно сделать существенную оговорку: из публичного пространства категорически исключается обсуждение тех сторон духовно-нравственной сферы подростков, которые затрагивают личностно-чувствительные моменты – такие, как вопросы веры, этничности, интимных отношений и др.).  </w:t>
      </w:r>
    </w:p>
    <w:p w:rsidR="00300A17" w:rsidRPr="00FA3045" w:rsidRDefault="00300A17" w:rsidP="00300A17">
      <w:pPr>
        <w:ind w:left="-10" w:right="16"/>
        <w:rPr>
          <w:sz w:val="24"/>
          <w:szCs w:val="24"/>
        </w:rPr>
      </w:pPr>
      <w:r w:rsidRPr="00FA3045">
        <w:rPr>
          <w:sz w:val="24"/>
          <w:szCs w:val="24"/>
        </w:rPr>
        <w:t xml:space="preserve">Допускается только </w:t>
      </w:r>
      <w:r w:rsidRPr="00FA3045">
        <w:rPr>
          <w:b/>
          <w:sz w:val="24"/>
          <w:szCs w:val="24"/>
        </w:rPr>
        <w:t>неперсонифицированная диагностика</w:t>
      </w:r>
      <w:r w:rsidRPr="00FA3045">
        <w:rPr>
          <w:sz w:val="24"/>
          <w:szCs w:val="24"/>
        </w:rPr>
        <w:t xml:space="preserve"> личностных результатов. Оценивается  только «воспитанность» класса в целом. </w:t>
      </w:r>
    </w:p>
    <w:p w:rsidR="00300A17" w:rsidRPr="00FA3045" w:rsidRDefault="00300A17" w:rsidP="00300A17">
      <w:pPr>
        <w:ind w:left="-10" w:right="16"/>
        <w:rPr>
          <w:sz w:val="24"/>
          <w:szCs w:val="24"/>
        </w:rPr>
      </w:pPr>
      <w:r w:rsidRPr="00FA3045">
        <w:rPr>
          <w:sz w:val="24"/>
          <w:szCs w:val="24"/>
        </w:rPr>
        <w:t xml:space="preserve">Принятие духовных ценностей «на словах» поддаѐтся проверке с помощью </w:t>
      </w:r>
      <w:r w:rsidRPr="00FA3045">
        <w:rPr>
          <w:b/>
          <w:sz w:val="24"/>
          <w:szCs w:val="24"/>
        </w:rPr>
        <w:t>письменных</w:t>
      </w:r>
      <w:r w:rsidRPr="00FA3045">
        <w:rPr>
          <w:sz w:val="24"/>
          <w:szCs w:val="24"/>
        </w:rPr>
        <w:t xml:space="preserve"> (не подписываемых учениками) </w:t>
      </w:r>
      <w:r w:rsidRPr="00FA3045">
        <w:rPr>
          <w:b/>
          <w:sz w:val="24"/>
          <w:szCs w:val="24"/>
        </w:rPr>
        <w:t>диагностических работ</w:t>
      </w:r>
      <w:r w:rsidRPr="00FA3045">
        <w:rPr>
          <w:sz w:val="24"/>
          <w:szCs w:val="24"/>
        </w:rPr>
        <w:t xml:space="preserve">. В них обучающимся предлагается оценить те или иные жизненные ситуации, заявить о том, какой поступок в них они бы выбрали  и т.п. Защитой от лицемерия (т.е. от попыток писать «не как думаешь», а «как надо») здесь является то, что подобные работы:  </w:t>
      </w:r>
    </w:p>
    <w:p w:rsidR="00300A17" w:rsidRPr="00FA3045" w:rsidRDefault="00300A17" w:rsidP="00DB57A4">
      <w:pPr>
        <w:numPr>
          <w:ilvl w:val="0"/>
          <w:numId w:val="145"/>
        </w:numPr>
        <w:spacing w:after="15" w:line="268" w:lineRule="auto"/>
        <w:ind w:right="16" w:firstLine="710"/>
        <w:jc w:val="both"/>
        <w:rPr>
          <w:sz w:val="24"/>
          <w:szCs w:val="24"/>
        </w:rPr>
      </w:pPr>
      <w:r w:rsidRPr="00FA3045">
        <w:rPr>
          <w:sz w:val="24"/>
          <w:szCs w:val="24"/>
        </w:rPr>
        <w:t xml:space="preserve">либо не подписываются учениками; </w:t>
      </w:r>
    </w:p>
    <w:p w:rsidR="00300A17" w:rsidRPr="00FA3045" w:rsidRDefault="00300A17" w:rsidP="00DB57A4">
      <w:pPr>
        <w:numPr>
          <w:ilvl w:val="0"/>
          <w:numId w:val="145"/>
        </w:numPr>
        <w:spacing w:after="15" w:line="268" w:lineRule="auto"/>
        <w:ind w:right="16" w:firstLine="710"/>
        <w:jc w:val="both"/>
        <w:rPr>
          <w:sz w:val="24"/>
          <w:szCs w:val="24"/>
        </w:rPr>
      </w:pPr>
      <w:r w:rsidRPr="00FA3045">
        <w:rPr>
          <w:sz w:val="24"/>
          <w:szCs w:val="24"/>
        </w:rPr>
        <w:lastRenderedPageBreak/>
        <w:t xml:space="preserve">либо оценивается не занятая учеником позиция, не данная им нравственная оценка, а умение сформулировать и аргументировать свою позицию, оценку, мнение.   </w:t>
      </w:r>
    </w:p>
    <w:p w:rsidR="00300A17" w:rsidRPr="00FA3045" w:rsidRDefault="00300A17" w:rsidP="00300A17">
      <w:pPr>
        <w:ind w:left="-10" w:right="16"/>
        <w:rPr>
          <w:sz w:val="24"/>
          <w:szCs w:val="24"/>
        </w:rPr>
      </w:pPr>
      <w:r w:rsidRPr="00FA3045">
        <w:rPr>
          <w:sz w:val="24"/>
          <w:szCs w:val="24"/>
        </w:rPr>
        <w:t xml:space="preserve">Принятие же духовных ценностей «на деле» возможно оценить только в ходе </w:t>
      </w:r>
      <w:r w:rsidRPr="00FA3045">
        <w:rPr>
          <w:b/>
          <w:sz w:val="24"/>
          <w:szCs w:val="24"/>
        </w:rPr>
        <w:t>наблюдения, рефлексии по результатам конкретного поведения</w:t>
      </w:r>
      <w:r w:rsidRPr="00FA3045">
        <w:rPr>
          <w:sz w:val="24"/>
          <w:szCs w:val="24"/>
        </w:rPr>
        <w:t xml:space="preserve">. Избежать лицемерия и вторжения в личную жизнь школьника помогут следующие правила и приѐмы:   </w:t>
      </w:r>
    </w:p>
    <w:p w:rsidR="00300A17" w:rsidRPr="00FA3045" w:rsidRDefault="00300A17" w:rsidP="00DB57A4">
      <w:pPr>
        <w:numPr>
          <w:ilvl w:val="0"/>
          <w:numId w:val="145"/>
        </w:numPr>
        <w:spacing w:after="15" w:line="268" w:lineRule="auto"/>
        <w:ind w:right="16" w:firstLine="710"/>
        <w:jc w:val="both"/>
        <w:rPr>
          <w:sz w:val="24"/>
          <w:szCs w:val="24"/>
        </w:rPr>
      </w:pPr>
      <w:r w:rsidRPr="00FA3045">
        <w:rPr>
          <w:sz w:val="24"/>
          <w:szCs w:val="24"/>
        </w:rPr>
        <w:t xml:space="preserve">оценивается не личность, не еѐ качества, а только конкретные поступки, поведение в ходе какого-либо дела, проекта;  </w:t>
      </w:r>
    </w:p>
    <w:p w:rsidR="00300A17" w:rsidRPr="00FA3045" w:rsidRDefault="00300A17" w:rsidP="00DB57A4">
      <w:pPr>
        <w:numPr>
          <w:ilvl w:val="0"/>
          <w:numId w:val="145"/>
        </w:numPr>
        <w:spacing w:after="15" w:line="268" w:lineRule="auto"/>
        <w:ind w:right="16" w:firstLine="710"/>
        <w:jc w:val="both"/>
        <w:rPr>
          <w:sz w:val="24"/>
          <w:szCs w:val="24"/>
        </w:rPr>
      </w:pPr>
      <w:r w:rsidRPr="00FA3045">
        <w:rPr>
          <w:sz w:val="24"/>
          <w:szCs w:val="24"/>
        </w:rPr>
        <w:t xml:space="preserve">оценивание осуществляет сам ребѐнок, т.е. это самооценивание, саморефлексия по предлагаемым вопросам после завершения того или иного дела – устная или фиксируемая им (по желанию) оценка в портфолио своих достижений;   </w:t>
      </w:r>
    </w:p>
    <w:p w:rsidR="00300A17" w:rsidRPr="00FA3045" w:rsidRDefault="00300A17" w:rsidP="00DB57A4">
      <w:pPr>
        <w:numPr>
          <w:ilvl w:val="0"/>
          <w:numId w:val="145"/>
        </w:numPr>
        <w:spacing w:after="15" w:line="268" w:lineRule="auto"/>
        <w:ind w:right="16" w:firstLine="710"/>
        <w:jc w:val="both"/>
        <w:rPr>
          <w:sz w:val="24"/>
          <w:szCs w:val="24"/>
        </w:rPr>
      </w:pPr>
      <w:r w:rsidRPr="00FA3045">
        <w:rPr>
          <w:sz w:val="24"/>
          <w:szCs w:val="24"/>
        </w:rPr>
        <w:t xml:space="preserve">допускается неперсонифицированная оценка педагогами по результатам наблюдения за тем, как на деле проявляются те ценности, о которых он говорил с детьми. </w:t>
      </w:r>
    </w:p>
    <w:p w:rsidR="00300A17" w:rsidRPr="00FA3045" w:rsidRDefault="00300A17" w:rsidP="00300A17">
      <w:pPr>
        <w:spacing w:after="26" w:line="259" w:lineRule="auto"/>
        <w:ind w:left="540"/>
        <w:jc w:val="center"/>
        <w:rPr>
          <w:sz w:val="24"/>
          <w:szCs w:val="24"/>
        </w:rPr>
      </w:pPr>
      <w:r w:rsidRPr="00FA3045">
        <w:rPr>
          <w:b/>
          <w:sz w:val="24"/>
          <w:szCs w:val="24"/>
        </w:rPr>
        <w:t xml:space="preserve"> </w:t>
      </w:r>
    </w:p>
    <w:p w:rsidR="00300A17" w:rsidRPr="00FA3045" w:rsidRDefault="00300A17" w:rsidP="00300A17">
      <w:pPr>
        <w:spacing w:after="5" w:line="271" w:lineRule="auto"/>
        <w:ind w:left="411" w:right="11" w:hanging="10"/>
        <w:rPr>
          <w:sz w:val="24"/>
          <w:szCs w:val="24"/>
        </w:rPr>
      </w:pPr>
      <w:r w:rsidRPr="00FA3045">
        <w:rPr>
          <w:b/>
          <w:sz w:val="24"/>
          <w:szCs w:val="24"/>
        </w:rPr>
        <w:t xml:space="preserve">2.3.6. Программа  социализации подростков </w:t>
      </w:r>
    </w:p>
    <w:p w:rsidR="00300A17" w:rsidRPr="00FA3045" w:rsidRDefault="00300A17" w:rsidP="00300A17">
      <w:pPr>
        <w:spacing w:after="0" w:line="259" w:lineRule="auto"/>
        <w:ind w:left="708"/>
        <w:jc w:val="center"/>
        <w:rPr>
          <w:sz w:val="24"/>
          <w:szCs w:val="24"/>
        </w:rPr>
      </w:pPr>
      <w:r w:rsidRPr="00FA3045">
        <w:rPr>
          <w:b/>
          <w:sz w:val="24"/>
          <w:szCs w:val="24"/>
        </w:rPr>
        <w:t xml:space="preserve"> </w:t>
      </w:r>
    </w:p>
    <w:p w:rsidR="00300A17" w:rsidRPr="00FA3045" w:rsidRDefault="00300A17" w:rsidP="00300A17">
      <w:pPr>
        <w:ind w:left="-10" w:right="16" w:firstLine="852"/>
        <w:rPr>
          <w:sz w:val="24"/>
          <w:szCs w:val="24"/>
        </w:rPr>
      </w:pPr>
      <w:r w:rsidRPr="00FA3045">
        <w:rPr>
          <w:sz w:val="24"/>
          <w:szCs w:val="24"/>
        </w:rPr>
        <w:t xml:space="preserve">Данная программа основывается на требованиях к результатам освоения основных образовательных программ основного общего образования, концепции духовно-нравственного развития, программы формирования и развития универсальных учебных действий.  </w:t>
      </w:r>
    </w:p>
    <w:p w:rsidR="00300A17" w:rsidRPr="00FA3045" w:rsidRDefault="00300A17" w:rsidP="00300A17">
      <w:pPr>
        <w:spacing w:after="5" w:line="270" w:lineRule="auto"/>
        <w:ind w:left="-10" w:right="12" w:firstLine="852"/>
        <w:rPr>
          <w:sz w:val="24"/>
          <w:szCs w:val="24"/>
        </w:rPr>
      </w:pPr>
      <w:r w:rsidRPr="00FA3045">
        <w:rPr>
          <w:sz w:val="24"/>
          <w:szCs w:val="24"/>
        </w:rPr>
        <w:t xml:space="preserve">Не менее важный позитивный фактор  при реализации данной программы -   возможность опоры на результаты, достигнутые на начальной ступени общего образования  в духовно-нравственном развитии обучающихся.   </w:t>
      </w:r>
      <w:r w:rsidRPr="00FA3045">
        <w:rPr>
          <w:b/>
          <w:sz w:val="24"/>
          <w:szCs w:val="24"/>
        </w:rPr>
        <w:t xml:space="preserve"> </w:t>
      </w:r>
    </w:p>
    <w:p w:rsidR="00300A17" w:rsidRPr="00FA3045" w:rsidRDefault="00300A17" w:rsidP="00300A17">
      <w:pPr>
        <w:spacing w:after="5" w:line="271" w:lineRule="auto"/>
        <w:ind w:left="2487" w:right="11" w:hanging="10"/>
        <w:rPr>
          <w:sz w:val="24"/>
          <w:szCs w:val="24"/>
        </w:rPr>
      </w:pPr>
      <w:r w:rsidRPr="00FA3045">
        <w:rPr>
          <w:b/>
          <w:sz w:val="24"/>
          <w:szCs w:val="24"/>
        </w:rPr>
        <w:t xml:space="preserve">Успешная реализация программы  зависит от: </w:t>
      </w:r>
    </w:p>
    <w:p w:rsidR="00300A17" w:rsidRPr="00FA3045" w:rsidRDefault="00300A17" w:rsidP="00300A17">
      <w:pPr>
        <w:ind w:left="-10" w:right="16" w:firstLine="241"/>
        <w:rPr>
          <w:sz w:val="24"/>
          <w:szCs w:val="24"/>
        </w:rPr>
      </w:pPr>
      <w:r w:rsidRPr="00FA3045">
        <w:rPr>
          <w:noProof/>
          <w:sz w:val="24"/>
          <w:szCs w:val="24"/>
        </w:rPr>
      </w:r>
      <w:r w:rsidRPr="00FA3045">
        <w:rPr>
          <w:sz w:val="24"/>
          <w:szCs w:val="24"/>
        </w:rPr>
        <w:pict>
          <v:group id="Group 608292" o:spid="_x0000_s1086" style="width:459.6pt;height:276.3pt;mso-position-horizontal-relative:char;mso-position-vertical-relative:line" coordsize="58370,35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">
            <v:rect id="Rectangle 53730" o:spid="_x0000_s1087" style="position:absolute;left:3087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" filled="f" stroked="f">
              <v:textbox inset="0,0,0,0">
                <w:txbxContent>
                  <w:p w:rsidR="00300A17" w:rsidRDefault="00300A17" w:rsidP="00300A17">
                    <w:pPr>
                      <w:spacing w:after="160" w:line="259" w:lineRule="auto"/>
                    </w:pPr>
                    <w:r>
                      <w:rPr>
                        <w:b/>
                      </w:rPr>
                      <w:t xml:space="preserve"> </w:t>
                    </w:r>
                  </w:p>
                </w:txbxContent>
              </v:textbox>
            </v:rect>
            <v:rect id="Rectangle 53731" o:spid="_x0000_s1088" style="position:absolute;left:30877;top:175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" filled="f" stroked="f">
              <v:textbox inset="0,0,0,0">
                <w:txbxContent>
                  <w:p w:rsidR="00300A17" w:rsidRDefault="00300A17" w:rsidP="00300A17">
                    <w:pPr>
                      <w:spacing w:after="160" w:line="259" w:lineRule="auto"/>
                    </w:pPr>
                    <w:r>
                      <w:rPr>
                        <w:b/>
                      </w:rPr>
                      <w:t xml:space="preserve"> </w:t>
                    </w:r>
                  </w:p>
                </w:txbxContent>
              </v:textbox>
            </v:rect>
            <v:rect id="Rectangle 53732" o:spid="_x0000_s1089" style="position:absolute;left:3881;top:347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" filled="f" stroked="f">
              <v:textbox inset="0,0,0,0">
                <w:txbxContent>
                  <w:p w:rsidR="00300A17" w:rsidRDefault="00300A17" w:rsidP="00300A17">
                    <w:pPr>
                      <w:spacing w:after="160" w:line="259" w:lineRule="auto"/>
                    </w:pPr>
                    <w:r>
                      <w:t xml:space="preserve"> </w:t>
                    </w:r>
                  </w:p>
                </w:txbxContent>
              </v:textbox>
            </v:rect>
            <v:rect id="Rectangle 53733" o:spid="_x0000_s1090" style="position:absolute;left:3881;top:522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" filled="f" stroked="f">
              <v:textbox inset="0,0,0,0">
                <w:txbxContent>
                  <w:p w:rsidR="00300A17" w:rsidRDefault="00300A17" w:rsidP="00300A17">
                    <w:pPr>
                      <w:spacing w:after="160" w:line="259" w:lineRule="auto"/>
                    </w:pPr>
                    <w:r>
                      <w:t xml:space="preserve"> </w:t>
                    </w:r>
                  </w:p>
                </w:txbxContent>
              </v:textbox>
            </v:rect>
            <v:rect id="Rectangle 53734" o:spid="_x0000_s1091" style="position:absolute;left:3881;top:697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" filled="f" stroked="f">
              <v:textbox inset="0,0,0,0">
                <w:txbxContent>
                  <w:p w:rsidR="00300A17" w:rsidRDefault="00300A17" w:rsidP="00300A17">
                    <w:pPr>
                      <w:spacing w:after="160" w:line="259" w:lineRule="auto"/>
                    </w:pPr>
                    <w:r>
                      <w:t xml:space="preserve"> </w:t>
                    </w:r>
                  </w:p>
                </w:txbxContent>
              </v:textbox>
            </v:rect>
            <v:rect id="Rectangle 53735" o:spid="_x0000_s1092" style="position:absolute;left:3881;top:873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" filled="f" stroked="f">
              <v:textbox inset="0,0,0,0">
                <w:txbxContent>
                  <w:p w:rsidR="00300A17" w:rsidRDefault="00300A17" w:rsidP="00300A17">
                    <w:pPr>
                      <w:spacing w:after="160" w:line="259" w:lineRule="auto"/>
                    </w:pPr>
                    <w:r>
                      <w:t xml:space="preserve"> </w:t>
                    </w:r>
                  </w:p>
                </w:txbxContent>
              </v:textbox>
            </v:rect>
            <v:rect id="Rectangle 53736" o:spid="_x0000_s1093" style="position:absolute;left:3881;top:1048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" filled="f" stroked="f">
              <v:textbox inset="0,0,0,0">
                <w:txbxContent>
                  <w:p w:rsidR="00300A17" w:rsidRDefault="00300A17" w:rsidP="00300A17">
                    <w:pPr>
                      <w:spacing w:after="160" w:line="259" w:lineRule="auto"/>
                    </w:pPr>
                    <w:r>
                      <w:t xml:space="preserve"> </w:t>
                    </w:r>
                  </w:p>
                </w:txbxContent>
              </v:textbox>
            </v:rect>
            <v:rect id="Rectangle 53737" o:spid="_x0000_s1094" style="position:absolute;left:3881;top:1223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" filled="f" stroked="f">
              <v:textbox inset="0,0,0,0">
                <w:txbxContent>
                  <w:p w:rsidR="00300A17" w:rsidRDefault="00300A17" w:rsidP="00300A17">
                    <w:pPr>
                      <w:spacing w:after="160" w:line="259" w:lineRule="auto"/>
                    </w:pPr>
                    <w:r>
                      <w:t xml:space="preserve"> </w:t>
                    </w:r>
                  </w:p>
                </w:txbxContent>
              </v:textbox>
            </v:rect>
            <v:rect id="Rectangle 53738" o:spid="_x0000_s1095" style="position:absolute;left:3881;top:1399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" filled="f" stroked="f">
              <v:textbox inset="0,0,0,0">
                <w:txbxContent>
                  <w:p w:rsidR="00300A17" w:rsidRDefault="00300A17" w:rsidP="00300A17">
                    <w:pPr>
                      <w:spacing w:after="160" w:line="259" w:lineRule="auto"/>
                    </w:pPr>
                    <w:r>
                      <w:t xml:space="preserve"> </w:t>
                    </w:r>
                  </w:p>
                </w:txbxContent>
              </v:textbox>
            </v:rect>
            <v:rect id="Rectangle 53739" o:spid="_x0000_s1096" style="position:absolute;left:3881;top:1574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" filled="f" stroked="f">
              <v:textbox inset="0,0,0,0">
                <w:txbxContent>
                  <w:p w:rsidR="00300A17" w:rsidRDefault="00300A17" w:rsidP="00300A17">
                    <w:pPr>
                      <w:spacing w:after="160" w:line="259" w:lineRule="auto"/>
                    </w:pPr>
                    <w:r>
                      <w:t xml:space="preserve"> </w:t>
                    </w:r>
                  </w:p>
                </w:txbxContent>
              </v:textbox>
            </v:rect>
            <v:rect id="Rectangle 53740" o:spid="_x0000_s1097" style="position:absolute;left:3881;top:1749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" filled="f" stroked="f">
              <v:textbox inset="0,0,0,0">
                <w:txbxContent>
                  <w:p w:rsidR="00300A17" w:rsidRDefault="00300A17" w:rsidP="00300A17">
                    <w:pPr>
                      <w:spacing w:after="160" w:line="259" w:lineRule="auto"/>
                    </w:pPr>
                    <w:r>
                      <w:t xml:space="preserve"> </w:t>
                    </w:r>
                  </w:p>
                </w:txbxContent>
              </v:textbox>
            </v:rect>
            <v:rect id="Rectangle 53741" o:spid="_x0000_s1098" style="position:absolute;left:3881;top:1925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" filled="f" stroked="f">
              <v:textbox inset="0,0,0,0">
                <w:txbxContent>
                  <w:p w:rsidR="00300A17" w:rsidRDefault="00300A17" w:rsidP="00300A17">
                    <w:pPr>
                      <w:spacing w:after="160" w:line="259" w:lineRule="auto"/>
                    </w:pPr>
                    <w:r>
                      <w:t xml:space="preserve"> </w:t>
                    </w:r>
                  </w:p>
                </w:txbxContent>
              </v:textbox>
            </v:rect>
            <v:rect id="Rectangle 53742" o:spid="_x0000_s1099" style="position:absolute;left:3881;top:2100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" filled="f" stroked="f">
              <v:textbox inset="0,0,0,0">
                <w:txbxContent>
                  <w:p w:rsidR="00300A17" w:rsidRDefault="00300A17" w:rsidP="00300A17">
                    <w:pPr>
                      <w:spacing w:after="160" w:line="259" w:lineRule="auto"/>
                    </w:pPr>
                    <w:r>
                      <w:t xml:space="preserve"> </w:t>
                    </w:r>
                  </w:p>
                </w:txbxContent>
              </v:textbox>
            </v:rect>
            <v:rect id="Rectangle 53743" o:spid="_x0000_s1100" style="position:absolute;left:3881;top:2275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" filled="f" stroked="f">
              <v:textbox inset="0,0,0,0">
                <w:txbxContent>
                  <w:p w:rsidR="00300A17" w:rsidRDefault="00300A17" w:rsidP="00300A17">
                    <w:pPr>
                      <w:spacing w:after="160" w:line="259" w:lineRule="auto"/>
                    </w:pPr>
                    <w:r>
                      <w:t xml:space="preserve"> </w:t>
                    </w:r>
                  </w:p>
                </w:txbxContent>
              </v:textbox>
            </v:rect>
            <v:rect id="Rectangle 53744" o:spid="_x0000_s1101" style="position:absolute;left:3881;top:2450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" filled="f" stroked="f">
              <v:textbox inset="0,0,0,0">
                <w:txbxContent>
                  <w:p w:rsidR="00300A17" w:rsidRDefault="00300A17" w:rsidP="00300A17">
                    <w:pPr>
                      <w:spacing w:after="160" w:line="259" w:lineRule="auto"/>
                    </w:pPr>
                    <w:r>
                      <w:t xml:space="preserve"> </w:t>
                    </w:r>
                  </w:p>
                </w:txbxContent>
              </v:textbox>
            </v:rect>
            <v:rect id="Rectangle 53745" o:spid="_x0000_s1102" style="position:absolute;left:3881;top:2626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" filled="f" stroked="f">
              <v:textbox inset="0,0,0,0">
                <w:txbxContent>
                  <w:p w:rsidR="00300A17" w:rsidRDefault="00300A17" w:rsidP="00300A17">
                    <w:pPr>
                      <w:spacing w:after="160" w:line="259" w:lineRule="auto"/>
                    </w:pPr>
                    <w:r>
                      <w:t xml:space="preserve"> </w:t>
                    </w:r>
                  </w:p>
                </w:txbxContent>
              </v:textbox>
            </v:rect>
            <v:rect id="Rectangle 53746" o:spid="_x0000_s1103" style="position:absolute;left:3881;top:2801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" filled="f" stroked="f">
              <v:textbox inset="0,0,0,0">
                <w:txbxContent>
                  <w:p w:rsidR="00300A17" w:rsidRDefault="00300A17" w:rsidP="00300A17">
                    <w:pPr>
                      <w:spacing w:after="160" w:line="259" w:lineRule="auto"/>
                    </w:pPr>
                    <w:r>
                      <w:t xml:space="preserve"> </w:t>
                    </w:r>
                  </w:p>
                </w:txbxContent>
              </v:textbox>
            </v:rect>
            <v:rect id="Rectangle 53747" o:spid="_x0000_s1104" style="position:absolute;left:3881;top:2976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" filled="f" stroked="f">
              <v:textbox inset="0,0,0,0">
                <w:txbxContent>
                  <w:p w:rsidR="00300A17" w:rsidRDefault="00300A17" w:rsidP="00300A17">
                    <w:pPr>
                      <w:spacing w:after="160" w:line="259" w:lineRule="auto"/>
                    </w:pPr>
                    <w:r>
                      <w:t xml:space="preserve"> </w:t>
                    </w:r>
                  </w:p>
                </w:txbxContent>
              </v:textbox>
            </v:rect>
            <v:rect id="Rectangle 53748" o:spid="_x0000_s1105" style="position:absolute;left:3881;top:3152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" filled="f" stroked="f">
              <v:textbox inset="0,0,0,0">
                <w:txbxContent>
                  <w:p w:rsidR="00300A17" w:rsidRDefault="00300A17" w:rsidP="00300A17">
                    <w:pPr>
                      <w:spacing w:after="160" w:line="259" w:lineRule="auto"/>
                    </w:pPr>
                    <w:r>
                      <w:t xml:space="preserve"> </w:t>
                    </w:r>
                  </w:p>
                </w:txbxContent>
              </v:textbox>
            </v:rect>
            <v:shape id="Picture 53806" o:spid="_x0000_s1106" type="#_x0000_t75" style="position:absolute;top:92;width:58370;height:34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">
              <v:imagedata r:id="rId24" o:title=""/>
            </v:shape>
            <w10:anchorlock/>
          </v:group>
        </w:pict>
      </w:r>
      <w:r w:rsidRPr="00FA3045">
        <w:rPr>
          <w:sz w:val="24"/>
          <w:szCs w:val="24"/>
        </w:rPr>
        <w:t xml:space="preserve">Теперь, на этапе интенсивного взросления,  важно продолжение  и расширение деятельности, направленной на  приобщение подростков к ценностям семьи, родной и </w:t>
      </w:r>
      <w:r w:rsidRPr="00FA3045">
        <w:rPr>
          <w:sz w:val="24"/>
          <w:szCs w:val="24"/>
        </w:rPr>
        <w:lastRenderedPageBreak/>
        <w:t xml:space="preserve">иных  значимых этнокультурных и социокультурных (включая конфессиональные) групп и сообществ, а также к  общечеловеческим ценностям в контексте формирования у подростков гражданской  российской идентичности, воспитания у них осознанной и ответственной  любви к Родине и уважения к культурно-историческому наследию и достоянию ее многонационального народа. </w:t>
      </w:r>
    </w:p>
    <w:p w:rsidR="00300A17" w:rsidRPr="00FA3045" w:rsidRDefault="00300A17" w:rsidP="00300A17">
      <w:pPr>
        <w:ind w:left="-10" w:right="16"/>
        <w:rPr>
          <w:sz w:val="24"/>
          <w:szCs w:val="24"/>
        </w:rPr>
      </w:pPr>
      <w:r w:rsidRPr="00FA3045">
        <w:rPr>
          <w:sz w:val="24"/>
          <w:szCs w:val="24"/>
        </w:rPr>
        <w:t>Общая смысловая и содержательная рамка для определения целей и задач социализации обучающихся следующая</w:t>
      </w:r>
      <w:r w:rsidRPr="00FA3045">
        <w:rPr>
          <w:sz w:val="24"/>
          <w:szCs w:val="24"/>
          <w:vertAlign w:val="superscript"/>
        </w:rPr>
        <w:footnoteReference w:id="1"/>
      </w:r>
      <w:r w:rsidRPr="00FA3045">
        <w:rPr>
          <w:sz w:val="24"/>
          <w:szCs w:val="24"/>
        </w:rPr>
        <w:t xml:space="preserve">:  </w:t>
      </w:r>
    </w:p>
    <w:p w:rsidR="00300A17" w:rsidRPr="00FA3045" w:rsidRDefault="00300A17" w:rsidP="00300A17">
      <w:pPr>
        <w:ind w:left="-10" w:right="16"/>
        <w:rPr>
          <w:sz w:val="24"/>
          <w:szCs w:val="24"/>
        </w:rPr>
      </w:pPr>
      <w:r w:rsidRPr="00FA3045">
        <w:rPr>
          <w:sz w:val="24"/>
          <w:szCs w:val="24"/>
        </w:rPr>
        <w:t xml:space="preserve">«…приоритет общечеловеческих ценностей, жизни и здоровья человека, свободного развития личности; воспитание гражданственности, трудолюбия, уважения к правам и свободам человека, любви к окружающей природе, Родине, семье;  </w:t>
      </w:r>
    </w:p>
    <w:p w:rsidR="00300A17" w:rsidRPr="00FA3045" w:rsidRDefault="00300A17" w:rsidP="00300A17">
      <w:pPr>
        <w:ind w:left="-10" w:right="16"/>
        <w:rPr>
          <w:sz w:val="24"/>
          <w:szCs w:val="24"/>
        </w:rPr>
      </w:pPr>
      <w:r w:rsidRPr="00FA3045">
        <w:rPr>
          <w:sz w:val="24"/>
          <w:szCs w:val="24"/>
        </w:rPr>
        <w:t xml:space="preserve">…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 </w:t>
      </w:r>
    </w:p>
    <w:p w:rsidR="00300A17" w:rsidRPr="00FA3045" w:rsidRDefault="00300A17" w:rsidP="00300A17">
      <w:pPr>
        <w:ind w:left="-10" w:right="16"/>
        <w:rPr>
          <w:sz w:val="24"/>
          <w:szCs w:val="24"/>
        </w:rPr>
      </w:pPr>
      <w:r w:rsidRPr="00FA3045">
        <w:rPr>
          <w:sz w:val="24"/>
          <w:szCs w:val="24"/>
        </w:rPr>
        <w:t xml:space="preserve">… адаптивность системы образования к уровням и особенностям развития и подготовки обучающихся, воспитанников». </w:t>
      </w:r>
    </w:p>
    <w:p w:rsidR="00300A17" w:rsidRPr="00FA3045" w:rsidRDefault="00300A17" w:rsidP="00300A17">
      <w:pPr>
        <w:ind w:left="-10" w:right="16"/>
        <w:rPr>
          <w:sz w:val="24"/>
          <w:szCs w:val="24"/>
        </w:rPr>
      </w:pPr>
      <w:r w:rsidRPr="00FA3045">
        <w:rPr>
          <w:sz w:val="24"/>
          <w:szCs w:val="24"/>
        </w:rPr>
        <w:t xml:space="preserve">Последовательная и полная реализация системой образования этих принципов означает, что все граждане, получившие образование, сами становятся их носителями.  </w:t>
      </w:r>
    </w:p>
    <w:p w:rsidR="00300A17" w:rsidRPr="00FA3045" w:rsidRDefault="00300A17" w:rsidP="00300A17">
      <w:pPr>
        <w:ind w:left="-10" w:right="16"/>
        <w:rPr>
          <w:sz w:val="24"/>
          <w:szCs w:val="24"/>
        </w:rPr>
      </w:pPr>
      <w:r w:rsidRPr="00FA3045">
        <w:rPr>
          <w:sz w:val="24"/>
          <w:szCs w:val="24"/>
        </w:rPr>
        <w:t xml:space="preserve"> Окончание  основной школы  знаменуется  для каждого девятиклассника   первым в его жизни социальным самоопределением:  продолжать  ли получение полного общего образования в школе или выбрать  иную образовательную траекторию, поступив  в  учреждение начального или среднего профессионального образования. Речь идет о выборе человеком собственного будущего, и очень многое здесь также зависит, помимо много прочего, именно от качества его социализации. </w:t>
      </w:r>
    </w:p>
    <w:p w:rsidR="00300A17" w:rsidRPr="00FA3045" w:rsidRDefault="00300A17" w:rsidP="00300A17">
      <w:pPr>
        <w:ind w:left="-10" w:right="16"/>
        <w:rPr>
          <w:sz w:val="24"/>
          <w:szCs w:val="24"/>
        </w:rPr>
      </w:pPr>
      <w:r w:rsidRPr="00FA3045">
        <w:rPr>
          <w:b/>
          <w:sz w:val="24"/>
          <w:szCs w:val="24"/>
        </w:rPr>
        <w:t>Социализацию</w:t>
      </w:r>
      <w:r w:rsidRPr="00FA3045">
        <w:rPr>
          <w:sz w:val="24"/>
          <w:szCs w:val="24"/>
        </w:rPr>
        <w:t xml:space="preserve"> в качестве  категории общественного бытия  можно определить как процесс операционального овладения индивидом  набором  программ деятельности и поведения, характерных для культурных традиций,  существующих в актуальном для него жизненном пространстве, а также усвоение им (интериоризация) выражающих эти традиции   знаний, ценностей и норм (в том числе конфессиональных), необходимых для взаимодействия и сотрудничества с носителями  иных традиций на основе толерантности и межкультурного  (в том числе межэтнического) диалога. </w:t>
      </w:r>
    </w:p>
    <w:p w:rsidR="00300A17" w:rsidRPr="00FA3045" w:rsidRDefault="00300A17" w:rsidP="00300A17">
      <w:pPr>
        <w:spacing w:after="22" w:line="259" w:lineRule="auto"/>
        <w:ind w:left="852"/>
        <w:rPr>
          <w:sz w:val="24"/>
          <w:szCs w:val="24"/>
        </w:rPr>
      </w:pPr>
      <w:r w:rsidRPr="00FA3045">
        <w:rPr>
          <w:b/>
          <w:sz w:val="24"/>
          <w:szCs w:val="24"/>
        </w:rPr>
        <w:t xml:space="preserve"> </w:t>
      </w:r>
    </w:p>
    <w:p w:rsidR="00300A17" w:rsidRPr="00FA3045" w:rsidRDefault="00300A17" w:rsidP="00300A17">
      <w:pPr>
        <w:spacing w:after="5" w:line="271" w:lineRule="auto"/>
        <w:ind w:left="2375" w:right="11" w:hanging="10"/>
        <w:rPr>
          <w:sz w:val="24"/>
          <w:szCs w:val="24"/>
        </w:rPr>
      </w:pPr>
      <w:r w:rsidRPr="00FA3045">
        <w:rPr>
          <w:b/>
          <w:sz w:val="24"/>
          <w:szCs w:val="24"/>
        </w:rPr>
        <w:t xml:space="preserve">2.3.6.1. Цели и задачи социализации обучающихся </w:t>
      </w:r>
    </w:p>
    <w:p w:rsidR="00300A17" w:rsidRPr="00FA3045" w:rsidRDefault="00300A17" w:rsidP="00300A17">
      <w:pPr>
        <w:spacing w:after="18" w:line="259" w:lineRule="auto"/>
        <w:ind w:left="852"/>
        <w:rPr>
          <w:sz w:val="24"/>
          <w:szCs w:val="24"/>
        </w:rPr>
      </w:pPr>
      <w:r w:rsidRPr="00FA3045">
        <w:rPr>
          <w:b/>
          <w:sz w:val="24"/>
          <w:szCs w:val="24"/>
        </w:rPr>
        <w:t xml:space="preserve"> </w:t>
      </w:r>
    </w:p>
    <w:p w:rsidR="00300A17" w:rsidRPr="00FA3045" w:rsidRDefault="00300A17" w:rsidP="00300A17">
      <w:pPr>
        <w:ind w:left="-10" w:right="16"/>
        <w:rPr>
          <w:sz w:val="24"/>
          <w:szCs w:val="24"/>
        </w:rPr>
      </w:pPr>
      <w:r w:rsidRPr="00FA3045">
        <w:rPr>
          <w:b/>
          <w:sz w:val="24"/>
          <w:szCs w:val="24"/>
        </w:rPr>
        <w:t xml:space="preserve">  Целями социализации</w:t>
      </w:r>
      <w:r w:rsidRPr="00FA3045">
        <w:rPr>
          <w:sz w:val="24"/>
          <w:szCs w:val="24"/>
        </w:rPr>
        <w:t xml:space="preserve"> обучающихся на ступени основного  общего образования, исходя  из приоритета личности перед группой и коллективом, являются:   </w:t>
      </w:r>
    </w:p>
    <w:p w:rsidR="00300A17" w:rsidRPr="00FA3045" w:rsidRDefault="00300A17" w:rsidP="00DB57A4">
      <w:pPr>
        <w:numPr>
          <w:ilvl w:val="0"/>
          <w:numId w:val="146"/>
        </w:numPr>
        <w:spacing w:after="36" w:line="268" w:lineRule="auto"/>
        <w:ind w:right="16" w:firstLine="710"/>
        <w:jc w:val="both"/>
        <w:rPr>
          <w:sz w:val="24"/>
          <w:szCs w:val="24"/>
        </w:rPr>
      </w:pPr>
      <w:r w:rsidRPr="00FA3045">
        <w:rPr>
          <w:sz w:val="24"/>
          <w:szCs w:val="24"/>
        </w:rPr>
        <w:lastRenderedPageBreak/>
        <w:t xml:space="preserve">обогащение и совершенствование человеческой сущности подростков посредством  социально-педагогической и социально-культурной поддержки их собственных усилий, направленных на  обретение  своей личностной, гражданской и социокультурной идентичности;  </w:t>
      </w:r>
    </w:p>
    <w:p w:rsidR="00300A17" w:rsidRPr="00FA3045" w:rsidRDefault="00300A17" w:rsidP="00DB57A4">
      <w:pPr>
        <w:numPr>
          <w:ilvl w:val="0"/>
          <w:numId w:val="146"/>
        </w:numPr>
        <w:spacing w:after="15" w:line="268" w:lineRule="auto"/>
        <w:ind w:right="16" w:firstLine="710"/>
        <w:jc w:val="both"/>
        <w:rPr>
          <w:sz w:val="24"/>
          <w:szCs w:val="24"/>
        </w:rPr>
      </w:pPr>
      <w:r w:rsidRPr="00FA3045">
        <w:rPr>
          <w:sz w:val="24"/>
          <w:szCs w:val="24"/>
        </w:rPr>
        <w:t xml:space="preserve">обретение воспитанниками способности  операционально владеть набором программ деятельности и поведения, характерных для актуальной социокультурной традиции и перспектив ее развития, а также усвоение (интериоризация) ими тех знаний, ценностей и норм, которые эти традиции выражают.    </w:t>
      </w:r>
    </w:p>
    <w:p w:rsidR="00300A17" w:rsidRPr="00FA3045" w:rsidRDefault="00300A17" w:rsidP="00300A17">
      <w:pPr>
        <w:ind w:left="-10" w:right="16"/>
        <w:rPr>
          <w:sz w:val="24"/>
          <w:szCs w:val="24"/>
        </w:rPr>
      </w:pPr>
      <w:r w:rsidRPr="00FA3045">
        <w:rPr>
          <w:b/>
          <w:sz w:val="24"/>
          <w:szCs w:val="24"/>
        </w:rPr>
        <w:t>Задачей  социализации</w:t>
      </w:r>
      <w:r w:rsidRPr="00FA3045">
        <w:rPr>
          <w:sz w:val="24"/>
          <w:szCs w:val="24"/>
        </w:rPr>
        <w:t xml:space="preserve"> обучающихся на ступени основного  общего образования выступают развитие их способности: </w:t>
      </w:r>
    </w:p>
    <w:p w:rsidR="00300A17" w:rsidRPr="00FA3045" w:rsidRDefault="00300A17" w:rsidP="00DB57A4">
      <w:pPr>
        <w:numPr>
          <w:ilvl w:val="0"/>
          <w:numId w:val="146"/>
        </w:numPr>
        <w:spacing w:after="15" w:line="268" w:lineRule="auto"/>
        <w:ind w:right="16" w:firstLine="710"/>
        <w:jc w:val="both"/>
        <w:rPr>
          <w:sz w:val="24"/>
          <w:szCs w:val="24"/>
        </w:rPr>
      </w:pPr>
      <w:r w:rsidRPr="00FA3045">
        <w:rPr>
          <w:sz w:val="24"/>
          <w:szCs w:val="24"/>
        </w:rPr>
        <w:t xml:space="preserve">согласовывать самооценки и притязания с возможностями их  реализации в  наличной  социальной среде;   </w:t>
      </w:r>
    </w:p>
    <w:p w:rsidR="00300A17" w:rsidRPr="00FA3045" w:rsidRDefault="00300A17" w:rsidP="00DB57A4">
      <w:pPr>
        <w:numPr>
          <w:ilvl w:val="0"/>
          <w:numId w:val="146"/>
        </w:numPr>
        <w:spacing w:after="15" w:line="268" w:lineRule="auto"/>
        <w:ind w:right="16" w:firstLine="710"/>
        <w:jc w:val="both"/>
        <w:rPr>
          <w:sz w:val="24"/>
          <w:szCs w:val="24"/>
        </w:rPr>
      </w:pPr>
      <w:r w:rsidRPr="00FA3045">
        <w:rPr>
          <w:sz w:val="24"/>
          <w:szCs w:val="24"/>
        </w:rPr>
        <w:t>уметь создавать социально-приемлемые  условия для такой реализации</w:t>
      </w:r>
      <w:r w:rsidRPr="00FA3045">
        <w:rPr>
          <w:b/>
          <w:sz w:val="24"/>
          <w:szCs w:val="24"/>
        </w:rPr>
        <w:t xml:space="preserve">. </w:t>
      </w:r>
    </w:p>
    <w:p w:rsidR="00300A17" w:rsidRPr="00FA3045" w:rsidRDefault="00300A17" w:rsidP="00300A17">
      <w:pPr>
        <w:spacing w:after="28" w:line="259" w:lineRule="auto"/>
        <w:ind w:left="708"/>
        <w:rPr>
          <w:sz w:val="24"/>
          <w:szCs w:val="24"/>
        </w:rPr>
      </w:pPr>
      <w:r w:rsidRPr="00FA3045">
        <w:rPr>
          <w:sz w:val="24"/>
          <w:szCs w:val="24"/>
        </w:rPr>
        <w:t xml:space="preserve"> </w:t>
      </w:r>
    </w:p>
    <w:p w:rsidR="00300A17" w:rsidRPr="00FA3045" w:rsidRDefault="00300A17" w:rsidP="00300A17">
      <w:pPr>
        <w:spacing w:after="5" w:line="271" w:lineRule="auto"/>
        <w:ind w:left="862" w:right="11" w:hanging="10"/>
        <w:rPr>
          <w:sz w:val="24"/>
          <w:szCs w:val="24"/>
        </w:rPr>
      </w:pPr>
      <w:r w:rsidRPr="00FA3045">
        <w:rPr>
          <w:b/>
          <w:sz w:val="24"/>
          <w:szCs w:val="24"/>
        </w:rPr>
        <w:t xml:space="preserve">2.3.6.2. Планируемые результаты социализации обучающихся </w:t>
      </w:r>
    </w:p>
    <w:p w:rsidR="00300A17" w:rsidRPr="00FA3045" w:rsidRDefault="00300A17" w:rsidP="00300A17">
      <w:pPr>
        <w:spacing w:after="0" w:line="259" w:lineRule="auto"/>
        <w:ind w:left="852"/>
        <w:rPr>
          <w:sz w:val="24"/>
          <w:szCs w:val="24"/>
        </w:rPr>
      </w:pPr>
      <w:r w:rsidRPr="00FA3045">
        <w:rPr>
          <w:b/>
          <w:sz w:val="24"/>
          <w:szCs w:val="24"/>
        </w:rPr>
        <w:t xml:space="preserve"> </w:t>
      </w:r>
    </w:p>
    <w:p w:rsidR="00300A17" w:rsidRPr="00FA3045" w:rsidRDefault="00300A17" w:rsidP="00300A17">
      <w:pPr>
        <w:ind w:left="-10" w:right="16"/>
        <w:rPr>
          <w:sz w:val="24"/>
          <w:szCs w:val="24"/>
        </w:rPr>
      </w:pPr>
      <w:r w:rsidRPr="00FA3045">
        <w:rPr>
          <w:sz w:val="24"/>
          <w:szCs w:val="24"/>
        </w:rPr>
        <w:t xml:space="preserve">Социализация, будучи, по своей природе всеобъемлющим и универсальным   процессом, способна привести к позитивным результатам практически во всех сферах  деятельности, где человек взаимодействует с другим человеком, с группой людей, большим коллективом, обществом и, опосредованно,  человечеством (особенно в условиях глобализации, когда так называемые «глобальные проблемы человечества» начинают затрагивать каждого жителя Земли).      </w:t>
      </w:r>
    </w:p>
    <w:p w:rsidR="00300A17" w:rsidRPr="00FA3045" w:rsidRDefault="00300A17" w:rsidP="00300A17">
      <w:pPr>
        <w:ind w:left="-10" w:right="16"/>
        <w:rPr>
          <w:sz w:val="24"/>
          <w:szCs w:val="24"/>
        </w:rPr>
      </w:pPr>
      <w:r w:rsidRPr="00FA3045">
        <w:rPr>
          <w:sz w:val="24"/>
          <w:szCs w:val="24"/>
        </w:rPr>
        <w:t xml:space="preserve">В подростковом возрасте становятся актуальными  все названные уровни социальной самоидентификации – от микрогруппы близких друзей до очно не знакомых блогеров в других частях света. Важно подчеркнуть при этом, что и сами эти «круги общения», и социокультурные формы, в которых это общение протекает, находятся для тинэйджеров в  состоянии становления: связи часто еще не устойчивы, способны быстро возникать и столь же быстро распадаться,  подросток «широким неводом» ищет  референтных ему людей (очень часто старше и опытнее себя), выступающих фактически новыми агентами его дальнейшей интенсивной социализации. Поэтому в отношении подросткового возраста говорить о результатах социализации как о чем-то уже окончательно утвердившемся, нельзя. Процесс продолжается, и в этом отношении его интенсивность и сам факт того, что он имеет позитивный вектор направленности, с полным основанием может рассматриваться как уже состоявшийся очень важный результат.  </w:t>
      </w:r>
    </w:p>
    <w:p w:rsidR="00300A17" w:rsidRPr="00FA3045" w:rsidRDefault="00300A17" w:rsidP="00300A17">
      <w:pPr>
        <w:ind w:left="-10" w:right="16"/>
        <w:rPr>
          <w:sz w:val="24"/>
          <w:szCs w:val="24"/>
        </w:rPr>
      </w:pPr>
      <w:r w:rsidRPr="00FA3045">
        <w:rPr>
          <w:sz w:val="24"/>
          <w:szCs w:val="24"/>
        </w:rPr>
        <w:t xml:space="preserve">Тем не менее, очевидно, что многие стороны этого процесса проявляются настолько  отчетливо и перманентно, что их тоже можно  фиксировать в качестве  некоего «запланированного и достигнутого результата».  </w:t>
      </w:r>
    </w:p>
    <w:p w:rsidR="00300A17" w:rsidRPr="00FA3045" w:rsidRDefault="00300A17" w:rsidP="00300A17">
      <w:pPr>
        <w:ind w:left="-10" w:right="16"/>
        <w:rPr>
          <w:sz w:val="24"/>
          <w:szCs w:val="24"/>
        </w:rPr>
      </w:pPr>
      <w:r w:rsidRPr="00FA3045">
        <w:rPr>
          <w:sz w:val="24"/>
          <w:szCs w:val="24"/>
        </w:rPr>
        <w:t xml:space="preserve">Принципиальное </w:t>
      </w:r>
      <w:r w:rsidRPr="00FA3045">
        <w:rPr>
          <w:b/>
          <w:sz w:val="24"/>
          <w:szCs w:val="24"/>
        </w:rPr>
        <w:t>требование к оценке</w:t>
      </w:r>
      <w:r w:rsidRPr="00FA3045">
        <w:rPr>
          <w:sz w:val="24"/>
          <w:szCs w:val="24"/>
        </w:rPr>
        <w:t xml:space="preserve"> результатов социализации: </w:t>
      </w:r>
      <w:r w:rsidRPr="00FA3045">
        <w:rPr>
          <w:b/>
          <w:sz w:val="24"/>
          <w:szCs w:val="24"/>
        </w:rPr>
        <w:t xml:space="preserve">фиксация </w:t>
      </w:r>
      <w:r w:rsidRPr="00FA3045">
        <w:rPr>
          <w:sz w:val="24"/>
          <w:szCs w:val="24"/>
        </w:rPr>
        <w:t xml:space="preserve">не  внешней «активности» подростка,  не произносимых им слов, а  его реальной </w:t>
      </w:r>
      <w:r w:rsidRPr="00FA3045">
        <w:rPr>
          <w:b/>
          <w:sz w:val="24"/>
          <w:szCs w:val="24"/>
        </w:rPr>
        <w:t>социальной позиции</w:t>
      </w:r>
      <w:r w:rsidRPr="00FA3045">
        <w:rPr>
          <w:sz w:val="24"/>
          <w:szCs w:val="24"/>
        </w:rPr>
        <w:t xml:space="preserve">, ее </w:t>
      </w:r>
      <w:r w:rsidRPr="00FA3045">
        <w:rPr>
          <w:b/>
          <w:sz w:val="24"/>
          <w:szCs w:val="24"/>
        </w:rPr>
        <w:t>устойчивости и мотивированности</w:t>
      </w:r>
      <w:r w:rsidRPr="00FA3045">
        <w:rPr>
          <w:sz w:val="24"/>
          <w:szCs w:val="24"/>
        </w:rPr>
        <w:t xml:space="preserve">.  </w:t>
      </w:r>
    </w:p>
    <w:p w:rsidR="00300A17" w:rsidRPr="00FA3045" w:rsidRDefault="00300A17" w:rsidP="00300A17">
      <w:pPr>
        <w:ind w:left="-10" w:right="16"/>
        <w:rPr>
          <w:sz w:val="24"/>
          <w:szCs w:val="24"/>
        </w:rPr>
      </w:pPr>
      <w:r w:rsidRPr="00FA3045">
        <w:rPr>
          <w:sz w:val="24"/>
          <w:szCs w:val="24"/>
        </w:rPr>
        <w:lastRenderedPageBreak/>
        <w:t xml:space="preserve">Социальная позиция человека может проявляться  только в деятельности (или ее отсутствии), и именно в формах, способах и содержании этих проявлений фиксируются  те результаты социализации, которые, с учетом сказанного, можно трактовать как </w:t>
      </w:r>
      <w:r w:rsidRPr="00FA3045">
        <w:rPr>
          <w:b/>
          <w:i/>
          <w:sz w:val="24"/>
          <w:szCs w:val="24"/>
        </w:rPr>
        <w:t xml:space="preserve">персональную включенность подростков в реальную позитивную социальную и социокультурную практику. Это – важнейший генеральный результат социализации учащихся подросткового возраста. </w:t>
      </w:r>
    </w:p>
    <w:p w:rsidR="00300A17" w:rsidRPr="00FA3045" w:rsidRDefault="00300A17" w:rsidP="00300A17">
      <w:pPr>
        <w:ind w:left="-10" w:right="16"/>
        <w:rPr>
          <w:sz w:val="24"/>
          <w:szCs w:val="24"/>
        </w:rPr>
      </w:pPr>
      <w:r w:rsidRPr="00FA3045">
        <w:rPr>
          <w:sz w:val="24"/>
          <w:szCs w:val="24"/>
        </w:rPr>
        <w:t xml:space="preserve">Разумеется,  что, учитывая возрастные и общесоциальные возможности подростков, речь может идти преимущественно только об их  первом непосредственном (личном живом) знакомстве с   социальными  взаимосвязями граждан между собой и с органами и учреждениями власти и управления разных уровней, с системами торговли, трудоустройства, здравоохранения, культуры,  внутренних дел и т.д. и т.п. </w:t>
      </w:r>
    </w:p>
    <w:p w:rsidR="00300A17" w:rsidRPr="00FA3045" w:rsidRDefault="00300A17" w:rsidP="00300A17">
      <w:pPr>
        <w:ind w:left="-10" w:right="16"/>
        <w:rPr>
          <w:sz w:val="24"/>
          <w:szCs w:val="24"/>
        </w:rPr>
      </w:pPr>
      <w:r w:rsidRPr="00FA3045">
        <w:rPr>
          <w:sz w:val="24"/>
          <w:szCs w:val="24"/>
        </w:rPr>
        <w:t xml:space="preserve">При этом понятно, что речь идет не о сколько-нибудь полноценном «взрослом» участии подростков в социальных процессах, а о знакомстве с ними и о начальной стадии рефлексии узнанного. Именно этот момент и важно зафиксировать как точку начала осознанного понимания социальной проблематики окружающей  жизни. Поэтому ее </w:t>
      </w:r>
      <w:r w:rsidRPr="00FA3045">
        <w:rPr>
          <w:b/>
          <w:sz w:val="24"/>
          <w:szCs w:val="24"/>
        </w:rPr>
        <w:t>результаты могут выражаться</w:t>
      </w:r>
      <w:r w:rsidRPr="00FA3045">
        <w:rPr>
          <w:sz w:val="24"/>
          <w:szCs w:val="24"/>
        </w:rPr>
        <w:t xml:space="preserve">, по большей части, в своеобразных </w:t>
      </w:r>
      <w:r w:rsidRPr="00FA3045">
        <w:rPr>
          <w:b/>
          <w:sz w:val="24"/>
          <w:szCs w:val="24"/>
        </w:rPr>
        <w:t>исследованиях</w:t>
      </w:r>
      <w:r w:rsidRPr="00FA3045">
        <w:rPr>
          <w:sz w:val="24"/>
          <w:szCs w:val="24"/>
        </w:rPr>
        <w:t xml:space="preserve">  тех или иных сфер и </w:t>
      </w:r>
      <w:r w:rsidRPr="00FA3045">
        <w:rPr>
          <w:b/>
          <w:sz w:val="24"/>
          <w:szCs w:val="24"/>
        </w:rPr>
        <w:t>подготовке собственных презентаций</w:t>
      </w:r>
      <w:r w:rsidRPr="00FA3045">
        <w:rPr>
          <w:sz w:val="24"/>
          <w:szCs w:val="24"/>
        </w:rPr>
        <w:t xml:space="preserve">, отражающих возникшее отношение к узнанному. </w:t>
      </w:r>
    </w:p>
    <w:p w:rsidR="00300A17" w:rsidRPr="00FA3045" w:rsidRDefault="00300A17" w:rsidP="00300A17">
      <w:pPr>
        <w:spacing w:after="0" w:line="259" w:lineRule="auto"/>
        <w:jc w:val="right"/>
        <w:rPr>
          <w:sz w:val="24"/>
          <w:szCs w:val="24"/>
        </w:rPr>
      </w:pPr>
      <w:r w:rsidRPr="00FA3045">
        <w:rPr>
          <w:noProof/>
          <w:sz w:val="24"/>
          <w:szCs w:val="24"/>
        </w:rPr>
        <w:drawing>
          <wp:inline distT="0" distB="0" distL="0" distR="0" wp14:anchorId="468082D0" wp14:editId="4B274565">
            <wp:extent cx="5938520" cy="2453640"/>
            <wp:effectExtent l="0" t="0" r="0" b="0"/>
            <wp:docPr id="53968" name="Picture 53968"/>
            <wp:cNvGraphicFramePr/>
            <a:graphic xmlns:a="http://schemas.openxmlformats.org/drawingml/2006/main">
              <a:graphicData uri="http://schemas.openxmlformats.org/drawingml/2006/picture">
                <pic:pic xmlns:pic="http://schemas.openxmlformats.org/drawingml/2006/picture">
                  <pic:nvPicPr>
                    <pic:cNvPr id="53968" name="Picture 53968"/>
                    <pic:cNvPicPr/>
                  </pic:nvPicPr>
                  <pic:blipFill>
                    <a:blip r:embed="rId25"/>
                    <a:stretch>
                      <a:fillRect/>
                    </a:stretch>
                  </pic:blipFill>
                  <pic:spPr>
                    <a:xfrm>
                      <a:off x="0" y="0"/>
                      <a:ext cx="5938520" cy="2453640"/>
                    </a:xfrm>
                    <a:prstGeom prst="rect">
                      <a:avLst/>
                    </a:prstGeom>
                  </pic:spPr>
                </pic:pic>
              </a:graphicData>
            </a:graphic>
          </wp:inline>
        </w:drawing>
      </w:r>
      <w:r w:rsidRPr="00FA3045">
        <w:rPr>
          <w:sz w:val="24"/>
          <w:szCs w:val="24"/>
        </w:rPr>
        <w:t xml:space="preserve"> </w:t>
      </w:r>
    </w:p>
    <w:p w:rsidR="00300A17" w:rsidRPr="00FA3045" w:rsidRDefault="00300A17" w:rsidP="00300A17">
      <w:pPr>
        <w:spacing w:after="29" w:line="271" w:lineRule="auto"/>
        <w:ind w:left="703" w:right="11" w:hanging="10"/>
        <w:rPr>
          <w:sz w:val="24"/>
          <w:szCs w:val="24"/>
        </w:rPr>
      </w:pPr>
      <w:r w:rsidRPr="00FA3045">
        <w:rPr>
          <w:b/>
          <w:sz w:val="24"/>
          <w:szCs w:val="24"/>
        </w:rPr>
        <w:t xml:space="preserve">Школьный уровень. Личное участие в видах деятельности: </w:t>
      </w:r>
      <w:r w:rsidRPr="00FA3045">
        <w:rPr>
          <w:sz w:val="24"/>
          <w:szCs w:val="24"/>
        </w:rPr>
        <w:t xml:space="preserve"> </w:t>
      </w:r>
    </w:p>
    <w:p w:rsidR="00300A17" w:rsidRPr="00FA3045" w:rsidRDefault="00300A17" w:rsidP="00DB57A4">
      <w:pPr>
        <w:numPr>
          <w:ilvl w:val="0"/>
          <w:numId w:val="147"/>
        </w:numPr>
        <w:spacing w:after="15" w:line="268" w:lineRule="auto"/>
        <w:ind w:right="16" w:firstLine="710"/>
        <w:jc w:val="both"/>
        <w:rPr>
          <w:sz w:val="24"/>
          <w:szCs w:val="24"/>
        </w:rPr>
      </w:pPr>
      <w:r w:rsidRPr="00FA3045">
        <w:rPr>
          <w:sz w:val="24"/>
          <w:szCs w:val="24"/>
        </w:rPr>
        <w:t xml:space="preserve">развитие и поддержка гуманистического уклада школьной жизни и системы школьного самоуправления;  </w:t>
      </w:r>
    </w:p>
    <w:p w:rsidR="00300A17" w:rsidRPr="00FA3045" w:rsidRDefault="00300A17" w:rsidP="00DB57A4">
      <w:pPr>
        <w:numPr>
          <w:ilvl w:val="0"/>
          <w:numId w:val="147"/>
        </w:numPr>
        <w:spacing w:after="15" w:line="268" w:lineRule="auto"/>
        <w:ind w:right="16" w:firstLine="710"/>
        <w:jc w:val="both"/>
        <w:rPr>
          <w:sz w:val="24"/>
          <w:szCs w:val="24"/>
        </w:rPr>
      </w:pPr>
      <w:r w:rsidRPr="00FA3045">
        <w:rPr>
          <w:sz w:val="24"/>
          <w:szCs w:val="24"/>
        </w:rPr>
        <w:t xml:space="preserve">поддержание благоустройства школьного и пришкольного  пространства; </w:t>
      </w:r>
    </w:p>
    <w:p w:rsidR="00300A17" w:rsidRPr="00FA3045" w:rsidRDefault="00300A17" w:rsidP="00DB57A4">
      <w:pPr>
        <w:numPr>
          <w:ilvl w:val="0"/>
          <w:numId w:val="147"/>
        </w:numPr>
        <w:spacing w:after="15" w:line="268" w:lineRule="auto"/>
        <w:ind w:right="16" w:firstLine="710"/>
        <w:jc w:val="both"/>
        <w:rPr>
          <w:sz w:val="24"/>
          <w:szCs w:val="24"/>
        </w:rPr>
      </w:pPr>
      <w:r w:rsidRPr="00FA3045">
        <w:rPr>
          <w:sz w:val="24"/>
          <w:szCs w:val="24"/>
        </w:rPr>
        <w:t xml:space="preserve">участие в подготовке и поддержании школьного сайта; </w:t>
      </w:r>
    </w:p>
    <w:p w:rsidR="00300A17" w:rsidRPr="00FA3045" w:rsidRDefault="00300A17" w:rsidP="00DB57A4">
      <w:pPr>
        <w:numPr>
          <w:ilvl w:val="0"/>
          <w:numId w:val="147"/>
        </w:numPr>
        <w:spacing w:after="15" w:line="268" w:lineRule="auto"/>
        <w:ind w:right="16" w:firstLine="710"/>
        <w:jc w:val="both"/>
        <w:rPr>
          <w:sz w:val="24"/>
          <w:szCs w:val="24"/>
        </w:rPr>
      </w:pPr>
      <w:r w:rsidRPr="00FA3045">
        <w:rPr>
          <w:sz w:val="24"/>
          <w:szCs w:val="24"/>
        </w:rPr>
        <w:t xml:space="preserve">участие в подготовке и выпуске печатной или электронной версии  школьной газеты; </w:t>
      </w:r>
    </w:p>
    <w:p w:rsidR="00300A17" w:rsidRPr="00FA3045" w:rsidRDefault="00300A17" w:rsidP="00DB57A4">
      <w:pPr>
        <w:numPr>
          <w:ilvl w:val="0"/>
          <w:numId w:val="147"/>
        </w:numPr>
        <w:spacing w:after="15" w:line="268" w:lineRule="auto"/>
        <w:ind w:right="16" w:firstLine="710"/>
        <w:jc w:val="both"/>
        <w:rPr>
          <w:sz w:val="24"/>
          <w:szCs w:val="24"/>
        </w:rPr>
      </w:pPr>
      <w:r w:rsidRPr="00FA3045">
        <w:rPr>
          <w:sz w:val="24"/>
          <w:szCs w:val="24"/>
        </w:rPr>
        <w:t xml:space="preserve">участие в общешкольной поисковой, природозащитной, волонтерской и т.д.  </w:t>
      </w:r>
    </w:p>
    <w:p w:rsidR="00300A17" w:rsidRPr="00FA3045" w:rsidRDefault="00300A17" w:rsidP="00300A17">
      <w:pPr>
        <w:spacing w:after="37"/>
        <w:ind w:left="-10" w:right="16"/>
        <w:rPr>
          <w:sz w:val="24"/>
          <w:szCs w:val="24"/>
        </w:rPr>
      </w:pPr>
      <w:r w:rsidRPr="00FA3045">
        <w:rPr>
          <w:sz w:val="24"/>
          <w:szCs w:val="24"/>
        </w:rPr>
        <w:t xml:space="preserve">деятельности (школьный театр, КВН, дискуссионный клуб и др.); </w:t>
      </w:r>
    </w:p>
    <w:p w:rsidR="00300A17" w:rsidRPr="00FA3045" w:rsidRDefault="00300A17" w:rsidP="00DB57A4">
      <w:pPr>
        <w:numPr>
          <w:ilvl w:val="0"/>
          <w:numId w:val="147"/>
        </w:numPr>
        <w:spacing w:after="15" w:line="268" w:lineRule="auto"/>
        <w:ind w:right="16" w:firstLine="710"/>
        <w:jc w:val="both"/>
        <w:rPr>
          <w:sz w:val="24"/>
          <w:szCs w:val="24"/>
        </w:rPr>
      </w:pPr>
      <w:r w:rsidRPr="00FA3045">
        <w:rPr>
          <w:sz w:val="24"/>
          <w:szCs w:val="24"/>
        </w:rPr>
        <w:t xml:space="preserve">участие в массовых мероприятиях, связанных с престижем школы (спорт, олимпиады, конкурсы и т.д.); </w:t>
      </w:r>
    </w:p>
    <w:p w:rsidR="00300A17" w:rsidRPr="00FA3045" w:rsidRDefault="00300A17" w:rsidP="00DB57A4">
      <w:pPr>
        <w:numPr>
          <w:ilvl w:val="0"/>
          <w:numId w:val="147"/>
        </w:numPr>
        <w:spacing w:after="15" w:line="268" w:lineRule="auto"/>
        <w:ind w:right="16" w:firstLine="710"/>
        <w:jc w:val="both"/>
        <w:rPr>
          <w:sz w:val="24"/>
          <w:szCs w:val="24"/>
        </w:rPr>
      </w:pPr>
      <w:r w:rsidRPr="00FA3045">
        <w:rPr>
          <w:sz w:val="24"/>
          <w:szCs w:val="24"/>
        </w:rPr>
        <w:lastRenderedPageBreak/>
        <w:t xml:space="preserve">сознательное и ответственное участие в реализации образовательной программы школы (например, участие в школьном театре, в подготовке публичных презентаций для младших и старших товарищей и т.д.).  </w:t>
      </w:r>
    </w:p>
    <w:p w:rsidR="00300A17" w:rsidRPr="00FA3045" w:rsidRDefault="00300A17" w:rsidP="00300A17">
      <w:pPr>
        <w:spacing w:after="5" w:line="271" w:lineRule="auto"/>
        <w:ind w:left="703" w:right="1611" w:hanging="10"/>
        <w:rPr>
          <w:sz w:val="24"/>
          <w:szCs w:val="24"/>
        </w:rPr>
      </w:pPr>
      <w:r w:rsidRPr="00FA3045">
        <w:rPr>
          <w:b/>
          <w:sz w:val="24"/>
          <w:szCs w:val="24"/>
        </w:rPr>
        <w:t xml:space="preserve">2. Уровень местного социума (муниципальный уровень)  Личное участие в видах деятельности:  </w:t>
      </w:r>
    </w:p>
    <w:p w:rsidR="00300A17" w:rsidRPr="00FA3045" w:rsidRDefault="00300A17" w:rsidP="00DB57A4">
      <w:pPr>
        <w:numPr>
          <w:ilvl w:val="0"/>
          <w:numId w:val="148"/>
        </w:numPr>
        <w:spacing w:after="15" w:line="268" w:lineRule="auto"/>
        <w:ind w:right="16" w:firstLine="710"/>
        <w:jc w:val="both"/>
        <w:rPr>
          <w:sz w:val="24"/>
          <w:szCs w:val="24"/>
        </w:rPr>
      </w:pPr>
      <w:r w:rsidRPr="00FA3045">
        <w:rPr>
          <w:sz w:val="24"/>
          <w:szCs w:val="24"/>
        </w:rPr>
        <w:t xml:space="preserve">участие в изучении и сохранении культурно-исторического наследия и достояния и подготовка публичных презентаций по этой работе;  </w:t>
      </w:r>
    </w:p>
    <w:p w:rsidR="00300A17" w:rsidRPr="00FA3045" w:rsidRDefault="00300A17" w:rsidP="00DB57A4">
      <w:pPr>
        <w:numPr>
          <w:ilvl w:val="0"/>
          <w:numId w:val="148"/>
        </w:numPr>
        <w:spacing w:after="15" w:line="268" w:lineRule="auto"/>
        <w:ind w:right="16" w:firstLine="710"/>
        <w:jc w:val="both"/>
        <w:rPr>
          <w:sz w:val="24"/>
          <w:szCs w:val="24"/>
        </w:rPr>
      </w:pPr>
      <w:r w:rsidRPr="00FA3045">
        <w:rPr>
          <w:sz w:val="24"/>
          <w:szCs w:val="24"/>
        </w:rPr>
        <w:t xml:space="preserve">участие в выставках изобразительного и фотоискусства, в конкурсах юных журналистов и т.д., посвященных актуальным социальным проблемам родного края;  </w:t>
      </w:r>
    </w:p>
    <w:p w:rsidR="00300A17" w:rsidRPr="00FA3045" w:rsidRDefault="00300A17" w:rsidP="00DB57A4">
      <w:pPr>
        <w:numPr>
          <w:ilvl w:val="0"/>
          <w:numId w:val="148"/>
        </w:numPr>
        <w:spacing w:after="15" w:line="268" w:lineRule="auto"/>
        <w:ind w:right="16" w:firstLine="710"/>
        <w:jc w:val="both"/>
        <w:rPr>
          <w:sz w:val="24"/>
          <w:szCs w:val="24"/>
        </w:rPr>
      </w:pPr>
      <w:r w:rsidRPr="00FA3045">
        <w:rPr>
          <w:sz w:val="24"/>
          <w:szCs w:val="24"/>
        </w:rPr>
        <w:t xml:space="preserve">участие в исследовательских проектах (возможно, с участием и под руководством старших школьников или взрослых),  посвященных изучению на местном материале таких феноменов, как </w:t>
      </w:r>
    </w:p>
    <w:p w:rsidR="00300A17" w:rsidRPr="00FA3045" w:rsidRDefault="00300A17" w:rsidP="00DB57A4">
      <w:pPr>
        <w:numPr>
          <w:ilvl w:val="0"/>
          <w:numId w:val="149"/>
        </w:numPr>
        <w:spacing w:after="15" w:line="268" w:lineRule="auto"/>
        <w:ind w:right="16" w:firstLine="710"/>
        <w:jc w:val="both"/>
        <w:rPr>
          <w:sz w:val="24"/>
          <w:szCs w:val="24"/>
        </w:rPr>
      </w:pPr>
      <w:r w:rsidRPr="00FA3045">
        <w:rPr>
          <w:sz w:val="24"/>
          <w:szCs w:val="24"/>
        </w:rPr>
        <w:t xml:space="preserve">«органы власти и управления», (структура, функционирование, связь с социумом и др.),  «общественные организации и творческие союзы», «учреждения культуры, здравоохранения, внутренних дел и т.д. и их роль в организации жизни общества»  и др.; </w:t>
      </w:r>
    </w:p>
    <w:p w:rsidR="00300A17" w:rsidRPr="00FA3045" w:rsidRDefault="00300A17" w:rsidP="00DB57A4">
      <w:pPr>
        <w:numPr>
          <w:ilvl w:val="0"/>
          <w:numId w:val="149"/>
        </w:numPr>
        <w:spacing w:after="15" w:line="268" w:lineRule="auto"/>
        <w:ind w:right="16" w:firstLine="710"/>
        <w:jc w:val="both"/>
        <w:rPr>
          <w:sz w:val="24"/>
          <w:szCs w:val="24"/>
        </w:rPr>
      </w:pPr>
      <w:r w:rsidRPr="00FA3045">
        <w:rPr>
          <w:sz w:val="24"/>
          <w:szCs w:val="24"/>
        </w:rPr>
        <w:t xml:space="preserve">проблематика </w:t>
      </w:r>
      <w:r w:rsidRPr="00FA3045">
        <w:rPr>
          <w:sz w:val="24"/>
          <w:szCs w:val="24"/>
        </w:rPr>
        <w:tab/>
        <w:t xml:space="preserve">востребованных </w:t>
      </w:r>
      <w:r w:rsidRPr="00FA3045">
        <w:rPr>
          <w:sz w:val="24"/>
          <w:szCs w:val="24"/>
        </w:rPr>
        <w:tab/>
        <w:t xml:space="preserve">и </w:t>
      </w:r>
      <w:r w:rsidRPr="00FA3045">
        <w:rPr>
          <w:sz w:val="24"/>
          <w:szCs w:val="24"/>
        </w:rPr>
        <w:tab/>
        <w:t xml:space="preserve">невостребованных </w:t>
      </w:r>
      <w:r w:rsidRPr="00FA3045">
        <w:rPr>
          <w:sz w:val="24"/>
          <w:szCs w:val="24"/>
        </w:rPr>
        <w:tab/>
        <w:t xml:space="preserve"> </w:t>
      </w:r>
      <w:r w:rsidRPr="00FA3045">
        <w:rPr>
          <w:sz w:val="24"/>
          <w:szCs w:val="24"/>
        </w:rPr>
        <w:tab/>
        <w:t xml:space="preserve">профессий, </w:t>
      </w:r>
    </w:p>
    <w:p w:rsidR="00300A17" w:rsidRPr="00FA3045" w:rsidRDefault="00300A17" w:rsidP="00300A17">
      <w:pPr>
        <w:ind w:left="-10" w:right="16"/>
        <w:rPr>
          <w:sz w:val="24"/>
          <w:szCs w:val="24"/>
        </w:rPr>
      </w:pPr>
      <w:r w:rsidRPr="00FA3045">
        <w:rPr>
          <w:sz w:val="24"/>
          <w:szCs w:val="24"/>
        </w:rPr>
        <w:t xml:space="preserve">трудоустройства, заработной платы; </w:t>
      </w:r>
    </w:p>
    <w:p w:rsidR="00300A17" w:rsidRPr="00FA3045" w:rsidRDefault="00300A17" w:rsidP="00DB57A4">
      <w:pPr>
        <w:numPr>
          <w:ilvl w:val="0"/>
          <w:numId w:val="149"/>
        </w:numPr>
        <w:spacing w:after="15" w:line="268" w:lineRule="auto"/>
        <w:ind w:right="16" w:firstLine="710"/>
        <w:jc w:val="both"/>
        <w:rPr>
          <w:sz w:val="24"/>
          <w:szCs w:val="24"/>
        </w:rPr>
      </w:pPr>
      <w:r w:rsidRPr="00FA3045">
        <w:rPr>
          <w:sz w:val="24"/>
          <w:szCs w:val="24"/>
        </w:rPr>
        <w:t xml:space="preserve">проблематика социального здоровья (преступности, употребления наркотиков, алкоголизма и их социальных последствий);  </w:t>
      </w:r>
    </w:p>
    <w:p w:rsidR="00300A17" w:rsidRPr="00FA3045" w:rsidRDefault="00300A17" w:rsidP="00DB57A4">
      <w:pPr>
        <w:numPr>
          <w:ilvl w:val="0"/>
          <w:numId w:val="149"/>
        </w:numPr>
        <w:spacing w:after="15" w:line="268" w:lineRule="auto"/>
        <w:ind w:right="16" w:firstLine="710"/>
        <w:jc w:val="both"/>
        <w:rPr>
          <w:sz w:val="24"/>
          <w:szCs w:val="24"/>
        </w:rPr>
      </w:pPr>
      <w:r w:rsidRPr="00FA3045">
        <w:rPr>
          <w:sz w:val="24"/>
          <w:szCs w:val="24"/>
        </w:rPr>
        <w:t xml:space="preserve">проблематика уровня и качества жизни местного населения; </w:t>
      </w:r>
    </w:p>
    <w:p w:rsidR="00300A17" w:rsidRPr="00FA3045" w:rsidRDefault="00300A17" w:rsidP="00DB57A4">
      <w:pPr>
        <w:numPr>
          <w:ilvl w:val="0"/>
          <w:numId w:val="149"/>
        </w:numPr>
        <w:spacing w:after="15" w:line="268" w:lineRule="auto"/>
        <w:ind w:right="16" w:firstLine="710"/>
        <w:jc w:val="both"/>
        <w:rPr>
          <w:sz w:val="24"/>
          <w:szCs w:val="24"/>
        </w:rPr>
      </w:pPr>
      <w:r w:rsidRPr="00FA3045">
        <w:rPr>
          <w:sz w:val="24"/>
          <w:szCs w:val="24"/>
        </w:rPr>
        <w:t xml:space="preserve">этнокультурные сообщества (народы), проживающие в  родном краю (в том числе мигранты), их традиции и праздники; личное участие в  развитии межкультурного диалога;  </w:t>
      </w:r>
    </w:p>
    <w:p w:rsidR="00300A17" w:rsidRPr="00FA3045" w:rsidRDefault="00300A17" w:rsidP="00DB57A4">
      <w:pPr>
        <w:numPr>
          <w:ilvl w:val="0"/>
          <w:numId w:val="149"/>
        </w:numPr>
        <w:spacing w:after="15" w:line="268" w:lineRule="auto"/>
        <w:ind w:right="16" w:firstLine="710"/>
        <w:jc w:val="both"/>
        <w:rPr>
          <w:sz w:val="24"/>
          <w:szCs w:val="24"/>
        </w:rPr>
      </w:pPr>
      <w:r w:rsidRPr="00FA3045">
        <w:rPr>
          <w:sz w:val="24"/>
          <w:szCs w:val="24"/>
        </w:rPr>
        <w:t xml:space="preserve">экологическая проблематика; </w:t>
      </w:r>
    </w:p>
    <w:p w:rsidR="00300A17" w:rsidRPr="00FA3045" w:rsidRDefault="00300A17" w:rsidP="00DB57A4">
      <w:pPr>
        <w:numPr>
          <w:ilvl w:val="0"/>
          <w:numId w:val="149"/>
        </w:numPr>
        <w:spacing w:after="15" w:line="268" w:lineRule="auto"/>
        <w:ind w:right="16" w:firstLine="710"/>
        <w:jc w:val="both"/>
        <w:rPr>
          <w:sz w:val="24"/>
          <w:szCs w:val="24"/>
        </w:rPr>
      </w:pPr>
      <w:r w:rsidRPr="00FA3045">
        <w:rPr>
          <w:sz w:val="24"/>
          <w:szCs w:val="24"/>
        </w:rPr>
        <w:t xml:space="preserve">проблематика местных молодѐжных субкультур   и мн. др.    </w:t>
      </w:r>
    </w:p>
    <w:p w:rsidR="00300A17" w:rsidRPr="00FA3045" w:rsidRDefault="00300A17" w:rsidP="00300A17">
      <w:pPr>
        <w:spacing w:after="26" w:line="259" w:lineRule="auto"/>
        <w:ind w:left="708"/>
        <w:rPr>
          <w:sz w:val="24"/>
          <w:szCs w:val="24"/>
        </w:rPr>
      </w:pPr>
      <w:r w:rsidRPr="00FA3045">
        <w:rPr>
          <w:b/>
          <w:sz w:val="24"/>
          <w:szCs w:val="24"/>
        </w:rPr>
        <w:t xml:space="preserve"> </w:t>
      </w:r>
    </w:p>
    <w:p w:rsidR="00300A17" w:rsidRPr="00FA3045" w:rsidRDefault="00300A17" w:rsidP="00300A17">
      <w:pPr>
        <w:spacing w:after="25" w:line="271" w:lineRule="auto"/>
        <w:ind w:left="703" w:right="1524" w:hanging="10"/>
        <w:rPr>
          <w:sz w:val="24"/>
          <w:szCs w:val="24"/>
        </w:rPr>
      </w:pPr>
      <w:r w:rsidRPr="00FA3045">
        <w:rPr>
          <w:b/>
          <w:sz w:val="24"/>
          <w:szCs w:val="24"/>
        </w:rPr>
        <w:t xml:space="preserve">3. Региональный, общероссийский и глобальный уровень Личное участие в видах деятельности:  </w:t>
      </w:r>
    </w:p>
    <w:p w:rsidR="00300A17" w:rsidRPr="00FA3045" w:rsidRDefault="00300A17" w:rsidP="00DB57A4">
      <w:pPr>
        <w:numPr>
          <w:ilvl w:val="0"/>
          <w:numId w:val="150"/>
        </w:numPr>
        <w:spacing w:after="38" w:line="268" w:lineRule="auto"/>
        <w:ind w:right="16" w:firstLine="710"/>
        <w:jc w:val="both"/>
        <w:rPr>
          <w:sz w:val="24"/>
          <w:szCs w:val="24"/>
        </w:rPr>
      </w:pPr>
      <w:r w:rsidRPr="00FA3045">
        <w:rPr>
          <w:sz w:val="24"/>
          <w:szCs w:val="24"/>
        </w:rPr>
        <w:t xml:space="preserve">разновозрастные диспуты (в том числе в Интернет-пространстве),  по актуальным социальным и социокультурным проблемам, определяемым самими участниками  (молодѐжные движения, глобальные проблемы человечества,  патриотизм и национализм,  молодежь и рынок труда и другое; </w:t>
      </w:r>
    </w:p>
    <w:p w:rsidR="00300A17" w:rsidRPr="00FA3045" w:rsidRDefault="00300A17" w:rsidP="00DB57A4">
      <w:pPr>
        <w:numPr>
          <w:ilvl w:val="0"/>
          <w:numId w:val="150"/>
        </w:numPr>
        <w:spacing w:after="15" w:line="268" w:lineRule="auto"/>
        <w:ind w:right="16" w:firstLine="710"/>
        <w:jc w:val="both"/>
        <w:rPr>
          <w:sz w:val="24"/>
          <w:szCs w:val="24"/>
        </w:rPr>
      </w:pPr>
      <w:r w:rsidRPr="00FA3045">
        <w:rPr>
          <w:sz w:val="24"/>
          <w:szCs w:val="24"/>
        </w:rPr>
        <w:t xml:space="preserve">участие в исследовательских проектах, связанных с проблематикой поликультурных сообществ (крайне актуально для России),  взаимовлияния культурных традиций, ценности памятников исторического и культурного наследия родного и близких и дальних народов, культур и цивилизаций;  материального, культурного и духовного наследия народов России и их ближайших соседей (особенно бывших республик СССР). </w:t>
      </w:r>
    </w:p>
    <w:p w:rsidR="00300A17" w:rsidRPr="00FA3045" w:rsidRDefault="00300A17" w:rsidP="00300A17">
      <w:pPr>
        <w:spacing w:after="26" w:line="259" w:lineRule="auto"/>
        <w:ind w:left="708"/>
        <w:rPr>
          <w:sz w:val="24"/>
          <w:szCs w:val="24"/>
        </w:rPr>
      </w:pPr>
      <w:r w:rsidRPr="00FA3045">
        <w:rPr>
          <w:b/>
          <w:sz w:val="24"/>
          <w:szCs w:val="24"/>
        </w:rPr>
        <w:t xml:space="preserve"> </w:t>
      </w:r>
    </w:p>
    <w:p w:rsidR="00300A17" w:rsidRPr="00FA3045" w:rsidRDefault="00300A17" w:rsidP="00300A17">
      <w:pPr>
        <w:spacing w:after="25" w:line="271" w:lineRule="auto"/>
        <w:ind w:left="703" w:right="4492" w:hanging="10"/>
        <w:rPr>
          <w:sz w:val="24"/>
          <w:szCs w:val="24"/>
        </w:rPr>
      </w:pPr>
      <w:r w:rsidRPr="00FA3045">
        <w:rPr>
          <w:b/>
          <w:sz w:val="24"/>
          <w:szCs w:val="24"/>
        </w:rPr>
        <w:lastRenderedPageBreak/>
        <w:t xml:space="preserve">4. Персональный уровень   Развитость  способности: </w:t>
      </w:r>
    </w:p>
    <w:p w:rsidR="00300A17" w:rsidRPr="00FA3045" w:rsidRDefault="00300A17" w:rsidP="00DB57A4">
      <w:pPr>
        <w:numPr>
          <w:ilvl w:val="0"/>
          <w:numId w:val="151"/>
        </w:numPr>
        <w:spacing w:after="15" w:line="268" w:lineRule="auto"/>
        <w:ind w:right="16" w:firstLine="710"/>
        <w:jc w:val="both"/>
        <w:rPr>
          <w:sz w:val="24"/>
          <w:szCs w:val="24"/>
        </w:rPr>
      </w:pPr>
      <w:r w:rsidRPr="00FA3045">
        <w:rPr>
          <w:sz w:val="24"/>
          <w:szCs w:val="24"/>
        </w:rPr>
        <w:t xml:space="preserve">сохранять и поддерживать собственное здоровье и не иметь дурных привычек (т.е. вредных для здоровья физического, нравственного и психического – своего  и окружающих); </w:t>
      </w:r>
    </w:p>
    <w:p w:rsidR="00300A17" w:rsidRPr="00FA3045" w:rsidRDefault="00300A17" w:rsidP="00DB57A4">
      <w:pPr>
        <w:numPr>
          <w:ilvl w:val="0"/>
          <w:numId w:val="151"/>
        </w:numPr>
        <w:spacing w:after="15" w:line="268" w:lineRule="auto"/>
        <w:ind w:right="16" w:firstLine="710"/>
        <w:jc w:val="both"/>
        <w:rPr>
          <w:sz w:val="24"/>
          <w:szCs w:val="24"/>
        </w:rPr>
      </w:pPr>
      <w:r w:rsidRPr="00FA3045">
        <w:rPr>
          <w:sz w:val="24"/>
          <w:szCs w:val="24"/>
        </w:rPr>
        <w:t xml:space="preserve">поддерживать и развивать товарищеские деловые отношения со всеми старшими и младшими, входящими в круг актуального общения; </w:t>
      </w:r>
    </w:p>
    <w:p w:rsidR="00300A17" w:rsidRPr="00FA3045" w:rsidRDefault="00300A17" w:rsidP="00DB57A4">
      <w:pPr>
        <w:numPr>
          <w:ilvl w:val="0"/>
          <w:numId w:val="151"/>
        </w:numPr>
        <w:spacing w:after="15" w:line="268" w:lineRule="auto"/>
        <w:ind w:right="16" w:firstLine="710"/>
        <w:jc w:val="both"/>
        <w:rPr>
          <w:sz w:val="24"/>
          <w:szCs w:val="24"/>
        </w:rPr>
      </w:pPr>
      <w:r w:rsidRPr="00FA3045">
        <w:rPr>
          <w:sz w:val="24"/>
          <w:szCs w:val="24"/>
        </w:rPr>
        <w:t xml:space="preserve">критически воспринимать информацию, транслируемую печатными и электронными СМИ; иметь устойчивый интерес к материалам социальной и социальнокультурной проблематики;   </w:t>
      </w:r>
    </w:p>
    <w:p w:rsidR="00300A17" w:rsidRPr="00FA3045" w:rsidRDefault="00300A17" w:rsidP="00DB57A4">
      <w:pPr>
        <w:numPr>
          <w:ilvl w:val="0"/>
          <w:numId w:val="151"/>
        </w:numPr>
        <w:spacing w:after="37" w:line="268" w:lineRule="auto"/>
        <w:ind w:right="16" w:firstLine="710"/>
        <w:jc w:val="both"/>
        <w:rPr>
          <w:sz w:val="24"/>
          <w:szCs w:val="24"/>
        </w:rPr>
      </w:pPr>
      <w:r w:rsidRPr="00FA3045">
        <w:rPr>
          <w:sz w:val="24"/>
          <w:szCs w:val="24"/>
        </w:rPr>
        <w:t xml:space="preserve">занимать социально ответственную позицию в отношении социально негативных событий и явлений окружающей жизни; реагировать на них в соответствии со своими убеждениями в рамках правовых и нравственных норм;    </w:t>
      </w:r>
    </w:p>
    <w:p w:rsidR="00300A17" w:rsidRPr="00FA3045" w:rsidRDefault="00300A17" w:rsidP="00DB57A4">
      <w:pPr>
        <w:numPr>
          <w:ilvl w:val="0"/>
          <w:numId w:val="151"/>
        </w:numPr>
        <w:spacing w:after="15" w:line="268" w:lineRule="auto"/>
        <w:ind w:right="16" w:firstLine="710"/>
        <w:jc w:val="both"/>
        <w:rPr>
          <w:sz w:val="24"/>
          <w:szCs w:val="24"/>
        </w:rPr>
      </w:pPr>
      <w:r w:rsidRPr="00FA3045">
        <w:rPr>
          <w:sz w:val="24"/>
          <w:szCs w:val="24"/>
        </w:rPr>
        <w:t xml:space="preserve">быть толерантным и эмпатически настроенным к носителям иных культурных традиций; </w:t>
      </w:r>
    </w:p>
    <w:p w:rsidR="00300A17" w:rsidRPr="00FA3045" w:rsidRDefault="00300A17" w:rsidP="00DB57A4">
      <w:pPr>
        <w:numPr>
          <w:ilvl w:val="0"/>
          <w:numId w:val="151"/>
        </w:numPr>
        <w:spacing w:after="15" w:line="268" w:lineRule="auto"/>
        <w:ind w:right="16" w:firstLine="710"/>
        <w:jc w:val="both"/>
        <w:rPr>
          <w:sz w:val="24"/>
          <w:szCs w:val="24"/>
        </w:rPr>
      </w:pPr>
      <w:r w:rsidRPr="00FA3045">
        <w:rPr>
          <w:sz w:val="24"/>
          <w:szCs w:val="24"/>
        </w:rPr>
        <w:t xml:space="preserve">относиться к образованию как универсальной человеческой ценности нашего </w:t>
      </w:r>
    </w:p>
    <w:p w:rsidR="00300A17" w:rsidRPr="00FA3045" w:rsidRDefault="00300A17" w:rsidP="00300A17">
      <w:pPr>
        <w:spacing w:after="37"/>
        <w:ind w:left="-10" w:right="16"/>
        <w:rPr>
          <w:sz w:val="24"/>
          <w:szCs w:val="24"/>
        </w:rPr>
      </w:pPr>
      <w:r w:rsidRPr="00FA3045">
        <w:rPr>
          <w:sz w:val="24"/>
          <w:szCs w:val="24"/>
        </w:rPr>
        <w:t xml:space="preserve">века; </w:t>
      </w:r>
    </w:p>
    <w:p w:rsidR="00300A17" w:rsidRPr="00FA3045" w:rsidRDefault="00300A17" w:rsidP="00DB57A4">
      <w:pPr>
        <w:numPr>
          <w:ilvl w:val="0"/>
          <w:numId w:val="151"/>
        </w:numPr>
        <w:spacing w:after="15" w:line="268" w:lineRule="auto"/>
        <w:ind w:right="16" w:firstLine="710"/>
        <w:jc w:val="both"/>
        <w:rPr>
          <w:sz w:val="24"/>
          <w:szCs w:val="24"/>
        </w:rPr>
      </w:pPr>
      <w:r w:rsidRPr="00FA3045">
        <w:rPr>
          <w:sz w:val="24"/>
          <w:szCs w:val="24"/>
        </w:rPr>
        <w:t xml:space="preserve">публично выражать свое мнение, умело используя богатый арсенал вербальных и невербальных средств коммуникации.   </w:t>
      </w:r>
    </w:p>
    <w:p w:rsidR="00300A17" w:rsidRPr="00FA3045" w:rsidRDefault="00300A17" w:rsidP="00300A17">
      <w:pPr>
        <w:spacing w:after="0" w:line="259" w:lineRule="auto"/>
        <w:ind w:left="708"/>
        <w:jc w:val="center"/>
        <w:rPr>
          <w:sz w:val="24"/>
          <w:szCs w:val="24"/>
        </w:rPr>
      </w:pPr>
      <w:r w:rsidRPr="00FA3045">
        <w:rPr>
          <w:b/>
          <w:sz w:val="24"/>
          <w:szCs w:val="24"/>
        </w:rPr>
        <w:t xml:space="preserve"> </w:t>
      </w:r>
    </w:p>
    <w:p w:rsidR="00300A17" w:rsidRPr="00FA3045" w:rsidRDefault="00300A17" w:rsidP="00300A17">
      <w:pPr>
        <w:spacing w:after="5" w:line="271" w:lineRule="auto"/>
        <w:ind w:right="11" w:firstLine="403"/>
        <w:rPr>
          <w:sz w:val="24"/>
          <w:szCs w:val="24"/>
        </w:rPr>
      </w:pPr>
      <w:r w:rsidRPr="00FA3045">
        <w:rPr>
          <w:b/>
          <w:sz w:val="24"/>
          <w:szCs w:val="24"/>
        </w:rPr>
        <w:t>2.3.7. Совместная деятельность</w:t>
      </w:r>
      <w:r w:rsidRPr="00FA3045">
        <w:rPr>
          <w:sz w:val="24"/>
          <w:szCs w:val="24"/>
        </w:rPr>
        <w:t xml:space="preserve"> </w:t>
      </w:r>
      <w:r w:rsidRPr="00FA3045">
        <w:rPr>
          <w:b/>
          <w:sz w:val="24"/>
          <w:szCs w:val="24"/>
        </w:rPr>
        <w:t>образовательного учреждения</w:t>
      </w:r>
      <w:r w:rsidRPr="00FA3045">
        <w:rPr>
          <w:sz w:val="24"/>
          <w:szCs w:val="24"/>
        </w:rPr>
        <w:t xml:space="preserve"> </w:t>
      </w:r>
      <w:r w:rsidRPr="00FA3045">
        <w:rPr>
          <w:b/>
          <w:sz w:val="24"/>
          <w:szCs w:val="24"/>
        </w:rPr>
        <w:t>с предприятиями, общественными</w:t>
      </w:r>
      <w:r w:rsidRPr="00FA3045">
        <w:rPr>
          <w:sz w:val="24"/>
          <w:szCs w:val="24"/>
        </w:rPr>
        <w:t xml:space="preserve"> </w:t>
      </w:r>
      <w:r w:rsidRPr="00FA3045">
        <w:rPr>
          <w:b/>
          <w:sz w:val="24"/>
          <w:szCs w:val="24"/>
        </w:rPr>
        <w:t>организациями, системой дополнительного</w:t>
      </w:r>
      <w:r w:rsidRPr="00FA3045">
        <w:rPr>
          <w:sz w:val="24"/>
          <w:szCs w:val="24"/>
        </w:rPr>
        <w:t xml:space="preserve"> </w:t>
      </w:r>
      <w:r w:rsidRPr="00FA3045">
        <w:rPr>
          <w:b/>
          <w:sz w:val="24"/>
          <w:szCs w:val="24"/>
        </w:rPr>
        <w:t xml:space="preserve">образования по социализации обучающихся </w:t>
      </w:r>
    </w:p>
    <w:p w:rsidR="00300A17" w:rsidRPr="00FA3045" w:rsidRDefault="00300A17" w:rsidP="00300A17">
      <w:pPr>
        <w:ind w:left="-10" w:right="16" w:firstLine="454"/>
        <w:rPr>
          <w:sz w:val="24"/>
          <w:szCs w:val="24"/>
        </w:rPr>
      </w:pPr>
      <w:r w:rsidRPr="00FA3045">
        <w:rPr>
          <w:sz w:val="24"/>
          <w:szCs w:val="24"/>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 </w:t>
      </w:r>
    </w:p>
    <w:p w:rsidR="00300A17" w:rsidRPr="00FA3045" w:rsidRDefault="00300A17" w:rsidP="00300A17">
      <w:pPr>
        <w:ind w:left="-10" w:right="16" w:firstLine="454"/>
        <w:rPr>
          <w:sz w:val="24"/>
          <w:szCs w:val="24"/>
        </w:rPr>
      </w:pPr>
      <w:r w:rsidRPr="00FA3045">
        <w:rPr>
          <w:b/>
          <w:sz w:val="24"/>
          <w:szCs w:val="24"/>
        </w:rPr>
        <w:t>Организационно-административный этап</w:t>
      </w:r>
      <w:r w:rsidRPr="00FA3045">
        <w:rPr>
          <w:sz w:val="24"/>
          <w:szCs w:val="24"/>
        </w:rPr>
        <w:t xml:space="preserve"> (ведущий субъект — администрация школы) включает: </w:t>
      </w:r>
    </w:p>
    <w:p w:rsidR="00300A17" w:rsidRPr="00FA3045" w:rsidRDefault="00300A17" w:rsidP="00DB57A4">
      <w:pPr>
        <w:numPr>
          <w:ilvl w:val="0"/>
          <w:numId w:val="152"/>
        </w:numPr>
        <w:spacing w:after="15" w:line="268" w:lineRule="auto"/>
        <w:ind w:right="16" w:firstLine="454"/>
        <w:jc w:val="both"/>
        <w:rPr>
          <w:sz w:val="24"/>
          <w:szCs w:val="24"/>
        </w:rPr>
      </w:pPr>
      <w:r w:rsidRPr="00FA3045">
        <w:rPr>
          <w:sz w:val="24"/>
          <w:szCs w:val="24"/>
        </w:rPr>
        <w:t xml:space="preserve">создание среды школы, поддерживающей созидательный социальный опыт обучающихся, формирующей конструктивные ожидания и позитивные образцы </w:t>
      </w:r>
    </w:p>
    <w:p w:rsidR="00300A17" w:rsidRPr="00FA3045" w:rsidRDefault="00300A17" w:rsidP="00300A17">
      <w:pPr>
        <w:ind w:left="-10" w:right="16"/>
        <w:rPr>
          <w:sz w:val="24"/>
          <w:szCs w:val="24"/>
        </w:rPr>
      </w:pPr>
      <w:r w:rsidRPr="00FA3045">
        <w:rPr>
          <w:sz w:val="24"/>
          <w:szCs w:val="24"/>
        </w:rPr>
        <w:t xml:space="preserve">поведения; </w:t>
      </w:r>
    </w:p>
    <w:p w:rsidR="00300A17" w:rsidRPr="00FA3045" w:rsidRDefault="00300A17" w:rsidP="00DB57A4">
      <w:pPr>
        <w:numPr>
          <w:ilvl w:val="0"/>
          <w:numId w:val="152"/>
        </w:numPr>
        <w:spacing w:after="15" w:line="268" w:lineRule="auto"/>
        <w:ind w:right="16" w:firstLine="454"/>
        <w:jc w:val="both"/>
        <w:rPr>
          <w:sz w:val="24"/>
          <w:szCs w:val="24"/>
        </w:rPr>
      </w:pPr>
      <w:r w:rsidRPr="00FA3045">
        <w:rPr>
          <w:sz w:val="24"/>
          <w:szCs w:val="24"/>
        </w:rPr>
        <w:t xml:space="preserve">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партнѐрства и сотрудничества, приоритетов развития общества и государства; </w:t>
      </w:r>
    </w:p>
    <w:p w:rsidR="00300A17" w:rsidRPr="00FA3045" w:rsidRDefault="00300A17" w:rsidP="00DB57A4">
      <w:pPr>
        <w:numPr>
          <w:ilvl w:val="0"/>
          <w:numId w:val="152"/>
        </w:numPr>
        <w:spacing w:after="15" w:line="268" w:lineRule="auto"/>
        <w:ind w:right="16" w:firstLine="454"/>
        <w:jc w:val="both"/>
        <w:rPr>
          <w:sz w:val="24"/>
          <w:szCs w:val="24"/>
        </w:rPr>
      </w:pPr>
      <w:r w:rsidRPr="00FA3045">
        <w:rPr>
          <w:sz w:val="24"/>
          <w:szCs w:val="24"/>
        </w:rPr>
        <w:lastRenderedPageBreak/>
        <w:t xml:space="preserve">развитие форм социального партнѐрства с общественными институтами и организациями для расширения поля социального взаимодействия обучающихся; </w:t>
      </w:r>
    </w:p>
    <w:p w:rsidR="00300A17" w:rsidRPr="00FA3045" w:rsidRDefault="00300A17" w:rsidP="00DB57A4">
      <w:pPr>
        <w:numPr>
          <w:ilvl w:val="0"/>
          <w:numId w:val="152"/>
        </w:numPr>
        <w:spacing w:after="15" w:line="268" w:lineRule="auto"/>
        <w:ind w:right="16" w:firstLine="454"/>
        <w:jc w:val="both"/>
        <w:rPr>
          <w:sz w:val="24"/>
          <w:szCs w:val="24"/>
        </w:rPr>
      </w:pPr>
      <w:r w:rsidRPr="00FA3045">
        <w:rPr>
          <w:sz w:val="24"/>
          <w:szCs w:val="24"/>
        </w:rPr>
        <w:t xml:space="preserve">адаптацию процессов стихийной социальной деятельности обучающихся средствами целенаправленной деятельности по программе социализации; </w:t>
      </w:r>
    </w:p>
    <w:p w:rsidR="00300A17" w:rsidRPr="00FA3045" w:rsidRDefault="00300A17" w:rsidP="00DB57A4">
      <w:pPr>
        <w:numPr>
          <w:ilvl w:val="0"/>
          <w:numId w:val="152"/>
        </w:numPr>
        <w:spacing w:after="15" w:line="268" w:lineRule="auto"/>
        <w:ind w:right="16" w:firstLine="454"/>
        <w:jc w:val="both"/>
        <w:rPr>
          <w:sz w:val="24"/>
          <w:szCs w:val="24"/>
        </w:rPr>
      </w:pPr>
      <w:r w:rsidRPr="00FA3045">
        <w:rPr>
          <w:sz w:val="24"/>
          <w:szCs w:val="24"/>
        </w:rPr>
        <w:t xml:space="preserve">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 </w:t>
      </w:r>
    </w:p>
    <w:p w:rsidR="00300A17" w:rsidRPr="00FA3045" w:rsidRDefault="00300A17" w:rsidP="00DB57A4">
      <w:pPr>
        <w:numPr>
          <w:ilvl w:val="0"/>
          <w:numId w:val="152"/>
        </w:numPr>
        <w:spacing w:after="5" w:line="269" w:lineRule="auto"/>
        <w:ind w:right="16" w:firstLine="454"/>
        <w:jc w:val="both"/>
        <w:rPr>
          <w:sz w:val="24"/>
          <w:szCs w:val="24"/>
        </w:rPr>
      </w:pPr>
      <w:r w:rsidRPr="00FA3045">
        <w:rPr>
          <w:sz w:val="24"/>
          <w:szCs w:val="24"/>
        </w:rPr>
        <w:t xml:space="preserve">создание условий для организованной деятельности школьных социальных групп; </w:t>
      </w:r>
    </w:p>
    <w:p w:rsidR="00300A17" w:rsidRPr="00FA3045" w:rsidRDefault="00300A17" w:rsidP="00DB57A4">
      <w:pPr>
        <w:numPr>
          <w:ilvl w:val="0"/>
          <w:numId w:val="152"/>
        </w:numPr>
        <w:spacing w:after="15" w:line="268" w:lineRule="auto"/>
        <w:ind w:right="16" w:firstLine="454"/>
        <w:jc w:val="both"/>
        <w:rPr>
          <w:sz w:val="24"/>
          <w:szCs w:val="24"/>
        </w:rPr>
      </w:pPr>
      <w:r w:rsidRPr="00FA3045">
        <w:rPr>
          <w:sz w:val="24"/>
          <w:szCs w:val="24"/>
        </w:rPr>
        <w:t xml:space="preserve">создание возможности для влияния обучающихся на изменения школьной среды, форм, целей и стиля социального взаимодействия школьного социума; </w:t>
      </w:r>
    </w:p>
    <w:p w:rsidR="00300A17" w:rsidRPr="00FA3045" w:rsidRDefault="00300A17" w:rsidP="00DB57A4">
      <w:pPr>
        <w:numPr>
          <w:ilvl w:val="0"/>
          <w:numId w:val="152"/>
        </w:numPr>
        <w:spacing w:after="15" w:line="268" w:lineRule="auto"/>
        <w:ind w:right="16" w:firstLine="454"/>
        <w:jc w:val="both"/>
        <w:rPr>
          <w:sz w:val="24"/>
          <w:szCs w:val="24"/>
        </w:rPr>
      </w:pPr>
      <w:r w:rsidRPr="00FA3045">
        <w:rPr>
          <w:sz w:val="24"/>
          <w:szCs w:val="24"/>
        </w:rPr>
        <w:t xml:space="preserve">поддержание субъектного характера социализации обучающегося, развития его самостоятельности и инициативности в социальной деятельности. </w:t>
      </w:r>
    </w:p>
    <w:p w:rsidR="00300A17" w:rsidRPr="00FA3045" w:rsidRDefault="00300A17" w:rsidP="00300A17">
      <w:pPr>
        <w:ind w:left="-10" w:right="16" w:firstLine="454"/>
        <w:rPr>
          <w:sz w:val="24"/>
          <w:szCs w:val="24"/>
        </w:rPr>
      </w:pPr>
      <w:r w:rsidRPr="00FA3045">
        <w:rPr>
          <w:b/>
          <w:sz w:val="24"/>
          <w:szCs w:val="24"/>
        </w:rPr>
        <w:t>Организационно-педагогический этап</w:t>
      </w:r>
      <w:r w:rsidRPr="00FA3045">
        <w:rPr>
          <w:sz w:val="24"/>
          <w:szCs w:val="24"/>
        </w:rPr>
        <w:t xml:space="preserve"> (ведущий субъект — педагогический коллектив школы) включает: </w:t>
      </w:r>
    </w:p>
    <w:p w:rsidR="00300A17" w:rsidRPr="00FA3045" w:rsidRDefault="00300A17" w:rsidP="00DB57A4">
      <w:pPr>
        <w:numPr>
          <w:ilvl w:val="0"/>
          <w:numId w:val="152"/>
        </w:numPr>
        <w:spacing w:after="15" w:line="268" w:lineRule="auto"/>
        <w:ind w:right="16" w:firstLine="454"/>
        <w:jc w:val="both"/>
        <w:rPr>
          <w:sz w:val="24"/>
          <w:szCs w:val="24"/>
        </w:rPr>
      </w:pPr>
      <w:r w:rsidRPr="00FA3045">
        <w:rPr>
          <w:sz w:val="24"/>
          <w:szCs w:val="24"/>
        </w:rPr>
        <w:t xml:space="preserve">обеспечение целенаправленности, системности и непрерывности процесса социализации обучающихся; </w:t>
      </w:r>
    </w:p>
    <w:p w:rsidR="00300A17" w:rsidRPr="00FA3045" w:rsidRDefault="00300A17" w:rsidP="00DB57A4">
      <w:pPr>
        <w:numPr>
          <w:ilvl w:val="0"/>
          <w:numId w:val="152"/>
        </w:numPr>
        <w:spacing w:after="15" w:line="268" w:lineRule="auto"/>
        <w:ind w:right="16" w:firstLine="454"/>
        <w:jc w:val="both"/>
        <w:rPr>
          <w:sz w:val="24"/>
          <w:szCs w:val="24"/>
        </w:rPr>
      </w:pPr>
      <w:r w:rsidRPr="00FA3045">
        <w:rPr>
          <w:sz w:val="24"/>
          <w:szCs w:val="24"/>
        </w:rPr>
        <w:t xml:space="preserve">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w:t>
      </w:r>
    </w:p>
    <w:p w:rsidR="00300A17" w:rsidRPr="00FA3045" w:rsidRDefault="00300A17" w:rsidP="00DB57A4">
      <w:pPr>
        <w:numPr>
          <w:ilvl w:val="0"/>
          <w:numId w:val="152"/>
        </w:numPr>
        <w:spacing w:after="15" w:line="268" w:lineRule="auto"/>
        <w:ind w:right="16" w:firstLine="454"/>
        <w:jc w:val="both"/>
        <w:rPr>
          <w:sz w:val="24"/>
          <w:szCs w:val="24"/>
        </w:rPr>
      </w:pPr>
      <w:r w:rsidRPr="00FA3045">
        <w:rPr>
          <w:sz w:val="24"/>
          <w:szCs w:val="24"/>
        </w:rPr>
        <w:t xml:space="preserve">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 </w:t>
      </w:r>
    </w:p>
    <w:p w:rsidR="00300A17" w:rsidRPr="00FA3045" w:rsidRDefault="00300A17" w:rsidP="00DB57A4">
      <w:pPr>
        <w:numPr>
          <w:ilvl w:val="0"/>
          <w:numId w:val="152"/>
        </w:numPr>
        <w:spacing w:after="15" w:line="268" w:lineRule="auto"/>
        <w:ind w:right="16" w:firstLine="454"/>
        <w:jc w:val="both"/>
        <w:rPr>
          <w:sz w:val="24"/>
          <w:szCs w:val="24"/>
        </w:rPr>
      </w:pPr>
      <w:r w:rsidRPr="00FA3045">
        <w:rPr>
          <w:sz w:val="24"/>
          <w:szCs w:val="24"/>
        </w:rPr>
        <w:t xml:space="preserve">создание условий для социальной деятельности обучающихся в процессе обучения и воспитания; </w:t>
      </w:r>
    </w:p>
    <w:p w:rsidR="00300A17" w:rsidRPr="00FA3045" w:rsidRDefault="00300A17" w:rsidP="00DB57A4">
      <w:pPr>
        <w:numPr>
          <w:ilvl w:val="0"/>
          <w:numId w:val="152"/>
        </w:numPr>
        <w:spacing w:after="15" w:line="268" w:lineRule="auto"/>
        <w:ind w:right="16" w:firstLine="454"/>
        <w:jc w:val="both"/>
        <w:rPr>
          <w:sz w:val="24"/>
          <w:szCs w:val="24"/>
        </w:rPr>
      </w:pPr>
      <w:r w:rsidRPr="00FA3045">
        <w:rPr>
          <w:sz w:val="24"/>
          <w:szCs w:val="24"/>
        </w:rPr>
        <w:t xml:space="preserve">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 </w:t>
      </w:r>
    </w:p>
    <w:p w:rsidR="00300A17" w:rsidRPr="00FA3045" w:rsidRDefault="00300A17" w:rsidP="00DB57A4">
      <w:pPr>
        <w:numPr>
          <w:ilvl w:val="0"/>
          <w:numId w:val="152"/>
        </w:numPr>
        <w:spacing w:after="15" w:line="268" w:lineRule="auto"/>
        <w:ind w:right="16" w:firstLine="454"/>
        <w:jc w:val="both"/>
        <w:rPr>
          <w:sz w:val="24"/>
          <w:szCs w:val="24"/>
        </w:rPr>
      </w:pPr>
      <w:r w:rsidRPr="00FA3045">
        <w:rPr>
          <w:sz w:val="24"/>
          <w:szCs w:val="24"/>
        </w:rPr>
        <w:t xml:space="preserve">определение динамики выполняемых обучающимися социальных ролей для оценивания эффективности их вхождения в систему общественных отношений; </w:t>
      </w:r>
    </w:p>
    <w:p w:rsidR="00300A17" w:rsidRPr="00FA3045" w:rsidRDefault="00300A17" w:rsidP="00DB57A4">
      <w:pPr>
        <w:numPr>
          <w:ilvl w:val="0"/>
          <w:numId w:val="152"/>
        </w:numPr>
        <w:spacing w:after="15" w:line="268" w:lineRule="auto"/>
        <w:ind w:right="16" w:firstLine="454"/>
        <w:jc w:val="both"/>
        <w:rPr>
          <w:sz w:val="24"/>
          <w:szCs w:val="24"/>
        </w:rPr>
      </w:pPr>
      <w:r w:rsidRPr="00FA3045">
        <w:rPr>
          <w:sz w:val="24"/>
          <w:szCs w:val="24"/>
        </w:rPr>
        <w:t xml:space="preserve">использование социальной деятельности как ведущего фактора формирования личности обучающегося; </w:t>
      </w:r>
    </w:p>
    <w:p w:rsidR="00300A17" w:rsidRPr="00FA3045" w:rsidRDefault="00300A17" w:rsidP="00DB57A4">
      <w:pPr>
        <w:numPr>
          <w:ilvl w:val="0"/>
          <w:numId w:val="152"/>
        </w:numPr>
        <w:spacing w:after="15" w:line="268" w:lineRule="auto"/>
        <w:ind w:right="16" w:firstLine="454"/>
        <w:jc w:val="both"/>
        <w:rPr>
          <w:sz w:val="24"/>
          <w:szCs w:val="24"/>
        </w:rPr>
      </w:pPr>
      <w:r w:rsidRPr="00FA3045">
        <w:rPr>
          <w:sz w:val="24"/>
          <w:szCs w:val="24"/>
        </w:rPr>
        <w:t xml:space="preserve">использование роли коллектива в формировании идейно-нравственной ориентации личности обучающегося, его социальной и гражданской позиции; </w:t>
      </w:r>
    </w:p>
    <w:p w:rsidR="00300A17" w:rsidRPr="00FA3045" w:rsidRDefault="00300A17" w:rsidP="00DB57A4">
      <w:pPr>
        <w:numPr>
          <w:ilvl w:val="0"/>
          <w:numId w:val="152"/>
        </w:numPr>
        <w:spacing w:after="15" w:line="268" w:lineRule="auto"/>
        <w:ind w:right="16" w:firstLine="454"/>
        <w:jc w:val="both"/>
        <w:rPr>
          <w:sz w:val="24"/>
          <w:szCs w:val="24"/>
        </w:rPr>
      </w:pPr>
      <w:r w:rsidRPr="00FA3045">
        <w:rPr>
          <w:sz w:val="24"/>
          <w:szCs w:val="24"/>
        </w:rPr>
        <w:t xml:space="preserve">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 </w:t>
      </w:r>
    </w:p>
    <w:p w:rsidR="00300A17" w:rsidRPr="00FA3045" w:rsidRDefault="00300A17" w:rsidP="00300A17">
      <w:pPr>
        <w:spacing w:after="5" w:line="271" w:lineRule="auto"/>
        <w:ind w:left="464" w:right="11" w:hanging="10"/>
        <w:rPr>
          <w:sz w:val="24"/>
          <w:szCs w:val="24"/>
        </w:rPr>
      </w:pPr>
      <w:r w:rsidRPr="00FA3045">
        <w:rPr>
          <w:b/>
          <w:sz w:val="24"/>
          <w:szCs w:val="24"/>
        </w:rPr>
        <w:t>Этап социализации обучающихся</w:t>
      </w:r>
      <w:r w:rsidRPr="00FA3045">
        <w:rPr>
          <w:sz w:val="24"/>
          <w:szCs w:val="24"/>
        </w:rPr>
        <w:t xml:space="preserve"> включает:</w:t>
      </w:r>
      <w:r w:rsidRPr="00FA3045">
        <w:rPr>
          <w:b/>
          <w:sz w:val="24"/>
          <w:szCs w:val="24"/>
        </w:rPr>
        <w:t xml:space="preserve"> </w:t>
      </w:r>
    </w:p>
    <w:p w:rsidR="00300A17" w:rsidRPr="00FA3045" w:rsidRDefault="00300A17" w:rsidP="00DB57A4">
      <w:pPr>
        <w:numPr>
          <w:ilvl w:val="0"/>
          <w:numId w:val="152"/>
        </w:numPr>
        <w:spacing w:after="15" w:line="268" w:lineRule="auto"/>
        <w:ind w:right="16" w:firstLine="454"/>
        <w:jc w:val="both"/>
        <w:rPr>
          <w:sz w:val="24"/>
          <w:szCs w:val="24"/>
        </w:rPr>
      </w:pPr>
      <w:r w:rsidRPr="00FA3045">
        <w:rPr>
          <w:sz w:val="24"/>
          <w:szCs w:val="24"/>
        </w:rPr>
        <w:t xml:space="preserve">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 </w:t>
      </w:r>
    </w:p>
    <w:p w:rsidR="00300A17" w:rsidRPr="00FA3045" w:rsidRDefault="00300A17" w:rsidP="00DB57A4">
      <w:pPr>
        <w:numPr>
          <w:ilvl w:val="0"/>
          <w:numId w:val="152"/>
        </w:numPr>
        <w:spacing w:after="15" w:line="268" w:lineRule="auto"/>
        <w:ind w:right="16" w:firstLine="454"/>
        <w:jc w:val="both"/>
        <w:rPr>
          <w:sz w:val="24"/>
          <w:szCs w:val="24"/>
        </w:rPr>
      </w:pPr>
      <w:r w:rsidRPr="00FA3045">
        <w:rPr>
          <w:sz w:val="24"/>
          <w:szCs w:val="24"/>
        </w:rPr>
        <w:t xml:space="preserve">усвоение социального опыта, основных социальных ролей, соответствующих возрасту обучающихся в части освоения норм и правил общественного поведения; </w:t>
      </w:r>
    </w:p>
    <w:p w:rsidR="00300A17" w:rsidRPr="00FA3045" w:rsidRDefault="00300A17" w:rsidP="00DB57A4">
      <w:pPr>
        <w:numPr>
          <w:ilvl w:val="0"/>
          <w:numId w:val="152"/>
        </w:numPr>
        <w:spacing w:after="15" w:line="268" w:lineRule="auto"/>
        <w:ind w:right="16" w:firstLine="454"/>
        <w:jc w:val="both"/>
        <w:rPr>
          <w:sz w:val="24"/>
          <w:szCs w:val="24"/>
        </w:rPr>
      </w:pPr>
      <w:r w:rsidRPr="00FA3045">
        <w:rPr>
          <w:sz w:val="24"/>
          <w:szCs w:val="24"/>
        </w:rPr>
        <w:lastRenderedPageBreak/>
        <w:t xml:space="preserve">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 </w:t>
      </w:r>
    </w:p>
    <w:p w:rsidR="00300A17" w:rsidRPr="00FA3045" w:rsidRDefault="00300A17" w:rsidP="00DB57A4">
      <w:pPr>
        <w:numPr>
          <w:ilvl w:val="0"/>
          <w:numId w:val="152"/>
        </w:numPr>
        <w:spacing w:after="15" w:line="268" w:lineRule="auto"/>
        <w:ind w:right="16" w:firstLine="454"/>
        <w:jc w:val="both"/>
        <w:rPr>
          <w:sz w:val="24"/>
          <w:szCs w:val="24"/>
        </w:rPr>
      </w:pPr>
      <w:r w:rsidRPr="00FA3045">
        <w:rPr>
          <w:sz w:val="24"/>
          <w:szCs w:val="24"/>
        </w:rPr>
        <w:t xml:space="preserve">достижение уровня физического, социального и духовного развития, адекватного своему возрасту; </w:t>
      </w:r>
    </w:p>
    <w:p w:rsidR="00300A17" w:rsidRPr="00FA3045" w:rsidRDefault="00300A17" w:rsidP="00DB57A4">
      <w:pPr>
        <w:numPr>
          <w:ilvl w:val="0"/>
          <w:numId w:val="152"/>
        </w:numPr>
        <w:spacing w:after="15" w:line="268" w:lineRule="auto"/>
        <w:ind w:right="16" w:firstLine="454"/>
        <w:jc w:val="both"/>
        <w:rPr>
          <w:sz w:val="24"/>
          <w:szCs w:val="24"/>
        </w:rPr>
      </w:pPr>
      <w:r w:rsidRPr="00FA3045">
        <w:rPr>
          <w:sz w:val="24"/>
          <w:szCs w:val="24"/>
        </w:rPr>
        <w:t xml:space="preserve">умение решать социально-культурные задачи (познавательные, морально нравственные, ценностно-смысловые), специфичные для возраста обучающегося; </w:t>
      </w:r>
    </w:p>
    <w:p w:rsidR="00300A17" w:rsidRPr="00FA3045" w:rsidRDefault="00300A17" w:rsidP="00DB57A4">
      <w:pPr>
        <w:numPr>
          <w:ilvl w:val="0"/>
          <w:numId w:val="152"/>
        </w:numPr>
        <w:spacing w:after="15" w:line="268" w:lineRule="auto"/>
        <w:ind w:right="16" w:firstLine="454"/>
        <w:jc w:val="both"/>
        <w:rPr>
          <w:sz w:val="24"/>
          <w:szCs w:val="24"/>
        </w:rPr>
      </w:pPr>
      <w:r w:rsidRPr="00FA3045">
        <w:rPr>
          <w:sz w:val="24"/>
          <w:szCs w:val="24"/>
        </w:rPr>
        <w:t xml:space="preserve">поддержание разнообразных видов и типов отношений в основных сферах своей жизнедеятельности: общение, учѐба, игра, спорт, творчество, увлечения (хобби); </w:t>
      </w:r>
    </w:p>
    <w:p w:rsidR="00300A17" w:rsidRPr="00FA3045" w:rsidRDefault="00300A17" w:rsidP="00DB57A4">
      <w:pPr>
        <w:numPr>
          <w:ilvl w:val="0"/>
          <w:numId w:val="152"/>
        </w:numPr>
        <w:spacing w:after="15" w:line="268" w:lineRule="auto"/>
        <w:ind w:right="16" w:firstLine="454"/>
        <w:jc w:val="both"/>
        <w:rPr>
          <w:sz w:val="24"/>
          <w:szCs w:val="24"/>
        </w:rPr>
      </w:pPr>
      <w:r w:rsidRPr="00FA3045">
        <w:rPr>
          <w:sz w:val="24"/>
          <w:szCs w:val="24"/>
        </w:rPr>
        <w:t xml:space="preserve">активное участие в изменении школьной среды и в изменении доступных сфер жизни окружающего социума; </w:t>
      </w:r>
    </w:p>
    <w:p w:rsidR="00300A17" w:rsidRPr="00FA3045" w:rsidRDefault="00300A17" w:rsidP="00DB57A4">
      <w:pPr>
        <w:numPr>
          <w:ilvl w:val="0"/>
          <w:numId w:val="152"/>
        </w:numPr>
        <w:spacing w:after="15" w:line="268" w:lineRule="auto"/>
        <w:ind w:right="16" w:firstLine="454"/>
        <w:jc w:val="both"/>
        <w:rPr>
          <w:sz w:val="24"/>
          <w:szCs w:val="24"/>
        </w:rPr>
      </w:pPr>
      <w:r w:rsidRPr="00FA3045">
        <w:rPr>
          <w:sz w:val="24"/>
          <w:szCs w:val="24"/>
        </w:rPr>
        <w:t xml:space="preserve">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Интернете; </w:t>
      </w:r>
    </w:p>
    <w:p w:rsidR="00300A17" w:rsidRPr="00FA3045" w:rsidRDefault="00300A17" w:rsidP="00DB57A4">
      <w:pPr>
        <w:numPr>
          <w:ilvl w:val="0"/>
          <w:numId w:val="152"/>
        </w:numPr>
        <w:spacing w:after="15" w:line="268" w:lineRule="auto"/>
        <w:ind w:right="16" w:firstLine="454"/>
        <w:jc w:val="both"/>
        <w:rPr>
          <w:sz w:val="24"/>
          <w:szCs w:val="24"/>
        </w:rPr>
      </w:pPr>
      <w:r w:rsidRPr="00FA3045">
        <w:rPr>
          <w:sz w:val="24"/>
          <w:szCs w:val="24"/>
        </w:rPr>
        <w:t xml:space="preserve">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w:t>
      </w:r>
    </w:p>
    <w:p w:rsidR="00300A17" w:rsidRPr="00FA3045" w:rsidRDefault="00300A17" w:rsidP="00DB57A4">
      <w:pPr>
        <w:numPr>
          <w:ilvl w:val="0"/>
          <w:numId w:val="152"/>
        </w:numPr>
        <w:spacing w:after="15" w:line="268" w:lineRule="auto"/>
        <w:ind w:right="16" w:firstLine="454"/>
        <w:jc w:val="both"/>
        <w:rPr>
          <w:sz w:val="24"/>
          <w:szCs w:val="24"/>
        </w:rPr>
      </w:pPr>
      <w:r w:rsidRPr="00FA3045">
        <w:rPr>
          <w:sz w:val="24"/>
          <w:szCs w:val="24"/>
        </w:rPr>
        <w:t xml:space="preserve">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300A17" w:rsidRPr="00FA3045" w:rsidRDefault="00300A17" w:rsidP="00300A17">
      <w:pPr>
        <w:ind w:left="-10" w:right="16" w:firstLine="454"/>
        <w:rPr>
          <w:sz w:val="24"/>
          <w:szCs w:val="24"/>
        </w:rPr>
      </w:pPr>
      <w:r w:rsidRPr="00FA3045">
        <w:rPr>
          <w:b/>
          <w:sz w:val="24"/>
          <w:szCs w:val="24"/>
        </w:rPr>
        <w:t xml:space="preserve">   Миссия школы</w:t>
      </w:r>
      <w:r w:rsidRPr="00FA3045">
        <w:rPr>
          <w:sz w:val="24"/>
          <w:szCs w:val="24"/>
        </w:rPr>
        <w:t xml:space="preserve">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 </w:t>
      </w:r>
    </w:p>
    <w:p w:rsidR="00300A17" w:rsidRPr="00FA3045" w:rsidRDefault="00300A17" w:rsidP="00300A17">
      <w:pPr>
        <w:ind w:left="-10" w:right="16" w:firstLine="636"/>
        <w:rPr>
          <w:sz w:val="24"/>
          <w:szCs w:val="24"/>
        </w:rPr>
      </w:pPr>
      <w:r w:rsidRPr="00FA3045">
        <w:rPr>
          <w:sz w:val="24"/>
          <w:szCs w:val="24"/>
        </w:rPr>
        <w:t xml:space="preserve">  Основной задачей дополнительного образования является предоставление ребенку возможности развития, профессиональной ориентации, оздоровления и социализации. Внеурочная деятельность детей должна способствовать развитию интереса к различным отраслям знаний, к культуре и искусству. Самым главным аспектом системы дополнительного образования является преемственность и взаимосвязь с урочной деятельностью.  </w:t>
      </w:r>
    </w:p>
    <w:p w:rsidR="00300A17" w:rsidRPr="00FA3045" w:rsidRDefault="00300A17" w:rsidP="00300A17">
      <w:pPr>
        <w:ind w:left="-10" w:right="16" w:firstLine="636"/>
        <w:rPr>
          <w:sz w:val="24"/>
          <w:szCs w:val="24"/>
        </w:rPr>
      </w:pPr>
      <w:r w:rsidRPr="00FA3045">
        <w:rPr>
          <w:sz w:val="24"/>
          <w:szCs w:val="24"/>
        </w:rPr>
        <w:t xml:space="preserve">  Специфика внеурочной работы и дополнительного образования определяется материальным и кадровым потенциалом, особенностями воспитательной системы  традициями школы.  </w:t>
      </w:r>
    </w:p>
    <w:p w:rsidR="00300A17" w:rsidRPr="00FA3045" w:rsidRDefault="00300A17" w:rsidP="00300A17">
      <w:pPr>
        <w:ind w:left="-10" w:right="16" w:firstLine="636"/>
        <w:rPr>
          <w:sz w:val="24"/>
          <w:szCs w:val="24"/>
        </w:rPr>
      </w:pPr>
      <w:r w:rsidRPr="00FA3045">
        <w:rPr>
          <w:sz w:val="24"/>
          <w:szCs w:val="24"/>
        </w:rPr>
        <w:t xml:space="preserve">Эффективно функционирующая система дополнительного образования сокращает пространство девиантного поведения школьников, обеспечивает развитие свободной личности.  </w:t>
      </w:r>
    </w:p>
    <w:p w:rsidR="00300A17" w:rsidRPr="00FA3045" w:rsidRDefault="00300A17" w:rsidP="00300A17">
      <w:pPr>
        <w:ind w:left="-10" w:right="16" w:firstLine="636"/>
        <w:rPr>
          <w:sz w:val="24"/>
          <w:szCs w:val="24"/>
        </w:rPr>
      </w:pPr>
      <w:r w:rsidRPr="00FA3045">
        <w:rPr>
          <w:sz w:val="24"/>
          <w:szCs w:val="24"/>
        </w:rPr>
        <w:t xml:space="preserve">Содержание дополнительного образования школы в рамках образовательной программы определяется по следующим направлениям:  </w:t>
      </w:r>
    </w:p>
    <w:p w:rsidR="00300A17" w:rsidRPr="00FA3045" w:rsidRDefault="00300A17" w:rsidP="00DB57A4">
      <w:pPr>
        <w:numPr>
          <w:ilvl w:val="0"/>
          <w:numId w:val="153"/>
        </w:numPr>
        <w:spacing w:after="15" w:line="268" w:lineRule="auto"/>
        <w:ind w:right="16" w:hanging="348"/>
        <w:jc w:val="both"/>
        <w:rPr>
          <w:sz w:val="24"/>
          <w:szCs w:val="24"/>
        </w:rPr>
      </w:pPr>
      <w:r w:rsidRPr="00FA3045">
        <w:rPr>
          <w:sz w:val="24"/>
          <w:szCs w:val="24"/>
        </w:rPr>
        <w:t xml:space="preserve">физкультурно-оздоровительное;  </w:t>
      </w:r>
    </w:p>
    <w:p w:rsidR="00300A17" w:rsidRPr="00FA3045" w:rsidRDefault="00300A17" w:rsidP="00DB57A4">
      <w:pPr>
        <w:numPr>
          <w:ilvl w:val="0"/>
          <w:numId w:val="153"/>
        </w:numPr>
        <w:spacing w:after="15" w:line="268" w:lineRule="auto"/>
        <w:ind w:right="16" w:hanging="348"/>
        <w:jc w:val="both"/>
        <w:rPr>
          <w:sz w:val="24"/>
          <w:szCs w:val="24"/>
        </w:rPr>
      </w:pPr>
      <w:r w:rsidRPr="00FA3045">
        <w:rPr>
          <w:sz w:val="24"/>
          <w:szCs w:val="24"/>
        </w:rPr>
        <w:lastRenderedPageBreak/>
        <w:t xml:space="preserve">художественно-эстетическое;  </w:t>
      </w:r>
    </w:p>
    <w:p w:rsidR="00300A17" w:rsidRPr="00FA3045" w:rsidRDefault="00300A17" w:rsidP="00DB57A4">
      <w:pPr>
        <w:numPr>
          <w:ilvl w:val="0"/>
          <w:numId w:val="153"/>
        </w:numPr>
        <w:spacing w:after="15" w:line="268" w:lineRule="auto"/>
        <w:ind w:right="16" w:hanging="348"/>
        <w:jc w:val="both"/>
        <w:rPr>
          <w:sz w:val="24"/>
          <w:szCs w:val="24"/>
        </w:rPr>
      </w:pPr>
      <w:r w:rsidRPr="00FA3045">
        <w:rPr>
          <w:sz w:val="24"/>
          <w:szCs w:val="24"/>
        </w:rPr>
        <w:t xml:space="preserve">интеллектуально-развивающее; </w:t>
      </w:r>
    </w:p>
    <w:p w:rsidR="00300A17" w:rsidRPr="00FA3045" w:rsidRDefault="00300A17" w:rsidP="00DB57A4">
      <w:pPr>
        <w:numPr>
          <w:ilvl w:val="0"/>
          <w:numId w:val="153"/>
        </w:numPr>
        <w:spacing w:after="15" w:line="268" w:lineRule="auto"/>
        <w:ind w:right="16" w:hanging="348"/>
        <w:jc w:val="both"/>
        <w:rPr>
          <w:sz w:val="24"/>
          <w:szCs w:val="24"/>
        </w:rPr>
      </w:pPr>
      <w:r w:rsidRPr="00FA3045">
        <w:rPr>
          <w:sz w:val="24"/>
          <w:szCs w:val="24"/>
        </w:rPr>
        <w:t xml:space="preserve">интеллектуально-познавательное </w:t>
      </w:r>
    </w:p>
    <w:p w:rsidR="00300A17" w:rsidRPr="00FA3045" w:rsidRDefault="00300A17" w:rsidP="00300A17">
      <w:pPr>
        <w:ind w:left="-10" w:right="16" w:firstLine="454"/>
        <w:rPr>
          <w:sz w:val="24"/>
          <w:szCs w:val="24"/>
        </w:rPr>
      </w:pPr>
      <w:r w:rsidRPr="00FA3045">
        <w:rPr>
          <w:sz w:val="24"/>
          <w:szCs w:val="24"/>
        </w:rPr>
        <w:t xml:space="preserve">Школа активно взаимодействует с социальными партнерами в целях реализации программы воспитания и социализации обучающихся. </w:t>
      </w:r>
    </w:p>
    <w:p w:rsidR="00300A17" w:rsidRPr="00FA3045" w:rsidRDefault="00300A17" w:rsidP="00300A17">
      <w:pPr>
        <w:spacing w:after="29" w:line="259" w:lineRule="auto"/>
        <w:rPr>
          <w:sz w:val="24"/>
          <w:szCs w:val="24"/>
        </w:rPr>
      </w:pPr>
      <w:r w:rsidRPr="00FA3045">
        <w:rPr>
          <w:sz w:val="24"/>
          <w:szCs w:val="24"/>
        </w:rPr>
        <w:t xml:space="preserve"> </w:t>
      </w:r>
    </w:p>
    <w:p w:rsidR="00300A17" w:rsidRPr="00FA3045" w:rsidRDefault="00300A17" w:rsidP="00300A17">
      <w:pPr>
        <w:spacing w:after="5" w:line="271" w:lineRule="auto"/>
        <w:ind w:right="11" w:firstLine="403"/>
        <w:rPr>
          <w:sz w:val="24"/>
          <w:szCs w:val="24"/>
        </w:rPr>
      </w:pPr>
      <w:r w:rsidRPr="00FA3045">
        <w:rPr>
          <w:b/>
          <w:sz w:val="24"/>
          <w:szCs w:val="24"/>
        </w:rPr>
        <w:t>2.3.8. Основные формы организации педагогической поддержки социализации</w:t>
      </w:r>
      <w:r w:rsidRPr="00FA3045">
        <w:rPr>
          <w:rFonts w:eastAsia="Cambria" w:cs="Cambria"/>
          <w:b/>
          <w:sz w:val="24"/>
          <w:szCs w:val="24"/>
        </w:rPr>
        <w:t xml:space="preserve"> </w:t>
      </w:r>
      <w:r w:rsidRPr="00FA3045">
        <w:rPr>
          <w:b/>
          <w:sz w:val="24"/>
          <w:szCs w:val="24"/>
        </w:rPr>
        <w:t>обучающихся</w:t>
      </w:r>
      <w:r w:rsidRPr="00FA3045">
        <w:rPr>
          <w:rFonts w:eastAsia="Cambria" w:cs="Cambria"/>
          <w:b/>
          <w:sz w:val="24"/>
          <w:szCs w:val="24"/>
        </w:rPr>
        <w:t xml:space="preserve"> </w:t>
      </w:r>
    </w:p>
    <w:p w:rsidR="00300A17" w:rsidRPr="00FA3045" w:rsidRDefault="00300A17" w:rsidP="00300A17">
      <w:pPr>
        <w:ind w:left="-10" w:right="16"/>
        <w:rPr>
          <w:sz w:val="24"/>
          <w:szCs w:val="24"/>
        </w:rPr>
      </w:pPr>
      <w:r w:rsidRPr="00FA3045">
        <w:rPr>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учѐтом урочной и внеурочной деятельности, а также форм участия специалистов и социальных партнѐров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 </w:t>
      </w:r>
    </w:p>
    <w:p w:rsidR="00300A17" w:rsidRPr="00FA3045" w:rsidRDefault="00300A17" w:rsidP="00300A17">
      <w:pPr>
        <w:ind w:left="-10" w:right="16"/>
        <w:rPr>
          <w:sz w:val="24"/>
          <w:szCs w:val="24"/>
        </w:rPr>
      </w:pPr>
      <w:r w:rsidRPr="00FA3045">
        <w:rPr>
          <w:b/>
          <w:i/>
          <w:sz w:val="24"/>
          <w:szCs w:val="24"/>
        </w:rPr>
        <w:t>Ролевые игры</w:t>
      </w:r>
      <w:r w:rsidRPr="00FA3045">
        <w:rPr>
          <w:b/>
          <w:sz w:val="24"/>
          <w:szCs w:val="24"/>
        </w:rPr>
        <w:t>.</w:t>
      </w:r>
      <w:r w:rsidRPr="00FA3045">
        <w:rPr>
          <w:sz w:val="24"/>
          <w:szCs w:val="24"/>
        </w:rPr>
        <w:t xml:space="preserve"> Структура ролевой игры только намечается и остаѐтся открытой до завершения работы. Участники принимают на себя определѐнные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 </w:t>
      </w:r>
    </w:p>
    <w:p w:rsidR="00300A17" w:rsidRPr="00FA3045" w:rsidRDefault="00300A17" w:rsidP="00300A17">
      <w:pPr>
        <w:ind w:left="-10" w:right="16"/>
        <w:rPr>
          <w:sz w:val="24"/>
          <w:szCs w:val="24"/>
        </w:rPr>
      </w:pPr>
      <w:r w:rsidRPr="00FA3045">
        <w:rPr>
          <w:sz w:val="24"/>
          <w:szCs w:val="24"/>
        </w:rPr>
        <w:t xml:space="preserve">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 </w:t>
      </w:r>
    </w:p>
    <w:p w:rsidR="00300A17" w:rsidRPr="00FA3045" w:rsidRDefault="00300A17" w:rsidP="00300A17">
      <w:pPr>
        <w:ind w:left="-10" w:right="16"/>
        <w:rPr>
          <w:sz w:val="24"/>
          <w:szCs w:val="24"/>
        </w:rPr>
      </w:pPr>
      <w:r w:rsidRPr="00FA3045">
        <w:rPr>
          <w:b/>
          <w:i/>
          <w:sz w:val="24"/>
          <w:szCs w:val="24"/>
        </w:rPr>
        <w:t>Педагогическая поддержка социализации обучающихся в ходе познавательной деятельности.</w:t>
      </w:r>
      <w:r w:rsidRPr="00FA3045">
        <w:rPr>
          <w:sz w:val="24"/>
          <w:szCs w:val="24"/>
        </w:rPr>
        <w:t xml:space="preserve"> Познавательная деятельность обучающихся, организуемая в рамках системно- 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 </w:t>
      </w:r>
    </w:p>
    <w:p w:rsidR="00300A17" w:rsidRPr="00FA3045" w:rsidRDefault="00300A17" w:rsidP="00300A17">
      <w:pPr>
        <w:ind w:left="-10" w:right="16"/>
        <w:rPr>
          <w:sz w:val="24"/>
          <w:szCs w:val="24"/>
        </w:rPr>
      </w:pPr>
      <w:r w:rsidRPr="00FA3045">
        <w:rPr>
          <w:b/>
          <w:i/>
          <w:sz w:val="24"/>
          <w:szCs w:val="24"/>
        </w:rPr>
        <w:t>Педагогическая поддержка социализации обучающихся средствами общественной деятельности.</w:t>
      </w:r>
      <w:r w:rsidRPr="00FA3045">
        <w:rPr>
          <w:sz w:val="24"/>
          <w:szCs w:val="24"/>
        </w:rPr>
        <w:t xml:space="preserve"> Социальные инициативы в сфере общественного самоуправления </w:t>
      </w:r>
      <w:r w:rsidRPr="00FA3045">
        <w:rPr>
          <w:sz w:val="24"/>
          <w:szCs w:val="24"/>
        </w:rPr>
        <w:lastRenderedPageBreak/>
        <w:t xml:space="preserve">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w:t>
      </w:r>
    </w:p>
    <w:p w:rsidR="00300A17" w:rsidRPr="00FA3045" w:rsidRDefault="00300A17" w:rsidP="00300A17">
      <w:pPr>
        <w:ind w:left="-10" w:right="16"/>
        <w:rPr>
          <w:sz w:val="24"/>
          <w:szCs w:val="24"/>
        </w:rPr>
      </w:pPr>
      <w:r w:rsidRPr="00FA3045">
        <w:rPr>
          <w:sz w:val="24"/>
          <w:szCs w:val="24"/>
        </w:rPr>
        <w:t xml:space="preserve">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 </w:t>
      </w:r>
    </w:p>
    <w:p w:rsidR="00300A17" w:rsidRPr="00FA3045" w:rsidRDefault="00300A17" w:rsidP="00DB57A4">
      <w:pPr>
        <w:numPr>
          <w:ilvl w:val="0"/>
          <w:numId w:val="154"/>
        </w:numPr>
        <w:spacing w:after="15" w:line="268" w:lineRule="auto"/>
        <w:ind w:right="16" w:firstLine="710"/>
        <w:jc w:val="both"/>
        <w:rPr>
          <w:sz w:val="24"/>
          <w:szCs w:val="24"/>
        </w:rPr>
      </w:pPr>
      <w:r w:rsidRPr="00FA3045">
        <w:rPr>
          <w:sz w:val="24"/>
          <w:szCs w:val="24"/>
        </w:rPr>
        <w:t xml:space="preserve">участвовать в принятии решений Управляющего совета школы; </w:t>
      </w:r>
    </w:p>
    <w:p w:rsidR="00300A17" w:rsidRPr="00FA3045" w:rsidRDefault="00300A17" w:rsidP="00DB57A4">
      <w:pPr>
        <w:numPr>
          <w:ilvl w:val="0"/>
          <w:numId w:val="154"/>
        </w:numPr>
        <w:spacing w:after="15" w:line="268" w:lineRule="auto"/>
        <w:ind w:right="16" w:firstLine="710"/>
        <w:jc w:val="both"/>
        <w:rPr>
          <w:sz w:val="24"/>
          <w:szCs w:val="24"/>
        </w:rPr>
      </w:pPr>
      <w:r w:rsidRPr="00FA3045">
        <w:rPr>
          <w:sz w:val="24"/>
          <w:szCs w:val="24"/>
        </w:rPr>
        <w:t xml:space="preserve">решать вопросы, связанные с самообслуживанием, поддержанием порядка, дисциплины, дежурства и работы в школе; </w:t>
      </w:r>
    </w:p>
    <w:p w:rsidR="00300A17" w:rsidRPr="00FA3045" w:rsidRDefault="00300A17" w:rsidP="00DB57A4">
      <w:pPr>
        <w:numPr>
          <w:ilvl w:val="0"/>
          <w:numId w:val="154"/>
        </w:numPr>
        <w:spacing w:after="5" w:line="269" w:lineRule="auto"/>
        <w:ind w:right="16" w:firstLine="710"/>
        <w:jc w:val="both"/>
        <w:rPr>
          <w:sz w:val="24"/>
          <w:szCs w:val="24"/>
        </w:rPr>
      </w:pPr>
      <w:r w:rsidRPr="00FA3045">
        <w:rPr>
          <w:sz w:val="24"/>
          <w:szCs w:val="24"/>
        </w:rPr>
        <w:t xml:space="preserve">контролировать выполнение обучающимися основных прав и обязанностей; </w:t>
      </w:r>
    </w:p>
    <w:p w:rsidR="00300A17" w:rsidRPr="00FA3045" w:rsidRDefault="00300A17" w:rsidP="00DB57A4">
      <w:pPr>
        <w:numPr>
          <w:ilvl w:val="0"/>
          <w:numId w:val="154"/>
        </w:numPr>
        <w:spacing w:after="15" w:line="268" w:lineRule="auto"/>
        <w:ind w:right="16" w:firstLine="710"/>
        <w:jc w:val="both"/>
        <w:rPr>
          <w:sz w:val="24"/>
          <w:szCs w:val="24"/>
        </w:rPr>
      </w:pPr>
      <w:r w:rsidRPr="00FA3045">
        <w:rPr>
          <w:sz w:val="24"/>
          <w:szCs w:val="24"/>
        </w:rPr>
        <w:t xml:space="preserve">защищать права обучающихся на всех уровнях управления школой. </w:t>
      </w:r>
    </w:p>
    <w:p w:rsidR="00300A17" w:rsidRPr="00FA3045" w:rsidRDefault="00300A17" w:rsidP="00300A17">
      <w:pPr>
        <w:ind w:left="-10" w:right="16"/>
        <w:rPr>
          <w:sz w:val="24"/>
          <w:szCs w:val="24"/>
        </w:rPr>
      </w:pPr>
      <w:r w:rsidRPr="00FA3045">
        <w:rPr>
          <w:sz w:val="24"/>
          <w:szCs w:val="24"/>
        </w:rPr>
        <w:t xml:space="preserve">Деятельность общественных организаций и органов ученического самоуправления в школе создаѐт условия для реализации обучающимися собственных социальных инициатив, а также: </w:t>
      </w:r>
    </w:p>
    <w:p w:rsidR="00300A17" w:rsidRPr="00FA3045" w:rsidRDefault="00300A17" w:rsidP="00DB57A4">
      <w:pPr>
        <w:numPr>
          <w:ilvl w:val="0"/>
          <w:numId w:val="154"/>
        </w:numPr>
        <w:spacing w:after="15" w:line="268" w:lineRule="auto"/>
        <w:ind w:right="16" w:firstLine="710"/>
        <w:jc w:val="both"/>
        <w:rPr>
          <w:sz w:val="24"/>
          <w:szCs w:val="24"/>
        </w:rPr>
      </w:pPr>
      <w:r w:rsidRPr="00FA3045">
        <w:rPr>
          <w:sz w:val="24"/>
          <w:szCs w:val="24"/>
        </w:rPr>
        <w:t xml:space="preserve">придания общественного характера системе управления образовательным процессом; </w:t>
      </w:r>
    </w:p>
    <w:p w:rsidR="00300A17" w:rsidRPr="00FA3045" w:rsidRDefault="00300A17" w:rsidP="00DB57A4">
      <w:pPr>
        <w:numPr>
          <w:ilvl w:val="0"/>
          <w:numId w:val="154"/>
        </w:numPr>
        <w:spacing w:after="15" w:line="268" w:lineRule="auto"/>
        <w:ind w:right="16" w:firstLine="710"/>
        <w:jc w:val="both"/>
        <w:rPr>
          <w:sz w:val="24"/>
          <w:szCs w:val="24"/>
        </w:rPr>
      </w:pPr>
      <w:r w:rsidRPr="00FA3045">
        <w:rPr>
          <w:sz w:val="24"/>
          <w:szCs w:val="24"/>
        </w:rPr>
        <w:t xml:space="preserve">создания общешкольного уклада, комфортного для учеников и педагогов, способствующего активной общественной жизни школы. </w:t>
      </w:r>
    </w:p>
    <w:p w:rsidR="00300A17" w:rsidRPr="00FA3045" w:rsidRDefault="00300A17" w:rsidP="00300A17">
      <w:pPr>
        <w:ind w:left="-10" w:right="16"/>
        <w:rPr>
          <w:sz w:val="24"/>
          <w:szCs w:val="24"/>
        </w:rPr>
      </w:pPr>
      <w:r w:rsidRPr="00FA3045">
        <w:rPr>
          <w:sz w:val="24"/>
          <w:szCs w:val="24"/>
        </w:rPr>
        <w:t xml:space="preserve">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 </w:t>
      </w:r>
    </w:p>
    <w:p w:rsidR="00300A17" w:rsidRPr="00FA3045" w:rsidRDefault="00300A17" w:rsidP="00300A17">
      <w:pPr>
        <w:spacing w:after="11" w:line="270" w:lineRule="auto"/>
        <w:ind w:firstLine="708"/>
        <w:rPr>
          <w:sz w:val="24"/>
          <w:szCs w:val="24"/>
        </w:rPr>
      </w:pPr>
      <w:r w:rsidRPr="00FA3045">
        <w:rPr>
          <w:b/>
          <w:i/>
          <w:sz w:val="24"/>
          <w:szCs w:val="24"/>
        </w:rPr>
        <w:t>Педагогическая поддержка социализации обучающихся средствами трудовой деятельности.</w:t>
      </w:r>
      <w:r w:rsidRPr="00FA3045">
        <w:rPr>
          <w:i/>
          <w:sz w:val="24"/>
          <w:szCs w:val="24"/>
        </w:rPr>
        <w:t xml:space="preserve">  </w:t>
      </w:r>
    </w:p>
    <w:p w:rsidR="00300A17" w:rsidRPr="00FA3045" w:rsidRDefault="00300A17" w:rsidP="00300A17">
      <w:pPr>
        <w:ind w:left="-10" w:right="16"/>
        <w:rPr>
          <w:sz w:val="24"/>
          <w:szCs w:val="24"/>
        </w:rPr>
      </w:pPr>
      <w:r w:rsidRPr="00FA3045">
        <w:rPr>
          <w:sz w:val="24"/>
          <w:szCs w:val="24"/>
        </w:rPr>
        <w:t xml:space="preserve">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еѐ главная цель — превратить саму трудовую деятельность в осознанную потребность. По мере социокультурного развития обучающихся труд всѐ шире используется для самореализации, созидания, творческого и профессионального роста. </w:t>
      </w:r>
    </w:p>
    <w:p w:rsidR="00300A17" w:rsidRPr="00FA3045" w:rsidRDefault="00300A17" w:rsidP="00300A17">
      <w:pPr>
        <w:ind w:left="-10" w:right="16"/>
        <w:rPr>
          <w:sz w:val="24"/>
          <w:szCs w:val="24"/>
        </w:rPr>
      </w:pPr>
      <w:r w:rsidRPr="00FA3045">
        <w:rPr>
          <w:sz w:val="24"/>
          <w:szCs w:val="24"/>
        </w:rPr>
        <w:t xml:space="preserve">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волонтѐрства и доброхотничества </w:t>
      </w:r>
      <w:r w:rsidRPr="00FA3045">
        <w:rPr>
          <w:sz w:val="24"/>
          <w:szCs w:val="24"/>
        </w:rPr>
        <w:lastRenderedPageBreak/>
        <w:t xml:space="preserve">позволяют соблюсти баланс между конкурентно-ориентированной моделью социализации будущего выпускника и его социальными императивами гражданина. </w:t>
      </w:r>
    </w:p>
    <w:p w:rsidR="00300A17" w:rsidRPr="00FA3045" w:rsidRDefault="00300A17" w:rsidP="00300A17">
      <w:pPr>
        <w:ind w:left="-10" w:right="16"/>
        <w:rPr>
          <w:sz w:val="24"/>
          <w:szCs w:val="24"/>
        </w:rPr>
      </w:pPr>
      <w:r w:rsidRPr="00FA3045">
        <w:rPr>
          <w:sz w:val="24"/>
          <w:szCs w:val="24"/>
        </w:rPr>
        <w:t xml:space="preserve">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 </w:t>
      </w:r>
    </w:p>
    <w:p w:rsidR="00300A17" w:rsidRPr="00FA3045" w:rsidRDefault="00300A17" w:rsidP="00300A17">
      <w:pPr>
        <w:spacing w:after="28" w:line="259" w:lineRule="auto"/>
        <w:ind w:left="708"/>
        <w:rPr>
          <w:sz w:val="24"/>
          <w:szCs w:val="24"/>
        </w:rPr>
      </w:pPr>
      <w:r w:rsidRPr="00FA3045">
        <w:rPr>
          <w:sz w:val="24"/>
          <w:szCs w:val="24"/>
        </w:rPr>
        <w:t xml:space="preserve"> </w:t>
      </w:r>
    </w:p>
    <w:p w:rsidR="00300A17" w:rsidRPr="00FA3045" w:rsidRDefault="00300A17" w:rsidP="00300A17">
      <w:pPr>
        <w:spacing w:after="5" w:line="271" w:lineRule="auto"/>
        <w:ind w:right="11" w:firstLine="403"/>
        <w:rPr>
          <w:sz w:val="24"/>
          <w:szCs w:val="24"/>
        </w:rPr>
      </w:pPr>
      <w:r w:rsidRPr="00FA3045">
        <w:rPr>
          <w:b/>
          <w:sz w:val="24"/>
          <w:szCs w:val="24"/>
        </w:rPr>
        <w:t xml:space="preserve">2.3.9. Основное содержание программы формирования культуры здорового и безопасного образа жизни обучающихся на ступени основного общего образования </w:t>
      </w:r>
    </w:p>
    <w:p w:rsidR="00300A17" w:rsidRPr="00FA3045" w:rsidRDefault="00300A17" w:rsidP="00300A17">
      <w:pPr>
        <w:ind w:left="-10" w:right="16" w:firstLine="454"/>
        <w:rPr>
          <w:sz w:val="24"/>
          <w:szCs w:val="24"/>
        </w:rPr>
      </w:pPr>
      <w:r w:rsidRPr="00FA3045">
        <w:rPr>
          <w:sz w:val="24"/>
          <w:szCs w:val="24"/>
        </w:rPr>
        <w:t xml:space="preserve">Содержание программы опирается на особое понимание воспитания культуры здоровья. Культура здоровья представляет собой совокупность жизненных ценностей и личностных предпочтений, в числе которых важное место занимает здоровый образ жизни.  </w:t>
      </w:r>
    </w:p>
    <w:p w:rsidR="00300A17" w:rsidRPr="00FA3045" w:rsidRDefault="00300A17" w:rsidP="00300A17">
      <w:pPr>
        <w:ind w:left="-10" w:right="16" w:firstLine="454"/>
        <w:rPr>
          <w:sz w:val="24"/>
          <w:szCs w:val="24"/>
        </w:rPr>
      </w:pPr>
      <w:r w:rsidRPr="00FA3045">
        <w:rPr>
          <w:sz w:val="24"/>
          <w:szCs w:val="24"/>
        </w:rPr>
        <w:t xml:space="preserve">Процесс формирования здорового образа жизни подразумевает воспитательно образовательное взаимодействия взрослых и детей на всех этапах общего образования. В рамках такого взаимодействия у обучающихся складывается целостное восприятие окружающей действительности в системе ценностных отношений.  </w:t>
      </w:r>
    </w:p>
    <w:p w:rsidR="00300A17" w:rsidRPr="00FA3045" w:rsidRDefault="00300A17" w:rsidP="00300A17">
      <w:pPr>
        <w:spacing w:after="5" w:line="271" w:lineRule="auto"/>
        <w:ind w:right="11" w:firstLine="454"/>
        <w:rPr>
          <w:sz w:val="24"/>
          <w:szCs w:val="24"/>
        </w:rPr>
      </w:pPr>
      <w:r w:rsidRPr="00FA3045">
        <w:rPr>
          <w:b/>
          <w:sz w:val="24"/>
          <w:szCs w:val="24"/>
        </w:rPr>
        <w:t>Условием преемственности</w:t>
      </w:r>
      <w:r w:rsidRPr="00FA3045">
        <w:rPr>
          <w:sz w:val="24"/>
          <w:szCs w:val="24"/>
        </w:rPr>
        <w:t xml:space="preserve"> сквозной программы служат </w:t>
      </w:r>
      <w:r w:rsidRPr="00FA3045">
        <w:rPr>
          <w:b/>
          <w:sz w:val="24"/>
          <w:szCs w:val="24"/>
        </w:rPr>
        <w:t>заложенные в начальной школе у обучающихся навыки учебной деятельности, учебного сотрудничества, основы теоретического мышления (анализ, моделирование, планирование) и элементарные гигиенические, экологические знания.</w:t>
      </w:r>
      <w:r w:rsidRPr="00FA3045">
        <w:rPr>
          <w:sz w:val="24"/>
          <w:szCs w:val="24"/>
        </w:rPr>
        <w:t xml:space="preserve"> </w:t>
      </w:r>
    </w:p>
    <w:p w:rsidR="00300A17" w:rsidRPr="00FA3045" w:rsidRDefault="00300A17" w:rsidP="00300A17">
      <w:pPr>
        <w:ind w:left="-10" w:right="16" w:firstLine="454"/>
        <w:rPr>
          <w:sz w:val="24"/>
          <w:szCs w:val="24"/>
        </w:rPr>
      </w:pPr>
      <w:r w:rsidRPr="00FA3045">
        <w:rPr>
          <w:sz w:val="24"/>
          <w:szCs w:val="24"/>
        </w:rPr>
        <w:t xml:space="preserve">В основной школе в метапредметном содержании расширяется и углубляется здоровьеполагающая информационная составляющая и придается особое значение многообразию форм деятельности: учебной, организационной, спортивной, трудовой, художественной, общественно значимой.  </w:t>
      </w:r>
    </w:p>
    <w:p w:rsidR="00300A17" w:rsidRPr="00FA3045" w:rsidRDefault="00300A17" w:rsidP="00300A17">
      <w:pPr>
        <w:ind w:left="-10" w:right="16" w:firstLine="454"/>
        <w:rPr>
          <w:sz w:val="24"/>
          <w:szCs w:val="24"/>
        </w:rPr>
      </w:pPr>
      <w:r w:rsidRPr="00FA3045">
        <w:rPr>
          <w:sz w:val="24"/>
          <w:szCs w:val="24"/>
        </w:rPr>
        <w:t xml:space="preserve">Совокупный результат реализации программы направлен на развитие многогранной личности, способной ориентироваться в мире человеческих отношений и в своем собственном мире. Для этого строится целостный образовательный процесс как совокупность интегративных процессов: воспитательного, образовательного, социально-психологической поддержки, самовоспитания, взаимодействия с социумом, прежде всего с родителями. </w:t>
      </w:r>
    </w:p>
    <w:p w:rsidR="00300A17" w:rsidRPr="00FA3045" w:rsidRDefault="00300A17" w:rsidP="00300A17">
      <w:pPr>
        <w:ind w:left="-10" w:right="16" w:firstLine="454"/>
        <w:rPr>
          <w:sz w:val="24"/>
          <w:szCs w:val="24"/>
        </w:rPr>
      </w:pPr>
      <w:r w:rsidRPr="00FA3045">
        <w:rPr>
          <w:sz w:val="24"/>
          <w:szCs w:val="24"/>
        </w:rPr>
        <w:t>В соответствии с ключевыми целями и задачам программы содержание направлений организационной, воспитательной и образовательной деятельности группируется в шесть модулей</w:t>
      </w:r>
      <w:r w:rsidRPr="00FA3045">
        <w:rPr>
          <w:b/>
          <w:sz w:val="24"/>
          <w:szCs w:val="24"/>
        </w:rPr>
        <w:t xml:space="preserve"> </w:t>
      </w:r>
    </w:p>
    <w:p w:rsidR="00300A17" w:rsidRPr="00FA3045" w:rsidRDefault="00300A17" w:rsidP="00300A17">
      <w:pPr>
        <w:spacing w:after="0" w:line="259" w:lineRule="auto"/>
        <w:ind w:right="638"/>
        <w:jc w:val="right"/>
        <w:rPr>
          <w:sz w:val="24"/>
          <w:szCs w:val="24"/>
        </w:rPr>
      </w:pPr>
      <w:r w:rsidRPr="00FA3045">
        <w:rPr>
          <w:noProof/>
          <w:sz w:val="24"/>
          <w:szCs w:val="24"/>
        </w:rPr>
        <w:lastRenderedPageBreak/>
        <w:drawing>
          <wp:inline distT="0" distB="0" distL="0" distR="0" wp14:anchorId="3C9E19BF" wp14:editId="184E7700">
            <wp:extent cx="5530716" cy="2152650"/>
            <wp:effectExtent l="0" t="0" r="0" b="0"/>
            <wp:docPr id="55262" name="Picture 55262"/>
            <wp:cNvGraphicFramePr/>
            <a:graphic xmlns:a="http://schemas.openxmlformats.org/drawingml/2006/main">
              <a:graphicData uri="http://schemas.openxmlformats.org/drawingml/2006/picture">
                <pic:pic xmlns:pic="http://schemas.openxmlformats.org/drawingml/2006/picture">
                  <pic:nvPicPr>
                    <pic:cNvPr id="55262" name="Picture 55262"/>
                    <pic:cNvPicPr/>
                  </pic:nvPicPr>
                  <pic:blipFill>
                    <a:blip r:embed="rId26"/>
                    <a:stretch>
                      <a:fillRect/>
                    </a:stretch>
                  </pic:blipFill>
                  <pic:spPr>
                    <a:xfrm>
                      <a:off x="0" y="0"/>
                      <a:ext cx="5533390" cy="2153691"/>
                    </a:xfrm>
                    <a:prstGeom prst="rect">
                      <a:avLst/>
                    </a:prstGeom>
                  </pic:spPr>
                </pic:pic>
              </a:graphicData>
            </a:graphic>
          </wp:inline>
        </w:drawing>
      </w:r>
      <w:r w:rsidRPr="00FA3045">
        <w:rPr>
          <w:sz w:val="24"/>
          <w:szCs w:val="24"/>
        </w:rPr>
        <w:t xml:space="preserve"> </w:t>
      </w:r>
    </w:p>
    <w:p w:rsidR="00300A17" w:rsidRPr="00FA3045" w:rsidRDefault="00300A17" w:rsidP="00300A17">
      <w:pPr>
        <w:spacing w:after="0" w:line="259" w:lineRule="auto"/>
        <w:ind w:left="852"/>
        <w:rPr>
          <w:sz w:val="24"/>
          <w:szCs w:val="24"/>
        </w:rPr>
      </w:pPr>
      <w:r w:rsidRPr="00FA3045">
        <w:rPr>
          <w:sz w:val="24"/>
          <w:szCs w:val="24"/>
        </w:rPr>
        <w:t xml:space="preserve"> </w:t>
      </w:r>
    </w:p>
    <w:p w:rsidR="00300A17" w:rsidRPr="00FA3045" w:rsidRDefault="00300A17" w:rsidP="00300A17">
      <w:pPr>
        <w:spacing w:after="0" w:line="259" w:lineRule="auto"/>
        <w:ind w:right="715"/>
        <w:jc w:val="right"/>
        <w:rPr>
          <w:sz w:val="24"/>
          <w:szCs w:val="24"/>
        </w:rPr>
      </w:pPr>
      <w:r w:rsidRPr="00FA3045">
        <w:rPr>
          <w:noProof/>
          <w:sz w:val="24"/>
          <w:szCs w:val="24"/>
        </w:rPr>
        <w:drawing>
          <wp:inline distT="0" distB="0" distL="0" distR="0" wp14:anchorId="153800D6" wp14:editId="2084D04F">
            <wp:extent cx="5484495" cy="2436495"/>
            <wp:effectExtent l="0" t="0" r="0" b="0"/>
            <wp:docPr id="55270" name="Picture 55270"/>
            <wp:cNvGraphicFramePr/>
            <a:graphic xmlns:a="http://schemas.openxmlformats.org/drawingml/2006/main">
              <a:graphicData uri="http://schemas.openxmlformats.org/drawingml/2006/picture">
                <pic:pic xmlns:pic="http://schemas.openxmlformats.org/drawingml/2006/picture">
                  <pic:nvPicPr>
                    <pic:cNvPr id="55270" name="Picture 55270"/>
                    <pic:cNvPicPr/>
                  </pic:nvPicPr>
                  <pic:blipFill>
                    <a:blip r:embed="rId27"/>
                    <a:stretch>
                      <a:fillRect/>
                    </a:stretch>
                  </pic:blipFill>
                  <pic:spPr>
                    <a:xfrm>
                      <a:off x="0" y="0"/>
                      <a:ext cx="5484495" cy="2436495"/>
                    </a:xfrm>
                    <a:prstGeom prst="rect">
                      <a:avLst/>
                    </a:prstGeom>
                  </pic:spPr>
                </pic:pic>
              </a:graphicData>
            </a:graphic>
          </wp:inline>
        </w:drawing>
      </w:r>
      <w:r w:rsidRPr="00FA3045">
        <w:rPr>
          <w:sz w:val="24"/>
          <w:szCs w:val="24"/>
        </w:rPr>
        <w:t xml:space="preserve"> </w:t>
      </w:r>
    </w:p>
    <w:p w:rsidR="00300A17" w:rsidRPr="00FA3045" w:rsidRDefault="00300A17" w:rsidP="00300A17">
      <w:pPr>
        <w:spacing w:after="26" w:line="259" w:lineRule="auto"/>
        <w:rPr>
          <w:sz w:val="24"/>
          <w:szCs w:val="24"/>
        </w:rPr>
      </w:pPr>
      <w:r w:rsidRPr="00FA3045">
        <w:rPr>
          <w:i/>
          <w:sz w:val="24"/>
          <w:szCs w:val="24"/>
        </w:rPr>
        <w:t xml:space="preserve"> </w:t>
      </w:r>
    </w:p>
    <w:p w:rsidR="00300A17" w:rsidRPr="00FA3045" w:rsidRDefault="00300A17" w:rsidP="00300A17">
      <w:pPr>
        <w:ind w:left="-10" w:right="16"/>
        <w:rPr>
          <w:sz w:val="24"/>
          <w:szCs w:val="24"/>
        </w:rPr>
      </w:pPr>
      <w:r w:rsidRPr="00FA3045">
        <w:rPr>
          <w:b/>
          <w:sz w:val="24"/>
          <w:szCs w:val="24"/>
        </w:rPr>
        <w:t>Формирование осознанной необходимости</w:t>
      </w:r>
      <w:r w:rsidRPr="00FA3045">
        <w:rPr>
          <w:sz w:val="24"/>
          <w:szCs w:val="24"/>
        </w:rPr>
        <w:t xml:space="preserve"> ведения здорового образа жизни у обучающихся подразумевает </w:t>
      </w:r>
      <w:r w:rsidRPr="00FA3045">
        <w:rPr>
          <w:b/>
          <w:sz w:val="24"/>
          <w:szCs w:val="24"/>
        </w:rPr>
        <w:t>развитие</w:t>
      </w:r>
      <w:r w:rsidRPr="00FA3045">
        <w:rPr>
          <w:sz w:val="24"/>
          <w:szCs w:val="24"/>
        </w:rPr>
        <w:t xml:space="preserve"> личностных ценностных </w:t>
      </w:r>
      <w:r w:rsidRPr="00FA3045">
        <w:rPr>
          <w:b/>
          <w:sz w:val="24"/>
          <w:szCs w:val="24"/>
        </w:rPr>
        <w:t>мотивов</w:t>
      </w:r>
      <w:r w:rsidRPr="00FA3045">
        <w:rPr>
          <w:sz w:val="24"/>
          <w:szCs w:val="24"/>
        </w:rPr>
        <w:t xml:space="preserve"> по отношению к здоровью (чувство самосохранения, реализация репродуктивных потребностей, подчинение культурно-социальным традициям) и </w:t>
      </w:r>
      <w:r w:rsidRPr="00FA3045">
        <w:rPr>
          <w:b/>
          <w:sz w:val="24"/>
          <w:szCs w:val="24"/>
        </w:rPr>
        <w:t>повышение</w:t>
      </w:r>
      <w:r w:rsidRPr="00FA3045">
        <w:rPr>
          <w:sz w:val="24"/>
          <w:szCs w:val="24"/>
        </w:rPr>
        <w:t xml:space="preserve"> значимости деятельностных </w:t>
      </w:r>
      <w:r w:rsidRPr="00FA3045">
        <w:rPr>
          <w:b/>
          <w:sz w:val="24"/>
          <w:szCs w:val="24"/>
        </w:rPr>
        <w:t>мотивов</w:t>
      </w:r>
      <w:r w:rsidRPr="00FA3045">
        <w:rPr>
          <w:sz w:val="24"/>
          <w:szCs w:val="24"/>
        </w:rPr>
        <w:t xml:space="preserve"> по отношению к своему здоровью (возможность самосовершенствования и повышения конкурентоспособности, возможность маневрирования, т.е. смена профессии, местоположения). Развитию качеств личности, которые помогут человеку занять активную, ответственную позицию в отношении сохранения здоровья и безопасного образа жизни на основе осознанного целенаправленного саморазвития способствует личностно-ориентированное образование.  </w:t>
      </w:r>
    </w:p>
    <w:p w:rsidR="00300A17" w:rsidRPr="00FA3045" w:rsidRDefault="00300A17" w:rsidP="00300A17">
      <w:pPr>
        <w:spacing w:after="27" w:line="259" w:lineRule="auto"/>
        <w:ind w:left="454"/>
        <w:jc w:val="center"/>
        <w:rPr>
          <w:sz w:val="24"/>
          <w:szCs w:val="24"/>
        </w:rPr>
      </w:pPr>
      <w:r w:rsidRPr="00FA3045">
        <w:rPr>
          <w:sz w:val="24"/>
          <w:szCs w:val="24"/>
        </w:rPr>
        <w:t xml:space="preserve"> </w:t>
      </w:r>
    </w:p>
    <w:p w:rsidR="00300A17" w:rsidRPr="00FA3045" w:rsidRDefault="00300A17" w:rsidP="00300A17">
      <w:pPr>
        <w:spacing w:after="5" w:line="271" w:lineRule="auto"/>
        <w:ind w:left="413" w:right="11" w:hanging="10"/>
        <w:rPr>
          <w:sz w:val="24"/>
          <w:szCs w:val="24"/>
        </w:rPr>
      </w:pPr>
      <w:r w:rsidRPr="00FA3045">
        <w:rPr>
          <w:b/>
          <w:sz w:val="24"/>
          <w:szCs w:val="24"/>
        </w:rPr>
        <w:t xml:space="preserve">2.3.10. Формы реализации образовательно-воспитательной деятельности: </w:t>
      </w:r>
    </w:p>
    <w:p w:rsidR="00300A17" w:rsidRPr="00FA3045" w:rsidRDefault="00300A17" w:rsidP="00DB57A4">
      <w:pPr>
        <w:numPr>
          <w:ilvl w:val="0"/>
          <w:numId w:val="155"/>
        </w:numPr>
        <w:spacing w:after="15" w:line="268" w:lineRule="auto"/>
        <w:ind w:right="16" w:firstLine="710"/>
        <w:jc w:val="both"/>
        <w:rPr>
          <w:sz w:val="24"/>
          <w:szCs w:val="24"/>
        </w:rPr>
      </w:pPr>
      <w:r w:rsidRPr="00FA3045">
        <w:rPr>
          <w:sz w:val="24"/>
          <w:szCs w:val="24"/>
        </w:rPr>
        <w:t xml:space="preserve">Интегрированное включение в общеобразовательную программу основ медицинских знаний, направленных на развитие саногенного мышления. </w:t>
      </w:r>
    </w:p>
    <w:p w:rsidR="00300A17" w:rsidRPr="00FA3045" w:rsidRDefault="00300A17" w:rsidP="00DB57A4">
      <w:pPr>
        <w:numPr>
          <w:ilvl w:val="0"/>
          <w:numId w:val="155"/>
        </w:numPr>
        <w:spacing w:after="15" w:line="268" w:lineRule="auto"/>
        <w:ind w:right="16" w:firstLine="710"/>
        <w:jc w:val="both"/>
        <w:rPr>
          <w:sz w:val="24"/>
          <w:szCs w:val="24"/>
        </w:rPr>
      </w:pPr>
      <w:r w:rsidRPr="00FA3045">
        <w:rPr>
          <w:sz w:val="24"/>
          <w:szCs w:val="24"/>
        </w:rPr>
        <w:t xml:space="preserve">Приобщение к культуре здорового образа жизни с использованием творческих форм воспитательной работы.  </w:t>
      </w:r>
    </w:p>
    <w:p w:rsidR="00300A17" w:rsidRPr="00FA3045" w:rsidRDefault="00300A17" w:rsidP="00DB57A4">
      <w:pPr>
        <w:numPr>
          <w:ilvl w:val="0"/>
          <w:numId w:val="155"/>
        </w:numPr>
        <w:spacing w:after="15" w:line="268" w:lineRule="auto"/>
        <w:ind w:right="16" w:firstLine="710"/>
        <w:jc w:val="both"/>
        <w:rPr>
          <w:sz w:val="24"/>
          <w:szCs w:val="24"/>
        </w:rPr>
      </w:pPr>
      <w:r w:rsidRPr="00FA3045">
        <w:rPr>
          <w:sz w:val="24"/>
          <w:szCs w:val="24"/>
        </w:rPr>
        <w:lastRenderedPageBreak/>
        <w:t xml:space="preserve">Обучение приемам и навыкам управления своим здоровьем, включение оздоровительных техник в образовательные технологии. </w:t>
      </w:r>
    </w:p>
    <w:p w:rsidR="00300A17" w:rsidRPr="00FA3045" w:rsidRDefault="00300A17" w:rsidP="00DB57A4">
      <w:pPr>
        <w:numPr>
          <w:ilvl w:val="0"/>
          <w:numId w:val="155"/>
        </w:numPr>
        <w:spacing w:after="15" w:line="268" w:lineRule="auto"/>
        <w:ind w:right="16" w:firstLine="710"/>
        <w:jc w:val="both"/>
        <w:rPr>
          <w:sz w:val="24"/>
          <w:szCs w:val="24"/>
        </w:rPr>
      </w:pPr>
      <w:r w:rsidRPr="00FA3045">
        <w:rPr>
          <w:sz w:val="24"/>
          <w:szCs w:val="24"/>
        </w:rPr>
        <w:t xml:space="preserve">Взаимодействие с семьей с целью привлечения родителей к проблеме оздоровления своих детей и себя. </w:t>
      </w:r>
    </w:p>
    <w:p w:rsidR="00300A17" w:rsidRPr="00FA3045" w:rsidRDefault="00300A17" w:rsidP="00300A17">
      <w:pPr>
        <w:spacing w:after="11" w:line="270" w:lineRule="auto"/>
        <w:ind w:firstLine="708"/>
        <w:rPr>
          <w:sz w:val="24"/>
          <w:szCs w:val="24"/>
        </w:rPr>
      </w:pPr>
      <w:r w:rsidRPr="00FA3045">
        <w:rPr>
          <w:b/>
          <w:i/>
          <w:sz w:val="24"/>
          <w:szCs w:val="24"/>
        </w:rPr>
        <w:t xml:space="preserve">Формирование отношений и воспитательных воздействий проектируется через: </w:t>
      </w:r>
    </w:p>
    <w:p w:rsidR="00300A17" w:rsidRPr="00FA3045" w:rsidRDefault="00300A17" w:rsidP="00DB57A4">
      <w:pPr>
        <w:numPr>
          <w:ilvl w:val="0"/>
          <w:numId w:val="156"/>
        </w:numPr>
        <w:spacing w:after="15" w:line="268" w:lineRule="auto"/>
        <w:ind w:right="16" w:firstLine="710"/>
        <w:jc w:val="both"/>
        <w:rPr>
          <w:sz w:val="24"/>
          <w:szCs w:val="24"/>
        </w:rPr>
      </w:pPr>
      <w:r w:rsidRPr="00FA3045">
        <w:rPr>
          <w:sz w:val="24"/>
          <w:szCs w:val="24"/>
        </w:rPr>
        <w:t xml:space="preserve">Коллективное творческое дело с целью приобщения к общечеловеческим ценностям с ориентацией на личность школьника, на его интересы и способности. </w:t>
      </w:r>
    </w:p>
    <w:p w:rsidR="00300A17" w:rsidRPr="00FA3045" w:rsidRDefault="00300A17" w:rsidP="00DB57A4">
      <w:pPr>
        <w:numPr>
          <w:ilvl w:val="0"/>
          <w:numId w:val="156"/>
        </w:numPr>
        <w:spacing w:after="15" w:line="268" w:lineRule="auto"/>
        <w:ind w:right="16" w:firstLine="710"/>
        <w:jc w:val="both"/>
        <w:rPr>
          <w:sz w:val="24"/>
          <w:szCs w:val="24"/>
        </w:rPr>
      </w:pPr>
      <w:r w:rsidRPr="00FA3045">
        <w:rPr>
          <w:sz w:val="24"/>
          <w:szCs w:val="24"/>
        </w:rPr>
        <w:t xml:space="preserve">Систему дополнительного образования. </w:t>
      </w:r>
    </w:p>
    <w:p w:rsidR="00300A17" w:rsidRPr="00FA3045" w:rsidRDefault="00300A17" w:rsidP="00DB57A4">
      <w:pPr>
        <w:numPr>
          <w:ilvl w:val="0"/>
          <w:numId w:val="156"/>
        </w:numPr>
        <w:spacing w:after="15" w:line="268" w:lineRule="auto"/>
        <w:ind w:right="16" w:firstLine="710"/>
        <w:jc w:val="both"/>
        <w:rPr>
          <w:sz w:val="24"/>
          <w:szCs w:val="24"/>
        </w:rPr>
      </w:pPr>
      <w:r w:rsidRPr="00FA3045">
        <w:rPr>
          <w:sz w:val="24"/>
          <w:szCs w:val="24"/>
        </w:rPr>
        <w:t xml:space="preserve">Систему библиотечных уроков, формирующих навыки самообразования по вопросам сохранения и укрепления здоровья. </w:t>
      </w:r>
    </w:p>
    <w:p w:rsidR="00300A17" w:rsidRPr="00FA3045" w:rsidRDefault="00300A17" w:rsidP="00DB57A4">
      <w:pPr>
        <w:numPr>
          <w:ilvl w:val="0"/>
          <w:numId w:val="156"/>
        </w:numPr>
        <w:spacing w:after="15" w:line="268" w:lineRule="auto"/>
        <w:ind w:right="16" w:firstLine="710"/>
        <w:jc w:val="both"/>
        <w:rPr>
          <w:sz w:val="24"/>
          <w:szCs w:val="24"/>
        </w:rPr>
      </w:pPr>
      <w:r w:rsidRPr="00FA3045">
        <w:rPr>
          <w:sz w:val="24"/>
          <w:szCs w:val="24"/>
        </w:rPr>
        <w:t xml:space="preserve">Систему психологических занятий. </w:t>
      </w:r>
    </w:p>
    <w:p w:rsidR="00300A17" w:rsidRPr="00FA3045" w:rsidRDefault="00300A17" w:rsidP="00DB57A4">
      <w:pPr>
        <w:numPr>
          <w:ilvl w:val="0"/>
          <w:numId w:val="156"/>
        </w:numPr>
        <w:spacing w:after="15" w:line="268" w:lineRule="auto"/>
        <w:ind w:right="16" w:firstLine="710"/>
        <w:jc w:val="both"/>
        <w:rPr>
          <w:sz w:val="24"/>
          <w:szCs w:val="24"/>
        </w:rPr>
      </w:pPr>
      <w:r w:rsidRPr="00FA3045">
        <w:rPr>
          <w:sz w:val="24"/>
          <w:szCs w:val="24"/>
        </w:rPr>
        <w:t xml:space="preserve">Систему экологических занятий. </w:t>
      </w:r>
    </w:p>
    <w:p w:rsidR="00300A17" w:rsidRPr="00FA3045" w:rsidRDefault="00300A17" w:rsidP="00DB57A4">
      <w:pPr>
        <w:numPr>
          <w:ilvl w:val="0"/>
          <w:numId w:val="156"/>
        </w:numPr>
        <w:spacing w:after="15" w:line="268" w:lineRule="auto"/>
        <w:ind w:right="16" w:firstLine="710"/>
        <w:jc w:val="both"/>
        <w:rPr>
          <w:sz w:val="24"/>
          <w:szCs w:val="24"/>
        </w:rPr>
      </w:pPr>
      <w:r w:rsidRPr="00FA3045">
        <w:rPr>
          <w:sz w:val="24"/>
          <w:szCs w:val="24"/>
        </w:rPr>
        <w:t xml:space="preserve">Создание школьных традиций. </w:t>
      </w:r>
    </w:p>
    <w:p w:rsidR="00300A17" w:rsidRPr="00FA3045" w:rsidRDefault="00300A17" w:rsidP="00DB57A4">
      <w:pPr>
        <w:numPr>
          <w:ilvl w:val="0"/>
          <w:numId w:val="156"/>
        </w:numPr>
        <w:spacing w:after="15" w:line="268" w:lineRule="auto"/>
        <w:ind w:right="16" w:firstLine="710"/>
        <w:jc w:val="both"/>
        <w:rPr>
          <w:sz w:val="24"/>
          <w:szCs w:val="24"/>
        </w:rPr>
      </w:pPr>
      <w:r w:rsidRPr="00FA3045">
        <w:rPr>
          <w:sz w:val="24"/>
          <w:szCs w:val="24"/>
        </w:rPr>
        <w:t xml:space="preserve">Связь с внешкольными учреждениями города (библиотеки, музеи, театры, дома творчества, детские спортивные школы, бассейны, художественные школы, Центры досуга и т.п.). </w:t>
      </w:r>
    </w:p>
    <w:p w:rsidR="00300A17" w:rsidRPr="00FA3045" w:rsidRDefault="00300A17" w:rsidP="00DB57A4">
      <w:pPr>
        <w:numPr>
          <w:ilvl w:val="0"/>
          <w:numId w:val="156"/>
        </w:numPr>
        <w:spacing w:after="15" w:line="268" w:lineRule="auto"/>
        <w:ind w:right="16" w:firstLine="710"/>
        <w:jc w:val="both"/>
        <w:rPr>
          <w:sz w:val="24"/>
          <w:szCs w:val="24"/>
        </w:rPr>
      </w:pPr>
      <w:r w:rsidRPr="00FA3045">
        <w:rPr>
          <w:sz w:val="24"/>
          <w:szCs w:val="24"/>
        </w:rPr>
        <w:t xml:space="preserve">Систему организации активного отдыха в природных условиях в разные сезоны года. </w:t>
      </w:r>
    </w:p>
    <w:p w:rsidR="00300A17" w:rsidRPr="00FA3045" w:rsidRDefault="00300A17" w:rsidP="00300A17">
      <w:pPr>
        <w:spacing w:after="5" w:line="271" w:lineRule="auto"/>
        <w:ind w:right="11" w:firstLine="708"/>
        <w:rPr>
          <w:sz w:val="24"/>
          <w:szCs w:val="24"/>
        </w:rPr>
      </w:pPr>
      <w:r w:rsidRPr="00FA3045">
        <w:rPr>
          <w:sz w:val="24"/>
          <w:szCs w:val="24"/>
        </w:rPr>
        <w:t xml:space="preserve">Эффективными </w:t>
      </w:r>
      <w:r w:rsidRPr="00FA3045">
        <w:rPr>
          <w:b/>
          <w:sz w:val="24"/>
          <w:szCs w:val="24"/>
        </w:rPr>
        <w:t>способами освоения</w:t>
      </w:r>
      <w:r w:rsidRPr="00FA3045">
        <w:rPr>
          <w:sz w:val="24"/>
          <w:szCs w:val="24"/>
        </w:rPr>
        <w:t xml:space="preserve"> программы являются </w:t>
      </w:r>
      <w:r w:rsidRPr="00FA3045">
        <w:rPr>
          <w:b/>
          <w:sz w:val="24"/>
          <w:szCs w:val="24"/>
        </w:rPr>
        <w:t>проектирование, моделирование, исследовательская деятельность, социально-ролевые игры</w:t>
      </w:r>
      <w:r w:rsidRPr="00FA3045">
        <w:rPr>
          <w:sz w:val="24"/>
          <w:szCs w:val="24"/>
        </w:rPr>
        <w:t xml:space="preserve"> и др. в условиях </w:t>
      </w:r>
      <w:r w:rsidRPr="00FA3045">
        <w:rPr>
          <w:b/>
          <w:sz w:val="24"/>
          <w:szCs w:val="24"/>
        </w:rPr>
        <w:t>сочетания классно-урочной системы с внеурочными видами деятельности</w:t>
      </w:r>
      <w:r w:rsidRPr="00FA3045">
        <w:rPr>
          <w:sz w:val="24"/>
          <w:szCs w:val="24"/>
        </w:rPr>
        <w:t xml:space="preserve">.  </w:t>
      </w:r>
    </w:p>
    <w:p w:rsidR="00300A17" w:rsidRPr="00FA3045" w:rsidRDefault="00300A17" w:rsidP="00300A17">
      <w:pPr>
        <w:ind w:left="-10" w:right="16"/>
        <w:rPr>
          <w:sz w:val="24"/>
          <w:szCs w:val="24"/>
        </w:rPr>
      </w:pPr>
      <w:r w:rsidRPr="00FA3045">
        <w:rPr>
          <w:sz w:val="24"/>
          <w:szCs w:val="24"/>
        </w:rPr>
        <w:t xml:space="preserve">В привитии привычек здорового образа жизни нужно опираться на </w:t>
      </w:r>
      <w:r w:rsidRPr="00FA3045">
        <w:rPr>
          <w:b/>
          <w:sz w:val="24"/>
          <w:szCs w:val="24"/>
        </w:rPr>
        <w:t>формирование мировоззрения личности</w:t>
      </w:r>
      <w:r w:rsidRPr="00FA3045">
        <w:rPr>
          <w:sz w:val="24"/>
          <w:szCs w:val="24"/>
        </w:rPr>
        <w:t xml:space="preserve">, воспитание толерантности, доброго отношения к природе, потребности быть здоровым. При этом практико-ориентированное воспитательное воздействие приводит не только к переоценке жизненных ценностей, появлению необходимых навыков, но и изменению поведения и стиля жизни.  </w:t>
      </w:r>
    </w:p>
    <w:p w:rsidR="00300A17" w:rsidRPr="00FA3045" w:rsidRDefault="00300A17" w:rsidP="00300A17">
      <w:pPr>
        <w:ind w:left="-10" w:right="16"/>
        <w:rPr>
          <w:sz w:val="24"/>
          <w:szCs w:val="24"/>
        </w:rPr>
      </w:pPr>
      <w:r w:rsidRPr="00FA3045">
        <w:rPr>
          <w:sz w:val="24"/>
          <w:szCs w:val="24"/>
        </w:rPr>
        <w:t xml:space="preserve">Обучение </w:t>
      </w:r>
      <w:r w:rsidRPr="00FA3045">
        <w:rPr>
          <w:b/>
          <w:sz w:val="24"/>
          <w:szCs w:val="24"/>
        </w:rPr>
        <w:t>жизненным навыкам</w:t>
      </w:r>
      <w:r w:rsidRPr="00FA3045">
        <w:rPr>
          <w:sz w:val="24"/>
          <w:szCs w:val="24"/>
        </w:rPr>
        <w:t xml:space="preserve"> (учиться говорить «нет», справляться с гневом, переживать ошибки и неудачи, общаться в группе, сохраняя индивидуальность и т.д.) является действенным </w:t>
      </w:r>
      <w:r w:rsidRPr="00FA3045">
        <w:rPr>
          <w:b/>
          <w:sz w:val="24"/>
          <w:szCs w:val="24"/>
        </w:rPr>
        <w:t>средством профилактики</w:t>
      </w:r>
      <w:r w:rsidRPr="00FA3045">
        <w:rPr>
          <w:sz w:val="24"/>
          <w:szCs w:val="24"/>
        </w:rPr>
        <w:t xml:space="preserve"> вредных привычек. В этих вопросах необходимо взаимодействие с социумом и, прежде всего, с родителями. Эффективное образование в области здорового образа жизни должно привести к изменению образа мыслей обучающихся, переоценке жизненных ценностей и появлению необходимых навыков для сохранения и повышения уровня собственного здоровья. </w:t>
      </w:r>
    </w:p>
    <w:p w:rsidR="00300A17" w:rsidRPr="00FA3045" w:rsidRDefault="00300A17" w:rsidP="00300A17">
      <w:pPr>
        <w:spacing w:after="37" w:line="240" w:lineRule="auto"/>
        <w:ind w:left="-10" w:right="16"/>
        <w:rPr>
          <w:sz w:val="24"/>
          <w:szCs w:val="24"/>
        </w:rPr>
      </w:pPr>
      <w:r w:rsidRPr="00FA3045">
        <w:rPr>
          <w:sz w:val="24"/>
          <w:szCs w:val="24"/>
        </w:rPr>
        <w:t xml:space="preserve">При реализации программы по формированию здорового и безопасного образа жизни обучающихся на ступени основной общеобразовательной школы во внеурочной образовательно-воспитательной работе активно используются различные творческие подходы к организации тематических мероприятий и обучающих курсов, например, таких как:  </w:t>
      </w:r>
    </w:p>
    <w:p w:rsidR="00300A17" w:rsidRPr="00FA3045" w:rsidRDefault="00300A17" w:rsidP="00300A17">
      <w:pPr>
        <w:spacing w:line="240" w:lineRule="auto"/>
        <w:ind w:right="16"/>
        <w:rPr>
          <w:sz w:val="24"/>
          <w:szCs w:val="24"/>
        </w:rPr>
      </w:pPr>
      <w:r w:rsidRPr="00FA3045">
        <w:rPr>
          <w:sz w:val="24"/>
          <w:szCs w:val="24"/>
        </w:rPr>
        <w:t xml:space="preserve">-Предметные недели, конференции, защиты рефератов по тематике здорового образа жизни. </w:t>
      </w:r>
    </w:p>
    <w:p w:rsidR="00300A17" w:rsidRPr="00FA3045" w:rsidRDefault="00300A17" w:rsidP="00300A17">
      <w:pPr>
        <w:spacing w:line="240" w:lineRule="auto"/>
        <w:ind w:right="16"/>
        <w:rPr>
          <w:sz w:val="24"/>
          <w:szCs w:val="24"/>
        </w:rPr>
      </w:pPr>
      <w:r w:rsidRPr="00FA3045">
        <w:rPr>
          <w:sz w:val="24"/>
          <w:szCs w:val="24"/>
        </w:rPr>
        <w:lastRenderedPageBreak/>
        <w:t xml:space="preserve">-Спортивные праздники, Дни здоров, «Оздоровительные игры", оздоровительное творчество в вокальных, танцевальных, фольклорных, театральных группах.  </w:t>
      </w:r>
    </w:p>
    <w:p w:rsidR="00300A17" w:rsidRPr="00FA3045" w:rsidRDefault="00300A17" w:rsidP="00300A17">
      <w:pPr>
        <w:spacing w:line="240" w:lineRule="auto"/>
        <w:ind w:right="16"/>
        <w:rPr>
          <w:sz w:val="24"/>
          <w:szCs w:val="24"/>
        </w:rPr>
      </w:pPr>
      <w:r w:rsidRPr="00FA3045">
        <w:rPr>
          <w:sz w:val="24"/>
          <w:szCs w:val="24"/>
        </w:rPr>
        <w:t xml:space="preserve">-"Физика и человек" в предмете физика. </w:t>
      </w:r>
    </w:p>
    <w:p w:rsidR="00300A17" w:rsidRPr="00FA3045" w:rsidRDefault="00300A17" w:rsidP="00300A17">
      <w:pPr>
        <w:spacing w:line="240" w:lineRule="auto"/>
        <w:ind w:right="16"/>
        <w:rPr>
          <w:sz w:val="24"/>
          <w:szCs w:val="24"/>
        </w:rPr>
      </w:pPr>
      <w:r w:rsidRPr="00FA3045">
        <w:rPr>
          <w:sz w:val="24"/>
          <w:szCs w:val="24"/>
        </w:rPr>
        <w:t xml:space="preserve">-"География и здоровье" в предмете географии. </w:t>
      </w:r>
    </w:p>
    <w:p w:rsidR="00300A17" w:rsidRPr="00FA3045" w:rsidRDefault="00300A17" w:rsidP="00300A17">
      <w:pPr>
        <w:spacing w:line="240" w:lineRule="auto"/>
        <w:ind w:right="16"/>
        <w:rPr>
          <w:sz w:val="24"/>
          <w:szCs w:val="24"/>
        </w:rPr>
      </w:pPr>
      <w:r w:rsidRPr="00FA3045">
        <w:rPr>
          <w:sz w:val="24"/>
          <w:szCs w:val="24"/>
        </w:rPr>
        <w:t xml:space="preserve">-"Химия и здоровье" в предмете химия. </w:t>
      </w:r>
    </w:p>
    <w:p w:rsidR="00300A17" w:rsidRPr="00FA3045" w:rsidRDefault="00300A17" w:rsidP="00300A17">
      <w:pPr>
        <w:spacing w:line="240" w:lineRule="auto"/>
        <w:ind w:right="16"/>
        <w:rPr>
          <w:sz w:val="24"/>
          <w:szCs w:val="24"/>
        </w:rPr>
      </w:pPr>
      <w:r w:rsidRPr="00FA3045">
        <w:rPr>
          <w:sz w:val="24"/>
          <w:szCs w:val="24"/>
        </w:rPr>
        <w:t xml:space="preserve">-"Здоровый человек" в предмете биология, Раздел  "Человек и окружающая среда"; в биологии; Проектная и исследовательская деятельность в области экологических, биологических знаний. </w:t>
      </w:r>
    </w:p>
    <w:p w:rsidR="00300A17" w:rsidRPr="00FA3045" w:rsidRDefault="00300A17" w:rsidP="00300A17">
      <w:pPr>
        <w:spacing w:line="240" w:lineRule="auto"/>
        <w:ind w:right="16"/>
        <w:rPr>
          <w:sz w:val="24"/>
          <w:szCs w:val="24"/>
        </w:rPr>
      </w:pPr>
      <w:r w:rsidRPr="00FA3045">
        <w:rPr>
          <w:sz w:val="24"/>
          <w:szCs w:val="24"/>
        </w:rPr>
        <w:t xml:space="preserve">-"Школьный сайт как отражение деятельности школы в тематике «Здоровье" (детско-взрослый проект). </w:t>
      </w:r>
    </w:p>
    <w:p w:rsidR="00300A17" w:rsidRPr="00FA3045" w:rsidRDefault="00300A17" w:rsidP="00300A17">
      <w:pPr>
        <w:spacing w:line="240" w:lineRule="auto"/>
        <w:ind w:right="16"/>
        <w:rPr>
          <w:sz w:val="24"/>
          <w:szCs w:val="24"/>
        </w:rPr>
      </w:pPr>
      <w:r w:rsidRPr="00FA3045">
        <w:rPr>
          <w:sz w:val="24"/>
          <w:szCs w:val="24"/>
        </w:rPr>
        <w:t xml:space="preserve">-"Школьная столовая" (детско-взрослый проект). </w:t>
      </w:r>
    </w:p>
    <w:p w:rsidR="00300A17" w:rsidRPr="00FA3045" w:rsidRDefault="00300A17" w:rsidP="00300A17">
      <w:pPr>
        <w:spacing w:line="240" w:lineRule="auto"/>
        <w:ind w:right="16"/>
        <w:rPr>
          <w:sz w:val="24"/>
          <w:szCs w:val="24"/>
        </w:rPr>
      </w:pPr>
      <w:r w:rsidRPr="00FA3045">
        <w:rPr>
          <w:sz w:val="24"/>
          <w:szCs w:val="24"/>
        </w:rPr>
        <w:t xml:space="preserve">-«Молодежная мода и здоровье». </w:t>
      </w:r>
    </w:p>
    <w:p w:rsidR="00300A17" w:rsidRPr="00FA3045" w:rsidRDefault="00300A17" w:rsidP="00300A17">
      <w:pPr>
        <w:spacing w:line="240" w:lineRule="auto"/>
        <w:ind w:right="16"/>
        <w:rPr>
          <w:sz w:val="24"/>
          <w:szCs w:val="24"/>
        </w:rPr>
      </w:pPr>
      <w:r w:rsidRPr="00FA3045">
        <w:rPr>
          <w:sz w:val="24"/>
          <w:szCs w:val="24"/>
        </w:rPr>
        <w:t xml:space="preserve">-Тематические праздничные мероприятия. </w:t>
      </w:r>
    </w:p>
    <w:p w:rsidR="00300A17" w:rsidRPr="00FA3045" w:rsidRDefault="00300A17" w:rsidP="00300A17">
      <w:pPr>
        <w:spacing w:line="240" w:lineRule="auto"/>
        <w:ind w:right="16"/>
        <w:rPr>
          <w:sz w:val="24"/>
          <w:szCs w:val="24"/>
        </w:rPr>
      </w:pPr>
      <w:r w:rsidRPr="00FA3045">
        <w:rPr>
          <w:sz w:val="24"/>
          <w:szCs w:val="24"/>
        </w:rPr>
        <w:t xml:space="preserve">-Движение за формирование физического совершенствования через спорт.  </w:t>
      </w:r>
    </w:p>
    <w:p w:rsidR="00300A17" w:rsidRPr="00FA3045" w:rsidRDefault="00300A17" w:rsidP="00300A17">
      <w:pPr>
        <w:spacing w:line="240" w:lineRule="auto"/>
        <w:ind w:right="16"/>
        <w:rPr>
          <w:sz w:val="24"/>
          <w:szCs w:val="24"/>
        </w:rPr>
      </w:pPr>
      <w:r w:rsidRPr="00FA3045">
        <w:rPr>
          <w:sz w:val="24"/>
          <w:szCs w:val="24"/>
        </w:rPr>
        <w:t xml:space="preserve">-Спартакиады и т.д. </w:t>
      </w:r>
    </w:p>
    <w:p w:rsidR="00300A17" w:rsidRPr="00FA3045" w:rsidRDefault="00300A17" w:rsidP="00300A17">
      <w:pPr>
        <w:spacing w:line="240" w:lineRule="auto"/>
        <w:ind w:left="-10" w:right="16"/>
        <w:rPr>
          <w:sz w:val="24"/>
          <w:szCs w:val="24"/>
        </w:rPr>
      </w:pPr>
      <w:r w:rsidRPr="00FA3045">
        <w:rPr>
          <w:sz w:val="24"/>
          <w:szCs w:val="24"/>
        </w:rPr>
        <w:t xml:space="preserve">Организация воспитательного процесса предусматривает </w:t>
      </w:r>
      <w:r w:rsidRPr="00FA3045">
        <w:rPr>
          <w:b/>
          <w:sz w:val="24"/>
          <w:szCs w:val="24"/>
        </w:rPr>
        <w:t>согласование усилий многих социальных субъектов</w:t>
      </w:r>
      <w:r w:rsidRPr="00FA3045">
        <w:rPr>
          <w:sz w:val="24"/>
          <w:szCs w:val="24"/>
        </w:rPr>
        <w:t>: образовательного учреждения, семьи, учреждений дополнительного образования, культуры и спорта, общестенных объединений.</w:t>
      </w:r>
      <w:r w:rsidRPr="00FA3045">
        <w:rPr>
          <w:i/>
          <w:sz w:val="24"/>
          <w:szCs w:val="24"/>
        </w:rPr>
        <w:t xml:space="preserve"> При этом необходимо структурирование, информационное и культурное насыщение образовательной среды. </w:t>
      </w:r>
      <w:r w:rsidRPr="00FA3045">
        <w:rPr>
          <w:sz w:val="24"/>
          <w:szCs w:val="24"/>
        </w:rPr>
        <w:t xml:space="preserve">Весь процесс направлен на создание окружающей интеллектуальной среды, организованной опытным педагогическим коллективом. При этом обеспечиваются наилучшие условия для общения педагога с учеником, трудовое обучение и социальная ориентация образования, развитие способности у обучающегося анализировать свою умственную деятельность, собственные способности и возможности к самосовершенствованию и управлению своим здоровьем.  </w:t>
      </w:r>
    </w:p>
    <w:p w:rsidR="00300A17" w:rsidRPr="00FA3045" w:rsidRDefault="00300A17" w:rsidP="00300A17">
      <w:pPr>
        <w:spacing w:after="26" w:line="240" w:lineRule="auto"/>
        <w:ind w:left="3"/>
        <w:jc w:val="center"/>
        <w:rPr>
          <w:sz w:val="24"/>
          <w:szCs w:val="24"/>
        </w:rPr>
      </w:pPr>
      <w:r w:rsidRPr="00FA3045">
        <w:rPr>
          <w:b/>
          <w:sz w:val="24"/>
          <w:szCs w:val="24"/>
        </w:rPr>
        <w:t xml:space="preserve"> </w:t>
      </w:r>
    </w:p>
    <w:p w:rsidR="00300A17" w:rsidRPr="00FA3045" w:rsidRDefault="00300A17" w:rsidP="00300A17">
      <w:pPr>
        <w:spacing w:after="10" w:line="259" w:lineRule="auto"/>
        <w:rPr>
          <w:sz w:val="24"/>
          <w:szCs w:val="24"/>
        </w:rPr>
      </w:pPr>
    </w:p>
    <w:p w:rsidR="00300A17" w:rsidRPr="00FA3045" w:rsidRDefault="00300A17" w:rsidP="00300A17">
      <w:pPr>
        <w:spacing w:after="20" w:line="259" w:lineRule="auto"/>
        <w:rPr>
          <w:sz w:val="24"/>
          <w:szCs w:val="24"/>
        </w:rPr>
      </w:pPr>
      <w:r w:rsidRPr="00FA3045">
        <w:rPr>
          <w:b/>
          <w:sz w:val="24"/>
          <w:szCs w:val="24"/>
        </w:rPr>
        <w:t xml:space="preserve"> </w:t>
      </w:r>
    </w:p>
    <w:p w:rsidR="00300A17" w:rsidRPr="00FA3045" w:rsidRDefault="00300A17" w:rsidP="00300A17">
      <w:pPr>
        <w:ind w:left="-10" w:right="16"/>
        <w:rPr>
          <w:sz w:val="24"/>
          <w:szCs w:val="24"/>
        </w:rPr>
      </w:pPr>
      <w:r w:rsidRPr="00FA3045">
        <w:rPr>
          <w:sz w:val="24"/>
          <w:szCs w:val="24"/>
        </w:rPr>
        <w:t xml:space="preserve">Особое внимание уделяется </w:t>
      </w:r>
      <w:r w:rsidRPr="00FA3045">
        <w:rPr>
          <w:b/>
          <w:sz w:val="24"/>
          <w:szCs w:val="24"/>
        </w:rPr>
        <w:t>взаимодействию школы с семьями</w:t>
      </w:r>
      <w:r w:rsidRPr="00FA3045">
        <w:rPr>
          <w:sz w:val="24"/>
          <w:szCs w:val="24"/>
        </w:rPr>
        <w:t xml:space="preserve"> обучающихся в форме: </w:t>
      </w:r>
      <w:r w:rsidRPr="00FA3045">
        <w:rPr>
          <w:rFonts w:eastAsia="Arial" w:cs="Arial"/>
          <w:sz w:val="24"/>
          <w:szCs w:val="24"/>
        </w:rPr>
        <w:t xml:space="preserve"> </w:t>
      </w:r>
      <w:r w:rsidRPr="00FA3045">
        <w:rPr>
          <w:sz w:val="24"/>
          <w:szCs w:val="24"/>
        </w:rPr>
        <w:t xml:space="preserve">активного привлечения членов семей к участию во внеурочной воспитательной работе; </w:t>
      </w:r>
    </w:p>
    <w:p w:rsidR="00300A17" w:rsidRPr="00FA3045" w:rsidRDefault="00300A17" w:rsidP="00300A17">
      <w:pPr>
        <w:ind w:right="16"/>
        <w:rPr>
          <w:sz w:val="24"/>
          <w:szCs w:val="24"/>
        </w:rPr>
      </w:pPr>
      <w:r w:rsidRPr="00FA3045">
        <w:rPr>
          <w:sz w:val="24"/>
          <w:szCs w:val="24"/>
        </w:rPr>
        <w:t xml:space="preserve">- повышения грамотности родителей в вопросах охраны, укрепления здоровья и соблюдения норм и правил ведения здорового образа жизни; </w:t>
      </w:r>
    </w:p>
    <w:p w:rsidR="00300A17" w:rsidRPr="00FA3045" w:rsidRDefault="00300A17" w:rsidP="00300A17">
      <w:pPr>
        <w:ind w:right="16"/>
        <w:rPr>
          <w:sz w:val="24"/>
          <w:szCs w:val="24"/>
        </w:rPr>
      </w:pPr>
      <w:r w:rsidRPr="00FA3045">
        <w:rPr>
          <w:sz w:val="24"/>
          <w:szCs w:val="24"/>
        </w:rPr>
        <w:t xml:space="preserve">- формирования основ общественной и личной культуры здоровья на основе этнических традиций. </w:t>
      </w:r>
    </w:p>
    <w:p w:rsidR="00300A17" w:rsidRPr="00FA3045" w:rsidRDefault="00300A17" w:rsidP="00300A17">
      <w:pPr>
        <w:ind w:right="16"/>
        <w:rPr>
          <w:sz w:val="24"/>
          <w:szCs w:val="24"/>
        </w:rPr>
      </w:pPr>
      <w:r w:rsidRPr="00FA3045">
        <w:rPr>
          <w:sz w:val="24"/>
          <w:szCs w:val="24"/>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w:t>
      </w:r>
    </w:p>
    <w:p w:rsidR="00300A17" w:rsidRPr="00FA3045" w:rsidRDefault="00300A17" w:rsidP="00300A17">
      <w:pPr>
        <w:ind w:left="-10" w:right="16"/>
        <w:rPr>
          <w:sz w:val="24"/>
          <w:szCs w:val="24"/>
        </w:rPr>
      </w:pPr>
      <w:r w:rsidRPr="00FA3045">
        <w:rPr>
          <w:sz w:val="24"/>
          <w:szCs w:val="24"/>
        </w:rPr>
        <w:lastRenderedPageBreak/>
        <w:t xml:space="preserve">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300A17" w:rsidRPr="00FA3045" w:rsidRDefault="00300A17" w:rsidP="00300A17">
      <w:pPr>
        <w:spacing w:after="11" w:line="270" w:lineRule="auto"/>
        <w:ind w:left="10" w:hanging="10"/>
        <w:rPr>
          <w:sz w:val="24"/>
          <w:szCs w:val="24"/>
        </w:rPr>
      </w:pPr>
      <w:r w:rsidRPr="00FA3045">
        <w:rPr>
          <w:b/>
          <w:i/>
          <w:sz w:val="24"/>
          <w:szCs w:val="24"/>
        </w:rPr>
        <w:t xml:space="preserve">         Формируемые компетенции: </w:t>
      </w:r>
    </w:p>
    <w:p w:rsidR="00300A17" w:rsidRPr="00FA3045" w:rsidRDefault="00300A17" w:rsidP="00DB57A4">
      <w:pPr>
        <w:numPr>
          <w:ilvl w:val="0"/>
          <w:numId w:val="157"/>
        </w:numPr>
        <w:spacing w:after="15" w:line="268" w:lineRule="auto"/>
        <w:ind w:right="16" w:firstLine="710"/>
        <w:jc w:val="both"/>
        <w:rPr>
          <w:sz w:val="24"/>
          <w:szCs w:val="24"/>
        </w:rPr>
      </w:pPr>
      <w:r w:rsidRPr="00FA3045">
        <w:rPr>
          <w:sz w:val="24"/>
          <w:szCs w:val="24"/>
        </w:rPr>
        <w:t xml:space="preserve">ценностное отношение к своему здоровью, здоровью близких и окружающих людей; </w:t>
      </w:r>
    </w:p>
    <w:p w:rsidR="00300A17" w:rsidRPr="00FA3045" w:rsidRDefault="00300A17" w:rsidP="00DB57A4">
      <w:pPr>
        <w:numPr>
          <w:ilvl w:val="0"/>
          <w:numId w:val="157"/>
        </w:numPr>
        <w:spacing w:after="15" w:line="268" w:lineRule="auto"/>
        <w:ind w:right="16" w:firstLine="710"/>
        <w:jc w:val="both"/>
        <w:rPr>
          <w:sz w:val="24"/>
          <w:szCs w:val="24"/>
        </w:rPr>
      </w:pPr>
      <w:r w:rsidRPr="00FA3045">
        <w:rPr>
          <w:sz w:val="24"/>
          <w:szCs w:val="24"/>
        </w:rPr>
        <w:t xml:space="preserve">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 </w:t>
      </w:r>
    </w:p>
    <w:p w:rsidR="00300A17" w:rsidRPr="00FA3045" w:rsidRDefault="00300A17" w:rsidP="00DB57A4">
      <w:pPr>
        <w:numPr>
          <w:ilvl w:val="0"/>
          <w:numId w:val="157"/>
        </w:numPr>
        <w:spacing w:after="15" w:line="268" w:lineRule="auto"/>
        <w:ind w:right="16" w:firstLine="710"/>
        <w:jc w:val="both"/>
        <w:rPr>
          <w:sz w:val="24"/>
          <w:szCs w:val="24"/>
        </w:rPr>
      </w:pPr>
      <w:r w:rsidRPr="00FA3045">
        <w:rPr>
          <w:sz w:val="24"/>
          <w:szCs w:val="24"/>
        </w:rPr>
        <w:t xml:space="preserve">личный опыт здоровьесберегающей деятельности; </w:t>
      </w:r>
    </w:p>
    <w:p w:rsidR="00300A17" w:rsidRPr="00FA3045" w:rsidRDefault="00300A17" w:rsidP="00DB57A4">
      <w:pPr>
        <w:numPr>
          <w:ilvl w:val="0"/>
          <w:numId w:val="157"/>
        </w:numPr>
        <w:spacing w:after="15" w:line="268" w:lineRule="auto"/>
        <w:ind w:right="16" w:firstLine="710"/>
        <w:jc w:val="both"/>
        <w:rPr>
          <w:sz w:val="24"/>
          <w:szCs w:val="24"/>
        </w:rPr>
      </w:pPr>
      <w:r w:rsidRPr="00FA3045">
        <w:rPr>
          <w:sz w:val="24"/>
          <w:szCs w:val="24"/>
        </w:rPr>
        <w:t xml:space="preserve">знания о роли физической культуры и спорта для здоровья человека, </w:t>
      </w:r>
    </w:p>
    <w:p w:rsidR="00300A17" w:rsidRPr="00FA3045" w:rsidRDefault="00300A17" w:rsidP="00DB57A4">
      <w:pPr>
        <w:numPr>
          <w:ilvl w:val="0"/>
          <w:numId w:val="157"/>
        </w:numPr>
        <w:spacing w:after="15" w:line="268" w:lineRule="auto"/>
        <w:ind w:right="16" w:firstLine="710"/>
        <w:jc w:val="both"/>
        <w:rPr>
          <w:sz w:val="24"/>
          <w:szCs w:val="24"/>
        </w:rPr>
      </w:pPr>
      <w:r w:rsidRPr="00FA3045">
        <w:rPr>
          <w:sz w:val="24"/>
          <w:szCs w:val="24"/>
        </w:rPr>
        <w:t xml:space="preserve">знания о возможном негативном влиянии компьютерных игр, телевидения, рекламы на здоровье человека. </w:t>
      </w:r>
    </w:p>
    <w:p w:rsidR="00300A17" w:rsidRPr="00FA3045" w:rsidRDefault="00300A17" w:rsidP="00300A17">
      <w:pPr>
        <w:spacing w:after="5" w:line="271" w:lineRule="auto"/>
        <w:ind w:right="11" w:firstLine="708"/>
        <w:rPr>
          <w:sz w:val="24"/>
          <w:szCs w:val="24"/>
        </w:rPr>
      </w:pPr>
      <w:r w:rsidRPr="00FA3045">
        <w:rPr>
          <w:b/>
          <w:sz w:val="24"/>
          <w:szCs w:val="24"/>
        </w:rPr>
        <w:t>Просветительская работа с родителями (законными  представителями)</w:t>
      </w:r>
      <w:r w:rsidRPr="00FA3045">
        <w:rPr>
          <w:sz w:val="24"/>
          <w:szCs w:val="24"/>
        </w:rPr>
        <w:t xml:space="preserve"> включает:</w:t>
      </w:r>
      <w:r w:rsidRPr="00FA3045">
        <w:rPr>
          <w:b/>
          <w:sz w:val="24"/>
          <w:szCs w:val="24"/>
        </w:rPr>
        <w:t xml:space="preserve"> </w:t>
      </w:r>
    </w:p>
    <w:p w:rsidR="00300A17" w:rsidRPr="00FA3045" w:rsidRDefault="00300A17" w:rsidP="00300A17">
      <w:pPr>
        <w:ind w:left="-10" w:right="16"/>
        <w:rPr>
          <w:sz w:val="24"/>
          <w:szCs w:val="24"/>
        </w:rPr>
      </w:pPr>
      <w:r w:rsidRPr="00FA3045">
        <w:rPr>
          <w:sz w:val="24"/>
          <w:szCs w:val="24"/>
        </w:rPr>
        <w:t>Одно из ключевых направлений реализации программы духовно- нравственного воспитания и развития  обучающихся на</w:t>
      </w:r>
      <w:r w:rsidRPr="00FA3045">
        <w:rPr>
          <w:b/>
          <w:sz w:val="24"/>
          <w:szCs w:val="24"/>
        </w:rPr>
        <w:t xml:space="preserve"> </w:t>
      </w:r>
      <w:r w:rsidRPr="00FA3045">
        <w:rPr>
          <w:sz w:val="24"/>
          <w:szCs w:val="24"/>
        </w:rPr>
        <w:t xml:space="preserve">ступени основного общего и полного (среднего) образования является повышение педагогической культуры родителей. </w:t>
      </w:r>
    </w:p>
    <w:p w:rsidR="00300A17" w:rsidRPr="00FA3045" w:rsidRDefault="00300A17" w:rsidP="00300A17">
      <w:pPr>
        <w:ind w:left="-10" w:right="16"/>
        <w:rPr>
          <w:sz w:val="24"/>
          <w:szCs w:val="24"/>
        </w:rPr>
      </w:pPr>
      <w:r w:rsidRPr="00FA3045">
        <w:rPr>
          <w:b/>
          <w:sz w:val="24"/>
          <w:szCs w:val="24"/>
        </w:rPr>
        <w:t xml:space="preserve">Педагогическая культура родителей (законных представителей) обучающихся — </w:t>
      </w:r>
      <w:r w:rsidRPr="00FA3045">
        <w:rPr>
          <w:sz w:val="24"/>
          <w:szCs w:val="24"/>
        </w:rPr>
        <w:t xml:space="preserve">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 </w:t>
      </w:r>
    </w:p>
    <w:p w:rsidR="00300A17" w:rsidRPr="00FA3045" w:rsidRDefault="00300A17" w:rsidP="00300A17">
      <w:pPr>
        <w:ind w:left="-10" w:right="16"/>
        <w:rPr>
          <w:sz w:val="24"/>
          <w:szCs w:val="24"/>
        </w:rPr>
      </w:pPr>
      <w:r w:rsidRPr="00FA3045">
        <w:rPr>
          <w:sz w:val="24"/>
          <w:szCs w:val="24"/>
        </w:rPr>
        <w:t xml:space="preserve">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 </w:t>
      </w:r>
    </w:p>
    <w:p w:rsidR="00300A17" w:rsidRPr="00FA3045" w:rsidRDefault="00300A17" w:rsidP="00300A17">
      <w:pPr>
        <w:ind w:left="-10" w:right="16"/>
        <w:rPr>
          <w:sz w:val="24"/>
          <w:szCs w:val="24"/>
        </w:rPr>
      </w:pPr>
      <w:r w:rsidRPr="00FA3045">
        <w:rPr>
          <w:sz w:val="24"/>
          <w:szCs w:val="24"/>
        </w:rPr>
        <w:t xml:space="preserve">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w:t>
      </w:r>
    </w:p>
    <w:p w:rsidR="00300A17" w:rsidRPr="00FA3045" w:rsidRDefault="00300A17" w:rsidP="00300A17">
      <w:pPr>
        <w:ind w:left="-10" w:right="16"/>
        <w:rPr>
          <w:sz w:val="24"/>
          <w:szCs w:val="24"/>
        </w:rPr>
      </w:pPr>
      <w:r w:rsidRPr="00FA3045">
        <w:rPr>
          <w:sz w:val="24"/>
          <w:szCs w:val="24"/>
        </w:rPr>
        <w:t xml:space="preserve">Система работы МБОУ Кутейниковской СОШ  по повышению педагогической культуры родителей (законных представителей) в обеспечении духовно-нравственного развития и воспитания обучающихся основана на следующих принципах: </w:t>
      </w:r>
    </w:p>
    <w:p w:rsidR="00300A17" w:rsidRPr="00FA3045" w:rsidRDefault="00300A17" w:rsidP="00300A17">
      <w:pPr>
        <w:ind w:right="16"/>
        <w:rPr>
          <w:sz w:val="24"/>
          <w:szCs w:val="24"/>
        </w:rPr>
      </w:pPr>
      <w:r w:rsidRPr="00FA3045">
        <w:rPr>
          <w:sz w:val="24"/>
          <w:szCs w:val="24"/>
        </w:rPr>
        <w:t xml:space="preserve">-совместная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обучающихся; </w:t>
      </w:r>
    </w:p>
    <w:p w:rsidR="00300A17" w:rsidRPr="00FA3045" w:rsidRDefault="00300A17" w:rsidP="00300A17">
      <w:pPr>
        <w:ind w:right="16"/>
        <w:rPr>
          <w:sz w:val="24"/>
          <w:szCs w:val="24"/>
        </w:rPr>
      </w:pPr>
      <w:r w:rsidRPr="00FA3045">
        <w:rPr>
          <w:sz w:val="24"/>
          <w:szCs w:val="24"/>
        </w:rPr>
        <w:t xml:space="preserve">-сочетание </w:t>
      </w:r>
      <w:r w:rsidRPr="00FA3045">
        <w:rPr>
          <w:sz w:val="24"/>
          <w:szCs w:val="24"/>
        </w:rPr>
        <w:tab/>
        <w:t xml:space="preserve">педагогического </w:t>
      </w:r>
      <w:r w:rsidRPr="00FA3045">
        <w:rPr>
          <w:sz w:val="24"/>
          <w:szCs w:val="24"/>
        </w:rPr>
        <w:tab/>
        <w:t xml:space="preserve">просвещения </w:t>
      </w:r>
      <w:r w:rsidRPr="00FA3045">
        <w:rPr>
          <w:sz w:val="24"/>
          <w:szCs w:val="24"/>
        </w:rPr>
        <w:tab/>
        <w:t xml:space="preserve">с </w:t>
      </w:r>
      <w:r w:rsidRPr="00FA3045">
        <w:rPr>
          <w:sz w:val="24"/>
          <w:szCs w:val="24"/>
        </w:rPr>
        <w:tab/>
        <w:t xml:space="preserve">педагогическим </w:t>
      </w:r>
    </w:p>
    <w:p w:rsidR="00300A17" w:rsidRPr="00FA3045" w:rsidRDefault="00300A17" w:rsidP="00300A17">
      <w:pPr>
        <w:ind w:left="-10" w:right="16"/>
        <w:rPr>
          <w:sz w:val="24"/>
          <w:szCs w:val="24"/>
        </w:rPr>
      </w:pPr>
      <w:r w:rsidRPr="00FA3045">
        <w:rPr>
          <w:sz w:val="24"/>
          <w:szCs w:val="24"/>
        </w:rPr>
        <w:t xml:space="preserve">самообразованием родителей (законных представителей); </w:t>
      </w:r>
    </w:p>
    <w:p w:rsidR="00300A17" w:rsidRPr="00FA3045" w:rsidRDefault="00300A17" w:rsidP="00300A17">
      <w:pPr>
        <w:ind w:right="16"/>
        <w:rPr>
          <w:sz w:val="24"/>
          <w:szCs w:val="24"/>
        </w:rPr>
      </w:pPr>
      <w:r w:rsidRPr="00FA3045">
        <w:rPr>
          <w:sz w:val="24"/>
          <w:szCs w:val="24"/>
        </w:rPr>
        <w:lastRenderedPageBreak/>
        <w:t xml:space="preserve">-педагогическое внимание, уважение и требовательность к родителям (законным представителям); </w:t>
      </w:r>
    </w:p>
    <w:p w:rsidR="00300A17" w:rsidRPr="00FA3045" w:rsidRDefault="00300A17" w:rsidP="00300A17">
      <w:pPr>
        <w:ind w:right="16"/>
        <w:rPr>
          <w:sz w:val="24"/>
          <w:szCs w:val="24"/>
        </w:rPr>
      </w:pPr>
      <w:r w:rsidRPr="00FA3045">
        <w:rPr>
          <w:sz w:val="24"/>
          <w:szCs w:val="24"/>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300A17" w:rsidRPr="00FA3045" w:rsidRDefault="00300A17" w:rsidP="00300A17">
      <w:pPr>
        <w:ind w:right="16"/>
        <w:rPr>
          <w:sz w:val="24"/>
          <w:szCs w:val="24"/>
        </w:rPr>
      </w:pPr>
      <w:r w:rsidRPr="00FA3045">
        <w:rPr>
          <w:sz w:val="24"/>
          <w:szCs w:val="24"/>
        </w:rPr>
        <w:t xml:space="preserve">-содействие </w:t>
      </w:r>
      <w:r w:rsidRPr="00FA3045">
        <w:rPr>
          <w:sz w:val="24"/>
          <w:szCs w:val="24"/>
        </w:rPr>
        <w:tab/>
        <w:t xml:space="preserve">родителям </w:t>
      </w:r>
      <w:r w:rsidRPr="00FA3045">
        <w:rPr>
          <w:sz w:val="24"/>
          <w:szCs w:val="24"/>
        </w:rPr>
        <w:tab/>
        <w:t xml:space="preserve">(законным </w:t>
      </w:r>
      <w:r w:rsidRPr="00FA3045">
        <w:rPr>
          <w:sz w:val="24"/>
          <w:szCs w:val="24"/>
        </w:rPr>
        <w:tab/>
        <w:t xml:space="preserve">представителям) </w:t>
      </w:r>
      <w:r w:rsidRPr="00FA3045">
        <w:rPr>
          <w:sz w:val="24"/>
          <w:szCs w:val="24"/>
        </w:rPr>
        <w:tab/>
        <w:t xml:space="preserve">в </w:t>
      </w:r>
      <w:r w:rsidRPr="00FA3045">
        <w:rPr>
          <w:sz w:val="24"/>
          <w:szCs w:val="24"/>
        </w:rPr>
        <w:tab/>
        <w:t xml:space="preserve">решении </w:t>
      </w:r>
    </w:p>
    <w:p w:rsidR="00300A17" w:rsidRPr="00FA3045" w:rsidRDefault="00300A17" w:rsidP="00300A17">
      <w:pPr>
        <w:ind w:left="-10" w:right="16"/>
        <w:rPr>
          <w:sz w:val="24"/>
          <w:szCs w:val="24"/>
        </w:rPr>
      </w:pPr>
      <w:r w:rsidRPr="00FA3045">
        <w:rPr>
          <w:sz w:val="24"/>
          <w:szCs w:val="24"/>
        </w:rPr>
        <w:t xml:space="preserve">индивидуальных проблем воспитания детей; </w:t>
      </w:r>
    </w:p>
    <w:p w:rsidR="00300A17" w:rsidRPr="00FA3045" w:rsidRDefault="00300A17" w:rsidP="00300A17">
      <w:pPr>
        <w:ind w:right="16"/>
        <w:rPr>
          <w:sz w:val="24"/>
          <w:szCs w:val="24"/>
        </w:rPr>
      </w:pPr>
      <w:r w:rsidRPr="00FA3045">
        <w:rPr>
          <w:sz w:val="24"/>
          <w:szCs w:val="24"/>
        </w:rPr>
        <w:t xml:space="preserve">-опора на положительный опыт семейного воспитания. </w:t>
      </w:r>
    </w:p>
    <w:p w:rsidR="00300A17" w:rsidRPr="00FA3045" w:rsidRDefault="00300A17" w:rsidP="00300A17">
      <w:pPr>
        <w:spacing w:after="23" w:line="259" w:lineRule="auto"/>
        <w:rPr>
          <w:sz w:val="24"/>
          <w:szCs w:val="24"/>
        </w:rPr>
      </w:pPr>
      <w:r w:rsidRPr="00FA3045">
        <w:rPr>
          <w:b/>
          <w:sz w:val="24"/>
          <w:szCs w:val="24"/>
        </w:rPr>
        <w:t xml:space="preserve"> </w:t>
      </w:r>
    </w:p>
    <w:p w:rsidR="00300A17" w:rsidRPr="00FA3045" w:rsidRDefault="00300A17" w:rsidP="00300A17">
      <w:pPr>
        <w:spacing w:after="5" w:line="271" w:lineRule="auto"/>
        <w:ind w:right="11" w:firstLine="403"/>
        <w:rPr>
          <w:sz w:val="24"/>
          <w:szCs w:val="24"/>
        </w:rPr>
      </w:pPr>
      <w:r w:rsidRPr="00FA3045">
        <w:rPr>
          <w:b/>
          <w:sz w:val="24"/>
          <w:szCs w:val="24"/>
        </w:rPr>
        <w:t>2.3.11. Деятельность школы в области непрерывного экологического здоровье</w:t>
      </w:r>
      <w:r w:rsidR="00262E61" w:rsidRPr="00FA3045">
        <w:rPr>
          <w:b/>
          <w:sz w:val="24"/>
          <w:szCs w:val="24"/>
        </w:rPr>
        <w:t xml:space="preserve"> </w:t>
      </w:r>
      <w:r w:rsidRPr="00FA3045">
        <w:rPr>
          <w:b/>
          <w:sz w:val="24"/>
          <w:szCs w:val="24"/>
        </w:rPr>
        <w:t xml:space="preserve">сберегающего образования обучающихся </w:t>
      </w:r>
      <w:r w:rsidRPr="00FA3045">
        <w:rPr>
          <w:b/>
          <w:i/>
          <w:sz w:val="24"/>
          <w:szCs w:val="24"/>
        </w:rPr>
        <w:t xml:space="preserve"> </w:t>
      </w:r>
    </w:p>
    <w:p w:rsidR="00300A17" w:rsidRPr="00FA3045" w:rsidRDefault="00300A17" w:rsidP="00300A17">
      <w:pPr>
        <w:spacing w:after="11" w:line="270" w:lineRule="auto"/>
        <w:ind w:firstLine="708"/>
        <w:rPr>
          <w:sz w:val="24"/>
          <w:szCs w:val="24"/>
        </w:rPr>
      </w:pPr>
      <w:r w:rsidRPr="00FA3045">
        <w:rPr>
          <w:b/>
          <w:i/>
          <w:sz w:val="24"/>
          <w:szCs w:val="24"/>
        </w:rPr>
        <w:t xml:space="preserve">Оздоровительная и профилактическая деятельность в школе предусматривает: </w:t>
      </w:r>
    </w:p>
    <w:p w:rsidR="00300A17" w:rsidRPr="00FA3045" w:rsidRDefault="00300A17" w:rsidP="00300A17">
      <w:pPr>
        <w:spacing w:after="36"/>
        <w:ind w:left="-10" w:right="16"/>
        <w:rPr>
          <w:sz w:val="24"/>
          <w:szCs w:val="24"/>
        </w:rPr>
      </w:pPr>
      <w:r w:rsidRPr="00FA3045">
        <w:rPr>
          <w:sz w:val="24"/>
          <w:szCs w:val="24"/>
        </w:rPr>
        <w:t>1.</w:t>
      </w:r>
      <w:r w:rsidRPr="00FA3045">
        <w:rPr>
          <w:rFonts w:eastAsia="Arial" w:cs="Arial"/>
          <w:sz w:val="24"/>
          <w:szCs w:val="24"/>
        </w:rPr>
        <w:t xml:space="preserve"> </w:t>
      </w:r>
      <w:r w:rsidRPr="00FA3045">
        <w:rPr>
          <w:sz w:val="24"/>
          <w:szCs w:val="24"/>
        </w:rPr>
        <w:t xml:space="preserve">Создание динамического образовательного пространства в соответствии с предметной направленностью и профилактической целесообразностью, которое включает в себя: </w:t>
      </w:r>
    </w:p>
    <w:p w:rsidR="00300A17" w:rsidRPr="00FA3045" w:rsidRDefault="00300A17" w:rsidP="00DB57A4">
      <w:pPr>
        <w:numPr>
          <w:ilvl w:val="0"/>
          <w:numId w:val="158"/>
        </w:numPr>
        <w:spacing w:after="15" w:line="268" w:lineRule="auto"/>
        <w:ind w:right="16" w:firstLine="710"/>
        <w:jc w:val="both"/>
        <w:rPr>
          <w:sz w:val="24"/>
          <w:szCs w:val="24"/>
        </w:rPr>
      </w:pPr>
      <w:r w:rsidRPr="00FA3045">
        <w:rPr>
          <w:sz w:val="24"/>
          <w:szCs w:val="24"/>
        </w:rPr>
        <w:t xml:space="preserve">организацию нетрадиционных моторно-активных рабочих мест; </w:t>
      </w:r>
    </w:p>
    <w:p w:rsidR="00300A17" w:rsidRPr="00FA3045" w:rsidRDefault="00300A17" w:rsidP="00DB57A4">
      <w:pPr>
        <w:numPr>
          <w:ilvl w:val="0"/>
          <w:numId w:val="158"/>
        </w:numPr>
        <w:spacing w:after="15" w:line="268" w:lineRule="auto"/>
        <w:ind w:right="16" w:firstLine="710"/>
        <w:jc w:val="both"/>
        <w:rPr>
          <w:sz w:val="24"/>
          <w:szCs w:val="24"/>
        </w:rPr>
      </w:pPr>
      <w:r w:rsidRPr="00FA3045">
        <w:rPr>
          <w:sz w:val="24"/>
          <w:szCs w:val="24"/>
        </w:rPr>
        <w:t xml:space="preserve">организацию зон для проведения физических упражнений, релаксации, активного отдыха (ковер, покрытие, спортивный инвентарь: скакалки, обручи);  </w:t>
      </w:r>
    </w:p>
    <w:p w:rsidR="00300A17" w:rsidRPr="00FA3045" w:rsidRDefault="00300A17" w:rsidP="00DB57A4">
      <w:pPr>
        <w:numPr>
          <w:ilvl w:val="0"/>
          <w:numId w:val="158"/>
        </w:numPr>
        <w:spacing w:after="15" w:line="268" w:lineRule="auto"/>
        <w:ind w:right="16" w:firstLine="710"/>
        <w:jc w:val="both"/>
        <w:rPr>
          <w:sz w:val="24"/>
          <w:szCs w:val="24"/>
        </w:rPr>
      </w:pPr>
      <w:r w:rsidRPr="00FA3045">
        <w:rPr>
          <w:sz w:val="24"/>
          <w:szCs w:val="24"/>
        </w:rPr>
        <w:t xml:space="preserve">оснащение учебных кабинетов аудио- и видеотехникой, необходимой для сопровождения оздоровительных техник; </w:t>
      </w:r>
    </w:p>
    <w:p w:rsidR="00300A17" w:rsidRPr="00FA3045" w:rsidRDefault="00300A17" w:rsidP="00DB57A4">
      <w:pPr>
        <w:numPr>
          <w:ilvl w:val="0"/>
          <w:numId w:val="158"/>
        </w:numPr>
        <w:spacing w:after="15" w:line="268" w:lineRule="auto"/>
        <w:ind w:right="16" w:firstLine="710"/>
        <w:jc w:val="both"/>
        <w:rPr>
          <w:sz w:val="24"/>
          <w:szCs w:val="24"/>
        </w:rPr>
      </w:pPr>
      <w:r w:rsidRPr="00FA3045">
        <w:rPr>
          <w:sz w:val="24"/>
          <w:szCs w:val="24"/>
        </w:rPr>
        <w:t xml:space="preserve">обязательную посадку учащихся в соответствии с их адаптационными возможностями (зрение, слух, осанка). </w:t>
      </w:r>
    </w:p>
    <w:p w:rsidR="00300A17" w:rsidRPr="00FA3045" w:rsidRDefault="00300A17" w:rsidP="00300A17">
      <w:pPr>
        <w:ind w:left="-10" w:right="16"/>
        <w:rPr>
          <w:sz w:val="24"/>
          <w:szCs w:val="24"/>
        </w:rPr>
      </w:pPr>
      <w:r w:rsidRPr="00FA3045">
        <w:rPr>
          <w:sz w:val="24"/>
          <w:szCs w:val="24"/>
        </w:rPr>
        <w:t>2.</w:t>
      </w:r>
      <w:r w:rsidRPr="00FA3045">
        <w:rPr>
          <w:rFonts w:eastAsia="Arial" w:cs="Arial"/>
          <w:sz w:val="24"/>
          <w:szCs w:val="24"/>
        </w:rPr>
        <w:t xml:space="preserve"> </w:t>
      </w:r>
      <w:r w:rsidRPr="00FA3045">
        <w:rPr>
          <w:sz w:val="24"/>
          <w:szCs w:val="24"/>
        </w:rPr>
        <w:t xml:space="preserve">Проведение мероприятий по профилактике и коррекции нарушений осанки и другой патологии опорно-двигательного аппарата: </w:t>
      </w:r>
    </w:p>
    <w:p w:rsidR="00300A17" w:rsidRPr="00FA3045" w:rsidRDefault="00300A17" w:rsidP="00DB57A4">
      <w:pPr>
        <w:numPr>
          <w:ilvl w:val="0"/>
          <w:numId w:val="159"/>
        </w:numPr>
        <w:spacing w:after="15" w:line="268" w:lineRule="auto"/>
        <w:ind w:right="16" w:hanging="425"/>
        <w:jc w:val="both"/>
        <w:rPr>
          <w:sz w:val="24"/>
          <w:szCs w:val="24"/>
        </w:rPr>
      </w:pPr>
      <w:r w:rsidRPr="00FA3045">
        <w:rPr>
          <w:sz w:val="24"/>
          <w:szCs w:val="24"/>
        </w:rPr>
        <w:t xml:space="preserve">снижение статической и динамической нагрузки;  </w:t>
      </w:r>
    </w:p>
    <w:p w:rsidR="00300A17" w:rsidRPr="00FA3045" w:rsidRDefault="00300A17" w:rsidP="00DB57A4">
      <w:pPr>
        <w:numPr>
          <w:ilvl w:val="0"/>
          <w:numId w:val="159"/>
        </w:numPr>
        <w:spacing w:after="15" w:line="268" w:lineRule="auto"/>
        <w:ind w:right="16" w:hanging="425"/>
        <w:jc w:val="both"/>
        <w:rPr>
          <w:sz w:val="24"/>
          <w:szCs w:val="24"/>
        </w:rPr>
      </w:pPr>
      <w:r w:rsidRPr="00FA3045">
        <w:rPr>
          <w:sz w:val="24"/>
          <w:szCs w:val="24"/>
        </w:rPr>
        <w:t xml:space="preserve">применение различных физкультурно-оздоровительных методик; </w:t>
      </w:r>
    </w:p>
    <w:p w:rsidR="00300A17" w:rsidRPr="00FA3045" w:rsidRDefault="00300A17" w:rsidP="00300A17">
      <w:pPr>
        <w:ind w:left="708" w:right="16"/>
        <w:rPr>
          <w:sz w:val="24"/>
          <w:szCs w:val="24"/>
        </w:rPr>
      </w:pPr>
      <w:r w:rsidRPr="00FA3045">
        <w:rPr>
          <w:sz w:val="24"/>
          <w:szCs w:val="24"/>
        </w:rPr>
        <w:t>3.</w:t>
      </w:r>
      <w:r w:rsidRPr="00FA3045">
        <w:rPr>
          <w:rFonts w:eastAsia="Arial" w:cs="Arial"/>
          <w:sz w:val="24"/>
          <w:szCs w:val="24"/>
        </w:rPr>
        <w:t xml:space="preserve"> </w:t>
      </w:r>
      <w:r w:rsidRPr="00FA3045">
        <w:rPr>
          <w:sz w:val="24"/>
          <w:szCs w:val="24"/>
        </w:rPr>
        <w:t xml:space="preserve">Проведение мероприятий по профилактике и коррекции нарушений зрения: </w:t>
      </w:r>
    </w:p>
    <w:p w:rsidR="00300A17" w:rsidRPr="00FA3045" w:rsidRDefault="00300A17" w:rsidP="00DB57A4">
      <w:pPr>
        <w:numPr>
          <w:ilvl w:val="0"/>
          <w:numId w:val="160"/>
        </w:numPr>
        <w:spacing w:after="15" w:line="268" w:lineRule="auto"/>
        <w:ind w:right="16" w:hanging="425"/>
        <w:jc w:val="both"/>
        <w:rPr>
          <w:sz w:val="24"/>
          <w:szCs w:val="24"/>
        </w:rPr>
      </w:pPr>
      <w:r w:rsidRPr="00FA3045">
        <w:rPr>
          <w:sz w:val="24"/>
          <w:szCs w:val="24"/>
        </w:rPr>
        <w:t xml:space="preserve">обязательное проведение гимнастики для глаз во время учебных занятий; </w:t>
      </w:r>
    </w:p>
    <w:p w:rsidR="00300A17" w:rsidRPr="00FA3045" w:rsidRDefault="00300A17" w:rsidP="00DB57A4">
      <w:pPr>
        <w:numPr>
          <w:ilvl w:val="0"/>
          <w:numId w:val="160"/>
        </w:numPr>
        <w:spacing w:after="15" w:line="268" w:lineRule="auto"/>
        <w:ind w:right="16" w:hanging="425"/>
        <w:jc w:val="both"/>
        <w:rPr>
          <w:sz w:val="24"/>
          <w:szCs w:val="24"/>
        </w:rPr>
      </w:pPr>
      <w:r w:rsidRPr="00FA3045">
        <w:rPr>
          <w:sz w:val="24"/>
          <w:szCs w:val="24"/>
        </w:rPr>
        <w:t xml:space="preserve">применение способов сенсорной тренировки. </w:t>
      </w:r>
    </w:p>
    <w:p w:rsidR="00300A17" w:rsidRPr="00FA3045" w:rsidRDefault="00300A17" w:rsidP="00300A17">
      <w:pPr>
        <w:ind w:left="-10" w:right="16"/>
        <w:rPr>
          <w:sz w:val="24"/>
          <w:szCs w:val="24"/>
        </w:rPr>
      </w:pPr>
      <w:r w:rsidRPr="00FA3045">
        <w:rPr>
          <w:sz w:val="24"/>
          <w:szCs w:val="24"/>
        </w:rPr>
        <w:t>4.</w:t>
      </w:r>
      <w:r w:rsidRPr="00FA3045">
        <w:rPr>
          <w:rFonts w:eastAsia="Arial" w:cs="Arial"/>
          <w:sz w:val="24"/>
          <w:szCs w:val="24"/>
        </w:rPr>
        <w:t xml:space="preserve"> </w:t>
      </w:r>
      <w:r w:rsidRPr="00FA3045">
        <w:rPr>
          <w:sz w:val="24"/>
          <w:szCs w:val="24"/>
        </w:rPr>
        <w:t xml:space="preserve">Проведение мероприятий по профилактике и коррекции психоневрологических нарушений:  </w:t>
      </w:r>
    </w:p>
    <w:p w:rsidR="00300A17" w:rsidRPr="00FA3045" w:rsidRDefault="00300A17" w:rsidP="00DB57A4">
      <w:pPr>
        <w:numPr>
          <w:ilvl w:val="0"/>
          <w:numId w:val="161"/>
        </w:numPr>
        <w:spacing w:after="15" w:line="268" w:lineRule="auto"/>
        <w:ind w:right="16"/>
        <w:jc w:val="both"/>
        <w:rPr>
          <w:sz w:val="24"/>
          <w:szCs w:val="24"/>
        </w:rPr>
      </w:pPr>
      <w:r w:rsidRPr="00FA3045">
        <w:rPr>
          <w:sz w:val="24"/>
          <w:szCs w:val="24"/>
        </w:rPr>
        <w:t xml:space="preserve">применение индивидуального педагогического подхода в обучении; </w:t>
      </w:r>
    </w:p>
    <w:p w:rsidR="00300A17" w:rsidRPr="00FA3045" w:rsidRDefault="00300A17" w:rsidP="00DB57A4">
      <w:pPr>
        <w:numPr>
          <w:ilvl w:val="0"/>
          <w:numId w:val="161"/>
        </w:numPr>
        <w:spacing w:after="15" w:line="268" w:lineRule="auto"/>
        <w:ind w:right="16"/>
        <w:jc w:val="both"/>
        <w:rPr>
          <w:sz w:val="24"/>
          <w:szCs w:val="24"/>
        </w:rPr>
      </w:pPr>
      <w:r w:rsidRPr="00FA3045">
        <w:rPr>
          <w:sz w:val="24"/>
          <w:szCs w:val="24"/>
        </w:rPr>
        <w:t xml:space="preserve">проведение логопедической и психологической коррекции </w:t>
      </w:r>
    </w:p>
    <w:p w:rsidR="00300A17" w:rsidRPr="00FA3045" w:rsidRDefault="00300A17" w:rsidP="00300A17">
      <w:pPr>
        <w:ind w:left="708" w:right="16"/>
        <w:rPr>
          <w:sz w:val="24"/>
          <w:szCs w:val="24"/>
        </w:rPr>
      </w:pPr>
      <w:r w:rsidRPr="00FA3045">
        <w:rPr>
          <w:sz w:val="24"/>
          <w:szCs w:val="24"/>
        </w:rPr>
        <w:t>5.</w:t>
      </w:r>
      <w:r w:rsidRPr="00FA3045">
        <w:rPr>
          <w:rFonts w:eastAsia="Arial" w:cs="Arial"/>
          <w:sz w:val="24"/>
          <w:szCs w:val="24"/>
        </w:rPr>
        <w:t xml:space="preserve"> </w:t>
      </w:r>
      <w:r w:rsidRPr="00FA3045">
        <w:rPr>
          <w:sz w:val="24"/>
          <w:szCs w:val="24"/>
        </w:rPr>
        <w:t xml:space="preserve">Проведение общеоздоровительных мероприятий: </w:t>
      </w:r>
    </w:p>
    <w:p w:rsidR="00300A17" w:rsidRPr="00FA3045" w:rsidRDefault="00300A17" w:rsidP="00DB57A4">
      <w:pPr>
        <w:numPr>
          <w:ilvl w:val="0"/>
          <w:numId w:val="161"/>
        </w:numPr>
        <w:spacing w:after="15" w:line="268" w:lineRule="auto"/>
        <w:ind w:right="16"/>
        <w:jc w:val="both"/>
        <w:rPr>
          <w:sz w:val="24"/>
          <w:szCs w:val="24"/>
        </w:rPr>
      </w:pPr>
      <w:r w:rsidRPr="00FA3045">
        <w:rPr>
          <w:sz w:val="24"/>
          <w:szCs w:val="24"/>
        </w:rPr>
        <w:t xml:space="preserve">комплекс физкультурно-оздоровительной работы; </w:t>
      </w:r>
    </w:p>
    <w:p w:rsidR="00300A17" w:rsidRPr="00FA3045" w:rsidRDefault="00300A17" w:rsidP="00DB57A4">
      <w:pPr>
        <w:numPr>
          <w:ilvl w:val="0"/>
          <w:numId w:val="161"/>
        </w:numPr>
        <w:spacing w:after="15" w:line="268" w:lineRule="auto"/>
        <w:ind w:right="16"/>
        <w:jc w:val="both"/>
        <w:rPr>
          <w:sz w:val="24"/>
          <w:szCs w:val="24"/>
        </w:rPr>
      </w:pPr>
      <w:r w:rsidRPr="00FA3045">
        <w:rPr>
          <w:sz w:val="24"/>
          <w:szCs w:val="24"/>
        </w:rPr>
        <w:t xml:space="preserve">витаминопрофилактика; </w:t>
      </w:r>
    </w:p>
    <w:p w:rsidR="00300A17" w:rsidRPr="00FA3045" w:rsidRDefault="00300A17" w:rsidP="00300A17">
      <w:pPr>
        <w:ind w:right="16"/>
        <w:rPr>
          <w:sz w:val="24"/>
          <w:szCs w:val="24"/>
        </w:rPr>
      </w:pPr>
      <w:r w:rsidRPr="00FA3045">
        <w:rPr>
          <w:sz w:val="24"/>
          <w:szCs w:val="24"/>
        </w:rPr>
        <w:t xml:space="preserve">6.Создание условий для полноценного и рационального питания обучающихся. </w:t>
      </w:r>
    </w:p>
    <w:p w:rsidR="00300A17" w:rsidRPr="00FA3045" w:rsidRDefault="00300A17" w:rsidP="00300A17">
      <w:pPr>
        <w:ind w:right="16"/>
        <w:rPr>
          <w:sz w:val="24"/>
          <w:szCs w:val="24"/>
        </w:rPr>
      </w:pPr>
      <w:r w:rsidRPr="00FA3045">
        <w:rPr>
          <w:sz w:val="24"/>
          <w:szCs w:val="24"/>
        </w:rPr>
        <w:lastRenderedPageBreak/>
        <w:t xml:space="preserve">7.Организация эффективной работы медицинского, психологического и педагогического персонала по охране здоровья обучающихся. </w:t>
      </w:r>
    </w:p>
    <w:p w:rsidR="00300A17" w:rsidRPr="00FA3045" w:rsidRDefault="00300A17" w:rsidP="00300A17">
      <w:pPr>
        <w:spacing w:after="27" w:line="259" w:lineRule="auto"/>
        <w:rPr>
          <w:sz w:val="24"/>
          <w:szCs w:val="24"/>
        </w:rPr>
      </w:pPr>
      <w:r w:rsidRPr="00FA3045">
        <w:rPr>
          <w:sz w:val="24"/>
          <w:szCs w:val="24"/>
        </w:rPr>
        <w:t xml:space="preserve"> </w:t>
      </w:r>
    </w:p>
    <w:p w:rsidR="00300A17" w:rsidRPr="00FA3045" w:rsidRDefault="00300A17" w:rsidP="00300A17">
      <w:pPr>
        <w:spacing w:after="5" w:line="271" w:lineRule="auto"/>
        <w:ind w:left="413" w:right="11" w:hanging="10"/>
        <w:rPr>
          <w:sz w:val="24"/>
          <w:szCs w:val="24"/>
        </w:rPr>
      </w:pPr>
      <w:r w:rsidRPr="00FA3045">
        <w:rPr>
          <w:b/>
          <w:sz w:val="24"/>
          <w:szCs w:val="24"/>
        </w:rPr>
        <w:t xml:space="preserve">2.3.12. Планируемые результаты воспитания и социализации обучающихся </w:t>
      </w:r>
    </w:p>
    <w:p w:rsidR="00300A17" w:rsidRPr="00FA3045" w:rsidRDefault="00300A17" w:rsidP="00300A17">
      <w:pPr>
        <w:ind w:left="-10" w:right="16"/>
        <w:rPr>
          <w:sz w:val="24"/>
          <w:szCs w:val="24"/>
        </w:rPr>
      </w:pPr>
      <w:r w:rsidRPr="00FA3045">
        <w:rPr>
          <w:sz w:val="24"/>
          <w:szCs w:val="24"/>
        </w:rPr>
        <w:t xml:space="preserve">Каждое из основных направлений развития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 </w:t>
      </w:r>
    </w:p>
    <w:p w:rsidR="00300A17" w:rsidRPr="00FA3045" w:rsidRDefault="00300A17" w:rsidP="00300A17">
      <w:pPr>
        <w:ind w:left="-10" w:right="16"/>
        <w:rPr>
          <w:sz w:val="24"/>
          <w:szCs w:val="24"/>
        </w:rPr>
      </w:pPr>
      <w:r w:rsidRPr="00FA3045">
        <w:rPr>
          <w:sz w:val="24"/>
          <w:szCs w:val="24"/>
        </w:rPr>
        <w:t xml:space="preserve">В результате реализации программы духовно-нравственного воспитания и развития обучающихся  на ступени  основного общего и полного (среднего) образования должно обеспечиваться достижение обучающимися: </w:t>
      </w:r>
    </w:p>
    <w:p w:rsidR="00300A17" w:rsidRPr="00FA3045" w:rsidRDefault="00300A17" w:rsidP="00300A17">
      <w:pPr>
        <w:ind w:left="-10" w:right="16"/>
        <w:rPr>
          <w:sz w:val="24"/>
          <w:szCs w:val="24"/>
        </w:rPr>
      </w:pPr>
      <w:r w:rsidRPr="00FA3045">
        <w:rPr>
          <w:b/>
          <w:i/>
          <w:sz w:val="24"/>
          <w:szCs w:val="24"/>
        </w:rPr>
        <w:t>воспитательных результатов</w:t>
      </w:r>
      <w:r w:rsidRPr="00FA3045">
        <w:rPr>
          <w:i/>
          <w:sz w:val="24"/>
          <w:szCs w:val="24"/>
        </w:rPr>
        <w:t xml:space="preserve"> – </w:t>
      </w:r>
      <w:r w:rsidRPr="00FA3045">
        <w:rPr>
          <w:sz w:val="24"/>
          <w:szCs w:val="24"/>
        </w:rPr>
        <w:t xml:space="preserve">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 </w:t>
      </w:r>
    </w:p>
    <w:p w:rsidR="00300A17" w:rsidRPr="00FA3045" w:rsidRDefault="00300A17" w:rsidP="00300A17">
      <w:pPr>
        <w:ind w:left="708" w:right="16"/>
        <w:rPr>
          <w:sz w:val="24"/>
          <w:szCs w:val="24"/>
        </w:rPr>
      </w:pPr>
      <w:r w:rsidRPr="00FA3045">
        <w:rPr>
          <w:b/>
          <w:i/>
          <w:sz w:val="24"/>
          <w:szCs w:val="24"/>
        </w:rPr>
        <w:t>эффекта</w:t>
      </w:r>
      <w:r w:rsidRPr="00FA3045">
        <w:rPr>
          <w:i/>
          <w:sz w:val="24"/>
          <w:szCs w:val="24"/>
        </w:rPr>
        <w:t xml:space="preserve"> – </w:t>
      </w:r>
      <w:r w:rsidRPr="00FA3045">
        <w:rPr>
          <w:sz w:val="24"/>
          <w:szCs w:val="24"/>
        </w:rPr>
        <w:t xml:space="preserve">последствия результата, то, к чему привело достижение результата </w:t>
      </w:r>
    </w:p>
    <w:p w:rsidR="00300A17" w:rsidRPr="00FA3045" w:rsidRDefault="00300A17" w:rsidP="00300A17">
      <w:pPr>
        <w:ind w:left="-10" w:right="16"/>
        <w:rPr>
          <w:sz w:val="24"/>
          <w:szCs w:val="24"/>
        </w:rPr>
      </w:pPr>
      <w:r w:rsidRPr="00FA3045">
        <w:rPr>
          <w:sz w:val="24"/>
          <w:szCs w:val="24"/>
        </w:rPr>
        <w:t xml:space="preserve">(развитие школьника как личности, формирование его компетентности, идентичности и т.д.). </w:t>
      </w:r>
    </w:p>
    <w:p w:rsidR="00300A17" w:rsidRPr="00FA3045" w:rsidRDefault="00300A17" w:rsidP="00300A17">
      <w:pPr>
        <w:ind w:left="-10" w:right="16"/>
        <w:rPr>
          <w:sz w:val="24"/>
          <w:szCs w:val="24"/>
        </w:rPr>
      </w:pPr>
      <w:r w:rsidRPr="00FA3045">
        <w:rPr>
          <w:sz w:val="24"/>
          <w:szCs w:val="24"/>
        </w:rPr>
        <w:t xml:space="preserve">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 </w:t>
      </w:r>
    </w:p>
    <w:p w:rsidR="00300A17" w:rsidRPr="00FA3045" w:rsidRDefault="00300A17" w:rsidP="00300A17">
      <w:pPr>
        <w:ind w:left="-10" w:right="16"/>
        <w:rPr>
          <w:sz w:val="24"/>
          <w:szCs w:val="24"/>
        </w:rPr>
      </w:pPr>
      <w:r w:rsidRPr="00FA3045">
        <w:rPr>
          <w:sz w:val="24"/>
          <w:szCs w:val="24"/>
        </w:rPr>
        <w:t xml:space="preserve">Воспитательные результаты и эффекты деятельности школьников распределяются по трем уровням. </w:t>
      </w:r>
    </w:p>
    <w:p w:rsidR="00300A17" w:rsidRPr="00FA3045" w:rsidRDefault="00300A17" w:rsidP="00300A17">
      <w:pPr>
        <w:ind w:left="-10" w:right="16"/>
        <w:rPr>
          <w:sz w:val="24"/>
          <w:szCs w:val="24"/>
        </w:rPr>
      </w:pPr>
      <w:r w:rsidRPr="00FA3045">
        <w:rPr>
          <w:b/>
          <w:sz w:val="24"/>
          <w:szCs w:val="24"/>
        </w:rPr>
        <w:t xml:space="preserve">Первый уровень результатов </w:t>
      </w:r>
      <w:r w:rsidRPr="00FA3045">
        <w:rPr>
          <w:sz w:val="24"/>
          <w:szCs w:val="24"/>
        </w:rPr>
        <w:t xml:space="preserve">–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300A17" w:rsidRPr="00FA3045" w:rsidRDefault="00300A17" w:rsidP="00300A17">
      <w:pPr>
        <w:ind w:left="-10" w:right="16"/>
        <w:rPr>
          <w:sz w:val="24"/>
          <w:szCs w:val="24"/>
        </w:rPr>
      </w:pPr>
      <w:r w:rsidRPr="00FA3045">
        <w:rPr>
          <w:b/>
          <w:sz w:val="24"/>
          <w:szCs w:val="24"/>
        </w:rPr>
        <w:t xml:space="preserve">Второй уровень результатов </w:t>
      </w:r>
      <w:r w:rsidRPr="00FA3045">
        <w:rPr>
          <w:sz w:val="24"/>
          <w:szCs w:val="24"/>
        </w:rPr>
        <w:t xml:space="preserve">–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w:t>
      </w:r>
      <w:r w:rsidRPr="00FA3045">
        <w:rPr>
          <w:sz w:val="24"/>
          <w:szCs w:val="24"/>
        </w:rPr>
        <w:lastRenderedPageBreak/>
        <w:t xml:space="preserve">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 </w:t>
      </w:r>
    </w:p>
    <w:p w:rsidR="00300A17" w:rsidRPr="00FA3045" w:rsidRDefault="00300A17" w:rsidP="00300A17">
      <w:pPr>
        <w:ind w:left="-10" w:right="16"/>
        <w:rPr>
          <w:sz w:val="24"/>
          <w:szCs w:val="24"/>
        </w:rPr>
      </w:pPr>
      <w:r w:rsidRPr="00FA3045">
        <w:rPr>
          <w:b/>
          <w:sz w:val="24"/>
          <w:szCs w:val="24"/>
        </w:rPr>
        <w:t xml:space="preserve">Третий уровень результатов </w:t>
      </w:r>
      <w:r w:rsidRPr="00FA3045">
        <w:rPr>
          <w:sz w:val="24"/>
          <w:szCs w:val="24"/>
        </w:rPr>
        <w:t>–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w:t>
      </w:r>
      <w:r w:rsidRPr="00FA3045">
        <w:rPr>
          <w:i/>
          <w:sz w:val="24"/>
          <w:szCs w:val="24"/>
        </w:rPr>
        <w:t xml:space="preserve"> </w:t>
      </w:r>
      <w:r w:rsidRPr="00FA3045">
        <w:rPr>
          <w:sz w:val="24"/>
          <w:szCs w:val="24"/>
        </w:rPr>
        <w:t xml:space="preserve">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 </w:t>
      </w:r>
    </w:p>
    <w:p w:rsidR="00300A17" w:rsidRPr="00FA3045" w:rsidRDefault="00300A17" w:rsidP="00300A17">
      <w:pPr>
        <w:ind w:left="-10" w:right="16"/>
        <w:rPr>
          <w:sz w:val="24"/>
          <w:szCs w:val="24"/>
        </w:rPr>
      </w:pPr>
      <w:r w:rsidRPr="00FA3045">
        <w:rPr>
          <w:sz w:val="24"/>
          <w:szCs w:val="24"/>
        </w:rPr>
        <w:t xml:space="preserve">С переходом от одного уровня результатов к другому существенно возрастают воспитательные эффекты: </w:t>
      </w:r>
    </w:p>
    <w:p w:rsidR="00300A17" w:rsidRPr="00FA3045" w:rsidRDefault="00300A17" w:rsidP="00DB57A4">
      <w:pPr>
        <w:numPr>
          <w:ilvl w:val="0"/>
          <w:numId w:val="162"/>
        </w:numPr>
        <w:spacing w:after="15" w:line="268" w:lineRule="auto"/>
        <w:ind w:right="16" w:firstLine="710"/>
        <w:jc w:val="both"/>
        <w:rPr>
          <w:sz w:val="24"/>
          <w:szCs w:val="24"/>
        </w:rPr>
      </w:pPr>
      <w:r w:rsidRPr="00FA3045">
        <w:rPr>
          <w:sz w:val="24"/>
          <w:szCs w:val="24"/>
        </w:rPr>
        <w:t xml:space="preserve">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 </w:t>
      </w:r>
    </w:p>
    <w:p w:rsidR="00300A17" w:rsidRPr="00FA3045" w:rsidRDefault="00300A17" w:rsidP="00DB57A4">
      <w:pPr>
        <w:numPr>
          <w:ilvl w:val="0"/>
          <w:numId w:val="162"/>
        </w:numPr>
        <w:spacing w:after="15" w:line="268" w:lineRule="auto"/>
        <w:ind w:right="16" w:firstLine="710"/>
        <w:jc w:val="both"/>
        <w:rPr>
          <w:sz w:val="24"/>
          <w:szCs w:val="24"/>
        </w:rPr>
      </w:pPr>
      <w:r w:rsidRPr="00FA3045">
        <w:rPr>
          <w:sz w:val="24"/>
          <w:szCs w:val="24"/>
        </w:rPr>
        <w:t xml:space="preserve">на третьем уровне создаются необходимые условия для участия обучающихся в нравственно-ориентированной социально значимой деятельности. </w:t>
      </w:r>
    </w:p>
    <w:p w:rsidR="00300A17" w:rsidRPr="00FA3045" w:rsidRDefault="00300A17" w:rsidP="00300A17">
      <w:pPr>
        <w:ind w:left="-10" w:right="16"/>
        <w:rPr>
          <w:sz w:val="24"/>
          <w:szCs w:val="24"/>
        </w:rPr>
      </w:pPr>
      <w:r w:rsidRPr="00FA3045">
        <w:rPr>
          <w:sz w:val="24"/>
          <w:szCs w:val="24"/>
        </w:rPr>
        <w:t xml:space="preserve">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 </w:t>
      </w:r>
    </w:p>
    <w:p w:rsidR="00300A17" w:rsidRPr="00FA3045" w:rsidRDefault="00300A17" w:rsidP="00300A17">
      <w:pPr>
        <w:ind w:left="-10" w:right="16"/>
        <w:rPr>
          <w:sz w:val="24"/>
          <w:szCs w:val="24"/>
        </w:rPr>
      </w:pPr>
      <w:r w:rsidRPr="00FA3045">
        <w:rPr>
          <w:sz w:val="24"/>
          <w:szCs w:val="24"/>
        </w:rPr>
        <w:t xml:space="preserve">Переход от одного уровня воспитательных результатов к другому должен быть последовательным, постепенным. </w:t>
      </w:r>
    </w:p>
    <w:p w:rsidR="00300A17" w:rsidRPr="00FA3045" w:rsidRDefault="00300A17" w:rsidP="00300A17">
      <w:pPr>
        <w:ind w:left="-10" w:right="16"/>
        <w:rPr>
          <w:sz w:val="24"/>
          <w:szCs w:val="24"/>
        </w:rPr>
      </w:pPr>
      <w:r w:rsidRPr="00FA3045">
        <w:rPr>
          <w:sz w:val="24"/>
          <w:szCs w:val="24"/>
        </w:rPr>
        <w:t xml:space="preserve">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 </w:t>
      </w:r>
    </w:p>
    <w:tbl>
      <w:tblPr>
        <w:tblStyle w:val="TableGrid"/>
        <w:tblW w:w="9609" w:type="dxa"/>
        <w:tblInd w:w="-108" w:type="dxa"/>
        <w:tblCellMar>
          <w:top w:w="53" w:type="dxa"/>
          <w:left w:w="108" w:type="dxa"/>
          <w:right w:w="60" w:type="dxa"/>
        </w:tblCellMar>
        <w:tblLook w:val="04A0" w:firstRow="1" w:lastRow="0" w:firstColumn="1" w:lastColumn="0" w:noHBand="0" w:noVBand="1"/>
      </w:tblPr>
      <w:tblGrid>
        <w:gridCol w:w="3085"/>
        <w:gridCol w:w="6524"/>
      </w:tblGrid>
      <w:tr w:rsidR="00300A17" w:rsidRPr="00FA3045" w:rsidTr="00300A17">
        <w:trPr>
          <w:trHeight w:val="562"/>
        </w:trPr>
        <w:tc>
          <w:tcPr>
            <w:tcW w:w="3085" w:type="dxa"/>
            <w:tcBorders>
              <w:top w:val="single" w:sz="4" w:space="0" w:color="000000"/>
              <w:left w:val="single" w:sz="4" w:space="0" w:color="000000"/>
              <w:bottom w:val="single" w:sz="4" w:space="0" w:color="000000"/>
              <w:right w:val="single" w:sz="4" w:space="0" w:color="000000"/>
            </w:tcBorders>
            <w:vAlign w:val="center"/>
          </w:tcPr>
          <w:p w:rsidR="00300A17" w:rsidRPr="00FA3045" w:rsidRDefault="00300A17" w:rsidP="00300A17">
            <w:pPr>
              <w:spacing w:line="259" w:lineRule="auto"/>
              <w:ind w:right="47"/>
              <w:jc w:val="center"/>
              <w:rPr>
                <w:sz w:val="24"/>
                <w:szCs w:val="24"/>
              </w:rPr>
            </w:pPr>
            <w:r w:rsidRPr="00FA3045">
              <w:rPr>
                <w:b/>
                <w:sz w:val="24"/>
                <w:szCs w:val="24"/>
              </w:rPr>
              <w:t xml:space="preserve">Направления </w:t>
            </w:r>
          </w:p>
        </w:tc>
        <w:tc>
          <w:tcPr>
            <w:tcW w:w="6524"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after="26" w:line="259" w:lineRule="auto"/>
              <w:ind w:right="50"/>
              <w:jc w:val="center"/>
              <w:rPr>
                <w:sz w:val="24"/>
                <w:szCs w:val="24"/>
              </w:rPr>
            </w:pPr>
            <w:r w:rsidRPr="00FA3045">
              <w:rPr>
                <w:b/>
                <w:sz w:val="24"/>
                <w:szCs w:val="24"/>
              </w:rPr>
              <w:t xml:space="preserve">2 ступень </w:t>
            </w:r>
          </w:p>
          <w:p w:rsidR="00300A17" w:rsidRPr="00FA3045" w:rsidRDefault="00300A17" w:rsidP="00300A17">
            <w:pPr>
              <w:spacing w:line="259" w:lineRule="auto"/>
              <w:ind w:right="52"/>
              <w:jc w:val="center"/>
              <w:rPr>
                <w:sz w:val="24"/>
                <w:szCs w:val="24"/>
              </w:rPr>
            </w:pPr>
            <w:r w:rsidRPr="00FA3045">
              <w:rPr>
                <w:b/>
                <w:sz w:val="24"/>
                <w:szCs w:val="24"/>
              </w:rPr>
              <w:t xml:space="preserve">(основное общее образование) </w:t>
            </w:r>
          </w:p>
        </w:tc>
      </w:tr>
      <w:tr w:rsidR="00300A17" w:rsidRPr="00FA3045" w:rsidTr="00300A17">
        <w:trPr>
          <w:trHeight w:val="2078"/>
        </w:trPr>
        <w:tc>
          <w:tcPr>
            <w:tcW w:w="3085"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after="50" w:line="238" w:lineRule="auto"/>
              <w:rPr>
                <w:sz w:val="24"/>
                <w:szCs w:val="24"/>
              </w:rPr>
            </w:pPr>
            <w:r w:rsidRPr="00FA3045">
              <w:rPr>
                <w:b/>
                <w:sz w:val="24"/>
                <w:szCs w:val="24"/>
              </w:rPr>
              <w:t xml:space="preserve">Воспитание гражданственности, патриотизма, уважения к правам, свободам и </w:t>
            </w:r>
          </w:p>
          <w:p w:rsidR="00300A17" w:rsidRPr="00FA3045" w:rsidRDefault="00300A17" w:rsidP="00300A17">
            <w:pPr>
              <w:spacing w:line="259" w:lineRule="auto"/>
              <w:rPr>
                <w:sz w:val="24"/>
                <w:szCs w:val="24"/>
              </w:rPr>
            </w:pPr>
            <w:r w:rsidRPr="00FA3045">
              <w:rPr>
                <w:b/>
                <w:sz w:val="24"/>
                <w:szCs w:val="24"/>
              </w:rPr>
              <w:t xml:space="preserve">обязанностям человека </w:t>
            </w:r>
          </w:p>
          <w:p w:rsidR="00300A17" w:rsidRPr="00FA3045" w:rsidRDefault="00300A17" w:rsidP="00300A17">
            <w:pPr>
              <w:spacing w:line="259" w:lineRule="auto"/>
              <w:rPr>
                <w:sz w:val="24"/>
                <w:szCs w:val="24"/>
              </w:rPr>
            </w:pPr>
            <w:r w:rsidRPr="00FA3045">
              <w:rPr>
                <w:b/>
                <w:sz w:val="24"/>
                <w:szCs w:val="24"/>
              </w:rPr>
              <w:t xml:space="preserve"> </w:t>
            </w:r>
          </w:p>
        </w:tc>
        <w:tc>
          <w:tcPr>
            <w:tcW w:w="6524" w:type="dxa"/>
            <w:tcBorders>
              <w:top w:val="single" w:sz="4" w:space="0" w:color="000000"/>
              <w:left w:val="single" w:sz="4" w:space="0" w:color="000000"/>
              <w:bottom w:val="single" w:sz="4" w:space="0" w:color="000000"/>
              <w:right w:val="single" w:sz="4" w:space="0" w:color="000000"/>
            </w:tcBorders>
          </w:tcPr>
          <w:p w:rsidR="00300A17" w:rsidRPr="00FA3045" w:rsidRDefault="00300A17" w:rsidP="00DB57A4">
            <w:pPr>
              <w:numPr>
                <w:ilvl w:val="0"/>
                <w:numId w:val="201"/>
              </w:numPr>
              <w:spacing w:after="31" w:line="252" w:lineRule="auto"/>
              <w:rPr>
                <w:sz w:val="24"/>
                <w:szCs w:val="24"/>
              </w:rPr>
            </w:pPr>
            <w:r w:rsidRPr="00FA3045">
              <w:rPr>
                <w:sz w:val="24"/>
                <w:szCs w:val="24"/>
              </w:rPr>
              <w:t xml:space="preserve">принятие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w:t>
            </w:r>
          </w:p>
          <w:p w:rsidR="00300A17" w:rsidRPr="00FA3045" w:rsidRDefault="00300A17" w:rsidP="00DB57A4">
            <w:pPr>
              <w:numPr>
                <w:ilvl w:val="0"/>
                <w:numId w:val="201"/>
              </w:numPr>
              <w:spacing w:after="23" w:line="258" w:lineRule="auto"/>
              <w:rPr>
                <w:sz w:val="24"/>
                <w:szCs w:val="24"/>
              </w:rPr>
            </w:pPr>
            <w:r w:rsidRPr="00FA3045">
              <w:rPr>
                <w:sz w:val="24"/>
                <w:szCs w:val="24"/>
              </w:rPr>
              <w:t xml:space="preserve">осознание своей этнической принадлежности, знание языка, культуры своего народа, своего края, общемирового культурного наследия;  </w:t>
            </w:r>
          </w:p>
          <w:p w:rsidR="00300A17" w:rsidRPr="00FA3045" w:rsidRDefault="00300A17" w:rsidP="00DB57A4">
            <w:pPr>
              <w:numPr>
                <w:ilvl w:val="0"/>
                <w:numId w:val="201"/>
              </w:numPr>
              <w:spacing w:line="278" w:lineRule="auto"/>
              <w:rPr>
                <w:sz w:val="24"/>
                <w:szCs w:val="24"/>
              </w:rPr>
            </w:pPr>
            <w:r w:rsidRPr="00FA3045">
              <w:rPr>
                <w:sz w:val="24"/>
                <w:szCs w:val="24"/>
              </w:rPr>
              <w:t xml:space="preserve">усвоение традиционных ценностей многонационального российского общества;  </w:t>
            </w:r>
          </w:p>
          <w:p w:rsidR="00300A17" w:rsidRPr="00FA3045" w:rsidRDefault="00300A17" w:rsidP="00DB57A4">
            <w:pPr>
              <w:numPr>
                <w:ilvl w:val="0"/>
                <w:numId w:val="201"/>
              </w:numPr>
              <w:spacing w:line="259" w:lineRule="auto"/>
              <w:rPr>
                <w:sz w:val="24"/>
                <w:szCs w:val="24"/>
              </w:rPr>
            </w:pPr>
            <w:r w:rsidRPr="00FA3045">
              <w:rPr>
                <w:sz w:val="24"/>
                <w:szCs w:val="24"/>
              </w:rPr>
              <w:t xml:space="preserve">чувство долга перед Родиной  </w:t>
            </w:r>
          </w:p>
        </w:tc>
      </w:tr>
      <w:tr w:rsidR="00300A17" w:rsidRPr="00FA3045" w:rsidTr="00300A17">
        <w:trPr>
          <w:trHeight w:val="3045"/>
        </w:trPr>
        <w:tc>
          <w:tcPr>
            <w:tcW w:w="3085"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b/>
                <w:sz w:val="24"/>
                <w:szCs w:val="24"/>
              </w:rPr>
              <w:lastRenderedPageBreak/>
              <w:t xml:space="preserve">Воспитание </w:t>
            </w:r>
          </w:p>
          <w:p w:rsidR="00300A17" w:rsidRPr="00FA3045" w:rsidRDefault="00300A17" w:rsidP="00300A17">
            <w:pPr>
              <w:spacing w:after="26" w:line="259" w:lineRule="auto"/>
              <w:rPr>
                <w:sz w:val="24"/>
                <w:szCs w:val="24"/>
              </w:rPr>
            </w:pPr>
            <w:r w:rsidRPr="00FA3045">
              <w:rPr>
                <w:b/>
                <w:sz w:val="24"/>
                <w:szCs w:val="24"/>
              </w:rPr>
              <w:t xml:space="preserve">нравственных чувств и </w:t>
            </w:r>
          </w:p>
          <w:p w:rsidR="00300A17" w:rsidRPr="00FA3045" w:rsidRDefault="00300A17" w:rsidP="00300A17">
            <w:pPr>
              <w:spacing w:line="259" w:lineRule="auto"/>
              <w:rPr>
                <w:sz w:val="24"/>
                <w:szCs w:val="24"/>
              </w:rPr>
            </w:pPr>
            <w:r w:rsidRPr="00FA3045">
              <w:rPr>
                <w:b/>
                <w:sz w:val="24"/>
                <w:szCs w:val="24"/>
              </w:rPr>
              <w:t xml:space="preserve">этического сознания </w:t>
            </w:r>
          </w:p>
          <w:p w:rsidR="00300A17" w:rsidRPr="00FA3045" w:rsidRDefault="00300A17" w:rsidP="00300A17">
            <w:pPr>
              <w:spacing w:line="259" w:lineRule="auto"/>
              <w:rPr>
                <w:sz w:val="24"/>
                <w:szCs w:val="24"/>
              </w:rPr>
            </w:pPr>
            <w:r w:rsidRPr="00FA3045">
              <w:rPr>
                <w:b/>
                <w:sz w:val="24"/>
                <w:szCs w:val="24"/>
              </w:rPr>
              <w:t xml:space="preserve"> </w:t>
            </w:r>
          </w:p>
        </w:tc>
        <w:tc>
          <w:tcPr>
            <w:tcW w:w="6524" w:type="dxa"/>
            <w:tcBorders>
              <w:top w:val="single" w:sz="4" w:space="0" w:color="000000"/>
              <w:left w:val="single" w:sz="4" w:space="0" w:color="000000"/>
              <w:bottom w:val="single" w:sz="4" w:space="0" w:color="000000"/>
              <w:right w:val="single" w:sz="4" w:space="0" w:color="000000"/>
            </w:tcBorders>
          </w:tcPr>
          <w:p w:rsidR="00300A17" w:rsidRPr="00FA3045" w:rsidRDefault="00300A17" w:rsidP="00DB57A4">
            <w:pPr>
              <w:numPr>
                <w:ilvl w:val="0"/>
                <w:numId w:val="202"/>
              </w:numPr>
              <w:spacing w:after="36" w:line="248" w:lineRule="auto"/>
              <w:rPr>
                <w:sz w:val="24"/>
                <w:szCs w:val="24"/>
              </w:rPr>
            </w:pPr>
            <w:r w:rsidRPr="00FA3045">
              <w:rPr>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заданных институтами социализации соответственно возрастному статусу обучающихся;  </w:t>
            </w:r>
          </w:p>
          <w:p w:rsidR="00300A17" w:rsidRPr="00FA3045" w:rsidRDefault="00300A17" w:rsidP="00DB57A4">
            <w:pPr>
              <w:numPr>
                <w:ilvl w:val="0"/>
                <w:numId w:val="202"/>
              </w:numPr>
              <w:spacing w:after="34" w:line="248" w:lineRule="auto"/>
              <w:rPr>
                <w:sz w:val="24"/>
                <w:szCs w:val="24"/>
              </w:rPr>
            </w:pPr>
            <w:r w:rsidRPr="00FA3045">
              <w:rPr>
                <w:sz w:val="24"/>
                <w:szCs w:val="24"/>
              </w:rPr>
              <w:t xml:space="preserve">толерантность как норма осознанного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мира; </w:t>
            </w:r>
          </w:p>
          <w:p w:rsidR="00300A17" w:rsidRPr="00FA3045" w:rsidRDefault="00300A17" w:rsidP="00DB57A4">
            <w:pPr>
              <w:numPr>
                <w:ilvl w:val="0"/>
                <w:numId w:val="202"/>
              </w:numPr>
              <w:spacing w:line="278" w:lineRule="auto"/>
              <w:rPr>
                <w:sz w:val="24"/>
                <w:szCs w:val="24"/>
              </w:rPr>
            </w:pPr>
            <w:r w:rsidRPr="00FA3045">
              <w:rPr>
                <w:sz w:val="24"/>
                <w:szCs w:val="24"/>
              </w:rPr>
              <w:t xml:space="preserve">формирование основ социально-критического мышления;  - способность к решению моральных проблем на основе личностного выбора;  </w:t>
            </w:r>
          </w:p>
          <w:p w:rsidR="00300A17" w:rsidRPr="00FA3045" w:rsidRDefault="00300A17" w:rsidP="00DB57A4">
            <w:pPr>
              <w:numPr>
                <w:ilvl w:val="0"/>
                <w:numId w:val="202"/>
              </w:numPr>
              <w:spacing w:after="1" w:line="277" w:lineRule="auto"/>
              <w:rPr>
                <w:sz w:val="24"/>
                <w:szCs w:val="24"/>
              </w:rPr>
            </w:pPr>
            <w:r w:rsidRPr="00FA3045">
              <w:rPr>
                <w:sz w:val="24"/>
                <w:szCs w:val="24"/>
              </w:rPr>
              <w:t xml:space="preserve">осознанное и ответственное отношения к собственным поступкам; </w:t>
            </w:r>
          </w:p>
          <w:p w:rsidR="00300A17" w:rsidRPr="00FA3045" w:rsidRDefault="00300A17" w:rsidP="00300A17">
            <w:pPr>
              <w:spacing w:line="279" w:lineRule="auto"/>
              <w:rPr>
                <w:sz w:val="24"/>
                <w:szCs w:val="24"/>
              </w:rPr>
            </w:pPr>
            <w:r w:rsidRPr="00FA3045">
              <w:rPr>
                <w:sz w:val="24"/>
                <w:szCs w:val="24"/>
              </w:rPr>
              <w:t xml:space="preserve">осознание важности семьи в жизни человека и общества, принятие ценности семейной жизни, уважительное и заботливое отношение к членам своей семьи </w:t>
            </w:r>
          </w:p>
        </w:tc>
      </w:tr>
      <w:tr w:rsidR="00300A17" w:rsidRPr="00FA3045" w:rsidTr="00300A17">
        <w:trPr>
          <w:trHeight w:val="2893"/>
        </w:trPr>
        <w:tc>
          <w:tcPr>
            <w:tcW w:w="3085"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after="50" w:line="238" w:lineRule="auto"/>
              <w:rPr>
                <w:sz w:val="24"/>
                <w:szCs w:val="24"/>
              </w:rPr>
            </w:pPr>
            <w:r w:rsidRPr="00FA3045">
              <w:rPr>
                <w:b/>
                <w:sz w:val="24"/>
                <w:szCs w:val="24"/>
              </w:rPr>
              <w:t xml:space="preserve">Воспитание трудолюбия, творческого отношения к </w:t>
            </w:r>
          </w:p>
          <w:p w:rsidR="00300A17" w:rsidRPr="00FA3045" w:rsidRDefault="00300A17" w:rsidP="00300A17">
            <w:pPr>
              <w:spacing w:line="259" w:lineRule="auto"/>
              <w:rPr>
                <w:sz w:val="24"/>
                <w:szCs w:val="24"/>
              </w:rPr>
            </w:pPr>
            <w:r w:rsidRPr="00FA3045">
              <w:rPr>
                <w:b/>
                <w:sz w:val="24"/>
                <w:szCs w:val="24"/>
              </w:rPr>
              <w:t xml:space="preserve">учению, труду, жизни </w:t>
            </w:r>
          </w:p>
          <w:p w:rsidR="00300A17" w:rsidRPr="00FA3045" w:rsidRDefault="00300A17" w:rsidP="00300A17">
            <w:pPr>
              <w:spacing w:line="259" w:lineRule="auto"/>
              <w:rPr>
                <w:sz w:val="24"/>
                <w:szCs w:val="24"/>
              </w:rPr>
            </w:pPr>
            <w:r w:rsidRPr="00FA3045">
              <w:rPr>
                <w:b/>
                <w:sz w:val="24"/>
                <w:szCs w:val="24"/>
              </w:rPr>
              <w:t xml:space="preserve"> </w:t>
            </w:r>
          </w:p>
        </w:tc>
        <w:tc>
          <w:tcPr>
            <w:tcW w:w="6524" w:type="dxa"/>
            <w:tcBorders>
              <w:top w:val="single" w:sz="4" w:space="0" w:color="000000"/>
              <w:left w:val="single" w:sz="4" w:space="0" w:color="000000"/>
              <w:bottom w:val="single" w:sz="4" w:space="0" w:color="000000"/>
              <w:right w:val="single" w:sz="4" w:space="0" w:color="000000"/>
            </w:tcBorders>
          </w:tcPr>
          <w:p w:rsidR="00300A17" w:rsidRPr="00FA3045" w:rsidRDefault="00300A17" w:rsidP="00DB57A4">
            <w:pPr>
              <w:numPr>
                <w:ilvl w:val="0"/>
                <w:numId w:val="203"/>
              </w:numPr>
              <w:spacing w:after="32" w:line="250" w:lineRule="auto"/>
              <w:rPr>
                <w:sz w:val="24"/>
                <w:szCs w:val="24"/>
              </w:rPr>
            </w:pPr>
            <w:r w:rsidRPr="00FA3045">
              <w:rPr>
                <w:sz w:val="24"/>
                <w:szCs w:val="24"/>
              </w:rPr>
              <w:t xml:space="preserve">ответственное отношение к учению, готовность и способность обучающихся к саморазвитию и самообразованию на основе мотивации к обучению и познанию, выбору профильного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учетом устойчивых познавательных интересов;  </w:t>
            </w:r>
          </w:p>
          <w:p w:rsidR="00300A17" w:rsidRPr="00FA3045" w:rsidRDefault="00300A17" w:rsidP="00DB57A4">
            <w:pPr>
              <w:numPr>
                <w:ilvl w:val="0"/>
                <w:numId w:val="203"/>
              </w:numPr>
              <w:spacing w:after="31" w:line="252" w:lineRule="auto"/>
              <w:rPr>
                <w:sz w:val="24"/>
                <w:szCs w:val="24"/>
              </w:rPr>
            </w:pPr>
            <w:r w:rsidRPr="00FA3045">
              <w:rPr>
                <w:sz w:val="24"/>
                <w:szCs w:val="24"/>
              </w:rPr>
              <w:t xml:space="preserve">целостное мировоззрение,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300A17" w:rsidRPr="00FA3045" w:rsidRDefault="00300A17" w:rsidP="00DB57A4">
            <w:pPr>
              <w:numPr>
                <w:ilvl w:val="0"/>
                <w:numId w:val="203"/>
              </w:numPr>
              <w:spacing w:line="259" w:lineRule="auto"/>
              <w:rPr>
                <w:sz w:val="24"/>
                <w:szCs w:val="24"/>
              </w:rPr>
            </w:pPr>
            <w:r w:rsidRPr="00FA3045">
              <w:rPr>
                <w:sz w:val="24"/>
                <w:szCs w:val="24"/>
              </w:rPr>
              <w:t xml:space="preserve">участие в школьном самоуправлении и в общественной жизни в пределах возрастных компетенций с учетом региональных, этнокультурных, социальных и экономических особенностей </w:t>
            </w:r>
          </w:p>
        </w:tc>
      </w:tr>
      <w:tr w:rsidR="00300A17" w:rsidRPr="00FA3045" w:rsidTr="00300A17">
        <w:trPr>
          <w:trHeight w:val="652"/>
        </w:trPr>
        <w:tc>
          <w:tcPr>
            <w:tcW w:w="3085"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b/>
                <w:sz w:val="24"/>
                <w:szCs w:val="24"/>
              </w:rPr>
              <w:t xml:space="preserve">Формирование ценностного отношения к здоровью и здоровому образу жизни </w:t>
            </w:r>
          </w:p>
        </w:tc>
        <w:tc>
          <w:tcPr>
            <w:tcW w:w="6524"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sz w:val="24"/>
                <w:szCs w:val="24"/>
              </w:rPr>
              <w:t xml:space="preserve">- принятие ценности здорового и безопасного образа жизни;  - усвоение правил индивидуального и коллективного безопасного поведения в чрезвычайных ситуациях, угрожающих жизни и здоровью людей </w:t>
            </w:r>
          </w:p>
        </w:tc>
      </w:tr>
      <w:tr w:rsidR="00300A17" w:rsidRPr="00FA3045" w:rsidTr="00300A17">
        <w:trPr>
          <w:trHeight w:val="1441"/>
        </w:trPr>
        <w:tc>
          <w:tcPr>
            <w:tcW w:w="3085"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after="49" w:line="238" w:lineRule="auto"/>
              <w:rPr>
                <w:sz w:val="24"/>
                <w:szCs w:val="24"/>
              </w:rPr>
            </w:pPr>
            <w:r w:rsidRPr="00FA3045">
              <w:rPr>
                <w:b/>
                <w:sz w:val="24"/>
                <w:szCs w:val="24"/>
              </w:rPr>
              <w:t xml:space="preserve">Воспитание ценностного отношения к природе, окружающей среде (экологическое </w:t>
            </w:r>
          </w:p>
          <w:p w:rsidR="00300A17" w:rsidRPr="00FA3045" w:rsidRDefault="00300A17" w:rsidP="00300A17">
            <w:pPr>
              <w:spacing w:line="259" w:lineRule="auto"/>
              <w:rPr>
                <w:sz w:val="24"/>
                <w:szCs w:val="24"/>
              </w:rPr>
            </w:pPr>
            <w:r w:rsidRPr="00FA3045">
              <w:rPr>
                <w:b/>
                <w:sz w:val="24"/>
                <w:szCs w:val="24"/>
              </w:rPr>
              <w:t xml:space="preserve">воспитание) </w:t>
            </w:r>
          </w:p>
          <w:p w:rsidR="00300A17" w:rsidRPr="00FA3045" w:rsidRDefault="00300A17" w:rsidP="00300A17">
            <w:pPr>
              <w:spacing w:line="259" w:lineRule="auto"/>
              <w:rPr>
                <w:sz w:val="24"/>
                <w:szCs w:val="24"/>
              </w:rPr>
            </w:pPr>
            <w:r w:rsidRPr="00FA3045">
              <w:rPr>
                <w:b/>
                <w:sz w:val="24"/>
                <w:szCs w:val="24"/>
              </w:rPr>
              <w:t xml:space="preserve"> </w:t>
            </w:r>
          </w:p>
        </w:tc>
        <w:tc>
          <w:tcPr>
            <w:tcW w:w="6524" w:type="dxa"/>
            <w:tcBorders>
              <w:top w:val="single" w:sz="4" w:space="0" w:color="000000"/>
              <w:left w:val="single" w:sz="4" w:space="0" w:color="000000"/>
              <w:bottom w:val="single" w:sz="4" w:space="0" w:color="000000"/>
              <w:right w:val="single" w:sz="4" w:space="0" w:color="000000"/>
            </w:tcBorders>
          </w:tcPr>
          <w:p w:rsidR="00300A17" w:rsidRPr="00FA3045" w:rsidRDefault="00300A17" w:rsidP="00DB57A4">
            <w:pPr>
              <w:numPr>
                <w:ilvl w:val="0"/>
                <w:numId w:val="204"/>
              </w:numPr>
              <w:spacing w:after="23" w:line="258" w:lineRule="auto"/>
              <w:rPr>
                <w:sz w:val="24"/>
                <w:szCs w:val="24"/>
              </w:rPr>
            </w:pPr>
            <w:r w:rsidRPr="00FA3045">
              <w:rPr>
                <w:sz w:val="24"/>
                <w:szCs w:val="24"/>
              </w:rPr>
              <w:t xml:space="preserve">признание ценности жизни во всех ее проявлениях и необходимости ответственного, бережного отношения к окружающей среде;  </w:t>
            </w:r>
          </w:p>
          <w:p w:rsidR="00300A17" w:rsidRPr="00FA3045" w:rsidRDefault="00300A17" w:rsidP="00DB57A4">
            <w:pPr>
              <w:numPr>
                <w:ilvl w:val="0"/>
                <w:numId w:val="204"/>
              </w:numPr>
              <w:spacing w:line="279" w:lineRule="auto"/>
              <w:rPr>
                <w:sz w:val="24"/>
                <w:szCs w:val="24"/>
              </w:rPr>
            </w:pPr>
            <w:r w:rsidRPr="00FA3045">
              <w:rPr>
                <w:sz w:val="24"/>
                <w:szCs w:val="24"/>
              </w:rPr>
              <w:t xml:space="preserve">активное участие в природоохранной деятельности в школе, на пришкольном участке, по месту жительства; </w:t>
            </w:r>
          </w:p>
          <w:p w:rsidR="00300A17" w:rsidRPr="00FA3045" w:rsidRDefault="00300A17" w:rsidP="00DB57A4">
            <w:pPr>
              <w:numPr>
                <w:ilvl w:val="0"/>
                <w:numId w:val="204"/>
              </w:numPr>
              <w:spacing w:line="259" w:lineRule="auto"/>
              <w:rPr>
                <w:sz w:val="24"/>
                <w:szCs w:val="24"/>
              </w:rPr>
            </w:pPr>
            <w:r w:rsidRPr="00FA3045">
              <w:rPr>
                <w:sz w:val="24"/>
                <w:szCs w:val="24"/>
              </w:rPr>
              <w:t xml:space="preserve">участие в экологических инициативах, проектах. </w:t>
            </w:r>
          </w:p>
        </w:tc>
      </w:tr>
      <w:tr w:rsidR="00300A17" w:rsidRPr="00FA3045" w:rsidTr="00300A17">
        <w:trPr>
          <w:trHeight w:val="1220"/>
        </w:trPr>
        <w:tc>
          <w:tcPr>
            <w:tcW w:w="3085"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44" w:lineRule="auto"/>
              <w:rPr>
                <w:sz w:val="24"/>
                <w:szCs w:val="24"/>
              </w:rPr>
            </w:pPr>
            <w:r w:rsidRPr="00FA3045">
              <w:rPr>
                <w:b/>
                <w:sz w:val="24"/>
                <w:szCs w:val="24"/>
              </w:rPr>
              <w:lastRenderedPageBreak/>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tc>
        <w:tc>
          <w:tcPr>
            <w:tcW w:w="6524"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8" w:lineRule="auto"/>
              <w:rPr>
                <w:sz w:val="24"/>
                <w:szCs w:val="24"/>
              </w:rPr>
            </w:pPr>
            <w:r w:rsidRPr="00FA3045">
              <w:rPr>
                <w:sz w:val="24"/>
                <w:szCs w:val="24"/>
              </w:rPr>
              <w:t xml:space="preserve">-  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300A17" w:rsidRPr="00FA3045" w:rsidRDefault="00300A17" w:rsidP="00300A17">
            <w:pPr>
              <w:spacing w:line="259" w:lineRule="auto"/>
              <w:rPr>
                <w:sz w:val="24"/>
                <w:szCs w:val="24"/>
              </w:rPr>
            </w:pPr>
            <w:r w:rsidRPr="00FA3045">
              <w:rPr>
                <w:sz w:val="24"/>
                <w:szCs w:val="24"/>
              </w:rPr>
              <w:t xml:space="preserve"> </w:t>
            </w:r>
          </w:p>
        </w:tc>
      </w:tr>
    </w:tbl>
    <w:p w:rsidR="00300A17" w:rsidRPr="00FA3045" w:rsidRDefault="00300A17" w:rsidP="00300A17">
      <w:pPr>
        <w:spacing w:after="28" w:line="259" w:lineRule="auto"/>
        <w:ind w:left="454"/>
        <w:rPr>
          <w:sz w:val="24"/>
          <w:szCs w:val="24"/>
        </w:rPr>
      </w:pPr>
      <w:r w:rsidRPr="00FA3045">
        <w:rPr>
          <w:sz w:val="24"/>
          <w:szCs w:val="24"/>
        </w:rPr>
        <w:t xml:space="preserve"> </w:t>
      </w:r>
    </w:p>
    <w:p w:rsidR="00300A17" w:rsidRPr="00FA3045" w:rsidRDefault="00300A17" w:rsidP="00300A17">
      <w:pPr>
        <w:spacing w:after="5" w:line="271" w:lineRule="auto"/>
        <w:ind w:right="11" w:firstLine="403"/>
        <w:rPr>
          <w:sz w:val="24"/>
          <w:szCs w:val="24"/>
        </w:rPr>
      </w:pPr>
      <w:r w:rsidRPr="00FA3045">
        <w:rPr>
          <w:b/>
          <w:sz w:val="24"/>
          <w:szCs w:val="24"/>
        </w:rPr>
        <w:t xml:space="preserve">2.3.13. Мониторинг эффективности реализации образовательным учреждением Программы воспитания и социализации обучающихся </w:t>
      </w:r>
    </w:p>
    <w:p w:rsidR="00300A17" w:rsidRPr="00FA3045" w:rsidRDefault="00300A17" w:rsidP="00300A17">
      <w:pPr>
        <w:ind w:left="-10" w:right="16" w:firstLine="454"/>
        <w:rPr>
          <w:sz w:val="24"/>
          <w:szCs w:val="24"/>
        </w:rPr>
      </w:pPr>
      <w:r w:rsidRPr="00FA3045">
        <w:rPr>
          <w:sz w:val="24"/>
          <w:szCs w:val="24"/>
        </w:rP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 </w:t>
      </w:r>
    </w:p>
    <w:p w:rsidR="00300A17" w:rsidRPr="00FA3045" w:rsidRDefault="00300A17" w:rsidP="00300A17">
      <w:pPr>
        <w:ind w:left="-10" w:right="16" w:firstLine="454"/>
        <w:rPr>
          <w:sz w:val="24"/>
          <w:szCs w:val="24"/>
        </w:rPr>
      </w:pPr>
      <w:r w:rsidRPr="00FA3045">
        <w:rPr>
          <w:sz w:val="24"/>
          <w:szCs w:val="24"/>
        </w:rPr>
        <w:t>В качестве</w:t>
      </w:r>
      <w:r w:rsidRPr="00FA3045">
        <w:rPr>
          <w:b/>
          <w:sz w:val="24"/>
          <w:szCs w:val="24"/>
        </w:rPr>
        <w:t xml:space="preserve"> основных показателей</w:t>
      </w:r>
      <w:r w:rsidRPr="00FA3045">
        <w:rPr>
          <w:sz w:val="24"/>
          <w:szCs w:val="24"/>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 </w:t>
      </w:r>
    </w:p>
    <w:p w:rsidR="00300A17" w:rsidRPr="00FA3045" w:rsidRDefault="00300A17" w:rsidP="00DB57A4">
      <w:pPr>
        <w:numPr>
          <w:ilvl w:val="0"/>
          <w:numId w:val="163"/>
        </w:numPr>
        <w:spacing w:after="15" w:line="268" w:lineRule="auto"/>
        <w:ind w:right="16" w:firstLine="454"/>
        <w:jc w:val="both"/>
        <w:rPr>
          <w:sz w:val="24"/>
          <w:szCs w:val="24"/>
        </w:rPr>
      </w:pPr>
      <w:r w:rsidRPr="00FA3045">
        <w:rPr>
          <w:sz w:val="24"/>
          <w:szCs w:val="24"/>
        </w:rPr>
        <w:t xml:space="preserve">Особенности развития личностной, социальной, экологической, трудовой (профессиональной) и здоровьесберегающей культуры обучающихся. </w:t>
      </w:r>
    </w:p>
    <w:p w:rsidR="00300A17" w:rsidRPr="00FA3045" w:rsidRDefault="00300A17" w:rsidP="00DB57A4">
      <w:pPr>
        <w:numPr>
          <w:ilvl w:val="0"/>
          <w:numId w:val="163"/>
        </w:numPr>
        <w:spacing w:after="15" w:line="268" w:lineRule="auto"/>
        <w:ind w:right="16" w:firstLine="454"/>
        <w:jc w:val="both"/>
        <w:rPr>
          <w:sz w:val="24"/>
          <w:szCs w:val="24"/>
        </w:rPr>
      </w:pPr>
      <w:r w:rsidRPr="00FA3045">
        <w:rPr>
          <w:sz w:val="24"/>
          <w:szCs w:val="24"/>
        </w:rPr>
        <w:t xml:space="preserve">Социально-педагогическая среда, общая психологическая атмосфера и нравственный уклад школьной жизни в образовательном учреждении. </w:t>
      </w:r>
    </w:p>
    <w:p w:rsidR="00300A17" w:rsidRPr="00FA3045" w:rsidRDefault="00300A17" w:rsidP="00DB57A4">
      <w:pPr>
        <w:numPr>
          <w:ilvl w:val="0"/>
          <w:numId w:val="163"/>
        </w:numPr>
        <w:spacing w:after="15" w:line="268" w:lineRule="auto"/>
        <w:ind w:right="16" w:firstLine="454"/>
        <w:jc w:val="both"/>
        <w:rPr>
          <w:sz w:val="24"/>
          <w:szCs w:val="24"/>
        </w:rPr>
      </w:pPr>
      <w:r w:rsidRPr="00FA3045">
        <w:rPr>
          <w:sz w:val="24"/>
          <w:szCs w:val="24"/>
        </w:rPr>
        <w:t xml:space="preserve">Особенности детско-родительских отношений и степень включѐнности родителей (законных представителей) в образовательный и воспитательный процесс. </w:t>
      </w:r>
    </w:p>
    <w:p w:rsidR="00300A17" w:rsidRPr="00FA3045" w:rsidRDefault="00300A17" w:rsidP="00300A17">
      <w:pPr>
        <w:ind w:left="-10" w:right="16" w:firstLine="454"/>
        <w:rPr>
          <w:sz w:val="24"/>
          <w:szCs w:val="24"/>
        </w:rPr>
      </w:pPr>
      <w:r w:rsidRPr="00FA3045">
        <w:rPr>
          <w:b/>
          <w:sz w:val="24"/>
          <w:szCs w:val="24"/>
        </w:rPr>
        <w:t>Основные принципы</w:t>
      </w:r>
      <w:r w:rsidRPr="00FA3045">
        <w:rPr>
          <w:sz w:val="24"/>
          <w:szCs w:val="24"/>
        </w:rPr>
        <w:t xml:space="preserve"> организации мониторинга эффективности реализации образовательным учреждением Программы воспитания и социализации обучающихся: </w:t>
      </w:r>
    </w:p>
    <w:p w:rsidR="00300A17" w:rsidRPr="00FA3045" w:rsidRDefault="00300A17" w:rsidP="00DB57A4">
      <w:pPr>
        <w:numPr>
          <w:ilvl w:val="0"/>
          <w:numId w:val="164"/>
        </w:numPr>
        <w:spacing w:after="15" w:line="268" w:lineRule="auto"/>
        <w:ind w:right="16" w:firstLine="454"/>
        <w:jc w:val="both"/>
        <w:rPr>
          <w:sz w:val="24"/>
          <w:szCs w:val="24"/>
        </w:rPr>
      </w:pPr>
      <w:r w:rsidRPr="00FA3045">
        <w:rPr>
          <w:i/>
          <w:sz w:val="24"/>
          <w:szCs w:val="24"/>
        </w:rPr>
        <w:t>принцип системности</w:t>
      </w:r>
      <w:r w:rsidRPr="00FA3045">
        <w:rPr>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 </w:t>
      </w:r>
    </w:p>
    <w:p w:rsidR="00300A17" w:rsidRPr="00FA3045" w:rsidRDefault="00300A17" w:rsidP="00DB57A4">
      <w:pPr>
        <w:numPr>
          <w:ilvl w:val="0"/>
          <w:numId w:val="164"/>
        </w:numPr>
        <w:spacing w:after="15" w:line="268" w:lineRule="auto"/>
        <w:ind w:right="16" w:firstLine="454"/>
        <w:jc w:val="both"/>
        <w:rPr>
          <w:sz w:val="24"/>
          <w:szCs w:val="24"/>
        </w:rPr>
      </w:pPr>
      <w:r w:rsidRPr="00FA3045">
        <w:rPr>
          <w:i/>
          <w:sz w:val="24"/>
          <w:szCs w:val="24"/>
        </w:rPr>
        <w:t>принцип личностно-социально-деятельностного подхода</w:t>
      </w:r>
      <w:r w:rsidRPr="00FA3045">
        <w:rPr>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еѐ внутренней активности; </w:t>
      </w:r>
    </w:p>
    <w:p w:rsidR="00300A17" w:rsidRPr="00FA3045" w:rsidRDefault="00300A17" w:rsidP="00DB57A4">
      <w:pPr>
        <w:numPr>
          <w:ilvl w:val="0"/>
          <w:numId w:val="164"/>
        </w:numPr>
        <w:spacing w:after="15" w:line="268" w:lineRule="auto"/>
        <w:ind w:right="16" w:firstLine="454"/>
        <w:jc w:val="both"/>
        <w:rPr>
          <w:sz w:val="24"/>
          <w:szCs w:val="24"/>
        </w:rPr>
      </w:pPr>
      <w:r w:rsidRPr="00FA3045">
        <w:rPr>
          <w:i/>
          <w:sz w:val="24"/>
          <w:szCs w:val="24"/>
        </w:rPr>
        <w:t>принцип объективности</w:t>
      </w:r>
      <w:r w:rsidRPr="00FA3045">
        <w:rPr>
          <w:sz w:val="24"/>
          <w:szCs w:val="24"/>
        </w:rPr>
        <w:t xml:space="preserve">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300A17" w:rsidRPr="00FA3045" w:rsidRDefault="00300A17" w:rsidP="00DB57A4">
      <w:pPr>
        <w:numPr>
          <w:ilvl w:val="0"/>
          <w:numId w:val="164"/>
        </w:numPr>
        <w:spacing w:after="15" w:line="268" w:lineRule="auto"/>
        <w:ind w:right="16" w:firstLine="454"/>
        <w:jc w:val="both"/>
        <w:rPr>
          <w:sz w:val="24"/>
          <w:szCs w:val="24"/>
        </w:rPr>
      </w:pPr>
      <w:r w:rsidRPr="00FA3045">
        <w:rPr>
          <w:i/>
          <w:sz w:val="24"/>
          <w:szCs w:val="24"/>
        </w:rPr>
        <w:t>принцип детерминизма (причинной обусловленности)</w:t>
      </w:r>
      <w:r w:rsidRPr="00FA3045">
        <w:rPr>
          <w:sz w:val="24"/>
          <w:szCs w:val="24"/>
        </w:rPr>
        <w:t xml:space="preserve">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 </w:t>
      </w:r>
    </w:p>
    <w:p w:rsidR="00300A17" w:rsidRPr="00FA3045" w:rsidRDefault="00300A17" w:rsidP="00DB57A4">
      <w:pPr>
        <w:numPr>
          <w:ilvl w:val="0"/>
          <w:numId w:val="164"/>
        </w:numPr>
        <w:spacing w:after="15" w:line="268" w:lineRule="auto"/>
        <w:ind w:right="16" w:firstLine="454"/>
        <w:jc w:val="both"/>
        <w:rPr>
          <w:sz w:val="24"/>
          <w:szCs w:val="24"/>
        </w:rPr>
      </w:pPr>
      <w:r w:rsidRPr="00FA3045">
        <w:rPr>
          <w:i/>
          <w:sz w:val="24"/>
          <w:szCs w:val="24"/>
        </w:rPr>
        <w:t xml:space="preserve">принцип признания безусловного уважения прав — </w:t>
      </w:r>
      <w:r w:rsidRPr="00FA3045">
        <w:rPr>
          <w:sz w:val="24"/>
          <w:szCs w:val="24"/>
        </w:rPr>
        <w:t xml:space="preserve">предполагает отказ от прямых негативных оценок и личностных характеристик обучающихся. </w:t>
      </w:r>
    </w:p>
    <w:p w:rsidR="00300A17" w:rsidRPr="00FA3045" w:rsidRDefault="00300A17" w:rsidP="00300A17">
      <w:pPr>
        <w:ind w:left="-10" w:right="16" w:firstLine="454"/>
        <w:rPr>
          <w:sz w:val="24"/>
          <w:szCs w:val="24"/>
        </w:rPr>
      </w:pPr>
      <w:r w:rsidRPr="00FA3045">
        <w:rPr>
          <w:sz w:val="24"/>
          <w:szCs w:val="24"/>
        </w:rPr>
        <w:lastRenderedPageBreak/>
        <w:t xml:space="preserve">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 </w:t>
      </w:r>
    </w:p>
    <w:p w:rsidR="00300A17" w:rsidRPr="00FA3045" w:rsidRDefault="00300A17" w:rsidP="00300A17">
      <w:pPr>
        <w:spacing w:line="259" w:lineRule="auto"/>
        <w:ind w:right="4"/>
        <w:jc w:val="center"/>
        <w:rPr>
          <w:sz w:val="24"/>
          <w:szCs w:val="24"/>
        </w:rPr>
      </w:pPr>
      <w:r w:rsidRPr="00FA3045">
        <w:rPr>
          <w:rFonts w:eastAsia="Cambria" w:cs="Cambria"/>
          <w:b/>
          <w:sz w:val="24"/>
          <w:szCs w:val="24"/>
        </w:rPr>
        <w:t xml:space="preserve"> </w:t>
      </w:r>
    </w:p>
    <w:p w:rsidR="00300A17" w:rsidRPr="00FA3045" w:rsidRDefault="00300A17" w:rsidP="00300A17">
      <w:pPr>
        <w:spacing w:after="5" w:line="271" w:lineRule="auto"/>
        <w:ind w:right="11" w:firstLine="403"/>
        <w:rPr>
          <w:sz w:val="24"/>
          <w:szCs w:val="24"/>
        </w:rPr>
      </w:pPr>
      <w:r w:rsidRPr="00FA3045">
        <w:rPr>
          <w:b/>
          <w:sz w:val="24"/>
          <w:szCs w:val="24"/>
        </w:rPr>
        <w:t xml:space="preserve">2.3.14. Методологический инструментарий мониторинга воспитания и социализации обучающихся </w:t>
      </w:r>
    </w:p>
    <w:p w:rsidR="00300A17" w:rsidRPr="00FA3045" w:rsidRDefault="00300A17" w:rsidP="00300A17">
      <w:pPr>
        <w:ind w:left="-10" w:right="16" w:firstLine="454"/>
        <w:rPr>
          <w:sz w:val="24"/>
          <w:szCs w:val="24"/>
        </w:rPr>
      </w:pPr>
      <w:r w:rsidRPr="00FA3045">
        <w:rPr>
          <w:sz w:val="24"/>
          <w:szCs w:val="24"/>
        </w:rPr>
        <w:t xml:space="preserve">Методологический инструментарий мониторинга воспитания и социализации обучающихся предусматривает использование следующих методов: </w:t>
      </w:r>
    </w:p>
    <w:p w:rsidR="00300A17" w:rsidRPr="00FA3045" w:rsidRDefault="00300A17" w:rsidP="00300A17">
      <w:pPr>
        <w:ind w:left="-10" w:right="16" w:firstLine="454"/>
        <w:rPr>
          <w:sz w:val="24"/>
          <w:szCs w:val="24"/>
        </w:rPr>
      </w:pPr>
      <w:r w:rsidRPr="00FA3045">
        <w:rPr>
          <w:b/>
          <w:i/>
          <w:sz w:val="24"/>
          <w:szCs w:val="24"/>
        </w:rPr>
        <w:t>Тестирование (метод тестов)</w:t>
      </w:r>
      <w:r w:rsidRPr="00FA3045">
        <w:rPr>
          <w:sz w:val="24"/>
          <w:szCs w:val="24"/>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путѐм анализа результатов и способов выполнения обучающимися ряда специально разработанных заданий. </w:t>
      </w:r>
    </w:p>
    <w:p w:rsidR="00300A17" w:rsidRPr="00FA3045" w:rsidRDefault="00300A17" w:rsidP="00300A17">
      <w:pPr>
        <w:ind w:left="-10" w:right="16" w:firstLine="454"/>
        <w:rPr>
          <w:sz w:val="24"/>
          <w:szCs w:val="24"/>
        </w:rPr>
      </w:pPr>
      <w:r w:rsidRPr="00FA3045">
        <w:rPr>
          <w:b/>
          <w:i/>
          <w:sz w:val="24"/>
          <w:szCs w:val="24"/>
        </w:rPr>
        <w:t>Опрос</w:t>
      </w:r>
      <w:r w:rsidRPr="00FA3045">
        <w:rPr>
          <w:sz w:val="24"/>
          <w:szCs w:val="24"/>
        </w:rPr>
        <w:t xml:space="preserve"> — получение информации, заключѐнной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rsidR="00300A17" w:rsidRPr="00FA3045" w:rsidRDefault="00300A17" w:rsidP="00DB57A4">
      <w:pPr>
        <w:numPr>
          <w:ilvl w:val="0"/>
          <w:numId w:val="165"/>
        </w:numPr>
        <w:spacing w:after="15" w:line="268" w:lineRule="auto"/>
        <w:ind w:right="16" w:firstLine="454"/>
        <w:jc w:val="both"/>
        <w:rPr>
          <w:sz w:val="24"/>
          <w:szCs w:val="24"/>
        </w:rPr>
      </w:pPr>
      <w:r w:rsidRPr="00FA3045">
        <w:rPr>
          <w:i/>
          <w:sz w:val="24"/>
          <w:szCs w:val="24"/>
        </w:rPr>
        <w:t>анкетирование</w:t>
      </w:r>
      <w:r w:rsidRPr="00FA3045">
        <w:rPr>
          <w:sz w:val="24"/>
          <w:szCs w:val="24"/>
        </w:rPr>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 </w:t>
      </w:r>
    </w:p>
    <w:p w:rsidR="00300A17" w:rsidRPr="00FA3045" w:rsidRDefault="00300A17" w:rsidP="00DB57A4">
      <w:pPr>
        <w:numPr>
          <w:ilvl w:val="0"/>
          <w:numId w:val="165"/>
        </w:numPr>
        <w:spacing w:after="15" w:line="268" w:lineRule="auto"/>
        <w:ind w:right="16" w:firstLine="454"/>
        <w:jc w:val="both"/>
        <w:rPr>
          <w:sz w:val="24"/>
          <w:szCs w:val="24"/>
        </w:rPr>
      </w:pPr>
      <w:r w:rsidRPr="00FA3045">
        <w:rPr>
          <w:i/>
          <w:sz w:val="24"/>
          <w:szCs w:val="24"/>
        </w:rPr>
        <w:t>интервью</w:t>
      </w:r>
      <w:r w:rsidRPr="00FA3045">
        <w:rPr>
          <w:sz w:val="24"/>
          <w:szCs w:val="24"/>
        </w:rPr>
        <w:t xml:space="preserve">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создаѐт благоприятную атмосферу общения и условия для получения более достоверных результатов; </w:t>
      </w:r>
    </w:p>
    <w:p w:rsidR="00300A17" w:rsidRPr="00FA3045" w:rsidRDefault="00300A17" w:rsidP="00DB57A4">
      <w:pPr>
        <w:numPr>
          <w:ilvl w:val="0"/>
          <w:numId w:val="165"/>
        </w:numPr>
        <w:spacing w:after="15" w:line="268" w:lineRule="auto"/>
        <w:ind w:right="16" w:firstLine="454"/>
        <w:jc w:val="both"/>
        <w:rPr>
          <w:sz w:val="24"/>
          <w:szCs w:val="24"/>
        </w:rPr>
      </w:pPr>
      <w:r w:rsidRPr="00FA3045">
        <w:rPr>
          <w:i/>
          <w:sz w:val="24"/>
          <w:szCs w:val="24"/>
        </w:rPr>
        <w:t>беседа</w:t>
      </w:r>
      <w:r w:rsidRPr="00FA3045">
        <w:rPr>
          <w:sz w:val="24"/>
          <w:szCs w:val="24"/>
        </w:rPr>
        <w:t xml:space="preserve"> —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 </w:t>
      </w:r>
    </w:p>
    <w:p w:rsidR="00300A17" w:rsidRPr="00FA3045" w:rsidRDefault="00300A17" w:rsidP="00300A17">
      <w:pPr>
        <w:ind w:left="-10" w:right="16" w:firstLine="454"/>
        <w:rPr>
          <w:sz w:val="24"/>
          <w:szCs w:val="24"/>
        </w:rPr>
      </w:pPr>
      <w:r w:rsidRPr="00FA3045">
        <w:rPr>
          <w:b/>
          <w:i/>
          <w:sz w:val="24"/>
          <w:szCs w:val="24"/>
        </w:rPr>
        <w:t>Психолого-педагогическое наблюдение</w:t>
      </w:r>
      <w:r w:rsidRPr="00FA3045">
        <w:rPr>
          <w:sz w:val="24"/>
          <w:szCs w:val="24"/>
        </w:rPr>
        <w:t xml:space="preserve">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 </w:t>
      </w:r>
    </w:p>
    <w:p w:rsidR="00300A17" w:rsidRPr="00FA3045" w:rsidRDefault="00300A17" w:rsidP="00DB57A4">
      <w:pPr>
        <w:numPr>
          <w:ilvl w:val="0"/>
          <w:numId w:val="165"/>
        </w:numPr>
        <w:spacing w:after="15" w:line="268" w:lineRule="auto"/>
        <w:ind w:right="16" w:firstLine="454"/>
        <w:jc w:val="both"/>
        <w:rPr>
          <w:sz w:val="24"/>
          <w:szCs w:val="24"/>
        </w:rPr>
      </w:pPr>
      <w:r w:rsidRPr="00FA3045">
        <w:rPr>
          <w:i/>
          <w:sz w:val="24"/>
          <w:szCs w:val="24"/>
        </w:rPr>
        <w:t>включѐнное наблюдение</w:t>
      </w:r>
      <w:r w:rsidRPr="00FA3045">
        <w:rPr>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 </w:t>
      </w:r>
    </w:p>
    <w:p w:rsidR="00300A17" w:rsidRPr="00FA3045" w:rsidRDefault="00300A17" w:rsidP="00DB57A4">
      <w:pPr>
        <w:numPr>
          <w:ilvl w:val="0"/>
          <w:numId w:val="165"/>
        </w:numPr>
        <w:spacing w:after="15" w:line="268" w:lineRule="auto"/>
        <w:ind w:right="16" w:firstLine="454"/>
        <w:jc w:val="both"/>
        <w:rPr>
          <w:sz w:val="24"/>
          <w:szCs w:val="24"/>
        </w:rPr>
      </w:pPr>
      <w:r w:rsidRPr="00FA3045">
        <w:rPr>
          <w:i/>
          <w:sz w:val="24"/>
          <w:szCs w:val="24"/>
        </w:rPr>
        <w:t>узкоспециальное наблюдение</w:t>
      </w:r>
      <w:r w:rsidRPr="00FA3045">
        <w:rPr>
          <w:sz w:val="24"/>
          <w:szCs w:val="24"/>
        </w:rPr>
        <w:t xml:space="preserve"> — направлено на фиксирование строго определѐнных параметров (психолого-педагогических явлений) воспитания и социализации обучающихся. </w:t>
      </w:r>
    </w:p>
    <w:p w:rsidR="00300A17" w:rsidRPr="00FA3045" w:rsidRDefault="00300A17" w:rsidP="00300A17">
      <w:pPr>
        <w:ind w:left="-10" w:right="16" w:firstLine="454"/>
        <w:rPr>
          <w:sz w:val="24"/>
          <w:szCs w:val="24"/>
        </w:rPr>
      </w:pPr>
      <w:r w:rsidRPr="00FA3045">
        <w:rPr>
          <w:b/>
          <w:sz w:val="24"/>
          <w:szCs w:val="24"/>
        </w:rPr>
        <w:lastRenderedPageBreak/>
        <w:t>Особо следует выделить</w:t>
      </w:r>
      <w:r w:rsidRPr="00FA3045">
        <w:rPr>
          <w:sz w:val="24"/>
          <w:szCs w:val="24"/>
        </w:rPr>
        <w:t xml:space="preserve"> психолого-педагогический эксперимент как основной метод исследования воспитания и социализации обучающихся. </w:t>
      </w:r>
    </w:p>
    <w:p w:rsidR="00300A17" w:rsidRPr="00FA3045" w:rsidRDefault="00300A17" w:rsidP="00300A17">
      <w:pPr>
        <w:ind w:left="-10" w:right="16" w:firstLine="454"/>
        <w:rPr>
          <w:sz w:val="24"/>
          <w:szCs w:val="24"/>
        </w:rPr>
      </w:pPr>
      <w:r w:rsidRPr="00FA3045">
        <w:rPr>
          <w:sz w:val="24"/>
          <w:szCs w:val="24"/>
        </w:rPr>
        <w:t xml:space="preserve">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 </w:t>
      </w:r>
    </w:p>
    <w:p w:rsidR="00300A17" w:rsidRPr="00FA3045" w:rsidRDefault="00300A17" w:rsidP="00300A17">
      <w:pPr>
        <w:spacing w:line="240" w:lineRule="auto"/>
        <w:ind w:left="-10" w:right="16" w:firstLine="454"/>
        <w:rPr>
          <w:sz w:val="24"/>
          <w:szCs w:val="24"/>
        </w:rPr>
      </w:pPr>
      <w:r w:rsidRPr="00FA3045">
        <w:rPr>
          <w:sz w:val="24"/>
          <w:szCs w:val="24"/>
        </w:rPr>
        <w:t>Основной</w:t>
      </w:r>
      <w:r w:rsidRPr="00FA3045">
        <w:rPr>
          <w:b/>
          <w:sz w:val="24"/>
          <w:szCs w:val="24"/>
        </w:rPr>
        <w:t xml:space="preserve"> целью</w:t>
      </w:r>
      <w:r w:rsidRPr="00FA3045">
        <w:rPr>
          <w:sz w:val="24"/>
          <w:szCs w:val="24"/>
        </w:rPr>
        <w:t xml:space="preserve"> исследования является изучение динамики процесса воспитания и социализации обучающихся в условиях специально организованной воспитательной деятельности (разработанная школой Программа). </w:t>
      </w:r>
    </w:p>
    <w:p w:rsidR="00300A17" w:rsidRPr="00FA3045" w:rsidRDefault="00300A17" w:rsidP="00300A17">
      <w:pPr>
        <w:spacing w:line="240" w:lineRule="auto"/>
        <w:ind w:left="454" w:right="16"/>
        <w:rPr>
          <w:sz w:val="24"/>
          <w:szCs w:val="24"/>
        </w:rPr>
      </w:pPr>
      <w:r w:rsidRPr="00FA3045">
        <w:rPr>
          <w:sz w:val="24"/>
          <w:szCs w:val="24"/>
        </w:rPr>
        <w:t xml:space="preserve">В рамках психолого-педагогического исследования следует выделить три этапа. </w:t>
      </w:r>
    </w:p>
    <w:p w:rsidR="00300A17" w:rsidRPr="00FA3045" w:rsidRDefault="00300A17" w:rsidP="00300A17">
      <w:pPr>
        <w:spacing w:line="240" w:lineRule="auto"/>
        <w:ind w:left="-10" w:right="16" w:firstLine="454"/>
        <w:rPr>
          <w:sz w:val="24"/>
          <w:szCs w:val="24"/>
        </w:rPr>
      </w:pPr>
      <w:r w:rsidRPr="00FA3045">
        <w:rPr>
          <w:b/>
          <w:i/>
          <w:sz w:val="24"/>
          <w:szCs w:val="24"/>
        </w:rPr>
        <w:t>Этап 1.</w:t>
      </w:r>
      <w:r w:rsidRPr="00FA3045">
        <w:rPr>
          <w:i/>
          <w:sz w:val="24"/>
          <w:szCs w:val="24"/>
        </w:rPr>
        <w:t xml:space="preserve"> Контрольный этап исследования (диагностический срез)</w:t>
      </w:r>
      <w:r w:rsidRPr="00FA3045">
        <w:rPr>
          <w:sz w:val="24"/>
          <w:szCs w:val="24"/>
        </w:rPr>
        <w:t xml:space="preserve">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 </w:t>
      </w:r>
    </w:p>
    <w:p w:rsidR="00300A17" w:rsidRPr="00FA3045" w:rsidRDefault="00300A17" w:rsidP="00300A17">
      <w:pPr>
        <w:spacing w:line="240" w:lineRule="auto"/>
        <w:ind w:left="-10" w:right="16" w:firstLine="454"/>
        <w:rPr>
          <w:sz w:val="24"/>
          <w:szCs w:val="24"/>
        </w:rPr>
      </w:pPr>
      <w:r w:rsidRPr="00FA3045">
        <w:rPr>
          <w:b/>
          <w:i/>
          <w:sz w:val="24"/>
          <w:szCs w:val="24"/>
        </w:rPr>
        <w:t>Этап 2.</w:t>
      </w:r>
      <w:r w:rsidRPr="00FA3045">
        <w:rPr>
          <w:i/>
          <w:sz w:val="24"/>
          <w:szCs w:val="24"/>
        </w:rPr>
        <w:t xml:space="preserve"> Формирующий этап исследования</w:t>
      </w:r>
      <w:r w:rsidRPr="00FA3045">
        <w:rPr>
          <w:sz w:val="24"/>
          <w:szCs w:val="24"/>
        </w:rPr>
        <w:t xml:space="preserve"> предполагает реализацию образовательным учреждением основных направлений Программы воспитания и социализации обучающихся. </w:t>
      </w:r>
    </w:p>
    <w:p w:rsidR="00300A17" w:rsidRPr="00FA3045" w:rsidRDefault="00300A17" w:rsidP="00300A17">
      <w:pPr>
        <w:spacing w:line="240" w:lineRule="auto"/>
        <w:ind w:left="-10" w:right="16" w:firstLine="454"/>
        <w:rPr>
          <w:sz w:val="24"/>
          <w:szCs w:val="24"/>
        </w:rPr>
      </w:pPr>
      <w:r w:rsidRPr="00FA3045">
        <w:rPr>
          <w:b/>
          <w:i/>
          <w:sz w:val="24"/>
          <w:szCs w:val="24"/>
        </w:rPr>
        <w:t>Этап 3.</w:t>
      </w:r>
      <w:r w:rsidRPr="00FA3045">
        <w:rPr>
          <w:i/>
          <w:sz w:val="24"/>
          <w:szCs w:val="24"/>
        </w:rPr>
        <w:t xml:space="preserve"> Интерпретационный этап исследования</w:t>
      </w:r>
      <w:r w:rsidRPr="00FA3045">
        <w:rPr>
          <w:sz w:val="24"/>
          <w:szCs w:val="24"/>
        </w:rPr>
        <w:t xml:space="preserve">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w:t>
      </w:r>
      <w:r w:rsidRPr="00FA3045">
        <w:rPr>
          <w:b/>
          <w:sz w:val="24"/>
          <w:szCs w:val="24"/>
        </w:rPr>
        <w:t xml:space="preserve"> исследование динамики</w:t>
      </w:r>
      <w:r w:rsidRPr="00FA3045">
        <w:rPr>
          <w:sz w:val="24"/>
          <w:szCs w:val="24"/>
        </w:rPr>
        <w:t xml:space="preserve"> воспитания и социализации обучающихся. </w:t>
      </w:r>
    </w:p>
    <w:p w:rsidR="00300A17" w:rsidRPr="00FA3045" w:rsidRDefault="00300A17" w:rsidP="00300A17">
      <w:pPr>
        <w:spacing w:line="240" w:lineRule="auto"/>
        <w:ind w:left="-10" w:right="16" w:firstLine="454"/>
        <w:rPr>
          <w:sz w:val="24"/>
          <w:szCs w:val="24"/>
        </w:rPr>
      </w:pPr>
      <w:r w:rsidRPr="00FA3045">
        <w:rPr>
          <w:sz w:val="24"/>
          <w:szCs w:val="24"/>
        </w:rPr>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 </w:t>
      </w:r>
    </w:p>
    <w:p w:rsidR="00300A17" w:rsidRPr="00FA3045" w:rsidRDefault="00300A17" w:rsidP="00300A17">
      <w:pPr>
        <w:ind w:left="-10" w:right="16" w:firstLine="454"/>
        <w:rPr>
          <w:sz w:val="24"/>
          <w:szCs w:val="24"/>
        </w:rPr>
      </w:pPr>
      <w:r w:rsidRPr="00FA3045">
        <w:rPr>
          <w:b/>
          <w:sz w:val="24"/>
          <w:szCs w:val="24"/>
        </w:rPr>
        <w:t>Критериями эффективности</w:t>
      </w:r>
      <w:r w:rsidRPr="00FA3045">
        <w:rPr>
          <w:sz w:val="24"/>
          <w:szCs w:val="24"/>
        </w:rPr>
        <w:t xml:space="preserve"> реализации учебным учреждением воспитательной и развивающей программы является </w:t>
      </w:r>
      <w:r w:rsidRPr="00FA3045">
        <w:rPr>
          <w:b/>
          <w:sz w:val="24"/>
          <w:szCs w:val="24"/>
        </w:rPr>
        <w:t>динамика</w:t>
      </w:r>
      <w:r w:rsidRPr="00FA3045">
        <w:rPr>
          <w:sz w:val="24"/>
          <w:szCs w:val="24"/>
        </w:rPr>
        <w:t xml:space="preserve"> основных показателей воспитания и социализации обучающихся. </w:t>
      </w:r>
    </w:p>
    <w:p w:rsidR="00300A17" w:rsidRPr="00FA3045" w:rsidRDefault="00300A17" w:rsidP="00DB57A4">
      <w:pPr>
        <w:numPr>
          <w:ilvl w:val="0"/>
          <w:numId w:val="166"/>
        </w:numPr>
        <w:spacing w:after="15" w:line="240" w:lineRule="auto"/>
        <w:ind w:right="16" w:firstLine="454"/>
        <w:jc w:val="both"/>
        <w:rPr>
          <w:sz w:val="24"/>
          <w:szCs w:val="24"/>
        </w:rPr>
      </w:pPr>
      <w:r w:rsidRPr="00FA3045">
        <w:rPr>
          <w:sz w:val="24"/>
          <w:szCs w:val="24"/>
        </w:rPr>
        <w:t xml:space="preserve">Динамика развития личностной, социальной, экологической, трудовой (профессиональной) и здоровьесберегающей культуры обучающихся. </w:t>
      </w:r>
    </w:p>
    <w:p w:rsidR="00300A17" w:rsidRPr="00FA3045" w:rsidRDefault="00300A17" w:rsidP="00DB57A4">
      <w:pPr>
        <w:numPr>
          <w:ilvl w:val="0"/>
          <w:numId w:val="166"/>
        </w:numPr>
        <w:spacing w:after="15" w:line="240" w:lineRule="auto"/>
        <w:ind w:right="16" w:firstLine="454"/>
        <w:jc w:val="both"/>
        <w:rPr>
          <w:sz w:val="24"/>
          <w:szCs w:val="24"/>
        </w:rPr>
      </w:pPr>
      <w:r w:rsidRPr="00FA3045">
        <w:rPr>
          <w:sz w:val="24"/>
          <w:szCs w:val="24"/>
        </w:rPr>
        <w:t xml:space="preserve">Динамика (характер изменения) социальной, психолого-педагогической и нравственной атмосферы в образовательном учреждении. </w:t>
      </w:r>
    </w:p>
    <w:p w:rsidR="00300A17" w:rsidRPr="00FA3045" w:rsidRDefault="00300A17" w:rsidP="00DB57A4">
      <w:pPr>
        <w:numPr>
          <w:ilvl w:val="0"/>
          <w:numId w:val="166"/>
        </w:numPr>
        <w:spacing w:after="15" w:line="240" w:lineRule="auto"/>
        <w:ind w:right="16" w:firstLine="454"/>
        <w:jc w:val="both"/>
        <w:rPr>
          <w:sz w:val="24"/>
          <w:szCs w:val="24"/>
        </w:rPr>
      </w:pPr>
      <w:r w:rsidRPr="00FA3045">
        <w:rPr>
          <w:sz w:val="24"/>
          <w:szCs w:val="24"/>
        </w:rPr>
        <w:t xml:space="preserve">Динамика детско-родительских отношений и степени включѐнности родителей (законных представителей) в образовательный и воспитательный процесс. </w:t>
      </w:r>
    </w:p>
    <w:p w:rsidR="00300A17" w:rsidRPr="00FA3045" w:rsidRDefault="00300A17" w:rsidP="00300A17">
      <w:pPr>
        <w:ind w:left="-10" w:right="16" w:firstLine="454"/>
        <w:rPr>
          <w:sz w:val="24"/>
          <w:szCs w:val="24"/>
        </w:rPr>
      </w:pPr>
      <w:r w:rsidRPr="00FA3045">
        <w:rPr>
          <w:sz w:val="24"/>
          <w:szCs w:val="24"/>
        </w:rPr>
        <w:t xml:space="preserve">Необходимо указать критерии, по которым изучается динамика процесса воспитания и социализации обучающихся. </w:t>
      </w:r>
    </w:p>
    <w:p w:rsidR="00300A17" w:rsidRPr="00FA3045" w:rsidRDefault="00300A17" w:rsidP="00DB57A4">
      <w:pPr>
        <w:numPr>
          <w:ilvl w:val="0"/>
          <w:numId w:val="167"/>
        </w:numPr>
        <w:spacing w:after="15" w:line="240" w:lineRule="auto"/>
        <w:ind w:right="16" w:firstLine="454"/>
        <w:jc w:val="both"/>
        <w:rPr>
          <w:sz w:val="24"/>
          <w:szCs w:val="24"/>
        </w:rPr>
      </w:pPr>
      <w:r w:rsidRPr="00FA3045">
        <w:rPr>
          <w:i/>
          <w:sz w:val="24"/>
          <w:szCs w:val="24"/>
        </w:rPr>
        <w:lastRenderedPageBreak/>
        <w:t>Положительная динамика (тенденция повышения уровня нравственного развития обучающихся)</w:t>
      </w:r>
      <w:r w:rsidRPr="00FA3045">
        <w:rPr>
          <w:sz w:val="24"/>
          <w:szCs w:val="24"/>
        </w:rPr>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300A17" w:rsidRPr="00FA3045" w:rsidRDefault="00300A17" w:rsidP="00DB57A4">
      <w:pPr>
        <w:numPr>
          <w:ilvl w:val="0"/>
          <w:numId w:val="167"/>
        </w:numPr>
        <w:spacing w:after="15" w:line="240" w:lineRule="auto"/>
        <w:ind w:right="16" w:firstLine="454"/>
        <w:jc w:val="both"/>
        <w:rPr>
          <w:sz w:val="24"/>
          <w:szCs w:val="24"/>
        </w:rPr>
      </w:pPr>
      <w:r w:rsidRPr="00FA3045">
        <w:rPr>
          <w:i/>
          <w:sz w:val="24"/>
          <w:szCs w:val="24"/>
        </w:rPr>
        <w:t>Инертность положительной динамики</w:t>
      </w:r>
      <w:r w:rsidRPr="00FA3045">
        <w:rPr>
          <w:sz w:val="24"/>
          <w:szCs w:val="24"/>
        </w:rPr>
        <w:t xml:space="preserve">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300A17" w:rsidRPr="00FA3045" w:rsidRDefault="00300A17" w:rsidP="00DB57A4">
      <w:pPr>
        <w:numPr>
          <w:ilvl w:val="0"/>
          <w:numId w:val="167"/>
        </w:numPr>
        <w:spacing w:after="15" w:line="240" w:lineRule="auto"/>
        <w:ind w:left="-10" w:right="16" w:firstLine="454"/>
        <w:jc w:val="both"/>
        <w:rPr>
          <w:sz w:val="24"/>
          <w:szCs w:val="24"/>
        </w:rPr>
      </w:pPr>
      <w:r w:rsidRPr="00FA3045">
        <w:rPr>
          <w:i/>
          <w:sz w:val="24"/>
          <w:szCs w:val="24"/>
        </w:rPr>
        <w:t>Устойчивость (стабильность) исследуемых показателей духовно-нравственного развития, воспитания и социализации обучающихся</w:t>
      </w:r>
      <w:r w:rsidRPr="00FA3045">
        <w:rPr>
          <w:sz w:val="24"/>
          <w:szCs w:val="24"/>
        </w:rPr>
        <w:t xml:space="preserve"> на интерпретационном и контрольном этапах исследования. 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  </w:t>
      </w:r>
    </w:p>
    <w:p w:rsidR="00300A17" w:rsidRPr="00FA3045" w:rsidRDefault="00300A17" w:rsidP="00300A17">
      <w:pPr>
        <w:shd w:val="clear" w:color="auto" w:fill="FFFFFF"/>
        <w:spacing w:after="150" w:line="240" w:lineRule="auto"/>
        <w:rPr>
          <w:sz w:val="24"/>
          <w:szCs w:val="24"/>
        </w:rPr>
      </w:pPr>
      <w:r w:rsidRPr="00FA3045">
        <w:rPr>
          <w:sz w:val="24"/>
          <w:szCs w:val="24"/>
        </w:rPr>
        <w:br/>
      </w:r>
    </w:p>
    <w:p w:rsidR="00300A17" w:rsidRPr="00FA3045" w:rsidRDefault="00300A17" w:rsidP="00300A17">
      <w:pPr>
        <w:shd w:val="clear" w:color="auto" w:fill="FFFFFF"/>
        <w:spacing w:after="150" w:line="240" w:lineRule="auto"/>
        <w:jc w:val="center"/>
        <w:rPr>
          <w:b/>
          <w:bCs/>
          <w:sz w:val="24"/>
          <w:szCs w:val="24"/>
        </w:rPr>
      </w:pPr>
      <w:r w:rsidRPr="00FA3045">
        <w:rPr>
          <w:b/>
          <w:bCs/>
          <w:sz w:val="24"/>
          <w:szCs w:val="24"/>
        </w:rPr>
        <w:t xml:space="preserve">ПЛАН ВОСПИТАТЕЛЬНОЙ РАБОТЫ ПО НАПРАВЛЕНИЯМ </w:t>
      </w:r>
    </w:p>
    <w:p w:rsidR="00300A17" w:rsidRPr="00FA3045" w:rsidRDefault="00300A17" w:rsidP="00300A17">
      <w:pPr>
        <w:shd w:val="clear" w:color="auto" w:fill="FFFFFF"/>
        <w:spacing w:after="150" w:line="240" w:lineRule="auto"/>
        <w:jc w:val="center"/>
        <w:rPr>
          <w:sz w:val="24"/>
          <w:szCs w:val="24"/>
        </w:rPr>
      </w:pPr>
      <w:r w:rsidRPr="00FA3045">
        <w:rPr>
          <w:b/>
          <w:bCs/>
          <w:sz w:val="24"/>
          <w:szCs w:val="24"/>
        </w:rPr>
        <w:t>СЕНТЯБРЬ</w:t>
      </w:r>
      <w:r w:rsidRPr="00FA3045">
        <w:rPr>
          <w:sz w:val="24"/>
          <w:szCs w:val="24"/>
        </w:rPr>
        <w:t xml:space="preserve">: </w:t>
      </w:r>
      <w:r w:rsidRPr="00FA3045">
        <w:rPr>
          <w:b/>
          <w:bCs/>
          <w:sz w:val="24"/>
          <w:szCs w:val="24"/>
        </w:rPr>
        <w:t>Девиз месяца: «Осторожно, дети!»</w:t>
      </w:r>
    </w:p>
    <w:tbl>
      <w:tblPr>
        <w:tblW w:w="10976" w:type="dxa"/>
        <w:shd w:val="clear" w:color="auto" w:fill="FFFFFF"/>
        <w:tblCellMar>
          <w:top w:w="105" w:type="dxa"/>
          <w:left w:w="105" w:type="dxa"/>
          <w:bottom w:w="105" w:type="dxa"/>
          <w:right w:w="105" w:type="dxa"/>
        </w:tblCellMar>
        <w:tblLook w:val="04A0" w:firstRow="1" w:lastRow="0" w:firstColumn="1" w:lastColumn="0" w:noHBand="0" w:noVBand="1"/>
      </w:tblPr>
      <w:tblGrid>
        <w:gridCol w:w="2929"/>
        <w:gridCol w:w="4780"/>
        <w:gridCol w:w="3267"/>
      </w:tblGrid>
      <w:tr w:rsidR="00300A17" w:rsidRPr="00FA3045" w:rsidTr="00300A17">
        <w:tc>
          <w:tcPr>
            <w:tcW w:w="29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b/>
                <w:bCs/>
                <w:sz w:val="24"/>
                <w:szCs w:val="24"/>
              </w:rPr>
              <w:t>Направление воспитательной работы</w:t>
            </w:r>
          </w:p>
        </w:tc>
        <w:tc>
          <w:tcPr>
            <w:tcW w:w="47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b/>
                <w:bCs/>
                <w:sz w:val="24"/>
                <w:szCs w:val="24"/>
              </w:rPr>
              <w:t>Название мероприятия</w:t>
            </w:r>
          </w:p>
        </w:tc>
        <w:tc>
          <w:tcPr>
            <w:tcW w:w="32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b/>
                <w:bCs/>
                <w:sz w:val="24"/>
                <w:szCs w:val="24"/>
              </w:rPr>
              <w:t>Ответственный</w:t>
            </w:r>
          </w:p>
        </w:tc>
      </w:tr>
      <w:tr w:rsidR="00300A17" w:rsidRPr="00FA3045" w:rsidTr="00300A17">
        <w:tc>
          <w:tcPr>
            <w:tcW w:w="29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Гражданско-патриотическое воспитание</w:t>
            </w:r>
          </w:p>
        </w:tc>
        <w:tc>
          <w:tcPr>
            <w:tcW w:w="47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DB57A4">
            <w:pPr>
              <w:numPr>
                <w:ilvl w:val="0"/>
                <w:numId w:val="220"/>
              </w:numPr>
              <w:spacing w:after="150" w:line="240" w:lineRule="auto"/>
              <w:rPr>
                <w:sz w:val="24"/>
                <w:szCs w:val="24"/>
              </w:rPr>
            </w:pPr>
            <w:r w:rsidRPr="00FA3045">
              <w:rPr>
                <w:sz w:val="24"/>
                <w:szCs w:val="24"/>
              </w:rPr>
              <w:t>Праздник «Здравствуй, школа».</w:t>
            </w:r>
          </w:p>
          <w:p w:rsidR="00300A17" w:rsidRPr="00FA3045" w:rsidRDefault="00300A17" w:rsidP="00DB57A4">
            <w:pPr>
              <w:numPr>
                <w:ilvl w:val="0"/>
                <w:numId w:val="220"/>
              </w:numPr>
              <w:spacing w:after="150" w:line="240" w:lineRule="auto"/>
              <w:rPr>
                <w:sz w:val="24"/>
                <w:szCs w:val="24"/>
              </w:rPr>
            </w:pPr>
            <w:r w:rsidRPr="00FA3045">
              <w:rPr>
                <w:sz w:val="24"/>
                <w:szCs w:val="24"/>
              </w:rPr>
              <w:t>Классный час, приуроченный к Дню солидарности в борьбе с терроризмом.</w:t>
            </w:r>
          </w:p>
          <w:p w:rsidR="00300A17" w:rsidRPr="00FA3045" w:rsidRDefault="00300A17" w:rsidP="00DB57A4">
            <w:pPr>
              <w:numPr>
                <w:ilvl w:val="0"/>
                <w:numId w:val="220"/>
              </w:numPr>
              <w:spacing w:after="150" w:line="240" w:lineRule="auto"/>
              <w:rPr>
                <w:sz w:val="24"/>
                <w:szCs w:val="24"/>
              </w:rPr>
            </w:pPr>
            <w:r w:rsidRPr="00FA3045">
              <w:rPr>
                <w:sz w:val="24"/>
                <w:szCs w:val="24"/>
              </w:rPr>
              <w:t>Оформление информационного стенда, посвященного Дню памяти жертв фашизма (08.09.).</w:t>
            </w:r>
          </w:p>
          <w:p w:rsidR="00300A17" w:rsidRPr="00FA3045" w:rsidRDefault="00300A17" w:rsidP="00DB57A4">
            <w:pPr>
              <w:numPr>
                <w:ilvl w:val="0"/>
                <w:numId w:val="220"/>
              </w:numPr>
              <w:spacing w:after="150" w:line="240" w:lineRule="auto"/>
              <w:rPr>
                <w:sz w:val="24"/>
                <w:szCs w:val="24"/>
              </w:rPr>
            </w:pPr>
            <w:r w:rsidRPr="00FA3045">
              <w:rPr>
                <w:sz w:val="24"/>
                <w:szCs w:val="24"/>
              </w:rPr>
              <w:t>Беседа с обучающимися на тему «21.09. – Международный день мира».</w:t>
            </w:r>
          </w:p>
        </w:tc>
        <w:tc>
          <w:tcPr>
            <w:tcW w:w="32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Педагог - организатор,</w:t>
            </w:r>
          </w:p>
          <w:p w:rsidR="00300A17" w:rsidRPr="00FA3045" w:rsidRDefault="00300A17" w:rsidP="00300A17">
            <w:pPr>
              <w:spacing w:after="150" w:line="240" w:lineRule="auto"/>
              <w:rPr>
                <w:sz w:val="24"/>
                <w:szCs w:val="24"/>
              </w:rPr>
            </w:pPr>
            <w:r w:rsidRPr="00FA3045">
              <w:rPr>
                <w:sz w:val="24"/>
                <w:szCs w:val="24"/>
              </w:rPr>
              <w:t>Классные руководители</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r w:rsidRPr="00FA3045">
              <w:rPr>
                <w:sz w:val="24"/>
                <w:szCs w:val="24"/>
              </w:rPr>
              <w:t>Зам. директора по ВР, классные руководители</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r w:rsidRPr="00FA3045">
              <w:rPr>
                <w:sz w:val="24"/>
                <w:szCs w:val="24"/>
              </w:rPr>
              <w:t>Преподаватель – организатор ОБЖ, педагог - организатор</w:t>
            </w:r>
          </w:p>
        </w:tc>
      </w:tr>
      <w:tr w:rsidR="00300A17" w:rsidRPr="00FA3045" w:rsidTr="00300A17">
        <w:trPr>
          <w:trHeight w:val="465"/>
        </w:trPr>
        <w:tc>
          <w:tcPr>
            <w:tcW w:w="29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Нравственно-эстетическое</w:t>
            </w:r>
          </w:p>
          <w:p w:rsidR="00300A17" w:rsidRPr="00FA3045" w:rsidRDefault="00300A17" w:rsidP="00300A17">
            <w:pPr>
              <w:spacing w:after="150" w:line="240" w:lineRule="auto"/>
              <w:rPr>
                <w:sz w:val="24"/>
                <w:szCs w:val="24"/>
              </w:rPr>
            </w:pPr>
            <w:r w:rsidRPr="00FA3045">
              <w:rPr>
                <w:sz w:val="24"/>
                <w:szCs w:val="24"/>
              </w:rPr>
              <w:t>воспитание</w:t>
            </w:r>
          </w:p>
        </w:tc>
        <w:tc>
          <w:tcPr>
            <w:tcW w:w="47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DB57A4">
            <w:pPr>
              <w:numPr>
                <w:ilvl w:val="0"/>
                <w:numId w:val="221"/>
              </w:numPr>
              <w:spacing w:after="150" w:line="240" w:lineRule="auto"/>
              <w:rPr>
                <w:sz w:val="24"/>
                <w:szCs w:val="24"/>
              </w:rPr>
            </w:pPr>
            <w:r w:rsidRPr="00FA3045">
              <w:rPr>
                <w:sz w:val="24"/>
                <w:szCs w:val="24"/>
              </w:rPr>
              <w:t>«Волшебная дверь в мир книги». Посвящение в читатели. Знакомство с библиотекой.</w:t>
            </w:r>
          </w:p>
          <w:p w:rsidR="00300A17" w:rsidRPr="00FA3045" w:rsidRDefault="00300A17" w:rsidP="00DB57A4">
            <w:pPr>
              <w:numPr>
                <w:ilvl w:val="0"/>
                <w:numId w:val="221"/>
              </w:numPr>
              <w:spacing w:after="150" w:line="240" w:lineRule="auto"/>
              <w:rPr>
                <w:sz w:val="24"/>
                <w:szCs w:val="24"/>
              </w:rPr>
            </w:pPr>
            <w:r w:rsidRPr="00FA3045">
              <w:rPr>
                <w:sz w:val="24"/>
                <w:szCs w:val="24"/>
              </w:rPr>
              <w:t>Проведение профилактических бесед о предупреждении уголовных и административных правонарушений среди детей, и подростков.</w:t>
            </w:r>
          </w:p>
        </w:tc>
        <w:tc>
          <w:tcPr>
            <w:tcW w:w="32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Библиотекарь, классный руководитель 1 класса</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r w:rsidRPr="00FA3045">
              <w:rPr>
                <w:sz w:val="24"/>
                <w:szCs w:val="24"/>
              </w:rPr>
              <w:t>Педагог – организатор, классные руководители</w:t>
            </w:r>
          </w:p>
          <w:p w:rsidR="00300A17" w:rsidRPr="00FA3045" w:rsidRDefault="00300A17" w:rsidP="00300A17">
            <w:pPr>
              <w:spacing w:after="150" w:line="240" w:lineRule="auto"/>
              <w:rPr>
                <w:sz w:val="24"/>
                <w:szCs w:val="24"/>
              </w:rPr>
            </w:pPr>
          </w:p>
        </w:tc>
      </w:tr>
      <w:tr w:rsidR="00300A17" w:rsidRPr="00FA3045" w:rsidTr="00300A17">
        <w:tc>
          <w:tcPr>
            <w:tcW w:w="29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Экологическое воспитание</w:t>
            </w:r>
          </w:p>
        </w:tc>
        <w:tc>
          <w:tcPr>
            <w:tcW w:w="47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DB57A4">
            <w:pPr>
              <w:numPr>
                <w:ilvl w:val="0"/>
                <w:numId w:val="222"/>
              </w:numPr>
              <w:spacing w:after="150" w:line="240" w:lineRule="auto"/>
              <w:rPr>
                <w:sz w:val="24"/>
                <w:szCs w:val="24"/>
              </w:rPr>
            </w:pPr>
            <w:r w:rsidRPr="00FA3045">
              <w:rPr>
                <w:sz w:val="24"/>
                <w:szCs w:val="24"/>
              </w:rPr>
              <w:t xml:space="preserve">«Золотая осень» - классные часы. </w:t>
            </w:r>
          </w:p>
          <w:p w:rsidR="00300A17" w:rsidRPr="00FA3045" w:rsidRDefault="00300A17" w:rsidP="00300A17">
            <w:pPr>
              <w:spacing w:after="150" w:line="240" w:lineRule="auto"/>
              <w:ind w:left="720"/>
              <w:rPr>
                <w:sz w:val="24"/>
                <w:szCs w:val="24"/>
              </w:rPr>
            </w:pPr>
          </w:p>
          <w:p w:rsidR="00300A17" w:rsidRPr="00FA3045" w:rsidRDefault="00300A17" w:rsidP="00DB57A4">
            <w:pPr>
              <w:numPr>
                <w:ilvl w:val="0"/>
                <w:numId w:val="222"/>
              </w:numPr>
              <w:spacing w:after="150" w:line="240" w:lineRule="auto"/>
              <w:rPr>
                <w:sz w:val="24"/>
                <w:szCs w:val="24"/>
              </w:rPr>
            </w:pPr>
            <w:r w:rsidRPr="00FA3045">
              <w:rPr>
                <w:sz w:val="24"/>
                <w:szCs w:val="24"/>
              </w:rPr>
              <w:lastRenderedPageBreak/>
              <w:t>Конкурс поделок из природного материала.</w:t>
            </w:r>
          </w:p>
        </w:tc>
        <w:tc>
          <w:tcPr>
            <w:tcW w:w="32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lastRenderedPageBreak/>
              <w:t>Педагог - организатор, классные руководители</w:t>
            </w:r>
          </w:p>
          <w:p w:rsidR="00300A17" w:rsidRPr="00FA3045" w:rsidRDefault="00300A17" w:rsidP="00300A17">
            <w:pPr>
              <w:spacing w:after="150" w:line="240" w:lineRule="auto"/>
              <w:rPr>
                <w:sz w:val="24"/>
                <w:szCs w:val="24"/>
              </w:rPr>
            </w:pPr>
            <w:r w:rsidRPr="00FA3045">
              <w:rPr>
                <w:sz w:val="24"/>
                <w:szCs w:val="24"/>
              </w:rPr>
              <w:lastRenderedPageBreak/>
              <w:t xml:space="preserve"> </w:t>
            </w:r>
          </w:p>
          <w:p w:rsidR="00300A17" w:rsidRPr="00FA3045" w:rsidRDefault="00300A17" w:rsidP="00300A17">
            <w:pPr>
              <w:spacing w:after="150" w:line="240" w:lineRule="auto"/>
              <w:rPr>
                <w:sz w:val="24"/>
                <w:szCs w:val="24"/>
              </w:rPr>
            </w:pPr>
            <w:r w:rsidRPr="00FA3045">
              <w:rPr>
                <w:sz w:val="24"/>
                <w:szCs w:val="24"/>
              </w:rPr>
              <w:t>Классные руководители 1-5 классов.</w:t>
            </w:r>
          </w:p>
        </w:tc>
      </w:tr>
      <w:tr w:rsidR="00300A17" w:rsidRPr="00FA3045" w:rsidTr="00300A17">
        <w:trPr>
          <w:trHeight w:val="255"/>
        </w:trPr>
        <w:tc>
          <w:tcPr>
            <w:tcW w:w="29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Физкультурно-оздоровительное воспитание</w:t>
            </w:r>
          </w:p>
        </w:tc>
        <w:tc>
          <w:tcPr>
            <w:tcW w:w="47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DB57A4">
            <w:pPr>
              <w:numPr>
                <w:ilvl w:val="0"/>
                <w:numId w:val="223"/>
              </w:numPr>
              <w:spacing w:after="150" w:line="240" w:lineRule="auto"/>
              <w:rPr>
                <w:sz w:val="24"/>
                <w:szCs w:val="24"/>
              </w:rPr>
            </w:pPr>
            <w:r w:rsidRPr="00FA3045">
              <w:rPr>
                <w:sz w:val="24"/>
                <w:szCs w:val="24"/>
              </w:rPr>
              <w:t>«День здоровья».</w:t>
            </w:r>
          </w:p>
          <w:p w:rsidR="00300A17" w:rsidRPr="00FA3045" w:rsidRDefault="00300A17" w:rsidP="00300A17">
            <w:pPr>
              <w:spacing w:after="150" w:line="240" w:lineRule="auto"/>
              <w:ind w:left="720"/>
              <w:rPr>
                <w:sz w:val="24"/>
                <w:szCs w:val="24"/>
              </w:rPr>
            </w:pPr>
          </w:p>
          <w:p w:rsidR="00300A17" w:rsidRPr="00FA3045" w:rsidRDefault="00300A17" w:rsidP="00DB57A4">
            <w:pPr>
              <w:numPr>
                <w:ilvl w:val="0"/>
                <w:numId w:val="223"/>
              </w:numPr>
              <w:spacing w:after="150" w:line="240" w:lineRule="auto"/>
              <w:contextualSpacing/>
              <w:rPr>
                <w:sz w:val="24"/>
                <w:szCs w:val="24"/>
              </w:rPr>
            </w:pPr>
            <w:r w:rsidRPr="00FA3045">
              <w:rPr>
                <w:sz w:val="24"/>
                <w:szCs w:val="24"/>
              </w:rPr>
              <w:t>Беседа на тему: «Что я знаю о ЕГЭ».</w:t>
            </w:r>
          </w:p>
          <w:p w:rsidR="00300A17" w:rsidRPr="00FA3045" w:rsidRDefault="00300A17" w:rsidP="00DB57A4">
            <w:pPr>
              <w:numPr>
                <w:ilvl w:val="0"/>
                <w:numId w:val="223"/>
              </w:numPr>
              <w:spacing w:after="150" w:line="240" w:lineRule="auto"/>
              <w:rPr>
                <w:sz w:val="24"/>
                <w:szCs w:val="24"/>
              </w:rPr>
            </w:pPr>
            <w:r w:rsidRPr="00FA3045">
              <w:rPr>
                <w:sz w:val="24"/>
                <w:szCs w:val="24"/>
              </w:rPr>
              <w:t>Беседа на тему: «Как организовать свой день, чтобы все успеть и подготовиться к экзаменам».</w:t>
            </w:r>
          </w:p>
        </w:tc>
        <w:tc>
          <w:tcPr>
            <w:tcW w:w="32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Педагог - организатор, учитель физкультуры, классные руководители</w:t>
            </w:r>
          </w:p>
          <w:p w:rsidR="00300A17" w:rsidRPr="00FA3045" w:rsidRDefault="00300A17" w:rsidP="00300A17">
            <w:pPr>
              <w:spacing w:after="150" w:line="240" w:lineRule="auto"/>
              <w:rPr>
                <w:sz w:val="24"/>
                <w:szCs w:val="24"/>
              </w:rPr>
            </w:pPr>
            <w:r w:rsidRPr="00FA3045">
              <w:rPr>
                <w:sz w:val="24"/>
                <w:szCs w:val="24"/>
              </w:rPr>
              <w:t>Классные руководители</w:t>
            </w:r>
          </w:p>
          <w:p w:rsidR="00300A17" w:rsidRPr="00FA3045" w:rsidRDefault="00300A17" w:rsidP="00300A17">
            <w:pPr>
              <w:spacing w:after="150" w:line="240" w:lineRule="auto"/>
              <w:rPr>
                <w:sz w:val="24"/>
                <w:szCs w:val="24"/>
              </w:rPr>
            </w:pPr>
            <w:r w:rsidRPr="00FA3045">
              <w:rPr>
                <w:sz w:val="24"/>
                <w:szCs w:val="24"/>
              </w:rPr>
              <w:t>Классные руководители</w:t>
            </w:r>
          </w:p>
          <w:p w:rsidR="00300A17" w:rsidRPr="00FA3045" w:rsidRDefault="00300A17" w:rsidP="00300A17">
            <w:pPr>
              <w:spacing w:after="150" w:line="240" w:lineRule="auto"/>
              <w:rPr>
                <w:sz w:val="24"/>
                <w:szCs w:val="24"/>
              </w:rPr>
            </w:pPr>
          </w:p>
        </w:tc>
      </w:tr>
      <w:tr w:rsidR="00300A17" w:rsidRPr="00FA3045" w:rsidTr="00300A17">
        <w:tc>
          <w:tcPr>
            <w:tcW w:w="29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Семейное воспитание</w:t>
            </w:r>
          </w:p>
        </w:tc>
        <w:tc>
          <w:tcPr>
            <w:tcW w:w="47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DB57A4">
            <w:pPr>
              <w:numPr>
                <w:ilvl w:val="0"/>
                <w:numId w:val="224"/>
              </w:numPr>
              <w:spacing w:after="150" w:line="240" w:lineRule="auto"/>
              <w:rPr>
                <w:sz w:val="24"/>
                <w:szCs w:val="24"/>
              </w:rPr>
            </w:pPr>
            <w:r w:rsidRPr="00FA3045">
              <w:rPr>
                <w:sz w:val="24"/>
                <w:szCs w:val="24"/>
              </w:rPr>
              <w:t>Родительские собрания.</w:t>
            </w:r>
          </w:p>
          <w:p w:rsidR="00300A17" w:rsidRPr="00FA3045" w:rsidRDefault="00300A17" w:rsidP="00300A17">
            <w:pPr>
              <w:spacing w:after="150" w:line="240" w:lineRule="auto"/>
              <w:rPr>
                <w:sz w:val="24"/>
                <w:szCs w:val="24"/>
              </w:rPr>
            </w:pPr>
          </w:p>
        </w:tc>
        <w:tc>
          <w:tcPr>
            <w:tcW w:w="32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Классные руководители, администрация</w:t>
            </w:r>
          </w:p>
        </w:tc>
      </w:tr>
      <w:tr w:rsidR="00300A17" w:rsidRPr="00FA3045" w:rsidTr="00300A17">
        <w:trPr>
          <w:trHeight w:val="690"/>
        </w:trPr>
        <w:tc>
          <w:tcPr>
            <w:tcW w:w="29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Самоуправление в школе</w:t>
            </w:r>
          </w:p>
          <w:p w:rsidR="00300A17" w:rsidRPr="00FA3045" w:rsidRDefault="00300A17" w:rsidP="00300A17">
            <w:pPr>
              <w:spacing w:after="150" w:line="240" w:lineRule="auto"/>
              <w:rPr>
                <w:sz w:val="24"/>
                <w:szCs w:val="24"/>
              </w:rPr>
            </w:pPr>
            <w:r w:rsidRPr="00FA3045">
              <w:rPr>
                <w:sz w:val="24"/>
                <w:szCs w:val="24"/>
              </w:rPr>
              <w:t>и в классе</w:t>
            </w:r>
          </w:p>
        </w:tc>
        <w:tc>
          <w:tcPr>
            <w:tcW w:w="47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DB57A4">
            <w:pPr>
              <w:numPr>
                <w:ilvl w:val="0"/>
                <w:numId w:val="225"/>
              </w:numPr>
              <w:spacing w:after="150" w:line="240" w:lineRule="auto"/>
              <w:rPr>
                <w:sz w:val="24"/>
                <w:szCs w:val="24"/>
              </w:rPr>
            </w:pPr>
            <w:r w:rsidRPr="00FA3045">
              <w:rPr>
                <w:sz w:val="24"/>
                <w:szCs w:val="24"/>
              </w:rPr>
              <w:t xml:space="preserve">Классные часы «Планирование работы класса на 2019-20 учебный год». </w:t>
            </w:r>
          </w:p>
          <w:p w:rsidR="00300A17" w:rsidRPr="00FA3045" w:rsidRDefault="00300A17" w:rsidP="00DB57A4">
            <w:pPr>
              <w:numPr>
                <w:ilvl w:val="0"/>
                <w:numId w:val="225"/>
              </w:numPr>
              <w:spacing w:after="150" w:line="240" w:lineRule="auto"/>
              <w:rPr>
                <w:sz w:val="24"/>
                <w:szCs w:val="24"/>
              </w:rPr>
            </w:pPr>
            <w:r w:rsidRPr="00FA3045">
              <w:rPr>
                <w:sz w:val="24"/>
                <w:szCs w:val="24"/>
              </w:rPr>
              <w:t xml:space="preserve"> Классные часы по безопасности дорожного движения, по пожарной безопасности (1-4 классы викторина «Уроки осторожности», 5-11 классы «Будь осторожен!».</w:t>
            </w:r>
          </w:p>
          <w:p w:rsidR="00300A17" w:rsidRPr="00FA3045" w:rsidRDefault="00300A17" w:rsidP="00DB57A4">
            <w:pPr>
              <w:numPr>
                <w:ilvl w:val="0"/>
                <w:numId w:val="225"/>
              </w:numPr>
              <w:spacing w:after="150" w:line="240" w:lineRule="auto"/>
              <w:rPr>
                <w:sz w:val="24"/>
                <w:szCs w:val="24"/>
              </w:rPr>
            </w:pPr>
            <w:r w:rsidRPr="00FA3045">
              <w:rPr>
                <w:sz w:val="24"/>
                <w:szCs w:val="24"/>
              </w:rPr>
              <w:t>Совет школы.</w:t>
            </w:r>
          </w:p>
        </w:tc>
        <w:tc>
          <w:tcPr>
            <w:tcW w:w="32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Педагог - организатор</w:t>
            </w:r>
          </w:p>
          <w:p w:rsidR="00300A17" w:rsidRPr="00FA3045" w:rsidRDefault="00300A17" w:rsidP="00300A17">
            <w:pPr>
              <w:spacing w:after="150" w:line="240" w:lineRule="auto"/>
              <w:rPr>
                <w:sz w:val="24"/>
                <w:szCs w:val="24"/>
              </w:rPr>
            </w:pPr>
            <w:r w:rsidRPr="00FA3045">
              <w:rPr>
                <w:sz w:val="24"/>
                <w:szCs w:val="24"/>
              </w:rPr>
              <w:t>Классные руководители</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r w:rsidRPr="00FA3045">
              <w:rPr>
                <w:sz w:val="24"/>
                <w:szCs w:val="24"/>
              </w:rPr>
              <w:t>Педагог - организатор, классные руководители</w:t>
            </w:r>
          </w:p>
        </w:tc>
      </w:tr>
      <w:tr w:rsidR="00300A17" w:rsidRPr="00FA3045" w:rsidTr="00300A17">
        <w:trPr>
          <w:trHeight w:val="600"/>
        </w:trPr>
        <w:tc>
          <w:tcPr>
            <w:tcW w:w="29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Работа кружков и спортивных секций</w:t>
            </w:r>
          </w:p>
        </w:tc>
        <w:tc>
          <w:tcPr>
            <w:tcW w:w="47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DB57A4">
            <w:pPr>
              <w:numPr>
                <w:ilvl w:val="0"/>
                <w:numId w:val="226"/>
              </w:numPr>
              <w:spacing w:after="150" w:line="240" w:lineRule="auto"/>
              <w:rPr>
                <w:sz w:val="24"/>
                <w:szCs w:val="24"/>
              </w:rPr>
            </w:pPr>
            <w:r w:rsidRPr="00FA3045">
              <w:rPr>
                <w:sz w:val="24"/>
                <w:szCs w:val="24"/>
              </w:rPr>
              <w:t>Работа по оформлению документации руководителей кружков.</w:t>
            </w:r>
          </w:p>
          <w:p w:rsidR="00300A17" w:rsidRPr="00FA3045" w:rsidRDefault="00300A17" w:rsidP="00DB57A4">
            <w:pPr>
              <w:numPr>
                <w:ilvl w:val="0"/>
                <w:numId w:val="226"/>
              </w:numPr>
              <w:spacing w:after="150" w:line="240" w:lineRule="auto"/>
              <w:rPr>
                <w:sz w:val="24"/>
                <w:szCs w:val="24"/>
              </w:rPr>
            </w:pPr>
            <w:r w:rsidRPr="00FA3045">
              <w:rPr>
                <w:sz w:val="24"/>
                <w:szCs w:val="24"/>
              </w:rPr>
              <w:t>Составление расписания работы кружков.</w:t>
            </w:r>
          </w:p>
        </w:tc>
        <w:tc>
          <w:tcPr>
            <w:tcW w:w="32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Руководители кружков</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r w:rsidRPr="00FA3045">
              <w:rPr>
                <w:sz w:val="24"/>
                <w:szCs w:val="24"/>
              </w:rPr>
              <w:t>Педагог - организатор</w:t>
            </w:r>
          </w:p>
        </w:tc>
      </w:tr>
      <w:tr w:rsidR="00300A17" w:rsidRPr="00FA3045" w:rsidTr="00300A17">
        <w:tc>
          <w:tcPr>
            <w:tcW w:w="29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Контроль за воспитательным процессом</w:t>
            </w:r>
          </w:p>
        </w:tc>
        <w:tc>
          <w:tcPr>
            <w:tcW w:w="47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DB57A4">
            <w:pPr>
              <w:numPr>
                <w:ilvl w:val="0"/>
                <w:numId w:val="227"/>
              </w:numPr>
              <w:spacing w:after="150" w:line="240" w:lineRule="auto"/>
              <w:rPr>
                <w:sz w:val="24"/>
                <w:szCs w:val="24"/>
              </w:rPr>
            </w:pPr>
            <w:r w:rsidRPr="00FA3045">
              <w:rPr>
                <w:sz w:val="24"/>
                <w:szCs w:val="24"/>
              </w:rPr>
              <w:t>Проверка и анализ планов воспитательной работы классных руководителей</w:t>
            </w:r>
          </w:p>
          <w:p w:rsidR="00300A17" w:rsidRPr="00FA3045" w:rsidRDefault="00300A17" w:rsidP="00DB57A4">
            <w:pPr>
              <w:numPr>
                <w:ilvl w:val="0"/>
                <w:numId w:val="227"/>
              </w:numPr>
              <w:spacing w:after="150" w:line="240" w:lineRule="auto"/>
              <w:rPr>
                <w:sz w:val="24"/>
                <w:szCs w:val="24"/>
              </w:rPr>
            </w:pPr>
            <w:r w:rsidRPr="00FA3045">
              <w:rPr>
                <w:sz w:val="24"/>
                <w:szCs w:val="24"/>
              </w:rPr>
              <w:t>Составление расписания классных часов.</w:t>
            </w:r>
          </w:p>
          <w:p w:rsidR="00300A17" w:rsidRPr="00FA3045" w:rsidRDefault="00300A17" w:rsidP="00DB57A4">
            <w:pPr>
              <w:numPr>
                <w:ilvl w:val="0"/>
                <w:numId w:val="227"/>
              </w:numPr>
              <w:spacing w:after="150" w:line="240" w:lineRule="auto"/>
              <w:rPr>
                <w:sz w:val="24"/>
                <w:szCs w:val="24"/>
              </w:rPr>
            </w:pPr>
            <w:r w:rsidRPr="00FA3045">
              <w:rPr>
                <w:sz w:val="24"/>
                <w:szCs w:val="24"/>
              </w:rPr>
              <w:t>Организация внеурочной деятельности в классах и дополнительного образования.</w:t>
            </w:r>
          </w:p>
          <w:p w:rsidR="00300A17" w:rsidRPr="00FA3045" w:rsidRDefault="00300A17" w:rsidP="00DB57A4">
            <w:pPr>
              <w:numPr>
                <w:ilvl w:val="0"/>
                <w:numId w:val="227"/>
              </w:numPr>
              <w:spacing w:after="150" w:line="240" w:lineRule="auto"/>
              <w:rPr>
                <w:sz w:val="24"/>
                <w:szCs w:val="24"/>
              </w:rPr>
            </w:pPr>
            <w:r w:rsidRPr="00FA3045">
              <w:rPr>
                <w:sz w:val="24"/>
                <w:szCs w:val="24"/>
              </w:rPr>
              <w:t>Проверка наличия и оформления социальных паспортов класса.</w:t>
            </w:r>
          </w:p>
        </w:tc>
        <w:tc>
          <w:tcPr>
            <w:tcW w:w="32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Педагог - организатор</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r w:rsidRPr="00FA3045">
              <w:rPr>
                <w:sz w:val="24"/>
                <w:szCs w:val="24"/>
              </w:rPr>
              <w:t>Классные руководители</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r w:rsidRPr="00FA3045">
              <w:rPr>
                <w:sz w:val="24"/>
                <w:szCs w:val="24"/>
              </w:rPr>
              <w:t>Педагог - организатор</w:t>
            </w:r>
          </w:p>
          <w:p w:rsidR="00300A17" w:rsidRPr="00FA3045" w:rsidRDefault="00300A17" w:rsidP="00300A17">
            <w:pPr>
              <w:spacing w:after="150" w:line="240" w:lineRule="auto"/>
              <w:rPr>
                <w:sz w:val="24"/>
                <w:szCs w:val="24"/>
              </w:rPr>
            </w:pPr>
            <w:r w:rsidRPr="00FA3045">
              <w:rPr>
                <w:sz w:val="24"/>
                <w:szCs w:val="24"/>
              </w:rPr>
              <w:t>Педагог - организатор</w:t>
            </w:r>
          </w:p>
          <w:p w:rsidR="00300A17" w:rsidRPr="00FA3045" w:rsidRDefault="00300A17" w:rsidP="00300A17">
            <w:pPr>
              <w:spacing w:after="150" w:line="240" w:lineRule="auto"/>
              <w:rPr>
                <w:sz w:val="24"/>
                <w:szCs w:val="24"/>
              </w:rPr>
            </w:pPr>
          </w:p>
        </w:tc>
      </w:tr>
    </w:tbl>
    <w:p w:rsidR="00300A17" w:rsidRPr="00FA3045" w:rsidRDefault="00300A17" w:rsidP="00300A17">
      <w:pPr>
        <w:shd w:val="clear" w:color="auto" w:fill="FFFFFF"/>
        <w:spacing w:after="150" w:line="240" w:lineRule="auto"/>
        <w:rPr>
          <w:sz w:val="24"/>
          <w:szCs w:val="24"/>
        </w:rPr>
      </w:pPr>
    </w:p>
    <w:p w:rsidR="00300A17" w:rsidRPr="00FA3045" w:rsidRDefault="00300A17" w:rsidP="00300A17">
      <w:pPr>
        <w:shd w:val="clear" w:color="auto" w:fill="FFFFFF"/>
        <w:spacing w:after="150" w:line="240" w:lineRule="auto"/>
        <w:jc w:val="center"/>
        <w:rPr>
          <w:sz w:val="24"/>
          <w:szCs w:val="24"/>
        </w:rPr>
      </w:pPr>
      <w:r w:rsidRPr="00FA3045">
        <w:rPr>
          <w:b/>
          <w:bCs/>
          <w:sz w:val="24"/>
          <w:szCs w:val="24"/>
        </w:rPr>
        <w:t>ОКТЯБРЬ</w:t>
      </w:r>
    </w:p>
    <w:p w:rsidR="00300A17" w:rsidRPr="00FA3045" w:rsidRDefault="00300A17" w:rsidP="00300A17">
      <w:pPr>
        <w:shd w:val="clear" w:color="auto" w:fill="FFFFFF"/>
        <w:spacing w:after="150" w:line="240" w:lineRule="auto"/>
        <w:jc w:val="center"/>
        <w:rPr>
          <w:sz w:val="24"/>
          <w:szCs w:val="24"/>
        </w:rPr>
      </w:pPr>
      <w:r w:rsidRPr="00FA3045">
        <w:rPr>
          <w:b/>
          <w:bCs/>
          <w:sz w:val="24"/>
          <w:szCs w:val="24"/>
        </w:rPr>
        <w:t>Девиз месяца: «Доброта – качество, излишек которого не вредит»</w:t>
      </w:r>
    </w:p>
    <w:p w:rsidR="00300A17" w:rsidRPr="00FA3045" w:rsidRDefault="00300A17" w:rsidP="00300A17">
      <w:pPr>
        <w:shd w:val="clear" w:color="auto" w:fill="FFFFFF"/>
        <w:spacing w:after="150" w:line="240" w:lineRule="auto"/>
        <w:jc w:val="center"/>
        <w:rPr>
          <w:sz w:val="24"/>
          <w:szCs w:val="24"/>
        </w:rPr>
      </w:pPr>
    </w:p>
    <w:tbl>
      <w:tblPr>
        <w:tblW w:w="10259" w:type="dxa"/>
        <w:shd w:val="clear" w:color="auto" w:fill="FFFFFF"/>
        <w:tblCellMar>
          <w:top w:w="105" w:type="dxa"/>
          <w:left w:w="105" w:type="dxa"/>
          <w:bottom w:w="105" w:type="dxa"/>
          <w:right w:w="105" w:type="dxa"/>
        </w:tblCellMar>
        <w:tblLook w:val="04A0" w:firstRow="1" w:lastRow="0" w:firstColumn="1" w:lastColumn="0" w:noHBand="0" w:noVBand="1"/>
      </w:tblPr>
      <w:tblGrid>
        <w:gridCol w:w="2710"/>
        <w:gridCol w:w="4291"/>
        <w:gridCol w:w="3258"/>
      </w:tblGrid>
      <w:tr w:rsidR="00300A17" w:rsidRPr="00FA3045" w:rsidTr="00300A17">
        <w:tc>
          <w:tcPr>
            <w:tcW w:w="27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b/>
                <w:bCs/>
                <w:sz w:val="24"/>
                <w:szCs w:val="24"/>
              </w:rPr>
              <w:t>Направление воспитательной работы</w:t>
            </w:r>
          </w:p>
        </w:tc>
        <w:tc>
          <w:tcPr>
            <w:tcW w:w="4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b/>
                <w:bCs/>
                <w:sz w:val="24"/>
                <w:szCs w:val="24"/>
              </w:rPr>
              <w:t>Название мероприятия</w:t>
            </w:r>
          </w:p>
          <w:p w:rsidR="00300A17" w:rsidRPr="00FA3045" w:rsidRDefault="00300A17" w:rsidP="00300A17">
            <w:pPr>
              <w:spacing w:after="150" w:line="240" w:lineRule="auto"/>
              <w:rPr>
                <w:sz w:val="24"/>
                <w:szCs w:val="24"/>
              </w:rPr>
            </w:pPr>
          </w:p>
        </w:tc>
        <w:tc>
          <w:tcPr>
            <w:tcW w:w="325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b/>
                <w:bCs/>
                <w:sz w:val="24"/>
                <w:szCs w:val="24"/>
              </w:rPr>
              <w:t>Ответственный</w:t>
            </w:r>
          </w:p>
        </w:tc>
      </w:tr>
      <w:tr w:rsidR="00300A17" w:rsidRPr="00FA3045" w:rsidTr="00300A17">
        <w:tc>
          <w:tcPr>
            <w:tcW w:w="27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Гражданско-патриотическое воспитание</w:t>
            </w:r>
          </w:p>
        </w:tc>
        <w:tc>
          <w:tcPr>
            <w:tcW w:w="4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DB57A4">
            <w:pPr>
              <w:numPr>
                <w:ilvl w:val="0"/>
                <w:numId w:val="228"/>
              </w:numPr>
              <w:spacing w:after="150" w:line="240" w:lineRule="auto"/>
              <w:rPr>
                <w:sz w:val="24"/>
                <w:szCs w:val="24"/>
              </w:rPr>
            </w:pPr>
            <w:r w:rsidRPr="00FA3045">
              <w:rPr>
                <w:sz w:val="24"/>
                <w:szCs w:val="24"/>
              </w:rPr>
              <w:t>Классные часы, беседы посвященные Дню пожилого человека: «Урок милосердия и доброты».</w:t>
            </w:r>
          </w:p>
          <w:p w:rsidR="00300A17" w:rsidRPr="00FA3045" w:rsidRDefault="00300A17" w:rsidP="00DB57A4">
            <w:pPr>
              <w:numPr>
                <w:ilvl w:val="0"/>
                <w:numId w:val="228"/>
              </w:numPr>
              <w:spacing w:after="150" w:line="240" w:lineRule="auto"/>
              <w:rPr>
                <w:sz w:val="24"/>
                <w:szCs w:val="24"/>
              </w:rPr>
            </w:pPr>
            <w:r w:rsidRPr="00FA3045">
              <w:rPr>
                <w:sz w:val="24"/>
                <w:szCs w:val="24"/>
              </w:rPr>
              <w:t>Акция: «Продли учебнику жизнь».</w:t>
            </w:r>
          </w:p>
        </w:tc>
        <w:tc>
          <w:tcPr>
            <w:tcW w:w="325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Классные руководители</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r w:rsidRPr="00FA3045">
              <w:rPr>
                <w:sz w:val="24"/>
                <w:szCs w:val="24"/>
              </w:rPr>
              <w:t>Библиотекарь,</w:t>
            </w:r>
          </w:p>
          <w:p w:rsidR="00300A17" w:rsidRPr="00FA3045" w:rsidRDefault="00300A17" w:rsidP="00300A17">
            <w:pPr>
              <w:spacing w:after="150" w:line="240" w:lineRule="auto"/>
              <w:rPr>
                <w:sz w:val="24"/>
                <w:szCs w:val="24"/>
              </w:rPr>
            </w:pPr>
            <w:r w:rsidRPr="00FA3045">
              <w:rPr>
                <w:sz w:val="24"/>
                <w:szCs w:val="24"/>
              </w:rPr>
              <w:t>классные руководители</w:t>
            </w:r>
          </w:p>
        </w:tc>
      </w:tr>
      <w:tr w:rsidR="00300A17" w:rsidRPr="00FA3045" w:rsidTr="00300A17">
        <w:tc>
          <w:tcPr>
            <w:tcW w:w="27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Казачество</w:t>
            </w:r>
          </w:p>
        </w:tc>
        <w:tc>
          <w:tcPr>
            <w:tcW w:w="4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ind w:left="720"/>
              <w:rPr>
                <w:sz w:val="24"/>
                <w:szCs w:val="24"/>
              </w:rPr>
            </w:pPr>
            <w:r w:rsidRPr="00FA3045">
              <w:rPr>
                <w:rFonts w:eastAsia="Calibri"/>
                <w:sz w:val="24"/>
                <w:szCs w:val="24"/>
              </w:rPr>
              <w:t>«В гостях у казаков»</w:t>
            </w:r>
          </w:p>
        </w:tc>
        <w:tc>
          <w:tcPr>
            <w:tcW w:w="325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Классный руководитель</w:t>
            </w:r>
          </w:p>
        </w:tc>
      </w:tr>
      <w:tr w:rsidR="00300A17" w:rsidRPr="00FA3045" w:rsidTr="00300A17">
        <w:trPr>
          <w:trHeight w:val="4490"/>
        </w:trPr>
        <w:tc>
          <w:tcPr>
            <w:tcW w:w="27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Нравственно-эстетическое</w:t>
            </w:r>
          </w:p>
          <w:p w:rsidR="00300A17" w:rsidRPr="00FA3045" w:rsidRDefault="00300A17" w:rsidP="00300A17">
            <w:pPr>
              <w:spacing w:after="150" w:line="240" w:lineRule="auto"/>
              <w:rPr>
                <w:sz w:val="24"/>
                <w:szCs w:val="24"/>
              </w:rPr>
            </w:pPr>
            <w:r w:rsidRPr="00FA3045">
              <w:rPr>
                <w:sz w:val="24"/>
                <w:szCs w:val="24"/>
              </w:rPr>
              <w:t>воспитание</w:t>
            </w:r>
          </w:p>
        </w:tc>
        <w:tc>
          <w:tcPr>
            <w:tcW w:w="4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DB57A4">
            <w:pPr>
              <w:numPr>
                <w:ilvl w:val="0"/>
                <w:numId w:val="229"/>
              </w:numPr>
              <w:spacing w:after="150" w:line="240" w:lineRule="auto"/>
              <w:rPr>
                <w:sz w:val="24"/>
                <w:szCs w:val="24"/>
              </w:rPr>
            </w:pPr>
            <w:r w:rsidRPr="00FA3045">
              <w:rPr>
                <w:sz w:val="24"/>
                <w:szCs w:val="24"/>
              </w:rPr>
              <w:t>Акция к Международному дню пожилых людей «Подари улыбку»</w:t>
            </w:r>
          </w:p>
          <w:p w:rsidR="00300A17" w:rsidRPr="00FA3045" w:rsidRDefault="00300A17" w:rsidP="00DB57A4">
            <w:pPr>
              <w:numPr>
                <w:ilvl w:val="0"/>
                <w:numId w:val="229"/>
              </w:numPr>
              <w:spacing w:after="150" w:line="240" w:lineRule="auto"/>
              <w:rPr>
                <w:sz w:val="24"/>
                <w:szCs w:val="24"/>
              </w:rPr>
            </w:pPr>
            <w:r w:rsidRPr="00FA3045">
              <w:rPr>
                <w:sz w:val="24"/>
                <w:szCs w:val="24"/>
              </w:rPr>
              <w:t>Концерт ко Дню учителя: «Нет выше звания - Учитель».</w:t>
            </w:r>
          </w:p>
          <w:p w:rsidR="00300A17" w:rsidRPr="00FA3045" w:rsidRDefault="00300A17" w:rsidP="00300A17">
            <w:pPr>
              <w:spacing w:after="150" w:line="240" w:lineRule="auto"/>
              <w:rPr>
                <w:sz w:val="24"/>
                <w:szCs w:val="24"/>
              </w:rPr>
            </w:pPr>
          </w:p>
          <w:p w:rsidR="00300A17" w:rsidRPr="00FA3045" w:rsidRDefault="00300A17" w:rsidP="00DB57A4">
            <w:pPr>
              <w:numPr>
                <w:ilvl w:val="0"/>
                <w:numId w:val="230"/>
              </w:numPr>
              <w:spacing w:after="150" w:line="240" w:lineRule="auto"/>
              <w:rPr>
                <w:sz w:val="24"/>
                <w:szCs w:val="24"/>
              </w:rPr>
            </w:pPr>
            <w:r w:rsidRPr="00FA3045">
              <w:rPr>
                <w:sz w:val="24"/>
                <w:szCs w:val="24"/>
              </w:rPr>
              <w:t>Оформление информационного стенда, посвященного Дню улыбок</w:t>
            </w:r>
          </w:p>
          <w:p w:rsidR="00300A17" w:rsidRPr="00FA3045" w:rsidRDefault="00300A17" w:rsidP="00DB57A4">
            <w:pPr>
              <w:numPr>
                <w:ilvl w:val="0"/>
                <w:numId w:val="230"/>
              </w:numPr>
              <w:spacing w:after="150" w:line="240" w:lineRule="auto"/>
              <w:rPr>
                <w:sz w:val="24"/>
                <w:szCs w:val="24"/>
              </w:rPr>
            </w:pPr>
            <w:r w:rsidRPr="00FA3045">
              <w:rPr>
                <w:sz w:val="24"/>
                <w:szCs w:val="24"/>
              </w:rPr>
              <w:t>Книжная выставка, приуроченная к Международному дню школьных библиотек.</w:t>
            </w:r>
          </w:p>
        </w:tc>
        <w:tc>
          <w:tcPr>
            <w:tcW w:w="325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Педагог - организатор, классные руководители</w:t>
            </w:r>
          </w:p>
          <w:p w:rsidR="00300A17" w:rsidRPr="00FA3045" w:rsidRDefault="00300A17" w:rsidP="00300A17">
            <w:pPr>
              <w:spacing w:after="150" w:line="240" w:lineRule="auto"/>
              <w:rPr>
                <w:sz w:val="24"/>
                <w:szCs w:val="24"/>
              </w:rPr>
            </w:pPr>
            <w:r w:rsidRPr="00FA3045">
              <w:rPr>
                <w:sz w:val="24"/>
                <w:szCs w:val="24"/>
              </w:rPr>
              <w:t>Педагог - организатор, классные руководители</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r w:rsidRPr="00FA3045">
              <w:rPr>
                <w:sz w:val="24"/>
                <w:szCs w:val="24"/>
              </w:rPr>
              <w:t>Педагог - организатор</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r w:rsidRPr="00FA3045">
              <w:rPr>
                <w:sz w:val="24"/>
                <w:szCs w:val="24"/>
              </w:rPr>
              <w:t>Библиотекарь</w:t>
            </w:r>
          </w:p>
          <w:p w:rsidR="00300A17" w:rsidRPr="00FA3045" w:rsidRDefault="00300A17" w:rsidP="00300A17">
            <w:pPr>
              <w:spacing w:after="150" w:line="240" w:lineRule="auto"/>
              <w:rPr>
                <w:sz w:val="24"/>
                <w:szCs w:val="24"/>
              </w:rPr>
            </w:pPr>
          </w:p>
        </w:tc>
      </w:tr>
      <w:tr w:rsidR="00300A17" w:rsidRPr="00FA3045" w:rsidTr="00300A17">
        <w:trPr>
          <w:trHeight w:val="420"/>
        </w:trPr>
        <w:tc>
          <w:tcPr>
            <w:tcW w:w="27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Экологическое воспитание</w:t>
            </w:r>
          </w:p>
        </w:tc>
        <w:tc>
          <w:tcPr>
            <w:tcW w:w="4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DB57A4">
            <w:pPr>
              <w:numPr>
                <w:ilvl w:val="0"/>
                <w:numId w:val="231"/>
              </w:numPr>
              <w:spacing w:after="150" w:line="240" w:lineRule="auto"/>
              <w:rPr>
                <w:sz w:val="24"/>
                <w:szCs w:val="24"/>
              </w:rPr>
            </w:pPr>
            <w:r w:rsidRPr="00FA3045">
              <w:rPr>
                <w:sz w:val="24"/>
                <w:szCs w:val="24"/>
              </w:rPr>
              <w:t>Конкурс поделок, приуроченный к Международному дню без бумаги.</w:t>
            </w:r>
          </w:p>
          <w:p w:rsidR="00300A17" w:rsidRPr="00FA3045" w:rsidRDefault="00300A17" w:rsidP="00DB57A4">
            <w:pPr>
              <w:numPr>
                <w:ilvl w:val="0"/>
                <w:numId w:val="231"/>
              </w:numPr>
              <w:spacing w:after="150" w:line="240" w:lineRule="auto"/>
              <w:rPr>
                <w:sz w:val="24"/>
                <w:szCs w:val="24"/>
              </w:rPr>
            </w:pPr>
            <w:r w:rsidRPr="00FA3045">
              <w:rPr>
                <w:sz w:val="24"/>
                <w:szCs w:val="24"/>
              </w:rPr>
              <w:t>Викторина «Удивительная планета Земля».</w:t>
            </w:r>
          </w:p>
          <w:p w:rsidR="00300A17" w:rsidRPr="00FA3045" w:rsidRDefault="00300A17" w:rsidP="00300A17">
            <w:pPr>
              <w:spacing w:after="150" w:line="240" w:lineRule="auto"/>
              <w:rPr>
                <w:sz w:val="24"/>
                <w:szCs w:val="24"/>
              </w:rPr>
            </w:pPr>
          </w:p>
          <w:p w:rsidR="00300A17" w:rsidRPr="00FA3045" w:rsidRDefault="00300A17" w:rsidP="00DB57A4">
            <w:pPr>
              <w:numPr>
                <w:ilvl w:val="0"/>
                <w:numId w:val="232"/>
              </w:numPr>
              <w:spacing w:after="150" w:line="240" w:lineRule="auto"/>
              <w:rPr>
                <w:sz w:val="24"/>
                <w:szCs w:val="24"/>
              </w:rPr>
            </w:pPr>
            <w:r w:rsidRPr="00FA3045">
              <w:rPr>
                <w:sz w:val="24"/>
                <w:szCs w:val="24"/>
              </w:rPr>
              <w:t>Всероссийский урок «Экология и энергосбережение».</w:t>
            </w:r>
          </w:p>
        </w:tc>
        <w:tc>
          <w:tcPr>
            <w:tcW w:w="325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Классные руководители 1-4 классов</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r w:rsidRPr="00FA3045">
              <w:rPr>
                <w:sz w:val="24"/>
                <w:szCs w:val="24"/>
              </w:rPr>
              <w:t>Педагог - организатор, классные руководители (5-8 классов)</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r w:rsidRPr="00FA3045">
              <w:rPr>
                <w:sz w:val="24"/>
                <w:szCs w:val="24"/>
              </w:rPr>
              <w:t>Классные руководители 1-11 классов</w:t>
            </w:r>
          </w:p>
        </w:tc>
      </w:tr>
      <w:tr w:rsidR="00300A17" w:rsidRPr="00FA3045" w:rsidTr="00300A17">
        <w:tc>
          <w:tcPr>
            <w:tcW w:w="27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Физкультурно-оздоровительное воспитание</w:t>
            </w:r>
          </w:p>
        </w:tc>
        <w:tc>
          <w:tcPr>
            <w:tcW w:w="4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DB57A4">
            <w:pPr>
              <w:numPr>
                <w:ilvl w:val="0"/>
                <w:numId w:val="233"/>
              </w:numPr>
              <w:spacing w:after="150" w:line="240" w:lineRule="auto"/>
              <w:rPr>
                <w:sz w:val="24"/>
                <w:szCs w:val="24"/>
              </w:rPr>
            </w:pPr>
            <w:r w:rsidRPr="00FA3045">
              <w:rPr>
                <w:sz w:val="24"/>
                <w:szCs w:val="24"/>
              </w:rPr>
              <w:t>«Весёлые старты».</w:t>
            </w:r>
          </w:p>
          <w:p w:rsidR="00300A17" w:rsidRPr="00FA3045" w:rsidRDefault="00300A17" w:rsidP="00DB57A4">
            <w:pPr>
              <w:numPr>
                <w:ilvl w:val="0"/>
                <w:numId w:val="233"/>
              </w:numPr>
              <w:spacing w:after="150" w:line="240" w:lineRule="auto"/>
              <w:rPr>
                <w:sz w:val="24"/>
                <w:szCs w:val="24"/>
              </w:rPr>
            </w:pPr>
            <w:r w:rsidRPr="00FA3045">
              <w:rPr>
                <w:sz w:val="24"/>
                <w:szCs w:val="24"/>
              </w:rPr>
              <w:t>«Юные спортсмены».</w:t>
            </w:r>
          </w:p>
          <w:p w:rsidR="00300A17" w:rsidRPr="00FA3045" w:rsidRDefault="00300A17" w:rsidP="00DB57A4">
            <w:pPr>
              <w:numPr>
                <w:ilvl w:val="0"/>
                <w:numId w:val="233"/>
              </w:numPr>
              <w:spacing w:after="150" w:line="240" w:lineRule="auto"/>
              <w:rPr>
                <w:sz w:val="24"/>
                <w:szCs w:val="24"/>
              </w:rPr>
            </w:pPr>
            <w:r w:rsidRPr="00FA3045">
              <w:rPr>
                <w:sz w:val="24"/>
                <w:szCs w:val="24"/>
              </w:rPr>
              <w:t>Проведение профилактической беседы «В гармонии с собой».</w:t>
            </w:r>
          </w:p>
          <w:p w:rsidR="00300A17" w:rsidRPr="00FA3045" w:rsidRDefault="00300A17" w:rsidP="00DB57A4">
            <w:pPr>
              <w:numPr>
                <w:ilvl w:val="0"/>
                <w:numId w:val="233"/>
              </w:numPr>
              <w:spacing w:after="150" w:line="240" w:lineRule="auto"/>
              <w:rPr>
                <w:sz w:val="24"/>
                <w:szCs w:val="24"/>
              </w:rPr>
            </w:pPr>
            <w:r w:rsidRPr="00FA3045">
              <w:rPr>
                <w:sz w:val="24"/>
                <w:szCs w:val="24"/>
              </w:rPr>
              <w:lastRenderedPageBreak/>
              <w:t>Всероссийский урок безопасности в сети Интернет.</w:t>
            </w:r>
          </w:p>
        </w:tc>
        <w:tc>
          <w:tcPr>
            <w:tcW w:w="325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lastRenderedPageBreak/>
              <w:t>Учитель физкультуры</w:t>
            </w:r>
          </w:p>
          <w:p w:rsidR="00300A17" w:rsidRPr="00FA3045" w:rsidRDefault="00300A17" w:rsidP="00300A17">
            <w:pPr>
              <w:spacing w:after="150" w:line="240" w:lineRule="auto"/>
              <w:rPr>
                <w:sz w:val="24"/>
                <w:szCs w:val="24"/>
              </w:rPr>
            </w:pPr>
            <w:r w:rsidRPr="00FA3045">
              <w:rPr>
                <w:sz w:val="24"/>
                <w:szCs w:val="24"/>
              </w:rPr>
              <w:t>Учитель физкультуры</w:t>
            </w:r>
          </w:p>
          <w:p w:rsidR="00300A17" w:rsidRPr="00FA3045" w:rsidRDefault="00300A17" w:rsidP="00300A17">
            <w:pPr>
              <w:spacing w:after="150" w:line="240" w:lineRule="auto"/>
              <w:rPr>
                <w:sz w:val="24"/>
                <w:szCs w:val="24"/>
              </w:rPr>
            </w:pPr>
            <w:r w:rsidRPr="00FA3045">
              <w:rPr>
                <w:sz w:val="24"/>
                <w:szCs w:val="24"/>
              </w:rPr>
              <w:t>Классные руководители</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r w:rsidRPr="00FA3045">
              <w:rPr>
                <w:sz w:val="24"/>
                <w:szCs w:val="24"/>
              </w:rPr>
              <w:lastRenderedPageBreak/>
              <w:t>Педагог – организатор, классные руководители (8-11 классов)</w:t>
            </w:r>
          </w:p>
        </w:tc>
      </w:tr>
      <w:tr w:rsidR="00300A17" w:rsidRPr="00FA3045" w:rsidTr="00300A17">
        <w:trPr>
          <w:trHeight w:val="690"/>
        </w:trPr>
        <w:tc>
          <w:tcPr>
            <w:tcW w:w="27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Семейное воспитание</w:t>
            </w:r>
          </w:p>
        </w:tc>
        <w:tc>
          <w:tcPr>
            <w:tcW w:w="4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Посещение неблагополучных семей с целью проверки бытовых условий.</w:t>
            </w:r>
          </w:p>
        </w:tc>
        <w:tc>
          <w:tcPr>
            <w:tcW w:w="325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Уполномоченный по правам ребенка, классные руководители</w:t>
            </w:r>
          </w:p>
        </w:tc>
      </w:tr>
      <w:tr w:rsidR="00300A17" w:rsidRPr="00FA3045" w:rsidTr="00300A17">
        <w:trPr>
          <w:trHeight w:val="360"/>
        </w:trPr>
        <w:tc>
          <w:tcPr>
            <w:tcW w:w="27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Самоуправление в школе</w:t>
            </w:r>
          </w:p>
          <w:p w:rsidR="00300A17" w:rsidRPr="00FA3045" w:rsidRDefault="00300A17" w:rsidP="00300A17">
            <w:pPr>
              <w:spacing w:after="150" w:line="240" w:lineRule="auto"/>
              <w:rPr>
                <w:sz w:val="24"/>
                <w:szCs w:val="24"/>
              </w:rPr>
            </w:pPr>
            <w:r w:rsidRPr="00FA3045">
              <w:rPr>
                <w:sz w:val="24"/>
                <w:szCs w:val="24"/>
              </w:rPr>
              <w:t>и в классе</w:t>
            </w:r>
          </w:p>
        </w:tc>
        <w:tc>
          <w:tcPr>
            <w:tcW w:w="4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DB57A4">
            <w:pPr>
              <w:numPr>
                <w:ilvl w:val="0"/>
                <w:numId w:val="234"/>
              </w:numPr>
              <w:spacing w:after="150" w:line="240" w:lineRule="auto"/>
              <w:rPr>
                <w:sz w:val="24"/>
                <w:szCs w:val="24"/>
              </w:rPr>
            </w:pPr>
            <w:r w:rsidRPr="00FA3045">
              <w:rPr>
                <w:sz w:val="24"/>
                <w:szCs w:val="24"/>
              </w:rPr>
              <w:t>День ученического самоуправления.</w:t>
            </w:r>
          </w:p>
          <w:p w:rsidR="00300A17" w:rsidRPr="00FA3045" w:rsidRDefault="00300A17" w:rsidP="00DB57A4">
            <w:pPr>
              <w:numPr>
                <w:ilvl w:val="0"/>
                <w:numId w:val="234"/>
              </w:numPr>
              <w:spacing w:after="150" w:line="240" w:lineRule="auto"/>
              <w:rPr>
                <w:sz w:val="24"/>
                <w:szCs w:val="24"/>
              </w:rPr>
            </w:pPr>
            <w:r w:rsidRPr="00FA3045">
              <w:rPr>
                <w:sz w:val="24"/>
                <w:szCs w:val="24"/>
              </w:rPr>
              <w:t>Заседание актива класса</w:t>
            </w:r>
          </w:p>
        </w:tc>
        <w:tc>
          <w:tcPr>
            <w:tcW w:w="325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Педагог – организатор,</w:t>
            </w:r>
          </w:p>
          <w:p w:rsidR="00300A17" w:rsidRPr="00FA3045" w:rsidRDefault="00300A17" w:rsidP="00300A17">
            <w:pPr>
              <w:spacing w:after="150" w:line="240" w:lineRule="auto"/>
              <w:rPr>
                <w:sz w:val="24"/>
                <w:szCs w:val="24"/>
              </w:rPr>
            </w:pPr>
            <w:r w:rsidRPr="00FA3045">
              <w:rPr>
                <w:sz w:val="24"/>
                <w:szCs w:val="24"/>
              </w:rPr>
              <w:t>классные руководители</w:t>
            </w:r>
          </w:p>
          <w:p w:rsidR="00300A17" w:rsidRPr="00FA3045" w:rsidRDefault="00300A17" w:rsidP="00300A17">
            <w:pPr>
              <w:spacing w:after="150" w:line="240" w:lineRule="auto"/>
              <w:rPr>
                <w:sz w:val="24"/>
                <w:szCs w:val="24"/>
              </w:rPr>
            </w:pPr>
          </w:p>
        </w:tc>
      </w:tr>
      <w:tr w:rsidR="00300A17" w:rsidRPr="00FA3045" w:rsidTr="00300A17">
        <w:tc>
          <w:tcPr>
            <w:tcW w:w="27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Работа кружков и спортивных секций</w:t>
            </w:r>
          </w:p>
        </w:tc>
        <w:tc>
          <w:tcPr>
            <w:tcW w:w="4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Составление плана работы педагогов доп. образования, классных руководителей на осенние каникулы.</w:t>
            </w:r>
          </w:p>
        </w:tc>
        <w:tc>
          <w:tcPr>
            <w:tcW w:w="325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Педагог - организатор</w:t>
            </w:r>
          </w:p>
        </w:tc>
      </w:tr>
      <w:tr w:rsidR="00300A17" w:rsidRPr="00FA3045" w:rsidTr="00300A17">
        <w:tc>
          <w:tcPr>
            <w:tcW w:w="27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Контроль за воспитательным процессом</w:t>
            </w:r>
          </w:p>
        </w:tc>
        <w:tc>
          <w:tcPr>
            <w:tcW w:w="4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DB57A4">
            <w:pPr>
              <w:numPr>
                <w:ilvl w:val="0"/>
                <w:numId w:val="235"/>
              </w:numPr>
              <w:spacing w:after="150" w:line="240" w:lineRule="auto"/>
              <w:rPr>
                <w:sz w:val="24"/>
                <w:szCs w:val="24"/>
              </w:rPr>
            </w:pPr>
            <w:r w:rsidRPr="00FA3045">
              <w:rPr>
                <w:sz w:val="24"/>
                <w:szCs w:val="24"/>
              </w:rPr>
              <w:t>Эффективность форм и методов</w:t>
            </w:r>
          </w:p>
          <w:p w:rsidR="00300A17" w:rsidRPr="00FA3045" w:rsidRDefault="00300A17" w:rsidP="00300A17">
            <w:pPr>
              <w:spacing w:after="150" w:line="240" w:lineRule="auto"/>
              <w:rPr>
                <w:sz w:val="24"/>
                <w:szCs w:val="24"/>
              </w:rPr>
            </w:pPr>
            <w:r w:rsidRPr="00FA3045">
              <w:rPr>
                <w:sz w:val="24"/>
                <w:szCs w:val="24"/>
              </w:rPr>
              <w:t>работы классных руководителей 1 класса, 5 класса.</w:t>
            </w:r>
          </w:p>
          <w:p w:rsidR="00300A17" w:rsidRPr="00FA3045" w:rsidRDefault="00300A17" w:rsidP="00DB57A4">
            <w:pPr>
              <w:numPr>
                <w:ilvl w:val="0"/>
                <w:numId w:val="236"/>
              </w:numPr>
              <w:spacing w:after="150" w:line="240" w:lineRule="auto"/>
              <w:rPr>
                <w:sz w:val="24"/>
                <w:szCs w:val="24"/>
              </w:rPr>
            </w:pPr>
            <w:r w:rsidRPr="00FA3045">
              <w:rPr>
                <w:sz w:val="24"/>
                <w:szCs w:val="24"/>
              </w:rPr>
              <w:t>Справка по итогам проверки</w:t>
            </w:r>
          </w:p>
          <w:p w:rsidR="00300A17" w:rsidRPr="00FA3045" w:rsidRDefault="00300A17" w:rsidP="00300A17">
            <w:pPr>
              <w:spacing w:after="150" w:line="240" w:lineRule="auto"/>
              <w:rPr>
                <w:sz w:val="24"/>
                <w:szCs w:val="24"/>
              </w:rPr>
            </w:pPr>
            <w:r w:rsidRPr="00FA3045">
              <w:rPr>
                <w:sz w:val="24"/>
                <w:szCs w:val="24"/>
              </w:rPr>
              <w:t>планов воспитательной работы.</w:t>
            </w:r>
          </w:p>
        </w:tc>
        <w:tc>
          <w:tcPr>
            <w:tcW w:w="325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Педагог - организатор</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r w:rsidRPr="00FA3045">
              <w:rPr>
                <w:sz w:val="24"/>
                <w:szCs w:val="24"/>
              </w:rPr>
              <w:t>Педагог - организатор</w:t>
            </w:r>
          </w:p>
          <w:p w:rsidR="00300A17" w:rsidRPr="00FA3045" w:rsidRDefault="00300A17" w:rsidP="00300A17">
            <w:pPr>
              <w:spacing w:after="150" w:line="240" w:lineRule="auto"/>
              <w:rPr>
                <w:sz w:val="24"/>
                <w:szCs w:val="24"/>
              </w:rPr>
            </w:pPr>
          </w:p>
        </w:tc>
      </w:tr>
    </w:tbl>
    <w:p w:rsidR="00300A17" w:rsidRPr="00FA3045" w:rsidRDefault="00300A17" w:rsidP="00300A17">
      <w:pPr>
        <w:shd w:val="clear" w:color="auto" w:fill="FFFFFF"/>
        <w:spacing w:after="150" w:line="240" w:lineRule="auto"/>
        <w:rPr>
          <w:b/>
          <w:bCs/>
          <w:sz w:val="24"/>
          <w:szCs w:val="24"/>
        </w:rPr>
      </w:pPr>
    </w:p>
    <w:p w:rsidR="00300A17" w:rsidRPr="00FA3045" w:rsidRDefault="00300A17" w:rsidP="00300A17">
      <w:pPr>
        <w:shd w:val="clear" w:color="auto" w:fill="FFFFFF"/>
        <w:spacing w:after="150" w:line="240" w:lineRule="auto"/>
        <w:jc w:val="center"/>
        <w:rPr>
          <w:sz w:val="24"/>
          <w:szCs w:val="24"/>
        </w:rPr>
      </w:pPr>
      <w:r w:rsidRPr="00FA3045">
        <w:rPr>
          <w:b/>
          <w:bCs/>
          <w:sz w:val="24"/>
          <w:szCs w:val="24"/>
        </w:rPr>
        <w:t>НОЯБРЬ</w:t>
      </w:r>
    </w:p>
    <w:p w:rsidR="00300A17" w:rsidRPr="00FA3045" w:rsidRDefault="00300A17" w:rsidP="00300A17">
      <w:pPr>
        <w:shd w:val="clear" w:color="auto" w:fill="FFFFFF"/>
        <w:spacing w:after="150" w:line="240" w:lineRule="auto"/>
        <w:jc w:val="center"/>
        <w:rPr>
          <w:sz w:val="24"/>
          <w:szCs w:val="24"/>
        </w:rPr>
      </w:pPr>
      <w:r w:rsidRPr="00FA3045">
        <w:rPr>
          <w:b/>
          <w:bCs/>
          <w:sz w:val="24"/>
          <w:szCs w:val="24"/>
        </w:rPr>
        <w:t>Девиз месяца: «Творчество-двигатель человека»</w:t>
      </w:r>
    </w:p>
    <w:tbl>
      <w:tblPr>
        <w:tblW w:w="11023" w:type="dxa"/>
        <w:shd w:val="clear" w:color="auto" w:fill="FFFFFF"/>
        <w:tblCellMar>
          <w:top w:w="105" w:type="dxa"/>
          <w:left w:w="105" w:type="dxa"/>
          <w:bottom w:w="105" w:type="dxa"/>
          <w:right w:w="105" w:type="dxa"/>
        </w:tblCellMar>
        <w:tblLook w:val="04A0" w:firstRow="1" w:lastRow="0" w:firstColumn="1" w:lastColumn="0" w:noHBand="0" w:noVBand="1"/>
      </w:tblPr>
      <w:tblGrid>
        <w:gridCol w:w="2913"/>
        <w:gridCol w:w="4795"/>
        <w:gridCol w:w="3315"/>
      </w:tblGrid>
      <w:tr w:rsidR="00300A17" w:rsidRPr="00FA3045" w:rsidTr="00300A17">
        <w:trPr>
          <w:trHeight w:val="270"/>
        </w:trPr>
        <w:tc>
          <w:tcPr>
            <w:tcW w:w="29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b/>
                <w:bCs/>
                <w:sz w:val="24"/>
                <w:szCs w:val="24"/>
              </w:rPr>
              <w:t>Направление воспитательной работы</w:t>
            </w:r>
          </w:p>
        </w:tc>
        <w:tc>
          <w:tcPr>
            <w:tcW w:w="4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b/>
                <w:bCs/>
                <w:sz w:val="24"/>
                <w:szCs w:val="24"/>
              </w:rPr>
              <w:t>Название мероприятия</w:t>
            </w:r>
          </w:p>
        </w:tc>
        <w:tc>
          <w:tcPr>
            <w:tcW w:w="3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b/>
                <w:bCs/>
                <w:sz w:val="24"/>
                <w:szCs w:val="24"/>
              </w:rPr>
              <w:t>Ответственный</w:t>
            </w:r>
          </w:p>
        </w:tc>
      </w:tr>
      <w:tr w:rsidR="00300A17" w:rsidRPr="00FA3045" w:rsidTr="00300A17">
        <w:trPr>
          <w:trHeight w:val="315"/>
        </w:trPr>
        <w:tc>
          <w:tcPr>
            <w:tcW w:w="29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Гражданско-патриотическое воспитание</w:t>
            </w:r>
          </w:p>
        </w:tc>
        <w:tc>
          <w:tcPr>
            <w:tcW w:w="4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DB57A4">
            <w:pPr>
              <w:numPr>
                <w:ilvl w:val="0"/>
                <w:numId w:val="237"/>
              </w:numPr>
              <w:spacing w:after="150" w:line="240" w:lineRule="auto"/>
              <w:rPr>
                <w:sz w:val="24"/>
                <w:szCs w:val="24"/>
              </w:rPr>
            </w:pPr>
            <w:r w:rsidRPr="00FA3045">
              <w:rPr>
                <w:sz w:val="24"/>
                <w:szCs w:val="24"/>
              </w:rPr>
              <w:t>Тематические классные часы, посвященные Дню народного единства и Международному дню толерантности.</w:t>
            </w:r>
          </w:p>
          <w:p w:rsidR="00300A17" w:rsidRPr="00FA3045" w:rsidRDefault="00300A17" w:rsidP="00DB57A4">
            <w:pPr>
              <w:numPr>
                <w:ilvl w:val="0"/>
                <w:numId w:val="237"/>
              </w:numPr>
              <w:spacing w:after="150" w:line="240" w:lineRule="auto"/>
              <w:rPr>
                <w:sz w:val="24"/>
                <w:szCs w:val="24"/>
              </w:rPr>
            </w:pPr>
            <w:r w:rsidRPr="00FA3045">
              <w:rPr>
                <w:sz w:val="24"/>
                <w:szCs w:val="24"/>
              </w:rPr>
              <w:t>Классный час по профилактике аутоагрессивного поведения.</w:t>
            </w:r>
          </w:p>
          <w:p w:rsidR="00300A17" w:rsidRPr="00FA3045" w:rsidRDefault="00300A17" w:rsidP="00300A17">
            <w:pPr>
              <w:spacing w:after="150" w:line="240" w:lineRule="auto"/>
              <w:rPr>
                <w:sz w:val="24"/>
                <w:szCs w:val="24"/>
              </w:rPr>
            </w:pPr>
            <w:r w:rsidRPr="00FA3045">
              <w:rPr>
                <w:sz w:val="24"/>
                <w:szCs w:val="24"/>
              </w:rPr>
              <w:t>3. Викторина «Наука спасёт мир».</w:t>
            </w:r>
          </w:p>
        </w:tc>
        <w:tc>
          <w:tcPr>
            <w:tcW w:w="3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Классные руководители, педагог ОБЖ.</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r w:rsidRPr="00FA3045">
              <w:rPr>
                <w:sz w:val="24"/>
                <w:szCs w:val="24"/>
              </w:rPr>
              <w:t>Классные руководители,</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r w:rsidRPr="00FA3045">
              <w:rPr>
                <w:sz w:val="24"/>
                <w:szCs w:val="24"/>
              </w:rPr>
              <w:t>Библиотекарь</w:t>
            </w:r>
          </w:p>
        </w:tc>
      </w:tr>
      <w:tr w:rsidR="00300A17" w:rsidRPr="00FA3045" w:rsidTr="00300A17">
        <w:trPr>
          <w:trHeight w:val="315"/>
        </w:trPr>
        <w:tc>
          <w:tcPr>
            <w:tcW w:w="29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Казачество</w:t>
            </w:r>
          </w:p>
        </w:tc>
        <w:tc>
          <w:tcPr>
            <w:tcW w:w="4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ind w:left="720"/>
              <w:rPr>
                <w:sz w:val="24"/>
                <w:szCs w:val="24"/>
              </w:rPr>
            </w:pPr>
            <w:r w:rsidRPr="00FA3045">
              <w:rPr>
                <w:rFonts w:eastAsia="Calibri"/>
                <w:sz w:val="24"/>
                <w:szCs w:val="24"/>
              </w:rPr>
              <w:t>Классный час «Ох, Донские казаки!»</w:t>
            </w:r>
          </w:p>
        </w:tc>
        <w:tc>
          <w:tcPr>
            <w:tcW w:w="3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Классный руководитель</w:t>
            </w:r>
          </w:p>
        </w:tc>
      </w:tr>
      <w:tr w:rsidR="00300A17" w:rsidRPr="00FA3045" w:rsidTr="00300A17">
        <w:trPr>
          <w:trHeight w:val="810"/>
        </w:trPr>
        <w:tc>
          <w:tcPr>
            <w:tcW w:w="29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Нравственно-эстетическое</w:t>
            </w:r>
          </w:p>
          <w:p w:rsidR="00300A17" w:rsidRPr="00FA3045" w:rsidRDefault="00300A17" w:rsidP="00300A17">
            <w:pPr>
              <w:spacing w:after="150" w:line="240" w:lineRule="auto"/>
              <w:rPr>
                <w:sz w:val="24"/>
                <w:szCs w:val="24"/>
              </w:rPr>
            </w:pPr>
            <w:r w:rsidRPr="00FA3045">
              <w:rPr>
                <w:sz w:val="24"/>
                <w:szCs w:val="24"/>
              </w:rPr>
              <w:t>воспитание</w:t>
            </w:r>
          </w:p>
        </w:tc>
        <w:tc>
          <w:tcPr>
            <w:tcW w:w="4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DB57A4">
            <w:pPr>
              <w:numPr>
                <w:ilvl w:val="0"/>
                <w:numId w:val="238"/>
              </w:numPr>
              <w:spacing w:after="150" w:line="240" w:lineRule="auto"/>
              <w:rPr>
                <w:sz w:val="24"/>
                <w:szCs w:val="24"/>
              </w:rPr>
            </w:pPr>
            <w:r w:rsidRPr="00FA3045">
              <w:rPr>
                <w:sz w:val="24"/>
                <w:szCs w:val="24"/>
              </w:rPr>
              <w:t>Праздничный концерт ко дню Матери «Берегите сердце матери».</w:t>
            </w:r>
          </w:p>
          <w:p w:rsidR="00300A17" w:rsidRPr="00FA3045" w:rsidRDefault="00300A17" w:rsidP="00300A17">
            <w:pPr>
              <w:spacing w:after="150" w:line="240" w:lineRule="auto"/>
              <w:ind w:left="360"/>
              <w:rPr>
                <w:sz w:val="24"/>
                <w:szCs w:val="24"/>
              </w:rPr>
            </w:pPr>
            <w:r w:rsidRPr="00FA3045">
              <w:rPr>
                <w:sz w:val="24"/>
                <w:szCs w:val="24"/>
              </w:rPr>
              <w:t>2.Оформление информационного стенда, посвященного Дню народного единства.</w:t>
            </w:r>
          </w:p>
          <w:p w:rsidR="00300A17" w:rsidRPr="00FA3045" w:rsidRDefault="00300A17" w:rsidP="00DB57A4">
            <w:pPr>
              <w:numPr>
                <w:ilvl w:val="0"/>
                <w:numId w:val="239"/>
              </w:numPr>
              <w:spacing w:after="150" w:line="240" w:lineRule="auto"/>
              <w:rPr>
                <w:sz w:val="24"/>
                <w:szCs w:val="24"/>
              </w:rPr>
            </w:pPr>
            <w:r w:rsidRPr="00FA3045">
              <w:rPr>
                <w:sz w:val="24"/>
                <w:szCs w:val="24"/>
              </w:rPr>
              <w:t>Конкурс чтецов, посвященный Дню матери.</w:t>
            </w:r>
          </w:p>
        </w:tc>
        <w:tc>
          <w:tcPr>
            <w:tcW w:w="3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Педагог - организатор, классные руководители</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r w:rsidRPr="00FA3045">
              <w:rPr>
                <w:sz w:val="24"/>
                <w:szCs w:val="24"/>
              </w:rPr>
              <w:t>Библиотекарь</w:t>
            </w:r>
          </w:p>
          <w:p w:rsidR="00300A17" w:rsidRPr="00FA3045" w:rsidRDefault="00300A17" w:rsidP="00300A17">
            <w:pPr>
              <w:spacing w:after="150" w:line="240" w:lineRule="auto"/>
              <w:rPr>
                <w:sz w:val="24"/>
                <w:szCs w:val="24"/>
              </w:rPr>
            </w:pPr>
            <w:r w:rsidRPr="00FA3045">
              <w:rPr>
                <w:sz w:val="24"/>
                <w:szCs w:val="24"/>
              </w:rPr>
              <w:t xml:space="preserve"> Библиотекарь</w:t>
            </w:r>
          </w:p>
        </w:tc>
      </w:tr>
      <w:tr w:rsidR="00300A17" w:rsidRPr="00FA3045" w:rsidTr="00300A17">
        <w:trPr>
          <w:trHeight w:val="165"/>
        </w:trPr>
        <w:tc>
          <w:tcPr>
            <w:tcW w:w="29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165" w:lineRule="atLeast"/>
              <w:rPr>
                <w:sz w:val="24"/>
                <w:szCs w:val="24"/>
              </w:rPr>
            </w:pPr>
            <w:r w:rsidRPr="00FA3045">
              <w:rPr>
                <w:sz w:val="24"/>
                <w:szCs w:val="24"/>
              </w:rPr>
              <w:lastRenderedPageBreak/>
              <w:t>Экологическое воспитание</w:t>
            </w:r>
          </w:p>
        </w:tc>
        <w:tc>
          <w:tcPr>
            <w:tcW w:w="4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0" w:line="165" w:lineRule="atLeast"/>
              <w:rPr>
                <w:color w:val="252525"/>
                <w:sz w:val="24"/>
                <w:szCs w:val="24"/>
              </w:rPr>
            </w:pPr>
            <w:r w:rsidRPr="00FA3045">
              <w:rPr>
                <w:color w:val="252525"/>
                <w:sz w:val="24"/>
                <w:szCs w:val="24"/>
              </w:rPr>
              <w:t>Синичкин день</w:t>
            </w:r>
          </w:p>
        </w:tc>
        <w:tc>
          <w:tcPr>
            <w:tcW w:w="3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165" w:lineRule="atLeast"/>
              <w:rPr>
                <w:sz w:val="24"/>
                <w:szCs w:val="24"/>
              </w:rPr>
            </w:pPr>
            <w:r w:rsidRPr="00FA3045">
              <w:rPr>
                <w:sz w:val="24"/>
                <w:szCs w:val="24"/>
              </w:rPr>
              <w:t>Классные руководители</w:t>
            </w:r>
          </w:p>
        </w:tc>
      </w:tr>
      <w:tr w:rsidR="00300A17" w:rsidRPr="00FA3045" w:rsidTr="00300A17">
        <w:trPr>
          <w:trHeight w:val="885"/>
        </w:trPr>
        <w:tc>
          <w:tcPr>
            <w:tcW w:w="29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Физкультурно-оздоровительное воспитание</w:t>
            </w:r>
          </w:p>
        </w:tc>
        <w:tc>
          <w:tcPr>
            <w:tcW w:w="4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DB57A4">
            <w:pPr>
              <w:numPr>
                <w:ilvl w:val="0"/>
                <w:numId w:val="240"/>
              </w:numPr>
              <w:spacing w:after="150" w:line="240" w:lineRule="auto"/>
              <w:rPr>
                <w:sz w:val="24"/>
                <w:szCs w:val="24"/>
              </w:rPr>
            </w:pPr>
            <w:r w:rsidRPr="00FA3045">
              <w:rPr>
                <w:sz w:val="24"/>
                <w:szCs w:val="24"/>
              </w:rPr>
              <w:t>Классные часы об этике, о здоровом образе жизни.</w:t>
            </w:r>
          </w:p>
          <w:p w:rsidR="00300A17" w:rsidRPr="00FA3045" w:rsidRDefault="00300A17" w:rsidP="00300A17">
            <w:pPr>
              <w:spacing w:after="150" w:line="240" w:lineRule="auto"/>
              <w:rPr>
                <w:sz w:val="24"/>
                <w:szCs w:val="24"/>
              </w:rPr>
            </w:pPr>
          </w:p>
          <w:p w:rsidR="00300A17" w:rsidRPr="00FA3045" w:rsidRDefault="00300A17" w:rsidP="00DB57A4">
            <w:pPr>
              <w:numPr>
                <w:ilvl w:val="0"/>
                <w:numId w:val="241"/>
              </w:numPr>
              <w:spacing w:after="150" w:line="240" w:lineRule="auto"/>
              <w:rPr>
                <w:sz w:val="24"/>
                <w:szCs w:val="24"/>
              </w:rPr>
            </w:pPr>
            <w:r w:rsidRPr="00FA3045">
              <w:rPr>
                <w:sz w:val="24"/>
                <w:szCs w:val="24"/>
              </w:rPr>
              <w:t>Оформление информационного стенда, приуроченного к Международному дню отказа от курения.</w:t>
            </w:r>
          </w:p>
          <w:p w:rsidR="00300A17" w:rsidRPr="00FA3045" w:rsidRDefault="00300A17" w:rsidP="00DB57A4">
            <w:pPr>
              <w:numPr>
                <w:ilvl w:val="0"/>
                <w:numId w:val="241"/>
              </w:numPr>
              <w:spacing w:after="150" w:line="240" w:lineRule="auto"/>
              <w:rPr>
                <w:sz w:val="24"/>
                <w:szCs w:val="24"/>
              </w:rPr>
            </w:pPr>
            <w:r w:rsidRPr="00FA3045">
              <w:rPr>
                <w:sz w:val="24"/>
                <w:szCs w:val="24"/>
              </w:rPr>
              <w:t>Спортивные соревнования «Счастлив тот, кто здоров».</w:t>
            </w:r>
          </w:p>
        </w:tc>
        <w:tc>
          <w:tcPr>
            <w:tcW w:w="3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Классные руководители,</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r w:rsidRPr="00FA3045">
              <w:rPr>
                <w:sz w:val="24"/>
                <w:szCs w:val="24"/>
              </w:rPr>
              <w:t>Педагог - психолог</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r w:rsidRPr="00FA3045">
              <w:rPr>
                <w:sz w:val="24"/>
                <w:szCs w:val="24"/>
              </w:rPr>
              <w:t>Учитель физической культуры, классные руководители</w:t>
            </w:r>
          </w:p>
        </w:tc>
      </w:tr>
      <w:tr w:rsidR="00300A17" w:rsidRPr="00FA3045" w:rsidTr="00300A17">
        <w:trPr>
          <w:trHeight w:val="570"/>
        </w:trPr>
        <w:tc>
          <w:tcPr>
            <w:tcW w:w="29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Семейное воспитание</w:t>
            </w:r>
          </w:p>
        </w:tc>
        <w:tc>
          <w:tcPr>
            <w:tcW w:w="4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DB57A4">
            <w:pPr>
              <w:numPr>
                <w:ilvl w:val="0"/>
                <w:numId w:val="242"/>
              </w:numPr>
              <w:spacing w:after="150" w:line="240" w:lineRule="auto"/>
              <w:rPr>
                <w:sz w:val="24"/>
                <w:szCs w:val="24"/>
              </w:rPr>
            </w:pPr>
            <w:r w:rsidRPr="00FA3045">
              <w:rPr>
                <w:sz w:val="24"/>
                <w:szCs w:val="24"/>
              </w:rPr>
              <w:t>Сложность адаптационного периода учащихся начальной школы и среднем звене. Индивидуальная работа с семьей.</w:t>
            </w:r>
          </w:p>
          <w:p w:rsidR="00300A17" w:rsidRPr="00FA3045" w:rsidRDefault="00300A17" w:rsidP="00DB57A4">
            <w:pPr>
              <w:numPr>
                <w:ilvl w:val="0"/>
                <w:numId w:val="242"/>
              </w:numPr>
              <w:spacing w:after="150" w:line="240" w:lineRule="auto"/>
              <w:rPr>
                <w:sz w:val="24"/>
                <w:szCs w:val="24"/>
              </w:rPr>
            </w:pPr>
            <w:r w:rsidRPr="00FA3045">
              <w:rPr>
                <w:sz w:val="24"/>
                <w:szCs w:val="24"/>
              </w:rPr>
              <w:t>Выставка рисунков ко дню матери.</w:t>
            </w:r>
          </w:p>
          <w:p w:rsidR="00300A17" w:rsidRPr="00FA3045" w:rsidRDefault="00300A17" w:rsidP="00DB57A4">
            <w:pPr>
              <w:numPr>
                <w:ilvl w:val="0"/>
                <w:numId w:val="242"/>
              </w:numPr>
              <w:spacing w:after="150" w:line="240" w:lineRule="auto"/>
              <w:rPr>
                <w:sz w:val="24"/>
                <w:szCs w:val="24"/>
              </w:rPr>
            </w:pPr>
            <w:r w:rsidRPr="00FA3045">
              <w:rPr>
                <w:sz w:val="24"/>
                <w:szCs w:val="24"/>
              </w:rPr>
              <w:t>Выставка фотографий ко Дню Матери.</w:t>
            </w:r>
          </w:p>
        </w:tc>
        <w:tc>
          <w:tcPr>
            <w:tcW w:w="3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Педагог - психолог, классные руководители,</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r w:rsidRPr="00FA3045">
              <w:rPr>
                <w:sz w:val="24"/>
                <w:szCs w:val="24"/>
              </w:rPr>
              <w:t>Классные руководители, педагог - органирзатор</w:t>
            </w:r>
          </w:p>
        </w:tc>
      </w:tr>
      <w:tr w:rsidR="00300A17" w:rsidRPr="00FA3045" w:rsidTr="00300A17">
        <w:trPr>
          <w:trHeight w:val="525"/>
        </w:trPr>
        <w:tc>
          <w:tcPr>
            <w:tcW w:w="29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Самоуправление в школе</w:t>
            </w:r>
          </w:p>
          <w:p w:rsidR="00300A17" w:rsidRPr="00FA3045" w:rsidRDefault="00300A17" w:rsidP="00300A17">
            <w:pPr>
              <w:spacing w:after="150" w:line="240" w:lineRule="auto"/>
              <w:rPr>
                <w:sz w:val="24"/>
                <w:szCs w:val="24"/>
              </w:rPr>
            </w:pPr>
            <w:r w:rsidRPr="00FA3045">
              <w:rPr>
                <w:sz w:val="24"/>
                <w:szCs w:val="24"/>
              </w:rPr>
              <w:t>и в классе</w:t>
            </w:r>
          </w:p>
        </w:tc>
        <w:tc>
          <w:tcPr>
            <w:tcW w:w="4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DB57A4">
            <w:pPr>
              <w:numPr>
                <w:ilvl w:val="0"/>
                <w:numId w:val="243"/>
              </w:numPr>
              <w:spacing w:after="150" w:line="240" w:lineRule="auto"/>
              <w:rPr>
                <w:sz w:val="24"/>
                <w:szCs w:val="24"/>
              </w:rPr>
            </w:pPr>
            <w:r w:rsidRPr="00FA3045">
              <w:rPr>
                <w:sz w:val="24"/>
                <w:szCs w:val="24"/>
              </w:rPr>
              <w:t>Линейка «Итоги 1 четверти».</w:t>
            </w:r>
          </w:p>
          <w:p w:rsidR="00300A17" w:rsidRPr="00FA3045" w:rsidRDefault="00300A17" w:rsidP="00DB57A4">
            <w:pPr>
              <w:numPr>
                <w:ilvl w:val="0"/>
                <w:numId w:val="243"/>
              </w:numPr>
              <w:spacing w:after="150" w:line="240" w:lineRule="auto"/>
              <w:rPr>
                <w:sz w:val="24"/>
                <w:szCs w:val="24"/>
              </w:rPr>
            </w:pPr>
            <w:r w:rsidRPr="00FA3045">
              <w:rPr>
                <w:sz w:val="24"/>
                <w:szCs w:val="24"/>
              </w:rPr>
              <w:t>Заседание актива класса.</w:t>
            </w:r>
          </w:p>
        </w:tc>
        <w:tc>
          <w:tcPr>
            <w:tcW w:w="3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Педагог - организатор</w:t>
            </w:r>
          </w:p>
          <w:p w:rsidR="00300A17" w:rsidRPr="00FA3045" w:rsidRDefault="00300A17" w:rsidP="00300A17">
            <w:pPr>
              <w:spacing w:after="150" w:line="240" w:lineRule="auto"/>
              <w:rPr>
                <w:sz w:val="24"/>
                <w:szCs w:val="24"/>
              </w:rPr>
            </w:pPr>
          </w:p>
        </w:tc>
      </w:tr>
      <w:tr w:rsidR="00300A17" w:rsidRPr="00FA3045" w:rsidTr="00300A17">
        <w:tc>
          <w:tcPr>
            <w:tcW w:w="29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Работа кружков и спортивных секций</w:t>
            </w:r>
          </w:p>
        </w:tc>
        <w:tc>
          <w:tcPr>
            <w:tcW w:w="4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Посещение занятий кружков (контроль).</w:t>
            </w:r>
          </w:p>
        </w:tc>
        <w:tc>
          <w:tcPr>
            <w:tcW w:w="3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Педагог - организатор</w:t>
            </w:r>
          </w:p>
        </w:tc>
      </w:tr>
      <w:tr w:rsidR="00300A17" w:rsidRPr="00FA3045" w:rsidTr="00300A17">
        <w:tc>
          <w:tcPr>
            <w:tcW w:w="29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Контроль за воспитательным процессом</w:t>
            </w:r>
          </w:p>
        </w:tc>
        <w:tc>
          <w:tcPr>
            <w:tcW w:w="47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Проверка журналов кружковой работы</w:t>
            </w:r>
          </w:p>
          <w:p w:rsidR="00300A17" w:rsidRPr="00FA3045" w:rsidRDefault="00300A17" w:rsidP="00300A17">
            <w:pPr>
              <w:spacing w:after="150" w:line="240" w:lineRule="auto"/>
              <w:rPr>
                <w:sz w:val="24"/>
                <w:szCs w:val="24"/>
              </w:rPr>
            </w:pPr>
          </w:p>
        </w:tc>
        <w:tc>
          <w:tcPr>
            <w:tcW w:w="3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Педагог - организатор</w:t>
            </w:r>
          </w:p>
        </w:tc>
      </w:tr>
    </w:tbl>
    <w:p w:rsidR="00300A17" w:rsidRPr="00FA3045" w:rsidRDefault="00300A17" w:rsidP="00300A17">
      <w:pPr>
        <w:shd w:val="clear" w:color="auto" w:fill="FFFFFF"/>
        <w:spacing w:after="150" w:line="240" w:lineRule="auto"/>
        <w:rPr>
          <w:b/>
          <w:bCs/>
          <w:sz w:val="24"/>
          <w:szCs w:val="24"/>
        </w:rPr>
      </w:pPr>
    </w:p>
    <w:p w:rsidR="00300A17" w:rsidRPr="00FA3045" w:rsidRDefault="00300A17" w:rsidP="00300A17">
      <w:pPr>
        <w:shd w:val="clear" w:color="auto" w:fill="FFFFFF"/>
        <w:spacing w:after="150" w:line="240" w:lineRule="auto"/>
        <w:jc w:val="center"/>
        <w:rPr>
          <w:sz w:val="24"/>
          <w:szCs w:val="24"/>
        </w:rPr>
      </w:pPr>
      <w:r w:rsidRPr="00FA3045">
        <w:rPr>
          <w:b/>
          <w:bCs/>
          <w:sz w:val="24"/>
          <w:szCs w:val="24"/>
        </w:rPr>
        <w:t>ДЕКАБРЬ</w:t>
      </w:r>
    </w:p>
    <w:p w:rsidR="00300A17" w:rsidRPr="00FA3045" w:rsidRDefault="00300A17" w:rsidP="00300A17">
      <w:pPr>
        <w:shd w:val="clear" w:color="auto" w:fill="FFFFFF"/>
        <w:spacing w:after="150" w:line="240" w:lineRule="auto"/>
        <w:jc w:val="center"/>
        <w:rPr>
          <w:sz w:val="24"/>
          <w:szCs w:val="24"/>
        </w:rPr>
      </w:pPr>
      <w:r w:rsidRPr="00FA3045">
        <w:rPr>
          <w:b/>
          <w:bCs/>
          <w:sz w:val="24"/>
          <w:szCs w:val="24"/>
        </w:rPr>
        <w:t>Девиз месяца: «Зима обходит всю планету», «Новый год, тебе мы рады»</w:t>
      </w:r>
    </w:p>
    <w:tbl>
      <w:tblPr>
        <w:tblW w:w="11280" w:type="dxa"/>
        <w:shd w:val="clear" w:color="auto" w:fill="FFFFFF"/>
        <w:tblCellMar>
          <w:top w:w="105" w:type="dxa"/>
          <w:left w:w="105" w:type="dxa"/>
          <w:bottom w:w="105" w:type="dxa"/>
          <w:right w:w="105" w:type="dxa"/>
        </w:tblCellMar>
        <w:tblLook w:val="04A0" w:firstRow="1" w:lastRow="0" w:firstColumn="1" w:lastColumn="0" w:noHBand="0" w:noVBand="1"/>
      </w:tblPr>
      <w:tblGrid>
        <w:gridCol w:w="2929"/>
        <w:gridCol w:w="5085"/>
        <w:gridCol w:w="3266"/>
      </w:tblGrid>
      <w:tr w:rsidR="00300A17" w:rsidRPr="00FA3045" w:rsidTr="00300A17">
        <w:tc>
          <w:tcPr>
            <w:tcW w:w="29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b/>
                <w:bCs/>
                <w:sz w:val="24"/>
                <w:szCs w:val="24"/>
              </w:rPr>
              <w:t>Направление воспитательной работы</w:t>
            </w:r>
          </w:p>
        </w:tc>
        <w:tc>
          <w:tcPr>
            <w:tcW w:w="50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b/>
                <w:bCs/>
                <w:sz w:val="24"/>
                <w:szCs w:val="24"/>
              </w:rPr>
              <w:t>Название мероприятия</w:t>
            </w:r>
          </w:p>
        </w:tc>
        <w:tc>
          <w:tcPr>
            <w:tcW w:w="3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b/>
                <w:bCs/>
                <w:sz w:val="24"/>
                <w:szCs w:val="24"/>
              </w:rPr>
              <w:t>Ответственный</w:t>
            </w:r>
          </w:p>
        </w:tc>
      </w:tr>
      <w:tr w:rsidR="00300A17" w:rsidRPr="00FA3045" w:rsidTr="00300A17">
        <w:tc>
          <w:tcPr>
            <w:tcW w:w="29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Гражданско-патриотическое воспитание</w:t>
            </w:r>
          </w:p>
        </w:tc>
        <w:tc>
          <w:tcPr>
            <w:tcW w:w="50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DB57A4">
            <w:pPr>
              <w:numPr>
                <w:ilvl w:val="0"/>
                <w:numId w:val="244"/>
              </w:numPr>
              <w:spacing w:after="150" w:line="240" w:lineRule="auto"/>
              <w:rPr>
                <w:sz w:val="24"/>
                <w:szCs w:val="24"/>
              </w:rPr>
            </w:pPr>
            <w:r w:rsidRPr="00FA3045">
              <w:rPr>
                <w:sz w:val="24"/>
                <w:szCs w:val="24"/>
              </w:rPr>
              <w:t>Тематические классные часы: «По страницам нашей истории» (в честь Дня Неизвестного солдата, Дня Героев Отечества в России), «Главный закон государства. Что я знаю о Конституции?»</w:t>
            </w:r>
          </w:p>
          <w:p w:rsidR="00300A17" w:rsidRPr="00FA3045" w:rsidRDefault="00300A17" w:rsidP="00DB57A4">
            <w:pPr>
              <w:numPr>
                <w:ilvl w:val="0"/>
                <w:numId w:val="244"/>
              </w:numPr>
              <w:spacing w:after="150" w:line="240" w:lineRule="auto"/>
              <w:rPr>
                <w:sz w:val="24"/>
                <w:szCs w:val="24"/>
              </w:rPr>
            </w:pPr>
            <w:r w:rsidRPr="00FA3045">
              <w:rPr>
                <w:sz w:val="24"/>
                <w:szCs w:val="24"/>
              </w:rPr>
              <w:t>Оформление информационного стенда, приуроченного ко Дню неизвестного солдата (03.12.2019г.).</w:t>
            </w:r>
          </w:p>
          <w:p w:rsidR="00300A17" w:rsidRPr="00FA3045" w:rsidRDefault="00300A17" w:rsidP="00DB57A4">
            <w:pPr>
              <w:numPr>
                <w:ilvl w:val="0"/>
                <w:numId w:val="244"/>
              </w:numPr>
              <w:spacing w:after="150" w:line="240" w:lineRule="auto"/>
              <w:rPr>
                <w:sz w:val="24"/>
                <w:szCs w:val="24"/>
              </w:rPr>
            </w:pPr>
            <w:r w:rsidRPr="00FA3045">
              <w:rPr>
                <w:sz w:val="24"/>
                <w:szCs w:val="24"/>
              </w:rPr>
              <w:lastRenderedPageBreak/>
              <w:t>Оформление информационного стенда, приуроченного ко Дню Героев Отечества России (09.12.2019г.) и Международному дню прав человека (10.12.2019г.)</w:t>
            </w:r>
          </w:p>
        </w:tc>
        <w:tc>
          <w:tcPr>
            <w:tcW w:w="3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lastRenderedPageBreak/>
              <w:t>Педагог - организатор, классные руководители</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r w:rsidRPr="00FA3045">
              <w:rPr>
                <w:sz w:val="24"/>
                <w:szCs w:val="24"/>
              </w:rPr>
              <w:t>Учителя истории</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p>
        </w:tc>
      </w:tr>
      <w:tr w:rsidR="00300A17" w:rsidRPr="00FA3045" w:rsidTr="00300A17">
        <w:tc>
          <w:tcPr>
            <w:tcW w:w="29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Казачество</w:t>
            </w:r>
          </w:p>
        </w:tc>
        <w:tc>
          <w:tcPr>
            <w:tcW w:w="50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Классный час «Казаки - наши предки»</w:t>
            </w:r>
          </w:p>
        </w:tc>
        <w:tc>
          <w:tcPr>
            <w:tcW w:w="3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Классный руководитель</w:t>
            </w:r>
          </w:p>
        </w:tc>
      </w:tr>
      <w:tr w:rsidR="00300A17" w:rsidRPr="00FA3045" w:rsidTr="00300A17">
        <w:trPr>
          <w:trHeight w:val="5321"/>
        </w:trPr>
        <w:tc>
          <w:tcPr>
            <w:tcW w:w="29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Нравственно-эстетическое</w:t>
            </w:r>
          </w:p>
          <w:p w:rsidR="00300A17" w:rsidRPr="00FA3045" w:rsidRDefault="00300A17" w:rsidP="00300A17">
            <w:pPr>
              <w:spacing w:after="150" w:line="240" w:lineRule="auto"/>
              <w:rPr>
                <w:sz w:val="24"/>
                <w:szCs w:val="24"/>
              </w:rPr>
            </w:pPr>
            <w:r w:rsidRPr="00FA3045">
              <w:rPr>
                <w:sz w:val="24"/>
                <w:szCs w:val="24"/>
              </w:rPr>
              <w:t>воспитание</w:t>
            </w:r>
          </w:p>
        </w:tc>
        <w:tc>
          <w:tcPr>
            <w:tcW w:w="50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DB57A4">
            <w:pPr>
              <w:numPr>
                <w:ilvl w:val="0"/>
                <w:numId w:val="245"/>
              </w:numPr>
              <w:spacing w:after="150" w:line="240" w:lineRule="auto"/>
              <w:rPr>
                <w:sz w:val="24"/>
                <w:szCs w:val="24"/>
              </w:rPr>
            </w:pPr>
            <w:r w:rsidRPr="00FA3045">
              <w:rPr>
                <w:sz w:val="24"/>
                <w:szCs w:val="24"/>
              </w:rPr>
              <w:t>Конкурс: «Новогодняя игрушка», оформление стендов к празднику.</w:t>
            </w:r>
          </w:p>
          <w:p w:rsidR="00300A17" w:rsidRPr="00FA3045" w:rsidRDefault="00300A17" w:rsidP="00DB57A4">
            <w:pPr>
              <w:numPr>
                <w:ilvl w:val="0"/>
                <w:numId w:val="245"/>
              </w:numPr>
              <w:spacing w:after="150" w:line="240" w:lineRule="auto"/>
              <w:rPr>
                <w:sz w:val="24"/>
                <w:szCs w:val="24"/>
              </w:rPr>
            </w:pPr>
            <w:r w:rsidRPr="00FA3045">
              <w:rPr>
                <w:sz w:val="24"/>
                <w:szCs w:val="24"/>
              </w:rPr>
              <w:t xml:space="preserve"> «Новогоднее представление Бал – маскарад».</w:t>
            </w:r>
          </w:p>
          <w:p w:rsidR="00300A17" w:rsidRPr="00FA3045" w:rsidRDefault="00300A17" w:rsidP="00DB57A4">
            <w:pPr>
              <w:numPr>
                <w:ilvl w:val="0"/>
                <w:numId w:val="245"/>
              </w:numPr>
              <w:spacing w:after="150" w:line="240" w:lineRule="auto"/>
              <w:rPr>
                <w:sz w:val="24"/>
                <w:szCs w:val="24"/>
              </w:rPr>
            </w:pPr>
            <w:r w:rsidRPr="00FA3045">
              <w:rPr>
                <w:sz w:val="24"/>
                <w:szCs w:val="24"/>
              </w:rPr>
              <w:t>Беседа «Пиротехника – это атмосфера праздника или опасность для людей?».</w:t>
            </w:r>
          </w:p>
          <w:p w:rsidR="00300A17" w:rsidRPr="00FA3045" w:rsidRDefault="00300A17" w:rsidP="00DB57A4">
            <w:pPr>
              <w:numPr>
                <w:ilvl w:val="0"/>
                <w:numId w:val="245"/>
              </w:numPr>
              <w:spacing w:after="150" w:line="240" w:lineRule="auto"/>
              <w:rPr>
                <w:sz w:val="24"/>
                <w:szCs w:val="24"/>
              </w:rPr>
            </w:pPr>
            <w:r w:rsidRPr="00FA3045">
              <w:rPr>
                <w:sz w:val="24"/>
                <w:szCs w:val="24"/>
              </w:rPr>
              <w:t>Оформление информационного стенда, приуроченного к Дню Неизвестного солдата.</w:t>
            </w:r>
          </w:p>
          <w:p w:rsidR="00300A17" w:rsidRPr="00FA3045" w:rsidRDefault="00300A17" w:rsidP="00DB57A4">
            <w:pPr>
              <w:numPr>
                <w:ilvl w:val="0"/>
                <w:numId w:val="245"/>
              </w:numPr>
              <w:spacing w:after="150" w:line="240" w:lineRule="auto"/>
              <w:rPr>
                <w:sz w:val="24"/>
                <w:szCs w:val="24"/>
              </w:rPr>
            </w:pPr>
            <w:r w:rsidRPr="00FA3045">
              <w:rPr>
                <w:sz w:val="24"/>
                <w:szCs w:val="24"/>
              </w:rPr>
              <w:t>Оформление информационного стенда, приуроченного ко Дню Героев Отечества в России</w:t>
            </w:r>
          </w:p>
          <w:p w:rsidR="00300A17" w:rsidRPr="00FA3045" w:rsidRDefault="00300A17" w:rsidP="00DB57A4">
            <w:pPr>
              <w:numPr>
                <w:ilvl w:val="0"/>
                <w:numId w:val="245"/>
              </w:numPr>
              <w:spacing w:after="150" w:line="240" w:lineRule="auto"/>
              <w:rPr>
                <w:sz w:val="24"/>
                <w:szCs w:val="24"/>
              </w:rPr>
            </w:pPr>
            <w:r w:rsidRPr="00FA3045">
              <w:rPr>
                <w:sz w:val="24"/>
                <w:szCs w:val="24"/>
              </w:rPr>
              <w:t>Экскурсия в библиотеку «В гостях у сказки»</w:t>
            </w:r>
          </w:p>
          <w:p w:rsidR="00300A17" w:rsidRPr="00FA3045" w:rsidRDefault="00300A17" w:rsidP="00DB57A4">
            <w:pPr>
              <w:numPr>
                <w:ilvl w:val="0"/>
                <w:numId w:val="245"/>
              </w:numPr>
              <w:spacing w:after="150" w:line="240" w:lineRule="auto"/>
              <w:rPr>
                <w:sz w:val="24"/>
                <w:szCs w:val="24"/>
              </w:rPr>
            </w:pPr>
            <w:r w:rsidRPr="00FA3045">
              <w:rPr>
                <w:sz w:val="24"/>
                <w:szCs w:val="24"/>
              </w:rPr>
              <w:t>Акция «Продли учебнику жизнь»</w:t>
            </w:r>
          </w:p>
        </w:tc>
        <w:tc>
          <w:tcPr>
            <w:tcW w:w="3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Классные руководители</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r w:rsidRPr="00FA3045">
              <w:rPr>
                <w:sz w:val="24"/>
                <w:szCs w:val="24"/>
              </w:rPr>
              <w:t>Педагог - организатор, классные руководители</w:t>
            </w:r>
          </w:p>
          <w:p w:rsidR="00300A17" w:rsidRPr="00FA3045" w:rsidRDefault="00300A17" w:rsidP="00300A17">
            <w:pPr>
              <w:spacing w:after="150" w:line="240" w:lineRule="auto"/>
              <w:rPr>
                <w:sz w:val="24"/>
                <w:szCs w:val="24"/>
              </w:rPr>
            </w:pPr>
            <w:r w:rsidRPr="00FA3045">
              <w:rPr>
                <w:sz w:val="24"/>
                <w:szCs w:val="24"/>
              </w:rPr>
              <w:t>Преподаватель – организатор ОБЖ</w:t>
            </w:r>
          </w:p>
          <w:p w:rsidR="00300A17" w:rsidRPr="00FA3045" w:rsidRDefault="00300A17" w:rsidP="00300A17">
            <w:pPr>
              <w:spacing w:after="150" w:line="240" w:lineRule="auto"/>
              <w:rPr>
                <w:sz w:val="24"/>
                <w:szCs w:val="24"/>
              </w:rPr>
            </w:pPr>
            <w:r w:rsidRPr="00FA3045">
              <w:rPr>
                <w:sz w:val="24"/>
                <w:szCs w:val="24"/>
              </w:rPr>
              <w:t>Учителя истории</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r w:rsidRPr="00FA3045">
              <w:rPr>
                <w:sz w:val="24"/>
                <w:szCs w:val="24"/>
              </w:rPr>
              <w:t>Учителя истории</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r w:rsidRPr="00FA3045">
              <w:rPr>
                <w:sz w:val="24"/>
                <w:szCs w:val="24"/>
              </w:rPr>
              <w:t>Библиотекарь</w:t>
            </w:r>
          </w:p>
          <w:p w:rsidR="00300A17" w:rsidRPr="00FA3045" w:rsidRDefault="00300A17" w:rsidP="00300A17">
            <w:pPr>
              <w:spacing w:after="150" w:line="240" w:lineRule="auto"/>
              <w:rPr>
                <w:sz w:val="24"/>
                <w:szCs w:val="24"/>
              </w:rPr>
            </w:pPr>
            <w:r w:rsidRPr="00FA3045">
              <w:rPr>
                <w:sz w:val="24"/>
                <w:szCs w:val="24"/>
              </w:rPr>
              <w:t>Библиотекарь</w:t>
            </w:r>
          </w:p>
        </w:tc>
      </w:tr>
      <w:tr w:rsidR="00300A17" w:rsidRPr="00FA3045" w:rsidTr="00300A17">
        <w:trPr>
          <w:trHeight w:val="120"/>
        </w:trPr>
        <w:tc>
          <w:tcPr>
            <w:tcW w:w="29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120" w:lineRule="atLeast"/>
              <w:rPr>
                <w:sz w:val="24"/>
                <w:szCs w:val="24"/>
              </w:rPr>
            </w:pPr>
            <w:r w:rsidRPr="00FA3045">
              <w:rPr>
                <w:sz w:val="24"/>
                <w:szCs w:val="24"/>
              </w:rPr>
              <w:t>Экологическое воспитание</w:t>
            </w:r>
          </w:p>
        </w:tc>
        <w:tc>
          <w:tcPr>
            <w:tcW w:w="50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120" w:lineRule="atLeast"/>
              <w:rPr>
                <w:sz w:val="24"/>
                <w:szCs w:val="24"/>
              </w:rPr>
            </w:pPr>
            <w:r w:rsidRPr="00FA3045">
              <w:rPr>
                <w:sz w:val="24"/>
                <w:szCs w:val="24"/>
              </w:rPr>
              <w:t>Акция: «Покормите птиц зимой».</w:t>
            </w:r>
          </w:p>
        </w:tc>
        <w:tc>
          <w:tcPr>
            <w:tcW w:w="3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120" w:lineRule="atLeast"/>
              <w:rPr>
                <w:sz w:val="24"/>
                <w:szCs w:val="24"/>
              </w:rPr>
            </w:pPr>
            <w:r w:rsidRPr="00FA3045">
              <w:rPr>
                <w:sz w:val="24"/>
                <w:szCs w:val="24"/>
              </w:rPr>
              <w:t>Классные руководители</w:t>
            </w:r>
          </w:p>
        </w:tc>
      </w:tr>
      <w:tr w:rsidR="00300A17" w:rsidRPr="00FA3045" w:rsidTr="00300A17">
        <w:tc>
          <w:tcPr>
            <w:tcW w:w="29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Физкультурно-оздоровительное воспитание</w:t>
            </w:r>
          </w:p>
        </w:tc>
        <w:tc>
          <w:tcPr>
            <w:tcW w:w="50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Оформление стенда: «Что ты знаешь о СПИДе?», «Профилактика простудных заболеваний».</w:t>
            </w:r>
          </w:p>
        </w:tc>
        <w:tc>
          <w:tcPr>
            <w:tcW w:w="3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Учитель физической культуры.</w:t>
            </w:r>
          </w:p>
        </w:tc>
      </w:tr>
      <w:tr w:rsidR="00300A17" w:rsidRPr="00FA3045" w:rsidTr="00300A17">
        <w:trPr>
          <w:trHeight w:val="705"/>
        </w:trPr>
        <w:tc>
          <w:tcPr>
            <w:tcW w:w="29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Семейное воспитание</w:t>
            </w:r>
          </w:p>
        </w:tc>
        <w:tc>
          <w:tcPr>
            <w:tcW w:w="50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DB57A4">
            <w:pPr>
              <w:numPr>
                <w:ilvl w:val="0"/>
                <w:numId w:val="246"/>
              </w:numPr>
              <w:spacing w:after="150" w:line="240" w:lineRule="auto"/>
              <w:rPr>
                <w:sz w:val="24"/>
                <w:szCs w:val="24"/>
              </w:rPr>
            </w:pPr>
            <w:r w:rsidRPr="00FA3045">
              <w:rPr>
                <w:sz w:val="24"/>
                <w:szCs w:val="24"/>
              </w:rPr>
              <w:t>Родительские собрания по итогам первого полугодия и второй четверти</w:t>
            </w:r>
          </w:p>
        </w:tc>
        <w:tc>
          <w:tcPr>
            <w:tcW w:w="3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Классные руководители.</w:t>
            </w:r>
          </w:p>
          <w:p w:rsidR="00300A17" w:rsidRPr="00FA3045" w:rsidRDefault="00300A17" w:rsidP="00300A17">
            <w:pPr>
              <w:spacing w:after="150" w:line="240" w:lineRule="auto"/>
              <w:rPr>
                <w:sz w:val="24"/>
                <w:szCs w:val="24"/>
              </w:rPr>
            </w:pPr>
          </w:p>
        </w:tc>
      </w:tr>
      <w:tr w:rsidR="00300A17" w:rsidRPr="00FA3045" w:rsidTr="00300A17">
        <w:trPr>
          <w:trHeight w:val="270"/>
        </w:trPr>
        <w:tc>
          <w:tcPr>
            <w:tcW w:w="29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Самоуправление в школе</w:t>
            </w:r>
          </w:p>
          <w:p w:rsidR="00300A17" w:rsidRPr="00FA3045" w:rsidRDefault="00300A17" w:rsidP="00300A17">
            <w:pPr>
              <w:spacing w:after="150" w:line="240" w:lineRule="auto"/>
              <w:rPr>
                <w:sz w:val="24"/>
                <w:szCs w:val="24"/>
              </w:rPr>
            </w:pPr>
            <w:r w:rsidRPr="00FA3045">
              <w:rPr>
                <w:sz w:val="24"/>
                <w:szCs w:val="24"/>
              </w:rPr>
              <w:t>и в классе</w:t>
            </w:r>
          </w:p>
        </w:tc>
        <w:tc>
          <w:tcPr>
            <w:tcW w:w="50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Заседание актива класса.</w:t>
            </w:r>
          </w:p>
        </w:tc>
        <w:tc>
          <w:tcPr>
            <w:tcW w:w="3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Педагог - организатор</w:t>
            </w:r>
          </w:p>
          <w:p w:rsidR="00300A17" w:rsidRPr="00FA3045" w:rsidRDefault="00300A17" w:rsidP="00300A17">
            <w:pPr>
              <w:spacing w:after="150" w:line="240" w:lineRule="auto"/>
              <w:rPr>
                <w:sz w:val="24"/>
                <w:szCs w:val="24"/>
              </w:rPr>
            </w:pPr>
          </w:p>
        </w:tc>
      </w:tr>
      <w:tr w:rsidR="00300A17" w:rsidRPr="00FA3045" w:rsidTr="00300A17">
        <w:tc>
          <w:tcPr>
            <w:tcW w:w="29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Работа кружков и спортивных секций</w:t>
            </w:r>
          </w:p>
        </w:tc>
        <w:tc>
          <w:tcPr>
            <w:tcW w:w="50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Составление плана школы на зимние каникулы</w:t>
            </w:r>
          </w:p>
        </w:tc>
        <w:tc>
          <w:tcPr>
            <w:tcW w:w="3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Педагог - организатор</w:t>
            </w:r>
          </w:p>
        </w:tc>
      </w:tr>
      <w:tr w:rsidR="00300A17" w:rsidRPr="00FA3045" w:rsidTr="00300A17">
        <w:tc>
          <w:tcPr>
            <w:tcW w:w="29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Контроль за воспитательным процессом</w:t>
            </w:r>
          </w:p>
        </w:tc>
        <w:tc>
          <w:tcPr>
            <w:tcW w:w="50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DB57A4">
            <w:pPr>
              <w:numPr>
                <w:ilvl w:val="0"/>
                <w:numId w:val="247"/>
              </w:numPr>
              <w:spacing w:after="150" w:line="240" w:lineRule="auto"/>
              <w:rPr>
                <w:sz w:val="24"/>
                <w:szCs w:val="24"/>
              </w:rPr>
            </w:pPr>
            <w:r w:rsidRPr="00FA3045">
              <w:rPr>
                <w:sz w:val="24"/>
                <w:szCs w:val="24"/>
              </w:rPr>
              <w:t>Проверка внешнего вида учащихся.</w:t>
            </w:r>
          </w:p>
          <w:p w:rsidR="00300A17" w:rsidRPr="00FA3045" w:rsidRDefault="00300A17" w:rsidP="00DB57A4">
            <w:pPr>
              <w:numPr>
                <w:ilvl w:val="0"/>
                <w:numId w:val="247"/>
              </w:numPr>
              <w:spacing w:after="150" w:line="240" w:lineRule="auto"/>
              <w:rPr>
                <w:sz w:val="24"/>
                <w:szCs w:val="24"/>
              </w:rPr>
            </w:pPr>
            <w:r w:rsidRPr="00FA3045">
              <w:rPr>
                <w:sz w:val="24"/>
                <w:szCs w:val="24"/>
              </w:rPr>
              <w:t>Посещение мероприятий, участие в конкурсах.</w:t>
            </w:r>
          </w:p>
        </w:tc>
        <w:tc>
          <w:tcPr>
            <w:tcW w:w="32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Педагог - организатор</w:t>
            </w:r>
          </w:p>
          <w:p w:rsidR="00300A17" w:rsidRPr="00FA3045" w:rsidRDefault="00300A17" w:rsidP="00300A17">
            <w:pPr>
              <w:spacing w:after="150" w:line="240" w:lineRule="auto"/>
              <w:rPr>
                <w:sz w:val="24"/>
                <w:szCs w:val="24"/>
              </w:rPr>
            </w:pPr>
            <w:r w:rsidRPr="00FA3045">
              <w:rPr>
                <w:sz w:val="24"/>
                <w:szCs w:val="24"/>
              </w:rPr>
              <w:t>Педагог - организатор</w:t>
            </w:r>
          </w:p>
        </w:tc>
      </w:tr>
    </w:tbl>
    <w:p w:rsidR="00300A17" w:rsidRPr="00FA3045" w:rsidRDefault="00300A17" w:rsidP="00300A17">
      <w:pPr>
        <w:shd w:val="clear" w:color="auto" w:fill="FFFFFF"/>
        <w:spacing w:after="150" w:line="240" w:lineRule="auto"/>
        <w:rPr>
          <w:sz w:val="24"/>
          <w:szCs w:val="24"/>
        </w:rPr>
      </w:pPr>
    </w:p>
    <w:p w:rsidR="00300A17" w:rsidRPr="00FA3045" w:rsidRDefault="00300A17" w:rsidP="00300A17">
      <w:pPr>
        <w:spacing w:after="0" w:line="240" w:lineRule="auto"/>
        <w:rPr>
          <w:sz w:val="24"/>
          <w:szCs w:val="24"/>
        </w:rPr>
      </w:pPr>
      <w:r w:rsidRPr="00FA3045">
        <w:rPr>
          <w:color w:val="252525"/>
          <w:sz w:val="24"/>
          <w:szCs w:val="24"/>
          <w:shd w:val="clear" w:color="auto" w:fill="FFFFFF"/>
        </w:rPr>
        <w:t>ЯНВАРЬ</w:t>
      </w:r>
    </w:p>
    <w:p w:rsidR="00300A17" w:rsidRPr="00FA3045" w:rsidRDefault="00300A17" w:rsidP="00300A17">
      <w:pPr>
        <w:shd w:val="clear" w:color="auto" w:fill="FFFFFF"/>
        <w:spacing w:after="150" w:line="240" w:lineRule="auto"/>
        <w:jc w:val="center"/>
        <w:rPr>
          <w:sz w:val="24"/>
          <w:szCs w:val="24"/>
        </w:rPr>
      </w:pPr>
      <w:r w:rsidRPr="00FA3045">
        <w:rPr>
          <w:b/>
          <w:bCs/>
          <w:sz w:val="24"/>
          <w:szCs w:val="24"/>
        </w:rPr>
        <w:t>Девиз месяца: «Новаторы школы»</w:t>
      </w:r>
    </w:p>
    <w:tbl>
      <w:tblPr>
        <w:tblW w:w="10686" w:type="dxa"/>
        <w:shd w:val="clear" w:color="auto" w:fill="FFFFFF"/>
        <w:tblCellMar>
          <w:top w:w="105" w:type="dxa"/>
          <w:left w:w="105" w:type="dxa"/>
          <w:bottom w:w="105" w:type="dxa"/>
          <w:right w:w="105" w:type="dxa"/>
        </w:tblCellMar>
        <w:tblLook w:val="04A0" w:firstRow="1" w:lastRow="0" w:firstColumn="1" w:lastColumn="0" w:noHBand="0" w:noVBand="1"/>
      </w:tblPr>
      <w:tblGrid>
        <w:gridCol w:w="2862"/>
        <w:gridCol w:w="4628"/>
        <w:gridCol w:w="3196"/>
      </w:tblGrid>
      <w:tr w:rsidR="00300A17" w:rsidRPr="00FA3045" w:rsidTr="00300A17">
        <w:tc>
          <w:tcPr>
            <w:tcW w:w="28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b/>
                <w:bCs/>
                <w:sz w:val="24"/>
                <w:szCs w:val="24"/>
              </w:rPr>
              <w:lastRenderedPageBreak/>
              <w:t>Направление воспитательной работы</w:t>
            </w:r>
          </w:p>
        </w:tc>
        <w:tc>
          <w:tcPr>
            <w:tcW w:w="46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b/>
                <w:bCs/>
                <w:sz w:val="24"/>
                <w:szCs w:val="24"/>
              </w:rPr>
              <w:t>Название мероприятия</w:t>
            </w:r>
          </w:p>
        </w:tc>
        <w:tc>
          <w:tcPr>
            <w:tcW w:w="31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b/>
                <w:bCs/>
                <w:sz w:val="24"/>
                <w:szCs w:val="24"/>
              </w:rPr>
              <w:t>Ответственный</w:t>
            </w:r>
          </w:p>
        </w:tc>
      </w:tr>
      <w:tr w:rsidR="00300A17" w:rsidRPr="00FA3045" w:rsidTr="00300A17">
        <w:tc>
          <w:tcPr>
            <w:tcW w:w="28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Гражданско-патриотическое воспитание</w:t>
            </w:r>
          </w:p>
        </w:tc>
        <w:tc>
          <w:tcPr>
            <w:tcW w:w="46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Тематический классный час:</w:t>
            </w:r>
          </w:p>
          <w:p w:rsidR="00300A17" w:rsidRPr="00FA3045" w:rsidRDefault="00300A17" w:rsidP="00300A17">
            <w:pPr>
              <w:spacing w:after="150" w:line="240" w:lineRule="auto"/>
              <w:rPr>
                <w:sz w:val="24"/>
                <w:szCs w:val="24"/>
              </w:rPr>
            </w:pPr>
            <w:r w:rsidRPr="00FA3045">
              <w:rPr>
                <w:sz w:val="24"/>
                <w:szCs w:val="24"/>
              </w:rPr>
              <w:t>«День полного освобождения Ленинграда от фашистской блокады».</w:t>
            </w:r>
            <w:r w:rsidRPr="00FA3045">
              <w:rPr>
                <w:sz w:val="24"/>
                <w:szCs w:val="24"/>
              </w:rPr>
              <w:br/>
              <w:t>«Международный день памяти жертв Холокоста».</w:t>
            </w:r>
          </w:p>
        </w:tc>
        <w:tc>
          <w:tcPr>
            <w:tcW w:w="31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Классные руководители</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r w:rsidRPr="00FA3045">
              <w:rPr>
                <w:sz w:val="24"/>
                <w:szCs w:val="24"/>
              </w:rPr>
              <w:t>Учителя истории</w:t>
            </w:r>
          </w:p>
        </w:tc>
      </w:tr>
      <w:tr w:rsidR="00300A17" w:rsidRPr="00FA3045" w:rsidTr="00300A17">
        <w:trPr>
          <w:trHeight w:val="2064"/>
        </w:trPr>
        <w:tc>
          <w:tcPr>
            <w:tcW w:w="28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Нравственно-эстетическое</w:t>
            </w:r>
          </w:p>
          <w:p w:rsidR="00300A17" w:rsidRPr="00FA3045" w:rsidRDefault="00300A17" w:rsidP="00300A17">
            <w:pPr>
              <w:spacing w:after="150" w:line="240" w:lineRule="auto"/>
              <w:rPr>
                <w:sz w:val="24"/>
                <w:szCs w:val="24"/>
              </w:rPr>
            </w:pPr>
            <w:r w:rsidRPr="00FA3045">
              <w:rPr>
                <w:sz w:val="24"/>
                <w:szCs w:val="24"/>
              </w:rPr>
              <w:t>воспитание</w:t>
            </w:r>
          </w:p>
        </w:tc>
        <w:tc>
          <w:tcPr>
            <w:tcW w:w="46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DB57A4">
            <w:pPr>
              <w:numPr>
                <w:ilvl w:val="0"/>
                <w:numId w:val="248"/>
              </w:numPr>
              <w:spacing w:after="150" w:line="240" w:lineRule="auto"/>
              <w:rPr>
                <w:sz w:val="24"/>
                <w:szCs w:val="24"/>
              </w:rPr>
            </w:pPr>
            <w:r w:rsidRPr="00FA3045">
              <w:rPr>
                <w:sz w:val="24"/>
                <w:szCs w:val="24"/>
              </w:rPr>
              <w:t>Акция: «Наша книжка заболела».</w:t>
            </w:r>
          </w:p>
          <w:p w:rsidR="00300A17" w:rsidRPr="00FA3045" w:rsidRDefault="00300A17" w:rsidP="00300A17">
            <w:pPr>
              <w:spacing w:after="150" w:line="240" w:lineRule="auto"/>
              <w:rPr>
                <w:sz w:val="24"/>
                <w:szCs w:val="24"/>
              </w:rPr>
            </w:pPr>
          </w:p>
          <w:p w:rsidR="00300A17" w:rsidRPr="00FA3045" w:rsidRDefault="00300A17" w:rsidP="00DB57A4">
            <w:pPr>
              <w:numPr>
                <w:ilvl w:val="0"/>
                <w:numId w:val="249"/>
              </w:numPr>
              <w:spacing w:after="150" w:line="240" w:lineRule="auto"/>
              <w:rPr>
                <w:sz w:val="24"/>
                <w:szCs w:val="24"/>
              </w:rPr>
            </w:pPr>
            <w:r w:rsidRPr="00FA3045">
              <w:rPr>
                <w:sz w:val="24"/>
                <w:szCs w:val="24"/>
              </w:rPr>
              <w:t>Оформление информационного стенда, посвященного Международному дня памяти жертв Холокоста.</w:t>
            </w:r>
          </w:p>
        </w:tc>
        <w:tc>
          <w:tcPr>
            <w:tcW w:w="31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Библиотекарь, классные руководители</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r w:rsidRPr="00FA3045">
              <w:rPr>
                <w:sz w:val="24"/>
                <w:szCs w:val="24"/>
              </w:rPr>
              <w:t>Учитель истории</w:t>
            </w:r>
          </w:p>
          <w:p w:rsidR="00300A17" w:rsidRPr="00FA3045" w:rsidRDefault="00300A17" w:rsidP="00300A17">
            <w:pPr>
              <w:spacing w:after="150" w:line="240" w:lineRule="auto"/>
              <w:rPr>
                <w:sz w:val="24"/>
                <w:szCs w:val="24"/>
              </w:rPr>
            </w:pPr>
          </w:p>
        </w:tc>
      </w:tr>
      <w:tr w:rsidR="00300A17" w:rsidRPr="00FA3045" w:rsidTr="00300A17">
        <w:trPr>
          <w:trHeight w:val="777"/>
        </w:trPr>
        <w:tc>
          <w:tcPr>
            <w:tcW w:w="28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Казачество</w:t>
            </w:r>
          </w:p>
        </w:tc>
        <w:tc>
          <w:tcPr>
            <w:tcW w:w="46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rFonts w:eastAsia="Calibri"/>
                <w:sz w:val="24"/>
                <w:szCs w:val="24"/>
              </w:rPr>
              <w:t>Классный час «История русского казачества»</w:t>
            </w:r>
          </w:p>
        </w:tc>
        <w:tc>
          <w:tcPr>
            <w:tcW w:w="31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Классный руководитель</w:t>
            </w:r>
          </w:p>
        </w:tc>
      </w:tr>
      <w:tr w:rsidR="00300A17" w:rsidRPr="00FA3045" w:rsidTr="00300A17">
        <w:tc>
          <w:tcPr>
            <w:tcW w:w="28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Экологическое воспитание</w:t>
            </w:r>
          </w:p>
        </w:tc>
        <w:tc>
          <w:tcPr>
            <w:tcW w:w="46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Акция «Поможем пернатым друзьям!».</w:t>
            </w:r>
          </w:p>
        </w:tc>
        <w:tc>
          <w:tcPr>
            <w:tcW w:w="31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Классный руководитель</w:t>
            </w:r>
          </w:p>
        </w:tc>
      </w:tr>
      <w:tr w:rsidR="00300A17" w:rsidRPr="00FA3045" w:rsidTr="00300A17">
        <w:tc>
          <w:tcPr>
            <w:tcW w:w="28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Семейное воспитание</w:t>
            </w:r>
          </w:p>
        </w:tc>
        <w:tc>
          <w:tcPr>
            <w:tcW w:w="46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Индивидуальные консультации с родителями детей «Группы риска».</w:t>
            </w:r>
          </w:p>
        </w:tc>
        <w:tc>
          <w:tcPr>
            <w:tcW w:w="31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Педагог-психолог</w:t>
            </w:r>
          </w:p>
        </w:tc>
      </w:tr>
      <w:tr w:rsidR="00300A17" w:rsidRPr="00FA3045" w:rsidTr="00300A17">
        <w:tc>
          <w:tcPr>
            <w:tcW w:w="28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Физкультурно-оздоровительное воспитание</w:t>
            </w:r>
          </w:p>
        </w:tc>
        <w:tc>
          <w:tcPr>
            <w:tcW w:w="46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Веселые старты: «Вперёд к победе!».</w:t>
            </w:r>
          </w:p>
        </w:tc>
        <w:tc>
          <w:tcPr>
            <w:tcW w:w="31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Учитель физической культуры, классные руководители</w:t>
            </w:r>
          </w:p>
        </w:tc>
      </w:tr>
      <w:tr w:rsidR="00300A17" w:rsidRPr="00FA3045" w:rsidTr="00300A17">
        <w:tc>
          <w:tcPr>
            <w:tcW w:w="28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Самоуправление в школе</w:t>
            </w:r>
          </w:p>
          <w:p w:rsidR="00300A17" w:rsidRPr="00FA3045" w:rsidRDefault="00300A17" w:rsidP="00300A17">
            <w:pPr>
              <w:spacing w:after="150" w:line="240" w:lineRule="auto"/>
              <w:rPr>
                <w:sz w:val="24"/>
                <w:szCs w:val="24"/>
              </w:rPr>
            </w:pPr>
            <w:r w:rsidRPr="00FA3045">
              <w:rPr>
                <w:sz w:val="24"/>
                <w:szCs w:val="24"/>
              </w:rPr>
              <w:t>и в классе</w:t>
            </w:r>
          </w:p>
        </w:tc>
        <w:tc>
          <w:tcPr>
            <w:tcW w:w="46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DB57A4">
            <w:pPr>
              <w:numPr>
                <w:ilvl w:val="0"/>
                <w:numId w:val="250"/>
              </w:numPr>
              <w:spacing w:after="150" w:line="240" w:lineRule="auto"/>
              <w:rPr>
                <w:sz w:val="24"/>
                <w:szCs w:val="24"/>
              </w:rPr>
            </w:pPr>
            <w:r w:rsidRPr="00FA3045">
              <w:rPr>
                <w:sz w:val="24"/>
                <w:szCs w:val="24"/>
              </w:rPr>
              <w:t>Заседание актива класса.</w:t>
            </w:r>
          </w:p>
          <w:p w:rsidR="00300A17" w:rsidRPr="00FA3045" w:rsidRDefault="00300A17" w:rsidP="00300A17">
            <w:pPr>
              <w:spacing w:after="150" w:line="240" w:lineRule="auto"/>
              <w:rPr>
                <w:sz w:val="24"/>
                <w:szCs w:val="24"/>
              </w:rPr>
            </w:pPr>
          </w:p>
          <w:p w:rsidR="00300A17" w:rsidRPr="00FA3045" w:rsidRDefault="00300A17" w:rsidP="00DB57A4">
            <w:pPr>
              <w:numPr>
                <w:ilvl w:val="0"/>
                <w:numId w:val="251"/>
              </w:numPr>
              <w:spacing w:after="150" w:line="240" w:lineRule="auto"/>
              <w:rPr>
                <w:sz w:val="24"/>
                <w:szCs w:val="24"/>
              </w:rPr>
            </w:pPr>
            <w:r w:rsidRPr="00FA3045">
              <w:rPr>
                <w:sz w:val="24"/>
                <w:szCs w:val="24"/>
              </w:rPr>
              <w:t>Смотр классных уголков.</w:t>
            </w:r>
          </w:p>
          <w:p w:rsidR="00300A17" w:rsidRPr="00FA3045" w:rsidRDefault="00300A17" w:rsidP="00DB57A4">
            <w:pPr>
              <w:numPr>
                <w:ilvl w:val="0"/>
                <w:numId w:val="251"/>
              </w:numPr>
              <w:spacing w:after="150" w:line="240" w:lineRule="auto"/>
              <w:rPr>
                <w:sz w:val="24"/>
                <w:szCs w:val="24"/>
              </w:rPr>
            </w:pPr>
            <w:r w:rsidRPr="00FA3045">
              <w:rPr>
                <w:sz w:val="24"/>
                <w:szCs w:val="24"/>
              </w:rPr>
              <w:t>Линейка «Итоги 2 четверти».</w:t>
            </w:r>
          </w:p>
        </w:tc>
        <w:tc>
          <w:tcPr>
            <w:tcW w:w="31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Педагог - организатор</w:t>
            </w:r>
          </w:p>
          <w:p w:rsidR="00300A17" w:rsidRPr="00FA3045" w:rsidRDefault="00300A17" w:rsidP="00300A17">
            <w:pPr>
              <w:spacing w:after="150" w:line="240" w:lineRule="auto"/>
              <w:rPr>
                <w:sz w:val="24"/>
                <w:szCs w:val="24"/>
              </w:rPr>
            </w:pPr>
            <w:r w:rsidRPr="00FA3045">
              <w:rPr>
                <w:sz w:val="24"/>
                <w:szCs w:val="24"/>
              </w:rPr>
              <w:t>Педагог - организатор</w:t>
            </w:r>
          </w:p>
          <w:p w:rsidR="00300A17" w:rsidRPr="00FA3045" w:rsidRDefault="00300A17" w:rsidP="00300A17">
            <w:pPr>
              <w:spacing w:after="150" w:line="240" w:lineRule="auto"/>
              <w:rPr>
                <w:sz w:val="24"/>
                <w:szCs w:val="24"/>
              </w:rPr>
            </w:pPr>
            <w:r w:rsidRPr="00FA3045">
              <w:rPr>
                <w:sz w:val="24"/>
                <w:szCs w:val="24"/>
              </w:rPr>
              <w:t>Зам. директора по УР, педагог - организатор</w:t>
            </w:r>
          </w:p>
        </w:tc>
      </w:tr>
      <w:tr w:rsidR="00300A17" w:rsidRPr="00FA3045" w:rsidTr="00300A17">
        <w:tc>
          <w:tcPr>
            <w:tcW w:w="28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Работа кружков и спортивных секций</w:t>
            </w:r>
          </w:p>
        </w:tc>
        <w:tc>
          <w:tcPr>
            <w:tcW w:w="46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Посещение занятий-кружков.</w:t>
            </w:r>
          </w:p>
        </w:tc>
        <w:tc>
          <w:tcPr>
            <w:tcW w:w="31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Педагог - организатор</w:t>
            </w:r>
          </w:p>
        </w:tc>
      </w:tr>
      <w:tr w:rsidR="00300A17" w:rsidRPr="00FA3045" w:rsidTr="00300A17">
        <w:tc>
          <w:tcPr>
            <w:tcW w:w="28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Контроль за воспитательным процессом</w:t>
            </w:r>
          </w:p>
        </w:tc>
        <w:tc>
          <w:tcPr>
            <w:tcW w:w="46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DB57A4">
            <w:pPr>
              <w:numPr>
                <w:ilvl w:val="0"/>
                <w:numId w:val="252"/>
              </w:numPr>
              <w:spacing w:after="150" w:line="240" w:lineRule="auto"/>
              <w:rPr>
                <w:sz w:val="24"/>
                <w:szCs w:val="24"/>
              </w:rPr>
            </w:pPr>
            <w:r w:rsidRPr="00FA3045">
              <w:rPr>
                <w:sz w:val="24"/>
                <w:szCs w:val="24"/>
              </w:rPr>
              <w:t>Анализ планов воспитательной работы классных руководителей на 2-е полугодие.</w:t>
            </w:r>
          </w:p>
          <w:p w:rsidR="00300A17" w:rsidRPr="00FA3045" w:rsidRDefault="00300A17" w:rsidP="00DB57A4">
            <w:pPr>
              <w:numPr>
                <w:ilvl w:val="0"/>
                <w:numId w:val="252"/>
              </w:numPr>
              <w:spacing w:after="150" w:line="240" w:lineRule="auto"/>
              <w:rPr>
                <w:sz w:val="24"/>
                <w:szCs w:val="24"/>
              </w:rPr>
            </w:pPr>
            <w:r w:rsidRPr="00FA3045">
              <w:rPr>
                <w:sz w:val="24"/>
                <w:szCs w:val="24"/>
              </w:rPr>
              <w:t>Работа классных руководителей с родителями</w:t>
            </w:r>
          </w:p>
        </w:tc>
        <w:tc>
          <w:tcPr>
            <w:tcW w:w="31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Педагог - организатор</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r w:rsidRPr="00FA3045">
              <w:rPr>
                <w:sz w:val="24"/>
                <w:szCs w:val="24"/>
              </w:rPr>
              <w:t>Педагог - организатор</w:t>
            </w:r>
          </w:p>
        </w:tc>
      </w:tr>
    </w:tbl>
    <w:p w:rsidR="00300A17" w:rsidRPr="00FA3045" w:rsidRDefault="00300A17" w:rsidP="00300A17">
      <w:pPr>
        <w:shd w:val="clear" w:color="auto" w:fill="FFFFFF"/>
        <w:spacing w:after="150" w:line="240" w:lineRule="auto"/>
        <w:rPr>
          <w:b/>
          <w:bCs/>
          <w:sz w:val="24"/>
          <w:szCs w:val="24"/>
        </w:rPr>
      </w:pPr>
    </w:p>
    <w:p w:rsidR="00300A17" w:rsidRPr="00FA3045" w:rsidRDefault="00300A17" w:rsidP="00300A17">
      <w:pPr>
        <w:shd w:val="clear" w:color="auto" w:fill="FFFFFF"/>
        <w:spacing w:after="150" w:line="240" w:lineRule="auto"/>
        <w:jc w:val="center"/>
        <w:rPr>
          <w:sz w:val="24"/>
          <w:szCs w:val="24"/>
        </w:rPr>
      </w:pPr>
      <w:r w:rsidRPr="00FA3045">
        <w:rPr>
          <w:b/>
          <w:bCs/>
          <w:sz w:val="24"/>
          <w:szCs w:val="24"/>
        </w:rPr>
        <w:t>ФЕВРАЛЬ</w:t>
      </w:r>
    </w:p>
    <w:p w:rsidR="00300A17" w:rsidRPr="00FA3045" w:rsidRDefault="00300A17" w:rsidP="00300A17">
      <w:pPr>
        <w:shd w:val="clear" w:color="auto" w:fill="FFFFFF"/>
        <w:spacing w:after="150" w:line="240" w:lineRule="auto"/>
        <w:jc w:val="center"/>
        <w:rPr>
          <w:sz w:val="24"/>
          <w:szCs w:val="24"/>
        </w:rPr>
      </w:pPr>
      <w:r w:rsidRPr="00FA3045">
        <w:rPr>
          <w:b/>
          <w:bCs/>
          <w:sz w:val="24"/>
          <w:szCs w:val="24"/>
        </w:rPr>
        <w:t>Девиз месяца: «Месячник военно-патриотического воспитания»</w:t>
      </w:r>
    </w:p>
    <w:tbl>
      <w:tblPr>
        <w:tblW w:w="10568" w:type="dxa"/>
        <w:shd w:val="clear" w:color="auto" w:fill="FFFFFF"/>
        <w:tblCellMar>
          <w:top w:w="105" w:type="dxa"/>
          <w:left w:w="105" w:type="dxa"/>
          <w:bottom w:w="105" w:type="dxa"/>
          <w:right w:w="105" w:type="dxa"/>
        </w:tblCellMar>
        <w:tblLook w:val="04A0" w:firstRow="1" w:lastRow="0" w:firstColumn="1" w:lastColumn="0" w:noHBand="0" w:noVBand="1"/>
      </w:tblPr>
      <w:tblGrid>
        <w:gridCol w:w="2933"/>
        <w:gridCol w:w="4784"/>
        <w:gridCol w:w="2851"/>
      </w:tblGrid>
      <w:tr w:rsidR="00300A17" w:rsidRPr="00FA3045" w:rsidTr="00300A17">
        <w:tc>
          <w:tcPr>
            <w:tcW w:w="29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b/>
                <w:bCs/>
                <w:sz w:val="24"/>
                <w:szCs w:val="24"/>
              </w:rPr>
              <w:t xml:space="preserve">Направление </w:t>
            </w:r>
            <w:r w:rsidRPr="00FA3045">
              <w:rPr>
                <w:b/>
                <w:bCs/>
                <w:sz w:val="24"/>
                <w:szCs w:val="24"/>
              </w:rPr>
              <w:lastRenderedPageBreak/>
              <w:t>воспитательной работы</w:t>
            </w:r>
          </w:p>
        </w:tc>
        <w:tc>
          <w:tcPr>
            <w:tcW w:w="47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b/>
                <w:bCs/>
                <w:sz w:val="24"/>
                <w:szCs w:val="24"/>
              </w:rPr>
              <w:lastRenderedPageBreak/>
              <w:t>Название мероприятия</w:t>
            </w:r>
          </w:p>
        </w:tc>
        <w:tc>
          <w:tcPr>
            <w:tcW w:w="2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b/>
                <w:bCs/>
                <w:sz w:val="24"/>
                <w:szCs w:val="24"/>
              </w:rPr>
              <w:t>Ответственный</w:t>
            </w:r>
          </w:p>
        </w:tc>
      </w:tr>
      <w:tr w:rsidR="00300A17" w:rsidRPr="00FA3045" w:rsidTr="00300A17">
        <w:trPr>
          <w:trHeight w:val="1575"/>
        </w:trPr>
        <w:tc>
          <w:tcPr>
            <w:tcW w:w="29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Гражданско-патриотическое воспитание</w:t>
            </w:r>
          </w:p>
        </w:tc>
        <w:tc>
          <w:tcPr>
            <w:tcW w:w="47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DB57A4">
            <w:pPr>
              <w:numPr>
                <w:ilvl w:val="0"/>
                <w:numId w:val="253"/>
              </w:numPr>
              <w:spacing w:after="150" w:line="240" w:lineRule="auto"/>
              <w:rPr>
                <w:sz w:val="24"/>
                <w:szCs w:val="24"/>
              </w:rPr>
            </w:pPr>
            <w:r w:rsidRPr="00FA3045">
              <w:rPr>
                <w:sz w:val="24"/>
                <w:szCs w:val="24"/>
              </w:rPr>
              <w:t>Тематические классные часы, посвященные: Дню защитников Отечества,</w:t>
            </w:r>
          </w:p>
          <w:p w:rsidR="00300A17" w:rsidRPr="00FA3045" w:rsidRDefault="00300A17" w:rsidP="00DB57A4">
            <w:pPr>
              <w:numPr>
                <w:ilvl w:val="0"/>
                <w:numId w:val="253"/>
              </w:numPr>
              <w:spacing w:after="150" w:line="240" w:lineRule="auto"/>
              <w:rPr>
                <w:i/>
                <w:sz w:val="24"/>
                <w:szCs w:val="24"/>
              </w:rPr>
            </w:pPr>
            <w:r w:rsidRPr="00FA3045">
              <w:rPr>
                <w:i/>
                <w:iCs/>
                <w:sz w:val="24"/>
                <w:szCs w:val="24"/>
              </w:rPr>
              <w:t>Памяти юных героев-антифашистов</w:t>
            </w:r>
          </w:p>
          <w:p w:rsidR="00300A17" w:rsidRPr="00FA3045" w:rsidRDefault="00300A17" w:rsidP="00DB57A4">
            <w:pPr>
              <w:numPr>
                <w:ilvl w:val="0"/>
                <w:numId w:val="253"/>
              </w:numPr>
              <w:spacing w:after="150" w:line="240" w:lineRule="auto"/>
              <w:rPr>
                <w:i/>
                <w:sz w:val="24"/>
                <w:szCs w:val="24"/>
              </w:rPr>
            </w:pPr>
            <w:r w:rsidRPr="00FA3045">
              <w:rPr>
                <w:i/>
                <w:iCs/>
                <w:sz w:val="24"/>
                <w:szCs w:val="24"/>
              </w:rPr>
              <w:t>Памяти воинов-интернационалистов.</w:t>
            </w:r>
          </w:p>
          <w:p w:rsidR="00300A17" w:rsidRPr="00FA3045" w:rsidRDefault="00300A17" w:rsidP="00DB57A4">
            <w:pPr>
              <w:numPr>
                <w:ilvl w:val="0"/>
                <w:numId w:val="253"/>
              </w:numPr>
              <w:spacing w:after="150" w:line="240" w:lineRule="auto"/>
              <w:rPr>
                <w:sz w:val="24"/>
                <w:szCs w:val="24"/>
              </w:rPr>
            </w:pPr>
            <w:r w:rsidRPr="00FA3045">
              <w:rPr>
                <w:sz w:val="24"/>
                <w:szCs w:val="24"/>
              </w:rPr>
              <w:t>Конкурс творческих работ «Военные страницы истории России». (Рисунки, газеты, плакаты)</w:t>
            </w:r>
          </w:p>
        </w:tc>
        <w:tc>
          <w:tcPr>
            <w:tcW w:w="2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Классные руководители</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r w:rsidRPr="00FA3045">
              <w:rPr>
                <w:sz w:val="24"/>
                <w:szCs w:val="24"/>
              </w:rPr>
              <w:t>Классные руководители</w:t>
            </w:r>
          </w:p>
          <w:p w:rsidR="00300A17" w:rsidRPr="00FA3045" w:rsidRDefault="00300A17" w:rsidP="00300A17">
            <w:pPr>
              <w:spacing w:after="150" w:line="240" w:lineRule="auto"/>
              <w:rPr>
                <w:sz w:val="24"/>
                <w:szCs w:val="24"/>
              </w:rPr>
            </w:pPr>
            <w:r w:rsidRPr="00FA3045">
              <w:rPr>
                <w:sz w:val="24"/>
                <w:szCs w:val="24"/>
              </w:rPr>
              <w:t>Классные руководители</w:t>
            </w:r>
          </w:p>
          <w:p w:rsidR="00300A17" w:rsidRPr="00FA3045" w:rsidRDefault="00300A17" w:rsidP="00300A17">
            <w:pPr>
              <w:spacing w:after="150" w:line="240" w:lineRule="auto"/>
              <w:rPr>
                <w:sz w:val="24"/>
                <w:szCs w:val="24"/>
              </w:rPr>
            </w:pPr>
            <w:r w:rsidRPr="00FA3045">
              <w:rPr>
                <w:sz w:val="24"/>
                <w:szCs w:val="24"/>
              </w:rPr>
              <w:t>Педагог - организатор,</w:t>
            </w:r>
          </w:p>
          <w:p w:rsidR="00300A17" w:rsidRPr="00FA3045" w:rsidRDefault="00300A17" w:rsidP="00300A17">
            <w:pPr>
              <w:spacing w:after="150" w:line="240" w:lineRule="auto"/>
              <w:rPr>
                <w:sz w:val="24"/>
                <w:szCs w:val="24"/>
              </w:rPr>
            </w:pPr>
            <w:r w:rsidRPr="00FA3045">
              <w:rPr>
                <w:sz w:val="24"/>
                <w:szCs w:val="24"/>
              </w:rPr>
              <w:t>классные руководители</w:t>
            </w:r>
          </w:p>
        </w:tc>
      </w:tr>
      <w:tr w:rsidR="00300A17" w:rsidRPr="00FA3045" w:rsidTr="00300A17">
        <w:trPr>
          <w:trHeight w:val="685"/>
        </w:trPr>
        <w:tc>
          <w:tcPr>
            <w:tcW w:w="29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Казачество</w:t>
            </w:r>
          </w:p>
        </w:tc>
        <w:tc>
          <w:tcPr>
            <w:tcW w:w="47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ind w:left="720"/>
              <w:rPr>
                <w:sz w:val="24"/>
                <w:szCs w:val="24"/>
              </w:rPr>
            </w:pPr>
            <w:r w:rsidRPr="00FA3045">
              <w:rPr>
                <w:rFonts w:eastAsia="Calibri"/>
                <w:sz w:val="24"/>
                <w:szCs w:val="24"/>
              </w:rPr>
              <w:t>Классный час «Традиции воспитания в казачьей семье»</w:t>
            </w:r>
          </w:p>
        </w:tc>
        <w:tc>
          <w:tcPr>
            <w:tcW w:w="2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p>
        </w:tc>
      </w:tr>
      <w:tr w:rsidR="00300A17" w:rsidRPr="00FA3045" w:rsidTr="00300A17">
        <w:tc>
          <w:tcPr>
            <w:tcW w:w="29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jc w:val="center"/>
              <w:rPr>
                <w:sz w:val="24"/>
                <w:szCs w:val="24"/>
              </w:rPr>
            </w:pPr>
            <w:r w:rsidRPr="00FA3045">
              <w:rPr>
                <w:sz w:val="24"/>
                <w:szCs w:val="24"/>
              </w:rPr>
              <w:t>Нравственно-эстетическое</w:t>
            </w:r>
          </w:p>
          <w:p w:rsidR="00300A17" w:rsidRPr="00FA3045" w:rsidRDefault="00300A17" w:rsidP="00300A17">
            <w:pPr>
              <w:spacing w:after="150" w:line="240" w:lineRule="auto"/>
              <w:rPr>
                <w:sz w:val="24"/>
                <w:szCs w:val="24"/>
              </w:rPr>
            </w:pPr>
            <w:r w:rsidRPr="00FA3045">
              <w:rPr>
                <w:sz w:val="24"/>
                <w:szCs w:val="24"/>
              </w:rPr>
              <w:t>воспитание</w:t>
            </w:r>
          </w:p>
        </w:tc>
        <w:tc>
          <w:tcPr>
            <w:tcW w:w="47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DB57A4">
            <w:pPr>
              <w:numPr>
                <w:ilvl w:val="0"/>
                <w:numId w:val="254"/>
              </w:numPr>
              <w:spacing w:after="150" w:line="240" w:lineRule="auto"/>
              <w:rPr>
                <w:sz w:val="24"/>
                <w:szCs w:val="24"/>
              </w:rPr>
            </w:pPr>
            <w:r w:rsidRPr="00FA3045">
              <w:rPr>
                <w:sz w:val="24"/>
                <w:szCs w:val="24"/>
              </w:rPr>
              <w:t>Поздравительная открытка для пап.</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ind w:left="360"/>
              <w:rPr>
                <w:sz w:val="24"/>
                <w:szCs w:val="24"/>
              </w:rPr>
            </w:pPr>
            <w:r w:rsidRPr="00FA3045">
              <w:rPr>
                <w:sz w:val="24"/>
                <w:szCs w:val="24"/>
              </w:rPr>
              <w:t>2.Выпуск стенгазет к 23 Февраля.</w:t>
            </w:r>
          </w:p>
        </w:tc>
        <w:tc>
          <w:tcPr>
            <w:tcW w:w="2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Классные руководители</w:t>
            </w:r>
          </w:p>
          <w:p w:rsidR="00300A17" w:rsidRPr="00FA3045" w:rsidRDefault="00300A17" w:rsidP="00300A17">
            <w:pPr>
              <w:spacing w:after="150" w:line="240" w:lineRule="auto"/>
              <w:rPr>
                <w:sz w:val="24"/>
                <w:szCs w:val="24"/>
              </w:rPr>
            </w:pPr>
            <w:r w:rsidRPr="00FA3045">
              <w:rPr>
                <w:sz w:val="24"/>
                <w:szCs w:val="24"/>
              </w:rPr>
              <w:t>Педагог - организатор, классные руководители</w:t>
            </w:r>
          </w:p>
        </w:tc>
      </w:tr>
      <w:tr w:rsidR="00300A17" w:rsidRPr="00FA3045" w:rsidTr="00300A17">
        <w:tc>
          <w:tcPr>
            <w:tcW w:w="29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Семейное воспитание</w:t>
            </w:r>
          </w:p>
        </w:tc>
        <w:tc>
          <w:tcPr>
            <w:tcW w:w="47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Консультации для родителей.</w:t>
            </w:r>
          </w:p>
        </w:tc>
        <w:tc>
          <w:tcPr>
            <w:tcW w:w="2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Педагог-психолог, администрация</w:t>
            </w:r>
          </w:p>
        </w:tc>
      </w:tr>
      <w:tr w:rsidR="00300A17" w:rsidRPr="00FA3045" w:rsidTr="00300A17">
        <w:tc>
          <w:tcPr>
            <w:tcW w:w="29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Физкультурно-оздоровительное воспитание</w:t>
            </w:r>
          </w:p>
        </w:tc>
        <w:tc>
          <w:tcPr>
            <w:tcW w:w="47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DB57A4">
            <w:pPr>
              <w:numPr>
                <w:ilvl w:val="0"/>
                <w:numId w:val="255"/>
              </w:numPr>
              <w:spacing w:after="150" w:line="240" w:lineRule="auto"/>
              <w:rPr>
                <w:sz w:val="24"/>
                <w:szCs w:val="24"/>
              </w:rPr>
            </w:pPr>
            <w:r w:rsidRPr="00FA3045">
              <w:rPr>
                <w:sz w:val="24"/>
                <w:szCs w:val="24"/>
              </w:rPr>
              <w:t>Конкурсно-развлекательная программа «Богатырские забавы!»</w:t>
            </w:r>
          </w:p>
          <w:p w:rsidR="00300A17" w:rsidRPr="00FA3045" w:rsidRDefault="00300A17" w:rsidP="00300A17">
            <w:pPr>
              <w:spacing w:after="150" w:line="240" w:lineRule="auto"/>
              <w:rPr>
                <w:sz w:val="24"/>
                <w:szCs w:val="24"/>
              </w:rPr>
            </w:pPr>
          </w:p>
          <w:p w:rsidR="00300A17" w:rsidRPr="00FA3045" w:rsidRDefault="00300A17" w:rsidP="00DB57A4">
            <w:pPr>
              <w:numPr>
                <w:ilvl w:val="0"/>
                <w:numId w:val="256"/>
              </w:numPr>
              <w:spacing w:after="150" w:line="240" w:lineRule="auto"/>
              <w:rPr>
                <w:sz w:val="24"/>
                <w:szCs w:val="24"/>
              </w:rPr>
            </w:pPr>
            <w:r w:rsidRPr="00FA3045">
              <w:rPr>
                <w:sz w:val="24"/>
                <w:szCs w:val="24"/>
              </w:rPr>
              <w:t>Викторина «В здоровом теле – здоровый дух!».</w:t>
            </w:r>
          </w:p>
        </w:tc>
        <w:tc>
          <w:tcPr>
            <w:tcW w:w="2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Учитель физической культуры, классные руководители.</w:t>
            </w:r>
          </w:p>
          <w:p w:rsidR="00300A17" w:rsidRPr="00FA3045" w:rsidRDefault="00300A17" w:rsidP="00300A17">
            <w:pPr>
              <w:spacing w:after="150" w:line="240" w:lineRule="auto"/>
              <w:rPr>
                <w:sz w:val="24"/>
                <w:szCs w:val="24"/>
              </w:rPr>
            </w:pPr>
            <w:r w:rsidRPr="00FA3045">
              <w:rPr>
                <w:sz w:val="24"/>
                <w:szCs w:val="24"/>
              </w:rPr>
              <w:t>Педагог - организатор, классные руководители, учитель физкультуры</w:t>
            </w:r>
          </w:p>
        </w:tc>
      </w:tr>
      <w:tr w:rsidR="00300A17" w:rsidRPr="00FA3045" w:rsidTr="00300A17">
        <w:tc>
          <w:tcPr>
            <w:tcW w:w="29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Самоуправление в школе</w:t>
            </w:r>
          </w:p>
          <w:p w:rsidR="00300A17" w:rsidRPr="00FA3045" w:rsidRDefault="00300A17" w:rsidP="00300A17">
            <w:pPr>
              <w:spacing w:after="150" w:line="240" w:lineRule="auto"/>
              <w:rPr>
                <w:sz w:val="24"/>
                <w:szCs w:val="24"/>
              </w:rPr>
            </w:pPr>
            <w:r w:rsidRPr="00FA3045">
              <w:rPr>
                <w:sz w:val="24"/>
                <w:szCs w:val="24"/>
              </w:rPr>
              <w:t>и в классе</w:t>
            </w:r>
          </w:p>
        </w:tc>
        <w:tc>
          <w:tcPr>
            <w:tcW w:w="47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Заседание актива класса.</w:t>
            </w:r>
          </w:p>
        </w:tc>
        <w:tc>
          <w:tcPr>
            <w:tcW w:w="2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Педагог - организатор</w:t>
            </w:r>
          </w:p>
          <w:p w:rsidR="00300A17" w:rsidRPr="00FA3045" w:rsidRDefault="00300A17" w:rsidP="00300A17">
            <w:pPr>
              <w:spacing w:after="150" w:line="240" w:lineRule="auto"/>
              <w:rPr>
                <w:sz w:val="24"/>
                <w:szCs w:val="24"/>
              </w:rPr>
            </w:pPr>
          </w:p>
        </w:tc>
      </w:tr>
      <w:tr w:rsidR="00300A17" w:rsidRPr="00FA3045" w:rsidTr="00300A17">
        <w:tc>
          <w:tcPr>
            <w:tcW w:w="29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Работа кружков и спортивных секций</w:t>
            </w:r>
          </w:p>
        </w:tc>
        <w:tc>
          <w:tcPr>
            <w:tcW w:w="47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Посещение занятий и кружков.</w:t>
            </w:r>
          </w:p>
        </w:tc>
        <w:tc>
          <w:tcPr>
            <w:tcW w:w="2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Педагог - организатор</w:t>
            </w:r>
          </w:p>
        </w:tc>
      </w:tr>
      <w:tr w:rsidR="00300A17" w:rsidRPr="00FA3045" w:rsidTr="00300A17">
        <w:tc>
          <w:tcPr>
            <w:tcW w:w="29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Контроль за воспитательным процессом</w:t>
            </w:r>
          </w:p>
        </w:tc>
        <w:tc>
          <w:tcPr>
            <w:tcW w:w="47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Контроль состояния воспитательной работы в 6- 8 классах.</w:t>
            </w:r>
          </w:p>
          <w:p w:rsidR="00300A17" w:rsidRPr="00FA3045" w:rsidRDefault="00300A17" w:rsidP="00300A17">
            <w:pPr>
              <w:spacing w:after="150" w:line="240" w:lineRule="auto"/>
              <w:rPr>
                <w:sz w:val="24"/>
                <w:szCs w:val="24"/>
              </w:rPr>
            </w:pPr>
            <w:r w:rsidRPr="00FA3045">
              <w:rPr>
                <w:sz w:val="24"/>
                <w:szCs w:val="24"/>
              </w:rPr>
              <w:t>Качество проведения месячника по военно-патриотическому воспитанию, уровень активности классов.</w:t>
            </w:r>
          </w:p>
        </w:tc>
        <w:tc>
          <w:tcPr>
            <w:tcW w:w="2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Педагог - организатор</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r w:rsidRPr="00FA3045">
              <w:rPr>
                <w:sz w:val="24"/>
                <w:szCs w:val="24"/>
              </w:rPr>
              <w:t>Педагог - организатор</w:t>
            </w:r>
          </w:p>
        </w:tc>
      </w:tr>
    </w:tbl>
    <w:p w:rsidR="00300A17" w:rsidRPr="00FA3045" w:rsidRDefault="00300A17" w:rsidP="00300A17">
      <w:pPr>
        <w:shd w:val="clear" w:color="auto" w:fill="FFFFFF"/>
        <w:spacing w:after="150" w:line="240" w:lineRule="auto"/>
        <w:rPr>
          <w:sz w:val="24"/>
          <w:szCs w:val="24"/>
        </w:rPr>
      </w:pPr>
    </w:p>
    <w:p w:rsidR="00300A17" w:rsidRPr="00FA3045" w:rsidRDefault="00300A17" w:rsidP="00300A17">
      <w:pPr>
        <w:shd w:val="clear" w:color="auto" w:fill="FFFFFF"/>
        <w:spacing w:after="150" w:line="240" w:lineRule="auto"/>
        <w:jc w:val="center"/>
        <w:rPr>
          <w:sz w:val="24"/>
          <w:szCs w:val="24"/>
        </w:rPr>
      </w:pPr>
      <w:r w:rsidRPr="00FA3045">
        <w:rPr>
          <w:b/>
          <w:bCs/>
          <w:sz w:val="24"/>
          <w:szCs w:val="24"/>
        </w:rPr>
        <w:t>МАРТ</w:t>
      </w:r>
    </w:p>
    <w:p w:rsidR="00300A17" w:rsidRPr="00FA3045" w:rsidRDefault="00300A17" w:rsidP="00300A17">
      <w:pPr>
        <w:shd w:val="clear" w:color="auto" w:fill="FFFFFF"/>
        <w:spacing w:after="150" w:line="240" w:lineRule="auto"/>
        <w:jc w:val="center"/>
        <w:rPr>
          <w:sz w:val="24"/>
          <w:szCs w:val="24"/>
        </w:rPr>
      </w:pPr>
      <w:r w:rsidRPr="00FA3045">
        <w:rPr>
          <w:b/>
          <w:bCs/>
          <w:sz w:val="24"/>
          <w:szCs w:val="24"/>
        </w:rPr>
        <w:t>Девиз месяца: «Самые любимые и дорогие»</w:t>
      </w:r>
    </w:p>
    <w:tbl>
      <w:tblPr>
        <w:tblW w:w="10568" w:type="dxa"/>
        <w:shd w:val="clear" w:color="auto" w:fill="FFFFFF"/>
        <w:tblCellMar>
          <w:top w:w="105" w:type="dxa"/>
          <w:left w:w="105" w:type="dxa"/>
          <w:bottom w:w="105" w:type="dxa"/>
          <w:right w:w="105" w:type="dxa"/>
        </w:tblCellMar>
        <w:tblLook w:val="04A0" w:firstRow="1" w:lastRow="0" w:firstColumn="1" w:lastColumn="0" w:noHBand="0" w:noVBand="1"/>
      </w:tblPr>
      <w:tblGrid>
        <w:gridCol w:w="2933"/>
        <w:gridCol w:w="4784"/>
        <w:gridCol w:w="2851"/>
      </w:tblGrid>
      <w:tr w:rsidR="00300A17" w:rsidRPr="00FA3045" w:rsidTr="00300A17">
        <w:tc>
          <w:tcPr>
            <w:tcW w:w="29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b/>
                <w:bCs/>
                <w:sz w:val="24"/>
                <w:szCs w:val="24"/>
              </w:rPr>
              <w:t xml:space="preserve">Направление </w:t>
            </w:r>
            <w:r w:rsidRPr="00FA3045">
              <w:rPr>
                <w:b/>
                <w:bCs/>
                <w:sz w:val="24"/>
                <w:szCs w:val="24"/>
              </w:rPr>
              <w:lastRenderedPageBreak/>
              <w:t>воспитательной работы</w:t>
            </w:r>
          </w:p>
        </w:tc>
        <w:tc>
          <w:tcPr>
            <w:tcW w:w="47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b/>
                <w:bCs/>
                <w:sz w:val="24"/>
                <w:szCs w:val="24"/>
              </w:rPr>
              <w:lastRenderedPageBreak/>
              <w:t>Название мероприятия</w:t>
            </w:r>
          </w:p>
        </w:tc>
        <w:tc>
          <w:tcPr>
            <w:tcW w:w="2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b/>
                <w:bCs/>
                <w:sz w:val="24"/>
                <w:szCs w:val="24"/>
              </w:rPr>
              <w:t>Ответственный</w:t>
            </w:r>
          </w:p>
        </w:tc>
      </w:tr>
      <w:tr w:rsidR="00300A17" w:rsidRPr="00FA3045" w:rsidTr="00300A17">
        <w:trPr>
          <w:trHeight w:val="935"/>
        </w:trPr>
        <w:tc>
          <w:tcPr>
            <w:tcW w:w="29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sz w:val="24"/>
                <w:szCs w:val="24"/>
              </w:rPr>
              <w:t>Гражданско-патриотическое воспитание</w:t>
            </w:r>
          </w:p>
        </w:tc>
        <w:tc>
          <w:tcPr>
            <w:tcW w:w="47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DB57A4">
            <w:pPr>
              <w:numPr>
                <w:ilvl w:val="0"/>
                <w:numId w:val="257"/>
              </w:numPr>
              <w:spacing w:after="150" w:line="240" w:lineRule="auto"/>
              <w:rPr>
                <w:sz w:val="24"/>
                <w:szCs w:val="24"/>
              </w:rPr>
            </w:pPr>
            <w:r w:rsidRPr="00FA3045">
              <w:rPr>
                <w:sz w:val="24"/>
                <w:szCs w:val="24"/>
              </w:rPr>
              <w:t>Классные часы «Поздравление женщин - с праздником 8 марта» .</w:t>
            </w:r>
          </w:p>
          <w:p w:rsidR="00300A17" w:rsidRPr="00FA3045" w:rsidRDefault="00300A17" w:rsidP="00DB57A4">
            <w:pPr>
              <w:numPr>
                <w:ilvl w:val="0"/>
                <w:numId w:val="257"/>
              </w:numPr>
              <w:spacing w:after="150" w:line="240" w:lineRule="auto"/>
              <w:rPr>
                <w:sz w:val="24"/>
                <w:szCs w:val="24"/>
              </w:rPr>
            </w:pPr>
            <w:r w:rsidRPr="00FA3045">
              <w:rPr>
                <w:sz w:val="24"/>
                <w:szCs w:val="24"/>
              </w:rPr>
              <w:t>Международный день борьбы с наркоманией и наркобизнесом (информационный стенд).</w:t>
            </w:r>
          </w:p>
        </w:tc>
        <w:tc>
          <w:tcPr>
            <w:tcW w:w="2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Педагог - организатор, классные руководители</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r w:rsidRPr="00FA3045">
              <w:rPr>
                <w:sz w:val="24"/>
                <w:szCs w:val="24"/>
              </w:rPr>
              <w:t>Педагог - психолог</w:t>
            </w:r>
          </w:p>
        </w:tc>
      </w:tr>
      <w:tr w:rsidR="00300A17" w:rsidRPr="00FA3045" w:rsidTr="00300A17">
        <w:trPr>
          <w:trHeight w:val="615"/>
        </w:trPr>
        <w:tc>
          <w:tcPr>
            <w:tcW w:w="29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sz w:val="24"/>
                <w:szCs w:val="24"/>
              </w:rPr>
              <w:t>Казачество</w:t>
            </w:r>
          </w:p>
        </w:tc>
        <w:tc>
          <w:tcPr>
            <w:tcW w:w="47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ind w:left="720"/>
              <w:rPr>
                <w:sz w:val="24"/>
                <w:szCs w:val="24"/>
              </w:rPr>
            </w:pPr>
            <w:r w:rsidRPr="00FA3045">
              <w:rPr>
                <w:sz w:val="24"/>
                <w:szCs w:val="24"/>
              </w:rPr>
              <w:t>Классный час « Традиции Донских казаков»</w:t>
            </w:r>
          </w:p>
        </w:tc>
        <w:tc>
          <w:tcPr>
            <w:tcW w:w="2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Классные руководители</w:t>
            </w:r>
          </w:p>
        </w:tc>
      </w:tr>
      <w:tr w:rsidR="00300A17" w:rsidRPr="00FA3045" w:rsidTr="00300A17">
        <w:tc>
          <w:tcPr>
            <w:tcW w:w="29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sz w:val="24"/>
                <w:szCs w:val="24"/>
              </w:rPr>
              <w:t>Нравственно-эстетическое</w:t>
            </w:r>
          </w:p>
          <w:p w:rsidR="00300A17" w:rsidRPr="00FA3045" w:rsidRDefault="00300A17" w:rsidP="00300A17">
            <w:pPr>
              <w:spacing w:after="150" w:line="240" w:lineRule="auto"/>
              <w:jc w:val="center"/>
              <w:rPr>
                <w:sz w:val="24"/>
                <w:szCs w:val="24"/>
              </w:rPr>
            </w:pPr>
            <w:r w:rsidRPr="00FA3045">
              <w:rPr>
                <w:sz w:val="24"/>
                <w:szCs w:val="24"/>
              </w:rPr>
              <w:t>воспитание</w:t>
            </w:r>
          </w:p>
          <w:p w:rsidR="00300A17" w:rsidRPr="00FA3045" w:rsidRDefault="00300A17" w:rsidP="00300A17">
            <w:pPr>
              <w:spacing w:after="150" w:line="240" w:lineRule="auto"/>
              <w:rPr>
                <w:sz w:val="24"/>
                <w:szCs w:val="24"/>
              </w:rPr>
            </w:pPr>
          </w:p>
        </w:tc>
        <w:tc>
          <w:tcPr>
            <w:tcW w:w="47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DB57A4">
            <w:pPr>
              <w:numPr>
                <w:ilvl w:val="0"/>
                <w:numId w:val="258"/>
              </w:numPr>
              <w:spacing w:after="150" w:line="240" w:lineRule="auto"/>
              <w:rPr>
                <w:sz w:val="24"/>
                <w:szCs w:val="24"/>
              </w:rPr>
            </w:pPr>
            <w:r w:rsidRPr="00FA3045">
              <w:rPr>
                <w:sz w:val="24"/>
                <w:szCs w:val="24"/>
              </w:rPr>
              <w:t>Интеллектуальная игра, посвященная Всероссийская неделя детской и юношеской книги. </w:t>
            </w:r>
          </w:p>
          <w:p w:rsidR="00300A17" w:rsidRPr="00FA3045" w:rsidRDefault="00300A17" w:rsidP="00DB57A4">
            <w:pPr>
              <w:numPr>
                <w:ilvl w:val="0"/>
                <w:numId w:val="258"/>
              </w:numPr>
              <w:spacing w:after="150" w:line="240" w:lineRule="auto"/>
              <w:rPr>
                <w:sz w:val="24"/>
                <w:szCs w:val="24"/>
              </w:rPr>
            </w:pPr>
            <w:r w:rsidRPr="00FA3045">
              <w:rPr>
                <w:sz w:val="24"/>
                <w:szCs w:val="24"/>
              </w:rPr>
              <w:t>Праздничный концерт, посвященный Дню 8 марта «Милым, дорогим, единственным».</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ind w:left="360"/>
              <w:rPr>
                <w:sz w:val="24"/>
                <w:szCs w:val="24"/>
              </w:rPr>
            </w:pPr>
            <w:r w:rsidRPr="00FA3045">
              <w:rPr>
                <w:sz w:val="24"/>
                <w:szCs w:val="24"/>
              </w:rPr>
              <w:t>3.Изготовление поздравительных открыток к Международному женскому дню.</w:t>
            </w:r>
          </w:p>
          <w:p w:rsidR="00300A17" w:rsidRPr="00FA3045" w:rsidRDefault="00300A17" w:rsidP="00300A17">
            <w:pPr>
              <w:spacing w:after="150" w:line="240" w:lineRule="auto"/>
              <w:ind w:left="360"/>
              <w:rPr>
                <w:sz w:val="24"/>
                <w:szCs w:val="24"/>
              </w:rPr>
            </w:pPr>
            <w:r w:rsidRPr="00FA3045">
              <w:rPr>
                <w:sz w:val="24"/>
                <w:szCs w:val="24"/>
              </w:rPr>
              <w:t>4.Выпуск стенгазет к 8 Марта.</w:t>
            </w:r>
          </w:p>
        </w:tc>
        <w:tc>
          <w:tcPr>
            <w:tcW w:w="2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Библиотекарь</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r w:rsidRPr="00FA3045">
              <w:rPr>
                <w:sz w:val="24"/>
                <w:szCs w:val="24"/>
              </w:rPr>
              <w:t>Педагог - организатор, классные руководители</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r w:rsidRPr="00FA3045">
              <w:rPr>
                <w:sz w:val="24"/>
                <w:szCs w:val="24"/>
              </w:rPr>
              <w:t>Классные руководители</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r w:rsidRPr="00FA3045">
              <w:rPr>
                <w:sz w:val="24"/>
                <w:szCs w:val="24"/>
              </w:rPr>
              <w:t>Педагог - организатор, классные руководители</w:t>
            </w:r>
          </w:p>
        </w:tc>
      </w:tr>
      <w:tr w:rsidR="00300A17" w:rsidRPr="00FA3045" w:rsidTr="00300A17">
        <w:tc>
          <w:tcPr>
            <w:tcW w:w="29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sz w:val="24"/>
                <w:szCs w:val="24"/>
              </w:rPr>
              <w:t>Экологическое</w:t>
            </w:r>
          </w:p>
          <w:p w:rsidR="00300A17" w:rsidRPr="00FA3045" w:rsidRDefault="00300A17" w:rsidP="00300A17">
            <w:pPr>
              <w:spacing w:after="150" w:line="240" w:lineRule="auto"/>
              <w:jc w:val="center"/>
              <w:rPr>
                <w:sz w:val="24"/>
                <w:szCs w:val="24"/>
              </w:rPr>
            </w:pPr>
            <w:r w:rsidRPr="00FA3045">
              <w:rPr>
                <w:sz w:val="24"/>
                <w:szCs w:val="24"/>
              </w:rPr>
              <w:t>воспитание</w:t>
            </w:r>
          </w:p>
        </w:tc>
        <w:tc>
          <w:tcPr>
            <w:tcW w:w="47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Книжная выставка</w:t>
            </w:r>
            <w:r w:rsidRPr="00FA3045">
              <w:rPr>
                <w:b/>
                <w:bCs/>
                <w:sz w:val="24"/>
                <w:szCs w:val="24"/>
              </w:rPr>
              <w:t>, </w:t>
            </w:r>
            <w:r w:rsidRPr="00FA3045">
              <w:rPr>
                <w:sz w:val="24"/>
                <w:szCs w:val="24"/>
              </w:rPr>
              <w:t>приуроченная ко</w:t>
            </w:r>
            <w:r w:rsidRPr="00FA3045">
              <w:rPr>
                <w:b/>
                <w:bCs/>
                <w:sz w:val="24"/>
                <w:szCs w:val="24"/>
              </w:rPr>
              <w:t> </w:t>
            </w:r>
            <w:r w:rsidRPr="00FA3045">
              <w:rPr>
                <w:sz w:val="24"/>
                <w:szCs w:val="24"/>
              </w:rPr>
              <w:t>дню воссоединения Крыма с Россией.</w:t>
            </w:r>
          </w:p>
        </w:tc>
        <w:tc>
          <w:tcPr>
            <w:tcW w:w="2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Педагог - организатор, классные руководители</w:t>
            </w:r>
          </w:p>
        </w:tc>
      </w:tr>
      <w:tr w:rsidR="00300A17" w:rsidRPr="00FA3045" w:rsidTr="00300A17">
        <w:tc>
          <w:tcPr>
            <w:tcW w:w="29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sz w:val="24"/>
                <w:szCs w:val="24"/>
              </w:rPr>
              <w:t>Семейное воспитание</w:t>
            </w:r>
          </w:p>
        </w:tc>
        <w:tc>
          <w:tcPr>
            <w:tcW w:w="47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Психолого-педагогический консилиум для родителей, испытывающих трудности в воспитании своих детей.</w:t>
            </w:r>
          </w:p>
        </w:tc>
        <w:tc>
          <w:tcPr>
            <w:tcW w:w="2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Педагог - психолог</w:t>
            </w:r>
          </w:p>
        </w:tc>
      </w:tr>
      <w:tr w:rsidR="00300A17" w:rsidRPr="00FA3045" w:rsidTr="00300A17">
        <w:tc>
          <w:tcPr>
            <w:tcW w:w="29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sz w:val="24"/>
                <w:szCs w:val="24"/>
              </w:rPr>
              <w:t>Физкультурно-оздоровительное воспитание</w:t>
            </w:r>
          </w:p>
        </w:tc>
        <w:tc>
          <w:tcPr>
            <w:tcW w:w="47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Конференция для старшеклассников по профилактике правонарушений, употребления ПАВ и других асоциальных явлений.</w:t>
            </w:r>
          </w:p>
        </w:tc>
        <w:tc>
          <w:tcPr>
            <w:tcW w:w="2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Педагог - организатор, классные руководители</w:t>
            </w:r>
          </w:p>
        </w:tc>
      </w:tr>
      <w:tr w:rsidR="00300A17" w:rsidRPr="00FA3045" w:rsidTr="00300A17">
        <w:tc>
          <w:tcPr>
            <w:tcW w:w="29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sz w:val="24"/>
                <w:szCs w:val="24"/>
              </w:rPr>
              <w:t>Самоуправление в школе</w:t>
            </w:r>
          </w:p>
          <w:p w:rsidR="00300A17" w:rsidRPr="00FA3045" w:rsidRDefault="00300A17" w:rsidP="00300A17">
            <w:pPr>
              <w:spacing w:after="150" w:line="240" w:lineRule="auto"/>
              <w:jc w:val="center"/>
              <w:rPr>
                <w:sz w:val="24"/>
                <w:szCs w:val="24"/>
              </w:rPr>
            </w:pPr>
            <w:r w:rsidRPr="00FA3045">
              <w:rPr>
                <w:sz w:val="24"/>
                <w:szCs w:val="24"/>
              </w:rPr>
              <w:t>и в классе</w:t>
            </w:r>
          </w:p>
        </w:tc>
        <w:tc>
          <w:tcPr>
            <w:tcW w:w="47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Заседание актива класса.</w:t>
            </w:r>
          </w:p>
          <w:p w:rsidR="00300A17" w:rsidRPr="00FA3045" w:rsidRDefault="00300A17" w:rsidP="00300A17">
            <w:pPr>
              <w:spacing w:after="150" w:line="240" w:lineRule="auto"/>
              <w:rPr>
                <w:sz w:val="24"/>
                <w:szCs w:val="24"/>
              </w:rPr>
            </w:pPr>
          </w:p>
        </w:tc>
        <w:tc>
          <w:tcPr>
            <w:tcW w:w="2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Педагог - организатор</w:t>
            </w:r>
          </w:p>
          <w:p w:rsidR="00300A17" w:rsidRPr="00FA3045" w:rsidRDefault="00300A17" w:rsidP="00300A17">
            <w:pPr>
              <w:spacing w:after="150" w:line="240" w:lineRule="auto"/>
              <w:rPr>
                <w:sz w:val="24"/>
                <w:szCs w:val="24"/>
              </w:rPr>
            </w:pPr>
          </w:p>
        </w:tc>
      </w:tr>
      <w:tr w:rsidR="00300A17" w:rsidRPr="00FA3045" w:rsidTr="00300A17">
        <w:tc>
          <w:tcPr>
            <w:tcW w:w="29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sz w:val="24"/>
                <w:szCs w:val="24"/>
              </w:rPr>
              <w:t>Обще интеллектуальное направление.</w:t>
            </w:r>
          </w:p>
        </w:tc>
        <w:tc>
          <w:tcPr>
            <w:tcW w:w="47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«Царство здоровья» (викторина).</w:t>
            </w:r>
          </w:p>
        </w:tc>
        <w:tc>
          <w:tcPr>
            <w:tcW w:w="2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Классные руководители</w:t>
            </w:r>
          </w:p>
        </w:tc>
      </w:tr>
      <w:tr w:rsidR="00300A17" w:rsidRPr="00FA3045" w:rsidTr="00300A17">
        <w:tc>
          <w:tcPr>
            <w:tcW w:w="29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sz w:val="24"/>
                <w:szCs w:val="24"/>
              </w:rPr>
              <w:t>Работа кружков и спортивных секций</w:t>
            </w:r>
          </w:p>
        </w:tc>
        <w:tc>
          <w:tcPr>
            <w:tcW w:w="47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Посещение занятий и кружков (контроль).</w:t>
            </w:r>
          </w:p>
        </w:tc>
        <w:tc>
          <w:tcPr>
            <w:tcW w:w="2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Педагог - организатор</w:t>
            </w:r>
          </w:p>
        </w:tc>
      </w:tr>
      <w:tr w:rsidR="00300A17" w:rsidRPr="00FA3045" w:rsidTr="00300A17">
        <w:tc>
          <w:tcPr>
            <w:tcW w:w="29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sz w:val="24"/>
                <w:szCs w:val="24"/>
              </w:rPr>
              <w:t>Контроль за воспитательным процессом</w:t>
            </w:r>
          </w:p>
        </w:tc>
        <w:tc>
          <w:tcPr>
            <w:tcW w:w="47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DB57A4">
            <w:pPr>
              <w:numPr>
                <w:ilvl w:val="0"/>
                <w:numId w:val="259"/>
              </w:numPr>
              <w:spacing w:after="150" w:line="240" w:lineRule="auto"/>
              <w:rPr>
                <w:sz w:val="24"/>
                <w:szCs w:val="24"/>
              </w:rPr>
            </w:pPr>
            <w:r w:rsidRPr="00FA3045">
              <w:rPr>
                <w:sz w:val="24"/>
                <w:szCs w:val="24"/>
              </w:rPr>
              <w:t>Работа классных руководителей в помощь профессиональной ориентации учащихся.</w:t>
            </w:r>
          </w:p>
          <w:p w:rsidR="00300A17" w:rsidRPr="00FA3045" w:rsidRDefault="00300A17" w:rsidP="00DB57A4">
            <w:pPr>
              <w:numPr>
                <w:ilvl w:val="0"/>
                <w:numId w:val="259"/>
              </w:numPr>
              <w:spacing w:after="150" w:line="240" w:lineRule="auto"/>
              <w:rPr>
                <w:sz w:val="24"/>
                <w:szCs w:val="24"/>
              </w:rPr>
            </w:pPr>
            <w:r w:rsidRPr="00FA3045">
              <w:rPr>
                <w:sz w:val="24"/>
                <w:szCs w:val="24"/>
              </w:rPr>
              <w:t xml:space="preserve">Посещение занятий кружков </w:t>
            </w:r>
            <w:r w:rsidRPr="00FA3045">
              <w:rPr>
                <w:sz w:val="24"/>
                <w:szCs w:val="24"/>
              </w:rPr>
              <w:lastRenderedPageBreak/>
              <w:t>(контроль).</w:t>
            </w:r>
          </w:p>
          <w:p w:rsidR="00300A17" w:rsidRPr="00FA3045" w:rsidRDefault="00300A17" w:rsidP="00DB57A4">
            <w:pPr>
              <w:numPr>
                <w:ilvl w:val="0"/>
                <w:numId w:val="259"/>
              </w:numPr>
              <w:spacing w:after="150" w:line="240" w:lineRule="auto"/>
              <w:rPr>
                <w:sz w:val="24"/>
                <w:szCs w:val="24"/>
              </w:rPr>
            </w:pPr>
            <w:r w:rsidRPr="00FA3045">
              <w:rPr>
                <w:sz w:val="24"/>
                <w:szCs w:val="24"/>
              </w:rPr>
              <w:t>Посещение мероприятий, запланированными классными руководителями.</w:t>
            </w:r>
          </w:p>
        </w:tc>
        <w:tc>
          <w:tcPr>
            <w:tcW w:w="2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lastRenderedPageBreak/>
              <w:t>Педагог - организатор</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r w:rsidRPr="00FA3045">
              <w:rPr>
                <w:sz w:val="24"/>
                <w:szCs w:val="24"/>
              </w:rPr>
              <w:lastRenderedPageBreak/>
              <w:t>Педагог - организатор</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r w:rsidRPr="00FA3045">
              <w:rPr>
                <w:sz w:val="24"/>
                <w:szCs w:val="24"/>
              </w:rPr>
              <w:t>Педагог - организатор</w:t>
            </w:r>
          </w:p>
        </w:tc>
      </w:tr>
    </w:tbl>
    <w:p w:rsidR="00300A17" w:rsidRPr="00FA3045" w:rsidRDefault="00300A17" w:rsidP="00300A17">
      <w:pPr>
        <w:shd w:val="clear" w:color="auto" w:fill="FFFFFF"/>
        <w:spacing w:after="150" w:line="240" w:lineRule="auto"/>
        <w:rPr>
          <w:sz w:val="24"/>
          <w:szCs w:val="24"/>
        </w:rPr>
      </w:pPr>
    </w:p>
    <w:p w:rsidR="00300A17" w:rsidRPr="00FA3045" w:rsidRDefault="00300A17" w:rsidP="00300A17">
      <w:pPr>
        <w:shd w:val="clear" w:color="auto" w:fill="FFFFFF"/>
        <w:spacing w:after="150" w:line="240" w:lineRule="auto"/>
        <w:jc w:val="center"/>
        <w:rPr>
          <w:sz w:val="24"/>
          <w:szCs w:val="24"/>
        </w:rPr>
      </w:pPr>
      <w:r w:rsidRPr="00FA3045">
        <w:rPr>
          <w:b/>
          <w:bCs/>
          <w:sz w:val="24"/>
          <w:szCs w:val="24"/>
        </w:rPr>
        <w:t>АПРЕЛЬ</w:t>
      </w:r>
      <w:r w:rsidRPr="00FA3045">
        <w:rPr>
          <w:b/>
          <w:bCs/>
          <w:sz w:val="24"/>
          <w:szCs w:val="24"/>
        </w:rPr>
        <w:br/>
        <w:t>Девиз месяца: «Здоровье – твоё богатство!» «Месячник безопасности»</w:t>
      </w:r>
    </w:p>
    <w:tbl>
      <w:tblPr>
        <w:tblW w:w="10514" w:type="dxa"/>
        <w:shd w:val="clear" w:color="auto" w:fill="FFFFFF"/>
        <w:tblCellMar>
          <w:top w:w="105" w:type="dxa"/>
          <w:left w:w="105" w:type="dxa"/>
          <w:bottom w:w="105" w:type="dxa"/>
          <w:right w:w="105" w:type="dxa"/>
        </w:tblCellMar>
        <w:tblLook w:val="04A0" w:firstRow="1" w:lastRow="0" w:firstColumn="1" w:lastColumn="0" w:noHBand="0" w:noVBand="1"/>
      </w:tblPr>
      <w:tblGrid>
        <w:gridCol w:w="2917"/>
        <w:gridCol w:w="4760"/>
        <w:gridCol w:w="2837"/>
      </w:tblGrid>
      <w:tr w:rsidR="00300A17" w:rsidRPr="00FA3045" w:rsidTr="00300A17">
        <w:tc>
          <w:tcPr>
            <w:tcW w:w="29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b/>
                <w:bCs/>
                <w:sz w:val="24"/>
                <w:szCs w:val="24"/>
              </w:rPr>
              <w:t>Направление воспитательной работы</w:t>
            </w:r>
          </w:p>
        </w:tc>
        <w:tc>
          <w:tcPr>
            <w:tcW w:w="47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b/>
                <w:bCs/>
                <w:sz w:val="24"/>
                <w:szCs w:val="24"/>
              </w:rPr>
              <w:t>Название мероприятия</w:t>
            </w:r>
          </w:p>
        </w:tc>
        <w:tc>
          <w:tcPr>
            <w:tcW w:w="28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b/>
                <w:bCs/>
                <w:sz w:val="24"/>
                <w:szCs w:val="24"/>
              </w:rPr>
              <w:t>Ответственный</w:t>
            </w:r>
          </w:p>
        </w:tc>
      </w:tr>
      <w:tr w:rsidR="00300A17" w:rsidRPr="00FA3045" w:rsidTr="00300A17">
        <w:tc>
          <w:tcPr>
            <w:tcW w:w="29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rPr>
                <w:sz w:val="24"/>
                <w:szCs w:val="24"/>
              </w:rPr>
            </w:pPr>
            <w:r w:rsidRPr="00FA3045">
              <w:rPr>
                <w:sz w:val="24"/>
                <w:szCs w:val="24"/>
              </w:rPr>
              <w:t>Гражданско-патриотическое воспитание</w:t>
            </w:r>
          </w:p>
        </w:tc>
        <w:tc>
          <w:tcPr>
            <w:tcW w:w="47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1) Классный час «12 апреля – день Космонавтики».</w:t>
            </w:r>
          </w:p>
          <w:p w:rsidR="00300A17" w:rsidRPr="00FA3045" w:rsidRDefault="00300A17" w:rsidP="00300A17">
            <w:pPr>
              <w:spacing w:after="150" w:line="240" w:lineRule="auto"/>
              <w:rPr>
                <w:sz w:val="24"/>
                <w:szCs w:val="24"/>
              </w:rPr>
            </w:pPr>
            <w:r w:rsidRPr="00FA3045">
              <w:rPr>
                <w:sz w:val="24"/>
                <w:szCs w:val="24"/>
              </w:rPr>
              <w:t>2) Конкурс поделок «День авиации и космонавтики».</w:t>
            </w:r>
          </w:p>
          <w:p w:rsidR="00300A17" w:rsidRPr="00FA3045" w:rsidRDefault="00300A17" w:rsidP="00300A17">
            <w:pPr>
              <w:spacing w:after="150" w:line="240" w:lineRule="auto"/>
              <w:rPr>
                <w:sz w:val="24"/>
                <w:szCs w:val="24"/>
              </w:rPr>
            </w:pPr>
            <w:r w:rsidRPr="00FA3045">
              <w:rPr>
                <w:sz w:val="24"/>
                <w:szCs w:val="24"/>
              </w:rPr>
              <w:t>3) Тематические классные часы по пожарной безопасности и технике безопасности.</w:t>
            </w:r>
          </w:p>
          <w:p w:rsidR="00300A17" w:rsidRPr="00FA3045" w:rsidRDefault="00300A17" w:rsidP="00300A17">
            <w:pPr>
              <w:spacing w:after="150" w:line="240" w:lineRule="auto"/>
              <w:rPr>
                <w:sz w:val="24"/>
                <w:szCs w:val="24"/>
              </w:rPr>
            </w:pPr>
            <w:r w:rsidRPr="00FA3045">
              <w:rPr>
                <w:sz w:val="24"/>
                <w:szCs w:val="24"/>
              </w:rPr>
              <w:t>4) Тематический классный час, посвященный Дню пожарной охраны.</w:t>
            </w:r>
          </w:p>
        </w:tc>
        <w:tc>
          <w:tcPr>
            <w:tcW w:w="28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Классные руководители</w:t>
            </w:r>
          </w:p>
          <w:p w:rsidR="00300A17" w:rsidRPr="00FA3045" w:rsidRDefault="00300A17" w:rsidP="00300A17">
            <w:pPr>
              <w:spacing w:after="150" w:line="240" w:lineRule="auto"/>
              <w:rPr>
                <w:sz w:val="24"/>
                <w:szCs w:val="24"/>
              </w:rPr>
            </w:pPr>
            <w:r w:rsidRPr="00FA3045">
              <w:rPr>
                <w:sz w:val="24"/>
                <w:szCs w:val="24"/>
              </w:rPr>
              <w:t>Классные руководители</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r w:rsidRPr="00FA3045">
              <w:rPr>
                <w:sz w:val="24"/>
                <w:szCs w:val="24"/>
              </w:rPr>
              <w:t>Преподаватель - организатор  ОБЖ, классные руководители</w:t>
            </w:r>
          </w:p>
          <w:p w:rsidR="00300A17" w:rsidRPr="00FA3045" w:rsidRDefault="00300A17" w:rsidP="00300A17">
            <w:pPr>
              <w:spacing w:after="150" w:line="240" w:lineRule="auto"/>
              <w:rPr>
                <w:sz w:val="24"/>
                <w:szCs w:val="24"/>
              </w:rPr>
            </w:pPr>
            <w:r w:rsidRPr="00FA3045">
              <w:rPr>
                <w:sz w:val="24"/>
                <w:szCs w:val="24"/>
              </w:rPr>
              <w:t>Преподаватель - организатор  ОБЖ, классные руководители</w:t>
            </w:r>
          </w:p>
        </w:tc>
      </w:tr>
      <w:tr w:rsidR="00300A17" w:rsidRPr="00FA3045" w:rsidTr="00300A17">
        <w:tc>
          <w:tcPr>
            <w:tcW w:w="29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sz w:val="24"/>
                <w:szCs w:val="24"/>
              </w:rPr>
              <w:t>Нравственно-эстетическое</w:t>
            </w:r>
          </w:p>
          <w:p w:rsidR="00300A17" w:rsidRPr="00FA3045" w:rsidRDefault="00300A17" w:rsidP="00300A17">
            <w:pPr>
              <w:spacing w:after="150" w:line="240" w:lineRule="auto"/>
              <w:jc w:val="center"/>
              <w:rPr>
                <w:sz w:val="24"/>
                <w:szCs w:val="24"/>
              </w:rPr>
            </w:pPr>
            <w:r w:rsidRPr="00FA3045">
              <w:rPr>
                <w:sz w:val="24"/>
                <w:szCs w:val="24"/>
              </w:rPr>
              <w:t>воспитание</w:t>
            </w:r>
          </w:p>
        </w:tc>
        <w:tc>
          <w:tcPr>
            <w:tcW w:w="47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DB57A4">
            <w:pPr>
              <w:numPr>
                <w:ilvl w:val="0"/>
                <w:numId w:val="260"/>
              </w:numPr>
              <w:spacing w:after="150" w:line="240" w:lineRule="auto"/>
              <w:rPr>
                <w:sz w:val="24"/>
                <w:szCs w:val="24"/>
              </w:rPr>
            </w:pPr>
            <w:r w:rsidRPr="00FA3045">
              <w:rPr>
                <w:sz w:val="24"/>
                <w:szCs w:val="24"/>
              </w:rPr>
              <w:t>Оформление стенда, посвященного Дню смеха.</w:t>
            </w:r>
          </w:p>
          <w:p w:rsidR="00300A17" w:rsidRPr="00FA3045" w:rsidRDefault="00300A17" w:rsidP="00DB57A4">
            <w:pPr>
              <w:numPr>
                <w:ilvl w:val="0"/>
                <w:numId w:val="260"/>
              </w:numPr>
              <w:spacing w:after="150" w:line="240" w:lineRule="auto"/>
              <w:rPr>
                <w:sz w:val="24"/>
                <w:szCs w:val="24"/>
              </w:rPr>
            </w:pPr>
            <w:r w:rsidRPr="00FA3045">
              <w:rPr>
                <w:sz w:val="24"/>
                <w:szCs w:val="24"/>
              </w:rPr>
              <w:t>Оформление информационного стенда к Всемирному дню авиации и космонавтики.</w:t>
            </w:r>
          </w:p>
          <w:p w:rsidR="00300A17" w:rsidRPr="00FA3045" w:rsidRDefault="00300A17" w:rsidP="00DB57A4">
            <w:pPr>
              <w:numPr>
                <w:ilvl w:val="0"/>
                <w:numId w:val="260"/>
              </w:numPr>
              <w:spacing w:after="150" w:line="240" w:lineRule="auto"/>
              <w:rPr>
                <w:sz w:val="24"/>
                <w:szCs w:val="24"/>
              </w:rPr>
            </w:pPr>
            <w:r w:rsidRPr="00FA3045">
              <w:rPr>
                <w:sz w:val="24"/>
                <w:szCs w:val="24"/>
              </w:rPr>
              <w:t>Тренинг с целью снятие психоэмоционального напряжения и повышения уровня стрессоустойчивости перед сдачей ОГЭ и ЕГЭ.</w:t>
            </w:r>
          </w:p>
          <w:p w:rsidR="00300A17" w:rsidRPr="00FA3045" w:rsidRDefault="00300A17" w:rsidP="00DB57A4">
            <w:pPr>
              <w:numPr>
                <w:ilvl w:val="0"/>
                <w:numId w:val="260"/>
              </w:numPr>
              <w:spacing w:after="150" w:line="240" w:lineRule="auto"/>
              <w:rPr>
                <w:sz w:val="24"/>
                <w:szCs w:val="24"/>
              </w:rPr>
            </w:pPr>
            <w:r w:rsidRPr="00FA3045">
              <w:rPr>
                <w:sz w:val="24"/>
                <w:szCs w:val="24"/>
              </w:rPr>
              <w:t>Оформление информационного стенда, посвященного Дню пожарной охраны.</w:t>
            </w:r>
          </w:p>
        </w:tc>
        <w:tc>
          <w:tcPr>
            <w:tcW w:w="28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Классные руководители</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r w:rsidRPr="00FA3045">
              <w:rPr>
                <w:sz w:val="24"/>
                <w:szCs w:val="24"/>
              </w:rPr>
              <w:t>Классные руководитель</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r w:rsidRPr="00FA3045">
              <w:rPr>
                <w:sz w:val="24"/>
                <w:szCs w:val="24"/>
              </w:rPr>
              <w:t>Педагог - психолог</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jc w:val="center"/>
              <w:rPr>
                <w:sz w:val="24"/>
                <w:szCs w:val="24"/>
              </w:rPr>
            </w:pPr>
          </w:p>
          <w:p w:rsidR="00300A17" w:rsidRPr="00FA3045" w:rsidRDefault="00300A17" w:rsidP="00300A17">
            <w:pPr>
              <w:spacing w:after="150" w:line="240" w:lineRule="auto"/>
              <w:rPr>
                <w:sz w:val="24"/>
                <w:szCs w:val="24"/>
              </w:rPr>
            </w:pPr>
            <w:r w:rsidRPr="00FA3045">
              <w:rPr>
                <w:sz w:val="24"/>
                <w:szCs w:val="24"/>
              </w:rPr>
              <w:t>Преподаватель – организатор ОБЖ</w:t>
            </w:r>
          </w:p>
          <w:p w:rsidR="00300A17" w:rsidRPr="00FA3045" w:rsidRDefault="00300A17" w:rsidP="00300A17">
            <w:pPr>
              <w:spacing w:after="150" w:line="240" w:lineRule="auto"/>
              <w:jc w:val="center"/>
              <w:rPr>
                <w:sz w:val="24"/>
                <w:szCs w:val="24"/>
              </w:rPr>
            </w:pPr>
          </w:p>
        </w:tc>
      </w:tr>
      <w:tr w:rsidR="00300A17" w:rsidRPr="00FA3045" w:rsidTr="00300A17">
        <w:tc>
          <w:tcPr>
            <w:tcW w:w="29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sz w:val="24"/>
                <w:szCs w:val="24"/>
              </w:rPr>
              <w:t>Экологическое</w:t>
            </w:r>
          </w:p>
          <w:p w:rsidR="00300A17" w:rsidRPr="00FA3045" w:rsidRDefault="00300A17" w:rsidP="00300A17">
            <w:pPr>
              <w:spacing w:after="150" w:line="240" w:lineRule="auto"/>
              <w:jc w:val="center"/>
              <w:rPr>
                <w:sz w:val="24"/>
                <w:szCs w:val="24"/>
              </w:rPr>
            </w:pPr>
            <w:r w:rsidRPr="00FA3045">
              <w:rPr>
                <w:sz w:val="24"/>
                <w:szCs w:val="24"/>
              </w:rPr>
              <w:t>воспитание</w:t>
            </w:r>
          </w:p>
        </w:tc>
        <w:tc>
          <w:tcPr>
            <w:tcW w:w="47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DB57A4">
            <w:pPr>
              <w:numPr>
                <w:ilvl w:val="0"/>
                <w:numId w:val="261"/>
              </w:numPr>
              <w:spacing w:after="150" w:line="240" w:lineRule="auto"/>
              <w:rPr>
                <w:sz w:val="24"/>
                <w:szCs w:val="24"/>
              </w:rPr>
            </w:pPr>
            <w:r w:rsidRPr="00FA3045">
              <w:rPr>
                <w:sz w:val="24"/>
                <w:szCs w:val="24"/>
              </w:rPr>
              <w:t>Трудовые десанты по уборке школы.</w:t>
            </w:r>
          </w:p>
          <w:p w:rsidR="00300A17" w:rsidRPr="00FA3045" w:rsidRDefault="00300A17" w:rsidP="00DB57A4">
            <w:pPr>
              <w:numPr>
                <w:ilvl w:val="0"/>
                <w:numId w:val="261"/>
              </w:numPr>
              <w:spacing w:after="150" w:line="240" w:lineRule="auto"/>
              <w:contextualSpacing/>
              <w:rPr>
                <w:sz w:val="24"/>
                <w:szCs w:val="24"/>
              </w:rPr>
            </w:pPr>
            <w:r w:rsidRPr="00FA3045">
              <w:rPr>
                <w:sz w:val="24"/>
                <w:szCs w:val="24"/>
              </w:rPr>
              <w:t>Конкурс рисунков и плакатов, посвященному Международному Дню Земли.</w:t>
            </w:r>
          </w:p>
        </w:tc>
        <w:tc>
          <w:tcPr>
            <w:tcW w:w="28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Педагог - организатор, классные руководители</w:t>
            </w:r>
          </w:p>
          <w:p w:rsidR="00300A17" w:rsidRPr="00FA3045" w:rsidRDefault="00300A17" w:rsidP="00300A17">
            <w:pPr>
              <w:spacing w:after="150" w:line="240" w:lineRule="auto"/>
              <w:rPr>
                <w:sz w:val="24"/>
                <w:szCs w:val="24"/>
              </w:rPr>
            </w:pPr>
            <w:r w:rsidRPr="00FA3045">
              <w:rPr>
                <w:sz w:val="24"/>
                <w:szCs w:val="24"/>
              </w:rPr>
              <w:t>Педагог - организатор, классные руководители</w:t>
            </w:r>
          </w:p>
        </w:tc>
      </w:tr>
      <w:tr w:rsidR="00300A17" w:rsidRPr="00FA3045" w:rsidTr="00300A17">
        <w:tc>
          <w:tcPr>
            <w:tcW w:w="29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sz w:val="24"/>
                <w:szCs w:val="24"/>
              </w:rPr>
              <w:t>Семейное воспитание</w:t>
            </w:r>
          </w:p>
        </w:tc>
        <w:tc>
          <w:tcPr>
            <w:tcW w:w="47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Родительские собрания в 9, 11 классах «Роль семьи в подготовке к экзаменам».</w:t>
            </w:r>
          </w:p>
        </w:tc>
        <w:tc>
          <w:tcPr>
            <w:tcW w:w="28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Педагог - организатор, классные руководители</w:t>
            </w:r>
          </w:p>
        </w:tc>
      </w:tr>
      <w:tr w:rsidR="00300A17" w:rsidRPr="00FA3045" w:rsidTr="00300A17">
        <w:tc>
          <w:tcPr>
            <w:tcW w:w="29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sz w:val="24"/>
                <w:szCs w:val="24"/>
              </w:rPr>
              <w:t xml:space="preserve">Физкультурно-оздоровительное </w:t>
            </w:r>
            <w:r w:rsidRPr="00FA3045">
              <w:rPr>
                <w:sz w:val="24"/>
                <w:szCs w:val="24"/>
              </w:rPr>
              <w:lastRenderedPageBreak/>
              <w:t>воспитание</w:t>
            </w:r>
          </w:p>
        </w:tc>
        <w:tc>
          <w:tcPr>
            <w:tcW w:w="47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DB57A4">
            <w:pPr>
              <w:numPr>
                <w:ilvl w:val="0"/>
                <w:numId w:val="262"/>
              </w:numPr>
              <w:spacing w:after="150" w:line="240" w:lineRule="auto"/>
              <w:rPr>
                <w:sz w:val="24"/>
                <w:szCs w:val="24"/>
              </w:rPr>
            </w:pPr>
            <w:r w:rsidRPr="00FA3045">
              <w:rPr>
                <w:sz w:val="24"/>
                <w:szCs w:val="24"/>
              </w:rPr>
              <w:lastRenderedPageBreak/>
              <w:t>Беседы с учащимися о сдаче норм ГТО.</w:t>
            </w:r>
          </w:p>
        </w:tc>
        <w:tc>
          <w:tcPr>
            <w:tcW w:w="28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 xml:space="preserve">Учитель физической культуры, классные </w:t>
            </w:r>
            <w:r w:rsidRPr="00FA3045">
              <w:rPr>
                <w:sz w:val="24"/>
                <w:szCs w:val="24"/>
              </w:rPr>
              <w:lastRenderedPageBreak/>
              <w:t>руководители.</w:t>
            </w:r>
          </w:p>
        </w:tc>
      </w:tr>
      <w:tr w:rsidR="00300A17" w:rsidRPr="00FA3045" w:rsidTr="00300A17">
        <w:tc>
          <w:tcPr>
            <w:tcW w:w="29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sz w:val="24"/>
                <w:szCs w:val="24"/>
              </w:rPr>
              <w:t>Самоуправление в школе</w:t>
            </w:r>
          </w:p>
          <w:p w:rsidR="00300A17" w:rsidRPr="00FA3045" w:rsidRDefault="00300A17" w:rsidP="00300A17">
            <w:pPr>
              <w:spacing w:after="150" w:line="240" w:lineRule="auto"/>
              <w:jc w:val="center"/>
              <w:rPr>
                <w:sz w:val="24"/>
                <w:szCs w:val="24"/>
              </w:rPr>
            </w:pPr>
            <w:r w:rsidRPr="00FA3045">
              <w:rPr>
                <w:sz w:val="24"/>
                <w:szCs w:val="24"/>
              </w:rPr>
              <w:t>и в классе</w:t>
            </w:r>
          </w:p>
        </w:tc>
        <w:tc>
          <w:tcPr>
            <w:tcW w:w="47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DB57A4">
            <w:pPr>
              <w:numPr>
                <w:ilvl w:val="0"/>
                <w:numId w:val="263"/>
              </w:numPr>
              <w:spacing w:after="150" w:line="240" w:lineRule="auto"/>
              <w:rPr>
                <w:sz w:val="24"/>
                <w:szCs w:val="24"/>
              </w:rPr>
            </w:pPr>
            <w:r w:rsidRPr="00FA3045">
              <w:rPr>
                <w:sz w:val="24"/>
                <w:szCs w:val="24"/>
              </w:rPr>
              <w:t>Организация отчетных собраний в классах.</w:t>
            </w:r>
          </w:p>
          <w:p w:rsidR="00300A17" w:rsidRPr="00FA3045" w:rsidRDefault="00300A17" w:rsidP="00DB57A4">
            <w:pPr>
              <w:numPr>
                <w:ilvl w:val="0"/>
                <w:numId w:val="263"/>
              </w:numPr>
              <w:spacing w:after="150" w:line="240" w:lineRule="auto"/>
              <w:rPr>
                <w:sz w:val="24"/>
                <w:szCs w:val="24"/>
              </w:rPr>
            </w:pPr>
            <w:r w:rsidRPr="00FA3045">
              <w:rPr>
                <w:sz w:val="24"/>
                <w:szCs w:val="24"/>
              </w:rPr>
              <w:t>Заседание актива класса.</w:t>
            </w:r>
          </w:p>
        </w:tc>
        <w:tc>
          <w:tcPr>
            <w:tcW w:w="28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Педагог - организатор, классные руководители</w:t>
            </w:r>
          </w:p>
          <w:p w:rsidR="00300A17" w:rsidRPr="00FA3045" w:rsidRDefault="00300A17" w:rsidP="00300A17">
            <w:pPr>
              <w:spacing w:after="150" w:line="240" w:lineRule="auto"/>
              <w:rPr>
                <w:sz w:val="24"/>
                <w:szCs w:val="24"/>
              </w:rPr>
            </w:pPr>
            <w:r w:rsidRPr="00FA3045">
              <w:rPr>
                <w:sz w:val="24"/>
                <w:szCs w:val="24"/>
              </w:rPr>
              <w:t>Педагог - организатор</w:t>
            </w:r>
          </w:p>
        </w:tc>
      </w:tr>
      <w:tr w:rsidR="00300A17" w:rsidRPr="00FA3045" w:rsidTr="00300A17">
        <w:trPr>
          <w:trHeight w:val="75"/>
        </w:trPr>
        <w:tc>
          <w:tcPr>
            <w:tcW w:w="29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75" w:lineRule="atLeast"/>
              <w:jc w:val="center"/>
              <w:rPr>
                <w:sz w:val="24"/>
                <w:szCs w:val="24"/>
              </w:rPr>
            </w:pPr>
            <w:r w:rsidRPr="00FA3045">
              <w:rPr>
                <w:sz w:val="24"/>
                <w:szCs w:val="24"/>
              </w:rPr>
              <w:t>Работа кружков и спортивных секций</w:t>
            </w:r>
          </w:p>
        </w:tc>
        <w:tc>
          <w:tcPr>
            <w:tcW w:w="47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75" w:lineRule="atLeast"/>
              <w:rPr>
                <w:sz w:val="24"/>
                <w:szCs w:val="24"/>
              </w:rPr>
            </w:pPr>
            <w:r w:rsidRPr="00FA3045">
              <w:rPr>
                <w:sz w:val="24"/>
                <w:szCs w:val="24"/>
              </w:rPr>
              <w:t>Посещение занятий и кружков.</w:t>
            </w:r>
          </w:p>
        </w:tc>
        <w:tc>
          <w:tcPr>
            <w:tcW w:w="28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75" w:lineRule="atLeast"/>
              <w:rPr>
                <w:sz w:val="24"/>
                <w:szCs w:val="24"/>
              </w:rPr>
            </w:pPr>
            <w:r w:rsidRPr="00FA3045">
              <w:rPr>
                <w:sz w:val="24"/>
                <w:szCs w:val="24"/>
              </w:rPr>
              <w:t>Педагог - организатор</w:t>
            </w:r>
          </w:p>
        </w:tc>
      </w:tr>
      <w:tr w:rsidR="00300A17" w:rsidRPr="00FA3045" w:rsidTr="00300A17">
        <w:tc>
          <w:tcPr>
            <w:tcW w:w="29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sz w:val="24"/>
                <w:szCs w:val="24"/>
              </w:rPr>
              <w:t>Контроль за воспитательным процессом</w:t>
            </w:r>
          </w:p>
        </w:tc>
        <w:tc>
          <w:tcPr>
            <w:tcW w:w="47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Диагностика уровня воспитанности учащихся.</w:t>
            </w:r>
          </w:p>
          <w:p w:rsidR="00300A17" w:rsidRPr="00FA3045" w:rsidRDefault="00300A17" w:rsidP="00300A17">
            <w:pPr>
              <w:spacing w:after="150" w:line="240" w:lineRule="auto"/>
              <w:rPr>
                <w:sz w:val="24"/>
                <w:szCs w:val="24"/>
              </w:rPr>
            </w:pPr>
            <w:r w:rsidRPr="00FA3045">
              <w:rPr>
                <w:sz w:val="24"/>
                <w:szCs w:val="24"/>
              </w:rPr>
              <w:t>Родительские собрания «Профессиональное самоопределение выпускников и психологическая готовность учащихся к экзаменам».</w:t>
            </w:r>
          </w:p>
          <w:p w:rsidR="00300A17" w:rsidRPr="00FA3045" w:rsidRDefault="00300A17" w:rsidP="00300A17">
            <w:pPr>
              <w:spacing w:after="150" w:line="240" w:lineRule="auto"/>
              <w:rPr>
                <w:sz w:val="24"/>
                <w:szCs w:val="24"/>
              </w:rPr>
            </w:pPr>
            <w:r w:rsidRPr="00FA3045">
              <w:rPr>
                <w:sz w:val="24"/>
                <w:szCs w:val="24"/>
              </w:rPr>
              <w:t>Контроль по профилактической работе по безопасности учащихся (в рамках месячника безопасности)</w:t>
            </w:r>
          </w:p>
        </w:tc>
        <w:tc>
          <w:tcPr>
            <w:tcW w:w="28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Педагог - организатор, классные руководители</w:t>
            </w:r>
          </w:p>
          <w:p w:rsidR="00300A17" w:rsidRPr="00FA3045" w:rsidRDefault="00300A17" w:rsidP="00300A17">
            <w:pPr>
              <w:spacing w:after="150" w:line="240" w:lineRule="auto"/>
              <w:rPr>
                <w:sz w:val="24"/>
                <w:szCs w:val="24"/>
              </w:rPr>
            </w:pPr>
            <w:r w:rsidRPr="00FA3045">
              <w:rPr>
                <w:sz w:val="24"/>
                <w:szCs w:val="24"/>
              </w:rPr>
              <w:t>Педагог – психолог, педагог – организатор</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r w:rsidRPr="00FA3045">
              <w:rPr>
                <w:sz w:val="24"/>
                <w:szCs w:val="24"/>
              </w:rPr>
              <w:t>Педагог - организатор</w:t>
            </w:r>
          </w:p>
        </w:tc>
      </w:tr>
    </w:tbl>
    <w:p w:rsidR="00300A17" w:rsidRPr="00FA3045" w:rsidRDefault="00300A17" w:rsidP="00300A17">
      <w:pPr>
        <w:shd w:val="clear" w:color="auto" w:fill="FFFFFF"/>
        <w:spacing w:after="150" w:line="240" w:lineRule="auto"/>
        <w:jc w:val="center"/>
        <w:rPr>
          <w:sz w:val="24"/>
          <w:szCs w:val="24"/>
        </w:rPr>
      </w:pPr>
    </w:p>
    <w:p w:rsidR="00300A17" w:rsidRPr="00FA3045" w:rsidRDefault="00300A17" w:rsidP="00300A17">
      <w:pPr>
        <w:shd w:val="clear" w:color="auto" w:fill="FFFFFF"/>
        <w:spacing w:after="150" w:line="240" w:lineRule="auto"/>
        <w:jc w:val="center"/>
        <w:rPr>
          <w:sz w:val="24"/>
          <w:szCs w:val="24"/>
        </w:rPr>
      </w:pPr>
    </w:p>
    <w:p w:rsidR="00300A17" w:rsidRPr="00FA3045" w:rsidRDefault="00300A17" w:rsidP="00300A17">
      <w:pPr>
        <w:shd w:val="clear" w:color="auto" w:fill="FFFFFF"/>
        <w:spacing w:after="150" w:line="240" w:lineRule="auto"/>
        <w:jc w:val="center"/>
        <w:rPr>
          <w:sz w:val="24"/>
          <w:szCs w:val="24"/>
        </w:rPr>
      </w:pPr>
      <w:r w:rsidRPr="00FA3045">
        <w:rPr>
          <w:b/>
          <w:bCs/>
          <w:sz w:val="24"/>
          <w:szCs w:val="24"/>
        </w:rPr>
        <w:t>МАЙ</w:t>
      </w:r>
      <w:r w:rsidRPr="00FA3045">
        <w:rPr>
          <w:b/>
          <w:bCs/>
          <w:sz w:val="24"/>
          <w:szCs w:val="24"/>
        </w:rPr>
        <w:br/>
        <w:t>Девиз месяца: «Мы помним, мы гордимся!»</w:t>
      </w:r>
    </w:p>
    <w:tbl>
      <w:tblPr>
        <w:tblW w:w="10568" w:type="dxa"/>
        <w:shd w:val="clear" w:color="auto" w:fill="FFFFFF"/>
        <w:tblCellMar>
          <w:top w:w="105" w:type="dxa"/>
          <w:left w:w="105" w:type="dxa"/>
          <w:bottom w:w="105" w:type="dxa"/>
          <w:right w:w="105" w:type="dxa"/>
        </w:tblCellMar>
        <w:tblLook w:val="04A0" w:firstRow="1" w:lastRow="0" w:firstColumn="1" w:lastColumn="0" w:noHBand="0" w:noVBand="1"/>
      </w:tblPr>
      <w:tblGrid>
        <w:gridCol w:w="2933"/>
        <w:gridCol w:w="4784"/>
        <w:gridCol w:w="2851"/>
      </w:tblGrid>
      <w:tr w:rsidR="00300A17" w:rsidRPr="00FA3045" w:rsidTr="00300A17">
        <w:tc>
          <w:tcPr>
            <w:tcW w:w="29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b/>
                <w:bCs/>
                <w:sz w:val="24"/>
                <w:szCs w:val="24"/>
              </w:rPr>
              <w:t>Направление воспитательной работы</w:t>
            </w:r>
          </w:p>
        </w:tc>
        <w:tc>
          <w:tcPr>
            <w:tcW w:w="47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b/>
                <w:bCs/>
                <w:sz w:val="24"/>
                <w:szCs w:val="24"/>
              </w:rPr>
              <w:t>Название мероприятия</w:t>
            </w:r>
          </w:p>
        </w:tc>
        <w:tc>
          <w:tcPr>
            <w:tcW w:w="2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b/>
                <w:bCs/>
                <w:sz w:val="24"/>
                <w:szCs w:val="24"/>
              </w:rPr>
              <w:t>Ответственный</w:t>
            </w:r>
          </w:p>
        </w:tc>
      </w:tr>
      <w:tr w:rsidR="00300A17" w:rsidRPr="00FA3045" w:rsidTr="00300A17">
        <w:tc>
          <w:tcPr>
            <w:tcW w:w="29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sz w:val="24"/>
                <w:szCs w:val="24"/>
              </w:rPr>
              <w:t>Гражданско-патриотическое воспитание</w:t>
            </w:r>
          </w:p>
        </w:tc>
        <w:tc>
          <w:tcPr>
            <w:tcW w:w="47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DB57A4">
            <w:pPr>
              <w:numPr>
                <w:ilvl w:val="0"/>
                <w:numId w:val="264"/>
              </w:numPr>
              <w:spacing w:after="150" w:line="240" w:lineRule="auto"/>
              <w:rPr>
                <w:sz w:val="24"/>
                <w:szCs w:val="24"/>
              </w:rPr>
            </w:pPr>
            <w:r w:rsidRPr="00FA3045">
              <w:rPr>
                <w:sz w:val="24"/>
                <w:szCs w:val="24"/>
              </w:rPr>
              <w:t>Тематические классные часы, посвященные Дню Победы.</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p>
          <w:p w:rsidR="00300A17" w:rsidRPr="00FA3045" w:rsidRDefault="00300A17" w:rsidP="00DB57A4">
            <w:pPr>
              <w:numPr>
                <w:ilvl w:val="0"/>
                <w:numId w:val="264"/>
              </w:numPr>
              <w:spacing w:after="150" w:line="240" w:lineRule="auto"/>
              <w:contextualSpacing/>
              <w:rPr>
                <w:sz w:val="24"/>
                <w:szCs w:val="24"/>
              </w:rPr>
            </w:pPr>
            <w:r w:rsidRPr="00FA3045">
              <w:rPr>
                <w:sz w:val="24"/>
                <w:szCs w:val="24"/>
              </w:rPr>
              <w:t>Участие в международной акции «Георгиевская ленточка».</w:t>
            </w:r>
          </w:p>
        </w:tc>
        <w:tc>
          <w:tcPr>
            <w:tcW w:w="2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Педагог - организатор, преподаватель - организатор ОБЖ, классные руководители</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r w:rsidRPr="00FA3045">
              <w:rPr>
                <w:sz w:val="24"/>
                <w:szCs w:val="24"/>
              </w:rPr>
              <w:t>Педагог - организатор, классные руководители</w:t>
            </w:r>
          </w:p>
        </w:tc>
      </w:tr>
      <w:tr w:rsidR="00300A17" w:rsidRPr="00FA3045" w:rsidTr="00300A17">
        <w:trPr>
          <w:trHeight w:val="2640"/>
        </w:trPr>
        <w:tc>
          <w:tcPr>
            <w:tcW w:w="29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sz w:val="24"/>
                <w:szCs w:val="24"/>
              </w:rPr>
              <w:t>Нравственно-эстетическое</w:t>
            </w:r>
          </w:p>
          <w:p w:rsidR="00300A17" w:rsidRPr="00FA3045" w:rsidRDefault="00300A17" w:rsidP="00300A17">
            <w:pPr>
              <w:spacing w:after="150" w:line="240" w:lineRule="auto"/>
              <w:jc w:val="center"/>
              <w:rPr>
                <w:sz w:val="24"/>
                <w:szCs w:val="24"/>
              </w:rPr>
            </w:pPr>
            <w:r w:rsidRPr="00FA3045">
              <w:rPr>
                <w:sz w:val="24"/>
                <w:szCs w:val="24"/>
              </w:rPr>
              <w:t>воспитание</w:t>
            </w:r>
          </w:p>
        </w:tc>
        <w:tc>
          <w:tcPr>
            <w:tcW w:w="47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DB57A4">
            <w:pPr>
              <w:numPr>
                <w:ilvl w:val="0"/>
                <w:numId w:val="265"/>
              </w:numPr>
              <w:spacing w:after="150" w:line="240" w:lineRule="auto"/>
              <w:rPr>
                <w:sz w:val="24"/>
                <w:szCs w:val="24"/>
              </w:rPr>
            </w:pPr>
            <w:r w:rsidRPr="00FA3045">
              <w:rPr>
                <w:sz w:val="24"/>
                <w:szCs w:val="24"/>
              </w:rPr>
              <w:t>Участие в концерте, посвященном Дню Победы.</w:t>
            </w:r>
          </w:p>
          <w:p w:rsidR="00300A17" w:rsidRPr="00FA3045" w:rsidRDefault="00300A17" w:rsidP="00DB57A4">
            <w:pPr>
              <w:numPr>
                <w:ilvl w:val="0"/>
                <w:numId w:val="265"/>
              </w:numPr>
              <w:spacing w:after="150" w:line="240" w:lineRule="auto"/>
              <w:rPr>
                <w:sz w:val="24"/>
                <w:szCs w:val="24"/>
              </w:rPr>
            </w:pPr>
            <w:r w:rsidRPr="00FA3045">
              <w:rPr>
                <w:sz w:val="24"/>
                <w:szCs w:val="24"/>
              </w:rPr>
              <w:t>Конкурс рисунков, посвященных Дню Победы.</w:t>
            </w:r>
          </w:p>
          <w:p w:rsidR="00300A17" w:rsidRPr="00FA3045" w:rsidRDefault="00300A17" w:rsidP="00DB57A4">
            <w:pPr>
              <w:numPr>
                <w:ilvl w:val="0"/>
                <w:numId w:val="265"/>
              </w:numPr>
              <w:spacing w:after="150" w:line="240" w:lineRule="auto"/>
              <w:rPr>
                <w:sz w:val="24"/>
                <w:szCs w:val="24"/>
              </w:rPr>
            </w:pPr>
            <w:r w:rsidRPr="00FA3045">
              <w:rPr>
                <w:sz w:val="24"/>
                <w:szCs w:val="24"/>
              </w:rPr>
              <w:t>Оформление информационного стенда, приуроченного к Международному дню семьи.</w:t>
            </w:r>
          </w:p>
          <w:p w:rsidR="00300A17" w:rsidRPr="00FA3045" w:rsidRDefault="00300A17" w:rsidP="00DB57A4">
            <w:pPr>
              <w:numPr>
                <w:ilvl w:val="0"/>
                <w:numId w:val="265"/>
              </w:numPr>
              <w:spacing w:after="150" w:line="240" w:lineRule="auto"/>
              <w:rPr>
                <w:sz w:val="24"/>
                <w:szCs w:val="24"/>
              </w:rPr>
            </w:pPr>
            <w:r w:rsidRPr="00FA3045">
              <w:rPr>
                <w:sz w:val="24"/>
                <w:szCs w:val="24"/>
              </w:rPr>
              <w:t>Праздник «Последний звонок».</w:t>
            </w:r>
          </w:p>
        </w:tc>
        <w:tc>
          <w:tcPr>
            <w:tcW w:w="2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Педагог - организатор, классные руководители</w:t>
            </w:r>
          </w:p>
          <w:p w:rsidR="00300A17" w:rsidRPr="00FA3045" w:rsidRDefault="00300A17" w:rsidP="00300A17">
            <w:pPr>
              <w:spacing w:after="150" w:line="240" w:lineRule="auto"/>
              <w:rPr>
                <w:sz w:val="24"/>
                <w:szCs w:val="24"/>
              </w:rPr>
            </w:pPr>
            <w:r w:rsidRPr="00FA3045">
              <w:rPr>
                <w:sz w:val="24"/>
                <w:szCs w:val="24"/>
              </w:rPr>
              <w:t>Педагог - организатор, классные руководители</w:t>
            </w: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p>
          <w:p w:rsidR="00300A17" w:rsidRPr="00FA3045" w:rsidRDefault="00300A17" w:rsidP="00300A17">
            <w:pPr>
              <w:spacing w:after="150" w:line="240" w:lineRule="auto"/>
              <w:rPr>
                <w:sz w:val="24"/>
                <w:szCs w:val="24"/>
              </w:rPr>
            </w:pPr>
            <w:r w:rsidRPr="00FA3045">
              <w:rPr>
                <w:sz w:val="24"/>
                <w:szCs w:val="24"/>
              </w:rPr>
              <w:t>Педагог - организатор, классные руководители</w:t>
            </w:r>
          </w:p>
        </w:tc>
      </w:tr>
      <w:tr w:rsidR="00300A17" w:rsidRPr="00FA3045" w:rsidTr="00300A17">
        <w:tc>
          <w:tcPr>
            <w:tcW w:w="29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sz w:val="24"/>
                <w:szCs w:val="24"/>
              </w:rPr>
              <w:t>Экологическое</w:t>
            </w:r>
          </w:p>
          <w:p w:rsidR="00300A17" w:rsidRPr="00FA3045" w:rsidRDefault="00300A17" w:rsidP="00300A17">
            <w:pPr>
              <w:spacing w:after="150" w:line="240" w:lineRule="auto"/>
              <w:jc w:val="center"/>
              <w:rPr>
                <w:sz w:val="24"/>
                <w:szCs w:val="24"/>
              </w:rPr>
            </w:pPr>
            <w:r w:rsidRPr="00FA3045">
              <w:rPr>
                <w:sz w:val="24"/>
                <w:szCs w:val="24"/>
              </w:rPr>
              <w:t>воспитание</w:t>
            </w:r>
          </w:p>
        </w:tc>
        <w:tc>
          <w:tcPr>
            <w:tcW w:w="47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DB57A4">
            <w:pPr>
              <w:numPr>
                <w:ilvl w:val="0"/>
                <w:numId w:val="266"/>
              </w:numPr>
              <w:spacing w:after="150" w:line="240" w:lineRule="auto"/>
              <w:rPr>
                <w:sz w:val="24"/>
                <w:szCs w:val="24"/>
              </w:rPr>
            </w:pPr>
            <w:r w:rsidRPr="00FA3045">
              <w:rPr>
                <w:sz w:val="24"/>
                <w:szCs w:val="24"/>
              </w:rPr>
              <w:t>Трудовые десанты на территории школы.</w:t>
            </w:r>
          </w:p>
          <w:p w:rsidR="00300A17" w:rsidRPr="00FA3045" w:rsidRDefault="00300A17" w:rsidP="00DB57A4">
            <w:pPr>
              <w:numPr>
                <w:ilvl w:val="0"/>
                <w:numId w:val="266"/>
              </w:numPr>
              <w:spacing w:after="150" w:line="240" w:lineRule="auto"/>
              <w:rPr>
                <w:sz w:val="24"/>
                <w:szCs w:val="24"/>
              </w:rPr>
            </w:pPr>
            <w:r w:rsidRPr="00FA3045">
              <w:rPr>
                <w:sz w:val="24"/>
                <w:szCs w:val="24"/>
              </w:rPr>
              <w:lastRenderedPageBreak/>
              <w:t>Уборка кабинетов.</w:t>
            </w:r>
          </w:p>
        </w:tc>
        <w:tc>
          <w:tcPr>
            <w:tcW w:w="2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lastRenderedPageBreak/>
              <w:t>Классные руководители</w:t>
            </w:r>
          </w:p>
        </w:tc>
      </w:tr>
      <w:tr w:rsidR="00300A17" w:rsidRPr="00FA3045" w:rsidTr="00300A17">
        <w:tc>
          <w:tcPr>
            <w:tcW w:w="29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sz w:val="24"/>
                <w:szCs w:val="24"/>
              </w:rPr>
              <w:t>Физкультурно-оздоровительное воспитание</w:t>
            </w:r>
          </w:p>
        </w:tc>
        <w:tc>
          <w:tcPr>
            <w:tcW w:w="47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«Праздник здоровья».</w:t>
            </w:r>
          </w:p>
        </w:tc>
        <w:tc>
          <w:tcPr>
            <w:tcW w:w="2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Классные руководители, учитель физической культуры</w:t>
            </w:r>
          </w:p>
        </w:tc>
      </w:tr>
      <w:tr w:rsidR="00300A17" w:rsidRPr="00FA3045" w:rsidTr="00300A17">
        <w:tc>
          <w:tcPr>
            <w:tcW w:w="29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sz w:val="24"/>
                <w:szCs w:val="24"/>
              </w:rPr>
              <w:t>Самоуправление в школе</w:t>
            </w:r>
          </w:p>
          <w:p w:rsidR="00300A17" w:rsidRPr="00FA3045" w:rsidRDefault="00300A17" w:rsidP="00300A17">
            <w:pPr>
              <w:spacing w:after="150" w:line="240" w:lineRule="auto"/>
              <w:jc w:val="center"/>
              <w:rPr>
                <w:sz w:val="24"/>
                <w:szCs w:val="24"/>
              </w:rPr>
            </w:pPr>
            <w:r w:rsidRPr="00FA3045">
              <w:rPr>
                <w:sz w:val="24"/>
                <w:szCs w:val="24"/>
              </w:rPr>
              <w:t>и в классе</w:t>
            </w:r>
          </w:p>
        </w:tc>
        <w:tc>
          <w:tcPr>
            <w:tcW w:w="47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Линейка «Итоги года».</w:t>
            </w:r>
          </w:p>
        </w:tc>
        <w:tc>
          <w:tcPr>
            <w:tcW w:w="2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Администрация</w:t>
            </w:r>
          </w:p>
        </w:tc>
      </w:tr>
      <w:tr w:rsidR="00300A17" w:rsidRPr="00FA3045" w:rsidTr="00300A17">
        <w:tc>
          <w:tcPr>
            <w:tcW w:w="29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sz w:val="24"/>
                <w:szCs w:val="24"/>
              </w:rPr>
              <w:t>Семейное воспитание</w:t>
            </w:r>
          </w:p>
        </w:tc>
        <w:tc>
          <w:tcPr>
            <w:tcW w:w="47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Итоговые классные родительские собрания на тему «Организация летнего отдыха детей»</w:t>
            </w:r>
          </w:p>
        </w:tc>
        <w:tc>
          <w:tcPr>
            <w:tcW w:w="2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Классные руководители,</w:t>
            </w:r>
          </w:p>
        </w:tc>
      </w:tr>
      <w:tr w:rsidR="00300A17" w:rsidRPr="00FA3045" w:rsidTr="00300A17">
        <w:tc>
          <w:tcPr>
            <w:tcW w:w="29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sz w:val="24"/>
                <w:szCs w:val="24"/>
              </w:rPr>
              <w:t>Работа кружков и спортивных секций</w:t>
            </w:r>
          </w:p>
        </w:tc>
        <w:tc>
          <w:tcPr>
            <w:tcW w:w="47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Посещение занятий и кружков. Анализ работы кружков.</w:t>
            </w:r>
          </w:p>
        </w:tc>
        <w:tc>
          <w:tcPr>
            <w:tcW w:w="2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Педагог - организатор</w:t>
            </w:r>
          </w:p>
          <w:p w:rsidR="00300A17" w:rsidRPr="00FA3045" w:rsidRDefault="00300A17" w:rsidP="00300A17">
            <w:pPr>
              <w:spacing w:after="150" w:line="240" w:lineRule="auto"/>
              <w:rPr>
                <w:sz w:val="24"/>
                <w:szCs w:val="24"/>
              </w:rPr>
            </w:pPr>
          </w:p>
        </w:tc>
      </w:tr>
      <w:tr w:rsidR="00300A17" w:rsidRPr="00FA3045" w:rsidTr="00300A17">
        <w:tc>
          <w:tcPr>
            <w:tcW w:w="29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00A17" w:rsidRPr="00FA3045" w:rsidRDefault="00300A17" w:rsidP="00300A17">
            <w:pPr>
              <w:spacing w:after="150" w:line="240" w:lineRule="auto"/>
              <w:jc w:val="center"/>
              <w:rPr>
                <w:sz w:val="24"/>
                <w:szCs w:val="24"/>
              </w:rPr>
            </w:pPr>
            <w:r w:rsidRPr="00FA3045">
              <w:rPr>
                <w:sz w:val="24"/>
                <w:szCs w:val="24"/>
              </w:rPr>
              <w:t>Контроль за воспитательным процессом</w:t>
            </w:r>
          </w:p>
        </w:tc>
        <w:tc>
          <w:tcPr>
            <w:tcW w:w="47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1) Посещение мероприятий и классных часов, посвященных 75-летней годовщине Победы в Великой Отечественной войне, Анализ участие классов в мероприятиях, посвященных Дню Победы.</w:t>
            </w:r>
          </w:p>
        </w:tc>
        <w:tc>
          <w:tcPr>
            <w:tcW w:w="2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00A17" w:rsidRPr="00FA3045" w:rsidRDefault="00300A17" w:rsidP="00300A17">
            <w:pPr>
              <w:spacing w:after="150" w:line="240" w:lineRule="auto"/>
              <w:rPr>
                <w:sz w:val="24"/>
                <w:szCs w:val="24"/>
              </w:rPr>
            </w:pPr>
            <w:r w:rsidRPr="00FA3045">
              <w:rPr>
                <w:sz w:val="24"/>
                <w:szCs w:val="24"/>
              </w:rPr>
              <w:t>Педагог - организатор</w:t>
            </w:r>
          </w:p>
        </w:tc>
      </w:tr>
    </w:tbl>
    <w:p w:rsidR="00851253" w:rsidRDefault="00851253" w:rsidP="00851253">
      <w:pPr>
        <w:spacing w:after="15" w:line="240" w:lineRule="auto"/>
        <w:ind w:right="16"/>
        <w:jc w:val="both"/>
        <w:rPr>
          <w:sz w:val="24"/>
          <w:szCs w:val="24"/>
        </w:rPr>
      </w:pPr>
    </w:p>
    <w:p w:rsidR="00851253" w:rsidRDefault="00851253" w:rsidP="00851253">
      <w:pPr>
        <w:spacing w:after="15" w:line="240" w:lineRule="auto"/>
        <w:ind w:right="16"/>
        <w:jc w:val="both"/>
        <w:rPr>
          <w:sz w:val="24"/>
          <w:szCs w:val="24"/>
        </w:rPr>
      </w:pPr>
    </w:p>
    <w:p w:rsidR="00300A17" w:rsidRPr="00851253" w:rsidRDefault="00851253" w:rsidP="00851253">
      <w:pPr>
        <w:spacing w:after="15" w:line="240" w:lineRule="auto"/>
        <w:ind w:right="16"/>
        <w:jc w:val="both"/>
        <w:rPr>
          <w:sz w:val="24"/>
          <w:szCs w:val="24"/>
        </w:rPr>
      </w:pPr>
      <w:r>
        <w:rPr>
          <w:sz w:val="24"/>
          <w:szCs w:val="24"/>
        </w:rPr>
        <w:t xml:space="preserve">                                  </w:t>
      </w:r>
      <w:r w:rsidR="00300A17" w:rsidRPr="00851253">
        <w:rPr>
          <w:b/>
          <w:sz w:val="24"/>
          <w:szCs w:val="24"/>
        </w:rPr>
        <w:t xml:space="preserve">2.4. Программа коррекционной работы </w:t>
      </w:r>
    </w:p>
    <w:p w:rsidR="00300A17" w:rsidRPr="00FA3045" w:rsidRDefault="00300A17" w:rsidP="00300A17">
      <w:pPr>
        <w:spacing w:after="18" w:line="259" w:lineRule="auto"/>
        <w:rPr>
          <w:sz w:val="24"/>
          <w:szCs w:val="24"/>
        </w:rPr>
      </w:pPr>
      <w:r w:rsidRPr="00FA3045">
        <w:rPr>
          <w:b/>
          <w:sz w:val="24"/>
          <w:szCs w:val="24"/>
        </w:rPr>
        <w:t xml:space="preserve"> </w:t>
      </w:r>
    </w:p>
    <w:p w:rsidR="00300A17" w:rsidRPr="00FA3045" w:rsidRDefault="00300A17" w:rsidP="00300A17">
      <w:pPr>
        <w:ind w:left="-10" w:right="16" w:firstLine="427"/>
        <w:rPr>
          <w:sz w:val="24"/>
          <w:szCs w:val="24"/>
        </w:rPr>
      </w:pPr>
      <w:r w:rsidRPr="00FA3045">
        <w:rPr>
          <w:sz w:val="24"/>
          <w:szCs w:val="24"/>
        </w:rPr>
        <w:t xml:space="preserve">Получение детьми с ограниченными возможностями здоровья и детьми инвалидами  (далее — дети с ограниченными возможностями здоровья)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 </w:t>
      </w:r>
    </w:p>
    <w:p w:rsidR="00300A17" w:rsidRPr="00FA3045" w:rsidRDefault="00300A17" w:rsidP="00300A17">
      <w:pPr>
        <w:ind w:left="-10" w:right="16" w:firstLine="427"/>
        <w:rPr>
          <w:sz w:val="24"/>
          <w:szCs w:val="24"/>
        </w:rPr>
      </w:pPr>
      <w:r w:rsidRPr="00FA3045">
        <w:rPr>
          <w:sz w:val="24"/>
          <w:szCs w:val="24"/>
        </w:rPr>
        <w:t xml:space="preserve">Программа коррекционной работы — это комплексная программа по оказанию помощи детям с ограниченными возможностями здоровья в освоении основной образовательной программы начального общего образования. </w:t>
      </w:r>
    </w:p>
    <w:p w:rsidR="00300A17" w:rsidRPr="00FA3045" w:rsidRDefault="00300A17" w:rsidP="00300A17">
      <w:pPr>
        <w:ind w:left="-10" w:right="16"/>
        <w:rPr>
          <w:sz w:val="24"/>
          <w:szCs w:val="24"/>
        </w:rPr>
      </w:pPr>
      <w:r w:rsidRPr="00FA3045">
        <w:rPr>
          <w:sz w:val="24"/>
          <w:szCs w:val="24"/>
        </w:rPr>
        <w:t xml:space="preserve">Сегодня важно, чтобы ученики усвоили не только и не столько предметные знания, умения, навыки, сколько систему ценностей, норм, социальных ролей, которые помогли бы ему успешно реализовать себя в современном мире. </w:t>
      </w:r>
    </w:p>
    <w:p w:rsidR="00300A17" w:rsidRPr="00FA3045" w:rsidRDefault="00300A17" w:rsidP="00300A17">
      <w:pPr>
        <w:ind w:left="-10" w:right="16"/>
        <w:rPr>
          <w:sz w:val="24"/>
          <w:szCs w:val="24"/>
        </w:rPr>
      </w:pPr>
      <w:r w:rsidRPr="00FA3045">
        <w:rPr>
          <w:sz w:val="24"/>
          <w:szCs w:val="24"/>
        </w:rPr>
        <w:t xml:space="preserve">Именно школа выступает для ребенка одной из первых и основных моделей социального мира, способной помочь в дальнейшем интегрироваться в общество, что особенно значимо для детей с ограниченными возможностями здоровья. </w:t>
      </w:r>
    </w:p>
    <w:p w:rsidR="00300A17" w:rsidRPr="00FA3045" w:rsidRDefault="00300A17" w:rsidP="00300A17">
      <w:pPr>
        <w:ind w:left="-10" w:right="1094" w:firstLine="1277"/>
        <w:rPr>
          <w:sz w:val="24"/>
          <w:szCs w:val="24"/>
        </w:rPr>
      </w:pPr>
      <w:r w:rsidRPr="00FA3045">
        <w:rPr>
          <w:b/>
          <w:sz w:val="24"/>
          <w:szCs w:val="24"/>
        </w:rPr>
        <w:t>Нормативно-правовые и методические основания программы</w:t>
      </w:r>
      <w:r w:rsidRPr="00FA3045">
        <w:rPr>
          <w:sz w:val="24"/>
          <w:szCs w:val="24"/>
        </w:rPr>
        <w:t xml:space="preserve"> 1. Закон Российской Федерации «Об образовании» (в действующей редакции). </w:t>
      </w:r>
    </w:p>
    <w:p w:rsidR="00300A17" w:rsidRPr="00FA3045" w:rsidRDefault="00300A17" w:rsidP="00DB57A4">
      <w:pPr>
        <w:numPr>
          <w:ilvl w:val="0"/>
          <w:numId w:val="168"/>
        </w:numPr>
        <w:spacing w:after="15" w:line="268" w:lineRule="auto"/>
        <w:ind w:right="16"/>
        <w:jc w:val="both"/>
        <w:rPr>
          <w:sz w:val="24"/>
          <w:szCs w:val="24"/>
        </w:rPr>
      </w:pPr>
      <w:r w:rsidRPr="00FA3045">
        <w:rPr>
          <w:sz w:val="24"/>
          <w:szCs w:val="24"/>
        </w:rPr>
        <w:t xml:space="preserve">Положение о психолого-медико-педагогической комиссии (утверждено приказом Министерства образования и науки Российской Федерации от 24 марта 2009 г. № 95). </w:t>
      </w:r>
    </w:p>
    <w:p w:rsidR="00300A17" w:rsidRPr="00FA3045" w:rsidRDefault="00300A17" w:rsidP="00DB57A4">
      <w:pPr>
        <w:numPr>
          <w:ilvl w:val="0"/>
          <w:numId w:val="168"/>
        </w:numPr>
        <w:spacing w:after="15" w:line="268" w:lineRule="auto"/>
        <w:ind w:right="16"/>
        <w:jc w:val="both"/>
        <w:rPr>
          <w:sz w:val="24"/>
          <w:szCs w:val="24"/>
        </w:rPr>
      </w:pPr>
      <w:r w:rsidRPr="00FA3045">
        <w:rPr>
          <w:sz w:val="24"/>
          <w:szCs w:val="24"/>
        </w:rPr>
        <w:lastRenderedPageBreak/>
        <w:t xml:space="preserve">Методические рекомендации по психолого-педагогическому сопровождению обучающихся в учебно-воспитательном процессе в условиях модернизации образования (приложение к письму Минобразования России от 27.06.03 № 28-51-513/16). </w:t>
      </w:r>
    </w:p>
    <w:p w:rsidR="00300A17" w:rsidRPr="00FA3045" w:rsidRDefault="00300A17" w:rsidP="00300A17">
      <w:pPr>
        <w:spacing w:after="0" w:line="259" w:lineRule="auto"/>
        <w:rPr>
          <w:sz w:val="24"/>
          <w:szCs w:val="24"/>
        </w:rPr>
      </w:pPr>
      <w:r w:rsidRPr="00FA3045">
        <w:rPr>
          <w:sz w:val="24"/>
          <w:szCs w:val="24"/>
        </w:rPr>
        <w:t xml:space="preserve"> </w:t>
      </w:r>
    </w:p>
    <w:p w:rsidR="00300A17" w:rsidRPr="00FA3045" w:rsidRDefault="00300A17" w:rsidP="00300A17">
      <w:pPr>
        <w:ind w:left="-10" w:right="16"/>
        <w:rPr>
          <w:sz w:val="24"/>
          <w:szCs w:val="24"/>
        </w:rPr>
      </w:pPr>
      <w:r w:rsidRPr="00FA3045">
        <w:rPr>
          <w:sz w:val="24"/>
          <w:szCs w:val="24"/>
        </w:rPr>
        <w:t xml:space="preserve">Программа  коррекционной  работы  создана на  основе  требований Федерального государственного образовательного  стандарта.  </w:t>
      </w:r>
    </w:p>
    <w:p w:rsidR="00300A17" w:rsidRPr="00FA3045" w:rsidRDefault="00300A17" w:rsidP="00300A17">
      <w:pPr>
        <w:ind w:left="-10" w:right="16"/>
        <w:rPr>
          <w:sz w:val="24"/>
          <w:szCs w:val="24"/>
        </w:rPr>
      </w:pPr>
      <w:r w:rsidRPr="00FA3045">
        <w:rPr>
          <w:sz w:val="24"/>
          <w:szCs w:val="24"/>
        </w:rPr>
        <w:t>Одной из важнейших задач образования в соответствии с  Федеральным  государственным  образовательным  стандартом общего  образования  является  «учѐт  образовательных потребностей  детей  с  ограниченными  возможностями  здоровья» (ОВЗ).</w:t>
      </w:r>
    </w:p>
    <w:p w:rsidR="00300A17" w:rsidRPr="00FA3045" w:rsidRDefault="00300A17" w:rsidP="00300A17">
      <w:pPr>
        <w:ind w:left="-10" w:right="16"/>
        <w:rPr>
          <w:sz w:val="24"/>
          <w:szCs w:val="24"/>
        </w:rPr>
      </w:pPr>
      <w:r w:rsidRPr="00FA3045">
        <w:rPr>
          <w:sz w:val="24"/>
          <w:szCs w:val="24"/>
        </w:rPr>
        <w:t xml:space="preserve">Целевая направленность программы заключается в разработке и обосновании основных положений, направленных на оказание помощи  детям  с  ограниченными  возможностями  здоровья  в  освоении основной  образовательной  программы  начального  общего  образования. Основу  данной  программы  составляют  принципиальные  положения: </w:t>
      </w:r>
    </w:p>
    <w:p w:rsidR="00300A17" w:rsidRPr="00FA3045" w:rsidRDefault="00300A17" w:rsidP="00DB57A4">
      <w:pPr>
        <w:numPr>
          <w:ilvl w:val="1"/>
          <w:numId w:val="168"/>
        </w:numPr>
        <w:spacing w:after="15" w:line="268" w:lineRule="auto"/>
        <w:ind w:right="16"/>
        <w:jc w:val="both"/>
        <w:rPr>
          <w:sz w:val="24"/>
          <w:szCs w:val="24"/>
        </w:rPr>
      </w:pPr>
      <w:r w:rsidRPr="00FA3045">
        <w:rPr>
          <w:sz w:val="24"/>
          <w:szCs w:val="24"/>
        </w:rPr>
        <w:t xml:space="preserve">во-первых, коррекционная  работа  включается  во  все  направления деятельности образовательного учреждения; </w:t>
      </w:r>
    </w:p>
    <w:p w:rsidR="00300A17" w:rsidRPr="00FA3045" w:rsidRDefault="00300A17" w:rsidP="00DB57A4">
      <w:pPr>
        <w:numPr>
          <w:ilvl w:val="1"/>
          <w:numId w:val="168"/>
        </w:numPr>
        <w:spacing w:after="15" w:line="268" w:lineRule="auto"/>
        <w:ind w:right="16"/>
        <w:jc w:val="both"/>
        <w:rPr>
          <w:sz w:val="24"/>
          <w:szCs w:val="24"/>
        </w:rPr>
      </w:pPr>
      <w:r w:rsidRPr="00FA3045">
        <w:rPr>
          <w:sz w:val="24"/>
          <w:szCs w:val="24"/>
        </w:rPr>
        <w:t xml:space="preserve">во-вторых,  содержание коррекционной работы –  это программа оптимальной педагогической, психологической и медицинской поддержки детей, направленной на преодоление и ослабление недостатков  психического  и  физического  развития  детей  с  ограниченными возможностями здоровья. </w:t>
      </w:r>
    </w:p>
    <w:p w:rsidR="00300A17" w:rsidRPr="00FA3045" w:rsidRDefault="00300A17" w:rsidP="00300A17">
      <w:pPr>
        <w:spacing w:after="4" w:line="270" w:lineRule="auto"/>
        <w:ind w:left="362" w:right="412" w:hanging="10"/>
        <w:jc w:val="center"/>
        <w:rPr>
          <w:sz w:val="24"/>
          <w:szCs w:val="24"/>
        </w:rPr>
      </w:pPr>
      <w:r w:rsidRPr="00FA3045">
        <w:rPr>
          <w:b/>
          <w:sz w:val="24"/>
          <w:szCs w:val="24"/>
        </w:rPr>
        <w:t>Цель программы</w:t>
      </w:r>
      <w:r w:rsidRPr="00FA3045">
        <w:rPr>
          <w:sz w:val="24"/>
          <w:szCs w:val="24"/>
        </w:rPr>
        <w:t xml:space="preserve"> </w:t>
      </w:r>
    </w:p>
    <w:p w:rsidR="00300A17" w:rsidRPr="00FA3045" w:rsidRDefault="00300A17" w:rsidP="00300A17">
      <w:pPr>
        <w:spacing w:after="37"/>
        <w:ind w:left="-10" w:right="16"/>
        <w:rPr>
          <w:sz w:val="24"/>
          <w:szCs w:val="24"/>
        </w:rPr>
      </w:pPr>
      <w:r w:rsidRPr="00FA3045">
        <w:rPr>
          <w:sz w:val="24"/>
          <w:szCs w:val="24"/>
        </w:rPr>
        <w:t xml:space="preserve">Программа коррекционной работы в соответствии со Стандартом </w:t>
      </w:r>
      <w:r w:rsidRPr="00FA3045">
        <w:rPr>
          <w:b/>
          <w:sz w:val="24"/>
          <w:szCs w:val="24"/>
        </w:rPr>
        <w:t>направлена на</w:t>
      </w:r>
      <w:r w:rsidRPr="00FA3045">
        <w:rPr>
          <w:sz w:val="24"/>
          <w:szCs w:val="24"/>
        </w:rPr>
        <w:t xml:space="preserve">: </w:t>
      </w:r>
    </w:p>
    <w:p w:rsidR="00300A17" w:rsidRPr="00FA3045" w:rsidRDefault="00300A17" w:rsidP="00DB57A4">
      <w:pPr>
        <w:numPr>
          <w:ilvl w:val="2"/>
          <w:numId w:val="168"/>
        </w:numPr>
        <w:spacing w:after="36" w:line="268" w:lineRule="auto"/>
        <w:ind w:right="16" w:hanging="360"/>
        <w:jc w:val="both"/>
        <w:rPr>
          <w:sz w:val="24"/>
          <w:szCs w:val="24"/>
        </w:rPr>
      </w:pPr>
      <w:r w:rsidRPr="00FA3045">
        <w:rPr>
          <w:sz w:val="24"/>
          <w:szCs w:val="24"/>
        </w:rPr>
        <w:t xml:space="preserve">оказание помощи детям с ограниченными возможностями здоровья  в освоении основной образовательной программы общего образования; преодоление затруднений учащихся в учебной деятельности; </w:t>
      </w:r>
    </w:p>
    <w:p w:rsidR="00300A17" w:rsidRPr="00FA3045" w:rsidRDefault="00300A17" w:rsidP="00DB57A4">
      <w:pPr>
        <w:numPr>
          <w:ilvl w:val="2"/>
          <w:numId w:val="168"/>
        </w:numPr>
        <w:spacing w:after="15" w:line="268" w:lineRule="auto"/>
        <w:ind w:right="16" w:hanging="360"/>
        <w:jc w:val="both"/>
        <w:rPr>
          <w:sz w:val="24"/>
          <w:szCs w:val="24"/>
        </w:rPr>
      </w:pPr>
      <w:r w:rsidRPr="00FA3045">
        <w:rPr>
          <w:sz w:val="24"/>
          <w:szCs w:val="24"/>
        </w:rPr>
        <w:t xml:space="preserve">овладение навыками адаптации учащихся к социуму;  </w:t>
      </w:r>
    </w:p>
    <w:p w:rsidR="00300A17" w:rsidRPr="00FA3045" w:rsidRDefault="00300A17" w:rsidP="00DB57A4">
      <w:pPr>
        <w:numPr>
          <w:ilvl w:val="2"/>
          <w:numId w:val="168"/>
        </w:numPr>
        <w:spacing w:after="36" w:line="268" w:lineRule="auto"/>
        <w:ind w:right="16" w:hanging="360"/>
        <w:jc w:val="both"/>
        <w:rPr>
          <w:sz w:val="24"/>
          <w:szCs w:val="24"/>
        </w:rPr>
      </w:pPr>
      <w:r w:rsidRPr="00FA3045">
        <w:rPr>
          <w:sz w:val="24"/>
          <w:szCs w:val="24"/>
        </w:rPr>
        <w:t xml:space="preserve">организацию работы  педагогов  и  специалистов  образовательного  учреждения  в направлении создания оптимальных психолого-педагогических условий  для  обеспечения  коррекции  недостатков  в  физическом  и  (или) психическом  развитии  детей  с  ограниченными  возможностями  здоровья; </w:t>
      </w:r>
    </w:p>
    <w:p w:rsidR="00300A17" w:rsidRPr="00FA3045" w:rsidRDefault="00300A17" w:rsidP="00DB57A4">
      <w:pPr>
        <w:numPr>
          <w:ilvl w:val="2"/>
          <w:numId w:val="168"/>
        </w:numPr>
        <w:spacing w:after="15" w:line="268" w:lineRule="auto"/>
        <w:ind w:right="16" w:hanging="360"/>
        <w:jc w:val="both"/>
        <w:rPr>
          <w:sz w:val="24"/>
          <w:szCs w:val="24"/>
        </w:rPr>
      </w:pPr>
      <w:r w:rsidRPr="00FA3045">
        <w:rPr>
          <w:sz w:val="24"/>
          <w:szCs w:val="24"/>
        </w:rPr>
        <w:t xml:space="preserve">развитие потенциала учащихся с ограниченными возможностями. </w:t>
      </w:r>
    </w:p>
    <w:p w:rsidR="00300A17" w:rsidRPr="00FA3045" w:rsidRDefault="00300A17" w:rsidP="00300A17">
      <w:pPr>
        <w:spacing w:after="23" w:line="259" w:lineRule="auto"/>
        <w:rPr>
          <w:sz w:val="24"/>
          <w:szCs w:val="24"/>
        </w:rPr>
      </w:pPr>
      <w:r w:rsidRPr="00FA3045">
        <w:rPr>
          <w:sz w:val="24"/>
          <w:szCs w:val="24"/>
        </w:rPr>
        <w:t xml:space="preserve"> </w:t>
      </w:r>
    </w:p>
    <w:p w:rsidR="00300A17" w:rsidRPr="00FA3045" w:rsidRDefault="00300A17" w:rsidP="00300A17">
      <w:pPr>
        <w:ind w:left="-10" w:right="16"/>
        <w:rPr>
          <w:sz w:val="24"/>
          <w:szCs w:val="24"/>
        </w:rPr>
      </w:pPr>
      <w:r w:rsidRPr="00FA3045">
        <w:rPr>
          <w:sz w:val="24"/>
          <w:szCs w:val="24"/>
        </w:rPr>
        <w:t xml:space="preserve">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 </w:t>
      </w:r>
    </w:p>
    <w:p w:rsidR="00300A17" w:rsidRPr="00FA3045" w:rsidRDefault="00300A17" w:rsidP="00300A17">
      <w:pPr>
        <w:ind w:right="16" w:hanging="360"/>
        <w:rPr>
          <w:sz w:val="24"/>
          <w:szCs w:val="24"/>
        </w:rPr>
      </w:pPr>
      <w:r w:rsidRPr="00FA3045">
        <w:rPr>
          <w:sz w:val="24"/>
          <w:szCs w:val="24"/>
        </w:rPr>
        <w:lastRenderedPageBreak/>
        <w:t xml:space="preserve">              Дети с ограниченными возможностями здоровья могут иметь разные по  характеру и степени выраженности нарушения в физическом и (или) психическом развитии в диапазоне от временных и легко 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 -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 </w:t>
      </w:r>
    </w:p>
    <w:p w:rsidR="00300A17" w:rsidRPr="00FA3045" w:rsidRDefault="00300A17" w:rsidP="00300A17">
      <w:pPr>
        <w:spacing w:after="27" w:line="259" w:lineRule="auto"/>
        <w:rPr>
          <w:sz w:val="24"/>
          <w:szCs w:val="24"/>
        </w:rPr>
      </w:pPr>
      <w:r w:rsidRPr="00FA3045">
        <w:rPr>
          <w:sz w:val="24"/>
          <w:szCs w:val="24"/>
        </w:rPr>
        <w:t xml:space="preserve"> </w:t>
      </w:r>
    </w:p>
    <w:p w:rsidR="00300A17" w:rsidRPr="00FA3045" w:rsidRDefault="00300A17" w:rsidP="00300A17">
      <w:pPr>
        <w:spacing w:after="5" w:line="271" w:lineRule="auto"/>
        <w:ind w:left="703" w:right="11" w:hanging="10"/>
        <w:rPr>
          <w:sz w:val="24"/>
          <w:szCs w:val="24"/>
        </w:rPr>
      </w:pPr>
      <w:r w:rsidRPr="00FA3045">
        <w:rPr>
          <w:b/>
          <w:sz w:val="24"/>
          <w:szCs w:val="24"/>
        </w:rPr>
        <w:t xml:space="preserve">   Задачи программы:  </w:t>
      </w:r>
    </w:p>
    <w:p w:rsidR="00300A17" w:rsidRPr="00FA3045" w:rsidRDefault="00300A17" w:rsidP="00300A17">
      <w:pPr>
        <w:ind w:left="-10" w:right="16" w:firstLine="454"/>
        <w:rPr>
          <w:sz w:val="24"/>
          <w:szCs w:val="24"/>
        </w:rPr>
      </w:pPr>
      <w:r w:rsidRPr="00FA3045">
        <w:rPr>
          <w:sz w:val="24"/>
          <w:szCs w:val="24"/>
        </w:rPr>
        <w:t xml:space="preserve">—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300A17" w:rsidRPr="00FA3045" w:rsidRDefault="00300A17" w:rsidP="00300A17">
      <w:pPr>
        <w:ind w:left="-10" w:right="16" w:firstLine="454"/>
        <w:rPr>
          <w:sz w:val="24"/>
          <w:szCs w:val="24"/>
        </w:rPr>
      </w:pPr>
      <w:r w:rsidRPr="00FA3045">
        <w:rPr>
          <w:sz w:val="24"/>
          <w:szCs w:val="24"/>
        </w:rPr>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ребѐнка, структурой нарушения развития и степенью выраженности (в соответствии с рекомендациями психолого-медико-педагогической комиссии); </w:t>
      </w:r>
    </w:p>
    <w:p w:rsidR="00300A17" w:rsidRPr="00FA3045" w:rsidRDefault="00300A17" w:rsidP="00300A17">
      <w:pPr>
        <w:ind w:left="-10" w:right="16" w:firstLine="454"/>
        <w:rPr>
          <w:sz w:val="24"/>
          <w:szCs w:val="24"/>
        </w:rPr>
      </w:pPr>
      <w:r w:rsidRPr="00FA3045">
        <w:rPr>
          <w:sz w:val="24"/>
          <w:szCs w:val="24"/>
        </w:rPr>
        <w:t xml:space="preserve">—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учѐтом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300A17" w:rsidRPr="00FA3045" w:rsidRDefault="00300A17" w:rsidP="00300A17">
      <w:pPr>
        <w:ind w:left="-10" w:right="16" w:firstLine="454"/>
        <w:rPr>
          <w:sz w:val="24"/>
          <w:szCs w:val="24"/>
        </w:rPr>
      </w:pPr>
      <w:r w:rsidRPr="00FA3045">
        <w:rPr>
          <w:sz w:val="24"/>
          <w:szCs w:val="24"/>
        </w:rPr>
        <w:t xml:space="preserve">—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 </w:t>
      </w:r>
    </w:p>
    <w:p w:rsidR="00300A17" w:rsidRPr="00FA3045" w:rsidRDefault="00300A17" w:rsidP="00300A17">
      <w:pPr>
        <w:ind w:left="-10" w:right="16" w:firstLine="454"/>
        <w:rPr>
          <w:sz w:val="24"/>
          <w:szCs w:val="24"/>
        </w:rPr>
      </w:pPr>
      <w:r w:rsidRPr="00FA3045">
        <w:rPr>
          <w:sz w:val="24"/>
          <w:szCs w:val="24"/>
        </w:rPr>
        <w:t xml:space="preserve">—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 </w:t>
      </w:r>
    </w:p>
    <w:p w:rsidR="00300A17" w:rsidRPr="00FA3045" w:rsidRDefault="00300A17" w:rsidP="00300A17">
      <w:pPr>
        <w:ind w:left="-10" w:right="16" w:firstLine="454"/>
        <w:rPr>
          <w:sz w:val="24"/>
          <w:szCs w:val="24"/>
        </w:rPr>
      </w:pPr>
      <w:r w:rsidRPr="00FA3045">
        <w:rPr>
          <w:sz w:val="24"/>
          <w:szCs w:val="24"/>
        </w:rPr>
        <w:t xml:space="preserve">— формирование зрелых личностных установок, способствующих оптимальной адаптации в условиях реальной жизненной ситуации; </w:t>
      </w:r>
    </w:p>
    <w:p w:rsidR="00300A17" w:rsidRPr="00FA3045" w:rsidRDefault="00300A17" w:rsidP="00300A17">
      <w:pPr>
        <w:ind w:left="-10" w:right="16" w:firstLine="454"/>
        <w:rPr>
          <w:sz w:val="24"/>
          <w:szCs w:val="24"/>
        </w:rPr>
      </w:pPr>
      <w:r w:rsidRPr="00FA3045">
        <w:rPr>
          <w:sz w:val="24"/>
          <w:szCs w:val="24"/>
        </w:rPr>
        <w:t xml:space="preserve">— расширение адаптивных возможностей личности, определяющих готовность к решению доступных проблем в различных сферах жизнедеятельности; </w:t>
      </w:r>
    </w:p>
    <w:p w:rsidR="00300A17" w:rsidRPr="00FA3045" w:rsidRDefault="00300A17" w:rsidP="00300A17">
      <w:pPr>
        <w:ind w:left="-10" w:right="16" w:firstLine="454"/>
        <w:rPr>
          <w:sz w:val="24"/>
          <w:szCs w:val="24"/>
        </w:rPr>
      </w:pPr>
      <w:r w:rsidRPr="00FA3045">
        <w:rPr>
          <w:sz w:val="24"/>
          <w:szCs w:val="24"/>
        </w:rPr>
        <w:t xml:space="preserve">— развитие коммуникативной компетенции, форм и навыков конструктивного личностного общения в группе сверстников; </w:t>
      </w:r>
    </w:p>
    <w:p w:rsidR="00300A17" w:rsidRPr="00FA3045" w:rsidRDefault="00300A17" w:rsidP="00300A17">
      <w:pPr>
        <w:ind w:left="-10" w:right="16" w:firstLine="454"/>
        <w:rPr>
          <w:sz w:val="24"/>
          <w:szCs w:val="24"/>
        </w:rPr>
      </w:pPr>
      <w:r w:rsidRPr="00FA3045">
        <w:rPr>
          <w:sz w:val="24"/>
          <w:szCs w:val="24"/>
        </w:rPr>
        <w:lastRenderedPageBreak/>
        <w:t xml:space="preserve">—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300A17" w:rsidRPr="00FA3045" w:rsidRDefault="00300A17" w:rsidP="00300A17">
      <w:pPr>
        <w:spacing w:after="23" w:line="259" w:lineRule="auto"/>
        <w:rPr>
          <w:sz w:val="24"/>
          <w:szCs w:val="24"/>
        </w:rPr>
      </w:pPr>
      <w:r w:rsidRPr="00FA3045">
        <w:rPr>
          <w:sz w:val="24"/>
          <w:szCs w:val="24"/>
        </w:rPr>
        <w:t xml:space="preserve"> </w:t>
      </w:r>
    </w:p>
    <w:p w:rsidR="00300A17" w:rsidRPr="00FA3045" w:rsidRDefault="00300A17" w:rsidP="00300A17">
      <w:pPr>
        <w:ind w:left="454" w:right="16"/>
        <w:rPr>
          <w:sz w:val="24"/>
          <w:szCs w:val="24"/>
        </w:rPr>
      </w:pPr>
      <w:r w:rsidRPr="00FA3045">
        <w:rPr>
          <w:sz w:val="24"/>
          <w:szCs w:val="24"/>
        </w:rPr>
        <w:t xml:space="preserve">Содержание программы коррекционной работы определяют следующие </w:t>
      </w:r>
      <w:r w:rsidRPr="00FA3045">
        <w:rPr>
          <w:b/>
          <w:sz w:val="24"/>
          <w:szCs w:val="24"/>
        </w:rPr>
        <w:t>принципы</w:t>
      </w:r>
      <w:r w:rsidRPr="00FA3045">
        <w:rPr>
          <w:sz w:val="24"/>
          <w:szCs w:val="24"/>
        </w:rPr>
        <w:t xml:space="preserve">: </w:t>
      </w:r>
    </w:p>
    <w:p w:rsidR="00300A17" w:rsidRPr="00FA3045" w:rsidRDefault="00300A17" w:rsidP="00300A17">
      <w:pPr>
        <w:ind w:left="-10" w:right="16" w:firstLine="454"/>
        <w:rPr>
          <w:sz w:val="24"/>
          <w:szCs w:val="24"/>
        </w:rPr>
      </w:pPr>
      <w:r w:rsidRPr="00FA3045">
        <w:rPr>
          <w:sz w:val="24"/>
          <w:szCs w:val="24"/>
        </w:rPr>
        <w:t xml:space="preserve">— </w:t>
      </w:r>
      <w:r w:rsidRPr="00FA3045">
        <w:rPr>
          <w:i/>
          <w:sz w:val="24"/>
          <w:szCs w:val="24"/>
        </w:rPr>
        <w:t>Преемственность.</w:t>
      </w:r>
      <w:r w:rsidRPr="00FA3045">
        <w:rPr>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 </w:t>
      </w:r>
    </w:p>
    <w:p w:rsidR="00300A17" w:rsidRPr="00FA3045" w:rsidRDefault="00300A17" w:rsidP="00300A17">
      <w:pPr>
        <w:ind w:left="-10" w:right="16" w:firstLine="454"/>
        <w:rPr>
          <w:sz w:val="24"/>
          <w:szCs w:val="24"/>
        </w:rPr>
      </w:pPr>
      <w:r w:rsidRPr="00FA3045">
        <w:rPr>
          <w:sz w:val="24"/>
          <w:szCs w:val="24"/>
        </w:rPr>
        <w:t xml:space="preserve">— </w:t>
      </w:r>
      <w:r w:rsidRPr="00FA3045">
        <w:rPr>
          <w:i/>
          <w:sz w:val="24"/>
          <w:szCs w:val="24"/>
        </w:rPr>
        <w:t>Соблюдение интересов ребѐнка.</w:t>
      </w:r>
      <w:r w:rsidRPr="00FA3045">
        <w:rPr>
          <w:sz w:val="24"/>
          <w:szCs w:val="24"/>
        </w:rPr>
        <w:t xml:space="preserve"> Принцип определяет позицию специалиста, который призван решать проблему ребѐнка с максимальной пользой и в интересах ребѐнка. </w:t>
      </w:r>
    </w:p>
    <w:p w:rsidR="00300A17" w:rsidRPr="00FA3045" w:rsidRDefault="00300A17" w:rsidP="00300A17">
      <w:pPr>
        <w:ind w:left="-10" w:right="16" w:firstLine="454"/>
        <w:rPr>
          <w:sz w:val="24"/>
          <w:szCs w:val="24"/>
        </w:rPr>
      </w:pPr>
      <w:r w:rsidRPr="00FA3045">
        <w:rPr>
          <w:sz w:val="24"/>
          <w:szCs w:val="24"/>
        </w:rPr>
        <w:t xml:space="preserve">— </w:t>
      </w:r>
      <w:r w:rsidRPr="00FA3045">
        <w:rPr>
          <w:i/>
          <w:sz w:val="24"/>
          <w:szCs w:val="24"/>
        </w:rPr>
        <w:t>Системность.</w:t>
      </w:r>
      <w:r w:rsidRPr="00FA3045">
        <w:rPr>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ребѐнка. </w:t>
      </w:r>
    </w:p>
    <w:p w:rsidR="00300A17" w:rsidRPr="00FA3045" w:rsidRDefault="00300A17" w:rsidP="00300A17">
      <w:pPr>
        <w:ind w:left="-10" w:right="16" w:firstLine="454"/>
        <w:rPr>
          <w:sz w:val="24"/>
          <w:szCs w:val="24"/>
        </w:rPr>
      </w:pPr>
      <w:r w:rsidRPr="00FA3045">
        <w:rPr>
          <w:sz w:val="24"/>
          <w:szCs w:val="24"/>
        </w:rPr>
        <w:t xml:space="preserve">— </w:t>
      </w:r>
      <w:r w:rsidRPr="00FA3045">
        <w:rPr>
          <w:i/>
          <w:sz w:val="24"/>
          <w:szCs w:val="24"/>
        </w:rPr>
        <w:t>Непрерывность.</w:t>
      </w:r>
      <w:r w:rsidRPr="00FA3045">
        <w:rPr>
          <w:sz w:val="24"/>
          <w:szCs w:val="24"/>
        </w:rPr>
        <w:t xml:space="preserve"> Принцип гарантирует ребѐнку и его родителям (законным представителям) непрерывность помощи до полного решения проблемы или определения подхода к еѐ решению. </w:t>
      </w:r>
    </w:p>
    <w:p w:rsidR="00300A17" w:rsidRPr="00FA3045" w:rsidRDefault="00300A17" w:rsidP="00300A17">
      <w:pPr>
        <w:ind w:left="-10" w:right="16" w:firstLine="454"/>
        <w:rPr>
          <w:sz w:val="24"/>
          <w:szCs w:val="24"/>
        </w:rPr>
      </w:pPr>
      <w:r w:rsidRPr="00FA3045">
        <w:rPr>
          <w:sz w:val="24"/>
          <w:szCs w:val="24"/>
        </w:rPr>
        <w:t xml:space="preserve">— </w:t>
      </w:r>
      <w:r w:rsidRPr="00FA3045">
        <w:rPr>
          <w:i/>
          <w:sz w:val="24"/>
          <w:szCs w:val="24"/>
        </w:rPr>
        <w:t>Вариативность.</w:t>
      </w:r>
      <w:r w:rsidRPr="00FA3045">
        <w:rPr>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300A17" w:rsidRPr="00FA3045" w:rsidRDefault="00300A17" w:rsidP="00300A17">
      <w:pPr>
        <w:ind w:left="-10" w:right="16" w:firstLine="454"/>
        <w:rPr>
          <w:sz w:val="24"/>
          <w:szCs w:val="24"/>
        </w:rPr>
      </w:pPr>
      <w:r w:rsidRPr="00FA3045">
        <w:rPr>
          <w:sz w:val="24"/>
          <w:szCs w:val="24"/>
        </w:rPr>
        <w:t xml:space="preserve">— </w:t>
      </w:r>
      <w:r w:rsidRPr="00FA3045">
        <w:rPr>
          <w:i/>
          <w:sz w:val="24"/>
          <w:szCs w:val="24"/>
        </w:rPr>
        <w:t>Рекомендательный характер оказания помощи.</w:t>
      </w:r>
      <w:r w:rsidRPr="00FA3045">
        <w:rPr>
          <w:sz w:val="24"/>
          <w:szCs w:val="24"/>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w:t>
      </w:r>
      <w:r w:rsidRPr="00FA3045">
        <w:rPr>
          <w:sz w:val="24"/>
          <w:szCs w:val="24"/>
        </w:rPr>
        <w:lastRenderedPageBreak/>
        <w:t xml:space="preserve">ограниченными возможностями здоровья в специальные (коррекционные) образовательные учреждения, классы (группы). </w:t>
      </w:r>
    </w:p>
    <w:p w:rsidR="00300A17" w:rsidRPr="00FA3045" w:rsidRDefault="00300A17" w:rsidP="00300A17">
      <w:pPr>
        <w:spacing w:after="31" w:line="259" w:lineRule="auto"/>
        <w:rPr>
          <w:sz w:val="24"/>
          <w:szCs w:val="24"/>
        </w:rPr>
      </w:pPr>
      <w:r w:rsidRPr="00FA3045">
        <w:rPr>
          <w:sz w:val="24"/>
          <w:szCs w:val="24"/>
        </w:rPr>
        <w:t xml:space="preserve"> </w:t>
      </w:r>
    </w:p>
    <w:p w:rsidR="00300A17" w:rsidRPr="00FA3045" w:rsidRDefault="00300A17" w:rsidP="00300A17">
      <w:pPr>
        <w:spacing w:after="4" w:line="270" w:lineRule="auto"/>
        <w:ind w:left="362" w:right="410" w:hanging="10"/>
        <w:jc w:val="center"/>
        <w:rPr>
          <w:sz w:val="24"/>
          <w:szCs w:val="24"/>
        </w:rPr>
      </w:pPr>
      <w:r w:rsidRPr="00FA3045">
        <w:rPr>
          <w:b/>
          <w:sz w:val="24"/>
          <w:szCs w:val="24"/>
        </w:rPr>
        <w:t xml:space="preserve">Направления коррекционной работы </w:t>
      </w:r>
    </w:p>
    <w:p w:rsidR="00300A17" w:rsidRPr="00FA3045" w:rsidRDefault="00300A17" w:rsidP="00300A17">
      <w:pPr>
        <w:spacing w:after="37"/>
        <w:ind w:left="-10" w:right="16" w:firstLine="338"/>
        <w:rPr>
          <w:sz w:val="24"/>
          <w:szCs w:val="24"/>
        </w:rPr>
      </w:pPr>
      <w:r w:rsidRPr="00FA3045">
        <w:rPr>
          <w:sz w:val="24"/>
          <w:szCs w:val="24"/>
        </w:rPr>
        <w:t xml:space="preserve">Программа коррекционной работы на ступени начального общего образования включает в себя взаимосвязанные направления. Данные направления отражают еѐ основное содержание: </w:t>
      </w:r>
    </w:p>
    <w:p w:rsidR="00300A17" w:rsidRPr="00FA3045" w:rsidRDefault="00300A17" w:rsidP="00DB57A4">
      <w:pPr>
        <w:numPr>
          <w:ilvl w:val="0"/>
          <w:numId w:val="169"/>
        </w:numPr>
        <w:spacing w:after="15" w:line="268" w:lineRule="auto"/>
        <w:ind w:right="16" w:hanging="360"/>
        <w:jc w:val="both"/>
        <w:rPr>
          <w:sz w:val="24"/>
          <w:szCs w:val="24"/>
        </w:rPr>
      </w:pPr>
      <w:r w:rsidRPr="00FA3045">
        <w:rPr>
          <w:i/>
          <w:sz w:val="24"/>
          <w:szCs w:val="24"/>
        </w:rPr>
        <w:t>диагностическая работа</w:t>
      </w:r>
      <w:r w:rsidRPr="00FA3045">
        <w:rPr>
          <w:sz w:val="24"/>
          <w:szCs w:val="24"/>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w:t>
      </w:r>
    </w:p>
    <w:p w:rsidR="00300A17" w:rsidRPr="00FA3045" w:rsidRDefault="00300A17" w:rsidP="00DB57A4">
      <w:pPr>
        <w:numPr>
          <w:ilvl w:val="0"/>
          <w:numId w:val="169"/>
        </w:numPr>
        <w:spacing w:after="38" w:line="268" w:lineRule="auto"/>
        <w:ind w:right="16" w:hanging="360"/>
        <w:jc w:val="both"/>
        <w:rPr>
          <w:sz w:val="24"/>
          <w:szCs w:val="24"/>
        </w:rPr>
      </w:pPr>
      <w:r w:rsidRPr="00FA3045">
        <w:rPr>
          <w:i/>
          <w:sz w:val="24"/>
          <w:szCs w:val="24"/>
        </w:rPr>
        <w:t>коррекционно-развивающая работа</w:t>
      </w:r>
      <w:r w:rsidRPr="00FA3045">
        <w:rPr>
          <w:sz w:val="24"/>
          <w:szCs w:val="24"/>
        </w:rPr>
        <w:t xml:space="preserve"> обеспечивает своевременную специализированную помощь в освоении содержания образования и коррекцию недостатков в физическом 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 </w:t>
      </w:r>
    </w:p>
    <w:p w:rsidR="00300A17" w:rsidRPr="00FA3045" w:rsidRDefault="00300A17" w:rsidP="00DB57A4">
      <w:pPr>
        <w:numPr>
          <w:ilvl w:val="0"/>
          <w:numId w:val="169"/>
        </w:numPr>
        <w:spacing w:after="15" w:line="268" w:lineRule="auto"/>
        <w:ind w:right="16" w:hanging="360"/>
        <w:jc w:val="both"/>
        <w:rPr>
          <w:sz w:val="24"/>
          <w:szCs w:val="24"/>
        </w:rPr>
      </w:pPr>
      <w:r w:rsidRPr="00FA3045">
        <w:rPr>
          <w:i/>
          <w:sz w:val="24"/>
          <w:szCs w:val="24"/>
        </w:rPr>
        <w:t>консультативная работа</w:t>
      </w:r>
      <w:r w:rsidRPr="00FA3045">
        <w:rPr>
          <w:sz w:val="24"/>
          <w:szCs w:val="24"/>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r w:rsidRPr="00FA3045">
        <w:rPr>
          <w:rFonts w:eastAsia="Segoe UI Symbol" w:cs="Segoe UI Symbol"/>
          <w:sz w:val="24"/>
          <w:szCs w:val="24"/>
        </w:rPr>
        <w:t></w:t>
      </w:r>
      <w:r w:rsidRPr="00FA3045">
        <w:rPr>
          <w:rFonts w:eastAsia="Arial" w:cs="Arial"/>
          <w:sz w:val="24"/>
          <w:szCs w:val="24"/>
        </w:rPr>
        <w:t xml:space="preserve"> </w:t>
      </w:r>
      <w:r w:rsidRPr="00FA3045">
        <w:rPr>
          <w:i/>
          <w:sz w:val="24"/>
          <w:szCs w:val="24"/>
        </w:rPr>
        <w:t>информационно-просветительская работа</w:t>
      </w:r>
      <w:r w:rsidRPr="00FA3045">
        <w:rPr>
          <w:sz w:val="24"/>
          <w:szCs w:val="24"/>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p w:rsidR="00300A17" w:rsidRPr="00FA3045" w:rsidRDefault="00300A17" w:rsidP="00300A17">
      <w:pPr>
        <w:spacing w:after="26" w:line="259" w:lineRule="auto"/>
        <w:rPr>
          <w:sz w:val="24"/>
          <w:szCs w:val="24"/>
        </w:rPr>
      </w:pPr>
    </w:p>
    <w:p w:rsidR="00300A17" w:rsidRPr="00FA3045" w:rsidRDefault="00300A17" w:rsidP="00300A17">
      <w:pPr>
        <w:spacing w:after="4" w:line="270" w:lineRule="auto"/>
        <w:ind w:left="572" w:hanging="10"/>
        <w:jc w:val="center"/>
        <w:rPr>
          <w:sz w:val="24"/>
          <w:szCs w:val="24"/>
        </w:rPr>
      </w:pPr>
      <w:r w:rsidRPr="00FA3045">
        <w:rPr>
          <w:b/>
          <w:sz w:val="24"/>
          <w:szCs w:val="24"/>
        </w:rPr>
        <w:t xml:space="preserve">Характеристика содержания </w:t>
      </w:r>
      <w:r w:rsidRPr="00FA3045">
        <w:rPr>
          <w:i/>
          <w:sz w:val="24"/>
          <w:szCs w:val="24"/>
        </w:rPr>
        <w:t xml:space="preserve"> </w:t>
      </w:r>
    </w:p>
    <w:p w:rsidR="00300A17" w:rsidRPr="00FA3045" w:rsidRDefault="00300A17" w:rsidP="00300A17">
      <w:pPr>
        <w:spacing w:after="30" w:line="271" w:lineRule="auto"/>
        <w:ind w:left="634" w:right="11" w:hanging="10"/>
        <w:rPr>
          <w:sz w:val="24"/>
          <w:szCs w:val="24"/>
        </w:rPr>
      </w:pPr>
      <w:r w:rsidRPr="00FA3045">
        <w:rPr>
          <w:b/>
          <w:sz w:val="24"/>
          <w:szCs w:val="24"/>
        </w:rPr>
        <w:t xml:space="preserve">Диагностическая работа включает: </w:t>
      </w:r>
    </w:p>
    <w:p w:rsidR="00300A17" w:rsidRPr="00FA3045" w:rsidRDefault="00300A17" w:rsidP="00DB57A4">
      <w:pPr>
        <w:numPr>
          <w:ilvl w:val="0"/>
          <w:numId w:val="169"/>
        </w:numPr>
        <w:spacing w:after="15" w:line="268" w:lineRule="auto"/>
        <w:ind w:right="16" w:hanging="360"/>
        <w:jc w:val="both"/>
        <w:rPr>
          <w:sz w:val="24"/>
          <w:szCs w:val="24"/>
        </w:rPr>
      </w:pPr>
      <w:r w:rsidRPr="00FA3045">
        <w:rPr>
          <w:sz w:val="24"/>
          <w:szCs w:val="24"/>
        </w:rPr>
        <w:t xml:space="preserve">своевременное выявление детей, нуждающихся в специализированной помощи; </w:t>
      </w:r>
    </w:p>
    <w:p w:rsidR="00300A17" w:rsidRPr="00FA3045" w:rsidRDefault="00300A17" w:rsidP="00DB57A4">
      <w:pPr>
        <w:numPr>
          <w:ilvl w:val="0"/>
          <w:numId w:val="169"/>
        </w:numPr>
        <w:spacing w:after="15" w:line="268" w:lineRule="auto"/>
        <w:ind w:right="16" w:hanging="360"/>
        <w:jc w:val="both"/>
        <w:rPr>
          <w:sz w:val="24"/>
          <w:szCs w:val="24"/>
        </w:rPr>
      </w:pPr>
      <w:r w:rsidRPr="00FA3045">
        <w:rPr>
          <w:sz w:val="24"/>
          <w:szCs w:val="24"/>
        </w:rPr>
        <w:t xml:space="preserve">диагностику отклонений в развитии и анализ причин трудностей адаптации; </w:t>
      </w:r>
    </w:p>
    <w:p w:rsidR="00300A17" w:rsidRPr="00FA3045" w:rsidRDefault="00300A17" w:rsidP="00DB57A4">
      <w:pPr>
        <w:numPr>
          <w:ilvl w:val="0"/>
          <w:numId w:val="169"/>
        </w:numPr>
        <w:spacing w:after="15" w:line="268" w:lineRule="auto"/>
        <w:ind w:right="16" w:hanging="360"/>
        <w:jc w:val="both"/>
        <w:rPr>
          <w:sz w:val="24"/>
          <w:szCs w:val="24"/>
        </w:rPr>
      </w:pPr>
      <w:r w:rsidRPr="00FA3045">
        <w:rPr>
          <w:sz w:val="24"/>
          <w:szCs w:val="24"/>
        </w:rPr>
        <w:t xml:space="preserve">комплексный сбор сведений о ребѐнке на основании диагностической информации от специалистов разного профиля: учителя, педагога-психолога, учителя-логопеда, врача-педиатра, врача-психиатра. </w:t>
      </w:r>
    </w:p>
    <w:p w:rsidR="00300A17" w:rsidRPr="00FA3045" w:rsidRDefault="00300A17" w:rsidP="00DB57A4">
      <w:pPr>
        <w:numPr>
          <w:ilvl w:val="0"/>
          <w:numId w:val="169"/>
        </w:numPr>
        <w:spacing w:after="33" w:line="269" w:lineRule="auto"/>
        <w:ind w:right="16" w:hanging="360"/>
        <w:jc w:val="both"/>
        <w:rPr>
          <w:sz w:val="24"/>
          <w:szCs w:val="24"/>
        </w:rPr>
      </w:pPr>
      <w:r w:rsidRPr="00FA3045">
        <w:rPr>
          <w:sz w:val="24"/>
          <w:szCs w:val="24"/>
        </w:rPr>
        <w:t xml:space="preserve">изучение развития эмоционально-волевой сферы и личностных особенностей обучающихся, испытывающих трудности в обучении и в общении, с ОВЗ. </w:t>
      </w:r>
    </w:p>
    <w:p w:rsidR="00300A17" w:rsidRPr="00FA3045" w:rsidRDefault="00300A17" w:rsidP="00DB57A4">
      <w:pPr>
        <w:numPr>
          <w:ilvl w:val="0"/>
          <w:numId w:val="169"/>
        </w:numPr>
        <w:spacing w:after="15" w:line="268" w:lineRule="auto"/>
        <w:ind w:right="16" w:hanging="360"/>
        <w:jc w:val="both"/>
        <w:rPr>
          <w:sz w:val="24"/>
          <w:szCs w:val="24"/>
        </w:rPr>
      </w:pPr>
      <w:r w:rsidRPr="00FA3045">
        <w:rPr>
          <w:sz w:val="24"/>
          <w:szCs w:val="24"/>
        </w:rPr>
        <w:lastRenderedPageBreak/>
        <w:t xml:space="preserve">изучение социальной ситуации развития и условий семейного воспитания ребѐнка испытывающих трудности в обучении и  в общении,  с ОВЗ; </w:t>
      </w:r>
    </w:p>
    <w:p w:rsidR="00300A17" w:rsidRPr="00FA3045" w:rsidRDefault="00300A17" w:rsidP="00DB57A4">
      <w:pPr>
        <w:numPr>
          <w:ilvl w:val="0"/>
          <w:numId w:val="169"/>
        </w:numPr>
        <w:spacing w:after="31" w:line="270" w:lineRule="auto"/>
        <w:ind w:right="16" w:hanging="360"/>
        <w:jc w:val="both"/>
        <w:rPr>
          <w:sz w:val="24"/>
          <w:szCs w:val="24"/>
        </w:rPr>
      </w:pPr>
      <w:r w:rsidRPr="00FA3045">
        <w:rPr>
          <w:sz w:val="24"/>
          <w:szCs w:val="24"/>
        </w:rPr>
        <w:t xml:space="preserve">изучение адаптивных возможностей и уровня социализации ребѐнка испытывающего трудности в обучении и в общении, с ограниченными возможностями здоровья; </w:t>
      </w:r>
    </w:p>
    <w:p w:rsidR="00300A17" w:rsidRPr="00FA3045" w:rsidRDefault="00300A17" w:rsidP="00DB57A4">
      <w:pPr>
        <w:numPr>
          <w:ilvl w:val="0"/>
          <w:numId w:val="169"/>
        </w:numPr>
        <w:spacing w:after="15" w:line="268" w:lineRule="auto"/>
        <w:ind w:right="16" w:hanging="360"/>
        <w:jc w:val="both"/>
        <w:rPr>
          <w:sz w:val="24"/>
          <w:szCs w:val="24"/>
        </w:rPr>
      </w:pPr>
      <w:r w:rsidRPr="00FA3045">
        <w:rPr>
          <w:sz w:val="24"/>
          <w:szCs w:val="24"/>
        </w:rPr>
        <w:t>анализ успешности коррекционно-развивающей работы.</w:t>
      </w:r>
      <w:r w:rsidRPr="00FA3045">
        <w:rPr>
          <w:i/>
          <w:sz w:val="24"/>
          <w:szCs w:val="24"/>
        </w:rPr>
        <w:t xml:space="preserve"> </w:t>
      </w:r>
    </w:p>
    <w:p w:rsidR="00300A17" w:rsidRPr="00FA3045" w:rsidRDefault="00300A17" w:rsidP="00300A17">
      <w:pPr>
        <w:spacing w:after="30" w:line="259" w:lineRule="auto"/>
        <w:ind w:left="1344"/>
        <w:rPr>
          <w:sz w:val="24"/>
          <w:szCs w:val="24"/>
        </w:rPr>
      </w:pPr>
      <w:r w:rsidRPr="00FA3045">
        <w:rPr>
          <w:i/>
          <w:sz w:val="24"/>
          <w:szCs w:val="24"/>
        </w:rPr>
        <w:t xml:space="preserve"> </w:t>
      </w:r>
    </w:p>
    <w:p w:rsidR="00300A17" w:rsidRPr="00FA3045" w:rsidRDefault="00300A17" w:rsidP="00300A17">
      <w:pPr>
        <w:spacing w:after="5" w:line="271" w:lineRule="auto"/>
        <w:ind w:left="634" w:right="11" w:hanging="10"/>
        <w:rPr>
          <w:b/>
          <w:sz w:val="24"/>
          <w:szCs w:val="24"/>
        </w:rPr>
      </w:pPr>
    </w:p>
    <w:p w:rsidR="00300A17" w:rsidRPr="00FA3045" w:rsidRDefault="00300A17" w:rsidP="00300A17">
      <w:pPr>
        <w:spacing w:after="5" w:line="271" w:lineRule="auto"/>
        <w:ind w:left="634" w:right="11" w:hanging="10"/>
        <w:rPr>
          <w:sz w:val="24"/>
          <w:szCs w:val="24"/>
        </w:rPr>
      </w:pPr>
      <w:r w:rsidRPr="00FA3045">
        <w:rPr>
          <w:b/>
          <w:sz w:val="24"/>
          <w:szCs w:val="24"/>
        </w:rPr>
        <w:t xml:space="preserve">Коррекционно-развивающая работа включает: </w:t>
      </w:r>
    </w:p>
    <w:p w:rsidR="00300A17" w:rsidRPr="00FA3045" w:rsidRDefault="00300A17" w:rsidP="00300A17">
      <w:pPr>
        <w:ind w:left="852" w:right="16" w:hanging="398"/>
        <w:rPr>
          <w:sz w:val="24"/>
          <w:szCs w:val="24"/>
        </w:rPr>
      </w:pPr>
      <w:r w:rsidRPr="00FA3045">
        <w:rPr>
          <w:sz w:val="24"/>
          <w:szCs w:val="24"/>
        </w:rPr>
        <w:t xml:space="preserve">—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учѐтом особенностей психофизического развития; </w:t>
      </w:r>
    </w:p>
    <w:p w:rsidR="00300A17" w:rsidRPr="00FA3045" w:rsidRDefault="00300A17" w:rsidP="00300A17">
      <w:pPr>
        <w:ind w:left="852" w:right="16" w:hanging="398"/>
        <w:rPr>
          <w:sz w:val="24"/>
          <w:szCs w:val="24"/>
        </w:rPr>
      </w:pPr>
      <w:r w:rsidRPr="00FA3045">
        <w:rPr>
          <w:sz w:val="24"/>
          <w:szCs w:val="24"/>
        </w:rPr>
        <w:t xml:space="preserve">— выбор оптимальных для развития ребѐнка с ограниченными возможностями здоровья коррекционных программ/методик, методов и приѐмов обучения в соответствии с его особыми образовательными потребностями; </w:t>
      </w:r>
    </w:p>
    <w:p w:rsidR="00300A17" w:rsidRPr="00FA3045" w:rsidRDefault="00300A17" w:rsidP="00300A17">
      <w:pPr>
        <w:ind w:left="852" w:right="16" w:hanging="398"/>
        <w:rPr>
          <w:sz w:val="24"/>
          <w:szCs w:val="24"/>
        </w:rPr>
      </w:pPr>
      <w:r w:rsidRPr="00FA3045">
        <w:rPr>
          <w:sz w:val="24"/>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300A17" w:rsidRPr="00FA3045" w:rsidRDefault="00300A17" w:rsidP="00300A17">
      <w:pPr>
        <w:ind w:left="852" w:right="16" w:hanging="398"/>
        <w:rPr>
          <w:sz w:val="24"/>
          <w:szCs w:val="24"/>
        </w:rPr>
      </w:pPr>
      <w:r w:rsidRPr="00FA3045">
        <w:rPr>
          <w:sz w:val="24"/>
          <w:szCs w:val="24"/>
        </w:rPr>
        <w:t xml:space="preserve">— коррекцию и развитие высших психических функций, эмоционально-волевой, познавательной и речевой сфер; </w:t>
      </w:r>
    </w:p>
    <w:p w:rsidR="00300A17" w:rsidRPr="00FA3045" w:rsidRDefault="00300A17" w:rsidP="00300A17">
      <w:pPr>
        <w:ind w:left="852" w:right="16" w:hanging="398"/>
        <w:rPr>
          <w:sz w:val="24"/>
          <w:szCs w:val="24"/>
        </w:rPr>
      </w:pPr>
      <w:r w:rsidRPr="00FA3045">
        <w:rPr>
          <w:sz w:val="24"/>
          <w:szCs w:val="24"/>
        </w:rPr>
        <w:t xml:space="preserve">— развитие универсальных учебных действий в соответствии с требованиями основного общего образования; </w:t>
      </w:r>
    </w:p>
    <w:p w:rsidR="00300A17" w:rsidRPr="00FA3045" w:rsidRDefault="00300A17" w:rsidP="00300A17">
      <w:pPr>
        <w:ind w:left="852" w:right="16" w:hanging="398"/>
        <w:rPr>
          <w:sz w:val="24"/>
          <w:szCs w:val="24"/>
        </w:rPr>
      </w:pPr>
      <w:r w:rsidRPr="00FA3045">
        <w:rPr>
          <w:sz w:val="24"/>
          <w:szCs w:val="24"/>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300A17" w:rsidRPr="00FA3045" w:rsidRDefault="00300A17" w:rsidP="00300A17">
      <w:pPr>
        <w:ind w:left="454" w:right="16"/>
        <w:rPr>
          <w:sz w:val="24"/>
          <w:szCs w:val="24"/>
        </w:rPr>
      </w:pPr>
      <w:r w:rsidRPr="00FA3045">
        <w:rPr>
          <w:sz w:val="24"/>
          <w:szCs w:val="24"/>
        </w:rPr>
        <w:t xml:space="preserve">— формирование способов регуляции поведения и эмоциональных состояний; </w:t>
      </w:r>
    </w:p>
    <w:p w:rsidR="00300A17" w:rsidRPr="00FA3045" w:rsidRDefault="00300A17" w:rsidP="00300A17">
      <w:pPr>
        <w:ind w:left="852" w:right="16" w:hanging="398"/>
        <w:rPr>
          <w:sz w:val="24"/>
          <w:szCs w:val="24"/>
        </w:rPr>
      </w:pPr>
      <w:r w:rsidRPr="00FA3045">
        <w:rPr>
          <w:sz w:val="24"/>
          <w:szCs w:val="24"/>
        </w:rPr>
        <w:t xml:space="preserve">— развитие форм и навыков личностного общения в группе сверстников, коммуникативной компетенции; </w:t>
      </w:r>
    </w:p>
    <w:p w:rsidR="00300A17" w:rsidRPr="00FA3045" w:rsidRDefault="00300A17" w:rsidP="00300A17">
      <w:pPr>
        <w:ind w:left="852" w:right="16" w:hanging="398"/>
        <w:rPr>
          <w:sz w:val="24"/>
          <w:szCs w:val="24"/>
        </w:rPr>
      </w:pPr>
      <w:r w:rsidRPr="00FA3045">
        <w:rPr>
          <w:sz w:val="24"/>
          <w:szCs w:val="24"/>
        </w:rPr>
        <w:t xml:space="preserve">— развитие компетенций, необходимых для продолжения образования и профессионального самоопределения; </w:t>
      </w:r>
    </w:p>
    <w:p w:rsidR="00300A17" w:rsidRPr="00FA3045" w:rsidRDefault="00300A17" w:rsidP="00300A17">
      <w:pPr>
        <w:ind w:left="852" w:right="16" w:hanging="398"/>
        <w:rPr>
          <w:sz w:val="24"/>
          <w:szCs w:val="24"/>
        </w:rPr>
      </w:pPr>
      <w:r w:rsidRPr="00FA3045">
        <w:rPr>
          <w:sz w:val="24"/>
          <w:szCs w:val="24"/>
        </w:rPr>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300A17" w:rsidRPr="00FA3045" w:rsidRDefault="00300A17" w:rsidP="00300A17">
      <w:pPr>
        <w:ind w:left="852" w:right="16" w:hanging="398"/>
        <w:rPr>
          <w:sz w:val="24"/>
          <w:szCs w:val="24"/>
        </w:rPr>
      </w:pPr>
      <w:r w:rsidRPr="00FA3045">
        <w:rPr>
          <w:sz w:val="24"/>
          <w:szCs w:val="24"/>
        </w:rPr>
        <w:t xml:space="preserve">— социальную защиту ребѐнка в случаях неблагоприятных условий жизни при психотравмирующих обстоятельствах. </w:t>
      </w:r>
    </w:p>
    <w:p w:rsidR="00300A17" w:rsidRPr="00FA3045" w:rsidRDefault="00300A17" w:rsidP="00300A17">
      <w:pPr>
        <w:spacing w:after="0" w:line="259" w:lineRule="auto"/>
        <w:ind w:left="1344"/>
        <w:rPr>
          <w:sz w:val="24"/>
          <w:szCs w:val="24"/>
        </w:rPr>
      </w:pPr>
      <w:r w:rsidRPr="00FA3045">
        <w:rPr>
          <w:i/>
          <w:sz w:val="24"/>
          <w:szCs w:val="24"/>
        </w:rPr>
        <w:t xml:space="preserve"> </w:t>
      </w:r>
    </w:p>
    <w:p w:rsidR="00300A17" w:rsidRPr="00FA3045" w:rsidRDefault="00300A17" w:rsidP="00300A17">
      <w:pPr>
        <w:ind w:left="-10" w:right="16" w:firstLine="454"/>
        <w:rPr>
          <w:sz w:val="24"/>
          <w:szCs w:val="24"/>
        </w:rPr>
      </w:pPr>
      <w:r w:rsidRPr="00FA3045">
        <w:rPr>
          <w:sz w:val="24"/>
          <w:szCs w:val="24"/>
        </w:rPr>
        <w:lastRenderedPageBreak/>
        <w:t xml:space="preserve">Для повышения качества коррекционной работы необходимо выполнение следующих условий: </w:t>
      </w:r>
    </w:p>
    <w:p w:rsidR="00300A17" w:rsidRPr="00FA3045" w:rsidRDefault="00300A17" w:rsidP="00DB57A4">
      <w:pPr>
        <w:numPr>
          <w:ilvl w:val="0"/>
          <w:numId w:val="170"/>
        </w:numPr>
        <w:spacing w:after="15" w:line="268" w:lineRule="auto"/>
        <w:ind w:right="16" w:hanging="420"/>
        <w:jc w:val="both"/>
        <w:rPr>
          <w:sz w:val="24"/>
          <w:szCs w:val="24"/>
        </w:rPr>
      </w:pPr>
      <w:r w:rsidRPr="00FA3045">
        <w:rPr>
          <w:sz w:val="24"/>
          <w:szCs w:val="24"/>
        </w:rPr>
        <w:t xml:space="preserve">формирование УУД на всех этапах учебного процесса; </w:t>
      </w:r>
    </w:p>
    <w:p w:rsidR="00300A17" w:rsidRPr="00FA3045" w:rsidRDefault="00300A17" w:rsidP="00DB57A4">
      <w:pPr>
        <w:numPr>
          <w:ilvl w:val="0"/>
          <w:numId w:val="170"/>
        </w:numPr>
        <w:spacing w:after="37" w:line="268" w:lineRule="auto"/>
        <w:ind w:right="16" w:hanging="420"/>
        <w:jc w:val="both"/>
        <w:rPr>
          <w:sz w:val="24"/>
          <w:szCs w:val="24"/>
        </w:rPr>
      </w:pPr>
      <w:r w:rsidRPr="00FA3045">
        <w:rPr>
          <w:sz w:val="24"/>
          <w:szCs w:val="24"/>
        </w:rPr>
        <w:t xml:space="preserve">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 </w:t>
      </w:r>
    </w:p>
    <w:p w:rsidR="00300A17" w:rsidRPr="00FA3045" w:rsidRDefault="00300A17" w:rsidP="00DB57A4">
      <w:pPr>
        <w:numPr>
          <w:ilvl w:val="0"/>
          <w:numId w:val="170"/>
        </w:numPr>
        <w:spacing w:after="15" w:line="268" w:lineRule="auto"/>
        <w:ind w:right="16" w:hanging="420"/>
        <w:jc w:val="both"/>
        <w:rPr>
          <w:sz w:val="24"/>
          <w:szCs w:val="24"/>
        </w:rPr>
      </w:pPr>
      <w:r w:rsidRPr="00FA3045">
        <w:rPr>
          <w:sz w:val="24"/>
          <w:szCs w:val="24"/>
        </w:rPr>
        <w:t xml:space="preserve">побуждение к речевой деятельности, осуществление контроля за речевой деятельностью  детей; </w:t>
      </w:r>
    </w:p>
    <w:p w:rsidR="00300A17" w:rsidRPr="00FA3045" w:rsidRDefault="00300A17" w:rsidP="00DB57A4">
      <w:pPr>
        <w:numPr>
          <w:ilvl w:val="0"/>
          <w:numId w:val="170"/>
        </w:numPr>
        <w:spacing w:after="15" w:line="268" w:lineRule="auto"/>
        <w:ind w:right="16" w:hanging="420"/>
        <w:jc w:val="both"/>
        <w:rPr>
          <w:sz w:val="24"/>
          <w:szCs w:val="24"/>
        </w:rPr>
      </w:pPr>
      <w:r w:rsidRPr="00FA3045">
        <w:rPr>
          <w:sz w:val="24"/>
          <w:szCs w:val="24"/>
        </w:rPr>
        <w:t xml:space="preserve">установление взаимосвязи между воспринимаемым предметом, его словесным обозначением и практическим действием; </w:t>
      </w:r>
    </w:p>
    <w:p w:rsidR="00300A17" w:rsidRPr="00FA3045" w:rsidRDefault="00300A17" w:rsidP="00DB57A4">
      <w:pPr>
        <w:numPr>
          <w:ilvl w:val="0"/>
          <w:numId w:val="170"/>
        </w:numPr>
        <w:spacing w:after="15" w:line="268" w:lineRule="auto"/>
        <w:ind w:right="16" w:hanging="420"/>
        <w:jc w:val="both"/>
        <w:rPr>
          <w:sz w:val="24"/>
          <w:szCs w:val="24"/>
        </w:rPr>
      </w:pPr>
      <w:r w:rsidRPr="00FA3045">
        <w:rPr>
          <w:sz w:val="24"/>
          <w:szCs w:val="24"/>
        </w:rPr>
        <w:t xml:space="preserve">использование более медленного темпа обучения, многократного возвращения к изученному материалу; </w:t>
      </w:r>
    </w:p>
    <w:p w:rsidR="00300A17" w:rsidRPr="00FA3045" w:rsidRDefault="00300A17" w:rsidP="00DB57A4">
      <w:pPr>
        <w:numPr>
          <w:ilvl w:val="0"/>
          <w:numId w:val="170"/>
        </w:numPr>
        <w:spacing w:after="15" w:line="268" w:lineRule="auto"/>
        <w:ind w:right="16" w:hanging="420"/>
        <w:jc w:val="both"/>
        <w:rPr>
          <w:sz w:val="24"/>
          <w:szCs w:val="24"/>
        </w:rPr>
      </w:pPr>
      <w:r w:rsidRPr="00FA3045">
        <w:rPr>
          <w:sz w:val="24"/>
          <w:szCs w:val="24"/>
        </w:rPr>
        <w:t xml:space="preserve">разделение деятельность на отдельные составные части, элементы, операции, позволяющее осмысливать их во внутреннем отношении друг к другу; </w:t>
      </w:r>
      <w:r w:rsidRPr="00FA3045">
        <w:rPr>
          <w:rFonts w:eastAsia="Segoe UI Symbol" w:cs="Segoe UI Symbol"/>
          <w:sz w:val="24"/>
          <w:szCs w:val="24"/>
        </w:rPr>
        <w:t></w:t>
      </w:r>
      <w:r w:rsidRPr="00FA3045">
        <w:rPr>
          <w:rFonts w:eastAsia="Arial" w:cs="Arial"/>
          <w:sz w:val="24"/>
          <w:szCs w:val="24"/>
        </w:rPr>
        <w:t xml:space="preserve"> </w:t>
      </w:r>
      <w:r w:rsidRPr="00FA3045">
        <w:rPr>
          <w:sz w:val="24"/>
          <w:szCs w:val="24"/>
        </w:rPr>
        <w:t xml:space="preserve">использование упражнений, направленных на развитие внимания, памяти, восприятия. </w:t>
      </w:r>
    </w:p>
    <w:p w:rsidR="00300A17" w:rsidRPr="00FA3045" w:rsidRDefault="00300A17" w:rsidP="00DB57A4">
      <w:pPr>
        <w:numPr>
          <w:ilvl w:val="0"/>
          <w:numId w:val="170"/>
        </w:numPr>
        <w:spacing w:after="15" w:line="268" w:lineRule="auto"/>
        <w:ind w:right="16" w:hanging="420"/>
        <w:jc w:val="both"/>
        <w:rPr>
          <w:sz w:val="24"/>
          <w:szCs w:val="24"/>
        </w:rPr>
      </w:pPr>
      <w:r w:rsidRPr="00FA3045">
        <w:rPr>
          <w:sz w:val="24"/>
          <w:szCs w:val="24"/>
        </w:rPr>
        <w:t xml:space="preserve">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 </w:t>
      </w:r>
    </w:p>
    <w:p w:rsidR="00300A17" w:rsidRPr="00FA3045" w:rsidRDefault="00300A17" w:rsidP="00300A17">
      <w:pPr>
        <w:ind w:left="-10" w:right="16"/>
        <w:rPr>
          <w:sz w:val="24"/>
          <w:szCs w:val="24"/>
        </w:rPr>
      </w:pPr>
      <w:r w:rsidRPr="00FA3045">
        <w:rPr>
          <w:i/>
          <w:sz w:val="24"/>
          <w:szCs w:val="24"/>
        </w:rPr>
        <w:t xml:space="preserve">Цель коррекционно-развивающих занятий </w:t>
      </w:r>
      <w:r w:rsidRPr="00FA3045">
        <w:rPr>
          <w:sz w:val="24"/>
          <w:szCs w:val="24"/>
        </w:rPr>
        <w:t xml:space="preserve">– коррекция недостатков познавательной и эмоционально-личностной сферы детей средствами изучаемого программного материала. </w:t>
      </w:r>
    </w:p>
    <w:p w:rsidR="00300A17" w:rsidRPr="00FA3045" w:rsidRDefault="00300A17" w:rsidP="00300A17">
      <w:pPr>
        <w:ind w:left="-10" w:right="16" w:firstLine="624"/>
        <w:rPr>
          <w:sz w:val="24"/>
          <w:szCs w:val="24"/>
        </w:rPr>
      </w:pPr>
      <w:r w:rsidRPr="00FA3045">
        <w:rPr>
          <w:i/>
          <w:sz w:val="24"/>
          <w:szCs w:val="24"/>
        </w:rPr>
        <w:t>Задачи,</w:t>
      </w:r>
      <w:r w:rsidRPr="00FA3045">
        <w:rPr>
          <w:sz w:val="24"/>
          <w:szCs w:val="24"/>
        </w:rPr>
        <w:t xml:space="preserve"> решаемые на коррекционно-развивающих занятиях: создание условий для развития сохранных функций; формирование положительной мотивации к обучению; 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 </w:t>
      </w:r>
    </w:p>
    <w:p w:rsidR="00300A17" w:rsidRPr="00FA3045" w:rsidRDefault="00300A17" w:rsidP="00300A17">
      <w:pPr>
        <w:ind w:left="-10" w:right="16"/>
        <w:rPr>
          <w:sz w:val="24"/>
          <w:szCs w:val="24"/>
        </w:rPr>
      </w:pPr>
      <w:r w:rsidRPr="00FA3045">
        <w:rPr>
          <w:sz w:val="24"/>
          <w:szCs w:val="24"/>
        </w:rPr>
        <w:t xml:space="preserve">Занятия строятся с учетом основных принципов коррекционно-развивающего обучения: </w:t>
      </w:r>
    </w:p>
    <w:p w:rsidR="00300A17" w:rsidRPr="00FA3045" w:rsidRDefault="00300A17" w:rsidP="00300A17">
      <w:pPr>
        <w:ind w:left="-10" w:right="16"/>
        <w:rPr>
          <w:sz w:val="24"/>
          <w:szCs w:val="24"/>
        </w:rPr>
      </w:pPr>
      <w:r w:rsidRPr="00FA3045">
        <w:rPr>
          <w:i/>
          <w:sz w:val="24"/>
          <w:szCs w:val="24"/>
        </w:rPr>
        <w:t>Принцип системности</w:t>
      </w:r>
      <w:r w:rsidRPr="00FA3045">
        <w:rPr>
          <w:sz w:val="24"/>
          <w:szCs w:val="24"/>
        </w:rPr>
        <w:t xml:space="preserve">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w:t>
      </w:r>
      <w:r w:rsidRPr="00FA3045">
        <w:rPr>
          <w:b/>
          <w:i/>
          <w:sz w:val="24"/>
          <w:szCs w:val="24"/>
        </w:rPr>
        <w:t xml:space="preserve"> </w:t>
      </w:r>
      <w:r w:rsidRPr="00FA3045">
        <w:rPr>
          <w:sz w:val="24"/>
          <w:szCs w:val="24"/>
        </w:rPr>
        <w:t>(стимулирование, обогащение содержания развития, опора на зону ближайшего развития) задач</w:t>
      </w:r>
      <w:r w:rsidRPr="00FA3045">
        <w:rPr>
          <w:b/>
          <w:i/>
          <w:sz w:val="24"/>
          <w:szCs w:val="24"/>
        </w:rPr>
        <w:t xml:space="preserve">. </w:t>
      </w:r>
    </w:p>
    <w:p w:rsidR="00300A17" w:rsidRPr="00FA3045" w:rsidRDefault="00300A17" w:rsidP="00300A17">
      <w:pPr>
        <w:ind w:left="-10" w:right="16"/>
        <w:rPr>
          <w:sz w:val="24"/>
          <w:szCs w:val="24"/>
        </w:rPr>
      </w:pPr>
      <w:r w:rsidRPr="00FA3045">
        <w:rPr>
          <w:sz w:val="24"/>
          <w:szCs w:val="24"/>
        </w:rPr>
        <w:t xml:space="preserve">Коррекционные занятия проводятся с учащимися по мере выявления педагогом  индивидуальных пробелов в их развитии и обучении. Занятия ведутся индивидуально или в маленьких группах, укомплектованных на основе сходства корригируемых недостатков. </w:t>
      </w:r>
    </w:p>
    <w:p w:rsidR="00300A17" w:rsidRPr="00FA3045" w:rsidRDefault="00300A17" w:rsidP="00300A17">
      <w:pPr>
        <w:ind w:left="-10" w:right="16"/>
        <w:rPr>
          <w:sz w:val="24"/>
          <w:szCs w:val="24"/>
        </w:rPr>
      </w:pPr>
      <w:r w:rsidRPr="00FA3045">
        <w:rPr>
          <w:sz w:val="24"/>
          <w:szCs w:val="24"/>
        </w:rPr>
        <w:lastRenderedPageBreak/>
        <w:t xml:space="preserve">Работа с целым классом или с большим числом детей на этих занятиях не допускается. 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учащиеся,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 </w:t>
      </w:r>
    </w:p>
    <w:p w:rsidR="00300A17" w:rsidRPr="00FA3045" w:rsidRDefault="00300A17" w:rsidP="00300A17">
      <w:pPr>
        <w:ind w:left="-10" w:right="16"/>
        <w:rPr>
          <w:sz w:val="24"/>
          <w:szCs w:val="24"/>
        </w:rPr>
      </w:pPr>
      <w:r w:rsidRPr="00FA3045">
        <w:rPr>
          <w:sz w:val="24"/>
          <w:szCs w:val="24"/>
        </w:rPr>
        <w:t xml:space="preserve">Учет групповых занятий осуществляется в специальном (отдельном) журнале. В нѐм заполняется список всех учащихся класса, фиксируются даты занятий и присутствующие ученики,  содержание (тема) занятия. Учѐт индивидуальных занятий осуществляется в графиках ликвидации пробелов, которые оформляются следующим образом: </w:t>
      </w:r>
    </w:p>
    <w:p w:rsidR="00300A17" w:rsidRPr="00FA3045" w:rsidRDefault="00300A17" w:rsidP="00300A17">
      <w:pPr>
        <w:spacing w:after="0" w:line="259" w:lineRule="auto"/>
        <w:ind w:left="708"/>
        <w:rPr>
          <w:sz w:val="24"/>
          <w:szCs w:val="24"/>
        </w:rPr>
      </w:pPr>
      <w:r w:rsidRPr="00FA3045">
        <w:rPr>
          <w:sz w:val="24"/>
          <w:szCs w:val="24"/>
        </w:rPr>
        <w:t xml:space="preserve"> </w:t>
      </w:r>
    </w:p>
    <w:tbl>
      <w:tblPr>
        <w:tblStyle w:val="TableGrid"/>
        <w:tblW w:w="9573" w:type="dxa"/>
        <w:tblInd w:w="-108" w:type="dxa"/>
        <w:tblCellMar>
          <w:top w:w="7" w:type="dxa"/>
          <w:left w:w="108" w:type="dxa"/>
          <w:right w:w="50" w:type="dxa"/>
        </w:tblCellMar>
        <w:tblLook w:val="04A0" w:firstRow="1" w:lastRow="0" w:firstColumn="1" w:lastColumn="0" w:noHBand="0" w:noVBand="1"/>
      </w:tblPr>
      <w:tblGrid>
        <w:gridCol w:w="1906"/>
        <w:gridCol w:w="1899"/>
        <w:gridCol w:w="1904"/>
        <w:gridCol w:w="1961"/>
        <w:gridCol w:w="1903"/>
      </w:tblGrid>
      <w:tr w:rsidR="00300A17" w:rsidRPr="00FA3045" w:rsidTr="00300A17">
        <w:trPr>
          <w:trHeight w:val="838"/>
        </w:trPr>
        <w:tc>
          <w:tcPr>
            <w:tcW w:w="1906"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ind w:left="96"/>
              <w:rPr>
                <w:sz w:val="24"/>
                <w:szCs w:val="24"/>
              </w:rPr>
            </w:pPr>
            <w:r w:rsidRPr="00FA3045">
              <w:rPr>
                <w:sz w:val="24"/>
                <w:szCs w:val="24"/>
              </w:rPr>
              <w:t xml:space="preserve">ФИ учащегося </w:t>
            </w:r>
          </w:p>
        </w:tc>
        <w:tc>
          <w:tcPr>
            <w:tcW w:w="1899"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ind w:right="60"/>
              <w:jc w:val="center"/>
              <w:rPr>
                <w:sz w:val="24"/>
                <w:szCs w:val="24"/>
              </w:rPr>
            </w:pPr>
            <w:r w:rsidRPr="00FA3045">
              <w:rPr>
                <w:sz w:val="24"/>
                <w:szCs w:val="24"/>
              </w:rPr>
              <w:t xml:space="preserve">Дата </w:t>
            </w:r>
          </w:p>
        </w:tc>
        <w:tc>
          <w:tcPr>
            <w:tcW w:w="1904"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ind w:right="60"/>
              <w:jc w:val="center"/>
              <w:rPr>
                <w:sz w:val="24"/>
                <w:szCs w:val="24"/>
              </w:rPr>
            </w:pPr>
            <w:r w:rsidRPr="00FA3045">
              <w:rPr>
                <w:sz w:val="24"/>
                <w:szCs w:val="24"/>
              </w:rPr>
              <w:t xml:space="preserve">Тема занятия </w:t>
            </w:r>
          </w:p>
        </w:tc>
        <w:tc>
          <w:tcPr>
            <w:tcW w:w="1961"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jc w:val="center"/>
              <w:rPr>
                <w:sz w:val="24"/>
                <w:szCs w:val="24"/>
              </w:rPr>
            </w:pPr>
            <w:r w:rsidRPr="00FA3045">
              <w:rPr>
                <w:sz w:val="24"/>
                <w:szCs w:val="24"/>
              </w:rPr>
              <w:t xml:space="preserve">Материал для самостоятельной работы </w:t>
            </w:r>
          </w:p>
        </w:tc>
        <w:tc>
          <w:tcPr>
            <w:tcW w:w="1903"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ind w:right="58"/>
              <w:jc w:val="center"/>
              <w:rPr>
                <w:sz w:val="24"/>
                <w:szCs w:val="24"/>
              </w:rPr>
            </w:pPr>
            <w:r w:rsidRPr="00FA3045">
              <w:rPr>
                <w:sz w:val="24"/>
                <w:szCs w:val="24"/>
              </w:rPr>
              <w:t xml:space="preserve">Оценка </w:t>
            </w:r>
          </w:p>
        </w:tc>
      </w:tr>
      <w:tr w:rsidR="00300A17" w:rsidRPr="00FA3045" w:rsidTr="00300A17">
        <w:trPr>
          <w:trHeight w:val="286"/>
        </w:trPr>
        <w:tc>
          <w:tcPr>
            <w:tcW w:w="1906"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sz w:val="24"/>
                <w:szCs w:val="24"/>
              </w:rPr>
              <w:t xml:space="preserve"> </w:t>
            </w:r>
          </w:p>
        </w:tc>
        <w:tc>
          <w:tcPr>
            <w:tcW w:w="1899"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sz w:val="24"/>
                <w:szCs w:val="24"/>
              </w:rPr>
              <w:t xml:space="preserve"> </w:t>
            </w:r>
          </w:p>
        </w:tc>
        <w:tc>
          <w:tcPr>
            <w:tcW w:w="1904"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sz w:val="24"/>
                <w:szCs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sz w:val="24"/>
                <w:szCs w:val="24"/>
              </w:rPr>
              <w:t xml:space="preserve"> </w:t>
            </w:r>
          </w:p>
        </w:tc>
        <w:tc>
          <w:tcPr>
            <w:tcW w:w="1903"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sz w:val="24"/>
                <w:szCs w:val="24"/>
              </w:rPr>
              <w:t xml:space="preserve"> </w:t>
            </w:r>
          </w:p>
        </w:tc>
      </w:tr>
      <w:tr w:rsidR="00300A17" w:rsidRPr="00FA3045" w:rsidTr="00300A17">
        <w:trPr>
          <w:trHeight w:val="288"/>
        </w:trPr>
        <w:tc>
          <w:tcPr>
            <w:tcW w:w="1906"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sz w:val="24"/>
                <w:szCs w:val="24"/>
              </w:rPr>
              <w:t xml:space="preserve"> </w:t>
            </w:r>
          </w:p>
        </w:tc>
        <w:tc>
          <w:tcPr>
            <w:tcW w:w="1899"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sz w:val="24"/>
                <w:szCs w:val="24"/>
              </w:rPr>
              <w:t xml:space="preserve"> </w:t>
            </w:r>
          </w:p>
        </w:tc>
        <w:tc>
          <w:tcPr>
            <w:tcW w:w="1904"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sz w:val="24"/>
                <w:szCs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sz w:val="24"/>
                <w:szCs w:val="24"/>
              </w:rPr>
              <w:t xml:space="preserve"> </w:t>
            </w:r>
          </w:p>
        </w:tc>
        <w:tc>
          <w:tcPr>
            <w:tcW w:w="1903"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sz w:val="24"/>
                <w:szCs w:val="24"/>
              </w:rPr>
              <w:t xml:space="preserve"> </w:t>
            </w:r>
          </w:p>
        </w:tc>
      </w:tr>
    </w:tbl>
    <w:p w:rsidR="00300A17" w:rsidRPr="00FA3045" w:rsidRDefault="00300A17" w:rsidP="00300A17">
      <w:pPr>
        <w:spacing w:after="0" w:line="259" w:lineRule="auto"/>
        <w:ind w:left="708"/>
        <w:rPr>
          <w:sz w:val="24"/>
          <w:szCs w:val="24"/>
        </w:rPr>
      </w:pPr>
      <w:r w:rsidRPr="00FA3045">
        <w:rPr>
          <w:sz w:val="24"/>
          <w:szCs w:val="24"/>
        </w:rPr>
        <w:t xml:space="preserve"> </w:t>
      </w:r>
    </w:p>
    <w:p w:rsidR="00300A17" w:rsidRPr="00FA3045" w:rsidRDefault="00300A17" w:rsidP="00300A17">
      <w:pPr>
        <w:ind w:left="-10" w:right="16"/>
        <w:rPr>
          <w:sz w:val="24"/>
          <w:szCs w:val="24"/>
        </w:rPr>
      </w:pPr>
      <w:r w:rsidRPr="00FA3045">
        <w:rPr>
          <w:sz w:val="24"/>
          <w:szCs w:val="24"/>
        </w:rPr>
        <w:t xml:space="preserve">При организации коррекционных занятий следует исходить из возможностей ребенка –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300A17" w:rsidRPr="00FA3045" w:rsidRDefault="00300A17" w:rsidP="00300A17">
      <w:pPr>
        <w:ind w:left="-10" w:right="16"/>
        <w:rPr>
          <w:sz w:val="24"/>
          <w:szCs w:val="24"/>
        </w:rPr>
      </w:pPr>
      <w:r w:rsidRPr="00FA3045">
        <w:rPr>
          <w:sz w:val="24"/>
          <w:szCs w:val="24"/>
        </w:rPr>
        <w:t xml:space="preserve">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w:t>
      </w:r>
      <w:r w:rsidRPr="00FA3045">
        <w:rPr>
          <w:b/>
          <w:sz w:val="24"/>
          <w:szCs w:val="24"/>
        </w:rPr>
        <w:t xml:space="preserve">Консультативная работа включает: </w:t>
      </w:r>
    </w:p>
    <w:p w:rsidR="00300A17" w:rsidRPr="00FA3045" w:rsidRDefault="00300A17" w:rsidP="00300A17">
      <w:pPr>
        <w:ind w:left="852" w:right="16" w:hanging="398"/>
        <w:rPr>
          <w:sz w:val="24"/>
          <w:szCs w:val="24"/>
        </w:rPr>
      </w:pPr>
      <w:r w:rsidRPr="00FA3045">
        <w:rPr>
          <w:sz w:val="24"/>
          <w:szCs w:val="24"/>
        </w:rPr>
        <w:t xml:space="preserve">—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300A17" w:rsidRPr="00FA3045" w:rsidRDefault="00300A17" w:rsidP="00300A17">
      <w:pPr>
        <w:ind w:left="852" w:right="16" w:hanging="398"/>
        <w:rPr>
          <w:sz w:val="24"/>
          <w:szCs w:val="24"/>
        </w:rPr>
      </w:pPr>
      <w:r w:rsidRPr="00FA3045">
        <w:rPr>
          <w:sz w:val="24"/>
          <w:szCs w:val="24"/>
        </w:rPr>
        <w:t xml:space="preserve">— консультирование специалистами педагогов по выбору индивидуально ориентированных методов и приѐмов работы с обучающимися с ограниченными возможностями здоровья; </w:t>
      </w:r>
    </w:p>
    <w:p w:rsidR="00300A17" w:rsidRPr="00FA3045" w:rsidRDefault="00300A17" w:rsidP="00300A17">
      <w:pPr>
        <w:ind w:left="852" w:right="16" w:hanging="398"/>
        <w:rPr>
          <w:sz w:val="24"/>
          <w:szCs w:val="24"/>
        </w:rPr>
      </w:pPr>
      <w:r w:rsidRPr="00FA3045">
        <w:rPr>
          <w:sz w:val="24"/>
          <w:szCs w:val="24"/>
        </w:rPr>
        <w:t xml:space="preserve">— консультативную помощь семье в вопросах выбора стратегии воспитания и приѐмов коррекционного обучения ребѐнка с ограниченными возможностями здоровья; </w:t>
      </w:r>
    </w:p>
    <w:p w:rsidR="00300A17" w:rsidRPr="00FA3045" w:rsidRDefault="00300A17" w:rsidP="00300A17">
      <w:pPr>
        <w:ind w:left="852" w:right="16" w:hanging="398"/>
        <w:rPr>
          <w:sz w:val="24"/>
          <w:szCs w:val="24"/>
        </w:rPr>
      </w:pPr>
      <w:r w:rsidRPr="00FA3045">
        <w:rPr>
          <w:sz w:val="24"/>
          <w:szCs w:val="24"/>
        </w:rPr>
        <w:t xml:space="preserve">—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w:t>
      </w:r>
      <w:r w:rsidRPr="00FA3045">
        <w:rPr>
          <w:sz w:val="24"/>
          <w:szCs w:val="24"/>
        </w:rPr>
        <w:lastRenderedPageBreak/>
        <w:t xml:space="preserve">профессиональными интересами, индивидуальными способностями и психофизиологическими особенностями. </w:t>
      </w:r>
    </w:p>
    <w:p w:rsidR="00300A17" w:rsidRPr="00FA3045" w:rsidRDefault="00300A17" w:rsidP="00300A17">
      <w:pPr>
        <w:spacing w:after="31" w:line="259" w:lineRule="auto"/>
        <w:ind w:left="454"/>
        <w:rPr>
          <w:sz w:val="24"/>
          <w:szCs w:val="24"/>
        </w:rPr>
      </w:pPr>
      <w:r w:rsidRPr="00FA3045">
        <w:rPr>
          <w:sz w:val="24"/>
          <w:szCs w:val="24"/>
        </w:rPr>
        <w:t xml:space="preserve"> </w:t>
      </w:r>
    </w:p>
    <w:p w:rsidR="00300A17" w:rsidRPr="00FA3045" w:rsidRDefault="00300A17" w:rsidP="00300A17">
      <w:pPr>
        <w:spacing w:after="5" w:line="271" w:lineRule="auto"/>
        <w:ind w:left="634" w:right="11" w:hanging="10"/>
        <w:rPr>
          <w:sz w:val="24"/>
          <w:szCs w:val="24"/>
        </w:rPr>
      </w:pPr>
      <w:r w:rsidRPr="00FA3045">
        <w:rPr>
          <w:b/>
          <w:sz w:val="24"/>
          <w:szCs w:val="24"/>
        </w:rPr>
        <w:t xml:space="preserve">Информационно-просветительская работа предусматривает: </w:t>
      </w:r>
    </w:p>
    <w:p w:rsidR="00300A17" w:rsidRPr="00FA3045" w:rsidRDefault="00300A17" w:rsidP="00300A17">
      <w:pPr>
        <w:ind w:left="852" w:right="16" w:hanging="398"/>
        <w:rPr>
          <w:sz w:val="24"/>
          <w:szCs w:val="24"/>
        </w:rPr>
      </w:pPr>
      <w:r w:rsidRPr="00FA3045">
        <w:rPr>
          <w:sz w:val="24"/>
          <w:szCs w:val="24"/>
        </w:rPr>
        <w:t xml:space="preserve">— информационную поддержку образовательной деятельности обучающихся с особыми образовательными потребностями, их родителей (законных </w:t>
      </w:r>
    </w:p>
    <w:p w:rsidR="00300A17" w:rsidRPr="00FA3045" w:rsidRDefault="00300A17" w:rsidP="00300A17">
      <w:pPr>
        <w:ind w:left="852" w:right="16"/>
        <w:rPr>
          <w:sz w:val="24"/>
          <w:szCs w:val="24"/>
        </w:rPr>
      </w:pPr>
      <w:r w:rsidRPr="00FA3045">
        <w:rPr>
          <w:sz w:val="24"/>
          <w:szCs w:val="24"/>
        </w:rPr>
        <w:t xml:space="preserve">представителей), педагогических работников; </w:t>
      </w:r>
    </w:p>
    <w:p w:rsidR="00300A17" w:rsidRPr="00FA3045" w:rsidRDefault="00300A17" w:rsidP="00300A17">
      <w:pPr>
        <w:ind w:left="852" w:right="16" w:hanging="398"/>
        <w:rPr>
          <w:sz w:val="24"/>
          <w:szCs w:val="24"/>
        </w:rPr>
      </w:pPr>
      <w:r w:rsidRPr="00FA3045">
        <w:rPr>
          <w:sz w:val="24"/>
          <w:szCs w:val="24"/>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 </w:t>
      </w:r>
    </w:p>
    <w:p w:rsidR="00300A17" w:rsidRPr="00FA3045" w:rsidRDefault="00300A17" w:rsidP="00300A17">
      <w:pPr>
        <w:ind w:left="852" w:right="16" w:hanging="398"/>
        <w:rPr>
          <w:sz w:val="24"/>
          <w:szCs w:val="24"/>
        </w:rPr>
      </w:pPr>
      <w:r w:rsidRPr="00FA3045">
        <w:rPr>
          <w:sz w:val="24"/>
          <w:szCs w:val="24"/>
        </w:rP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300A17" w:rsidRPr="00FA3045" w:rsidRDefault="00300A17" w:rsidP="00300A17">
      <w:pPr>
        <w:spacing w:after="26" w:line="259" w:lineRule="auto"/>
        <w:ind w:left="3"/>
        <w:jc w:val="center"/>
        <w:rPr>
          <w:sz w:val="24"/>
          <w:szCs w:val="24"/>
        </w:rPr>
      </w:pPr>
      <w:r w:rsidRPr="00FA3045">
        <w:rPr>
          <w:b/>
          <w:sz w:val="24"/>
          <w:szCs w:val="24"/>
        </w:rPr>
        <w:t xml:space="preserve"> </w:t>
      </w:r>
    </w:p>
    <w:p w:rsidR="00300A17" w:rsidRPr="00FA3045" w:rsidRDefault="00300A17" w:rsidP="00300A17">
      <w:pPr>
        <w:spacing w:after="4" w:line="270" w:lineRule="auto"/>
        <w:ind w:left="362" w:right="411" w:hanging="10"/>
        <w:jc w:val="center"/>
        <w:rPr>
          <w:sz w:val="24"/>
          <w:szCs w:val="24"/>
        </w:rPr>
      </w:pPr>
      <w:r w:rsidRPr="00FA3045">
        <w:rPr>
          <w:b/>
          <w:sz w:val="24"/>
          <w:szCs w:val="24"/>
        </w:rPr>
        <w:t xml:space="preserve">Диагностическое направление </w:t>
      </w:r>
    </w:p>
    <w:p w:rsidR="00300A17" w:rsidRPr="00FA3045" w:rsidRDefault="00300A17" w:rsidP="00300A17">
      <w:pPr>
        <w:ind w:left="-10" w:right="16"/>
        <w:rPr>
          <w:sz w:val="24"/>
          <w:szCs w:val="24"/>
        </w:rPr>
      </w:pPr>
      <w:r w:rsidRPr="00FA3045">
        <w:rPr>
          <w:b/>
          <w:sz w:val="24"/>
          <w:szCs w:val="24"/>
        </w:rPr>
        <w:t>Цель:</w:t>
      </w:r>
      <w:r w:rsidRPr="00FA3045">
        <w:rPr>
          <w:sz w:val="24"/>
          <w:szCs w:val="24"/>
        </w:rPr>
        <w:t xml:space="preserve"> </w:t>
      </w:r>
      <w:r w:rsidRPr="00FA3045">
        <w:rPr>
          <w:i/>
          <w:sz w:val="24"/>
          <w:szCs w:val="24"/>
        </w:rPr>
        <w:t xml:space="preserve"> </w:t>
      </w:r>
      <w:r w:rsidRPr="00FA3045">
        <w:rPr>
          <w:sz w:val="24"/>
          <w:szCs w:val="24"/>
        </w:rPr>
        <w:t xml:space="preserve">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w:t>
      </w:r>
    </w:p>
    <w:p w:rsidR="00300A17" w:rsidRPr="00FA3045" w:rsidRDefault="00300A17" w:rsidP="00300A17">
      <w:pPr>
        <w:ind w:left="-10" w:right="16"/>
        <w:rPr>
          <w:sz w:val="24"/>
          <w:szCs w:val="24"/>
        </w:rPr>
      </w:pPr>
      <w:r w:rsidRPr="00FA3045">
        <w:rPr>
          <w:sz w:val="24"/>
          <w:szCs w:val="24"/>
        </w:rPr>
        <w:t xml:space="preserve">Конечной целью диагностического этапа является разработка индивидуальной программы психолого-педагогического и медико-социального сопровождения учащихся.  </w:t>
      </w:r>
    </w:p>
    <w:p w:rsidR="00300A17" w:rsidRPr="00FA3045" w:rsidRDefault="00300A17" w:rsidP="00300A17">
      <w:pPr>
        <w:ind w:left="-10" w:right="16"/>
        <w:rPr>
          <w:sz w:val="24"/>
          <w:szCs w:val="24"/>
        </w:rPr>
      </w:pPr>
      <w:r w:rsidRPr="00FA3045">
        <w:rPr>
          <w:sz w:val="24"/>
          <w:szCs w:val="24"/>
        </w:rPr>
        <w:t xml:space="preserve">Реализация  программы  осуществляется  на  основе  следующих </w:t>
      </w:r>
      <w:r w:rsidRPr="00FA3045">
        <w:rPr>
          <w:b/>
          <w:sz w:val="24"/>
          <w:szCs w:val="24"/>
        </w:rPr>
        <w:t>принципов</w:t>
      </w:r>
      <w:r w:rsidRPr="00FA3045">
        <w:rPr>
          <w:sz w:val="24"/>
          <w:szCs w:val="24"/>
        </w:rPr>
        <w:t xml:space="preserve">: </w:t>
      </w:r>
    </w:p>
    <w:p w:rsidR="00300A17" w:rsidRPr="00FA3045" w:rsidRDefault="00300A17" w:rsidP="00DB57A4">
      <w:pPr>
        <w:numPr>
          <w:ilvl w:val="0"/>
          <w:numId w:val="171"/>
        </w:numPr>
        <w:spacing w:after="15" w:line="268" w:lineRule="auto"/>
        <w:ind w:right="16"/>
        <w:jc w:val="both"/>
        <w:rPr>
          <w:sz w:val="24"/>
          <w:szCs w:val="24"/>
        </w:rPr>
      </w:pPr>
      <w:r w:rsidRPr="00FA3045">
        <w:rPr>
          <w:sz w:val="24"/>
          <w:szCs w:val="24"/>
        </w:rPr>
        <w:t xml:space="preserve">комплексности:  при  составлении  плана  работы  по  коррекции здоровья каждого </w:t>
      </w:r>
    </w:p>
    <w:p w:rsidR="00300A17" w:rsidRPr="00FA3045" w:rsidRDefault="00300A17" w:rsidP="00300A17">
      <w:pPr>
        <w:tabs>
          <w:tab w:val="center" w:pos="1767"/>
          <w:tab w:val="center" w:pos="2889"/>
          <w:tab w:val="center" w:pos="4011"/>
          <w:tab w:val="center" w:pos="5535"/>
          <w:tab w:val="center" w:pos="7010"/>
          <w:tab w:val="center" w:pos="7916"/>
          <w:tab w:val="right" w:pos="9414"/>
        </w:tabs>
        <w:ind w:left="-10"/>
        <w:rPr>
          <w:sz w:val="24"/>
          <w:szCs w:val="24"/>
        </w:rPr>
      </w:pPr>
      <w:r w:rsidRPr="00FA3045">
        <w:rPr>
          <w:sz w:val="24"/>
          <w:szCs w:val="24"/>
        </w:rPr>
        <w:t xml:space="preserve">ребѐнка </w:t>
      </w:r>
      <w:r w:rsidRPr="00FA3045">
        <w:rPr>
          <w:sz w:val="24"/>
          <w:szCs w:val="24"/>
        </w:rPr>
        <w:tab/>
        <w:t xml:space="preserve">учитываются </w:t>
      </w:r>
      <w:r w:rsidRPr="00FA3045">
        <w:rPr>
          <w:sz w:val="24"/>
          <w:szCs w:val="24"/>
        </w:rPr>
        <w:tab/>
        <w:t xml:space="preserve">его </w:t>
      </w:r>
      <w:r w:rsidRPr="00FA3045">
        <w:rPr>
          <w:sz w:val="24"/>
          <w:szCs w:val="24"/>
        </w:rPr>
        <w:tab/>
        <w:t xml:space="preserve">медицинские </w:t>
      </w:r>
      <w:r w:rsidRPr="00FA3045">
        <w:rPr>
          <w:sz w:val="24"/>
          <w:szCs w:val="24"/>
        </w:rPr>
        <w:tab/>
        <w:t xml:space="preserve">показатели </w:t>
      </w:r>
      <w:r w:rsidRPr="00FA3045">
        <w:rPr>
          <w:sz w:val="24"/>
          <w:szCs w:val="24"/>
        </w:rPr>
        <w:tab/>
        <w:t xml:space="preserve">(медсестра), </w:t>
      </w:r>
      <w:r w:rsidRPr="00FA3045">
        <w:rPr>
          <w:sz w:val="24"/>
          <w:szCs w:val="24"/>
        </w:rPr>
        <w:tab/>
        <w:t xml:space="preserve"> </w:t>
      </w:r>
      <w:r w:rsidRPr="00FA3045">
        <w:rPr>
          <w:sz w:val="24"/>
          <w:szCs w:val="24"/>
        </w:rPr>
        <w:tab/>
        <w:t xml:space="preserve">результаты  </w:t>
      </w:r>
    </w:p>
    <w:p w:rsidR="00300A17" w:rsidRPr="00FA3045" w:rsidRDefault="00300A17" w:rsidP="00300A17">
      <w:pPr>
        <w:ind w:left="-10" w:right="16"/>
        <w:rPr>
          <w:sz w:val="24"/>
          <w:szCs w:val="24"/>
        </w:rPr>
      </w:pPr>
      <w:r w:rsidRPr="00FA3045">
        <w:rPr>
          <w:sz w:val="24"/>
          <w:szCs w:val="24"/>
        </w:rPr>
        <w:t xml:space="preserve">психологической  (психолог, дефектолог) и педагогической (учитель) диагностик;  –  достоверности:  оценка  предпосылок  и  причин  возникающих трудностей  с  учѐтом  социального  статуса  ребѐнка,  семьи,  условий обучения и воспитания; </w:t>
      </w:r>
    </w:p>
    <w:p w:rsidR="00300A17" w:rsidRPr="00FA3045" w:rsidRDefault="00300A17" w:rsidP="00DB57A4">
      <w:pPr>
        <w:numPr>
          <w:ilvl w:val="0"/>
          <w:numId w:val="171"/>
        </w:numPr>
        <w:spacing w:after="15" w:line="268" w:lineRule="auto"/>
        <w:ind w:right="16"/>
        <w:jc w:val="both"/>
        <w:rPr>
          <w:sz w:val="24"/>
          <w:szCs w:val="24"/>
        </w:rPr>
      </w:pPr>
      <w:r w:rsidRPr="00FA3045">
        <w:rPr>
          <w:sz w:val="24"/>
          <w:szCs w:val="24"/>
        </w:rPr>
        <w:t xml:space="preserve">гуманистической  направленности:  опора  на  потенциальные возможности  ребѐнка,  учѐт  его  интересов  и  потребностей;  создание ситуаций успеха в учении, общении со сверстниками и взрослыми; </w:t>
      </w:r>
    </w:p>
    <w:p w:rsidR="00300A17" w:rsidRPr="00FA3045" w:rsidRDefault="00300A17" w:rsidP="00DB57A4">
      <w:pPr>
        <w:numPr>
          <w:ilvl w:val="0"/>
          <w:numId w:val="171"/>
        </w:numPr>
        <w:spacing w:after="15" w:line="268" w:lineRule="auto"/>
        <w:ind w:right="16"/>
        <w:jc w:val="both"/>
        <w:rPr>
          <w:sz w:val="24"/>
          <w:szCs w:val="24"/>
        </w:rPr>
      </w:pPr>
      <w:r w:rsidRPr="00FA3045">
        <w:rPr>
          <w:sz w:val="24"/>
          <w:szCs w:val="24"/>
        </w:rPr>
        <w:t xml:space="preserve">педагогической целесообразности: интеграция усилий педагогического коллектива  (учитель,  медсестра, психолог,  логопед,  и др.) и родителей. </w:t>
      </w:r>
    </w:p>
    <w:p w:rsidR="00300A17" w:rsidRPr="00FA3045" w:rsidRDefault="00300A17" w:rsidP="00300A17">
      <w:pPr>
        <w:ind w:left="-10" w:right="16"/>
        <w:rPr>
          <w:sz w:val="24"/>
          <w:szCs w:val="24"/>
        </w:rPr>
      </w:pPr>
      <w:r w:rsidRPr="00FA3045">
        <w:rPr>
          <w:sz w:val="24"/>
          <w:szCs w:val="24"/>
        </w:rPr>
        <w:t xml:space="preserve">Программа коррекционной деятельности образовательного учреждения  позволяет  оценить  усилия  коллектива  и  изменения,  произошедшие в развитии обучающегося. </w:t>
      </w:r>
    </w:p>
    <w:p w:rsidR="00300A17" w:rsidRPr="00FA3045" w:rsidRDefault="00300A17" w:rsidP="00300A17">
      <w:pPr>
        <w:ind w:left="-10" w:right="16"/>
        <w:rPr>
          <w:sz w:val="24"/>
          <w:szCs w:val="24"/>
        </w:rPr>
      </w:pPr>
      <w:r w:rsidRPr="00FA3045">
        <w:rPr>
          <w:sz w:val="24"/>
          <w:szCs w:val="24"/>
        </w:rPr>
        <w:lastRenderedPageBreak/>
        <w:t xml:space="preserve">Существенной чертой коррекционно-развивающего  образовательного процесса является индивидуально-групповая и индивидуально ориентированная работа, направленная на коррекцию индивидуальных проблем развития ребѐнка.  </w:t>
      </w:r>
    </w:p>
    <w:p w:rsidR="00300A17" w:rsidRPr="00FA3045" w:rsidRDefault="00300A17" w:rsidP="00300A17">
      <w:pPr>
        <w:spacing w:after="0" w:line="259" w:lineRule="auto"/>
        <w:rPr>
          <w:sz w:val="24"/>
          <w:szCs w:val="24"/>
        </w:rPr>
      </w:pPr>
      <w:r w:rsidRPr="00FA3045">
        <w:rPr>
          <w:sz w:val="24"/>
          <w:szCs w:val="24"/>
        </w:rPr>
        <w:t xml:space="preserve"> </w:t>
      </w:r>
    </w:p>
    <w:tbl>
      <w:tblPr>
        <w:tblStyle w:val="TableGrid"/>
        <w:tblW w:w="9889" w:type="dxa"/>
        <w:tblInd w:w="0" w:type="dxa"/>
        <w:tblLayout w:type="fixed"/>
        <w:tblCellMar>
          <w:top w:w="51" w:type="dxa"/>
          <w:left w:w="108" w:type="dxa"/>
          <w:right w:w="49" w:type="dxa"/>
        </w:tblCellMar>
        <w:tblLook w:val="04A0" w:firstRow="1" w:lastRow="0" w:firstColumn="1" w:lastColumn="0" w:noHBand="0" w:noVBand="1"/>
      </w:tblPr>
      <w:tblGrid>
        <w:gridCol w:w="2235"/>
        <w:gridCol w:w="2409"/>
        <w:gridCol w:w="142"/>
        <w:gridCol w:w="2693"/>
        <w:gridCol w:w="2410"/>
      </w:tblGrid>
      <w:tr w:rsidR="00300A17" w:rsidRPr="00FA3045" w:rsidTr="00300A17">
        <w:trPr>
          <w:trHeight w:val="609"/>
        </w:trPr>
        <w:tc>
          <w:tcPr>
            <w:tcW w:w="2235"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sz w:val="24"/>
                <w:szCs w:val="24"/>
              </w:rPr>
              <w:t xml:space="preserve">Задачи </w:t>
            </w:r>
          </w:p>
          <w:p w:rsidR="00300A17" w:rsidRPr="00FA3045" w:rsidRDefault="00300A17" w:rsidP="00300A17">
            <w:pPr>
              <w:spacing w:line="259" w:lineRule="auto"/>
              <w:rPr>
                <w:sz w:val="24"/>
                <w:szCs w:val="24"/>
              </w:rPr>
            </w:pPr>
            <w:r w:rsidRPr="00FA3045">
              <w:rPr>
                <w:sz w:val="24"/>
                <w:szCs w:val="24"/>
              </w:rPr>
              <w:t xml:space="preserve">(направления </w:t>
            </w:r>
          </w:p>
          <w:p w:rsidR="00300A17" w:rsidRPr="00FA3045" w:rsidRDefault="00300A17" w:rsidP="00300A17">
            <w:pPr>
              <w:spacing w:line="259" w:lineRule="auto"/>
              <w:rPr>
                <w:sz w:val="24"/>
                <w:szCs w:val="24"/>
              </w:rPr>
            </w:pPr>
            <w:r w:rsidRPr="00FA3045">
              <w:rPr>
                <w:sz w:val="24"/>
                <w:szCs w:val="24"/>
              </w:rPr>
              <w:t xml:space="preserve">деятельности) </w:t>
            </w:r>
          </w:p>
        </w:tc>
        <w:tc>
          <w:tcPr>
            <w:tcW w:w="2409"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sz w:val="24"/>
                <w:szCs w:val="24"/>
              </w:rPr>
              <w:t xml:space="preserve">Планируемые результаты </w:t>
            </w:r>
          </w:p>
        </w:tc>
        <w:tc>
          <w:tcPr>
            <w:tcW w:w="2835" w:type="dxa"/>
            <w:gridSpan w:val="2"/>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sz w:val="24"/>
                <w:szCs w:val="24"/>
              </w:rPr>
              <w:t xml:space="preserve">Виды и формы деятельности, </w:t>
            </w:r>
          </w:p>
          <w:p w:rsidR="00300A17" w:rsidRPr="00FA3045" w:rsidRDefault="00300A17" w:rsidP="00300A17">
            <w:pPr>
              <w:spacing w:line="259" w:lineRule="auto"/>
              <w:rPr>
                <w:sz w:val="24"/>
                <w:szCs w:val="24"/>
              </w:rPr>
            </w:pPr>
            <w:r w:rsidRPr="00FA3045">
              <w:rPr>
                <w:sz w:val="24"/>
                <w:szCs w:val="24"/>
              </w:rPr>
              <w:t xml:space="preserve">мероприятия </w:t>
            </w:r>
          </w:p>
          <w:p w:rsidR="00300A17" w:rsidRPr="00FA3045" w:rsidRDefault="00300A17" w:rsidP="00300A17">
            <w:pPr>
              <w:spacing w:line="259" w:lineRule="auto"/>
              <w:rPr>
                <w:sz w:val="24"/>
                <w:szCs w:val="24"/>
              </w:rPr>
            </w:pPr>
            <w:r w:rsidRPr="00FA3045">
              <w:rPr>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sz w:val="24"/>
                <w:szCs w:val="24"/>
              </w:rPr>
              <w:t xml:space="preserve">Ответственные </w:t>
            </w:r>
          </w:p>
        </w:tc>
      </w:tr>
      <w:tr w:rsidR="00300A17" w:rsidRPr="00FA3045" w:rsidTr="00300A17">
        <w:trPr>
          <w:trHeight w:val="286"/>
        </w:trPr>
        <w:tc>
          <w:tcPr>
            <w:tcW w:w="9889" w:type="dxa"/>
            <w:gridSpan w:val="5"/>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sz w:val="24"/>
                <w:szCs w:val="24"/>
              </w:rPr>
              <w:t xml:space="preserve">Медико-педагогическая диагностика </w:t>
            </w:r>
          </w:p>
        </w:tc>
      </w:tr>
      <w:tr w:rsidR="00300A17" w:rsidRPr="00FA3045" w:rsidTr="00300A17">
        <w:trPr>
          <w:trHeight w:val="1658"/>
        </w:trPr>
        <w:tc>
          <w:tcPr>
            <w:tcW w:w="2235"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ind w:right="51"/>
              <w:rPr>
                <w:sz w:val="24"/>
                <w:szCs w:val="24"/>
              </w:rPr>
            </w:pPr>
            <w:r w:rsidRPr="00FA3045">
              <w:rPr>
                <w:sz w:val="24"/>
                <w:szCs w:val="24"/>
              </w:rPr>
              <w:t>Определить состояние физического и психического здоровья детей. Первичная диагностика для выявления группы «риска»</w:t>
            </w:r>
            <w:r w:rsidRPr="00FA3045">
              <w:rPr>
                <w:b/>
                <w:sz w:val="24"/>
                <w:szCs w:val="24"/>
              </w:rPr>
              <w:t xml:space="preserve"> </w:t>
            </w:r>
          </w:p>
        </w:tc>
        <w:tc>
          <w:tcPr>
            <w:tcW w:w="2551" w:type="dxa"/>
            <w:gridSpan w:val="2"/>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sz w:val="24"/>
                <w:szCs w:val="24"/>
              </w:rPr>
              <w:t xml:space="preserve">Выявление </w:t>
            </w:r>
          </w:p>
          <w:p w:rsidR="00300A17" w:rsidRPr="00FA3045" w:rsidRDefault="00300A17" w:rsidP="00300A17">
            <w:pPr>
              <w:spacing w:after="5" w:line="259" w:lineRule="auto"/>
              <w:rPr>
                <w:sz w:val="24"/>
                <w:szCs w:val="24"/>
              </w:rPr>
            </w:pPr>
            <w:r w:rsidRPr="00FA3045">
              <w:rPr>
                <w:sz w:val="24"/>
                <w:szCs w:val="24"/>
              </w:rPr>
              <w:t xml:space="preserve">состояния </w:t>
            </w:r>
          </w:p>
          <w:p w:rsidR="00300A17" w:rsidRPr="00FA3045" w:rsidRDefault="00300A17" w:rsidP="00300A17">
            <w:pPr>
              <w:spacing w:line="259" w:lineRule="auto"/>
              <w:rPr>
                <w:sz w:val="24"/>
                <w:szCs w:val="24"/>
              </w:rPr>
            </w:pPr>
            <w:r w:rsidRPr="00FA3045">
              <w:rPr>
                <w:sz w:val="24"/>
                <w:szCs w:val="24"/>
              </w:rPr>
              <w:t xml:space="preserve">физического </w:t>
            </w:r>
            <w:r w:rsidRPr="00FA3045">
              <w:rPr>
                <w:sz w:val="24"/>
                <w:szCs w:val="24"/>
              </w:rPr>
              <w:tab/>
              <w:t>и психического здоровья детей</w:t>
            </w:r>
            <w:r w:rsidRPr="00FA3045">
              <w:rPr>
                <w:b/>
                <w:sz w:val="24"/>
                <w:szCs w:val="24"/>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65" w:lineRule="auto"/>
              <w:ind w:right="205"/>
              <w:rPr>
                <w:sz w:val="24"/>
                <w:szCs w:val="24"/>
              </w:rPr>
            </w:pPr>
            <w:r w:rsidRPr="00FA3045">
              <w:rPr>
                <w:sz w:val="24"/>
                <w:szCs w:val="24"/>
              </w:rPr>
              <w:t xml:space="preserve">Изучение истории развития ребенка, беседа с родителями, наблюдение классного руководителя, беседа с учителями предметниками; </w:t>
            </w:r>
          </w:p>
          <w:p w:rsidR="00300A17" w:rsidRPr="00FA3045" w:rsidRDefault="00300A17" w:rsidP="00300A17">
            <w:pPr>
              <w:tabs>
                <w:tab w:val="right" w:pos="2537"/>
              </w:tabs>
              <w:spacing w:after="28" w:line="259" w:lineRule="auto"/>
              <w:rPr>
                <w:sz w:val="24"/>
                <w:szCs w:val="24"/>
              </w:rPr>
            </w:pPr>
            <w:r w:rsidRPr="00FA3045">
              <w:rPr>
                <w:sz w:val="24"/>
                <w:szCs w:val="24"/>
              </w:rPr>
              <w:t xml:space="preserve">анализ </w:t>
            </w:r>
            <w:r w:rsidRPr="00FA3045">
              <w:rPr>
                <w:sz w:val="24"/>
                <w:szCs w:val="24"/>
              </w:rPr>
              <w:tab/>
              <w:t xml:space="preserve">работ </w:t>
            </w:r>
          </w:p>
          <w:p w:rsidR="00300A17" w:rsidRPr="00FA3045" w:rsidRDefault="00300A17" w:rsidP="00300A17">
            <w:pPr>
              <w:spacing w:line="259" w:lineRule="auto"/>
              <w:rPr>
                <w:sz w:val="24"/>
                <w:szCs w:val="24"/>
              </w:rPr>
            </w:pPr>
            <w:r w:rsidRPr="00FA3045">
              <w:rPr>
                <w:sz w:val="24"/>
                <w:szCs w:val="24"/>
              </w:rPr>
              <w:t>обучающихся</w:t>
            </w:r>
            <w:r w:rsidRPr="00FA3045">
              <w:rPr>
                <w:b/>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after="22" w:line="258" w:lineRule="auto"/>
              <w:rPr>
                <w:sz w:val="24"/>
                <w:szCs w:val="24"/>
              </w:rPr>
            </w:pPr>
            <w:r w:rsidRPr="00FA3045">
              <w:rPr>
                <w:sz w:val="24"/>
                <w:szCs w:val="24"/>
              </w:rPr>
              <w:t xml:space="preserve">Классный руководитель Медицинский </w:t>
            </w:r>
          </w:p>
          <w:p w:rsidR="00300A17" w:rsidRPr="00FA3045" w:rsidRDefault="00300A17" w:rsidP="00300A17">
            <w:pPr>
              <w:spacing w:line="259" w:lineRule="auto"/>
              <w:rPr>
                <w:sz w:val="24"/>
                <w:szCs w:val="24"/>
              </w:rPr>
            </w:pPr>
            <w:r w:rsidRPr="00FA3045">
              <w:rPr>
                <w:sz w:val="24"/>
                <w:szCs w:val="24"/>
              </w:rPr>
              <w:t xml:space="preserve">работник </w:t>
            </w:r>
          </w:p>
          <w:p w:rsidR="00300A17" w:rsidRPr="00FA3045" w:rsidRDefault="00300A17" w:rsidP="00300A17">
            <w:pPr>
              <w:spacing w:line="259" w:lineRule="auto"/>
              <w:rPr>
                <w:sz w:val="24"/>
                <w:szCs w:val="24"/>
              </w:rPr>
            </w:pPr>
            <w:r w:rsidRPr="00FA3045">
              <w:rPr>
                <w:b/>
                <w:sz w:val="24"/>
                <w:szCs w:val="24"/>
              </w:rPr>
              <w:t xml:space="preserve"> </w:t>
            </w:r>
          </w:p>
        </w:tc>
      </w:tr>
      <w:tr w:rsidR="00300A17" w:rsidRPr="00FA3045" w:rsidTr="00300A17">
        <w:trPr>
          <w:trHeight w:val="382"/>
        </w:trPr>
        <w:tc>
          <w:tcPr>
            <w:tcW w:w="9889" w:type="dxa"/>
            <w:gridSpan w:val="5"/>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sz w:val="24"/>
                <w:szCs w:val="24"/>
              </w:rPr>
              <w:t xml:space="preserve">Социально-педагогическая диагностика </w:t>
            </w:r>
          </w:p>
        </w:tc>
      </w:tr>
      <w:tr w:rsidR="00300A17" w:rsidRPr="00FA3045" w:rsidTr="00300A17">
        <w:trPr>
          <w:trHeight w:val="2293"/>
        </w:trPr>
        <w:tc>
          <w:tcPr>
            <w:tcW w:w="2235"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38" w:lineRule="auto"/>
              <w:rPr>
                <w:sz w:val="24"/>
                <w:szCs w:val="24"/>
              </w:rPr>
            </w:pPr>
            <w:r w:rsidRPr="00FA3045">
              <w:rPr>
                <w:sz w:val="24"/>
                <w:szCs w:val="24"/>
              </w:rPr>
              <w:t xml:space="preserve">Определить уровень организованн ости ребенка, особенности </w:t>
            </w:r>
          </w:p>
          <w:p w:rsidR="00300A17" w:rsidRPr="00FA3045" w:rsidRDefault="00300A17" w:rsidP="00300A17">
            <w:pPr>
              <w:spacing w:after="20" w:line="259" w:lineRule="auto"/>
              <w:rPr>
                <w:sz w:val="24"/>
                <w:szCs w:val="24"/>
              </w:rPr>
            </w:pPr>
            <w:r w:rsidRPr="00FA3045">
              <w:rPr>
                <w:sz w:val="24"/>
                <w:szCs w:val="24"/>
              </w:rPr>
              <w:t>эмоционально</w:t>
            </w:r>
          </w:p>
          <w:p w:rsidR="00300A17" w:rsidRPr="00FA3045" w:rsidRDefault="00300A17" w:rsidP="00300A17">
            <w:pPr>
              <w:spacing w:after="45" w:line="238" w:lineRule="auto"/>
              <w:ind w:right="340"/>
              <w:rPr>
                <w:sz w:val="24"/>
                <w:szCs w:val="24"/>
              </w:rPr>
            </w:pPr>
            <w:r w:rsidRPr="00FA3045">
              <w:rPr>
                <w:sz w:val="24"/>
                <w:szCs w:val="24"/>
              </w:rPr>
              <w:t xml:space="preserve">-волевой  и личностной сферы; уровень знаний по </w:t>
            </w:r>
          </w:p>
          <w:p w:rsidR="00300A17" w:rsidRPr="00FA3045" w:rsidRDefault="00300A17" w:rsidP="00300A17">
            <w:pPr>
              <w:spacing w:line="259" w:lineRule="auto"/>
              <w:rPr>
                <w:sz w:val="24"/>
                <w:szCs w:val="24"/>
              </w:rPr>
            </w:pPr>
            <w:r w:rsidRPr="00FA3045">
              <w:rPr>
                <w:sz w:val="24"/>
                <w:szCs w:val="24"/>
              </w:rPr>
              <w:t>предметам</w:t>
            </w:r>
          </w:p>
        </w:tc>
        <w:tc>
          <w:tcPr>
            <w:tcW w:w="2551" w:type="dxa"/>
            <w:gridSpan w:val="2"/>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48" w:lineRule="auto"/>
              <w:ind w:right="42"/>
              <w:rPr>
                <w:sz w:val="24"/>
                <w:szCs w:val="24"/>
              </w:rPr>
            </w:pPr>
            <w:r w:rsidRPr="00FA3045">
              <w:rPr>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Выявление нарушений в поведении (гиперактивность, замкнутость, обидчивость и т.д.) Направление ребѐнка на ПМПК.  </w:t>
            </w:r>
          </w:p>
        </w:tc>
        <w:tc>
          <w:tcPr>
            <w:tcW w:w="2693"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ind w:right="7"/>
              <w:rPr>
                <w:sz w:val="24"/>
                <w:szCs w:val="24"/>
              </w:rPr>
            </w:pPr>
            <w:r w:rsidRPr="00FA3045">
              <w:rPr>
                <w:sz w:val="24"/>
                <w:szCs w:val="24"/>
              </w:rPr>
              <w:t xml:space="preserve">Наблюдение во время занятий, беседа с родителями, посещение семьи. Составление характеристики. </w:t>
            </w:r>
          </w:p>
        </w:tc>
        <w:tc>
          <w:tcPr>
            <w:tcW w:w="2410"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sz w:val="24"/>
                <w:szCs w:val="24"/>
              </w:rPr>
              <w:t xml:space="preserve">Классный руководитель Учитель-предметник Заместитель директора по УВР </w:t>
            </w:r>
          </w:p>
        </w:tc>
      </w:tr>
    </w:tbl>
    <w:p w:rsidR="00300A17" w:rsidRPr="00FA3045" w:rsidRDefault="00300A17" w:rsidP="00300A17">
      <w:pPr>
        <w:spacing w:after="25" w:line="259" w:lineRule="auto"/>
        <w:rPr>
          <w:sz w:val="24"/>
          <w:szCs w:val="24"/>
        </w:rPr>
      </w:pPr>
      <w:r w:rsidRPr="00FA3045">
        <w:rPr>
          <w:b/>
          <w:sz w:val="24"/>
          <w:szCs w:val="24"/>
        </w:rPr>
        <w:t xml:space="preserve"> </w:t>
      </w:r>
    </w:p>
    <w:p w:rsidR="00300A17" w:rsidRPr="00FA3045" w:rsidRDefault="00300A17" w:rsidP="00300A17">
      <w:pPr>
        <w:spacing w:after="4" w:line="270" w:lineRule="auto"/>
        <w:ind w:left="362" w:right="413" w:hanging="10"/>
        <w:jc w:val="center"/>
        <w:rPr>
          <w:sz w:val="24"/>
          <w:szCs w:val="24"/>
        </w:rPr>
      </w:pPr>
      <w:r w:rsidRPr="00FA3045">
        <w:rPr>
          <w:b/>
          <w:sz w:val="24"/>
          <w:szCs w:val="24"/>
        </w:rPr>
        <w:t xml:space="preserve">Коррекционно - развивающее направление </w:t>
      </w:r>
    </w:p>
    <w:p w:rsidR="00300A17" w:rsidRPr="00FA3045" w:rsidRDefault="00300A17" w:rsidP="00300A17">
      <w:pPr>
        <w:spacing w:after="5" w:line="270" w:lineRule="auto"/>
        <w:ind w:left="-10" w:right="12"/>
        <w:rPr>
          <w:sz w:val="24"/>
          <w:szCs w:val="24"/>
        </w:rPr>
      </w:pPr>
      <w:r w:rsidRPr="00FA3045">
        <w:rPr>
          <w:b/>
          <w:sz w:val="24"/>
          <w:szCs w:val="24"/>
        </w:rPr>
        <w:t>Цель:</w:t>
      </w:r>
      <w:r w:rsidRPr="00FA3045">
        <w:rPr>
          <w:sz w:val="24"/>
          <w:szCs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r w:rsidRPr="00FA3045">
        <w:rPr>
          <w:i/>
          <w:sz w:val="24"/>
          <w:szCs w:val="24"/>
        </w:rPr>
        <w:t xml:space="preserve"> </w:t>
      </w:r>
    </w:p>
    <w:tbl>
      <w:tblPr>
        <w:tblStyle w:val="TableGrid"/>
        <w:tblW w:w="9323" w:type="dxa"/>
        <w:tblInd w:w="0" w:type="dxa"/>
        <w:tblCellMar>
          <w:top w:w="7" w:type="dxa"/>
          <w:left w:w="108" w:type="dxa"/>
          <w:right w:w="52" w:type="dxa"/>
        </w:tblCellMar>
        <w:tblLook w:val="04A0" w:firstRow="1" w:lastRow="0" w:firstColumn="1" w:lastColumn="0" w:noHBand="0" w:noVBand="1"/>
      </w:tblPr>
      <w:tblGrid>
        <w:gridCol w:w="2235"/>
        <w:gridCol w:w="2126"/>
        <w:gridCol w:w="2410"/>
        <w:gridCol w:w="2552"/>
      </w:tblGrid>
      <w:tr w:rsidR="00300A17" w:rsidRPr="00FA3045" w:rsidTr="00300A17">
        <w:trPr>
          <w:trHeight w:val="579"/>
        </w:trPr>
        <w:tc>
          <w:tcPr>
            <w:tcW w:w="2235"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after="45" w:line="238" w:lineRule="auto"/>
              <w:rPr>
                <w:sz w:val="24"/>
                <w:szCs w:val="24"/>
              </w:rPr>
            </w:pPr>
            <w:r w:rsidRPr="00FA3045">
              <w:rPr>
                <w:sz w:val="24"/>
                <w:szCs w:val="24"/>
              </w:rPr>
              <w:t xml:space="preserve">Задачи (направления) </w:t>
            </w:r>
          </w:p>
          <w:p w:rsidR="00300A17" w:rsidRPr="00FA3045" w:rsidRDefault="00300A17" w:rsidP="00300A17">
            <w:pPr>
              <w:spacing w:line="259" w:lineRule="auto"/>
              <w:rPr>
                <w:sz w:val="24"/>
                <w:szCs w:val="24"/>
              </w:rPr>
            </w:pPr>
            <w:r w:rsidRPr="00FA3045">
              <w:rPr>
                <w:sz w:val="24"/>
                <w:szCs w:val="24"/>
              </w:rPr>
              <w:lastRenderedPageBreak/>
              <w:t xml:space="preserve">деятельности </w:t>
            </w:r>
          </w:p>
          <w:p w:rsidR="00300A17" w:rsidRPr="00FA3045" w:rsidRDefault="00300A17" w:rsidP="00300A17">
            <w:pPr>
              <w:spacing w:line="259" w:lineRule="auto"/>
              <w:rPr>
                <w:sz w:val="24"/>
                <w:szCs w:val="24"/>
              </w:rPr>
            </w:pPr>
            <w:r w:rsidRPr="00FA3045">
              <w:rPr>
                <w:sz w:val="24"/>
                <w:szCs w:val="24"/>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77" w:lineRule="auto"/>
              <w:rPr>
                <w:sz w:val="24"/>
                <w:szCs w:val="24"/>
              </w:rPr>
            </w:pPr>
            <w:r w:rsidRPr="00FA3045">
              <w:rPr>
                <w:sz w:val="24"/>
                <w:szCs w:val="24"/>
              </w:rPr>
              <w:lastRenderedPageBreak/>
              <w:t xml:space="preserve">Планируемые результаты. </w:t>
            </w:r>
          </w:p>
          <w:p w:rsidR="00300A17" w:rsidRPr="00FA3045" w:rsidRDefault="00300A17" w:rsidP="00300A17">
            <w:pPr>
              <w:spacing w:line="259" w:lineRule="auto"/>
              <w:rPr>
                <w:sz w:val="24"/>
                <w:szCs w:val="24"/>
              </w:rPr>
            </w:pPr>
            <w:r w:rsidRPr="00FA3045">
              <w:rPr>
                <w:sz w:val="24"/>
                <w:szCs w:val="24"/>
              </w:rPr>
              <w:lastRenderedPageBreak/>
              <w:t xml:space="preserve"> </w:t>
            </w:r>
          </w:p>
        </w:tc>
        <w:tc>
          <w:tcPr>
            <w:tcW w:w="2410"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8" w:lineRule="auto"/>
              <w:rPr>
                <w:sz w:val="24"/>
                <w:szCs w:val="24"/>
              </w:rPr>
            </w:pPr>
            <w:r w:rsidRPr="00FA3045">
              <w:rPr>
                <w:sz w:val="24"/>
                <w:szCs w:val="24"/>
              </w:rPr>
              <w:lastRenderedPageBreak/>
              <w:t xml:space="preserve">Виды и формы деятельности, </w:t>
            </w:r>
            <w:r w:rsidRPr="00FA3045">
              <w:rPr>
                <w:sz w:val="24"/>
                <w:szCs w:val="24"/>
              </w:rPr>
              <w:lastRenderedPageBreak/>
              <w:t xml:space="preserve">мероприятия. </w:t>
            </w:r>
          </w:p>
          <w:p w:rsidR="00300A17" w:rsidRPr="00FA3045" w:rsidRDefault="00300A17" w:rsidP="00300A17">
            <w:pPr>
              <w:spacing w:line="259" w:lineRule="auto"/>
              <w:rPr>
                <w:sz w:val="24"/>
                <w:szCs w:val="24"/>
              </w:rPr>
            </w:pPr>
            <w:r w:rsidRPr="00FA3045">
              <w:rPr>
                <w:sz w:val="24"/>
                <w:szCs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sz w:val="24"/>
                <w:szCs w:val="24"/>
              </w:rPr>
              <w:lastRenderedPageBreak/>
              <w:t xml:space="preserve">Ответственные </w:t>
            </w:r>
          </w:p>
          <w:p w:rsidR="00300A17" w:rsidRPr="00FA3045" w:rsidRDefault="00300A17" w:rsidP="00300A17">
            <w:pPr>
              <w:spacing w:line="259" w:lineRule="auto"/>
              <w:rPr>
                <w:sz w:val="24"/>
                <w:szCs w:val="24"/>
              </w:rPr>
            </w:pPr>
            <w:r w:rsidRPr="00FA3045">
              <w:rPr>
                <w:sz w:val="24"/>
                <w:szCs w:val="24"/>
              </w:rPr>
              <w:t xml:space="preserve"> </w:t>
            </w:r>
          </w:p>
        </w:tc>
      </w:tr>
      <w:tr w:rsidR="00300A17" w:rsidRPr="00FA3045" w:rsidTr="00300A17">
        <w:trPr>
          <w:trHeight w:val="286"/>
        </w:trPr>
        <w:tc>
          <w:tcPr>
            <w:tcW w:w="9323" w:type="dxa"/>
            <w:gridSpan w:val="4"/>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sz w:val="24"/>
                <w:szCs w:val="24"/>
              </w:rPr>
              <w:t xml:space="preserve">Педагогическая работа </w:t>
            </w:r>
          </w:p>
        </w:tc>
      </w:tr>
      <w:tr w:rsidR="00300A17" w:rsidRPr="00FA3045" w:rsidTr="00300A17">
        <w:trPr>
          <w:trHeight w:val="1685"/>
        </w:trPr>
        <w:tc>
          <w:tcPr>
            <w:tcW w:w="2235"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sz w:val="24"/>
                <w:szCs w:val="24"/>
              </w:rPr>
              <w:t xml:space="preserve">Обеспечить педагогическое сопровождение детей с ограниченными возможностями, детей-инвалидов </w:t>
            </w:r>
          </w:p>
        </w:tc>
        <w:tc>
          <w:tcPr>
            <w:tcW w:w="2126"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after="21" w:line="259" w:lineRule="auto"/>
              <w:rPr>
                <w:sz w:val="24"/>
                <w:szCs w:val="24"/>
              </w:rPr>
            </w:pPr>
            <w:r w:rsidRPr="00FA3045">
              <w:rPr>
                <w:sz w:val="24"/>
                <w:szCs w:val="24"/>
              </w:rPr>
              <w:t xml:space="preserve">Планы, </w:t>
            </w:r>
          </w:p>
          <w:p w:rsidR="00300A17" w:rsidRPr="00FA3045" w:rsidRDefault="00300A17" w:rsidP="00300A17">
            <w:pPr>
              <w:spacing w:line="259" w:lineRule="auto"/>
              <w:rPr>
                <w:sz w:val="24"/>
                <w:szCs w:val="24"/>
              </w:rPr>
            </w:pPr>
            <w:r w:rsidRPr="00FA3045">
              <w:rPr>
                <w:sz w:val="24"/>
                <w:szCs w:val="24"/>
              </w:rPr>
              <w:t xml:space="preserve">программы </w:t>
            </w:r>
          </w:p>
          <w:p w:rsidR="00300A17" w:rsidRPr="00FA3045" w:rsidRDefault="00300A17" w:rsidP="00300A17">
            <w:pPr>
              <w:spacing w:line="259" w:lineRule="auto"/>
              <w:rPr>
                <w:sz w:val="24"/>
                <w:szCs w:val="24"/>
              </w:rPr>
            </w:pPr>
            <w:r w:rsidRPr="00FA3045">
              <w:rPr>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sz w:val="24"/>
                <w:szCs w:val="24"/>
              </w:rPr>
              <w:t xml:space="preserve">Разработать: специальную  программу по предмету; воспитательную программу работы с классом; Осуществление педагогического мониторинга достижений школьника.  </w:t>
            </w:r>
          </w:p>
        </w:tc>
        <w:tc>
          <w:tcPr>
            <w:tcW w:w="2552"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sz w:val="24"/>
                <w:szCs w:val="24"/>
              </w:rPr>
              <w:t xml:space="preserve">Учитель-предметник, классный руководитель. </w:t>
            </w:r>
          </w:p>
        </w:tc>
      </w:tr>
      <w:tr w:rsidR="00300A17" w:rsidRPr="00FA3045" w:rsidTr="00300A17">
        <w:trPr>
          <w:trHeight w:val="562"/>
        </w:trPr>
        <w:tc>
          <w:tcPr>
            <w:tcW w:w="2235" w:type="dxa"/>
            <w:tcBorders>
              <w:top w:val="single" w:sz="4" w:space="0" w:color="000000"/>
              <w:left w:val="single" w:sz="4" w:space="0" w:color="000000"/>
              <w:bottom w:val="single" w:sz="4" w:space="0" w:color="000000"/>
              <w:right w:val="nil"/>
            </w:tcBorders>
          </w:tcPr>
          <w:p w:rsidR="00300A17" w:rsidRPr="00FA3045" w:rsidRDefault="00300A17" w:rsidP="00300A17">
            <w:pPr>
              <w:spacing w:after="20" w:line="259" w:lineRule="auto"/>
              <w:rPr>
                <w:sz w:val="24"/>
                <w:szCs w:val="24"/>
              </w:rPr>
            </w:pPr>
            <w:r w:rsidRPr="00FA3045">
              <w:rPr>
                <w:sz w:val="24"/>
                <w:szCs w:val="24"/>
              </w:rPr>
              <w:t>Профилактическая работа</w:t>
            </w:r>
            <w:r w:rsidRPr="00FA3045">
              <w:rPr>
                <w:b/>
                <w:sz w:val="24"/>
                <w:szCs w:val="24"/>
              </w:rPr>
              <w:t xml:space="preserve"> </w:t>
            </w:r>
          </w:p>
        </w:tc>
        <w:tc>
          <w:tcPr>
            <w:tcW w:w="7088" w:type="dxa"/>
            <w:gridSpan w:val="3"/>
            <w:tcBorders>
              <w:top w:val="single" w:sz="4" w:space="0" w:color="000000"/>
              <w:left w:val="nil"/>
              <w:bottom w:val="single" w:sz="4" w:space="0" w:color="000000"/>
              <w:right w:val="nil"/>
            </w:tcBorders>
          </w:tcPr>
          <w:p w:rsidR="00300A17" w:rsidRPr="00FA3045" w:rsidRDefault="00300A17" w:rsidP="00300A17">
            <w:pPr>
              <w:spacing w:after="160" w:line="259" w:lineRule="auto"/>
              <w:rPr>
                <w:sz w:val="24"/>
                <w:szCs w:val="24"/>
              </w:rPr>
            </w:pPr>
          </w:p>
        </w:tc>
      </w:tr>
      <w:tr w:rsidR="00300A17" w:rsidRPr="00FA3045" w:rsidTr="00300A17">
        <w:trPr>
          <w:trHeight w:val="1436"/>
        </w:trPr>
        <w:tc>
          <w:tcPr>
            <w:tcW w:w="2235"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after="44" w:line="238" w:lineRule="auto"/>
              <w:rPr>
                <w:sz w:val="24"/>
                <w:szCs w:val="24"/>
              </w:rPr>
            </w:pPr>
            <w:r w:rsidRPr="00FA3045">
              <w:rPr>
                <w:sz w:val="24"/>
                <w:szCs w:val="24"/>
              </w:rPr>
              <w:t xml:space="preserve">Создание условий для сохранения и укрепления здоровья обучающихся с ограниченными возможностями, </w:t>
            </w:r>
          </w:p>
          <w:p w:rsidR="00300A17" w:rsidRPr="00FA3045" w:rsidRDefault="00300A17" w:rsidP="00300A17">
            <w:pPr>
              <w:spacing w:line="259" w:lineRule="auto"/>
              <w:rPr>
                <w:sz w:val="24"/>
                <w:szCs w:val="24"/>
              </w:rPr>
            </w:pPr>
            <w:r w:rsidRPr="00FA3045">
              <w:rPr>
                <w:sz w:val="24"/>
                <w:szCs w:val="24"/>
              </w:rPr>
              <w:t xml:space="preserve">детей-инвалидов </w:t>
            </w:r>
          </w:p>
        </w:tc>
        <w:tc>
          <w:tcPr>
            <w:tcW w:w="2126"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sz w:val="24"/>
                <w:szCs w:val="24"/>
              </w:rPr>
              <w:t xml:space="preserve">Разработка  рекомендаций для педагогов, родителей по работе с детьми. Внедрение здоровьесберегающи х технологий в образовательный процесс.  </w:t>
            </w:r>
          </w:p>
        </w:tc>
        <w:tc>
          <w:tcPr>
            <w:tcW w:w="2552"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sz w:val="24"/>
                <w:szCs w:val="24"/>
              </w:rPr>
              <w:t xml:space="preserve">Медицинский работник  </w:t>
            </w:r>
          </w:p>
        </w:tc>
      </w:tr>
    </w:tbl>
    <w:p w:rsidR="00300A17" w:rsidRPr="00FA3045" w:rsidRDefault="00300A17" w:rsidP="00300A17">
      <w:pPr>
        <w:spacing w:after="26" w:line="259" w:lineRule="auto"/>
        <w:rPr>
          <w:b/>
          <w:sz w:val="24"/>
          <w:szCs w:val="24"/>
        </w:rPr>
      </w:pPr>
      <w:r w:rsidRPr="00FA3045">
        <w:rPr>
          <w:b/>
          <w:sz w:val="24"/>
          <w:szCs w:val="24"/>
        </w:rPr>
        <w:t xml:space="preserve"> </w:t>
      </w:r>
    </w:p>
    <w:p w:rsidR="00300A17" w:rsidRPr="00FA3045" w:rsidRDefault="00300A17" w:rsidP="00300A17">
      <w:pPr>
        <w:spacing w:after="26" w:line="259" w:lineRule="auto"/>
        <w:rPr>
          <w:b/>
          <w:sz w:val="24"/>
          <w:szCs w:val="24"/>
        </w:rPr>
      </w:pPr>
    </w:p>
    <w:p w:rsidR="00300A17" w:rsidRPr="00FA3045" w:rsidRDefault="00300A17" w:rsidP="00300A17">
      <w:pPr>
        <w:spacing w:after="26" w:line="259" w:lineRule="auto"/>
        <w:rPr>
          <w:b/>
          <w:sz w:val="24"/>
          <w:szCs w:val="24"/>
        </w:rPr>
      </w:pPr>
    </w:p>
    <w:p w:rsidR="00300A17" w:rsidRPr="00FA3045" w:rsidRDefault="00300A17" w:rsidP="00300A17">
      <w:pPr>
        <w:spacing w:after="26" w:line="259" w:lineRule="auto"/>
        <w:rPr>
          <w:b/>
          <w:sz w:val="24"/>
          <w:szCs w:val="24"/>
        </w:rPr>
      </w:pPr>
    </w:p>
    <w:p w:rsidR="00300A17" w:rsidRPr="00FA3045" w:rsidRDefault="00300A17" w:rsidP="00300A17">
      <w:pPr>
        <w:spacing w:after="26" w:line="259" w:lineRule="auto"/>
        <w:rPr>
          <w:b/>
          <w:sz w:val="24"/>
          <w:szCs w:val="24"/>
        </w:rPr>
      </w:pPr>
    </w:p>
    <w:p w:rsidR="00300A17" w:rsidRPr="00FA3045" w:rsidRDefault="00300A17" w:rsidP="00300A17">
      <w:pPr>
        <w:spacing w:after="26" w:line="259" w:lineRule="auto"/>
        <w:rPr>
          <w:sz w:val="24"/>
          <w:szCs w:val="24"/>
        </w:rPr>
      </w:pPr>
    </w:p>
    <w:p w:rsidR="00300A17" w:rsidRPr="00FA3045" w:rsidRDefault="00300A17" w:rsidP="00300A17">
      <w:pPr>
        <w:spacing w:after="4" w:line="270" w:lineRule="auto"/>
        <w:ind w:left="362" w:right="411" w:hanging="10"/>
        <w:jc w:val="center"/>
        <w:rPr>
          <w:sz w:val="24"/>
          <w:szCs w:val="24"/>
        </w:rPr>
      </w:pPr>
      <w:r w:rsidRPr="00FA3045">
        <w:rPr>
          <w:b/>
          <w:sz w:val="24"/>
          <w:szCs w:val="24"/>
        </w:rPr>
        <w:t xml:space="preserve">Консультативное направление </w:t>
      </w:r>
    </w:p>
    <w:p w:rsidR="00300A17" w:rsidRPr="00FA3045" w:rsidRDefault="00300A17" w:rsidP="00300A17">
      <w:pPr>
        <w:ind w:left="-10" w:right="16"/>
        <w:rPr>
          <w:sz w:val="24"/>
          <w:szCs w:val="24"/>
        </w:rPr>
      </w:pPr>
      <w:r w:rsidRPr="00FA3045">
        <w:rPr>
          <w:b/>
          <w:sz w:val="24"/>
          <w:szCs w:val="24"/>
        </w:rPr>
        <w:t>Цель:</w:t>
      </w:r>
      <w:r w:rsidRPr="00FA3045">
        <w:rPr>
          <w:sz w:val="24"/>
          <w:szCs w:val="24"/>
        </w:rPr>
        <w:t xml:space="preserve"> обеспечение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tbl>
      <w:tblPr>
        <w:tblStyle w:val="TableGrid"/>
        <w:tblW w:w="9215" w:type="dxa"/>
        <w:tblInd w:w="0" w:type="dxa"/>
        <w:tblCellMar>
          <w:top w:w="53" w:type="dxa"/>
          <w:left w:w="106" w:type="dxa"/>
          <w:right w:w="109" w:type="dxa"/>
        </w:tblCellMar>
        <w:tblLook w:val="04A0" w:firstRow="1" w:lastRow="0" w:firstColumn="1" w:lastColumn="0" w:noHBand="0" w:noVBand="1"/>
      </w:tblPr>
      <w:tblGrid>
        <w:gridCol w:w="2350"/>
        <w:gridCol w:w="2266"/>
        <w:gridCol w:w="2347"/>
        <w:gridCol w:w="2252"/>
      </w:tblGrid>
      <w:tr w:rsidR="00300A17" w:rsidRPr="00FA3045" w:rsidTr="00300A17">
        <w:trPr>
          <w:trHeight w:val="729"/>
        </w:trPr>
        <w:tc>
          <w:tcPr>
            <w:tcW w:w="2350"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after="45" w:line="238" w:lineRule="auto"/>
              <w:ind w:left="2"/>
              <w:rPr>
                <w:sz w:val="24"/>
                <w:szCs w:val="24"/>
              </w:rPr>
            </w:pPr>
            <w:r w:rsidRPr="00FA3045">
              <w:rPr>
                <w:sz w:val="24"/>
                <w:szCs w:val="24"/>
              </w:rPr>
              <w:t xml:space="preserve">Задачи (направления) </w:t>
            </w:r>
          </w:p>
          <w:p w:rsidR="00300A17" w:rsidRPr="00FA3045" w:rsidRDefault="00300A17" w:rsidP="00300A17">
            <w:pPr>
              <w:spacing w:line="259" w:lineRule="auto"/>
              <w:ind w:left="2"/>
              <w:rPr>
                <w:sz w:val="24"/>
                <w:szCs w:val="24"/>
              </w:rPr>
            </w:pPr>
            <w:r w:rsidRPr="00FA3045">
              <w:rPr>
                <w:sz w:val="24"/>
                <w:szCs w:val="24"/>
              </w:rPr>
              <w:t xml:space="preserve">деятельности </w:t>
            </w:r>
          </w:p>
          <w:p w:rsidR="00300A17" w:rsidRPr="00FA3045" w:rsidRDefault="00300A17" w:rsidP="00300A17">
            <w:pPr>
              <w:spacing w:line="259" w:lineRule="auto"/>
              <w:ind w:left="2"/>
              <w:rPr>
                <w:sz w:val="24"/>
                <w:szCs w:val="24"/>
              </w:rPr>
            </w:pPr>
            <w:r w:rsidRPr="00FA3045">
              <w:rPr>
                <w:sz w:val="24"/>
                <w:szCs w:val="24"/>
              </w:rPr>
              <w:t xml:space="preserve"> </w:t>
            </w:r>
          </w:p>
        </w:tc>
        <w:tc>
          <w:tcPr>
            <w:tcW w:w="2266"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77" w:lineRule="auto"/>
              <w:rPr>
                <w:sz w:val="24"/>
                <w:szCs w:val="24"/>
              </w:rPr>
            </w:pPr>
            <w:r w:rsidRPr="00FA3045">
              <w:rPr>
                <w:sz w:val="24"/>
                <w:szCs w:val="24"/>
              </w:rPr>
              <w:t xml:space="preserve">Планируемые результаты. </w:t>
            </w:r>
          </w:p>
          <w:p w:rsidR="00300A17" w:rsidRPr="00FA3045" w:rsidRDefault="00300A17" w:rsidP="00300A17">
            <w:pPr>
              <w:spacing w:line="259" w:lineRule="auto"/>
              <w:rPr>
                <w:sz w:val="24"/>
                <w:szCs w:val="24"/>
              </w:rPr>
            </w:pPr>
            <w:r w:rsidRPr="00FA3045">
              <w:rPr>
                <w:sz w:val="24"/>
                <w:szCs w:val="24"/>
              </w:rPr>
              <w:t xml:space="preserve"> </w:t>
            </w:r>
          </w:p>
        </w:tc>
        <w:tc>
          <w:tcPr>
            <w:tcW w:w="2347"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8" w:lineRule="auto"/>
              <w:rPr>
                <w:sz w:val="24"/>
                <w:szCs w:val="24"/>
              </w:rPr>
            </w:pPr>
            <w:r w:rsidRPr="00FA3045">
              <w:rPr>
                <w:sz w:val="24"/>
                <w:szCs w:val="24"/>
              </w:rPr>
              <w:t xml:space="preserve">Виды и формы деятельности, мероприятия. </w:t>
            </w:r>
          </w:p>
        </w:tc>
        <w:tc>
          <w:tcPr>
            <w:tcW w:w="2252"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ind w:left="2"/>
              <w:rPr>
                <w:sz w:val="24"/>
                <w:szCs w:val="24"/>
              </w:rPr>
            </w:pPr>
            <w:r w:rsidRPr="00FA3045">
              <w:rPr>
                <w:sz w:val="24"/>
                <w:szCs w:val="24"/>
              </w:rPr>
              <w:t xml:space="preserve">Ответственные </w:t>
            </w:r>
          </w:p>
          <w:p w:rsidR="00300A17" w:rsidRPr="00FA3045" w:rsidRDefault="00300A17" w:rsidP="00300A17">
            <w:pPr>
              <w:spacing w:line="259" w:lineRule="auto"/>
              <w:ind w:left="2"/>
              <w:rPr>
                <w:sz w:val="24"/>
                <w:szCs w:val="24"/>
              </w:rPr>
            </w:pPr>
            <w:r w:rsidRPr="00FA3045">
              <w:rPr>
                <w:sz w:val="24"/>
                <w:szCs w:val="24"/>
              </w:rPr>
              <w:t xml:space="preserve"> </w:t>
            </w:r>
          </w:p>
        </w:tc>
      </w:tr>
      <w:tr w:rsidR="00300A17" w:rsidRPr="00FA3045" w:rsidTr="00300A17">
        <w:trPr>
          <w:trHeight w:val="1582"/>
        </w:trPr>
        <w:tc>
          <w:tcPr>
            <w:tcW w:w="2350"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ind w:left="2"/>
              <w:rPr>
                <w:sz w:val="24"/>
                <w:szCs w:val="24"/>
              </w:rPr>
            </w:pPr>
            <w:r w:rsidRPr="00FA3045">
              <w:rPr>
                <w:sz w:val="24"/>
                <w:szCs w:val="24"/>
              </w:rPr>
              <w:lastRenderedPageBreak/>
              <w:t xml:space="preserve">Консультирование педагогических работников по  вопросам инклюзивного образования </w:t>
            </w:r>
          </w:p>
        </w:tc>
        <w:tc>
          <w:tcPr>
            <w:tcW w:w="2266"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sz w:val="24"/>
                <w:szCs w:val="24"/>
              </w:rPr>
              <w:t xml:space="preserve">Рекомендации, приѐмы, упражнения и др. материалы.  Разработка плана консультативной работы с ребенком, родителями, классом, работниками школы </w:t>
            </w:r>
          </w:p>
        </w:tc>
        <w:tc>
          <w:tcPr>
            <w:tcW w:w="2347"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after="46" w:line="238" w:lineRule="auto"/>
              <w:rPr>
                <w:sz w:val="24"/>
                <w:szCs w:val="24"/>
              </w:rPr>
            </w:pPr>
            <w:r w:rsidRPr="00FA3045">
              <w:rPr>
                <w:sz w:val="24"/>
                <w:szCs w:val="24"/>
              </w:rPr>
              <w:t xml:space="preserve">Индивидуальные, групповые, тематические </w:t>
            </w:r>
          </w:p>
          <w:p w:rsidR="00300A17" w:rsidRPr="00FA3045" w:rsidRDefault="00300A17" w:rsidP="00300A17">
            <w:pPr>
              <w:spacing w:line="259" w:lineRule="auto"/>
              <w:rPr>
                <w:sz w:val="24"/>
                <w:szCs w:val="24"/>
              </w:rPr>
            </w:pPr>
            <w:r w:rsidRPr="00FA3045">
              <w:rPr>
                <w:sz w:val="24"/>
                <w:szCs w:val="24"/>
              </w:rPr>
              <w:t xml:space="preserve">консультации </w:t>
            </w:r>
          </w:p>
          <w:p w:rsidR="00300A17" w:rsidRPr="00FA3045" w:rsidRDefault="00300A17" w:rsidP="00300A17">
            <w:pPr>
              <w:spacing w:line="259" w:lineRule="auto"/>
              <w:rPr>
                <w:sz w:val="24"/>
                <w:szCs w:val="24"/>
              </w:rPr>
            </w:pPr>
            <w:r w:rsidRPr="00FA3045">
              <w:rPr>
                <w:sz w:val="24"/>
                <w:szCs w:val="24"/>
              </w:rPr>
              <w:t xml:space="preserve"> </w:t>
            </w:r>
          </w:p>
        </w:tc>
        <w:tc>
          <w:tcPr>
            <w:tcW w:w="2252"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after="19" w:line="259" w:lineRule="auto"/>
              <w:ind w:left="2"/>
              <w:rPr>
                <w:sz w:val="24"/>
                <w:szCs w:val="24"/>
              </w:rPr>
            </w:pPr>
            <w:r w:rsidRPr="00FA3045">
              <w:rPr>
                <w:sz w:val="24"/>
                <w:szCs w:val="24"/>
              </w:rPr>
              <w:t xml:space="preserve">Специалисты </w:t>
            </w:r>
          </w:p>
          <w:p w:rsidR="00300A17" w:rsidRPr="00FA3045" w:rsidRDefault="00300A17" w:rsidP="00300A17">
            <w:pPr>
              <w:spacing w:line="259" w:lineRule="auto"/>
              <w:ind w:left="2"/>
              <w:rPr>
                <w:sz w:val="24"/>
                <w:szCs w:val="24"/>
              </w:rPr>
            </w:pPr>
            <w:r w:rsidRPr="00FA3045">
              <w:rPr>
                <w:sz w:val="24"/>
                <w:szCs w:val="24"/>
              </w:rPr>
              <w:t xml:space="preserve">ПМПК </w:t>
            </w:r>
          </w:p>
          <w:p w:rsidR="00300A17" w:rsidRPr="00FA3045" w:rsidRDefault="00300A17" w:rsidP="00300A17">
            <w:pPr>
              <w:spacing w:line="259" w:lineRule="auto"/>
              <w:ind w:left="2"/>
              <w:rPr>
                <w:sz w:val="24"/>
                <w:szCs w:val="24"/>
              </w:rPr>
            </w:pPr>
            <w:r w:rsidRPr="00FA3045">
              <w:rPr>
                <w:sz w:val="24"/>
                <w:szCs w:val="24"/>
              </w:rPr>
              <w:t xml:space="preserve">Заместитель директора по УВР </w:t>
            </w:r>
          </w:p>
        </w:tc>
      </w:tr>
      <w:tr w:rsidR="00300A17" w:rsidRPr="00FA3045" w:rsidTr="00300A17">
        <w:trPr>
          <w:trHeight w:val="1582"/>
        </w:trPr>
        <w:tc>
          <w:tcPr>
            <w:tcW w:w="2350"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ind w:left="2"/>
              <w:rPr>
                <w:sz w:val="24"/>
                <w:szCs w:val="24"/>
              </w:rPr>
            </w:pPr>
            <w:r w:rsidRPr="00FA3045">
              <w:rPr>
                <w:sz w:val="24"/>
                <w:szCs w:val="24"/>
              </w:rPr>
              <w:t xml:space="preserve">Консультирование родителей по  вопросам инклюзивного образования, выбора стратегии воспитания, психолого физиологическим особенностям детей </w:t>
            </w:r>
          </w:p>
        </w:tc>
        <w:tc>
          <w:tcPr>
            <w:tcW w:w="2266"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sz w:val="24"/>
                <w:szCs w:val="24"/>
              </w:rPr>
              <w:t xml:space="preserve">Рекомендации, приѐмы, упражнения и др. материалы.  Разработка плана консультативной работы с родителями  </w:t>
            </w:r>
          </w:p>
        </w:tc>
        <w:tc>
          <w:tcPr>
            <w:tcW w:w="2347"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after="46" w:line="238" w:lineRule="auto"/>
              <w:rPr>
                <w:sz w:val="24"/>
                <w:szCs w:val="24"/>
              </w:rPr>
            </w:pPr>
            <w:r w:rsidRPr="00FA3045">
              <w:rPr>
                <w:sz w:val="24"/>
                <w:szCs w:val="24"/>
              </w:rPr>
              <w:t xml:space="preserve">Индивидуальные, групповые, тематические </w:t>
            </w:r>
          </w:p>
          <w:p w:rsidR="00300A17" w:rsidRPr="00FA3045" w:rsidRDefault="00300A17" w:rsidP="00300A17">
            <w:pPr>
              <w:spacing w:line="259" w:lineRule="auto"/>
              <w:rPr>
                <w:sz w:val="24"/>
                <w:szCs w:val="24"/>
              </w:rPr>
            </w:pPr>
            <w:r w:rsidRPr="00FA3045">
              <w:rPr>
                <w:sz w:val="24"/>
                <w:szCs w:val="24"/>
              </w:rPr>
              <w:t xml:space="preserve">консультации </w:t>
            </w:r>
          </w:p>
          <w:p w:rsidR="00300A17" w:rsidRPr="00FA3045" w:rsidRDefault="00300A17" w:rsidP="00300A17">
            <w:pPr>
              <w:spacing w:line="259" w:lineRule="auto"/>
              <w:rPr>
                <w:sz w:val="24"/>
                <w:szCs w:val="24"/>
              </w:rPr>
            </w:pPr>
            <w:r w:rsidRPr="00FA3045">
              <w:rPr>
                <w:sz w:val="24"/>
                <w:szCs w:val="24"/>
              </w:rPr>
              <w:t xml:space="preserve"> </w:t>
            </w:r>
          </w:p>
        </w:tc>
        <w:tc>
          <w:tcPr>
            <w:tcW w:w="2252"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after="19" w:line="259" w:lineRule="auto"/>
              <w:ind w:left="2"/>
              <w:rPr>
                <w:sz w:val="24"/>
                <w:szCs w:val="24"/>
              </w:rPr>
            </w:pPr>
            <w:r w:rsidRPr="00FA3045">
              <w:rPr>
                <w:sz w:val="24"/>
                <w:szCs w:val="24"/>
              </w:rPr>
              <w:t xml:space="preserve">Специалисты </w:t>
            </w:r>
          </w:p>
          <w:p w:rsidR="00300A17" w:rsidRPr="00FA3045" w:rsidRDefault="00300A17" w:rsidP="00300A17">
            <w:pPr>
              <w:spacing w:line="259" w:lineRule="auto"/>
              <w:ind w:left="2"/>
              <w:rPr>
                <w:sz w:val="24"/>
                <w:szCs w:val="24"/>
              </w:rPr>
            </w:pPr>
            <w:r w:rsidRPr="00FA3045">
              <w:rPr>
                <w:sz w:val="24"/>
                <w:szCs w:val="24"/>
              </w:rPr>
              <w:t xml:space="preserve">ПМПК </w:t>
            </w:r>
          </w:p>
          <w:p w:rsidR="00300A17" w:rsidRPr="00FA3045" w:rsidRDefault="00300A17" w:rsidP="00300A17">
            <w:pPr>
              <w:spacing w:line="259" w:lineRule="auto"/>
              <w:ind w:left="2"/>
              <w:rPr>
                <w:sz w:val="24"/>
                <w:szCs w:val="24"/>
              </w:rPr>
            </w:pPr>
            <w:r w:rsidRPr="00FA3045">
              <w:rPr>
                <w:sz w:val="24"/>
                <w:szCs w:val="24"/>
              </w:rPr>
              <w:t xml:space="preserve">Психолог </w:t>
            </w:r>
          </w:p>
          <w:p w:rsidR="00300A17" w:rsidRPr="00FA3045" w:rsidRDefault="00300A17" w:rsidP="00300A17">
            <w:pPr>
              <w:spacing w:line="259" w:lineRule="auto"/>
              <w:ind w:left="2"/>
              <w:rPr>
                <w:sz w:val="24"/>
                <w:szCs w:val="24"/>
              </w:rPr>
            </w:pPr>
            <w:r w:rsidRPr="00FA3045">
              <w:rPr>
                <w:sz w:val="24"/>
                <w:szCs w:val="24"/>
              </w:rPr>
              <w:t xml:space="preserve">Заместитель директора по УВР </w:t>
            </w:r>
          </w:p>
        </w:tc>
      </w:tr>
    </w:tbl>
    <w:p w:rsidR="00300A17" w:rsidRPr="00FA3045" w:rsidRDefault="00300A17" w:rsidP="00300A17">
      <w:pPr>
        <w:spacing w:after="26" w:line="259" w:lineRule="auto"/>
        <w:rPr>
          <w:sz w:val="24"/>
          <w:szCs w:val="24"/>
        </w:rPr>
      </w:pPr>
      <w:r w:rsidRPr="00FA3045">
        <w:rPr>
          <w:b/>
          <w:sz w:val="24"/>
          <w:szCs w:val="24"/>
        </w:rPr>
        <w:t xml:space="preserve"> </w:t>
      </w:r>
    </w:p>
    <w:p w:rsidR="00300A17" w:rsidRPr="00FA3045" w:rsidRDefault="00300A17" w:rsidP="00300A17">
      <w:pPr>
        <w:spacing w:after="4" w:line="270" w:lineRule="auto"/>
        <w:ind w:left="362" w:right="412" w:hanging="10"/>
        <w:jc w:val="center"/>
        <w:rPr>
          <w:sz w:val="24"/>
          <w:szCs w:val="24"/>
        </w:rPr>
      </w:pPr>
      <w:r w:rsidRPr="00FA3045">
        <w:rPr>
          <w:b/>
          <w:sz w:val="24"/>
          <w:szCs w:val="24"/>
        </w:rPr>
        <w:t>Информационно – просветительское направление</w:t>
      </w:r>
      <w:r w:rsidRPr="00FA3045">
        <w:rPr>
          <w:sz w:val="24"/>
          <w:szCs w:val="24"/>
        </w:rPr>
        <w:t xml:space="preserve"> </w:t>
      </w:r>
    </w:p>
    <w:p w:rsidR="00300A17" w:rsidRPr="00FA3045" w:rsidRDefault="00300A17" w:rsidP="00300A17">
      <w:pPr>
        <w:ind w:left="-10" w:right="16"/>
        <w:rPr>
          <w:sz w:val="24"/>
          <w:szCs w:val="24"/>
        </w:rPr>
      </w:pPr>
      <w:r w:rsidRPr="00FA3045">
        <w:rPr>
          <w:b/>
          <w:sz w:val="24"/>
          <w:szCs w:val="24"/>
        </w:rPr>
        <w:t>Цель:</w:t>
      </w:r>
      <w:r w:rsidRPr="00FA3045">
        <w:rPr>
          <w:i/>
          <w:sz w:val="24"/>
          <w:szCs w:val="24"/>
        </w:rPr>
        <w:t xml:space="preserve"> </w:t>
      </w:r>
      <w:r w:rsidRPr="00FA3045">
        <w:rPr>
          <w:sz w:val="24"/>
          <w:szCs w:val="24"/>
        </w:rPr>
        <w:t xml:space="preserve">организация информационно-просветительской деятельности по вопросам инклюзивного образования со всеми участниками образовательного процесса </w:t>
      </w:r>
    </w:p>
    <w:tbl>
      <w:tblPr>
        <w:tblStyle w:val="TableGrid"/>
        <w:tblW w:w="9215" w:type="dxa"/>
        <w:tblInd w:w="0" w:type="dxa"/>
        <w:tblCellMar>
          <w:top w:w="9" w:type="dxa"/>
          <w:left w:w="108" w:type="dxa"/>
          <w:right w:w="50" w:type="dxa"/>
        </w:tblCellMar>
        <w:tblLook w:val="04A0" w:firstRow="1" w:lastRow="0" w:firstColumn="1" w:lastColumn="0" w:noHBand="0" w:noVBand="1"/>
      </w:tblPr>
      <w:tblGrid>
        <w:gridCol w:w="2235"/>
        <w:gridCol w:w="1932"/>
        <w:gridCol w:w="2788"/>
        <w:gridCol w:w="2260"/>
      </w:tblGrid>
      <w:tr w:rsidR="00300A17" w:rsidRPr="00FA3045" w:rsidTr="00300A17">
        <w:trPr>
          <w:trHeight w:val="840"/>
        </w:trPr>
        <w:tc>
          <w:tcPr>
            <w:tcW w:w="2235"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sz w:val="24"/>
                <w:szCs w:val="24"/>
              </w:rPr>
              <w:t xml:space="preserve">Задачи (направления) деятельности </w:t>
            </w:r>
          </w:p>
        </w:tc>
        <w:tc>
          <w:tcPr>
            <w:tcW w:w="1932"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77" w:lineRule="auto"/>
              <w:rPr>
                <w:sz w:val="24"/>
                <w:szCs w:val="24"/>
              </w:rPr>
            </w:pPr>
            <w:r w:rsidRPr="00FA3045">
              <w:rPr>
                <w:sz w:val="24"/>
                <w:szCs w:val="24"/>
              </w:rPr>
              <w:t xml:space="preserve">Планируемые результаты. </w:t>
            </w:r>
          </w:p>
          <w:p w:rsidR="00300A17" w:rsidRPr="00FA3045" w:rsidRDefault="00300A17" w:rsidP="00300A17">
            <w:pPr>
              <w:spacing w:line="259" w:lineRule="auto"/>
              <w:rPr>
                <w:sz w:val="24"/>
                <w:szCs w:val="24"/>
              </w:rPr>
            </w:pPr>
            <w:r w:rsidRPr="00FA3045">
              <w:rPr>
                <w:sz w:val="24"/>
                <w:szCs w:val="24"/>
              </w:rPr>
              <w:t xml:space="preserve"> </w:t>
            </w:r>
          </w:p>
        </w:tc>
        <w:tc>
          <w:tcPr>
            <w:tcW w:w="2788"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sz w:val="24"/>
                <w:szCs w:val="24"/>
              </w:rPr>
              <w:t xml:space="preserve">Виды и формы деятельности, мероприятия. </w:t>
            </w:r>
          </w:p>
        </w:tc>
        <w:tc>
          <w:tcPr>
            <w:tcW w:w="2260"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sz w:val="24"/>
                <w:szCs w:val="24"/>
              </w:rPr>
              <w:t xml:space="preserve">Ответственные </w:t>
            </w:r>
          </w:p>
          <w:p w:rsidR="00300A17" w:rsidRPr="00FA3045" w:rsidRDefault="00300A17" w:rsidP="00300A17">
            <w:pPr>
              <w:spacing w:line="259" w:lineRule="auto"/>
              <w:rPr>
                <w:sz w:val="24"/>
                <w:szCs w:val="24"/>
              </w:rPr>
            </w:pPr>
            <w:r w:rsidRPr="00FA3045">
              <w:rPr>
                <w:sz w:val="24"/>
                <w:szCs w:val="24"/>
              </w:rPr>
              <w:t xml:space="preserve"> </w:t>
            </w:r>
          </w:p>
        </w:tc>
      </w:tr>
      <w:tr w:rsidR="00300A17" w:rsidRPr="00FA3045" w:rsidTr="00300A17">
        <w:trPr>
          <w:trHeight w:val="1342"/>
        </w:trPr>
        <w:tc>
          <w:tcPr>
            <w:tcW w:w="2235"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after="46" w:line="238" w:lineRule="auto"/>
              <w:rPr>
                <w:sz w:val="24"/>
                <w:szCs w:val="24"/>
              </w:rPr>
            </w:pPr>
            <w:r w:rsidRPr="00FA3045">
              <w:rPr>
                <w:sz w:val="24"/>
                <w:szCs w:val="24"/>
              </w:rPr>
              <w:t xml:space="preserve">Информирование родителей (законных представителей) по медицинским, социальным, правовым и </w:t>
            </w:r>
          </w:p>
          <w:p w:rsidR="00300A17" w:rsidRPr="00FA3045" w:rsidRDefault="00300A17" w:rsidP="00300A17">
            <w:pPr>
              <w:spacing w:line="259" w:lineRule="auto"/>
              <w:rPr>
                <w:sz w:val="24"/>
                <w:szCs w:val="24"/>
              </w:rPr>
            </w:pPr>
            <w:r w:rsidRPr="00FA3045">
              <w:rPr>
                <w:sz w:val="24"/>
                <w:szCs w:val="24"/>
              </w:rPr>
              <w:t xml:space="preserve">другим вопросам  </w:t>
            </w:r>
          </w:p>
        </w:tc>
        <w:tc>
          <w:tcPr>
            <w:tcW w:w="1932"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sz w:val="24"/>
                <w:szCs w:val="24"/>
              </w:rPr>
              <w:t xml:space="preserve">Организация работы  по вопросам инклюзивного образования  </w:t>
            </w:r>
          </w:p>
        </w:tc>
        <w:tc>
          <w:tcPr>
            <w:tcW w:w="2788"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sz w:val="24"/>
                <w:szCs w:val="24"/>
              </w:rPr>
              <w:t xml:space="preserve">Беседы с родителями </w:t>
            </w:r>
          </w:p>
        </w:tc>
        <w:tc>
          <w:tcPr>
            <w:tcW w:w="2260"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sz w:val="24"/>
                <w:szCs w:val="24"/>
              </w:rPr>
              <w:t xml:space="preserve">Заместитель директора по УВР  другие организации </w:t>
            </w:r>
          </w:p>
        </w:tc>
      </w:tr>
      <w:tr w:rsidR="00300A17" w:rsidRPr="00FA3045" w:rsidTr="00300A17">
        <w:trPr>
          <w:trHeight w:val="1491"/>
        </w:trPr>
        <w:tc>
          <w:tcPr>
            <w:tcW w:w="2235"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ind w:right="57"/>
              <w:rPr>
                <w:sz w:val="24"/>
                <w:szCs w:val="24"/>
              </w:rPr>
            </w:pPr>
            <w:r w:rsidRPr="00FA3045">
              <w:rPr>
                <w:sz w:val="24"/>
                <w:szCs w:val="24"/>
              </w:rPr>
              <w:t xml:space="preserve">Психолого педагогическое просвещение педагогических работников по вопросам развития, обучения и воспитания </w:t>
            </w:r>
            <w:r w:rsidRPr="00FA3045">
              <w:rPr>
                <w:sz w:val="24"/>
                <w:szCs w:val="24"/>
              </w:rPr>
              <w:lastRenderedPageBreak/>
              <w:t xml:space="preserve">данной категории детей  </w:t>
            </w:r>
          </w:p>
        </w:tc>
        <w:tc>
          <w:tcPr>
            <w:tcW w:w="1932"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rPr>
                <w:sz w:val="24"/>
                <w:szCs w:val="24"/>
              </w:rPr>
            </w:pPr>
            <w:r w:rsidRPr="00FA3045">
              <w:rPr>
                <w:sz w:val="24"/>
                <w:szCs w:val="24"/>
              </w:rPr>
              <w:lastRenderedPageBreak/>
              <w:t xml:space="preserve">Организация методических мероприятий по вопросам инклюзивного образования  </w:t>
            </w:r>
          </w:p>
        </w:tc>
        <w:tc>
          <w:tcPr>
            <w:tcW w:w="2788"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77" w:lineRule="auto"/>
              <w:ind w:right="188"/>
              <w:rPr>
                <w:sz w:val="24"/>
                <w:szCs w:val="24"/>
              </w:rPr>
            </w:pPr>
            <w:r w:rsidRPr="00FA3045">
              <w:rPr>
                <w:sz w:val="24"/>
                <w:szCs w:val="24"/>
              </w:rPr>
              <w:t xml:space="preserve">Информационные мероприятия Семинары </w:t>
            </w:r>
          </w:p>
          <w:p w:rsidR="00300A17" w:rsidRPr="00FA3045" w:rsidRDefault="00300A17" w:rsidP="00300A17">
            <w:pPr>
              <w:spacing w:line="259" w:lineRule="auto"/>
              <w:rPr>
                <w:sz w:val="24"/>
                <w:szCs w:val="24"/>
              </w:rPr>
            </w:pPr>
            <w:r w:rsidRPr="00FA3045">
              <w:rPr>
                <w:sz w:val="24"/>
                <w:szCs w:val="24"/>
              </w:rPr>
              <w:t xml:space="preserve">Тренинги </w:t>
            </w:r>
          </w:p>
        </w:tc>
        <w:tc>
          <w:tcPr>
            <w:tcW w:w="2260"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after="19" w:line="259" w:lineRule="auto"/>
              <w:rPr>
                <w:sz w:val="24"/>
                <w:szCs w:val="24"/>
              </w:rPr>
            </w:pPr>
            <w:r w:rsidRPr="00FA3045">
              <w:rPr>
                <w:sz w:val="24"/>
                <w:szCs w:val="24"/>
              </w:rPr>
              <w:t xml:space="preserve">Специалисты </w:t>
            </w:r>
          </w:p>
          <w:p w:rsidR="00300A17" w:rsidRPr="00FA3045" w:rsidRDefault="00300A17" w:rsidP="00300A17">
            <w:pPr>
              <w:spacing w:line="259" w:lineRule="auto"/>
              <w:rPr>
                <w:sz w:val="24"/>
                <w:szCs w:val="24"/>
              </w:rPr>
            </w:pPr>
            <w:r w:rsidRPr="00FA3045">
              <w:rPr>
                <w:sz w:val="24"/>
                <w:szCs w:val="24"/>
              </w:rPr>
              <w:t xml:space="preserve">ПМПК </w:t>
            </w:r>
          </w:p>
          <w:p w:rsidR="00300A17" w:rsidRPr="00FA3045" w:rsidRDefault="00300A17" w:rsidP="00300A17">
            <w:pPr>
              <w:spacing w:line="259" w:lineRule="auto"/>
              <w:rPr>
                <w:sz w:val="24"/>
                <w:szCs w:val="24"/>
              </w:rPr>
            </w:pPr>
            <w:r w:rsidRPr="00FA3045">
              <w:rPr>
                <w:sz w:val="24"/>
                <w:szCs w:val="24"/>
              </w:rPr>
              <w:t>Заместитель директора по УВР  другие организации</w:t>
            </w:r>
            <w:r w:rsidRPr="00FA3045">
              <w:rPr>
                <w:i/>
                <w:sz w:val="24"/>
                <w:szCs w:val="24"/>
              </w:rPr>
              <w:t xml:space="preserve"> </w:t>
            </w:r>
          </w:p>
        </w:tc>
      </w:tr>
    </w:tbl>
    <w:p w:rsidR="00300A17" w:rsidRPr="00FA3045" w:rsidRDefault="00300A17" w:rsidP="00300A17">
      <w:pPr>
        <w:spacing w:after="26" w:line="259" w:lineRule="auto"/>
        <w:rPr>
          <w:sz w:val="24"/>
          <w:szCs w:val="24"/>
        </w:rPr>
      </w:pPr>
      <w:r w:rsidRPr="00FA3045">
        <w:rPr>
          <w:b/>
          <w:sz w:val="24"/>
          <w:szCs w:val="24"/>
        </w:rPr>
        <w:t xml:space="preserve"> </w:t>
      </w:r>
    </w:p>
    <w:p w:rsidR="00300A17" w:rsidRPr="00FA3045" w:rsidRDefault="00300A17" w:rsidP="00300A17">
      <w:pPr>
        <w:spacing w:after="4" w:line="270" w:lineRule="auto"/>
        <w:ind w:left="575" w:hanging="10"/>
        <w:jc w:val="center"/>
        <w:rPr>
          <w:sz w:val="24"/>
          <w:szCs w:val="24"/>
        </w:rPr>
      </w:pPr>
      <w:r w:rsidRPr="00FA3045">
        <w:rPr>
          <w:b/>
          <w:sz w:val="24"/>
          <w:szCs w:val="24"/>
        </w:rPr>
        <w:t>Этапы реализации программы</w:t>
      </w:r>
      <w:r w:rsidRPr="00FA3045">
        <w:rPr>
          <w:sz w:val="24"/>
          <w:szCs w:val="24"/>
        </w:rPr>
        <w:t xml:space="preserve"> </w:t>
      </w:r>
    </w:p>
    <w:p w:rsidR="00300A17" w:rsidRPr="00FA3045" w:rsidRDefault="00300A17" w:rsidP="00300A17">
      <w:pPr>
        <w:ind w:left="-10" w:right="16" w:firstLine="624"/>
        <w:rPr>
          <w:sz w:val="24"/>
          <w:szCs w:val="24"/>
        </w:rPr>
      </w:pPr>
      <w:r w:rsidRPr="00FA3045">
        <w:rPr>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r w:rsidRPr="00FA3045">
        <w:rPr>
          <w:i/>
          <w:sz w:val="24"/>
          <w:szCs w:val="24"/>
        </w:rPr>
        <w:t xml:space="preserve"> </w:t>
      </w:r>
    </w:p>
    <w:p w:rsidR="00300A17" w:rsidRPr="00FA3045" w:rsidRDefault="00300A17" w:rsidP="00DB57A4">
      <w:pPr>
        <w:numPr>
          <w:ilvl w:val="0"/>
          <w:numId w:val="172"/>
        </w:numPr>
        <w:spacing w:after="15" w:line="268" w:lineRule="auto"/>
        <w:ind w:right="16" w:firstLine="624"/>
        <w:jc w:val="both"/>
        <w:rPr>
          <w:sz w:val="24"/>
          <w:szCs w:val="24"/>
        </w:rPr>
      </w:pPr>
      <w:r w:rsidRPr="00FA3045">
        <w:rPr>
          <w:i/>
          <w:sz w:val="24"/>
          <w:szCs w:val="24"/>
        </w:rPr>
        <w:t>этап. Этап сбора и анализа информации</w:t>
      </w:r>
      <w:r w:rsidRPr="00FA3045">
        <w:rPr>
          <w:sz w:val="24"/>
          <w:szCs w:val="24"/>
        </w:rPr>
        <w:t xml:space="preserve"> (информационно-аналитическая деятельность). Результатом данного этапа является оценка контингента обучающихся для учѐта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r w:rsidRPr="00FA3045">
        <w:rPr>
          <w:i/>
          <w:sz w:val="24"/>
          <w:szCs w:val="24"/>
        </w:rPr>
        <w:t xml:space="preserve"> </w:t>
      </w:r>
    </w:p>
    <w:p w:rsidR="00300A17" w:rsidRPr="00FA3045" w:rsidRDefault="00300A17" w:rsidP="00DB57A4">
      <w:pPr>
        <w:numPr>
          <w:ilvl w:val="0"/>
          <w:numId w:val="172"/>
        </w:numPr>
        <w:spacing w:after="15" w:line="268" w:lineRule="auto"/>
        <w:ind w:right="16" w:firstLine="624"/>
        <w:jc w:val="both"/>
        <w:rPr>
          <w:sz w:val="24"/>
          <w:szCs w:val="24"/>
        </w:rPr>
      </w:pPr>
      <w:r w:rsidRPr="00FA3045">
        <w:rPr>
          <w:i/>
          <w:sz w:val="24"/>
          <w:szCs w:val="24"/>
        </w:rPr>
        <w:t>этап. Этап планирования, организации, координации</w:t>
      </w:r>
      <w:r w:rsidRPr="00FA3045">
        <w:rPr>
          <w:sz w:val="24"/>
          <w:szCs w:val="24"/>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r w:rsidRPr="00FA3045">
        <w:rPr>
          <w:i/>
          <w:sz w:val="24"/>
          <w:szCs w:val="24"/>
        </w:rPr>
        <w:t xml:space="preserve"> </w:t>
      </w:r>
    </w:p>
    <w:p w:rsidR="00300A17" w:rsidRPr="00FA3045" w:rsidRDefault="00300A17" w:rsidP="00DB57A4">
      <w:pPr>
        <w:numPr>
          <w:ilvl w:val="0"/>
          <w:numId w:val="172"/>
        </w:numPr>
        <w:spacing w:after="11" w:line="267" w:lineRule="auto"/>
        <w:ind w:right="16" w:firstLine="624"/>
        <w:jc w:val="both"/>
        <w:rPr>
          <w:sz w:val="24"/>
          <w:szCs w:val="24"/>
        </w:rPr>
      </w:pPr>
      <w:r w:rsidRPr="00FA3045">
        <w:rPr>
          <w:i/>
          <w:sz w:val="24"/>
          <w:szCs w:val="24"/>
        </w:rPr>
        <w:t xml:space="preserve">этап.  Этап диагностики коррекционно-развивающей образовательной среды </w:t>
      </w:r>
      <w:r w:rsidRPr="00FA3045">
        <w:rPr>
          <w:sz w:val="24"/>
          <w:szCs w:val="24"/>
        </w:rPr>
        <w:t xml:space="preserve">(контрольно-диагностическая деятельность). </w:t>
      </w:r>
    </w:p>
    <w:p w:rsidR="00300A17" w:rsidRPr="00FA3045" w:rsidRDefault="00300A17" w:rsidP="00300A17">
      <w:pPr>
        <w:ind w:left="-10" w:right="16" w:firstLine="454"/>
        <w:rPr>
          <w:sz w:val="24"/>
          <w:szCs w:val="24"/>
        </w:rPr>
      </w:pPr>
      <w:r w:rsidRPr="00FA3045">
        <w:rPr>
          <w:sz w:val="24"/>
          <w:szCs w:val="24"/>
        </w:rPr>
        <w:t>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ребѐнка.</w:t>
      </w:r>
      <w:r w:rsidRPr="00FA3045">
        <w:rPr>
          <w:i/>
          <w:sz w:val="24"/>
          <w:szCs w:val="24"/>
        </w:rPr>
        <w:t xml:space="preserve"> </w:t>
      </w:r>
    </w:p>
    <w:p w:rsidR="00300A17" w:rsidRPr="00FA3045" w:rsidRDefault="00300A17" w:rsidP="00DB57A4">
      <w:pPr>
        <w:numPr>
          <w:ilvl w:val="0"/>
          <w:numId w:val="172"/>
        </w:numPr>
        <w:spacing w:after="15" w:line="268" w:lineRule="auto"/>
        <w:ind w:right="16" w:firstLine="624"/>
        <w:jc w:val="both"/>
        <w:rPr>
          <w:sz w:val="24"/>
          <w:szCs w:val="24"/>
        </w:rPr>
      </w:pPr>
      <w:r w:rsidRPr="00FA3045">
        <w:rPr>
          <w:i/>
          <w:sz w:val="24"/>
          <w:szCs w:val="24"/>
        </w:rPr>
        <w:t>этап. Этап регуляции и корректировки</w:t>
      </w:r>
      <w:r w:rsidRPr="00FA3045">
        <w:rPr>
          <w:sz w:val="24"/>
          <w:szCs w:val="24"/>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приѐмов работы. </w:t>
      </w:r>
    </w:p>
    <w:p w:rsidR="00300A17" w:rsidRPr="00FA3045" w:rsidRDefault="00300A17" w:rsidP="00300A17">
      <w:pPr>
        <w:spacing w:after="26" w:line="259" w:lineRule="auto"/>
        <w:ind w:left="624"/>
        <w:rPr>
          <w:sz w:val="24"/>
          <w:szCs w:val="24"/>
        </w:rPr>
      </w:pPr>
      <w:r w:rsidRPr="00FA3045">
        <w:rPr>
          <w:b/>
          <w:sz w:val="24"/>
          <w:szCs w:val="24"/>
        </w:rPr>
        <w:t xml:space="preserve"> </w:t>
      </w:r>
    </w:p>
    <w:p w:rsidR="00300A17" w:rsidRPr="00FA3045" w:rsidRDefault="00300A17" w:rsidP="00300A17">
      <w:pPr>
        <w:spacing w:after="4" w:line="270" w:lineRule="auto"/>
        <w:ind w:left="575" w:hanging="10"/>
        <w:jc w:val="center"/>
        <w:rPr>
          <w:sz w:val="24"/>
          <w:szCs w:val="24"/>
        </w:rPr>
      </w:pPr>
      <w:r w:rsidRPr="00FA3045">
        <w:rPr>
          <w:b/>
          <w:sz w:val="24"/>
          <w:szCs w:val="24"/>
        </w:rPr>
        <w:t>Механизм реализации программы</w:t>
      </w:r>
      <w:r w:rsidRPr="00FA3045">
        <w:rPr>
          <w:sz w:val="24"/>
          <w:szCs w:val="24"/>
        </w:rPr>
        <w:t xml:space="preserve"> </w:t>
      </w:r>
    </w:p>
    <w:p w:rsidR="00300A17" w:rsidRPr="00FA3045" w:rsidRDefault="00300A17" w:rsidP="00300A17">
      <w:pPr>
        <w:ind w:left="-10" w:right="16" w:firstLine="624"/>
        <w:rPr>
          <w:sz w:val="24"/>
          <w:szCs w:val="24"/>
        </w:rPr>
      </w:pPr>
      <w:r w:rsidRPr="00FA3045">
        <w:rPr>
          <w:sz w:val="24"/>
          <w:szCs w:val="24"/>
        </w:rPr>
        <w:t xml:space="preserve">Механизм взаимодействия – психолого-педагогический консилиум, психологическое, педагогическое сопровождение. </w:t>
      </w:r>
    </w:p>
    <w:p w:rsidR="00300A17" w:rsidRPr="00FA3045" w:rsidRDefault="00300A17" w:rsidP="00300A17">
      <w:pPr>
        <w:ind w:left="624" w:right="16"/>
        <w:rPr>
          <w:sz w:val="24"/>
          <w:szCs w:val="24"/>
        </w:rPr>
      </w:pPr>
      <w:r w:rsidRPr="00FA3045">
        <w:rPr>
          <w:sz w:val="24"/>
          <w:szCs w:val="24"/>
        </w:rPr>
        <w:t xml:space="preserve">Механизм реализации: </w:t>
      </w:r>
    </w:p>
    <w:p w:rsidR="00300A17" w:rsidRPr="00FA3045" w:rsidRDefault="00300A17" w:rsidP="00DB57A4">
      <w:pPr>
        <w:numPr>
          <w:ilvl w:val="1"/>
          <w:numId w:val="172"/>
        </w:numPr>
        <w:spacing w:after="15" w:line="268" w:lineRule="auto"/>
        <w:ind w:right="16" w:firstLine="286"/>
        <w:jc w:val="both"/>
        <w:rPr>
          <w:sz w:val="24"/>
          <w:szCs w:val="24"/>
        </w:rPr>
      </w:pPr>
      <w:r w:rsidRPr="00FA3045">
        <w:rPr>
          <w:sz w:val="24"/>
          <w:szCs w:val="24"/>
        </w:rPr>
        <w:t xml:space="preserve">Предшкола </w:t>
      </w:r>
    </w:p>
    <w:p w:rsidR="00300A17" w:rsidRPr="00FA3045" w:rsidRDefault="00300A17" w:rsidP="00DB57A4">
      <w:pPr>
        <w:numPr>
          <w:ilvl w:val="1"/>
          <w:numId w:val="172"/>
        </w:numPr>
        <w:spacing w:after="15" w:line="268" w:lineRule="auto"/>
        <w:ind w:right="16" w:firstLine="286"/>
        <w:jc w:val="both"/>
        <w:rPr>
          <w:sz w:val="24"/>
          <w:szCs w:val="24"/>
        </w:rPr>
      </w:pPr>
      <w:r w:rsidRPr="00FA3045">
        <w:rPr>
          <w:sz w:val="24"/>
          <w:szCs w:val="24"/>
        </w:rPr>
        <w:t xml:space="preserve">Коррекционные группы </w:t>
      </w:r>
    </w:p>
    <w:p w:rsidR="00300A17" w:rsidRPr="00FA3045" w:rsidRDefault="00300A17" w:rsidP="00DB57A4">
      <w:pPr>
        <w:numPr>
          <w:ilvl w:val="1"/>
          <w:numId w:val="172"/>
        </w:numPr>
        <w:spacing w:after="15" w:line="268" w:lineRule="auto"/>
        <w:ind w:right="16" w:firstLine="286"/>
        <w:jc w:val="both"/>
        <w:rPr>
          <w:sz w:val="24"/>
          <w:szCs w:val="24"/>
        </w:rPr>
      </w:pPr>
      <w:r w:rsidRPr="00FA3045">
        <w:rPr>
          <w:sz w:val="24"/>
          <w:szCs w:val="24"/>
        </w:rPr>
        <w:t xml:space="preserve">Индивидуальный и дифференцированный подход </w:t>
      </w:r>
    </w:p>
    <w:p w:rsidR="00300A17" w:rsidRPr="00FA3045" w:rsidRDefault="00300A17" w:rsidP="00DB57A4">
      <w:pPr>
        <w:numPr>
          <w:ilvl w:val="1"/>
          <w:numId w:val="172"/>
        </w:numPr>
        <w:spacing w:after="15" w:line="268" w:lineRule="auto"/>
        <w:ind w:right="16" w:firstLine="286"/>
        <w:jc w:val="both"/>
        <w:rPr>
          <w:sz w:val="24"/>
          <w:szCs w:val="24"/>
        </w:rPr>
      </w:pPr>
      <w:r w:rsidRPr="00FA3045">
        <w:rPr>
          <w:sz w:val="24"/>
          <w:szCs w:val="24"/>
        </w:rPr>
        <w:t xml:space="preserve">Индивидуальное обучение (обучение на дому) </w:t>
      </w:r>
    </w:p>
    <w:p w:rsidR="00300A17" w:rsidRPr="00FA3045" w:rsidRDefault="00300A17" w:rsidP="00300A17">
      <w:pPr>
        <w:ind w:left="-10" w:right="16"/>
        <w:rPr>
          <w:sz w:val="24"/>
          <w:szCs w:val="24"/>
        </w:rPr>
      </w:pPr>
      <w:r w:rsidRPr="00FA3045">
        <w:rPr>
          <w:sz w:val="24"/>
          <w:szCs w:val="24"/>
        </w:rPr>
        <w:lastRenderedPageBreak/>
        <w:t xml:space="preserve">Одним из основных механизмов реализации программы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p>
    <w:p w:rsidR="00300A17" w:rsidRPr="00FA3045" w:rsidRDefault="00300A17" w:rsidP="00300A17">
      <w:pPr>
        <w:ind w:left="-10" w:right="16"/>
        <w:rPr>
          <w:sz w:val="24"/>
          <w:szCs w:val="24"/>
        </w:rPr>
      </w:pPr>
      <w:r w:rsidRPr="00FA3045">
        <w:rPr>
          <w:sz w:val="24"/>
          <w:szCs w:val="24"/>
        </w:rPr>
        <w:t xml:space="preserve">Данный механизм реализуется в образовательном учреждении через </w:t>
      </w:r>
      <w:r w:rsidRPr="00FA3045">
        <w:rPr>
          <w:b/>
          <w:i/>
          <w:sz w:val="24"/>
          <w:szCs w:val="24"/>
        </w:rPr>
        <w:t>коррекционно-развивающую службу</w:t>
      </w:r>
      <w:r w:rsidRPr="00FA3045">
        <w:rPr>
          <w:sz w:val="24"/>
          <w:szCs w:val="24"/>
        </w:rPr>
        <w:t xml:space="preserve">, которая включает четыре группы: </w:t>
      </w:r>
    </w:p>
    <w:p w:rsidR="00300A17" w:rsidRPr="00FA3045" w:rsidRDefault="00300A17" w:rsidP="00DB57A4">
      <w:pPr>
        <w:numPr>
          <w:ilvl w:val="1"/>
          <w:numId w:val="173"/>
        </w:numPr>
        <w:spacing w:after="15" w:line="268" w:lineRule="auto"/>
        <w:ind w:right="16" w:hanging="360"/>
        <w:jc w:val="both"/>
        <w:rPr>
          <w:sz w:val="24"/>
          <w:szCs w:val="24"/>
        </w:rPr>
      </w:pPr>
      <w:r w:rsidRPr="00FA3045">
        <w:rPr>
          <w:b/>
          <w:sz w:val="24"/>
          <w:szCs w:val="24"/>
        </w:rPr>
        <w:t>административная группа</w:t>
      </w:r>
      <w:r w:rsidRPr="00FA3045">
        <w:rPr>
          <w:sz w:val="24"/>
          <w:szCs w:val="24"/>
        </w:rPr>
        <w:t xml:space="preserve"> состоит из представителей администрации школы, осуществляет контрольно-диагностическую деятельность, </w:t>
      </w:r>
    </w:p>
    <w:p w:rsidR="00300A17" w:rsidRPr="00FA3045" w:rsidRDefault="00300A17" w:rsidP="00300A17">
      <w:pPr>
        <w:ind w:left="1440" w:right="16"/>
        <w:rPr>
          <w:sz w:val="24"/>
          <w:szCs w:val="24"/>
        </w:rPr>
      </w:pPr>
      <w:r w:rsidRPr="00FA3045">
        <w:rPr>
          <w:sz w:val="24"/>
          <w:szCs w:val="24"/>
        </w:rPr>
        <w:t xml:space="preserve">координирует, регулирует работу всех групп; </w:t>
      </w:r>
    </w:p>
    <w:p w:rsidR="00300A17" w:rsidRPr="00FA3045" w:rsidRDefault="00300A17" w:rsidP="00DB57A4">
      <w:pPr>
        <w:numPr>
          <w:ilvl w:val="1"/>
          <w:numId w:val="173"/>
        </w:numPr>
        <w:spacing w:after="15" w:line="268" w:lineRule="auto"/>
        <w:ind w:right="16" w:hanging="360"/>
        <w:jc w:val="both"/>
        <w:rPr>
          <w:sz w:val="24"/>
          <w:szCs w:val="24"/>
        </w:rPr>
      </w:pPr>
      <w:r w:rsidRPr="00FA3045">
        <w:rPr>
          <w:b/>
          <w:i/>
          <w:sz w:val="24"/>
          <w:szCs w:val="24"/>
        </w:rPr>
        <w:t>социально-педагогическая группа</w:t>
      </w:r>
      <w:r w:rsidRPr="00FA3045">
        <w:rPr>
          <w:sz w:val="24"/>
          <w:szCs w:val="24"/>
        </w:rPr>
        <w:t xml:space="preserve"> состоит из учителей-предметников, воспитателей групп продленного дня, педагогов дополнительного образования, которые осуществляют учебно-воспитательный процесс и заместителей директора по УВР, которые оказывают помощь в проблемных ситуациях; </w:t>
      </w:r>
    </w:p>
    <w:p w:rsidR="00300A17" w:rsidRPr="00FA3045" w:rsidRDefault="00300A17" w:rsidP="00DB57A4">
      <w:pPr>
        <w:numPr>
          <w:ilvl w:val="1"/>
          <w:numId w:val="173"/>
        </w:numPr>
        <w:spacing w:after="15" w:line="268" w:lineRule="auto"/>
        <w:ind w:right="16" w:hanging="360"/>
        <w:jc w:val="both"/>
        <w:rPr>
          <w:sz w:val="24"/>
          <w:szCs w:val="24"/>
        </w:rPr>
      </w:pPr>
      <w:r w:rsidRPr="00FA3045">
        <w:rPr>
          <w:b/>
          <w:i/>
          <w:sz w:val="24"/>
          <w:szCs w:val="24"/>
        </w:rPr>
        <w:t>профилактическая группа</w:t>
      </w:r>
      <w:r w:rsidRPr="00FA3045">
        <w:rPr>
          <w:sz w:val="24"/>
          <w:szCs w:val="24"/>
        </w:rPr>
        <w:t xml:space="preserve"> состоит из медсестры, учителей физкультуры, осуществляющих профилактическую работу по сохранению здоровья обучающихся; </w:t>
      </w:r>
    </w:p>
    <w:p w:rsidR="00300A17" w:rsidRPr="00FA3045" w:rsidRDefault="00300A17" w:rsidP="00DB57A4">
      <w:pPr>
        <w:numPr>
          <w:ilvl w:val="1"/>
          <w:numId w:val="172"/>
        </w:numPr>
        <w:spacing w:after="15" w:line="268" w:lineRule="auto"/>
        <w:ind w:right="16" w:firstLine="286"/>
        <w:jc w:val="both"/>
        <w:rPr>
          <w:sz w:val="24"/>
          <w:szCs w:val="24"/>
        </w:rPr>
      </w:pPr>
      <w:r w:rsidRPr="00FA3045">
        <w:rPr>
          <w:b/>
          <w:i/>
          <w:sz w:val="24"/>
          <w:szCs w:val="24"/>
        </w:rPr>
        <w:t>психологическая группа</w:t>
      </w:r>
      <w:r w:rsidRPr="00FA3045">
        <w:rPr>
          <w:sz w:val="24"/>
          <w:szCs w:val="24"/>
        </w:rPr>
        <w:t xml:space="preserve"> состоит из классных руководителей, которые осуществляют диагностическую работу, вырабатывают совместные рекомендации относительно направленности коррекционной работы. Такое взаимодействие обеспечивает: </w:t>
      </w:r>
    </w:p>
    <w:p w:rsidR="00300A17" w:rsidRPr="00FA3045" w:rsidRDefault="00300A17" w:rsidP="00DB57A4">
      <w:pPr>
        <w:numPr>
          <w:ilvl w:val="0"/>
          <w:numId w:val="174"/>
        </w:numPr>
        <w:spacing w:after="15" w:line="268" w:lineRule="auto"/>
        <w:ind w:right="16"/>
        <w:jc w:val="both"/>
        <w:rPr>
          <w:sz w:val="24"/>
          <w:szCs w:val="24"/>
        </w:rPr>
      </w:pPr>
      <w:r w:rsidRPr="00FA3045">
        <w:rPr>
          <w:sz w:val="24"/>
          <w:szCs w:val="24"/>
        </w:rPr>
        <w:t xml:space="preserve">комплексность в определении и решении проблем ребенка, предоставлении ему квалифицированной помощи специалистов разного профиля; </w:t>
      </w:r>
    </w:p>
    <w:p w:rsidR="00300A17" w:rsidRPr="00FA3045" w:rsidRDefault="00300A17" w:rsidP="00DB57A4">
      <w:pPr>
        <w:numPr>
          <w:ilvl w:val="0"/>
          <w:numId w:val="174"/>
        </w:numPr>
        <w:spacing w:after="15" w:line="268" w:lineRule="auto"/>
        <w:ind w:right="16"/>
        <w:jc w:val="both"/>
        <w:rPr>
          <w:sz w:val="24"/>
          <w:szCs w:val="24"/>
        </w:rPr>
      </w:pPr>
      <w:r w:rsidRPr="00FA3045">
        <w:rPr>
          <w:sz w:val="24"/>
          <w:szCs w:val="24"/>
        </w:rPr>
        <w:t xml:space="preserve">многоаспектный анализ личностного и познавательного развития ребенка; </w:t>
      </w:r>
    </w:p>
    <w:p w:rsidR="00300A17" w:rsidRPr="00FA3045" w:rsidRDefault="00300A17" w:rsidP="00DB57A4">
      <w:pPr>
        <w:numPr>
          <w:ilvl w:val="0"/>
          <w:numId w:val="174"/>
        </w:numPr>
        <w:spacing w:after="15" w:line="268" w:lineRule="auto"/>
        <w:ind w:right="16"/>
        <w:jc w:val="both"/>
        <w:rPr>
          <w:sz w:val="24"/>
          <w:szCs w:val="24"/>
        </w:rPr>
      </w:pPr>
      <w:r w:rsidRPr="00FA3045">
        <w:rPr>
          <w:sz w:val="24"/>
          <w:szCs w:val="24"/>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ребенка. </w:t>
      </w:r>
    </w:p>
    <w:p w:rsidR="00300A17" w:rsidRPr="00FA3045" w:rsidRDefault="00300A17" w:rsidP="00300A17">
      <w:pPr>
        <w:ind w:left="-10" w:right="16" w:firstLine="338"/>
        <w:rPr>
          <w:sz w:val="24"/>
          <w:szCs w:val="24"/>
        </w:rPr>
      </w:pPr>
      <w:r w:rsidRPr="00FA3045">
        <w:rPr>
          <w:sz w:val="24"/>
          <w:szCs w:val="24"/>
        </w:rPr>
        <w:t xml:space="preserve">В качестве ещѐ одного механизма реализации коррекционной работы следует обозначить </w:t>
      </w:r>
      <w:r w:rsidRPr="00FA3045">
        <w:rPr>
          <w:b/>
          <w:sz w:val="24"/>
          <w:szCs w:val="24"/>
        </w:rPr>
        <w:t>социальное партнѐрство</w:t>
      </w:r>
      <w:r w:rsidRPr="00FA3045">
        <w:rPr>
          <w:sz w:val="24"/>
          <w:szCs w:val="24"/>
        </w:rPr>
        <w:t xml:space="preserve">,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300A17" w:rsidRPr="00FA3045" w:rsidRDefault="00300A17" w:rsidP="00300A17">
      <w:pPr>
        <w:ind w:left="-10" w:right="16"/>
        <w:rPr>
          <w:sz w:val="24"/>
          <w:szCs w:val="24"/>
        </w:rPr>
      </w:pPr>
      <w:r w:rsidRPr="00FA3045">
        <w:rPr>
          <w:sz w:val="24"/>
          <w:szCs w:val="24"/>
        </w:rPr>
        <w:t xml:space="preserve"> Социальное партнѐрство включает: </w:t>
      </w:r>
    </w:p>
    <w:p w:rsidR="00300A17" w:rsidRPr="00FA3045" w:rsidRDefault="00300A17" w:rsidP="00300A17">
      <w:pPr>
        <w:ind w:left="-10" w:right="16" w:firstLine="338"/>
        <w:rPr>
          <w:sz w:val="24"/>
          <w:szCs w:val="24"/>
        </w:rPr>
      </w:pPr>
      <w:r w:rsidRPr="00FA3045">
        <w:rPr>
          <w:sz w:val="24"/>
          <w:szCs w:val="24"/>
        </w:rPr>
        <w:t xml:space="preserve">—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умеренно ограниченными возможностями здоровья (городские специалисты, специалисты ПМПК, специалисты Центра развития ребѐнка); </w:t>
      </w:r>
    </w:p>
    <w:p w:rsidR="00300A17" w:rsidRPr="00FA3045" w:rsidRDefault="00300A17" w:rsidP="00300A17">
      <w:pPr>
        <w:tabs>
          <w:tab w:val="center" w:pos="458"/>
          <w:tab w:val="center" w:pos="1758"/>
          <w:tab w:val="center" w:pos="2992"/>
          <w:tab w:val="center" w:pos="4492"/>
          <w:tab w:val="center" w:pos="6588"/>
          <w:tab w:val="right" w:pos="9414"/>
        </w:tabs>
        <w:spacing w:after="5" w:line="270" w:lineRule="auto"/>
        <w:rPr>
          <w:sz w:val="24"/>
          <w:szCs w:val="24"/>
        </w:rPr>
      </w:pPr>
      <w:r w:rsidRPr="00FA3045">
        <w:rPr>
          <w:rFonts w:eastAsia="Calibri" w:cs="Calibri"/>
          <w:sz w:val="24"/>
          <w:szCs w:val="24"/>
        </w:rPr>
        <w:tab/>
      </w:r>
      <w:r w:rsidRPr="00FA3045">
        <w:rPr>
          <w:sz w:val="24"/>
          <w:szCs w:val="24"/>
        </w:rPr>
        <w:t xml:space="preserve">— </w:t>
      </w:r>
      <w:r w:rsidRPr="00FA3045">
        <w:rPr>
          <w:sz w:val="24"/>
          <w:szCs w:val="24"/>
        </w:rPr>
        <w:tab/>
        <w:t xml:space="preserve">сотрудничество </w:t>
      </w:r>
      <w:r w:rsidRPr="00FA3045">
        <w:rPr>
          <w:sz w:val="24"/>
          <w:szCs w:val="24"/>
        </w:rPr>
        <w:tab/>
        <w:t xml:space="preserve">с </w:t>
      </w:r>
      <w:r w:rsidRPr="00FA3045">
        <w:rPr>
          <w:sz w:val="24"/>
          <w:szCs w:val="24"/>
        </w:rPr>
        <w:tab/>
        <w:t xml:space="preserve">негосударственными </w:t>
      </w:r>
      <w:r w:rsidRPr="00FA3045">
        <w:rPr>
          <w:sz w:val="24"/>
          <w:szCs w:val="24"/>
        </w:rPr>
        <w:tab/>
        <w:t xml:space="preserve">структурами </w:t>
      </w:r>
      <w:r w:rsidRPr="00FA3045">
        <w:rPr>
          <w:sz w:val="24"/>
          <w:szCs w:val="24"/>
        </w:rPr>
        <w:tab/>
        <w:t xml:space="preserve">(общественными </w:t>
      </w:r>
    </w:p>
    <w:p w:rsidR="00300A17" w:rsidRPr="00FA3045" w:rsidRDefault="00300A17" w:rsidP="00300A17">
      <w:pPr>
        <w:ind w:left="-10" w:right="16"/>
        <w:rPr>
          <w:sz w:val="24"/>
          <w:szCs w:val="24"/>
        </w:rPr>
      </w:pPr>
      <w:r w:rsidRPr="00FA3045">
        <w:rPr>
          <w:sz w:val="24"/>
          <w:szCs w:val="24"/>
        </w:rPr>
        <w:t xml:space="preserve">объединениями инвалидов); </w:t>
      </w:r>
    </w:p>
    <w:p w:rsidR="00300A17" w:rsidRPr="00FA3045" w:rsidRDefault="00300A17" w:rsidP="00300A17">
      <w:pPr>
        <w:tabs>
          <w:tab w:val="center" w:pos="3094"/>
          <w:tab w:val="center" w:pos="6375"/>
        </w:tabs>
        <w:rPr>
          <w:sz w:val="24"/>
          <w:szCs w:val="24"/>
        </w:rPr>
      </w:pPr>
      <w:r w:rsidRPr="00FA3045">
        <w:rPr>
          <w:rFonts w:eastAsia="Calibri" w:cs="Calibri"/>
          <w:sz w:val="24"/>
          <w:szCs w:val="24"/>
        </w:rPr>
        <w:tab/>
      </w:r>
      <w:r w:rsidRPr="00FA3045">
        <w:rPr>
          <w:sz w:val="24"/>
          <w:szCs w:val="24"/>
        </w:rPr>
        <w:t xml:space="preserve">— сотрудничество с родительской общественностью. </w:t>
      </w:r>
      <w:r w:rsidRPr="00FA3045">
        <w:rPr>
          <w:sz w:val="24"/>
          <w:szCs w:val="24"/>
        </w:rPr>
        <w:tab/>
        <w:t xml:space="preserve"> </w:t>
      </w:r>
    </w:p>
    <w:p w:rsidR="00300A17" w:rsidRPr="00FA3045" w:rsidRDefault="00300A17" w:rsidP="00300A17">
      <w:pPr>
        <w:spacing w:after="31" w:line="259" w:lineRule="auto"/>
        <w:rPr>
          <w:sz w:val="24"/>
          <w:szCs w:val="24"/>
        </w:rPr>
      </w:pPr>
      <w:r w:rsidRPr="00FA3045">
        <w:rPr>
          <w:sz w:val="24"/>
          <w:szCs w:val="24"/>
        </w:rPr>
        <w:lastRenderedPageBreak/>
        <w:t xml:space="preserve"> </w:t>
      </w:r>
    </w:p>
    <w:p w:rsidR="00300A17" w:rsidRPr="00FA3045" w:rsidRDefault="00300A17" w:rsidP="00300A17">
      <w:pPr>
        <w:spacing w:after="4" w:line="270" w:lineRule="auto"/>
        <w:ind w:left="362" w:right="414" w:hanging="10"/>
        <w:jc w:val="center"/>
        <w:rPr>
          <w:sz w:val="24"/>
          <w:szCs w:val="24"/>
        </w:rPr>
      </w:pPr>
      <w:r w:rsidRPr="00FA3045">
        <w:rPr>
          <w:b/>
          <w:sz w:val="24"/>
          <w:szCs w:val="24"/>
        </w:rPr>
        <w:t xml:space="preserve">Специальные условия обучения и воспитания детей  с ОВЗ </w:t>
      </w:r>
    </w:p>
    <w:tbl>
      <w:tblPr>
        <w:tblStyle w:val="TableGrid"/>
        <w:tblW w:w="10279" w:type="dxa"/>
        <w:tblInd w:w="-108" w:type="dxa"/>
        <w:tblCellMar>
          <w:top w:w="7" w:type="dxa"/>
          <w:left w:w="106" w:type="dxa"/>
          <w:right w:w="101" w:type="dxa"/>
        </w:tblCellMar>
        <w:tblLook w:val="04A0" w:firstRow="1" w:lastRow="0" w:firstColumn="1" w:lastColumn="0" w:noHBand="0" w:noVBand="1"/>
      </w:tblPr>
      <w:tblGrid>
        <w:gridCol w:w="675"/>
        <w:gridCol w:w="2554"/>
        <w:gridCol w:w="3364"/>
        <w:gridCol w:w="3686"/>
      </w:tblGrid>
      <w:tr w:rsidR="00300A17" w:rsidRPr="00FA3045" w:rsidTr="00300A17">
        <w:trPr>
          <w:trHeight w:val="499"/>
        </w:trPr>
        <w:tc>
          <w:tcPr>
            <w:tcW w:w="675"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after="16" w:line="259" w:lineRule="auto"/>
              <w:ind w:left="118"/>
              <w:rPr>
                <w:sz w:val="24"/>
                <w:szCs w:val="24"/>
              </w:rPr>
            </w:pPr>
            <w:r w:rsidRPr="00FA3045">
              <w:rPr>
                <w:sz w:val="24"/>
                <w:szCs w:val="24"/>
              </w:rPr>
              <w:t xml:space="preserve">№ </w:t>
            </w:r>
          </w:p>
          <w:p w:rsidR="00300A17" w:rsidRPr="00FA3045" w:rsidRDefault="00300A17" w:rsidP="00300A17">
            <w:pPr>
              <w:spacing w:line="259" w:lineRule="auto"/>
              <w:ind w:left="70"/>
              <w:rPr>
                <w:sz w:val="24"/>
                <w:szCs w:val="24"/>
              </w:rPr>
            </w:pPr>
            <w:r w:rsidRPr="00FA3045">
              <w:rPr>
                <w:sz w:val="24"/>
                <w:szCs w:val="24"/>
              </w:rPr>
              <w:t xml:space="preserve">п/п </w:t>
            </w:r>
          </w:p>
        </w:tc>
        <w:tc>
          <w:tcPr>
            <w:tcW w:w="2554"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76" w:lineRule="auto"/>
              <w:ind w:left="103" w:right="50"/>
              <w:jc w:val="center"/>
              <w:rPr>
                <w:sz w:val="24"/>
                <w:szCs w:val="24"/>
              </w:rPr>
            </w:pPr>
            <w:r w:rsidRPr="00FA3045">
              <w:rPr>
                <w:sz w:val="24"/>
                <w:szCs w:val="24"/>
              </w:rPr>
              <w:t xml:space="preserve">Особенность ребѐнка </w:t>
            </w:r>
          </w:p>
          <w:p w:rsidR="00300A17" w:rsidRPr="00FA3045" w:rsidRDefault="00300A17" w:rsidP="00300A17">
            <w:pPr>
              <w:spacing w:line="259" w:lineRule="auto"/>
              <w:ind w:right="5"/>
              <w:jc w:val="center"/>
              <w:rPr>
                <w:sz w:val="24"/>
                <w:szCs w:val="24"/>
              </w:rPr>
            </w:pPr>
            <w:r w:rsidRPr="00FA3045">
              <w:rPr>
                <w:sz w:val="24"/>
                <w:szCs w:val="24"/>
              </w:rPr>
              <w:t xml:space="preserve">(диагноз) </w:t>
            </w:r>
          </w:p>
        </w:tc>
        <w:tc>
          <w:tcPr>
            <w:tcW w:w="3364"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ind w:left="208" w:right="160"/>
              <w:jc w:val="center"/>
              <w:rPr>
                <w:sz w:val="24"/>
                <w:szCs w:val="24"/>
              </w:rPr>
            </w:pPr>
            <w:r w:rsidRPr="00FA3045">
              <w:rPr>
                <w:sz w:val="24"/>
                <w:szCs w:val="24"/>
              </w:rPr>
              <w:t xml:space="preserve">Характерные особенности развития детей </w:t>
            </w:r>
          </w:p>
        </w:tc>
        <w:tc>
          <w:tcPr>
            <w:tcW w:w="3686"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jc w:val="center"/>
              <w:rPr>
                <w:sz w:val="24"/>
                <w:szCs w:val="24"/>
              </w:rPr>
            </w:pPr>
            <w:r w:rsidRPr="00FA3045">
              <w:rPr>
                <w:sz w:val="24"/>
                <w:szCs w:val="24"/>
              </w:rPr>
              <w:t xml:space="preserve">Рекомендуемые условия обучения и воспитания </w:t>
            </w:r>
          </w:p>
        </w:tc>
      </w:tr>
      <w:tr w:rsidR="00300A17" w:rsidRPr="00FA3045" w:rsidTr="00300A17">
        <w:trPr>
          <w:trHeight w:val="838"/>
        </w:trPr>
        <w:tc>
          <w:tcPr>
            <w:tcW w:w="675"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ind w:left="2"/>
              <w:rPr>
                <w:sz w:val="24"/>
                <w:szCs w:val="24"/>
              </w:rPr>
            </w:pPr>
            <w:r w:rsidRPr="00FA3045">
              <w:rPr>
                <w:sz w:val="24"/>
                <w:szCs w:val="24"/>
              </w:rPr>
              <w:t xml:space="preserve">1. </w:t>
            </w:r>
          </w:p>
        </w:tc>
        <w:tc>
          <w:tcPr>
            <w:tcW w:w="2554"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ind w:left="2"/>
              <w:rPr>
                <w:sz w:val="24"/>
                <w:szCs w:val="24"/>
              </w:rPr>
            </w:pPr>
            <w:r w:rsidRPr="00FA3045">
              <w:rPr>
                <w:sz w:val="24"/>
                <w:szCs w:val="24"/>
              </w:rPr>
              <w:t xml:space="preserve">Дети  с  задержкой психического развития </w:t>
            </w:r>
          </w:p>
        </w:tc>
        <w:tc>
          <w:tcPr>
            <w:tcW w:w="3364"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77" w:lineRule="auto"/>
              <w:rPr>
                <w:sz w:val="24"/>
                <w:szCs w:val="24"/>
              </w:rPr>
            </w:pPr>
            <w:r w:rsidRPr="00FA3045">
              <w:rPr>
                <w:sz w:val="24"/>
                <w:szCs w:val="24"/>
              </w:rPr>
              <w:t xml:space="preserve">1.снижение  работоспособности; </w:t>
            </w:r>
          </w:p>
          <w:p w:rsidR="00300A17" w:rsidRPr="00FA3045" w:rsidRDefault="00300A17" w:rsidP="00300A17">
            <w:pPr>
              <w:spacing w:after="21" w:line="259" w:lineRule="auto"/>
              <w:rPr>
                <w:sz w:val="24"/>
                <w:szCs w:val="24"/>
              </w:rPr>
            </w:pPr>
            <w:r w:rsidRPr="00FA3045">
              <w:rPr>
                <w:sz w:val="24"/>
                <w:szCs w:val="24"/>
              </w:rPr>
              <w:t xml:space="preserve">повышенная истощаемость; 2.неустойчивость  внимания; </w:t>
            </w:r>
          </w:p>
          <w:p w:rsidR="00300A17" w:rsidRPr="00FA3045" w:rsidRDefault="00300A17" w:rsidP="00300A17">
            <w:pPr>
              <w:spacing w:after="1" w:line="277" w:lineRule="auto"/>
              <w:ind w:right="114"/>
              <w:rPr>
                <w:sz w:val="24"/>
                <w:szCs w:val="24"/>
              </w:rPr>
            </w:pPr>
            <w:r w:rsidRPr="00FA3045">
              <w:rPr>
                <w:sz w:val="24"/>
                <w:szCs w:val="24"/>
              </w:rPr>
              <w:t xml:space="preserve">3.более  низкий  уровень  развития восприятия; 4.недостаточная продуктивность  произвольной  памяти; </w:t>
            </w:r>
          </w:p>
          <w:p w:rsidR="00300A17" w:rsidRPr="00FA3045" w:rsidRDefault="00300A17" w:rsidP="00300A17">
            <w:pPr>
              <w:spacing w:line="277" w:lineRule="auto"/>
              <w:ind w:right="177"/>
              <w:rPr>
                <w:sz w:val="24"/>
                <w:szCs w:val="24"/>
              </w:rPr>
            </w:pPr>
            <w:r w:rsidRPr="00FA3045">
              <w:rPr>
                <w:sz w:val="24"/>
                <w:szCs w:val="24"/>
              </w:rPr>
              <w:t xml:space="preserve">5.отставание в развитии  всех форм мышления; </w:t>
            </w:r>
          </w:p>
          <w:p w:rsidR="00300A17" w:rsidRPr="00FA3045" w:rsidRDefault="00300A17" w:rsidP="00300A17">
            <w:pPr>
              <w:spacing w:line="277" w:lineRule="auto"/>
              <w:ind w:right="177"/>
              <w:rPr>
                <w:sz w:val="24"/>
                <w:szCs w:val="24"/>
              </w:rPr>
            </w:pPr>
            <w:r w:rsidRPr="00FA3045">
              <w:rPr>
                <w:sz w:val="24"/>
                <w:szCs w:val="24"/>
              </w:rPr>
              <w:t xml:space="preserve">6.дефекты  звукопроизношения; 7.своеобразное  поведение; 8.бедный  словарный  запас; 9.низкий  навык  само- контроля; </w:t>
            </w:r>
          </w:p>
          <w:p w:rsidR="00300A17" w:rsidRPr="00FA3045" w:rsidRDefault="00300A17" w:rsidP="00300A17">
            <w:pPr>
              <w:spacing w:after="11"/>
              <w:rPr>
                <w:sz w:val="24"/>
                <w:szCs w:val="24"/>
              </w:rPr>
            </w:pPr>
            <w:r w:rsidRPr="00FA3045">
              <w:rPr>
                <w:sz w:val="24"/>
                <w:szCs w:val="24"/>
              </w:rPr>
              <w:t xml:space="preserve">10.незрелость  эмоционально-волевой сферы; </w:t>
            </w:r>
          </w:p>
          <w:p w:rsidR="00300A17" w:rsidRPr="00FA3045" w:rsidRDefault="00300A17" w:rsidP="00300A17">
            <w:pPr>
              <w:spacing w:after="11"/>
              <w:rPr>
                <w:sz w:val="24"/>
                <w:szCs w:val="24"/>
              </w:rPr>
            </w:pPr>
            <w:r w:rsidRPr="00FA3045">
              <w:rPr>
                <w:sz w:val="24"/>
                <w:szCs w:val="24"/>
              </w:rPr>
              <w:t xml:space="preserve">11.ограниченный  запас  общих  сведений  и  представлений; 12.слабая  техника  чтения; 13.неудовлетворительный  навык  каллиграфии; </w:t>
            </w:r>
          </w:p>
          <w:p w:rsidR="00300A17" w:rsidRPr="00FA3045" w:rsidRDefault="00300A17" w:rsidP="00300A17">
            <w:pPr>
              <w:spacing w:after="11"/>
              <w:rPr>
                <w:sz w:val="24"/>
                <w:szCs w:val="24"/>
              </w:rPr>
            </w:pPr>
            <w:r w:rsidRPr="00FA3045">
              <w:rPr>
                <w:sz w:val="24"/>
                <w:szCs w:val="24"/>
              </w:rPr>
              <w:t xml:space="preserve">14.трудности  в  счѐте  через 10, решении задач </w:t>
            </w:r>
          </w:p>
        </w:tc>
        <w:tc>
          <w:tcPr>
            <w:tcW w:w="3686"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76" w:lineRule="auto"/>
              <w:ind w:left="2"/>
              <w:rPr>
                <w:sz w:val="24"/>
                <w:szCs w:val="24"/>
              </w:rPr>
            </w:pPr>
            <w:r w:rsidRPr="00FA3045">
              <w:rPr>
                <w:sz w:val="24"/>
                <w:szCs w:val="24"/>
              </w:rPr>
              <w:t xml:space="preserve">1.  Соответствие  темпа,  объѐма  </w:t>
            </w:r>
          </w:p>
          <w:p w:rsidR="00300A17" w:rsidRPr="00FA3045" w:rsidRDefault="00300A17" w:rsidP="00300A17">
            <w:pPr>
              <w:spacing w:line="253" w:lineRule="auto"/>
              <w:ind w:left="2" w:right="418"/>
              <w:rPr>
                <w:sz w:val="24"/>
                <w:szCs w:val="24"/>
              </w:rPr>
            </w:pPr>
            <w:r w:rsidRPr="00FA3045">
              <w:rPr>
                <w:sz w:val="24"/>
                <w:szCs w:val="24"/>
              </w:rPr>
              <w:t xml:space="preserve">и  сложности учебной программы  реальным  познавательным  возможностям  ребѐнка,  уровню  развития  его  когнитивной  сферы, уровню подготовленности, то есть уже усвоенным знаниям и навыкам. </w:t>
            </w:r>
          </w:p>
          <w:p w:rsidR="00300A17" w:rsidRPr="00FA3045" w:rsidRDefault="00300A17" w:rsidP="00300A17">
            <w:pPr>
              <w:spacing w:after="1" w:line="277" w:lineRule="auto"/>
              <w:ind w:left="2"/>
              <w:rPr>
                <w:sz w:val="24"/>
                <w:szCs w:val="24"/>
              </w:rPr>
            </w:pPr>
            <w:r w:rsidRPr="00FA3045">
              <w:rPr>
                <w:sz w:val="24"/>
                <w:szCs w:val="24"/>
              </w:rPr>
              <w:t xml:space="preserve">2. Целенаправленное  развитие  </w:t>
            </w:r>
          </w:p>
          <w:p w:rsidR="00300A17" w:rsidRPr="00FA3045" w:rsidRDefault="00300A17" w:rsidP="00300A17">
            <w:pPr>
              <w:spacing w:after="24" w:line="258" w:lineRule="auto"/>
              <w:ind w:left="2"/>
              <w:rPr>
                <w:sz w:val="24"/>
                <w:szCs w:val="24"/>
              </w:rPr>
            </w:pPr>
            <w:r w:rsidRPr="00FA3045">
              <w:rPr>
                <w:sz w:val="24"/>
                <w:szCs w:val="24"/>
              </w:rPr>
              <w:t xml:space="preserve">общеинтеллектуальной  деятельности  (умение  осознавать  учебные  задачи,  ориентироваться  в  условиях,  осмысливать информацию). 3.  Сотрудничество  с  взрослыми,  оказание  педагогом  необходимой  помощи  ребѐнку,  с учѐтом  его  индивидуальных проблем. 4. Индивидуальная дозированная помощь ученику, решение  диагностических задач. 5. Развитие у ребѐнка чувствительности к помощи, способности воспринимать и принимать помощь. </w:t>
            </w:r>
          </w:p>
          <w:p w:rsidR="00300A17" w:rsidRPr="00FA3045" w:rsidRDefault="00300A17" w:rsidP="00300A17">
            <w:pPr>
              <w:spacing w:line="264" w:lineRule="auto"/>
              <w:ind w:left="2" w:right="561"/>
              <w:rPr>
                <w:sz w:val="24"/>
                <w:szCs w:val="24"/>
              </w:rPr>
            </w:pPr>
            <w:r w:rsidRPr="00FA3045">
              <w:rPr>
                <w:sz w:val="24"/>
                <w:szCs w:val="24"/>
              </w:rPr>
              <w:t xml:space="preserve">6. Малая  наполняемость  класса (10–12 человек). 7.  Щадящий  режим  работы,  соблюдение  гигиенических  и валеологических требований. </w:t>
            </w:r>
          </w:p>
          <w:p w:rsidR="00300A17" w:rsidRPr="00FA3045" w:rsidRDefault="00300A17" w:rsidP="00300A17">
            <w:pPr>
              <w:spacing w:line="261" w:lineRule="auto"/>
              <w:ind w:left="2" w:right="130"/>
              <w:rPr>
                <w:sz w:val="24"/>
                <w:szCs w:val="24"/>
              </w:rPr>
            </w:pPr>
            <w:r w:rsidRPr="00FA3045">
              <w:rPr>
                <w:sz w:val="24"/>
                <w:szCs w:val="24"/>
              </w:rPr>
              <w:t xml:space="preserve">8.  Организация  классов  коррекционно-развивающего  обучения  в  стенах  массовой школы. 9. Специально подготовленный  в области коррекционной педагогики (специальной педагогики  и  </w:t>
            </w:r>
            <w:r w:rsidRPr="00FA3045">
              <w:rPr>
                <w:sz w:val="24"/>
                <w:szCs w:val="24"/>
              </w:rPr>
              <w:lastRenderedPageBreak/>
              <w:t>коррекционной  психологии)  специалист  –  учитель,  способный создать в классе особую  доброжелательную,  доверительную атмосферу. 10.  Создание  у  неуспевающего  ученика чувства защищѐнности  и эмоционального комфорта. 11.  Безусловная  личная  поддержка  ученика  учителями школы. 12. Взаимодействие и взаимопомощь детей в процессе учебной  деятельности</w:t>
            </w:r>
          </w:p>
        </w:tc>
      </w:tr>
    </w:tbl>
    <w:p w:rsidR="00300A17" w:rsidRPr="00FA3045" w:rsidRDefault="00300A17" w:rsidP="00300A17">
      <w:pPr>
        <w:spacing w:after="0" w:line="259" w:lineRule="auto"/>
        <w:ind w:left="-1702" w:right="233"/>
        <w:rPr>
          <w:sz w:val="24"/>
          <w:szCs w:val="24"/>
        </w:rPr>
      </w:pPr>
    </w:p>
    <w:p w:rsidR="00300A17" w:rsidRPr="00FA3045" w:rsidRDefault="00300A17" w:rsidP="00300A17">
      <w:pPr>
        <w:spacing w:after="0" w:line="259" w:lineRule="auto"/>
        <w:ind w:left="-1702" w:right="233"/>
        <w:rPr>
          <w:sz w:val="24"/>
          <w:szCs w:val="24"/>
        </w:rPr>
      </w:pPr>
    </w:p>
    <w:tbl>
      <w:tblPr>
        <w:tblStyle w:val="TableGrid"/>
        <w:tblW w:w="10279" w:type="dxa"/>
        <w:tblInd w:w="-108" w:type="dxa"/>
        <w:tblCellMar>
          <w:top w:w="7" w:type="dxa"/>
          <w:left w:w="106" w:type="dxa"/>
        </w:tblCellMar>
        <w:tblLook w:val="04A0" w:firstRow="1" w:lastRow="0" w:firstColumn="1" w:lastColumn="0" w:noHBand="0" w:noVBand="1"/>
      </w:tblPr>
      <w:tblGrid>
        <w:gridCol w:w="674"/>
        <w:gridCol w:w="2561"/>
        <w:gridCol w:w="3361"/>
        <w:gridCol w:w="3683"/>
      </w:tblGrid>
      <w:tr w:rsidR="00300A17" w:rsidRPr="00FA3045" w:rsidTr="00300A17">
        <w:trPr>
          <w:trHeight w:val="9134"/>
        </w:trPr>
        <w:tc>
          <w:tcPr>
            <w:tcW w:w="675"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ind w:left="2"/>
              <w:rPr>
                <w:sz w:val="24"/>
                <w:szCs w:val="24"/>
              </w:rPr>
            </w:pPr>
            <w:r w:rsidRPr="00FA3045">
              <w:rPr>
                <w:sz w:val="24"/>
                <w:szCs w:val="24"/>
              </w:rPr>
              <w:t xml:space="preserve">2. </w:t>
            </w:r>
          </w:p>
        </w:tc>
        <w:tc>
          <w:tcPr>
            <w:tcW w:w="2554"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ind w:left="2" w:right="113"/>
              <w:rPr>
                <w:sz w:val="24"/>
                <w:szCs w:val="24"/>
              </w:rPr>
            </w:pPr>
            <w:r w:rsidRPr="00FA3045">
              <w:rPr>
                <w:sz w:val="24"/>
                <w:szCs w:val="24"/>
              </w:rPr>
              <w:t xml:space="preserve">Дети  с  лѐгкой степенью  умственной отсталости, в том  числе  с проявлениями  аутизма  (по  желанию родителей  и в  силу  других  обстоя- т е л ь с т в  могут учиться  в  общеобразовательной школе) </w:t>
            </w:r>
          </w:p>
        </w:tc>
        <w:tc>
          <w:tcPr>
            <w:tcW w:w="3364"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73" w:lineRule="auto"/>
              <w:rPr>
                <w:sz w:val="24"/>
                <w:szCs w:val="24"/>
              </w:rPr>
            </w:pPr>
            <w:r w:rsidRPr="00FA3045">
              <w:rPr>
                <w:sz w:val="24"/>
                <w:szCs w:val="24"/>
              </w:rPr>
              <w:t xml:space="preserve">Характерно  недоразвитие </w:t>
            </w:r>
          </w:p>
          <w:p w:rsidR="00300A17" w:rsidRPr="00FA3045" w:rsidRDefault="00300A17" w:rsidP="00300A17">
            <w:pPr>
              <w:spacing w:line="265" w:lineRule="auto"/>
              <w:ind w:right="271"/>
              <w:rPr>
                <w:sz w:val="24"/>
                <w:szCs w:val="24"/>
              </w:rPr>
            </w:pPr>
            <w:r w:rsidRPr="00FA3045">
              <w:rPr>
                <w:sz w:val="24"/>
                <w:szCs w:val="24"/>
              </w:rPr>
              <w:t xml:space="preserve">1)  познавательных  интересов: они меньше испытывают  потребность  в  познании,  «просто  не  хотят ничего знать»; 2)  недоразвитие  (часто  глубокое)  всех  сторон  психической  деятельности; </w:t>
            </w:r>
          </w:p>
          <w:p w:rsidR="00300A17" w:rsidRPr="00FA3045" w:rsidRDefault="00300A17" w:rsidP="00300A17">
            <w:pPr>
              <w:spacing w:after="20" w:line="259" w:lineRule="auto"/>
              <w:ind w:right="122"/>
              <w:rPr>
                <w:sz w:val="24"/>
                <w:szCs w:val="24"/>
              </w:rPr>
            </w:pPr>
            <w:r w:rsidRPr="00FA3045">
              <w:rPr>
                <w:sz w:val="24"/>
                <w:szCs w:val="24"/>
              </w:rPr>
              <w:t xml:space="preserve">3)моторики; </w:t>
            </w:r>
          </w:p>
          <w:p w:rsidR="00300A17" w:rsidRPr="00FA3045" w:rsidRDefault="00300A17" w:rsidP="00300A17">
            <w:pPr>
              <w:spacing w:after="23" w:line="258" w:lineRule="auto"/>
              <w:ind w:right="122"/>
              <w:rPr>
                <w:sz w:val="24"/>
                <w:szCs w:val="24"/>
              </w:rPr>
            </w:pPr>
            <w:r w:rsidRPr="00FA3045">
              <w:rPr>
                <w:sz w:val="24"/>
                <w:szCs w:val="24"/>
              </w:rPr>
              <w:t xml:space="preserve">4)уровня  мотивированности  и  потребностей; </w:t>
            </w:r>
          </w:p>
          <w:p w:rsidR="00300A17" w:rsidRPr="00FA3045" w:rsidRDefault="00300A17" w:rsidP="00300A17">
            <w:pPr>
              <w:spacing w:line="277" w:lineRule="auto"/>
              <w:ind w:right="122"/>
              <w:rPr>
                <w:sz w:val="24"/>
                <w:szCs w:val="24"/>
              </w:rPr>
            </w:pPr>
            <w:r w:rsidRPr="00FA3045">
              <w:rPr>
                <w:sz w:val="24"/>
                <w:szCs w:val="24"/>
              </w:rPr>
              <w:t xml:space="preserve">5)всех компонентов устной  речи,  касающихся  фонетико-фонематической  и  лексико-грамматической  сторон;  воз- можны все виды речевых  нарушений; </w:t>
            </w:r>
          </w:p>
          <w:p w:rsidR="00300A17" w:rsidRPr="00FA3045" w:rsidRDefault="00300A17" w:rsidP="00300A17">
            <w:pPr>
              <w:spacing w:after="1" w:line="277" w:lineRule="auto"/>
              <w:ind w:right="122"/>
              <w:rPr>
                <w:sz w:val="24"/>
                <w:szCs w:val="24"/>
              </w:rPr>
            </w:pPr>
            <w:r w:rsidRPr="00FA3045">
              <w:rPr>
                <w:sz w:val="24"/>
                <w:szCs w:val="24"/>
              </w:rPr>
              <w:t xml:space="preserve">6)мыслительных  процессов, мышления – медленно  формируются  обобщающие  понятия;  не  формируется  словесно-логическое  и  абстрактное  мышление;  медленно  развивается  словарный  и  грамматический строй речи; </w:t>
            </w:r>
            <w:r w:rsidRPr="00FA3045">
              <w:rPr>
                <w:sz w:val="24"/>
                <w:szCs w:val="24"/>
              </w:rPr>
              <w:lastRenderedPageBreak/>
              <w:t xml:space="preserve">7) всех видов продуктивной деятельности; 8) эмоционально волевой сферы; </w:t>
            </w:r>
          </w:p>
          <w:p w:rsidR="00300A17" w:rsidRPr="00FA3045" w:rsidRDefault="00300A17" w:rsidP="00300A17">
            <w:pPr>
              <w:spacing w:line="259" w:lineRule="auto"/>
              <w:rPr>
                <w:sz w:val="24"/>
                <w:szCs w:val="24"/>
              </w:rPr>
            </w:pPr>
            <w:r w:rsidRPr="00FA3045">
              <w:rPr>
                <w:sz w:val="24"/>
                <w:szCs w:val="24"/>
              </w:rPr>
              <w:t xml:space="preserve">9)  восприятии,  памяти,  внимания </w:t>
            </w:r>
          </w:p>
        </w:tc>
        <w:tc>
          <w:tcPr>
            <w:tcW w:w="3686" w:type="dxa"/>
            <w:tcBorders>
              <w:top w:val="single" w:sz="4" w:space="0" w:color="000000"/>
              <w:left w:val="single" w:sz="4" w:space="0" w:color="000000"/>
              <w:bottom w:val="single" w:sz="4" w:space="0" w:color="000000"/>
              <w:right w:val="single" w:sz="4" w:space="0" w:color="000000"/>
            </w:tcBorders>
          </w:tcPr>
          <w:p w:rsidR="00300A17" w:rsidRPr="00FA3045" w:rsidRDefault="00300A17" w:rsidP="00DB57A4">
            <w:pPr>
              <w:numPr>
                <w:ilvl w:val="0"/>
                <w:numId w:val="205"/>
              </w:numPr>
              <w:spacing w:line="262" w:lineRule="auto"/>
              <w:ind w:right="285"/>
              <w:jc w:val="both"/>
              <w:rPr>
                <w:sz w:val="24"/>
                <w:szCs w:val="24"/>
              </w:rPr>
            </w:pPr>
            <w:r w:rsidRPr="00FA3045">
              <w:rPr>
                <w:sz w:val="24"/>
                <w:szCs w:val="24"/>
              </w:rPr>
              <w:lastRenderedPageBreak/>
              <w:t xml:space="preserve">Развитие  всех  психических  функций  и  познавательной  деятельности в процессе воспитания,  обучения  и  коррекция их недостатков. </w:t>
            </w:r>
          </w:p>
          <w:p w:rsidR="00300A17" w:rsidRPr="00FA3045" w:rsidRDefault="00300A17" w:rsidP="00DB57A4">
            <w:pPr>
              <w:numPr>
                <w:ilvl w:val="0"/>
                <w:numId w:val="205"/>
              </w:numPr>
              <w:spacing w:line="277" w:lineRule="auto"/>
              <w:ind w:right="285"/>
              <w:jc w:val="both"/>
              <w:rPr>
                <w:sz w:val="24"/>
                <w:szCs w:val="24"/>
              </w:rPr>
            </w:pPr>
            <w:r w:rsidRPr="00FA3045">
              <w:rPr>
                <w:sz w:val="24"/>
                <w:szCs w:val="24"/>
              </w:rPr>
              <w:t xml:space="preserve">Формирование  правильного  поведения. </w:t>
            </w:r>
          </w:p>
          <w:p w:rsidR="00300A17" w:rsidRPr="00FA3045" w:rsidRDefault="00300A17" w:rsidP="00DB57A4">
            <w:pPr>
              <w:numPr>
                <w:ilvl w:val="0"/>
                <w:numId w:val="205"/>
              </w:numPr>
              <w:spacing w:after="24" w:line="258" w:lineRule="auto"/>
              <w:ind w:right="285"/>
              <w:jc w:val="both"/>
              <w:rPr>
                <w:sz w:val="24"/>
                <w:szCs w:val="24"/>
              </w:rPr>
            </w:pPr>
            <w:r w:rsidRPr="00FA3045">
              <w:rPr>
                <w:sz w:val="24"/>
                <w:szCs w:val="24"/>
              </w:rPr>
              <w:t xml:space="preserve">Трудовое  обучение  и  подготовка  к  посильным  видам труда. </w:t>
            </w:r>
          </w:p>
          <w:p w:rsidR="00300A17" w:rsidRPr="00FA3045" w:rsidRDefault="00300A17" w:rsidP="00DB57A4">
            <w:pPr>
              <w:numPr>
                <w:ilvl w:val="0"/>
                <w:numId w:val="205"/>
              </w:numPr>
              <w:spacing w:line="258" w:lineRule="auto"/>
              <w:ind w:right="285"/>
              <w:jc w:val="both"/>
              <w:rPr>
                <w:sz w:val="24"/>
                <w:szCs w:val="24"/>
              </w:rPr>
            </w:pPr>
            <w:r w:rsidRPr="00FA3045">
              <w:rPr>
                <w:sz w:val="24"/>
                <w:szCs w:val="24"/>
              </w:rPr>
              <w:t xml:space="preserve">Бытовая  ориентировка  и  социальная адаптация как итог всей работы. </w:t>
            </w:r>
          </w:p>
          <w:p w:rsidR="00300A17" w:rsidRPr="00FA3045" w:rsidRDefault="00300A17" w:rsidP="00DB57A4">
            <w:pPr>
              <w:numPr>
                <w:ilvl w:val="0"/>
                <w:numId w:val="205"/>
              </w:numPr>
              <w:spacing w:after="31" w:line="251" w:lineRule="auto"/>
              <w:ind w:right="285"/>
              <w:jc w:val="both"/>
              <w:rPr>
                <w:sz w:val="24"/>
                <w:szCs w:val="24"/>
              </w:rPr>
            </w:pPr>
            <w:r w:rsidRPr="00FA3045">
              <w:rPr>
                <w:sz w:val="24"/>
                <w:szCs w:val="24"/>
              </w:rPr>
              <w:t xml:space="preserve">Комплексный характер коррекционных  мероприятий  (совместная  работа  психиатра, если  это необходимо, психолога, педагога и родителей). </w:t>
            </w:r>
          </w:p>
          <w:p w:rsidR="00300A17" w:rsidRPr="00FA3045" w:rsidRDefault="00300A17" w:rsidP="00DB57A4">
            <w:pPr>
              <w:numPr>
                <w:ilvl w:val="0"/>
                <w:numId w:val="205"/>
              </w:numPr>
              <w:spacing w:line="254" w:lineRule="auto"/>
              <w:ind w:right="285"/>
              <w:jc w:val="both"/>
              <w:rPr>
                <w:sz w:val="24"/>
                <w:szCs w:val="24"/>
              </w:rPr>
            </w:pPr>
            <w:r w:rsidRPr="00FA3045">
              <w:rPr>
                <w:sz w:val="24"/>
                <w:szCs w:val="24"/>
              </w:rPr>
              <w:t xml:space="preserve">Поддержание  спокойной  рабочей  и  домашней  обстановки  (с  целью  снижения  смены  эмоций,  тревоги  и  дискомфорта). </w:t>
            </w:r>
          </w:p>
          <w:p w:rsidR="00300A17" w:rsidRPr="00FA3045" w:rsidRDefault="00300A17" w:rsidP="00DB57A4">
            <w:pPr>
              <w:numPr>
                <w:ilvl w:val="0"/>
                <w:numId w:val="205"/>
              </w:numPr>
              <w:spacing w:line="258" w:lineRule="auto"/>
              <w:ind w:right="285"/>
              <w:jc w:val="both"/>
              <w:rPr>
                <w:sz w:val="24"/>
                <w:szCs w:val="24"/>
              </w:rPr>
            </w:pPr>
            <w:r w:rsidRPr="00FA3045">
              <w:rPr>
                <w:sz w:val="24"/>
                <w:szCs w:val="24"/>
              </w:rPr>
              <w:t xml:space="preserve">Использование метода отвлечения,  позволяющего  снизить интерес  к  </w:t>
            </w:r>
            <w:r w:rsidRPr="00FA3045">
              <w:rPr>
                <w:sz w:val="24"/>
                <w:szCs w:val="24"/>
              </w:rPr>
              <w:lastRenderedPageBreak/>
              <w:t xml:space="preserve">аффективным  фор- мам поведения. </w:t>
            </w:r>
          </w:p>
          <w:p w:rsidR="00300A17" w:rsidRPr="00FA3045" w:rsidRDefault="00300A17" w:rsidP="00DB57A4">
            <w:pPr>
              <w:numPr>
                <w:ilvl w:val="0"/>
                <w:numId w:val="205"/>
              </w:numPr>
              <w:spacing w:line="251" w:lineRule="auto"/>
              <w:ind w:right="285"/>
              <w:jc w:val="both"/>
              <w:rPr>
                <w:sz w:val="24"/>
                <w:szCs w:val="24"/>
              </w:rPr>
            </w:pPr>
            <w:r w:rsidRPr="00FA3045">
              <w:rPr>
                <w:sz w:val="24"/>
                <w:szCs w:val="24"/>
              </w:rPr>
              <w:t xml:space="preserve">Поддержание  всех  контактов (в рамках интереса и активности самого ребѐнка). </w:t>
            </w:r>
          </w:p>
          <w:p w:rsidR="00300A17" w:rsidRPr="00FA3045" w:rsidRDefault="00300A17" w:rsidP="00300A17">
            <w:pPr>
              <w:spacing w:line="259" w:lineRule="auto"/>
              <w:ind w:left="2"/>
              <w:rPr>
                <w:sz w:val="24"/>
                <w:szCs w:val="24"/>
              </w:rPr>
            </w:pPr>
            <w:r w:rsidRPr="00FA3045">
              <w:rPr>
                <w:sz w:val="24"/>
                <w:szCs w:val="24"/>
              </w:rPr>
              <w:t xml:space="preserve">Стимулирование произвольной  психической  активности, положительных эмоций.  </w:t>
            </w:r>
          </w:p>
          <w:p w:rsidR="00300A17" w:rsidRPr="00FA3045" w:rsidRDefault="00300A17" w:rsidP="00DB57A4">
            <w:pPr>
              <w:numPr>
                <w:ilvl w:val="0"/>
                <w:numId w:val="206"/>
              </w:numPr>
              <w:spacing w:after="19" w:line="262" w:lineRule="auto"/>
              <w:ind w:right="667"/>
              <w:jc w:val="both"/>
              <w:rPr>
                <w:sz w:val="24"/>
                <w:szCs w:val="24"/>
              </w:rPr>
            </w:pPr>
            <w:r w:rsidRPr="00FA3045">
              <w:rPr>
                <w:sz w:val="24"/>
                <w:szCs w:val="24"/>
              </w:rPr>
              <w:t xml:space="preserve">Развитие сохранных сторон психики  и  преобладающих  интересов, целенаправленной  деятельности. </w:t>
            </w:r>
          </w:p>
          <w:p w:rsidR="00300A17" w:rsidRPr="00FA3045" w:rsidRDefault="00300A17" w:rsidP="00DB57A4">
            <w:pPr>
              <w:numPr>
                <w:ilvl w:val="0"/>
                <w:numId w:val="205"/>
              </w:numPr>
              <w:spacing w:line="259" w:lineRule="auto"/>
              <w:ind w:right="285"/>
              <w:jc w:val="both"/>
              <w:rPr>
                <w:sz w:val="24"/>
                <w:szCs w:val="24"/>
              </w:rPr>
            </w:pPr>
            <w:r w:rsidRPr="00FA3045">
              <w:rPr>
                <w:sz w:val="24"/>
                <w:szCs w:val="24"/>
              </w:rPr>
              <w:t>Применение  различных  методов,  способствующих  развитию мелкой моторики и произвольных  движений  (ритмика,  гимнастика,  ручной  труд, спорт, бытовые навыки).</w:t>
            </w:r>
          </w:p>
        </w:tc>
      </w:tr>
    </w:tbl>
    <w:p w:rsidR="00300A17" w:rsidRPr="00FA3045" w:rsidRDefault="00300A17" w:rsidP="00300A17">
      <w:pPr>
        <w:spacing w:after="0" w:line="259" w:lineRule="auto"/>
        <w:ind w:left="-1702" w:right="233"/>
        <w:rPr>
          <w:sz w:val="24"/>
          <w:szCs w:val="24"/>
        </w:rPr>
      </w:pPr>
    </w:p>
    <w:tbl>
      <w:tblPr>
        <w:tblStyle w:val="TableGrid"/>
        <w:tblW w:w="10279" w:type="dxa"/>
        <w:tblInd w:w="-108" w:type="dxa"/>
        <w:tblCellMar>
          <w:top w:w="7" w:type="dxa"/>
          <w:left w:w="106" w:type="dxa"/>
          <w:right w:w="5" w:type="dxa"/>
        </w:tblCellMar>
        <w:tblLook w:val="04A0" w:firstRow="1" w:lastRow="0" w:firstColumn="1" w:lastColumn="0" w:noHBand="0" w:noVBand="1"/>
      </w:tblPr>
      <w:tblGrid>
        <w:gridCol w:w="675"/>
        <w:gridCol w:w="2554"/>
        <w:gridCol w:w="3364"/>
        <w:gridCol w:w="3686"/>
      </w:tblGrid>
      <w:tr w:rsidR="00300A17" w:rsidRPr="00FA3045" w:rsidTr="00300A17">
        <w:trPr>
          <w:trHeight w:val="6745"/>
        </w:trPr>
        <w:tc>
          <w:tcPr>
            <w:tcW w:w="675" w:type="dxa"/>
            <w:tcBorders>
              <w:top w:val="single" w:sz="4" w:space="0" w:color="000000"/>
              <w:left w:val="single" w:sz="4" w:space="0" w:color="000000"/>
              <w:bottom w:val="single" w:sz="4" w:space="0" w:color="auto"/>
              <w:right w:val="single" w:sz="4" w:space="0" w:color="000000"/>
            </w:tcBorders>
          </w:tcPr>
          <w:p w:rsidR="00300A17" w:rsidRPr="00FA3045" w:rsidRDefault="00300A17" w:rsidP="00300A17">
            <w:pPr>
              <w:spacing w:line="259" w:lineRule="auto"/>
              <w:ind w:left="2"/>
              <w:rPr>
                <w:sz w:val="24"/>
                <w:szCs w:val="24"/>
              </w:rPr>
            </w:pPr>
            <w:r w:rsidRPr="00FA3045">
              <w:rPr>
                <w:sz w:val="24"/>
                <w:szCs w:val="24"/>
              </w:rPr>
              <w:lastRenderedPageBreak/>
              <w:t xml:space="preserve">3. </w:t>
            </w:r>
          </w:p>
        </w:tc>
        <w:tc>
          <w:tcPr>
            <w:tcW w:w="2554" w:type="dxa"/>
            <w:tcBorders>
              <w:top w:val="single" w:sz="4" w:space="0" w:color="000000"/>
              <w:left w:val="single" w:sz="4" w:space="0" w:color="000000"/>
              <w:bottom w:val="single" w:sz="4" w:space="0" w:color="auto"/>
              <w:right w:val="single" w:sz="4" w:space="0" w:color="000000"/>
            </w:tcBorders>
          </w:tcPr>
          <w:p w:rsidR="00300A17" w:rsidRPr="00FA3045" w:rsidRDefault="00300A17" w:rsidP="00300A17">
            <w:pPr>
              <w:spacing w:line="269" w:lineRule="auto"/>
              <w:ind w:left="2" w:right="14"/>
              <w:rPr>
                <w:sz w:val="24"/>
                <w:szCs w:val="24"/>
              </w:rPr>
            </w:pPr>
            <w:r w:rsidRPr="00FA3045">
              <w:rPr>
                <w:sz w:val="24"/>
                <w:szCs w:val="24"/>
              </w:rPr>
              <w:t xml:space="preserve">Дети с отклонениями  в  </w:t>
            </w:r>
          </w:p>
          <w:p w:rsidR="00300A17" w:rsidRPr="00FA3045" w:rsidRDefault="00300A17" w:rsidP="00300A17">
            <w:pPr>
              <w:spacing w:line="259" w:lineRule="auto"/>
              <w:ind w:left="2"/>
              <w:rPr>
                <w:sz w:val="24"/>
                <w:szCs w:val="24"/>
              </w:rPr>
            </w:pPr>
            <w:r w:rsidRPr="00FA3045">
              <w:rPr>
                <w:sz w:val="24"/>
                <w:szCs w:val="24"/>
              </w:rPr>
              <w:t xml:space="preserve">психической сфере  (состоящие на учѐте  у  психоневролога,  психиатра,  психопатолога и др.) </w:t>
            </w:r>
          </w:p>
        </w:tc>
        <w:tc>
          <w:tcPr>
            <w:tcW w:w="3364" w:type="dxa"/>
            <w:tcBorders>
              <w:top w:val="single" w:sz="4" w:space="0" w:color="000000"/>
              <w:left w:val="single" w:sz="4" w:space="0" w:color="000000"/>
              <w:bottom w:val="single" w:sz="4" w:space="0" w:color="auto"/>
              <w:right w:val="single" w:sz="4" w:space="0" w:color="000000"/>
            </w:tcBorders>
          </w:tcPr>
          <w:p w:rsidR="00300A17" w:rsidRPr="00FA3045" w:rsidRDefault="00300A17" w:rsidP="00300A17">
            <w:pPr>
              <w:spacing w:line="278" w:lineRule="auto"/>
              <w:ind w:right="107"/>
              <w:rPr>
                <w:sz w:val="24"/>
                <w:szCs w:val="24"/>
              </w:rPr>
            </w:pPr>
            <w:r w:rsidRPr="00FA3045">
              <w:rPr>
                <w:sz w:val="24"/>
                <w:szCs w:val="24"/>
              </w:rPr>
              <w:t xml:space="preserve">1.повышенная  раздражительность;  </w:t>
            </w:r>
          </w:p>
          <w:p w:rsidR="00300A17" w:rsidRPr="00FA3045" w:rsidRDefault="00300A17" w:rsidP="00300A17">
            <w:pPr>
              <w:spacing w:line="277" w:lineRule="auto"/>
              <w:ind w:right="107"/>
              <w:rPr>
                <w:sz w:val="24"/>
                <w:szCs w:val="24"/>
              </w:rPr>
            </w:pPr>
            <w:r w:rsidRPr="00FA3045">
              <w:rPr>
                <w:sz w:val="24"/>
                <w:szCs w:val="24"/>
              </w:rPr>
              <w:t xml:space="preserve">2.двигательная  расторможенность  в сочетании  со сниженной работоспо- собностью;  </w:t>
            </w:r>
          </w:p>
          <w:p w:rsidR="00300A17" w:rsidRPr="00FA3045" w:rsidRDefault="00300A17" w:rsidP="00300A17">
            <w:pPr>
              <w:spacing w:after="2" w:line="276" w:lineRule="auto"/>
              <w:ind w:right="107"/>
              <w:rPr>
                <w:sz w:val="24"/>
                <w:szCs w:val="24"/>
              </w:rPr>
            </w:pPr>
            <w:r w:rsidRPr="00FA3045">
              <w:rPr>
                <w:sz w:val="24"/>
                <w:szCs w:val="24"/>
              </w:rPr>
              <w:t xml:space="preserve">3.проявление  отклонений  в  характере  во всех  жизненных ситуациях;  4) социальная дезадаптация </w:t>
            </w:r>
          </w:p>
          <w:p w:rsidR="00300A17" w:rsidRPr="00FA3045" w:rsidRDefault="00300A17" w:rsidP="00300A17">
            <w:pPr>
              <w:spacing w:after="2" w:line="276" w:lineRule="auto"/>
              <w:rPr>
                <w:sz w:val="24"/>
                <w:szCs w:val="24"/>
              </w:rPr>
            </w:pPr>
            <w:r w:rsidRPr="00FA3045">
              <w:rPr>
                <w:sz w:val="24"/>
                <w:szCs w:val="24"/>
              </w:rPr>
              <w:t xml:space="preserve">Проявления  невропатии  у детей: </w:t>
            </w:r>
          </w:p>
          <w:p w:rsidR="00300A17" w:rsidRPr="00FA3045" w:rsidRDefault="00300A17" w:rsidP="00300A17">
            <w:pPr>
              <w:spacing w:after="12" w:line="267" w:lineRule="auto"/>
              <w:ind w:right="105"/>
              <w:rPr>
                <w:sz w:val="24"/>
                <w:szCs w:val="24"/>
              </w:rPr>
            </w:pPr>
            <w:r w:rsidRPr="00FA3045">
              <w:rPr>
                <w:sz w:val="24"/>
                <w:szCs w:val="24"/>
              </w:rPr>
              <w:t xml:space="preserve">1)  повышенная  нервная  чувствительность  в виде  склонности к проявлениям аффекта, эмоциональным расстройствам и беспокойствам; 2) нервная ослабленность  в виде общей невыносливости,  быстрой  утомляемости  при  повышенной  нервно -психической  нагрузке,  а  также  при  шуме,  духоте,  ярком  свете; </w:t>
            </w:r>
          </w:p>
          <w:p w:rsidR="00300A17" w:rsidRPr="00FA3045" w:rsidRDefault="00300A17" w:rsidP="00300A17">
            <w:pPr>
              <w:spacing w:line="278" w:lineRule="auto"/>
              <w:ind w:right="143"/>
              <w:rPr>
                <w:sz w:val="24"/>
                <w:szCs w:val="24"/>
              </w:rPr>
            </w:pPr>
            <w:r w:rsidRPr="00FA3045">
              <w:rPr>
                <w:sz w:val="24"/>
                <w:szCs w:val="24"/>
              </w:rPr>
              <w:t xml:space="preserve">3)нарушение сна, уменьшенная  потребность  в  дневном сне; </w:t>
            </w:r>
          </w:p>
          <w:p w:rsidR="00300A17" w:rsidRPr="00FA3045" w:rsidRDefault="00300A17" w:rsidP="00300A17">
            <w:pPr>
              <w:spacing w:after="20" w:line="259" w:lineRule="auto"/>
              <w:rPr>
                <w:sz w:val="24"/>
                <w:szCs w:val="24"/>
              </w:rPr>
            </w:pPr>
            <w:r w:rsidRPr="00FA3045">
              <w:rPr>
                <w:sz w:val="24"/>
                <w:szCs w:val="24"/>
              </w:rPr>
              <w:t xml:space="preserve">вегетососудистая  дистония  (головные  боли,  ложный  круп,  бронхиальная  астма,  повышенная  потливость,  озноб,  сердцебиение); соматическая  ослабленность  (ОРЗ,  тонзиллиты, бронхиты и т.п.) </w:t>
            </w:r>
          </w:p>
          <w:p w:rsidR="00300A17" w:rsidRPr="00FA3045" w:rsidRDefault="00300A17" w:rsidP="00300A17">
            <w:pPr>
              <w:spacing w:after="21" w:line="259" w:lineRule="auto"/>
              <w:ind w:right="102"/>
              <w:rPr>
                <w:sz w:val="24"/>
                <w:szCs w:val="24"/>
              </w:rPr>
            </w:pPr>
            <w:r w:rsidRPr="00FA3045">
              <w:rPr>
                <w:sz w:val="24"/>
                <w:szCs w:val="24"/>
              </w:rPr>
              <w:t>4)диатезы; %)психомоторные,  конституционально обусловленные  нарушения  (энурез,  тики,  заикания  и др.)</w:t>
            </w:r>
          </w:p>
        </w:tc>
        <w:tc>
          <w:tcPr>
            <w:tcW w:w="3686" w:type="dxa"/>
            <w:tcBorders>
              <w:top w:val="single" w:sz="4" w:space="0" w:color="000000"/>
              <w:left w:val="single" w:sz="4" w:space="0" w:color="000000"/>
              <w:bottom w:val="single" w:sz="4" w:space="0" w:color="auto"/>
              <w:right w:val="single" w:sz="4" w:space="0" w:color="000000"/>
            </w:tcBorders>
          </w:tcPr>
          <w:p w:rsidR="00300A17" w:rsidRPr="00FA3045" w:rsidRDefault="00300A17" w:rsidP="00300A17">
            <w:pPr>
              <w:spacing w:line="255" w:lineRule="auto"/>
              <w:ind w:left="2" w:right="462"/>
              <w:rPr>
                <w:sz w:val="24"/>
                <w:szCs w:val="24"/>
              </w:rPr>
            </w:pPr>
            <w:r w:rsidRPr="00FA3045">
              <w:rPr>
                <w:sz w:val="24"/>
                <w:szCs w:val="24"/>
              </w:rPr>
              <w:t xml:space="preserve">1. Продолжительность коррекционных занятий с одним учеником или  группой не должна  превышать 20 минут.  2. В группу можно объединять  по 3–4 ученика с одинаковыми  пробелами в развитии и усвоении школьной программы или  со  сходными  затруднениями  в  учебной деятельности.  3. Учѐт  возможностей  ребѐнка при  организации  коррекционных  занятий:  задание  должно  лежать в зоне умеренной трудности, но быть доступным. </w:t>
            </w:r>
          </w:p>
          <w:p w:rsidR="00300A17" w:rsidRPr="00FA3045" w:rsidRDefault="00300A17" w:rsidP="00300A17">
            <w:pPr>
              <w:spacing w:line="259" w:lineRule="auto"/>
              <w:ind w:left="2" w:right="131"/>
              <w:rPr>
                <w:sz w:val="24"/>
                <w:szCs w:val="24"/>
              </w:rPr>
            </w:pPr>
            <w:r w:rsidRPr="00FA3045">
              <w:rPr>
                <w:sz w:val="24"/>
                <w:szCs w:val="24"/>
              </w:rPr>
              <w:t xml:space="preserve">4. Увеличение  трудности  задания  пропорционально  возрастающим  возможностям  ребѐнка.  5. Создание ситуации достижения  успеха на индивидуально- групповом  занятии  в  период, когда  ребѐнок  ещѐ  не  может получить  хорошую  оценку  на уроке.  6.  Использование  системы  условной  качественно количественной  оценки  достижений ребѐнка </w:t>
            </w:r>
          </w:p>
        </w:tc>
      </w:tr>
      <w:tr w:rsidR="00300A17" w:rsidRPr="00FA3045" w:rsidTr="00300A17">
        <w:trPr>
          <w:trHeight w:val="319"/>
        </w:trPr>
        <w:tc>
          <w:tcPr>
            <w:tcW w:w="675" w:type="dxa"/>
            <w:tcBorders>
              <w:top w:val="single" w:sz="4" w:space="0" w:color="auto"/>
              <w:left w:val="single" w:sz="4" w:space="0" w:color="000000"/>
              <w:bottom w:val="single" w:sz="4" w:space="0" w:color="000000"/>
              <w:right w:val="single" w:sz="4" w:space="0" w:color="000000"/>
            </w:tcBorders>
          </w:tcPr>
          <w:p w:rsidR="00300A17" w:rsidRPr="00FA3045" w:rsidRDefault="00300A17" w:rsidP="00300A17">
            <w:pPr>
              <w:spacing w:line="259" w:lineRule="auto"/>
              <w:ind w:left="2"/>
              <w:rPr>
                <w:sz w:val="24"/>
                <w:szCs w:val="24"/>
              </w:rPr>
            </w:pPr>
            <w:r w:rsidRPr="00FA3045">
              <w:rPr>
                <w:sz w:val="24"/>
                <w:szCs w:val="24"/>
              </w:rPr>
              <w:t xml:space="preserve">4. </w:t>
            </w:r>
          </w:p>
        </w:tc>
        <w:tc>
          <w:tcPr>
            <w:tcW w:w="2554" w:type="dxa"/>
            <w:tcBorders>
              <w:top w:val="single" w:sz="4" w:space="0" w:color="auto"/>
              <w:left w:val="single" w:sz="4" w:space="0" w:color="000000"/>
              <w:bottom w:val="single" w:sz="4" w:space="0" w:color="000000"/>
              <w:right w:val="single" w:sz="4" w:space="0" w:color="000000"/>
            </w:tcBorders>
          </w:tcPr>
          <w:p w:rsidR="00300A17" w:rsidRPr="00FA3045" w:rsidRDefault="00300A17" w:rsidP="00300A17">
            <w:pPr>
              <w:spacing w:line="259" w:lineRule="auto"/>
              <w:ind w:left="2"/>
              <w:rPr>
                <w:sz w:val="24"/>
                <w:szCs w:val="24"/>
              </w:rPr>
            </w:pPr>
            <w:r w:rsidRPr="00FA3045">
              <w:rPr>
                <w:sz w:val="24"/>
                <w:szCs w:val="24"/>
              </w:rPr>
              <w:t xml:space="preserve">Дети  с  нарушениями  речи </w:t>
            </w:r>
          </w:p>
        </w:tc>
        <w:tc>
          <w:tcPr>
            <w:tcW w:w="3364" w:type="dxa"/>
            <w:tcBorders>
              <w:top w:val="single" w:sz="4" w:space="0" w:color="auto"/>
              <w:left w:val="single" w:sz="4" w:space="0" w:color="000000"/>
              <w:bottom w:val="single" w:sz="4" w:space="0" w:color="000000"/>
              <w:right w:val="single" w:sz="4" w:space="0" w:color="000000"/>
            </w:tcBorders>
          </w:tcPr>
          <w:p w:rsidR="00300A17" w:rsidRPr="00FA3045" w:rsidRDefault="00300A17" w:rsidP="00DB57A4">
            <w:pPr>
              <w:numPr>
                <w:ilvl w:val="0"/>
                <w:numId w:val="207"/>
              </w:numPr>
              <w:spacing w:after="1" w:line="278" w:lineRule="auto"/>
              <w:ind w:right="141"/>
              <w:jc w:val="both"/>
              <w:rPr>
                <w:sz w:val="24"/>
                <w:szCs w:val="24"/>
              </w:rPr>
            </w:pPr>
            <w:r w:rsidRPr="00FA3045">
              <w:rPr>
                <w:sz w:val="24"/>
                <w:szCs w:val="24"/>
              </w:rPr>
              <w:t xml:space="preserve">речевое  развитие  не  соответствует  возрасту  </w:t>
            </w:r>
            <w:r w:rsidRPr="00FA3045">
              <w:rPr>
                <w:sz w:val="24"/>
                <w:szCs w:val="24"/>
              </w:rPr>
              <w:lastRenderedPageBreak/>
              <w:t xml:space="preserve">говорящего; </w:t>
            </w:r>
          </w:p>
          <w:p w:rsidR="00300A17" w:rsidRPr="00FA3045" w:rsidRDefault="00300A17" w:rsidP="00DB57A4">
            <w:pPr>
              <w:numPr>
                <w:ilvl w:val="0"/>
                <w:numId w:val="207"/>
              </w:numPr>
              <w:spacing w:line="278" w:lineRule="auto"/>
              <w:ind w:right="141"/>
              <w:jc w:val="both"/>
              <w:rPr>
                <w:sz w:val="24"/>
                <w:szCs w:val="24"/>
              </w:rPr>
            </w:pPr>
            <w:r w:rsidRPr="00FA3045">
              <w:rPr>
                <w:sz w:val="24"/>
                <w:szCs w:val="24"/>
              </w:rPr>
              <w:t xml:space="preserve">речевые  ошибки  не  являются  диалектизма- ми,  безграмотностью  речи  и  выражением  незнания языка; </w:t>
            </w:r>
          </w:p>
          <w:p w:rsidR="00300A17" w:rsidRPr="00FA3045" w:rsidRDefault="00300A17" w:rsidP="00DB57A4">
            <w:pPr>
              <w:numPr>
                <w:ilvl w:val="0"/>
                <w:numId w:val="207"/>
              </w:numPr>
              <w:spacing w:after="1" w:line="277" w:lineRule="auto"/>
              <w:ind w:right="141"/>
              <w:jc w:val="both"/>
              <w:rPr>
                <w:sz w:val="24"/>
                <w:szCs w:val="24"/>
              </w:rPr>
            </w:pPr>
            <w:r w:rsidRPr="00FA3045">
              <w:rPr>
                <w:sz w:val="24"/>
                <w:szCs w:val="24"/>
              </w:rPr>
              <w:t xml:space="preserve">нарушения  речи  связаны  с  отклонениями  в  функционировании  психофизиологических  механизмов речи; </w:t>
            </w:r>
          </w:p>
          <w:p w:rsidR="00300A17" w:rsidRPr="00FA3045" w:rsidRDefault="00300A17" w:rsidP="00DB57A4">
            <w:pPr>
              <w:numPr>
                <w:ilvl w:val="0"/>
                <w:numId w:val="207"/>
              </w:numPr>
              <w:spacing w:line="258" w:lineRule="auto"/>
              <w:ind w:right="141"/>
              <w:jc w:val="both"/>
              <w:rPr>
                <w:sz w:val="24"/>
                <w:szCs w:val="24"/>
              </w:rPr>
            </w:pPr>
            <w:r w:rsidRPr="00FA3045">
              <w:rPr>
                <w:sz w:val="24"/>
                <w:szCs w:val="24"/>
              </w:rPr>
              <w:t xml:space="preserve">нарушения речи носят  устойчивый  характер,  самостоятельно  не  исчезают, а закрепляются; </w:t>
            </w:r>
          </w:p>
          <w:p w:rsidR="00300A17" w:rsidRPr="00FA3045" w:rsidRDefault="00300A17" w:rsidP="00DB57A4">
            <w:pPr>
              <w:numPr>
                <w:ilvl w:val="0"/>
                <w:numId w:val="207"/>
              </w:numPr>
              <w:spacing w:after="15" w:line="264" w:lineRule="auto"/>
              <w:ind w:right="141"/>
              <w:jc w:val="both"/>
              <w:rPr>
                <w:sz w:val="24"/>
                <w:szCs w:val="24"/>
              </w:rPr>
            </w:pPr>
            <w:r w:rsidRPr="00FA3045">
              <w:rPr>
                <w:sz w:val="24"/>
                <w:szCs w:val="24"/>
              </w:rPr>
              <w:t xml:space="preserve">речевое  развитие  требует определѐнного логопедического  воздействия;  </w:t>
            </w:r>
          </w:p>
          <w:p w:rsidR="00300A17" w:rsidRPr="00FA3045" w:rsidRDefault="00300A17" w:rsidP="00DB57A4">
            <w:pPr>
              <w:numPr>
                <w:ilvl w:val="0"/>
                <w:numId w:val="207"/>
              </w:numPr>
              <w:spacing w:line="259" w:lineRule="auto"/>
              <w:ind w:right="141"/>
              <w:jc w:val="both"/>
              <w:rPr>
                <w:sz w:val="24"/>
                <w:szCs w:val="24"/>
              </w:rPr>
            </w:pPr>
            <w:r w:rsidRPr="00FA3045">
              <w:rPr>
                <w:sz w:val="24"/>
                <w:szCs w:val="24"/>
              </w:rPr>
              <w:t xml:space="preserve">нарушения  речи  оказывают  отрицательное  влияние  на  психическое  развитие ребѐнка </w:t>
            </w:r>
          </w:p>
        </w:tc>
        <w:tc>
          <w:tcPr>
            <w:tcW w:w="3686" w:type="dxa"/>
            <w:tcBorders>
              <w:top w:val="single" w:sz="4" w:space="0" w:color="auto"/>
              <w:left w:val="single" w:sz="4" w:space="0" w:color="000000"/>
              <w:bottom w:val="single" w:sz="4" w:space="0" w:color="000000"/>
              <w:right w:val="single" w:sz="4" w:space="0" w:color="000000"/>
            </w:tcBorders>
          </w:tcPr>
          <w:p w:rsidR="00300A17" w:rsidRPr="00FA3045" w:rsidRDefault="00300A17" w:rsidP="00DB57A4">
            <w:pPr>
              <w:numPr>
                <w:ilvl w:val="0"/>
                <w:numId w:val="208"/>
              </w:numPr>
              <w:spacing w:line="277" w:lineRule="auto"/>
              <w:ind w:right="251"/>
              <w:rPr>
                <w:sz w:val="24"/>
                <w:szCs w:val="24"/>
              </w:rPr>
            </w:pPr>
            <w:r w:rsidRPr="00FA3045">
              <w:rPr>
                <w:sz w:val="24"/>
                <w:szCs w:val="24"/>
              </w:rPr>
              <w:lastRenderedPageBreak/>
              <w:t xml:space="preserve">Обязательная работа  с логопедом. </w:t>
            </w:r>
          </w:p>
          <w:p w:rsidR="00300A17" w:rsidRPr="00FA3045" w:rsidRDefault="00300A17" w:rsidP="00DB57A4">
            <w:pPr>
              <w:numPr>
                <w:ilvl w:val="0"/>
                <w:numId w:val="208"/>
              </w:numPr>
              <w:spacing w:line="258" w:lineRule="auto"/>
              <w:ind w:right="251"/>
              <w:rPr>
                <w:sz w:val="24"/>
                <w:szCs w:val="24"/>
              </w:rPr>
            </w:pPr>
            <w:r w:rsidRPr="00FA3045">
              <w:rPr>
                <w:sz w:val="24"/>
                <w:szCs w:val="24"/>
              </w:rPr>
              <w:lastRenderedPageBreak/>
              <w:t xml:space="preserve">Создание  и  поддержка  развивающего  речевого  пространства. </w:t>
            </w:r>
          </w:p>
          <w:p w:rsidR="00300A17" w:rsidRPr="00FA3045" w:rsidRDefault="00300A17" w:rsidP="00DB57A4">
            <w:pPr>
              <w:numPr>
                <w:ilvl w:val="0"/>
                <w:numId w:val="208"/>
              </w:numPr>
              <w:spacing w:line="258" w:lineRule="auto"/>
              <w:ind w:right="251"/>
              <w:rPr>
                <w:sz w:val="24"/>
                <w:szCs w:val="24"/>
              </w:rPr>
            </w:pPr>
            <w:r w:rsidRPr="00FA3045">
              <w:rPr>
                <w:sz w:val="24"/>
                <w:szCs w:val="24"/>
              </w:rPr>
              <w:t xml:space="preserve">Соблюдение  своевременной  смены труда и отдыха  (расслабление речевого аппарата). </w:t>
            </w:r>
          </w:p>
          <w:p w:rsidR="00300A17" w:rsidRPr="00FA3045" w:rsidRDefault="00300A17" w:rsidP="00DB57A4">
            <w:pPr>
              <w:numPr>
                <w:ilvl w:val="0"/>
                <w:numId w:val="208"/>
              </w:numPr>
              <w:spacing w:line="257" w:lineRule="auto"/>
              <w:ind w:right="251"/>
              <w:rPr>
                <w:sz w:val="24"/>
                <w:szCs w:val="24"/>
              </w:rPr>
            </w:pPr>
            <w:r w:rsidRPr="00FA3045">
              <w:rPr>
                <w:sz w:val="24"/>
                <w:szCs w:val="24"/>
              </w:rPr>
              <w:t xml:space="preserve">Пополнение активного и пассивного словарного запаса. </w:t>
            </w:r>
          </w:p>
          <w:p w:rsidR="00300A17" w:rsidRPr="00FA3045" w:rsidRDefault="00300A17" w:rsidP="00DB57A4">
            <w:pPr>
              <w:numPr>
                <w:ilvl w:val="0"/>
                <w:numId w:val="208"/>
              </w:numPr>
              <w:spacing w:line="268" w:lineRule="auto"/>
              <w:ind w:right="251"/>
              <w:rPr>
                <w:sz w:val="24"/>
                <w:szCs w:val="24"/>
              </w:rPr>
            </w:pPr>
            <w:r w:rsidRPr="00FA3045">
              <w:rPr>
                <w:sz w:val="24"/>
                <w:szCs w:val="24"/>
              </w:rPr>
              <w:t xml:space="preserve">Сотрудничество  с  родителями ребѐнка (контроль за речью  дома,  выполнение  заданий  логопеда). </w:t>
            </w:r>
          </w:p>
          <w:p w:rsidR="00300A17" w:rsidRPr="00FA3045" w:rsidRDefault="00300A17" w:rsidP="00DB57A4">
            <w:pPr>
              <w:numPr>
                <w:ilvl w:val="0"/>
                <w:numId w:val="208"/>
              </w:numPr>
              <w:spacing w:after="22" w:line="258" w:lineRule="auto"/>
              <w:ind w:right="251"/>
              <w:rPr>
                <w:sz w:val="24"/>
                <w:szCs w:val="24"/>
              </w:rPr>
            </w:pPr>
            <w:r w:rsidRPr="00FA3045">
              <w:rPr>
                <w:sz w:val="24"/>
                <w:szCs w:val="24"/>
              </w:rPr>
              <w:t xml:space="preserve">Корректировка  и  закрепление  навыков грамматически  правильной речи  (упражнения  </w:t>
            </w:r>
          </w:p>
          <w:p w:rsidR="00300A17" w:rsidRPr="00FA3045" w:rsidRDefault="00300A17" w:rsidP="00300A17">
            <w:pPr>
              <w:spacing w:line="259" w:lineRule="auto"/>
              <w:ind w:left="2" w:right="122"/>
              <w:rPr>
                <w:sz w:val="24"/>
                <w:szCs w:val="24"/>
              </w:rPr>
            </w:pPr>
            <w:r w:rsidRPr="00FA3045">
              <w:rPr>
                <w:sz w:val="24"/>
                <w:szCs w:val="24"/>
              </w:rPr>
              <w:t xml:space="preserve">на  составление словосочетаний,  предложений,  коротких текстов). 7.  Формирование  адекватного  отношения ребѐнка к речевому нарушению. </w:t>
            </w:r>
          </w:p>
        </w:tc>
      </w:tr>
    </w:tbl>
    <w:p w:rsidR="00300A17" w:rsidRPr="00FA3045" w:rsidRDefault="00300A17" w:rsidP="00300A17">
      <w:pPr>
        <w:spacing w:after="0" w:line="259" w:lineRule="auto"/>
        <w:ind w:left="-1702" w:right="233"/>
        <w:rPr>
          <w:sz w:val="24"/>
          <w:szCs w:val="24"/>
        </w:rPr>
      </w:pPr>
    </w:p>
    <w:tbl>
      <w:tblPr>
        <w:tblStyle w:val="TableGrid"/>
        <w:tblW w:w="10279" w:type="dxa"/>
        <w:tblInd w:w="-108" w:type="dxa"/>
        <w:tblCellMar>
          <w:top w:w="7" w:type="dxa"/>
          <w:left w:w="106" w:type="dxa"/>
          <w:right w:w="10" w:type="dxa"/>
        </w:tblCellMar>
        <w:tblLook w:val="04A0" w:firstRow="1" w:lastRow="0" w:firstColumn="1" w:lastColumn="0" w:noHBand="0" w:noVBand="1"/>
      </w:tblPr>
      <w:tblGrid>
        <w:gridCol w:w="675"/>
        <w:gridCol w:w="2554"/>
        <w:gridCol w:w="3364"/>
        <w:gridCol w:w="3686"/>
      </w:tblGrid>
      <w:tr w:rsidR="00300A17" w:rsidRPr="00FA3045" w:rsidTr="00300A17">
        <w:trPr>
          <w:trHeight w:val="1487"/>
        </w:trPr>
        <w:tc>
          <w:tcPr>
            <w:tcW w:w="675"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ind w:left="2"/>
              <w:rPr>
                <w:sz w:val="24"/>
                <w:szCs w:val="24"/>
              </w:rPr>
            </w:pPr>
            <w:r w:rsidRPr="00FA3045">
              <w:rPr>
                <w:sz w:val="24"/>
                <w:szCs w:val="24"/>
              </w:rPr>
              <w:t xml:space="preserve">5. </w:t>
            </w:r>
          </w:p>
        </w:tc>
        <w:tc>
          <w:tcPr>
            <w:tcW w:w="2554"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38" w:lineRule="auto"/>
              <w:ind w:left="2"/>
              <w:rPr>
                <w:sz w:val="24"/>
                <w:szCs w:val="24"/>
              </w:rPr>
            </w:pPr>
            <w:r w:rsidRPr="00FA3045">
              <w:rPr>
                <w:sz w:val="24"/>
                <w:szCs w:val="24"/>
              </w:rPr>
              <w:t xml:space="preserve">Дети  с  нарушением  слуха  </w:t>
            </w:r>
          </w:p>
          <w:p w:rsidR="00300A17" w:rsidRPr="00FA3045" w:rsidRDefault="00300A17" w:rsidP="00300A17">
            <w:pPr>
              <w:spacing w:line="259" w:lineRule="auto"/>
              <w:ind w:left="2"/>
              <w:rPr>
                <w:sz w:val="24"/>
                <w:szCs w:val="24"/>
              </w:rPr>
            </w:pPr>
            <w:r w:rsidRPr="00FA3045">
              <w:rPr>
                <w:sz w:val="24"/>
                <w:szCs w:val="24"/>
              </w:rPr>
              <w:t xml:space="preserve">(слабослышащие  и позднооглохшие дети) </w:t>
            </w:r>
          </w:p>
        </w:tc>
        <w:tc>
          <w:tcPr>
            <w:tcW w:w="3364" w:type="dxa"/>
            <w:tcBorders>
              <w:top w:val="single" w:sz="4" w:space="0" w:color="000000"/>
              <w:left w:val="single" w:sz="4" w:space="0" w:color="000000"/>
              <w:bottom w:val="single" w:sz="4" w:space="0" w:color="000000"/>
              <w:right w:val="single" w:sz="4" w:space="0" w:color="000000"/>
            </w:tcBorders>
          </w:tcPr>
          <w:p w:rsidR="00300A17" w:rsidRPr="00FA3045" w:rsidRDefault="00300A17" w:rsidP="00DB57A4">
            <w:pPr>
              <w:numPr>
                <w:ilvl w:val="0"/>
                <w:numId w:val="209"/>
              </w:numPr>
              <w:spacing w:line="277" w:lineRule="auto"/>
              <w:ind w:right="136"/>
              <w:jc w:val="both"/>
              <w:rPr>
                <w:sz w:val="24"/>
                <w:szCs w:val="24"/>
              </w:rPr>
            </w:pPr>
            <w:r w:rsidRPr="00FA3045">
              <w:rPr>
                <w:sz w:val="24"/>
                <w:szCs w:val="24"/>
              </w:rPr>
              <w:t xml:space="preserve">нарушение  звукопро- изношения  (или  отсутствие речи); </w:t>
            </w:r>
          </w:p>
          <w:p w:rsidR="00300A17" w:rsidRPr="00FA3045" w:rsidRDefault="00300A17" w:rsidP="00DB57A4">
            <w:pPr>
              <w:numPr>
                <w:ilvl w:val="0"/>
                <w:numId w:val="209"/>
              </w:numPr>
              <w:spacing w:line="257" w:lineRule="auto"/>
              <w:ind w:right="136"/>
              <w:jc w:val="both"/>
              <w:rPr>
                <w:sz w:val="24"/>
                <w:szCs w:val="24"/>
              </w:rPr>
            </w:pPr>
            <w:r w:rsidRPr="00FA3045">
              <w:rPr>
                <w:sz w:val="24"/>
                <w:szCs w:val="24"/>
              </w:rPr>
              <w:t xml:space="preserve">ребѐнок не может самостоятельно учиться говорить; </w:t>
            </w:r>
          </w:p>
          <w:p w:rsidR="00300A17" w:rsidRPr="00FA3045" w:rsidRDefault="00300A17" w:rsidP="00300A17">
            <w:pPr>
              <w:spacing w:after="16" w:line="265" w:lineRule="auto"/>
              <w:ind w:right="144"/>
              <w:rPr>
                <w:sz w:val="24"/>
                <w:szCs w:val="24"/>
              </w:rPr>
            </w:pPr>
            <w:r w:rsidRPr="00FA3045">
              <w:rPr>
                <w:sz w:val="24"/>
                <w:szCs w:val="24"/>
              </w:rPr>
              <w:t xml:space="preserve">ребѐнок старается уйти  от  речевых  контактов  или «не понимает» обращѐнную к нему речь; 4) ребѐнок воспринимает  слова  собеседника  на  слухо-зрительной  основе (следит  глазами  за  движениями губ говорящего и «считывает» его речь); 5) возможны отклонения  в  психической  сфере:  осознание,  что  ты  не  такой как все и как следствие – нарушение поведения,  </w:t>
            </w:r>
            <w:r w:rsidRPr="00FA3045">
              <w:rPr>
                <w:sz w:val="24"/>
                <w:szCs w:val="24"/>
              </w:rPr>
              <w:lastRenderedPageBreak/>
              <w:t xml:space="preserve">общения,  психи- ческого развития; </w:t>
            </w:r>
          </w:p>
          <w:p w:rsidR="00300A17" w:rsidRPr="00FA3045" w:rsidRDefault="00300A17" w:rsidP="00DB57A4">
            <w:pPr>
              <w:numPr>
                <w:ilvl w:val="0"/>
                <w:numId w:val="210"/>
              </w:numPr>
              <w:spacing w:after="30" w:line="251" w:lineRule="auto"/>
              <w:ind w:right="123"/>
              <w:jc w:val="both"/>
              <w:rPr>
                <w:sz w:val="24"/>
                <w:szCs w:val="24"/>
              </w:rPr>
            </w:pPr>
            <w:r w:rsidRPr="00FA3045">
              <w:rPr>
                <w:sz w:val="24"/>
                <w:szCs w:val="24"/>
              </w:rPr>
              <w:t xml:space="preserve">пассивный и активный  словарный запас по объѐму  совпадает  (ребѐнок хорошо  понимает  лишь  то,  о  чѐм  он  может  сказать); </w:t>
            </w:r>
          </w:p>
          <w:p w:rsidR="00300A17" w:rsidRPr="00FA3045" w:rsidRDefault="00300A17" w:rsidP="00DB57A4">
            <w:pPr>
              <w:numPr>
                <w:ilvl w:val="0"/>
                <w:numId w:val="210"/>
              </w:numPr>
              <w:spacing w:line="277" w:lineRule="auto"/>
              <w:ind w:right="123"/>
              <w:jc w:val="both"/>
              <w:rPr>
                <w:sz w:val="24"/>
                <w:szCs w:val="24"/>
              </w:rPr>
            </w:pPr>
            <w:r w:rsidRPr="00FA3045">
              <w:rPr>
                <w:sz w:val="24"/>
                <w:szCs w:val="24"/>
              </w:rPr>
              <w:t xml:space="preserve">характерны  нарушения  звуко-буквенного  состава слов; </w:t>
            </w:r>
          </w:p>
          <w:p w:rsidR="00300A17" w:rsidRPr="00FA3045" w:rsidRDefault="00300A17" w:rsidP="00DB57A4">
            <w:pPr>
              <w:numPr>
                <w:ilvl w:val="0"/>
                <w:numId w:val="210"/>
              </w:numPr>
              <w:spacing w:after="1" w:line="277" w:lineRule="auto"/>
              <w:ind w:right="123"/>
              <w:jc w:val="both"/>
              <w:rPr>
                <w:sz w:val="24"/>
                <w:szCs w:val="24"/>
              </w:rPr>
            </w:pPr>
            <w:r w:rsidRPr="00FA3045">
              <w:rPr>
                <w:sz w:val="24"/>
                <w:szCs w:val="24"/>
              </w:rPr>
              <w:t xml:space="preserve">трудности  в  освоении  </w:t>
            </w:r>
          </w:p>
          <w:p w:rsidR="00300A17" w:rsidRPr="00FA3045" w:rsidRDefault="00300A17" w:rsidP="00DB57A4">
            <w:pPr>
              <w:numPr>
                <w:ilvl w:val="0"/>
                <w:numId w:val="209"/>
              </w:numPr>
              <w:spacing w:line="259" w:lineRule="auto"/>
              <w:ind w:right="136"/>
              <w:jc w:val="both"/>
              <w:rPr>
                <w:sz w:val="24"/>
                <w:szCs w:val="24"/>
              </w:rPr>
            </w:pPr>
            <w:r w:rsidRPr="00FA3045">
              <w:rPr>
                <w:sz w:val="24"/>
                <w:szCs w:val="24"/>
              </w:rPr>
              <w:t>учебной программы; 9)  ребѐнок  нуждается  в  дополнительной  коррекционной  помощи,  подборке  индивидуального  слухового аппарата</w:t>
            </w:r>
          </w:p>
        </w:tc>
        <w:tc>
          <w:tcPr>
            <w:tcW w:w="3686"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62" w:lineRule="auto"/>
              <w:ind w:left="2" w:right="215"/>
              <w:rPr>
                <w:sz w:val="24"/>
                <w:szCs w:val="24"/>
              </w:rPr>
            </w:pPr>
            <w:r w:rsidRPr="00FA3045">
              <w:rPr>
                <w:sz w:val="24"/>
                <w:szCs w:val="24"/>
              </w:rPr>
              <w:lastRenderedPageBreak/>
              <w:t xml:space="preserve">1. Стимулирование к общению и  содержательной  коммуникации с окружающим миром. 2. Правильная позиция педагога: не поворачиваться спиной к слабослышащему  ученику  во время устных объяснений; стараться  контролировать  пони- мание  ребѐнком  заданий  и  инструкций  до  их выполнения;  </w:t>
            </w:r>
          </w:p>
          <w:p w:rsidR="00300A17" w:rsidRPr="00FA3045" w:rsidRDefault="00300A17" w:rsidP="00DB57A4">
            <w:pPr>
              <w:numPr>
                <w:ilvl w:val="0"/>
                <w:numId w:val="211"/>
              </w:numPr>
              <w:spacing w:line="258" w:lineRule="auto"/>
              <w:ind w:right="245"/>
              <w:jc w:val="both"/>
              <w:rPr>
                <w:sz w:val="24"/>
                <w:szCs w:val="24"/>
              </w:rPr>
            </w:pPr>
            <w:r w:rsidRPr="00FA3045">
              <w:rPr>
                <w:sz w:val="24"/>
                <w:szCs w:val="24"/>
              </w:rPr>
              <w:t xml:space="preserve">Правильная позиция ученика    (поставить ребѐнка с нарушенным слухом так, чтобы он мог видеть не только педагога  и  доску,  но  и  большинство  детей;  посадить  за  первую  парту сбоку от педагога  (справа от него). </w:t>
            </w:r>
          </w:p>
          <w:p w:rsidR="00300A17" w:rsidRPr="00FA3045" w:rsidRDefault="00300A17" w:rsidP="00DB57A4">
            <w:pPr>
              <w:numPr>
                <w:ilvl w:val="0"/>
                <w:numId w:val="211"/>
              </w:numPr>
              <w:spacing w:line="277" w:lineRule="auto"/>
              <w:ind w:right="245"/>
              <w:jc w:val="both"/>
              <w:rPr>
                <w:sz w:val="24"/>
                <w:szCs w:val="24"/>
              </w:rPr>
            </w:pPr>
            <w:r w:rsidRPr="00FA3045">
              <w:rPr>
                <w:sz w:val="24"/>
                <w:szCs w:val="24"/>
              </w:rPr>
              <w:t xml:space="preserve">Помощь ребѐнку в </w:t>
            </w:r>
            <w:r w:rsidRPr="00FA3045">
              <w:rPr>
                <w:sz w:val="24"/>
                <w:szCs w:val="24"/>
              </w:rPr>
              <w:lastRenderedPageBreak/>
              <w:t xml:space="preserve">освоении  </w:t>
            </w:r>
          </w:p>
          <w:p w:rsidR="00300A17" w:rsidRPr="00FA3045" w:rsidRDefault="00300A17" w:rsidP="00300A17">
            <w:pPr>
              <w:spacing w:after="17" w:line="264" w:lineRule="auto"/>
              <w:ind w:left="2" w:right="616"/>
              <w:rPr>
                <w:sz w:val="24"/>
                <w:szCs w:val="24"/>
              </w:rPr>
            </w:pPr>
            <w:r w:rsidRPr="00FA3045">
              <w:rPr>
                <w:sz w:val="24"/>
                <w:szCs w:val="24"/>
              </w:rPr>
              <w:t xml:space="preserve">в коллективе слышащих детей (постараться подружить  его  со  сверстниками). </w:t>
            </w:r>
          </w:p>
          <w:p w:rsidR="00300A17" w:rsidRPr="00FA3045" w:rsidRDefault="00300A17" w:rsidP="00DB57A4">
            <w:pPr>
              <w:numPr>
                <w:ilvl w:val="0"/>
                <w:numId w:val="211"/>
              </w:numPr>
              <w:spacing w:line="277" w:lineRule="auto"/>
              <w:ind w:right="245"/>
              <w:jc w:val="both"/>
              <w:rPr>
                <w:sz w:val="24"/>
                <w:szCs w:val="24"/>
              </w:rPr>
            </w:pPr>
            <w:r w:rsidRPr="00FA3045">
              <w:rPr>
                <w:sz w:val="24"/>
                <w:szCs w:val="24"/>
              </w:rPr>
              <w:t xml:space="preserve">Избегание  гиперопекине  помогать  там,  где  ребѐнок  может  и  должен справиться  сам.  </w:t>
            </w:r>
          </w:p>
          <w:p w:rsidR="00300A17" w:rsidRPr="00FA3045" w:rsidRDefault="00300A17" w:rsidP="00DB57A4">
            <w:pPr>
              <w:numPr>
                <w:ilvl w:val="0"/>
                <w:numId w:val="211"/>
              </w:numPr>
              <w:spacing w:line="256" w:lineRule="auto"/>
              <w:ind w:right="245"/>
              <w:jc w:val="both"/>
              <w:rPr>
                <w:sz w:val="24"/>
                <w:szCs w:val="24"/>
              </w:rPr>
            </w:pPr>
            <w:r w:rsidRPr="00FA3045">
              <w:rPr>
                <w:sz w:val="24"/>
                <w:szCs w:val="24"/>
              </w:rPr>
              <w:t xml:space="preserve">Развитие  слухового  внимания:  требовать  от  ребѐнка  с нарушенным слухом, чтобы он  всегда  смотрел на  говорящего, умел  быстро  отыскать  говорящего, для этого его необходимо  контролировать,  например:  «Повтори,  что  я  сказала»,  </w:t>
            </w:r>
          </w:p>
          <w:p w:rsidR="00300A17" w:rsidRPr="00FA3045" w:rsidRDefault="00300A17" w:rsidP="00300A17">
            <w:pPr>
              <w:spacing w:line="258" w:lineRule="auto"/>
              <w:ind w:left="2" w:right="105"/>
              <w:rPr>
                <w:sz w:val="24"/>
                <w:szCs w:val="24"/>
              </w:rPr>
            </w:pPr>
            <w:r w:rsidRPr="00FA3045">
              <w:rPr>
                <w:sz w:val="24"/>
                <w:szCs w:val="24"/>
              </w:rPr>
              <w:t xml:space="preserve">«Повтори,  о  чѐм  рассказала Оля»,  «Продолжи, пожалуйста» и т.п. </w:t>
            </w:r>
          </w:p>
          <w:p w:rsidR="00300A17" w:rsidRPr="00FA3045" w:rsidRDefault="00300A17" w:rsidP="00DB57A4">
            <w:pPr>
              <w:numPr>
                <w:ilvl w:val="0"/>
                <w:numId w:val="211"/>
              </w:numPr>
              <w:spacing w:line="246" w:lineRule="auto"/>
              <w:ind w:right="245"/>
              <w:jc w:val="both"/>
              <w:rPr>
                <w:sz w:val="24"/>
                <w:szCs w:val="24"/>
              </w:rPr>
            </w:pPr>
            <w:r w:rsidRPr="00FA3045">
              <w:rPr>
                <w:sz w:val="24"/>
                <w:szCs w:val="24"/>
              </w:rPr>
              <w:t xml:space="preserve">Активное  включение  ребѐнка  с  нарушенным  слухом  в работу  класса  (группы),  не задерживая  при  этом  темп ведения урока (занятия).  </w:t>
            </w:r>
          </w:p>
          <w:p w:rsidR="00300A17" w:rsidRPr="00FA3045" w:rsidRDefault="00300A17" w:rsidP="00DB57A4">
            <w:pPr>
              <w:numPr>
                <w:ilvl w:val="0"/>
                <w:numId w:val="211"/>
              </w:numPr>
              <w:spacing w:line="248" w:lineRule="auto"/>
              <w:ind w:right="245"/>
              <w:jc w:val="both"/>
              <w:rPr>
                <w:sz w:val="24"/>
                <w:szCs w:val="24"/>
              </w:rPr>
            </w:pPr>
            <w:r w:rsidRPr="00FA3045">
              <w:rPr>
                <w:sz w:val="24"/>
                <w:szCs w:val="24"/>
              </w:rPr>
              <w:t xml:space="preserve">Требование от ребѐнка повторять  вслух  задания,  предложенные  в  устной  форме,    или заданные вопросы. </w:t>
            </w:r>
          </w:p>
          <w:p w:rsidR="00300A17" w:rsidRPr="00FA3045" w:rsidRDefault="00300A17" w:rsidP="00300A17">
            <w:pPr>
              <w:spacing w:line="259" w:lineRule="auto"/>
              <w:ind w:left="2" w:right="164"/>
              <w:rPr>
                <w:sz w:val="24"/>
                <w:szCs w:val="24"/>
              </w:rPr>
            </w:pPr>
            <w:r w:rsidRPr="00FA3045">
              <w:rPr>
                <w:sz w:val="24"/>
                <w:szCs w:val="24"/>
              </w:rPr>
              <w:t>Включение слабослышащего  ребѐнка  в  учебную  деятельность  непосредственно  на  уроке, специально организовывая эту деятельность (в течение  первых  лет  обучения  учитель должен менять  или  дополнять инструкции к упражнениям из учебника, учитывая возможности ученика).</w:t>
            </w:r>
          </w:p>
        </w:tc>
      </w:tr>
    </w:tbl>
    <w:p w:rsidR="00300A17" w:rsidRPr="00FA3045" w:rsidRDefault="00300A17" w:rsidP="00300A17">
      <w:pPr>
        <w:spacing w:after="0" w:line="259" w:lineRule="auto"/>
        <w:ind w:left="-1702" w:right="233"/>
        <w:rPr>
          <w:sz w:val="24"/>
          <w:szCs w:val="24"/>
        </w:rPr>
      </w:pPr>
    </w:p>
    <w:p w:rsidR="00300A17" w:rsidRPr="00FA3045" w:rsidRDefault="00300A17" w:rsidP="00300A17">
      <w:pPr>
        <w:spacing w:after="0" w:line="259" w:lineRule="auto"/>
        <w:ind w:left="-1702" w:right="233"/>
        <w:rPr>
          <w:sz w:val="24"/>
          <w:szCs w:val="24"/>
        </w:rPr>
      </w:pPr>
    </w:p>
    <w:tbl>
      <w:tblPr>
        <w:tblStyle w:val="TableGrid"/>
        <w:tblW w:w="10786" w:type="dxa"/>
        <w:tblInd w:w="-108" w:type="dxa"/>
        <w:tblCellMar>
          <w:top w:w="7" w:type="dxa"/>
          <w:left w:w="106" w:type="dxa"/>
        </w:tblCellMar>
        <w:tblLook w:val="04A0" w:firstRow="1" w:lastRow="0" w:firstColumn="1" w:lastColumn="0" w:noHBand="0" w:noVBand="1"/>
      </w:tblPr>
      <w:tblGrid>
        <w:gridCol w:w="675"/>
        <w:gridCol w:w="2554"/>
        <w:gridCol w:w="3364"/>
        <w:gridCol w:w="4193"/>
      </w:tblGrid>
      <w:tr w:rsidR="00300A17" w:rsidRPr="00FA3045" w:rsidTr="00300A17">
        <w:trPr>
          <w:trHeight w:val="9863"/>
        </w:trPr>
        <w:tc>
          <w:tcPr>
            <w:tcW w:w="675"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ind w:left="2"/>
              <w:rPr>
                <w:sz w:val="24"/>
                <w:szCs w:val="24"/>
              </w:rPr>
            </w:pPr>
            <w:r w:rsidRPr="00FA3045">
              <w:rPr>
                <w:sz w:val="24"/>
                <w:szCs w:val="24"/>
              </w:rPr>
              <w:lastRenderedPageBreak/>
              <w:t xml:space="preserve">6. </w:t>
            </w:r>
          </w:p>
        </w:tc>
        <w:tc>
          <w:tcPr>
            <w:tcW w:w="2554"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ind w:left="2"/>
              <w:rPr>
                <w:sz w:val="24"/>
                <w:szCs w:val="24"/>
              </w:rPr>
            </w:pPr>
            <w:r w:rsidRPr="00FA3045">
              <w:rPr>
                <w:sz w:val="24"/>
                <w:szCs w:val="24"/>
              </w:rPr>
              <w:t xml:space="preserve">Дети  с  нарушениями </w:t>
            </w:r>
          </w:p>
          <w:p w:rsidR="00300A17" w:rsidRPr="00FA3045" w:rsidRDefault="00300A17" w:rsidP="00300A17">
            <w:pPr>
              <w:spacing w:after="21" w:line="259" w:lineRule="auto"/>
              <w:ind w:left="2"/>
              <w:rPr>
                <w:sz w:val="24"/>
                <w:szCs w:val="24"/>
              </w:rPr>
            </w:pPr>
            <w:r w:rsidRPr="00FA3045">
              <w:rPr>
                <w:sz w:val="24"/>
                <w:szCs w:val="24"/>
              </w:rPr>
              <w:t xml:space="preserve">зрения  </w:t>
            </w:r>
          </w:p>
          <w:p w:rsidR="00300A17" w:rsidRPr="00FA3045" w:rsidRDefault="00300A17" w:rsidP="00300A17">
            <w:pPr>
              <w:spacing w:line="259" w:lineRule="auto"/>
              <w:ind w:left="2" w:right="235"/>
              <w:rPr>
                <w:sz w:val="24"/>
                <w:szCs w:val="24"/>
              </w:rPr>
            </w:pPr>
            <w:r w:rsidRPr="00FA3045">
              <w:rPr>
                <w:sz w:val="24"/>
                <w:szCs w:val="24"/>
              </w:rPr>
              <w:t xml:space="preserve">(слабовидящие  дети) </w:t>
            </w:r>
          </w:p>
        </w:tc>
        <w:tc>
          <w:tcPr>
            <w:tcW w:w="3364"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73" w:lineRule="auto"/>
              <w:ind w:right="121"/>
              <w:rPr>
                <w:sz w:val="24"/>
                <w:szCs w:val="24"/>
              </w:rPr>
            </w:pPr>
            <w:r w:rsidRPr="00FA3045">
              <w:rPr>
                <w:sz w:val="24"/>
                <w:szCs w:val="24"/>
              </w:rPr>
              <w:t xml:space="preserve">1)  основное  средство  познания  окружающего  мира  –  осязание,  слух,  обоняние,  др.  чувства  (переживает  свой  мир  в  виде  звуков,  тонов,  ритмов, интервалов); 2)  развитие  психики  имеет  свои  специфические особенности; </w:t>
            </w:r>
          </w:p>
          <w:p w:rsidR="00300A17" w:rsidRPr="00FA3045" w:rsidRDefault="00300A17" w:rsidP="00300A17">
            <w:pPr>
              <w:spacing w:line="278" w:lineRule="auto"/>
              <w:ind w:right="119"/>
              <w:rPr>
                <w:sz w:val="24"/>
                <w:szCs w:val="24"/>
              </w:rPr>
            </w:pPr>
            <w:r w:rsidRPr="00FA3045">
              <w:rPr>
                <w:sz w:val="24"/>
                <w:szCs w:val="24"/>
              </w:rPr>
              <w:t xml:space="preserve">3) процесс формирования  движений задержан; 4)  затруднена  оценка  пространственных  признаков (местоположение,  направление,  расстояние,  поэтому  возникают  трудности  ориентировки  в пространстве); </w:t>
            </w:r>
          </w:p>
          <w:p w:rsidR="00300A17" w:rsidRPr="00FA3045" w:rsidRDefault="00300A17" w:rsidP="00DB57A4">
            <w:pPr>
              <w:numPr>
                <w:ilvl w:val="0"/>
                <w:numId w:val="212"/>
              </w:numPr>
              <w:spacing w:line="278" w:lineRule="auto"/>
              <w:ind w:right="143"/>
              <w:jc w:val="both"/>
              <w:rPr>
                <w:sz w:val="24"/>
                <w:szCs w:val="24"/>
              </w:rPr>
            </w:pPr>
            <w:r w:rsidRPr="00FA3045">
              <w:rPr>
                <w:sz w:val="24"/>
                <w:szCs w:val="24"/>
              </w:rPr>
              <w:t xml:space="preserve">тенденция к повышенному  развитию  памяти  (проявляется  субъективно и объективно); </w:t>
            </w:r>
          </w:p>
          <w:p w:rsidR="00300A17" w:rsidRPr="00FA3045" w:rsidRDefault="00300A17" w:rsidP="00DB57A4">
            <w:pPr>
              <w:numPr>
                <w:ilvl w:val="0"/>
                <w:numId w:val="212"/>
              </w:numPr>
              <w:spacing w:line="272" w:lineRule="auto"/>
              <w:ind w:right="143"/>
              <w:jc w:val="both"/>
              <w:rPr>
                <w:sz w:val="24"/>
                <w:szCs w:val="24"/>
              </w:rPr>
            </w:pPr>
            <w:r w:rsidRPr="00FA3045">
              <w:rPr>
                <w:sz w:val="24"/>
                <w:szCs w:val="24"/>
              </w:rPr>
              <w:t xml:space="preserve">своеобразие внимания  (слуховое  концентрированное); 7)  обострѐнное  осязание  –  следствие  иного,  чем у зрячих использования руки (палец никогда не научит слепого видеть,  но  видеть  слепой  может  своей рукой); 8)  особенности  эмоционально-волевой  сферы  (чувство  малоценности,  неуверенности  и  слабости, противоречивость  эмоций,  неадекватность  воли; </w:t>
            </w:r>
          </w:p>
          <w:p w:rsidR="00300A17" w:rsidRPr="00FA3045" w:rsidRDefault="00300A17" w:rsidP="00DB57A4">
            <w:pPr>
              <w:pStyle w:val="a5"/>
              <w:numPr>
                <w:ilvl w:val="0"/>
                <w:numId w:val="210"/>
              </w:numPr>
              <w:spacing w:after="24" w:line="258" w:lineRule="auto"/>
              <w:ind w:right="124"/>
              <w:jc w:val="both"/>
              <w:rPr>
                <w:sz w:val="24"/>
                <w:szCs w:val="24"/>
              </w:rPr>
            </w:pPr>
            <w:r w:rsidRPr="00FA3045">
              <w:rPr>
                <w:sz w:val="24"/>
                <w:szCs w:val="24"/>
              </w:rPr>
              <w:t xml:space="preserve">индивидуальные  особенности работоспособности,  утомляемости,  скорости усвоения информации </w:t>
            </w:r>
            <w:r w:rsidRPr="00FA3045">
              <w:rPr>
                <w:sz w:val="24"/>
                <w:szCs w:val="24"/>
              </w:rPr>
              <w:lastRenderedPageBreak/>
              <w:t xml:space="preserve">10)низкий  темп  чтения  и письма; </w:t>
            </w:r>
          </w:p>
          <w:p w:rsidR="00300A17" w:rsidRPr="00FA3045" w:rsidRDefault="00300A17" w:rsidP="00300A17">
            <w:pPr>
              <w:spacing w:line="259" w:lineRule="auto"/>
              <w:rPr>
                <w:sz w:val="24"/>
                <w:szCs w:val="24"/>
              </w:rPr>
            </w:pPr>
            <w:r w:rsidRPr="00FA3045">
              <w:rPr>
                <w:sz w:val="24"/>
                <w:szCs w:val="24"/>
              </w:rPr>
              <w:t>11)быстрый счѐт, знание  больших  по  объѐму  стихов, умение петь, находчивы в викторинах; 12)  страх,  вызванный  неизвестным и не познанным  в мире  зрячих  (нуждаются в специальной ори- ентировке и знакомстве).</w:t>
            </w:r>
          </w:p>
        </w:tc>
        <w:tc>
          <w:tcPr>
            <w:tcW w:w="4193" w:type="dxa"/>
            <w:tcBorders>
              <w:top w:val="single" w:sz="4" w:space="0" w:color="000000"/>
              <w:left w:val="single" w:sz="4" w:space="0" w:color="000000"/>
              <w:bottom w:val="single" w:sz="4" w:space="0" w:color="000000"/>
              <w:right w:val="single" w:sz="4" w:space="0" w:color="000000"/>
            </w:tcBorders>
          </w:tcPr>
          <w:p w:rsidR="00300A17" w:rsidRPr="00FA3045" w:rsidRDefault="00300A17" w:rsidP="00DB57A4">
            <w:pPr>
              <w:numPr>
                <w:ilvl w:val="0"/>
                <w:numId w:val="213"/>
              </w:numPr>
              <w:spacing w:after="18" w:line="261" w:lineRule="auto"/>
              <w:ind w:right="202"/>
              <w:jc w:val="both"/>
              <w:rPr>
                <w:sz w:val="24"/>
                <w:szCs w:val="24"/>
              </w:rPr>
            </w:pPr>
            <w:r w:rsidRPr="00FA3045">
              <w:rPr>
                <w:sz w:val="24"/>
                <w:szCs w:val="24"/>
              </w:rPr>
              <w:lastRenderedPageBreak/>
              <w:t xml:space="preserve">Обеспечение дифференцированного  и  специализированно- го  подхода  к  ребѐнку  (знание индивидуальных  особенностей  функционирования  зритель- ной системы ученика). </w:t>
            </w:r>
          </w:p>
          <w:p w:rsidR="00300A17" w:rsidRPr="00FA3045" w:rsidRDefault="00300A17" w:rsidP="00DB57A4">
            <w:pPr>
              <w:numPr>
                <w:ilvl w:val="0"/>
                <w:numId w:val="213"/>
              </w:numPr>
              <w:spacing w:line="252" w:lineRule="auto"/>
              <w:ind w:right="202"/>
              <w:jc w:val="both"/>
              <w:rPr>
                <w:sz w:val="24"/>
                <w:szCs w:val="24"/>
              </w:rPr>
            </w:pPr>
            <w:r w:rsidRPr="00FA3045">
              <w:rPr>
                <w:sz w:val="24"/>
                <w:szCs w:val="24"/>
              </w:rPr>
              <w:t xml:space="preserve">Наличие  технических  средств  и  оборудования,  обеспечивающих  процесс  обучения и воспитания. </w:t>
            </w:r>
          </w:p>
          <w:p w:rsidR="00300A17" w:rsidRPr="00FA3045" w:rsidRDefault="00300A17" w:rsidP="00DB57A4">
            <w:pPr>
              <w:numPr>
                <w:ilvl w:val="0"/>
                <w:numId w:val="213"/>
              </w:numPr>
              <w:spacing w:line="257" w:lineRule="auto"/>
              <w:ind w:right="202"/>
              <w:jc w:val="both"/>
              <w:rPr>
                <w:sz w:val="24"/>
                <w:szCs w:val="24"/>
              </w:rPr>
            </w:pPr>
            <w:r w:rsidRPr="00FA3045">
              <w:rPr>
                <w:sz w:val="24"/>
                <w:szCs w:val="24"/>
              </w:rPr>
              <w:t xml:space="preserve">Наличие методического обеспечения,  включающего  специальные дидактические пособия,  рассчитанные  на  осязательное  или  на  зрительно-осязательное  восприятие  слепого  и  слабовидящего;  специ- альные  учебники,  книги,  рельефно-графические пособия по изучаемым предметам и для  проведения  коррекционных  занятий  по  ориентированию,  развитию зрения, осязания.  4.  Выделение    ребѐнку  специального  шкафчика  для  хранения этих приспособлений.  </w:t>
            </w:r>
          </w:p>
          <w:p w:rsidR="00300A17" w:rsidRPr="00FA3045" w:rsidRDefault="00300A17" w:rsidP="00300A17">
            <w:pPr>
              <w:spacing w:line="258" w:lineRule="auto"/>
              <w:ind w:left="2" w:right="645"/>
              <w:rPr>
                <w:sz w:val="24"/>
                <w:szCs w:val="24"/>
              </w:rPr>
            </w:pPr>
            <w:r w:rsidRPr="00FA3045">
              <w:rPr>
                <w:sz w:val="24"/>
                <w:szCs w:val="24"/>
              </w:rPr>
              <w:t xml:space="preserve">5. Правильная позиция ученика  (при  опоре  на  остаточное  зрение  сидеть  ребѐнок  должен  за первой партой в среднем ряду,  при  опоре  на  осязание  и  слух – за любой партой). 6.  Охрана  и  гигиена  зрения  </w:t>
            </w:r>
          </w:p>
          <w:p w:rsidR="00300A17" w:rsidRPr="00FA3045" w:rsidRDefault="00300A17" w:rsidP="00300A17">
            <w:pPr>
              <w:spacing w:after="45" w:line="238" w:lineRule="auto"/>
              <w:ind w:left="2"/>
              <w:rPr>
                <w:sz w:val="24"/>
                <w:szCs w:val="24"/>
              </w:rPr>
            </w:pPr>
            <w:r w:rsidRPr="00FA3045">
              <w:rPr>
                <w:sz w:val="24"/>
                <w:szCs w:val="24"/>
              </w:rPr>
              <w:t xml:space="preserve">(повышенная  общая  освещѐнность  (не  менее  1000  люкс),  освещение на рабочем месте (не  </w:t>
            </w:r>
          </w:p>
          <w:p w:rsidR="00300A17" w:rsidRPr="00FA3045" w:rsidRDefault="00300A17" w:rsidP="00300A17">
            <w:pPr>
              <w:spacing w:after="31" w:line="251" w:lineRule="auto"/>
              <w:ind w:left="2" w:right="289"/>
              <w:rPr>
                <w:sz w:val="24"/>
                <w:szCs w:val="24"/>
              </w:rPr>
            </w:pPr>
            <w:r w:rsidRPr="00FA3045">
              <w:rPr>
                <w:sz w:val="24"/>
                <w:szCs w:val="24"/>
              </w:rPr>
              <w:t xml:space="preserve">менее  400–500  люкс);  для  детей,  страдающих  светобоязнью, установить светозатемнители,  расположить  рабочее  место,  ограничивая  попадание  прямого  света;  ограничение  времени  зрительной  работы  (непрерывная  зрительная  нагрузка не должна превышать 15–20  мин.  у  слабовидящих  учеников и 10–20 мин. для учеников с глубоким нарушением  </w:t>
            </w:r>
          </w:p>
          <w:p w:rsidR="00300A17" w:rsidRPr="00FA3045" w:rsidRDefault="00300A17" w:rsidP="00300A17">
            <w:pPr>
              <w:spacing w:line="251" w:lineRule="auto"/>
              <w:ind w:left="2"/>
              <w:rPr>
                <w:sz w:val="24"/>
                <w:szCs w:val="24"/>
              </w:rPr>
            </w:pPr>
            <w:r w:rsidRPr="00FA3045">
              <w:rPr>
                <w:sz w:val="24"/>
                <w:szCs w:val="24"/>
              </w:rPr>
              <w:lastRenderedPageBreak/>
              <w:t xml:space="preserve">зрения);  расстояние  от  глаз  ученика  до  рабочей  поверхности  должно  быть  не  менее    30 см; работать с опорой на осязание или слух. </w:t>
            </w:r>
          </w:p>
          <w:p w:rsidR="00300A17" w:rsidRPr="00FA3045" w:rsidRDefault="00300A17" w:rsidP="00DB57A4">
            <w:pPr>
              <w:numPr>
                <w:ilvl w:val="0"/>
                <w:numId w:val="214"/>
              </w:numPr>
              <w:spacing w:line="259" w:lineRule="auto"/>
              <w:rPr>
                <w:sz w:val="24"/>
                <w:szCs w:val="24"/>
              </w:rPr>
            </w:pPr>
            <w:r w:rsidRPr="00FA3045">
              <w:rPr>
                <w:sz w:val="24"/>
                <w:szCs w:val="24"/>
              </w:rPr>
              <w:t xml:space="preserve">При работе  с  опорой на  </w:t>
            </w:r>
          </w:p>
          <w:p w:rsidR="00300A17" w:rsidRPr="00FA3045" w:rsidRDefault="00300A17" w:rsidP="00300A17">
            <w:pPr>
              <w:spacing w:after="1" w:line="277" w:lineRule="auto"/>
              <w:ind w:left="2"/>
              <w:rPr>
                <w:sz w:val="24"/>
                <w:szCs w:val="24"/>
              </w:rPr>
            </w:pPr>
            <w:r w:rsidRPr="00FA3045">
              <w:rPr>
                <w:sz w:val="24"/>
                <w:szCs w:val="24"/>
              </w:rPr>
              <w:t xml:space="preserve">зрение  записи  на  доске  должны  </w:t>
            </w:r>
          </w:p>
          <w:p w:rsidR="00300A17" w:rsidRPr="00FA3045" w:rsidRDefault="00300A17" w:rsidP="00300A17">
            <w:pPr>
              <w:spacing w:line="258" w:lineRule="auto"/>
              <w:ind w:left="2"/>
              <w:rPr>
                <w:sz w:val="24"/>
                <w:szCs w:val="24"/>
              </w:rPr>
            </w:pPr>
            <w:r w:rsidRPr="00FA3045">
              <w:rPr>
                <w:sz w:val="24"/>
                <w:szCs w:val="24"/>
              </w:rPr>
              <w:t xml:space="preserve">быть  насыщенными  и  контрастными,  буквы  крупными,  в  некоторых случаях они должны дублироваться раздаточным  материалом. </w:t>
            </w:r>
          </w:p>
          <w:p w:rsidR="00300A17" w:rsidRPr="00FA3045" w:rsidRDefault="00300A17" w:rsidP="00DB57A4">
            <w:pPr>
              <w:numPr>
                <w:ilvl w:val="0"/>
                <w:numId w:val="214"/>
              </w:numPr>
              <w:spacing w:line="278" w:lineRule="auto"/>
              <w:rPr>
                <w:sz w:val="24"/>
                <w:szCs w:val="24"/>
              </w:rPr>
            </w:pPr>
            <w:r w:rsidRPr="00FA3045">
              <w:rPr>
                <w:sz w:val="24"/>
                <w:szCs w:val="24"/>
              </w:rPr>
              <w:t xml:space="preserve">Создание  благоприятного  </w:t>
            </w:r>
          </w:p>
          <w:p w:rsidR="00300A17" w:rsidRPr="00FA3045" w:rsidRDefault="00300A17" w:rsidP="00300A17">
            <w:pPr>
              <w:spacing w:line="248" w:lineRule="auto"/>
              <w:ind w:left="2" w:right="299"/>
              <w:rPr>
                <w:sz w:val="24"/>
                <w:szCs w:val="24"/>
              </w:rPr>
            </w:pPr>
            <w:r w:rsidRPr="00FA3045">
              <w:rPr>
                <w:sz w:val="24"/>
                <w:szCs w:val="24"/>
              </w:rPr>
              <w:t xml:space="preserve">психологического  климата  в коллективе </w:t>
            </w:r>
          </w:p>
          <w:p w:rsidR="00300A17" w:rsidRPr="00FA3045" w:rsidRDefault="00300A17" w:rsidP="00300A17">
            <w:pPr>
              <w:spacing w:line="259" w:lineRule="auto"/>
              <w:ind w:left="2" w:right="297"/>
              <w:rPr>
                <w:sz w:val="24"/>
                <w:szCs w:val="24"/>
              </w:rPr>
            </w:pPr>
          </w:p>
        </w:tc>
      </w:tr>
    </w:tbl>
    <w:p w:rsidR="00300A17" w:rsidRPr="00FA3045" w:rsidRDefault="00300A17" w:rsidP="00300A17">
      <w:pPr>
        <w:spacing w:after="0" w:line="259" w:lineRule="auto"/>
        <w:ind w:left="-1702" w:right="233"/>
        <w:rPr>
          <w:sz w:val="24"/>
          <w:szCs w:val="24"/>
        </w:rPr>
      </w:pPr>
    </w:p>
    <w:p w:rsidR="00300A17" w:rsidRPr="00FA3045" w:rsidRDefault="00300A17" w:rsidP="00300A17">
      <w:pPr>
        <w:spacing w:after="0" w:line="259" w:lineRule="auto"/>
        <w:ind w:left="-1702" w:right="233"/>
        <w:rPr>
          <w:sz w:val="24"/>
          <w:szCs w:val="24"/>
        </w:rPr>
      </w:pPr>
    </w:p>
    <w:tbl>
      <w:tblPr>
        <w:tblStyle w:val="TableGrid"/>
        <w:tblW w:w="10279" w:type="dxa"/>
        <w:tblInd w:w="-108" w:type="dxa"/>
        <w:tblCellMar>
          <w:top w:w="7" w:type="dxa"/>
          <w:left w:w="106" w:type="dxa"/>
        </w:tblCellMar>
        <w:tblLook w:val="04A0" w:firstRow="1" w:lastRow="0" w:firstColumn="1" w:lastColumn="0" w:noHBand="0" w:noVBand="1"/>
      </w:tblPr>
      <w:tblGrid>
        <w:gridCol w:w="491"/>
        <w:gridCol w:w="2553"/>
        <w:gridCol w:w="2982"/>
        <w:gridCol w:w="4253"/>
      </w:tblGrid>
      <w:tr w:rsidR="00300A17" w:rsidRPr="00FA3045" w:rsidTr="00300A17">
        <w:trPr>
          <w:trHeight w:val="4760"/>
        </w:trPr>
        <w:tc>
          <w:tcPr>
            <w:tcW w:w="491"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ind w:left="2"/>
              <w:rPr>
                <w:sz w:val="24"/>
                <w:szCs w:val="24"/>
              </w:rPr>
            </w:pPr>
            <w:r w:rsidRPr="00FA3045">
              <w:rPr>
                <w:sz w:val="24"/>
                <w:szCs w:val="24"/>
              </w:rPr>
              <w:lastRenderedPageBreak/>
              <w:t xml:space="preserve">7. </w:t>
            </w:r>
          </w:p>
        </w:tc>
        <w:tc>
          <w:tcPr>
            <w:tcW w:w="2553"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after="9" w:line="270" w:lineRule="auto"/>
              <w:ind w:left="2" w:right="16"/>
              <w:rPr>
                <w:sz w:val="24"/>
                <w:szCs w:val="24"/>
              </w:rPr>
            </w:pPr>
            <w:r w:rsidRPr="00FA3045">
              <w:rPr>
                <w:sz w:val="24"/>
                <w:szCs w:val="24"/>
              </w:rPr>
              <w:t xml:space="preserve">Дети  с  нарушением  </w:t>
            </w:r>
          </w:p>
          <w:p w:rsidR="00300A17" w:rsidRPr="00FA3045" w:rsidRDefault="00300A17" w:rsidP="00300A17">
            <w:pPr>
              <w:spacing w:after="16" w:line="259" w:lineRule="auto"/>
              <w:ind w:left="2"/>
              <w:rPr>
                <w:sz w:val="24"/>
                <w:szCs w:val="24"/>
              </w:rPr>
            </w:pPr>
            <w:r w:rsidRPr="00FA3045">
              <w:rPr>
                <w:sz w:val="24"/>
                <w:szCs w:val="24"/>
              </w:rPr>
              <w:t xml:space="preserve">опорно-двигательного  аппарата  (способные  к  самостоятельному  передвижению  и  само- </w:t>
            </w:r>
          </w:p>
          <w:p w:rsidR="00300A17" w:rsidRPr="00FA3045" w:rsidRDefault="00300A17" w:rsidP="00300A17">
            <w:pPr>
              <w:spacing w:line="259" w:lineRule="auto"/>
              <w:ind w:left="2"/>
              <w:rPr>
                <w:sz w:val="24"/>
                <w:szCs w:val="24"/>
              </w:rPr>
            </w:pPr>
            <w:r w:rsidRPr="00FA3045">
              <w:rPr>
                <w:sz w:val="24"/>
                <w:szCs w:val="24"/>
              </w:rPr>
              <w:t xml:space="preserve">обслуживанию,  с сохранным  интеллектом) </w:t>
            </w:r>
          </w:p>
        </w:tc>
        <w:tc>
          <w:tcPr>
            <w:tcW w:w="2982"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after="25" w:line="257" w:lineRule="auto"/>
              <w:ind w:right="112"/>
              <w:rPr>
                <w:sz w:val="24"/>
                <w:szCs w:val="24"/>
              </w:rPr>
            </w:pPr>
            <w:r w:rsidRPr="00FA3045">
              <w:rPr>
                <w:sz w:val="24"/>
                <w:szCs w:val="24"/>
              </w:rPr>
              <w:t xml:space="preserve">У  детей  с  нарушениями  ОДА  ведущим  является  двигательный  дефект  (недоразвитие,  нарушение или утрата двигательных функций). Основную  массу  среди  них  составляют  дети  с  церебральным параличом  (89%). У  этих  детей  двигательные  расстройства  сочетаются  с  психическими  и  речевыми нарушениями, поэтому большинство из них нуждается  не  только  в лечебной  и социальной  помощи, но и в психолого- педагогической и логопедической коррекции. Все  дети с нарушениями ОДА нуждаются  в  особых  условиях  жизни,  обучения  и  последующей  трудовой деятельности </w:t>
            </w:r>
          </w:p>
        </w:tc>
        <w:tc>
          <w:tcPr>
            <w:tcW w:w="4253" w:type="dxa"/>
            <w:tcBorders>
              <w:top w:val="single" w:sz="4" w:space="0" w:color="000000"/>
              <w:left w:val="single" w:sz="4" w:space="0" w:color="000000"/>
              <w:bottom w:val="single" w:sz="4" w:space="0" w:color="000000"/>
              <w:right w:val="single" w:sz="4" w:space="0" w:color="000000"/>
            </w:tcBorders>
          </w:tcPr>
          <w:p w:rsidR="00300A17" w:rsidRPr="00FA3045" w:rsidRDefault="00300A17" w:rsidP="00DB57A4">
            <w:pPr>
              <w:numPr>
                <w:ilvl w:val="0"/>
                <w:numId w:val="215"/>
              </w:numPr>
              <w:spacing w:after="22" w:line="258" w:lineRule="auto"/>
              <w:ind w:right="112"/>
              <w:jc w:val="both"/>
              <w:rPr>
                <w:sz w:val="24"/>
                <w:szCs w:val="24"/>
              </w:rPr>
            </w:pPr>
            <w:r w:rsidRPr="00FA3045">
              <w:rPr>
                <w:sz w:val="24"/>
                <w:szCs w:val="24"/>
              </w:rPr>
              <w:t xml:space="preserve">Коррекционная  направленность всего процесса обучения. </w:t>
            </w:r>
          </w:p>
          <w:p w:rsidR="00300A17" w:rsidRPr="00FA3045" w:rsidRDefault="00300A17" w:rsidP="00DB57A4">
            <w:pPr>
              <w:numPr>
                <w:ilvl w:val="0"/>
                <w:numId w:val="215"/>
              </w:numPr>
              <w:spacing w:line="258" w:lineRule="auto"/>
              <w:ind w:right="112"/>
              <w:jc w:val="both"/>
              <w:rPr>
                <w:sz w:val="24"/>
                <w:szCs w:val="24"/>
              </w:rPr>
            </w:pPr>
            <w:r w:rsidRPr="00FA3045">
              <w:rPr>
                <w:sz w:val="24"/>
                <w:szCs w:val="24"/>
              </w:rPr>
              <w:t xml:space="preserve">Возможная  психолого- педагогическая социализация. </w:t>
            </w:r>
          </w:p>
          <w:p w:rsidR="00300A17" w:rsidRPr="00FA3045" w:rsidRDefault="00300A17" w:rsidP="00DB57A4">
            <w:pPr>
              <w:numPr>
                <w:ilvl w:val="0"/>
                <w:numId w:val="215"/>
              </w:numPr>
              <w:spacing w:line="278" w:lineRule="auto"/>
              <w:ind w:right="112"/>
              <w:jc w:val="both"/>
              <w:rPr>
                <w:sz w:val="24"/>
                <w:szCs w:val="24"/>
              </w:rPr>
            </w:pPr>
            <w:r w:rsidRPr="00FA3045">
              <w:rPr>
                <w:sz w:val="24"/>
                <w:szCs w:val="24"/>
              </w:rPr>
              <w:t xml:space="preserve">Посильная  трудовая  реабилитация.  </w:t>
            </w:r>
          </w:p>
          <w:p w:rsidR="00300A17" w:rsidRPr="00FA3045" w:rsidRDefault="00300A17" w:rsidP="00DB57A4">
            <w:pPr>
              <w:numPr>
                <w:ilvl w:val="0"/>
                <w:numId w:val="215"/>
              </w:numPr>
              <w:spacing w:after="16" w:line="265" w:lineRule="auto"/>
              <w:ind w:right="112"/>
              <w:jc w:val="both"/>
              <w:rPr>
                <w:sz w:val="24"/>
                <w:szCs w:val="24"/>
              </w:rPr>
            </w:pPr>
            <w:r w:rsidRPr="00FA3045">
              <w:rPr>
                <w:sz w:val="24"/>
                <w:szCs w:val="24"/>
              </w:rPr>
              <w:t xml:space="preserve">Полноценное, разноплановое  воспитание  и  развитие  личности ребѐнка.  </w:t>
            </w:r>
          </w:p>
          <w:p w:rsidR="00300A17" w:rsidRPr="00FA3045" w:rsidRDefault="00300A17" w:rsidP="00DB57A4">
            <w:pPr>
              <w:numPr>
                <w:ilvl w:val="0"/>
                <w:numId w:val="215"/>
              </w:numPr>
              <w:spacing w:after="21" w:line="259" w:lineRule="auto"/>
              <w:ind w:right="112"/>
              <w:jc w:val="both"/>
              <w:rPr>
                <w:sz w:val="24"/>
                <w:szCs w:val="24"/>
              </w:rPr>
            </w:pPr>
            <w:r w:rsidRPr="00FA3045">
              <w:rPr>
                <w:sz w:val="24"/>
                <w:szCs w:val="24"/>
              </w:rPr>
              <w:t xml:space="preserve">Комплексный  характер  </w:t>
            </w:r>
          </w:p>
          <w:p w:rsidR="00300A17" w:rsidRPr="00FA3045" w:rsidRDefault="00300A17" w:rsidP="00300A17">
            <w:pPr>
              <w:spacing w:line="277" w:lineRule="auto"/>
              <w:ind w:left="2" w:right="595"/>
              <w:rPr>
                <w:sz w:val="24"/>
                <w:szCs w:val="24"/>
              </w:rPr>
            </w:pPr>
            <w:r w:rsidRPr="00FA3045">
              <w:rPr>
                <w:sz w:val="24"/>
                <w:szCs w:val="24"/>
              </w:rPr>
              <w:t xml:space="preserve">Коррекционно-педагогической  работы. </w:t>
            </w:r>
          </w:p>
          <w:p w:rsidR="00300A17" w:rsidRPr="00FA3045" w:rsidRDefault="00300A17" w:rsidP="00DB57A4">
            <w:pPr>
              <w:numPr>
                <w:ilvl w:val="0"/>
                <w:numId w:val="215"/>
              </w:numPr>
              <w:spacing w:after="45" w:line="238" w:lineRule="auto"/>
              <w:ind w:right="112"/>
              <w:jc w:val="both"/>
              <w:rPr>
                <w:sz w:val="24"/>
                <w:szCs w:val="24"/>
              </w:rPr>
            </w:pPr>
            <w:r w:rsidRPr="00FA3045">
              <w:rPr>
                <w:sz w:val="24"/>
                <w:szCs w:val="24"/>
              </w:rPr>
              <w:t xml:space="preserve">Раннее начало онтогенетичеки  </w:t>
            </w:r>
          </w:p>
          <w:p w:rsidR="00300A17" w:rsidRPr="00FA3045" w:rsidRDefault="00300A17" w:rsidP="00300A17">
            <w:pPr>
              <w:spacing w:line="278" w:lineRule="auto"/>
              <w:ind w:left="2" w:right="280"/>
              <w:rPr>
                <w:sz w:val="24"/>
                <w:szCs w:val="24"/>
              </w:rPr>
            </w:pPr>
            <w:r w:rsidRPr="00FA3045">
              <w:rPr>
                <w:sz w:val="24"/>
                <w:szCs w:val="24"/>
              </w:rPr>
              <w:t xml:space="preserve">последовательного  воздействия,  опирающегося  на  сохранные функции.  </w:t>
            </w:r>
          </w:p>
          <w:p w:rsidR="00300A17" w:rsidRPr="00FA3045" w:rsidRDefault="00300A17" w:rsidP="00DB57A4">
            <w:pPr>
              <w:numPr>
                <w:ilvl w:val="0"/>
                <w:numId w:val="215"/>
              </w:numPr>
              <w:spacing w:after="20" w:line="258" w:lineRule="auto"/>
              <w:ind w:right="112"/>
              <w:jc w:val="both"/>
              <w:rPr>
                <w:sz w:val="24"/>
                <w:szCs w:val="24"/>
              </w:rPr>
            </w:pPr>
            <w:r w:rsidRPr="00FA3045">
              <w:rPr>
                <w:sz w:val="24"/>
                <w:szCs w:val="24"/>
              </w:rPr>
              <w:t xml:space="preserve">Организация  работы  в  рамках ведущей деятельности.  </w:t>
            </w:r>
          </w:p>
          <w:p w:rsidR="00300A17" w:rsidRPr="00FA3045" w:rsidRDefault="00300A17" w:rsidP="00DB57A4">
            <w:pPr>
              <w:numPr>
                <w:ilvl w:val="0"/>
                <w:numId w:val="215"/>
              </w:numPr>
              <w:spacing w:after="16" w:line="265" w:lineRule="auto"/>
              <w:ind w:right="112"/>
              <w:jc w:val="both"/>
              <w:rPr>
                <w:sz w:val="24"/>
                <w:szCs w:val="24"/>
              </w:rPr>
            </w:pPr>
            <w:r w:rsidRPr="00FA3045">
              <w:rPr>
                <w:sz w:val="24"/>
                <w:szCs w:val="24"/>
              </w:rPr>
              <w:t xml:space="preserve">Наблюдение  за  ребѐнком  в динамике  продолжающегося  психоречевого развития.  </w:t>
            </w:r>
          </w:p>
          <w:p w:rsidR="00300A17" w:rsidRPr="00FA3045" w:rsidRDefault="00300A17" w:rsidP="00DB57A4">
            <w:pPr>
              <w:numPr>
                <w:ilvl w:val="0"/>
                <w:numId w:val="215"/>
              </w:numPr>
              <w:spacing w:line="259" w:lineRule="auto"/>
              <w:ind w:right="112"/>
              <w:jc w:val="both"/>
              <w:rPr>
                <w:sz w:val="24"/>
                <w:szCs w:val="24"/>
              </w:rPr>
            </w:pPr>
            <w:r w:rsidRPr="00FA3045">
              <w:rPr>
                <w:sz w:val="24"/>
                <w:szCs w:val="24"/>
              </w:rPr>
              <w:t xml:space="preserve">Тесное  взаимодействие  с  родителями  и  всем  окружением ребѐнка </w:t>
            </w:r>
          </w:p>
        </w:tc>
      </w:tr>
      <w:tr w:rsidR="00300A17" w:rsidRPr="00FA3045" w:rsidTr="00300A17">
        <w:trPr>
          <w:trHeight w:val="1925"/>
        </w:trPr>
        <w:tc>
          <w:tcPr>
            <w:tcW w:w="491"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ind w:left="2"/>
              <w:rPr>
                <w:sz w:val="24"/>
                <w:szCs w:val="24"/>
              </w:rPr>
            </w:pPr>
            <w:r w:rsidRPr="00FA3045">
              <w:rPr>
                <w:sz w:val="24"/>
                <w:szCs w:val="24"/>
              </w:rPr>
              <w:t xml:space="preserve">8. </w:t>
            </w:r>
          </w:p>
        </w:tc>
        <w:tc>
          <w:tcPr>
            <w:tcW w:w="2553"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ind w:left="2" w:right="316"/>
              <w:rPr>
                <w:sz w:val="24"/>
                <w:szCs w:val="24"/>
              </w:rPr>
            </w:pPr>
            <w:r w:rsidRPr="00FA3045">
              <w:rPr>
                <w:sz w:val="24"/>
                <w:szCs w:val="24"/>
              </w:rPr>
              <w:t xml:space="preserve">Дети  с  нарушением поведения,  с  эмоционально- волевыми  расстройствами, с ошибками  воспитания  (дети  с девиантным  и  деликвентным  поведение,  социально- запущенные,  из социально- неблагополучных  семей) </w:t>
            </w:r>
          </w:p>
        </w:tc>
        <w:tc>
          <w:tcPr>
            <w:tcW w:w="2982" w:type="dxa"/>
            <w:tcBorders>
              <w:top w:val="single" w:sz="4" w:space="0" w:color="000000"/>
              <w:left w:val="single" w:sz="4" w:space="0" w:color="000000"/>
              <w:bottom w:val="single" w:sz="4" w:space="0" w:color="000000"/>
              <w:right w:val="single" w:sz="4" w:space="0" w:color="000000"/>
            </w:tcBorders>
          </w:tcPr>
          <w:p w:rsidR="00300A17" w:rsidRPr="00FA3045" w:rsidRDefault="00300A17" w:rsidP="00DB57A4">
            <w:pPr>
              <w:numPr>
                <w:ilvl w:val="0"/>
                <w:numId w:val="216"/>
              </w:numPr>
              <w:spacing w:after="2" w:line="276" w:lineRule="auto"/>
              <w:ind w:right="69"/>
              <w:jc w:val="both"/>
              <w:rPr>
                <w:sz w:val="24"/>
                <w:szCs w:val="24"/>
              </w:rPr>
            </w:pPr>
            <w:r w:rsidRPr="00FA3045">
              <w:rPr>
                <w:sz w:val="24"/>
                <w:szCs w:val="24"/>
              </w:rPr>
              <w:t xml:space="preserve">наличие отклоняющегося  от  нормы  поведения; </w:t>
            </w:r>
          </w:p>
          <w:p w:rsidR="00300A17" w:rsidRPr="00FA3045" w:rsidRDefault="00300A17" w:rsidP="00DB57A4">
            <w:pPr>
              <w:numPr>
                <w:ilvl w:val="0"/>
                <w:numId w:val="216"/>
              </w:numPr>
              <w:spacing w:line="277" w:lineRule="auto"/>
              <w:ind w:right="69"/>
              <w:jc w:val="both"/>
              <w:rPr>
                <w:sz w:val="24"/>
                <w:szCs w:val="24"/>
              </w:rPr>
            </w:pPr>
            <w:r w:rsidRPr="00FA3045">
              <w:rPr>
                <w:sz w:val="24"/>
                <w:szCs w:val="24"/>
              </w:rPr>
              <w:t xml:space="preserve">имеющиеся  нарушения  поведения  трудно  исправляются  и  корригируются; </w:t>
            </w:r>
          </w:p>
          <w:p w:rsidR="00300A17" w:rsidRPr="00FA3045" w:rsidRDefault="00300A17" w:rsidP="00DB57A4">
            <w:pPr>
              <w:numPr>
                <w:ilvl w:val="0"/>
                <w:numId w:val="216"/>
              </w:numPr>
              <w:spacing w:line="277" w:lineRule="auto"/>
              <w:ind w:right="69"/>
              <w:jc w:val="both"/>
              <w:rPr>
                <w:sz w:val="24"/>
                <w:szCs w:val="24"/>
              </w:rPr>
            </w:pPr>
            <w:r w:rsidRPr="00FA3045">
              <w:rPr>
                <w:sz w:val="24"/>
                <w:szCs w:val="24"/>
              </w:rPr>
              <w:t xml:space="preserve">частая  смена  состояния, эмоций; </w:t>
            </w:r>
          </w:p>
          <w:p w:rsidR="00300A17" w:rsidRPr="00FA3045" w:rsidRDefault="00300A17" w:rsidP="00DB57A4">
            <w:pPr>
              <w:numPr>
                <w:ilvl w:val="0"/>
                <w:numId w:val="216"/>
              </w:numPr>
              <w:spacing w:line="277" w:lineRule="auto"/>
              <w:ind w:right="69"/>
              <w:jc w:val="both"/>
              <w:rPr>
                <w:sz w:val="24"/>
                <w:szCs w:val="24"/>
              </w:rPr>
            </w:pPr>
            <w:r w:rsidRPr="00FA3045">
              <w:rPr>
                <w:sz w:val="24"/>
                <w:szCs w:val="24"/>
              </w:rPr>
              <w:t xml:space="preserve">слабое  развитие  силы воли; </w:t>
            </w:r>
          </w:p>
          <w:p w:rsidR="00300A17" w:rsidRPr="00FA3045" w:rsidRDefault="00300A17" w:rsidP="00DB57A4">
            <w:pPr>
              <w:numPr>
                <w:ilvl w:val="0"/>
                <w:numId w:val="216"/>
              </w:numPr>
              <w:spacing w:line="259" w:lineRule="auto"/>
              <w:ind w:right="69"/>
              <w:jc w:val="both"/>
              <w:rPr>
                <w:sz w:val="24"/>
                <w:szCs w:val="24"/>
              </w:rPr>
            </w:pPr>
            <w:r w:rsidRPr="00FA3045">
              <w:rPr>
                <w:sz w:val="24"/>
                <w:szCs w:val="24"/>
              </w:rPr>
              <w:t xml:space="preserve">дети  особенно  нуждаются  в  индивидуальном  подходе со стороны взрослых и внимании коллектива сверстников </w:t>
            </w:r>
          </w:p>
        </w:tc>
        <w:tc>
          <w:tcPr>
            <w:tcW w:w="4253"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after="46" w:line="238" w:lineRule="auto"/>
              <w:ind w:left="2"/>
              <w:rPr>
                <w:sz w:val="24"/>
                <w:szCs w:val="24"/>
              </w:rPr>
            </w:pPr>
            <w:r w:rsidRPr="00FA3045">
              <w:rPr>
                <w:sz w:val="24"/>
                <w:szCs w:val="24"/>
              </w:rPr>
              <w:t xml:space="preserve">1.  Осуществление  ежедневного,  постоянного  контроля  как родителей,  так  и  педагогов,  направленного  на  формирование у детей самостоятельности,  дисциплинированности. </w:t>
            </w:r>
          </w:p>
          <w:p w:rsidR="00300A17" w:rsidRPr="00FA3045" w:rsidRDefault="00300A17" w:rsidP="00300A17">
            <w:pPr>
              <w:spacing w:after="46" w:line="238" w:lineRule="auto"/>
              <w:ind w:left="2"/>
              <w:rPr>
                <w:sz w:val="24"/>
                <w:szCs w:val="24"/>
              </w:rPr>
            </w:pPr>
            <w:r w:rsidRPr="00FA3045">
              <w:rPr>
                <w:sz w:val="24"/>
                <w:szCs w:val="24"/>
              </w:rPr>
              <w:t xml:space="preserve">2.  Терпение  со  стороны  взрослого,  сохранение  спокойного  тона  при  общении  с  ребѐнком  </w:t>
            </w:r>
          </w:p>
          <w:p w:rsidR="00300A17" w:rsidRPr="00FA3045" w:rsidRDefault="00300A17" w:rsidP="00300A17">
            <w:pPr>
              <w:spacing w:line="258" w:lineRule="auto"/>
              <w:ind w:right="172"/>
              <w:rPr>
                <w:sz w:val="24"/>
                <w:szCs w:val="24"/>
              </w:rPr>
            </w:pPr>
            <w:r w:rsidRPr="00FA3045">
              <w:rPr>
                <w:sz w:val="24"/>
                <w:szCs w:val="24"/>
              </w:rPr>
              <w:t xml:space="preserve">3.Взаимосотрудничество  учителя  и  родителей  в  процессе обучения  </w:t>
            </w:r>
          </w:p>
          <w:p w:rsidR="00300A17" w:rsidRPr="00FA3045" w:rsidRDefault="00300A17" w:rsidP="00300A17">
            <w:pPr>
              <w:spacing w:line="257" w:lineRule="auto"/>
              <w:ind w:right="172"/>
              <w:rPr>
                <w:sz w:val="24"/>
                <w:szCs w:val="24"/>
              </w:rPr>
            </w:pPr>
            <w:r w:rsidRPr="00FA3045">
              <w:rPr>
                <w:sz w:val="24"/>
                <w:szCs w:val="24"/>
              </w:rPr>
              <w:t xml:space="preserve">4.Укрепление  физического  и психического здоровья ребѐнка. </w:t>
            </w:r>
          </w:p>
          <w:p w:rsidR="00300A17" w:rsidRPr="00FA3045" w:rsidRDefault="00300A17" w:rsidP="00300A17">
            <w:pPr>
              <w:spacing w:line="262" w:lineRule="auto"/>
              <w:ind w:left="2" w:right="172"/>
              <w:rPr>
                <w:sz w:val="24"/>
                <w:szCs w:val="24"/>
              </w:rPr>
            </w:pPr>
            <w:r w:rsidRPr="00FA3045">
              <w:rPr>
                <w:sz w:val="24"/>
                <w:szCs w:val="24"/>
              </w:rPr>
              <w:t xml:space="preserve">5.Развитие  общего  кругозора ребѐнка  (посещать  театры,  цирк,  выставки,  концерты,  путешествовать,  выезжать  на природу). </w:t>
            </w:r>
          </w:p>
          <w:p w:rsidR="00300A17" w:rsidRPr="00FA3045" w:rsidRDefault="00300A17" w:rsidP="00300A17">
            <w:pPr>
              <w:spacing w:line="277" w:lineRule="auto"/>
              <w:ind w:left="2" w:right="172"/>
              <w:rPr>
                <w:sz w:val="24"/>
                <w:szCs w:val="24"/>
              </w:rPr>
            </w:pPr>
            <w:r w:rsidRPr="00FA3045">
              <w:rPr>
                <w:sz w:val="24"/>
                <w:szCs w:val="24"/>
              </w:rPr>
              <w:t xml:space="preserve">6.Своевременное  определение  </w:t>
            </w:r>
          </w:p>
          <w:p w:rsidR="00300A17" w:rsidRPr="00FA3045" w:rsidRDefault="00300A17" w:rsidP="00300A17">
            <w:pPr>
              <w:spacing w:line="264" w:lineRule="auto"/>
              <w:ind w:right="16"/>
              <w:rPr>
                <w:sz w:val="24"/>
                <w:szCs w:val="24"/>
              </w:rPr>
            </w:pPr>
            <w:r w:rsidRPr="00FA3045">
              <w:rPr>
                <w:sz w:val="24"/>
                <w:szCs w:val="24"/>
              </w:rPr>
              <w:t xml:space="preserve">характера нарушений  у  ребѐнка,  </w:t>
            </w:r>
            <w:r w:rsidRPr="00FA3045">
              <w:rPr>
                <w:sz w:val="24"/>
                <w:szCs w:val="24"/>
              </w:rPr>
              <w:lastRenderedPageBreak/>
              <w:t xml:space="preserve">поиск  эффективных  путей  помощи. </w:t>
            </w:r>
          </w:p>
          <w:p w:rsidR="00300A17" w:rsidRPr="00FA3045" w:rsidRDefault="00300A17" w:rsidP="00300A17">
            <w:pPr>
              <w:spacing w:line="256" w:lineRule="auto"/>
              <w:ind w:left="2" w:right="172"/>
              <w:rPr>
                <w:sz w:val="24"/>
                <w:szCs w:val="24"/>
              </w:rPr>
            </w:pPr>
            <w:r w:rsidRPr="00FA3045">
              <w:rPr>
                <w:sz w:val="24"/>
                <w:szCs w:val="24"/>
              </w:rPr>
              <w:t xml:space="preserve">7.Чѐткое  соблюдение  режима дня  (правильное  чередование  периодов труда и отдыха). 8.  Ритмичный  повтор  определѐнных  действий,  что  приводит  к  закреплению  условно- рефлекторной  связи  и  формированию желательного  стерео- типа. 9.Заполнение всего свободного  времени  заранее  спланированными  мероприятиями (ввиду  </w:t>
            </w:r>
          </w:p>
          <w:p w:rsidR="00300A17" w:rsidRPr="00FA3045" w:rsidRDefault="00300A17" w:rsidP="00300A17">
            <w:pPr>
              <w:spacing w:line="258" w:lineRule="auto"/>
              <w:ind w:right="926"/>
              <w:rPr>
                <w:sz w:val="24"/>
                <w:szCs w:val="24"/>
              </w:rPr>
            </w:pPr>
            <w:r w:rsidRPr="00FA3045">
              <w:rPr>
                <w:sz w:val="24"/>
                <w:szCs w:val="24"/>
              </w:rPr>
              <w:t xml:space="preserve">отсутствия  умений  организовывать  своѐ  свободное  время),  планирование дня поминутно. </w:t>
            </w:r>
          </w:p>
          <w:p w:rsidR="00300A17" w:rsidRPr="00FA3045" w:rsidRDefault="00300A17" w:rsidP="00300A17">
            <w:pPr>
              <w:spacing w:line="278" w:lineRule="auto"/>
              <w:ind w:right="725"/>
              <w:rPr>
                <w:sz w:val="24"/>
                <w:szCs w:val="24"/>
              </w:rPr>
            </w:pPr>
            <w:r w:rsidRPr="00FA3045">
              <w:rPr>
                <w:sz w:val="24"/>
                <w:szCs w:val="24"/>
              </w:rPr>
              <w:t xml:space="preserve">10.Формирование  социально  приемлемых форм поведения и  трудовых навыков. </w:t>
            </w:r>
          </w:p>
          <w:p w:rsidR="00300A17" w:rsidRPr="00FA3045" w:rsidRDefault="00300A17" w:rsidP="00DB57A4">
            <w:pPr>
              <w:numPr>
                <w:ilvl w:val="0"/>
                <w:numId w:val="217"/>
              </w:numPr>
              <w:spacing w:line="258" w:lineRule="auto"/>
              <w:ind w:right="124"/>
              <w:jc w:val="both"/>
              <w:rPr>
                <w:sz w:val="24"/>
                <w:szCs w:val="24"/>
              </w:rPr>
            </w:pPr>
            <w:r w:rsidRPr="00FA3045">
              <w:rPr>
                <w:sz w:val="24"/>
                <w:szCs w:val="24"/>
              </w:rPr>
              <w:t xml:space="preserve">Чѐткие и короткие инструкции,  контроль  выполнения  заданий  (усложнять  задания  </w:t>
            </w:r>
          </w:p>
          <w:p w:rsidR="00300A17" w:rsidRPr="00FA3045" w:rsidRDefault="00300A17" w:rsidP="00300A17">
            <w:pPr>
              <w:spacing w:after="1" w:line="278" w:lineRule="auto"/>
              <w:rPr>
                <w:sz w:val="24"/>
                <w:szCs w:val="24"/>
              </w:rPr>
            </w:pPr>
            <w:r w:rsidRPr="00FA3045">
              <w:rPr>
                <w:sz w:val="24"/>
                <w:szCs w:val="24"/>
              </w:rPr>
              <w:t xml:space="preserve">по  ходу  коррекционных  мероприятий). </w:t>
            </w:r>
          </w:p>
          <w:p w:rsidR="00300A17" w:rsidRPr="00FA3045" w:rsidRDefault="00300A17" w:rsidP="00DB57A4">
            <w:pPr>
              <w:numPr>
                <w:ilvl w:val="0"/>
                <w:numId w:val="217"/>
              </w:numPr>
              <w:spacing w:after="30" w:line="253" w:lineRule="auto"/>
              <w:ind w:right="124"/>
              <w:jc w:val="both"/>
              <w:rPr>
                <w:sz w:val="24"/>
                <w:szCs w:val="24"/>
              </w:rPr>
            </w:pPr>
            <w:r w:rsidRPr="00FA3045">
              <w:rPr>
                <w:sz w:val="24"/>
                <w:szCs w:val="24"/>
              </w:rPr>
              <w:t xml:space="preserve">Чередование  различных  видов  деятельности  (ввиду  малой  привлекательности  для таких  детей  интеллектуально- го  труда  его  необходимо  чередовать с трудовой или художественной деятельностью). </w:t>
            </w:r>
          </w:p>
          <w:p w:rsidR="00300A17" w:rsidRPr="00FA3045" w:rsidRDefault="00300A17" w:rsidP="00DB57A4">
            <w:pPr>
              <w:numPr>
                <w:ilvl w:val="0"/>
                <w:numId w:val="217"/>
              </w:numPr>
              <w:spacing w:line="253" w:lineRule="auto"/>
              <w:ind w:right="124"/>
              <w:jc w:val="both"/>
              <w:rPr>
                <w:sz w:val="24"/>
                <w:szCs w:val="24"/>
              </w:rPr>
            </w:pPr>
            <w:r w:rsidRPr="00FA3045">
              <w:rPr>
                <w:sz w:val="24"/>
                <w:szCs w:val="24"/>
              </w:rPr>
              <w:t xml:space="preserve">Общественно  значимый  характер  деятельности,  которая должна занимать большую  часть времени. Созидательный  труд  позволяет  снизить  пристрастие этих детей к разрушению. </w:t>
            </w:r>
          </w:p>
          <w:p w:rsidR="00300A17" w:rsidRPr="00FA3045" w:rsidRDefault="00300A17" w:rsidP="00300A17">
            <w:pPr>
              <w:spacing w:line="259" w:lineRule="auto"/>
              <w:ind w:left="2" w:right="448"/>
              <w:rPr>
                <w:sz w:val="24"/>
                <w:szCs w:val="24"/>
              </w:rPr>
            </w:pPr>
            <w:r w:rsidRPr="00FA3045">
              <w:rPr>
                <w:sz w:val="24"/>
                <w:szCs w:val="24"/>
              </w:rPr>
              <w:t>Объединение  детей  в  группы и коллектив</w:t>
            </w:r>
          </w:p>
        </w:tc>
      </w:tr>
    </w:tbl>
    <w:p w:rsidR="00300A17" w:rsidRPr="00FA3045" w:rsidRDefault="00300A17" w:rsidP="00300A17">
      <w:pPr>
        <w:spacing w:after="4" w:line="270" w:lineRule="auto"/>
        <w:ind w:right="413"/>
        <w:rPr>
          <w:sz w:val="24"/>
          <w:szCs w:val="24"/>
        </w:rPr>
      </w:pPr>
      <w:r w:rsidRPr="00FA3045">
        <w:rPr>
          <w:sz w:val="24"/>
          <w:szCs w:val="24"/>
        </w:rPr>
        <w:t xml:space="preserve">                                                   </w:t>
      </w:r>
      <w:r w:rsidRPr="00FA3045">
        <w:rPr>
          <w:b/>
          <w:sz w:val="24"/>
          <w:szCs w:val="24"/>
        </w:rPr>
        <w:t>Условия реализации программы</w:t>
      </w:r>
      <w:r w:rsidRPr="00FA3045">
        <w:rPr>
          <w:sz w:val="24"/>
          <w:szCs w:val="24"/>
        </w:rPr>
        <w:t xml:space="preserve"> </w:t>
      </w:r>
    </w:p>
    <w:p w:rsidR="00300A17" w:rsidRPr="00FA3045" w:rsidRDefault="00300A17" w:rsidP="00300A17">
      <w:pPr>
        <w:spacing w:after="4" w:line="270" w:lineRule="auto"/>
        <w:ind w:left="362" w:right="411" w:hanging="10"/>
        <w:jc w:val="center"/>
        <w:rPr>
          <w:sz w:val="24"/>
          <w:szCs w:val="24"/>
        </w:rPr>
      </w:pPr>
      <w:r w:rsidRPr="00FA3045">
        <w:rPr>
          <w:b/>
          <w:sz w:val="24"/>
          <w:szCs w:val="24"/>
        </w:rPr>
        <w:t xml:space="preserve">Психолого-педагогическое обеспечение  </w:t>
      </w:r>
    </w:p>
    <w:p w:rsidR="00300A17" w:rsidRPr="00FA3045" w:rsidRDefault="00300A17" w:rsidP="00DB57A4">
      <w:pPr>
        <w:numPr>
          <w:ilvl w:val="0"/>
          <w:numId w:val="175"/>
        </w:numPr>
        <w:spacing w:after="15" w:line="240" w:lineRule="auto"/>
        <w:ind w:right="16"/>
        <w:jc w:val="both"/>
        <w:rPr>
          <w:sz w:val="24"/>
          <w:szCs w:val="24"/>
        </w:rPr>
      </w:pPr>
      <w:r w:rsidRPr="00FA3045">
        <w:rPr>
          <w:sz w:val="24"/>
          <w:szCs w:val="24"/>
          <w:u w:val="single" w:color="000000"/>
        </w:rPr>
        <w:t>обеспечение дифференцированных условий</w:t>
      </w:r>
      <w:r w:rsidRPr="00FA3045">
        <w:rPr>
          <w:sz w:val="24"/>
          <w:szCs w:val="24"/>
        </w:rPr>
        <w:t xml:space="preserve"> (оптимальный режим учебных нагрузок, занятия в первую смену, пребывание в группе продленного дня, посещение кружков и секций, культурно-оздоровительных центров города, вариативные формы получения образования и специализированной помощи) в соответствии с рекомендациями психолого-медико-педагогической комиссии; </w:t>
      </w:r>
    </w:p>
    <w:p w:rsidR="00300A17" w:rsidRPr="00FA3045" w:rsidRDefault="00300A17" w:rsidP="00DB57A4">
      <w:pPr>
        <w:numPr>
          <w:ilvl w:val="0"/>
          <w:numId w:val="175"/>
        </w:numPr>
        <w:spacing w:after="15" w:line="240" w:lineRule="auto"/>
        <w:ind w:right="16"/>
        <w:jc w:val="both"/>
        <w:rPr>
          <w:sz w:val="24"/>
          <w:szCs w:val="24"/>
        </w:rPr>
      </w:pPr>
      <w:r w:rsidRPr="00FA3045">
        <w:rPr>
          <w:sz w:val="24"/>
          <w:szCs w:val="24"/>
          <w:u w:val="single" w:color="000000"/>
        </w:rPr>
        <w:lastRenderedPageBreak/>
        <w:t>обеспечение психолого-педагогических условий</w:t>
      </w:r>
      <w:r w:rsidRPr="00FA3045">
        <w:rPr>
          <w:sz w:val="24"/>
          <w:szCs w:val="24"/>
        </w:rPr>
        <w:t xml:space="preserve"> (коррекционная направленность учебно-воспитательного процесса;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 </w:t>
      </w:r>
      <w:r w:rsidRPr="00FA3045">
        <w:rPr>
          <w:sz w:val="24"/>
          <w:szCs w:val="24"/>
          <w:u w:val="single" w:color="000000"/>
        </w:rPr>
        <w:t>обеспечение специализированных условий</w:t>
      </w:r>
      <w:r w:rsidRPr="00FA3045">
        <w:rPr>
          <w:sz w:val="24"/>
          <w:szCs w:val="24"/>
        </w:rPr>
        <w:t xml:space="preserve">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учетом специфики нарушения </w:t>
      </w:r>
      <w:r w:rsidRPr="00FA3045">
        <w:rPr>
          <w:sz w:val="24"/>
          <w:szCs w:val="24"/>
        </w:rPr>
        <w:tab/>
        <w:t xml:space="preserve">развития </w:t>
      </w:r>
      <w:r w:rsidRPr="00FA3045">
        <w:rPr>
          <w:sz w:val="24"/>
          <w:szCs w:val="24"/>
        </w:rPr>
        <w:tab/>
        <w:t xml:space="preserve">ребенка; </w:t>
      </w:r>
      <w:r w:rsidRPr="00FA3045">
        <w:rPr>
          <w:sz w:val="24"/>
          <w:szCs w:val="24"/>
        </w:rPr>
        <w:tab/>
        <w:t xml:space="preserve">комплексное </w:t>
      </w:r>
      <w:r w:rsidRPr="00FA3045">
        <w:rPr>
          <w:sz w:val="24"/>
          <w:szCs w:val="24"/>
        </w:rPr>
        <w:tab/>
        <w:t xml:space="preserve">воздействие </w:t>
      </w:r>
      <w:r w:rsidRPr="00FA3045">
        <w:rPr>
          <w:sz w:val="24"/>
          <w:szCs w:val="24"/>
        </w:rPr>
        <w:tab/>
        <w:t xml:space="preserve">на </w:t>
      </w:r>
      <w:r w:rsidRPr="00FA3045">
        <w:rPr>
          <w:sz w:val="24"/>
          <w:szCs w:val="24"/>
        </w:rPr>
        <w:tab/>
        <w:t xml:space="preserve">обучающегося, осуществляемое на индивидуальных и групповых коррекционных занятиях); </w:t>
      </w:r>
    </w:p>
    <w:p w:rsidR="00300A17" w:rsidRPr="00FA3045" w:rsidRDefault="00300A17" w:rsidP="00DB57A4">
      <w:pPr>
        <w:numPr>
          <w:ilvl w:val="0"/>
          <w:numId w:val="175"/>
        </w:numPr>
        <w:spacing w:after="15" w:line="240" w:lineRule="auto"/>
        <w:ind w:right="16"/>
        <w:jc w:val="both"/>
        <w:rPr>
          <w:sz w:val="24"/>
          <w:szCs w:val="24"/>
        </w:rPr>
      </w:pPr>
      <w:r w:rsidRPr="00FA3045">
        <w:rPr>
          <w:sz w:val="24"/>
          <w:szCs w:val="24"/>
          <w:u w:val="single" w:color="000000"/>
        </w:rPr>
        <w:t>обеспечение здоровьесберегающих условий</w:t>
      </w:r>
      <w:r w:rsidRPr="00FA3045">
        <w:rPr>
          <w:sz w:val="24"/>
          <w:szCs w:val="24"/>
        </w:rPr>
        <w:t xml:space="preserve">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300A17" w:rsidRPr="00FA3045" w:rsidRDefault="00300A17" w:rsidP="00DB57A4">
      <w:pPr>
        <w:numPr>
          <w:ilvl w:val="0"/>
          <w:numId w:val="175"/>
        </w:numPr>
        <w:spacing w:after="15" w:line="240" w:lineRule="auto"/>
        <w:ind w:right="16"/>
        <w:jc w:val="both"/>
        <w:rPr>
          <w:sz w:val="24"/>
          <w:szCs w:val="24"/>
        </w:rPr>
      </w:pPr>
      <w:r w:rsidRPr="00FA3045">
        <w:rPr>
          <w:sz w:val="24"/>
          <w:szCs w:val="24"/>
          <w:u w:val="single" w:color="000000"/>
        </w:rPr>
        <w:t>обеспечение участия всех детей</w:t>
      </w:r>
      <w:r w:rsidRPr="00FA3045">
        <w:rPr>
          <w:sz w:val="24"/>
          <w:szCs w:val="24"/>
        </w:rPr>
        <w:t xml:space="preserve">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 проводимых в школе, микрорайоне, муниципалитете. </w:t>
      </w:r>
    </w:p>
    <w:p w:rsidR="00300A17" w:rsidRPr="00FA3045" w:rsidRDefault="00300A17" w:rsidP="00300A17">
      <w:pPr>
        <w:spacing w:after="26" w:line="240" w:lineRule="auto"/>
        <w:ind w:left="3"/>
        <w:jc w:val="center"/>
        <w:rPr>
          <w:sz w:val="24"/>
          <w:szCs w:val="24"/>
        </w:rPr>
      </w:pPr>
      <w:r w:rsidRPr="00FA3045">
        <w:rPr>
          <w:b/>
          <w:sz w:val="24"/>
          <w:szCs w:val="24"/>
        </w:rPr>
        <w:t xml:space="preserve"> </w:t>
      </w:r>
    </w:p>
    <w:p w:rsidR="00300A17" w:rsidRPr="00FA3045" w:rsidRDefault="00300A17" w:rsidP="00300A17">
      <w:pPr>
        <w:spacing w:after="4" w:line="240" w:lineRule="auto"/>
        <w:ind w:left="362" w:right="-43" w:hanging="10"/>
        <w:jc w:val="center"/>
        <w:rPr>
          <w:sz w:val="24"/>
          <w:szCs w:val="24"/>
        </w:rPr>
      </w:pPr>
      <w:r w:rsidRPr="00FA3045">
        <w:rPr>
          <w:b/>
          <w:sz w:val="24"/>
          <w:szCs w:val="24"/>
        </w:rPr>
        <w:t>Кадровое обеспечение</w:t>
      </w:r>
      <w:r w:rsidRPr="00FA3045">
        <w:rPr>
          <w:b/>
          <w:i/>
          <w:sz w:val="24"/>
          <w:szCs w:val="24"/>
        </w:rPr>
        <w:t xml:space="preserve"> </w:t>
      </w:r>
    </w:p>
    <w:p w:rsidR="00300A17" w:rsidRPr="00FA3045" w:rsidRDefault="00300A17" w:rsidP="00300A17">
      <w:pPr>
        <w:spacing w:line="240" w:lineRule="auto"/>
        <w:ind w:left="-10" w:right="16" w:firstLine="454"/>
        <w:rPr>
          <w:sz w:val="24"/>
          <w:szCs w:val="24"/>
        </w:rPr>
      </w:pPr>
      <w:r w:rsidRPr="00FA3045">
        <w:rPr>
          <w:sz w:val="24"/>
          <w:szCs w:val="24"/>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чѐткое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w:t>
      </w:r>
    </w:p>
    <w:p w:rsidR="00300A17" w:rsidRPr="00FA3045" w:rsidRDefault="00300A17" w:rsidP="00300A17">
      <w:pPr>
        <w:spacing w:after="4" w:line="240" w:lineRule="auto"/>
        <w:ind w:left="362" w:right="413" w:hanging="10"/>
        <w:jc w:val="center"/>
        <w:rPr>
          <w:sz w:val="24"/>
          <w:szCs w:val="24"/>
        </w:rPr>
      </w:pPr>
      <w:r w:rsidRPr="00FA3045">
        <w:rPr>
          <w:b/>
          <w:sz w:val="24"/>
          <w:szCs w:val="24"/>
        </w:rPr>
        <w:t xml:space="preserve">Материально-техническое обеспечение </w:t>
      </w:r>
    </w:p>
    <w:p w:rsidR="00300A17" w:rsidRPr="00FA3045" w:rsidRDefault="00300A17" w:rsidP="00300A17">
      <w:pPr>
        <w:spacing w:line="240" w:lineRule="auto"/>
        <w:ind w:left="-10" w:right="16"/>
        <w:rPr>
          <w:sz w:val="24"/>
          <w:szCs w:val="24"/>
        </w:rPr>
      </w:pPr>
      <w:r w:rsidRPr="00FA3045">
        <w:rPr>
          <w:sz w:val="24"/>
          <w:szCs w:val="24"/>
        </w:rPr>
        <w:t xml:space="preserve">В школе имеется материально-техническая база, позволяющая обеспечить адаптивную и коррекционно-развивающую среду образовательного учреждения. Функционирует спортивный зал с необходимым спортивным оборудованием, имеется актовый зал, кабинет для группы продленного дня, лицензированный медицинский кабинет, кабинеты информатики, столовая, спортивные площадки, кабинеты музыки, изобразительного искусства, библиотека с читальным залом. </w:t>
      </w:r>
    </w:p>
    <w:p w:rsidR="00300A17" w:rsidRPr="00FA3045" w:rsidRDefault="00300A17" w:rsidP="00300A17">
      <w:pPr>
        <w:spacing w:after="26" w:line="240" w:lineRule="auto"/>
        <w:ind w:left="3"/>
        <w:jc w:val="center"/>
        <w:rPr>
          <w:sz w:val="24"/>
          <w:szCs w:val="24"/>
        </w:rPr>
      </w:pPr>
      <w:r w:rsidRPr="00FA3045">
        <w:rPr>
          <w:b/>
          <w:sz w:val="24"/>
          <w:szCs w:val="24"/>
        </w:rPr>
        <w:t xml:space="preserve"> </w:t>
      </w:r>
    </w:p>
    <w:p w:rsidR="00300A17" w:rsidRPr="00FA3045" w:rsidRDefault="00300A17" w:rsidP="00300A17">
      <w:pPr>
        <w:spacing w:after="4" w:line="240" w:lineRule="auto"/>
        <w:ind w:left="362" w:right="414" w:hanging="10"/>
        <w:jc w:val="center"/>
        <w:rPr>
          <w:sz w:val="24"/>
          <w:szCs w:val="24"/>
        </w:rPr>
      </w:pPr>
      <w:r w:rsidRPr="00FA3045">
        <w:rPr>
          <w:b/>
          <w:sz w:val="24"/>
          <w:szCs w:val="24"/>
        </w:rPr>
        <w:t xml:space="preserve">Информационное обеспечение </w:t>
      </w:r>
    </w:p>
    <w:p w:rsidR="00300A17" w:rsidRPr="00FA3045" w:rsidRDefault="00300A17" w:rsidP="00300A17">
      <w:pPr>
        <w:spacing w:line="240" w:lineRule="auto"/>
        <w:ind w:left="-10" w:right="16"/>
        <w:rPr>
          <w:sz w:val="24"/>
          <w:szCs w:val="24"/>
        </w:rPr>
      </w:pPr>
      <w:r w:rsidRPr="00FA3045">
        <w:rPr>
          <w:sz w:val="24"/>
          <w:szCs w:val="24"/>
        </w:rPr>
        <w:lastRenderedPageBreak/>
        <w:t xml:space="preserve">Для реализации коррекционной программы создана информационная образовательная среда, которая предусматривает возможность дистанционной формы обучения детей с ограниченными возможностями здоровья, использование современных информационно-коммуникационных технологий. </w:t>
      </w:r>
    </w:p>
    <w:p w:rsidR="00300A17" w:rsidRPr="00FA3045" w:rsidRDefault="00300A17" w:rsidP="00300A17">
      <w:pPr>
        <w:spacing w:after="31" w:line="240" w:lineRule="auto"/>
        <w:rPr>
          <w:sz w:val="24"/>
          <w:szCs w:val="24"/>
        </w:rPr>
      </w:pPr>
    </w:p>
    <w:p w:rsidR="00300A17" w:rsidRPr="00FA3045" w:rsidRDefault="00300A17" w:rsidP="00300A17">
      <w:pPr>
        <w:spacing w:after="4" w:line="240" w:lineRule="auto"/>
        <w:ind w:left="362" w:right="407" w:hanging="10"/>
        <w:jc w:val="center"/>
        <w:rPr>
          <w:sz w:val="24"/>
          <w:szCs w:val="24"/>
        </w:rPr>
      </w:pPr>
      <w:r w:rsidRPr="00FA3045">
        <w:rPr>
          <w:b/>
          <w:sz w:val="24"/>
          <w:szCs w:val="24"/>
        </w:rPr>
        <w:t>Планируемые результаты</w:t>
      </w:r>
      <w:r w:rsidRPr="00FA3045">
        <w:rPr>
          <w:sz w:val="24"/>
          <w:szCs w:val="24"/>
        </w:rPr>
        <w:t xml:space="preserve"> </w:t>
      </w:r>
    </w:p>
    <w:p w:rsidR="00300A17" w:rsidRPr="00FA3045" w:rsidRDefault="00300A17" w:rsidP="00DB57A4">
      <w:pPr>
        <w:numPr>
          <w:ilvl w:val="0"/>
          <w:numId w:val="176"/>
        </w:numPr>
        <w:spacing w:after="15" w:line="240" w:lineRule="auto"/>
        <w:ind w:right="16"/>
        <w:jc w:val="both"/>
        <w:rPr>
          <w:sz w:val="24"/>
          <w:szCs w:val="24"/>
        </w:rPr>
      </w:pPr>
      <w:r w:rsidRPr="00FA3045">
        <w:rPr>
          <w:sz w:val="24"/>
          <w:szCs w:val="24"/>
        </w:rPr>
        <w:t xml:space="preserve">система взаимодействия школы с учреждениями здравоохранения, дошкольного образования детей, родителями (законными представителями) по выявлению детей с трудностями в адаптации; </w:t>
      </w:r>
    </w:p>
    <w:p w:rsidR="00300A17" w:rsidRPr="00FA3045" w:rsidRDefault="00300A17" w:rsidP="00DB57A4">
      <w:pPr>
        <w:numPr>
          <w:ilvl w:val="0"/>
          <w:numId w:val="176"/>
        </w:numPr>
        <w:spacing w:after="15" w:line="240" w:lineRule="auto"/>
        <w:ind w:right="16"/>
        <w:jc w:val="both"/>
        <w:rPr>
          <w:sz w:val="24"/>
          <w:szCs w:val="24"/>
        </w:rPr>
      </w:pPr>
      <w:r w:rsidRPr="00FA3045">
        <w:rPr>
          <w:sz w:val="24"/>
          <w:szCs w:val="24"/>
        </w:rPr>
        <w:t xml:space="preserve">информационный банк данных детей с ограниченными возможностями здоровья; – пакет рабочих программ учебных курсов, предметов, дисциплин (модулей), а также программ внеурочной деятельности, используемых в специальных (коррекционных) </w:t>
      </w:r>
    </w:p>
    <w:p w:rsidR="00300A17" w:rsidRPr="00FA3045" w:rsidRDefault="00300A17" w:rsidP="00300A17">
      <w:pPr>
        <w:spacing w:line="240" w:lineRule="auto"/>
        <w:ind w:left="-10" w:right="16"/>
        <w:rPr>
          <w:sz w:val="24"/>
          <w:szCs w:val="24"/>
        </w:rPr>
      </w:pPr>
      <w:r w:rsidRPr="00FA3045">
        <w:rPr>
          <w:sz w:val="24"/>
          <w:szCs w:val="24"/>
        </w:rPr>
        <w:t xml:space="preserve">классах; </w:t>
      </w:r>
    </w:p>
    <w:p w:rsidR="00300A17" w:rsidRPr="00FA3045" w:rsidRDefault="00300A17" w:rsidP="00DB57A4">
      <w:pPr>
        <w:numPr>
          <w:ilvl w:val="0"/>
          <w:numId w:val="176"/>
        </w:numPr>
        <w:spacing w:after="15" w:line="240" w:lineRule="auto"/>
        <w:ind w:right="16"/>
        <w:jc w:val="both"/>
        <w:rPr>
          <w:sz w:val="24"/>
          <w:szCs w:val="24"/>
        </w:rPr>
      </w:pPr>
      <w:r w:rsidRPr="00FA3045">
        <w:rPr>
          <w:sz w:val="24"/>
          <w:szCs w:val="24"/>
        </w:rPr>
        <w:t xml:space="preserve">информационно-методический банк образовательных технологии, методик, методов и приемов обучения, рекомендуемых к использованию в специальных (коррекционных) классах; </w:t>
      </w:r>
    </w:p>
    <w:p w:rsidR="00300A17" w:rsidRPr="00FA3045" w:rsidRDefault="00300A17" w:rsidP="00DB57A4">
      <w:pPr>
        <w:numPr>
          <w:ilvl w:val="0"/>
          <w:numId w:val="176"/>
        </w:numPr>
        <w:spacing w:after="15" w:line="240" w:lineRule="auto"/>
        <w:ind w:right="16"/>
        <w:jc w:val="both"/>
        <w:rPr>
          <w:sz w:val="24"/>
          <w:szCs w:val="24"/>
        </w:rPr>
      </w:pPr>
      <w:r w:rsidRPr="00FA3045">
        <w:rPr>
          <w:sz w:val="24"/>
          <w:szCs w:val="24"/>
        </w:rPr>
        <w:t xml:space="preserve">индивидуальные учебные планы и индивидуальные карты занятости обучающихся во внеурочной деятельности детей с ограниченными возможностями здоровья; </w:t>
      </w:r>
    </w:p>
    <w:p w:rsidR="00300A17" w:rsidRPr="00FA3045" w:rsidRDefault="00300A17" w:rsidP="00DB57A4">
      <w:pPr>
        <w:numPr>
          <w:ilvl w:val="0"/>
          <w:numId w:val="176"/>
        </w:numPr>
        <w:spacing w:after="15" w:line="240" w:lineRule="auto"/>
        <w:ind w:right="16"/>
        <w:jc w:val="both"/>
        <w:rPr>
          <w:sz w:val="24"/>
          <w:szCs w:val="24"/>
        </w:rPr>
      </w:pPr>
      <w:r w:rsidRPr="00FA3045">
        <w:rPr>
          <w:sz w:val="24"/>
          <w:szCs w:val="24"/>
        </w:rPr>
        <w:t xml:space="preserve">система мониторинга успешности освоения детьми с ограниченными возможностями здоровья основной образовательной программы начального общего образования; – модель взаимодействия образовательного учреждения с социальными партнерами по социальной адаптации детей с ограниченными возможностями здоровья, по сохранению физического и психического здоровья; </w:t>
      </w:r>
    </w:p>
    <w:p w:rsidR="00300A17" w:rsidRPr="00FA3045" w:rsidRDefault="00300A17" w:rsidP="00DB57A4">
      <w:pPr>
        <w:numPr>
          <w:ilvl w:val="0"/>
          <w:numId w:val="176"/>
        </w:numPr>
        <w:spacing w:after="15" w:line="240" w:lineRule="auto"/>
        <w:ind w:right="16"/>
        <w:jc w:val="both"/>
        <w:rPr>
          <w:sz w:val="24"/>
          <w:szCs w:val="24"/>
        </w:rPr>
      </w:pPr>
      <w:r w:rsidRPr="00FA3045">
        <w:rPr>
          <w:sz w:val="24"/>
          <w:szCs w:val="24"/>
        </w:rPr>
        <w:t xml:space="preserve">оформление документации на каждого обучающегося по программе СКОУ VII вида; – Интернет-сайт (страница на школьном Итернет-сайте) для родителей детей с ограниченными возможностями здоровья; </w:t>
      </w:r>
    </w:p>
    <w:p w:rsidR="00300A17" w:rsidRPr="00FA3045" w:rsidRDefault="00300A17" w:rsidP="00300A17">
      <w:pPr>
        <w:spacing w:line="240" w:lineRule="auto"/>
        <w:ind w:left="-10" w:right="16"/>
        <w:rPr>
          <w:sz w:val="24"/>
          <w:szCs w:val="24"/>
        </w:rPr>
      </w:pPr>
      <w:r w:rsidRPr="00FA3045">
        <w:rPr>
          <w:sz w:val="24"/>
          <w:szCs w:val="24"/>
        </w:rPr>
        <w:t xml:space="preserve">–– расширение участия детей с ограниченными возможностями здоровья в муниципальных, региональных, всероссийских, международных мероприятиях, конкурсах, проектах, акциях и т.д.; </w:t>
      </w:r>
    </w:p>
    <w:p w:rsidR="00300A17" w:rsidRPr="00FA3045" w:rsidRDefault="00300A17" w:rsidP="00DB57A4">
      <w:pPr>
        <w:numPr>
          <w:ilvl w:val="0"/>
          <w:numId w:val="176"/>
        </w:numPr>
        <w:spacing w:after="15" w:line="240" w:lineRule="auto"/>
        <w:ind w:right="16"/>
        <w:jc w:val="both"/>
        <w:rPr>
          <w:sz w:val="24"/>
          <w:szCs w:val="24"/>
        </w:rPr>
      </w:pPr>
      <w:r w:rsidRPr="00FA3045">
        <w:rPr>
          <w:sz w:val="24"/>
          <w:szCs w:val="24"/>
        </w:rPr>
        <w:t xml:space="preserve">коррекция недостатков в физическом и (или) психическом развитии детей с ограниченными возможностями здоровья (стабилизация и выравнивание параметров, характеризующих нарушения в развитии); </w:t>
      </w:r>
    </w:p>
    <w:p w:rsidR="00300A17" w:rsidRPr="00FA3045" w:rsidRDefault="00300A17" w:rsidP="00DB57A4">
      <w:pPr>
        <w:numPr>
          <w:ilvl w:val="0"/>
          <w:numId w:val="176"/>
        </w:numPr>
        <w:spacing w:after="15" w:line="240" w:lineRule="auto"/>
        <w:ind w:right="16"/>
        <w:jc w:val="both"/>
        <w:rPr>
          <w:sz w:val="24"/>
          <w:szCs w:val="24"/>
        </w:rPr>
      </w:pPr>
      <w:r w:rsidRPr="00FA3045">
        <w:rPr>
          <w:sz w:val="24"/>
          <w:szCs w:val="24"/>
        </w:rPr>
        <w:t xml:space="preserve">создание условий для организации дистанционного обучения детей с ограниченными возможностями здоровья. </w:t>
      </w:r>
    </w:p>
    <w:tbl>
      <w:tblPr>
        <w:tblStyle w:val="TableGrid"/>
        <w:tblW w:w="10281" w:type="dxa"/>
        <w:tblInd w:w="-108" w:type="dxa"/>
        <w:tblCellMar>
          <w:top w:w="53" w:type="dxa"/>
          <w:left w:w="108" w:type="dxa"/>
        </w:tblCellMar>
        <w:tblLook w:val="04A0" w:firstRow="1" w:lastRow="0" w:firstColumn="1" w:lastColumn="0" w:noHBand="0" w:noVBand="1"/>
      </w:tblPr>
      <w:tblGrid>
        <w:gridCol w:w="4787"/>
        <w:gridCol w:w="5494"/>
      </w:tblGrid>
      <w:tr w:rsidR="00300A17" w:rsidRPr="00FA3045" w:rsidTr="00300A17">
        <w:trPr>
          <w:trHeight w:val="286"/>
        </w:trPr>
        <w:tc>
          <w:tcPr>
            <w:tcW w:w="4787"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ind w:right="110"/>
              <w:jc w:val="center"/>
              <w:rPr>
                <w:sz w:val="24"/>
                <w:szCs w:val="24"/>
              </w:rPr>
            </w:pPr>
            <w:r w:rsidRPr="00FA3045">
              <w:rPr>
                <w:sz w:val="24"/>
                <w:szCs w:val="24"/>
              </w:rPr>
              <w:t xml:space="preserve">Жизненно значимые компетенции </w:t>
            </w:r>
          </w:p>
        </w:tc>
        <w:tc>
          <w:tcPr>
            <w:tcW w:w="5494"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9" w:lineRule="auto"/>
              <w:ind w:right="114"/>
              <w:jc w:val="center"/>
              <w:rPr>
                <w:sz w:val="24"/>
                <w:szCs w:val="24"/>
              </w:rPr>
            </w:pPr>
            <w:r w:rsidRPr="00FA3045">
              <w:rPr>
                <w:sz w:val="24"/>
                <w:szCs w:val="24"/>
              </w:rPr>
              <w:t xml:space="preserve">Требования к результатам </w:t>
            </w:r>
          </w:p>
        </w:tc>
      </w:tr>
      <w:tr w:rsidR="00300A17" w:rsidRPr="00FA3045" w:rsidTr="00300A17">
        <w:trPr>
          <w:trHeight w:val="2110"/>
        </w:trPr>
        <w:tc>
          <w:tcPr>
            <w:tcW w:w="4787"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tabs>
                <w:tab w:val="center" w:pos="1784"/>
                <w:tab w:val="center" w:pos="3412"/>
                <w:tab w:val="right" w:pos="4679"/>
              </w:tabs>
              <w:spacing w:after="29" w:line="259" w:lineRule="auto"/>
              <w:rPr>
                <w:sz w:val="24"/>
                <w:szCs w:val="24"/>
              </w:rPr>
            </w:pPr>
            <w:r w:rsidRPr="00FA3045">
              <w:rPr>
                <w:sz w:val="24"/>
                <w:szCs w:val="24"/>
              </w:rPr>
              <w:t xml:space="preserve">Развитие </w:t>
            </w:r>
            <w:r w:rsidRPr="00FA3045">
              <w:rPr>
                <w:sz w:val="24"/>
                <w:szCs w:val="24"/>
              </w:rPr>
              <w:tab/>
              <w:t xml:space="preserve">адекватных </w:t>
            </w:r>
            <w:r w:rsidRPr="00FA3045">
              <w:rPr>
                <w:sz w:val="24"/>
                <w:szCs w:val="24"/>
              </w:rPr>
              <w:tab/>
              <w:t xml:space="preserve">представлений </w:t>
            </w:r>
            <w:r w:rsidRPr="00FA3045">
              <w:rPr>
                <w:sz w:val="24"/>
                <w:szCs w:val="24"/>
              </w:rPr>
              <w:tab/>
              <w:t xml:space="preserve">о </w:t>
            </w:r>
          </w:p>
          <w:p w:rsidR="00300A17" w:rsidRPr="00FA3045" w:rsidRDefault="00300A17" w:rsidP="00300A17">
            <w:pPr>
              <w:spacing w:line="259" w:lineRule="auto"/>
              <w:ind w:right="107"/>
              <w:rPr>
                <w:sz w:val="24"/>
                <w:szCs w:val="24"/>
              </w:rPr>
            </w:pPr>
            <w:r w:rsidRPr="00FA3045">
              <w:rPr>
                <w:sz w:val="24"/>
                <w:szCs w:val="24"/>
              </w:rPr>
              <w:t xml:space="preserve">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 </w:t>
            </w:r>
          </w:p>
        </w:tc>
        <w:tc>
          <w:tcPr>
            <w:tcW w:w="5494"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after="23" w:line="259" w:lineRule="auto"/>
              <w:rPr>
                <w:sz w:val="24"/>
                <w:szCs w:val="24"/>
              </w:rPr>
            </w:pPr>
            <w:r w:rsidRPr="00FA3045">
              <w:rPr>
                <w:sz w:val="24"/>
                <w:szCs w:val="24"/>
              </w:rPr>
              <w:t xml:space="preserve">Умение  адекватно  оценивать  свои силы,  </w:t>
            </w:r>
          </w:p>
          <w:p w:rsidR="00300A17" w:rsidRPr="00FA3045" w:rsidRDefault="00300A17" w:rsidP="00300A17">
            <w:pPr>
              <w:spacing w:line="276" w:lineRule="auto"/>
              <w:ind w:right="704"/>
              <w:rPr>
                <w:sz w:val="24"/>
                <w:szCs w:val="24"/>
              </w:rPr>
            </w:pPr>
            <w:r w:rsidRPr="00FA3045">
              <w:rPr>
                <w:sz w:val="24"/>
                <w:szCs w:val="24"/>
              </w:rPr>
              <w:t xml:space="preserve">понимать,  что  можно  и  чего  нельзя. </w:t>
            </w:r>
          </w:p>
          <w:p w:rsidR="00300A17" w:rsidRPr="00FA3045" w:rsidRDefault="00300A17" w:rsidP="00300A17">
            <w:pPr>
              <w:spacing w:line="258" w:lineRule="auto"/>
              <w:ind w:right="110"/>
              <w:rPr>
                <w:sz w:val="24"/>
                <w:szCs w:val="24"/>
              </w:rPr>
            </w:pPr>
            <w:r w:rsidRPr="00FA3045">
              <w:rPr>
                <w:sz w:val="24"/>
                <w:szCs w:val="24"/>
              </w:rPr>
              <w:t xml:space="preserve">Умение  пользоваться  личными  адаптивными  средствами  в  разных  ситуациях.  </w:t>
            </w:r>
          </w:p>
          <w:p w:rsidR="00300A17" w:rsidRPr="00FA3045" w:rsidRDefault="00300A17" w:rsidP="00300A17">
            <w:pPr>
              <w:spacing w:line="264" w:lineRule="auto"/>
              <w:ind w:right="108"/>
              <w:rPr>
                <w:sz w:val="24"/>
                <w:szCs w:val="24"/>
              </w:rPr>
            </w:pPr>
            <w:r w:rsidRPr="00FA3045">
              <w:rPr>
                <w:sz w:val="24"/>
                <w:szCs w:val="24"/>
              </w:rPr>
              <w:t xml:space="preserve">Понимание  того,  что  пожаловаться  и попросить  о  помощи  при  проблемах  в жизнеобеспечении –  это  нормально, и необходимо. </w:t>
            </w:r>
          </w:p>
          <w:p w:rsidR="00300A17" w:rsidRPr="00FA3045" w:rsidRDefault="00300A17" w:rsidP="00300A17">
            <w:pPr>
              <w:spacing w:after="23" w:line="258" w:lineRule="auto"/>
              <w:ind w:left="108" w:right="112"/>
              <w:rPr>
                <w:sz w:val="24"/>
                <w:szCs w:val="24"/>
              </w:rPr>
            </w:pPr>
            <w:r w:rsidRPr="00FA3045">
              <w:rPr>
                <w:sz w:val="24"/>
                <w:szCs w:val="24"/>
              </w:rPr>
              <w:t xml:space="preserve">Умение адекватно выбрать взрослого и обратиться к нему  за помощью,  точно описать  возникшую  проблему,  иметь достаточный  запас  </w:t>
            </w:r>
            <w:r w:rsidRPr="00FA3045">
              <w:rPr>
                <w:sz w:val="24"/>
                <w:szCs w:val="24"/>
              </w:rPr>
              <w:lastRenderedPageBreak/>
              <w:t>фраз  и  определений</w:t>
            </w:r>
          </w:p>
        </w:tc>
      </w:tr>
      <w:tr w:rsidR="00300A17" w:rsidRPr="00FA3045" w:rsidTr="00300A17">
        <w:trPr>
          <w:trHeight w:val="3008"/>
        </w:trPr>
        <w:tc>
          <w:tcPr>
            <w:tcW w:w="4787"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tabs>
                <w:tab w:val="center" w:pos="660"/>
                <w:tab w:val="center" w:pos="1838"/>
                <w:tab w:val="right" w:pos="4679"/>
              </w:tabs>
              <w:spacing w:after="12" w:line="259" w:lineRule="auto"/>
              <w:ind w:right="-118"/>
              <w:rPr>
                <w:sz w:val="24"/>
                <w:szCs w:val="24"/>
              </w:rPr>
            </w:pPr>
            <w:r w:rsidRPr="00FA3045">
              <w:rPr>
                <w:sz w:val="24"/>
                <w:szCs w:val="24"/>
              </w:rPr>
              <w:t xml:space="preserve">Овладение </w:t>
            </w:r>
            <w:r w:rsidRPr="00FA3045">
              <w:rPr>
                <w:sz w:val="24"/>
                <w:szCs w:val="24"/>
              </w:rPr>
              <w:tab/>
              <w:t xml:space="preserve"> социально-бытовыми </w:t>
            </w:r>
          </w:p>
          <w:p w:rsidR="00300A17" w:rsidRPr="00FA3045" w:rsidRDefault="00300A17" w:rsidP="00300A17">
            <w:pPr>
              <w:tabs>
                <w:tab w:val="center" w:pos="650"/>
                <w:tab w:val="center" w:pos="1628"/>
                <w:tab w:val="center" w:pos="2876"/>
                <w:tab w:val="center" w:pos="4125"/>
              </w:tabs>
              <w:spacing w:after="28" w:line="259" w:lineRule="auto"/>
              <w:rPr>
                <w:sz w:val="24"/>
                <w:szCs w:val="24"/>
              </w:rPr>
            </w:pPr>
            <w:r w:rsidRPr="00FA3045">
              <w:rPr>
                <w:rFonts w:eastAsia="Calibri" w:cs="Calibri"/>
                <w:sz w:val="24"/>
                <w:szCs w:val="24"/>
              </w:rPr>
              <w:tab/>
            </w:r>
            <w:r w:rsidRPr="00FA3045">
              <w:rPr>
                <w:sz w:val="24"/>
                <w:szCs w:val="24"/>
              </w:rPr>
              <w:t xml:space="preserve">умениями, </w:t>
            </w:r>
            <w:r w:rsidRPr="00FA3045">
              <w:rPr>
                <w:sz w:val="24"/>
                <w:szCs w:val="24"/>
              </w:rPr>
              <w:tab/>
              <w:t xml:space="preserve"> используемыми в</w:t>
            </w:r>
            <w:r w:rsidRPr="00FA3045">
              <w:rPr>
                <w:sz w:val="24"/>
                <w:szCs w:val="24"/>
              </w:rPr>
              <w:tab/>
              <w:t xml:space="preserve"> </w:t>
            </w:r>
          </w:p>
          <w:p w:rsidR="00300A17" w:rsidRPr="00FA3045" w:rsidRDefault="00300A17" w:rsidP="00300A17">
            <w:pPr>
              <w:tabs>
                <w:tab w:val="center" w:pos="1784"/>
                <w:tab w:val="center" w:pos="3412"/>
                <w:tab w:val="right" w:pos="4679"/>
              </w:tabs>
              <w:spacing w:after="29" w:line="259" w:lineRule="auto"/>
              <w:rPr>
                <w:sz w:val="24"/>
                <w:szCs w:val="24"/>
              </w:rPr>
            </w:pPr>
            <w:r w:rsidRPr="00FA3045">
              <w:rPr>
                <w:sz w:val="24"/>
                <w:szCs w:val="24"/>
              </w:rPr>
              <w:t>повседневной жизни</w:t>
            </w:r>
          </w:p>
        </w:tc>
        <w:tc>
          <w:tcPr>
            <w:tcW w:w="5494"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8" w:lineRule="auto"/>
              <w:ind w:left="108" w:right="113"/>
              <w:rPr>
                <w:sz w:val="24"/>
                <w:szCs w:val="24"/>
              </w:rPr>
            </w:pPr>
            <w:r w:rsidRPr="00FA3045">
              <w:rPr>
                <w:sz w:val="24"/>
                <w:szCs w:val="24"/>
              </w:rPr>
              <w:t xml:space="preserve">Стремление  к  самостоятельности  и  независимости  в  быту  и  помощи  другим людям в быту. </w:t>
            </w:r>
          </w:p>
          <w:p w:rsidR="00300A17" w:rsidRPr="00FA3045" w:rsidRDefault="00300A17" w:rsidP="00300A17">
            <w:pPr>
              <w:spacing w:after="2" w:line="278" w:lineRule="auto"/>
              <w:ind w:left="108"/>
              <w:rPr>
                <w:sz w:val="24"/>
                <w:szCs w:val="24"/>
              </w:rPr>
            </w:pPr>
            <w:r w:rsidRPr="00FA3045">
              <w:rPr>
                <w:sz w:val="24"/>
                <w:szCs w:val="24"/>
              </w:rPr>
              <w:t xml:space="preserve">Овладение  навыками  самообслуживания дома и в школе.  </w:t>
            </w:r>
          </w:p>
          <w:p w:rsidR="00300A17" w:rsidRPr="00FA3045" w:rsidRDefault="00300A17" w:rsidP="00300A17">
            <w:pPr>
              <w:spacing w:after="1" w:line="278" w:lineRule="auto"/>
              <w:ind w:left="108"/>
              <w:rPr>
                <w:sz w:val="24"/>
                <w:szCs w:val="24"/>
              </w:rPr>
            </w:pPr>
            <w:r w:rsidRPr="00FA3045">
              <w:rPr>
                <w:sz w:val="24"/>
                <w:szCs w:val="24"/>
              </w:rPr>
              <w:t xml:space="preserve">Умение  включаться  в  разнообразные  повседневные дела.  </w:t>
            </w:r>
          </w:p>
          <w:p w:rsidR="00300A17" w:rsidRPr="00FA3045" w:rsidRDefault="00300A17" w:rsidP="00300A17">
            <w:pPr>
              <w:spacing w:line="278" w:lineRule="auto"/>
              <w:ind w:left="108" w:right="389"/>
              <w:rPr>
                <w:sz w:val="24"/>
                <w:szCs w:val="24"/>
              </w:rPr>
            </w:pPr>
            <w:r w:rsidRPr="00FA3045">
              <w:rPr>
                <w:sz w:val="24"/>
                <w:szCs w:val="24"/>
              </w:rPr>
              <w:t xml:space="preserve">Умение принимать посильное участие,  брать на себя ответственность в каких- то областях домашней жизни. </w:t>
            </w:r>
          </w:p>
          <w:p w:rsidR="00300A17" w:rsidRPr="00FA3045" w:rsidRDefault="00300A17" w:rsidP="00300A17">
            <w:pPr>
              <w:spacing w:after="3" w:line="276" w:lineRule="auto"/>
              <w:ind w:left="108"/>
              <w:rPr>
                <w:sz w:val="24"/>
                <w:szCs w:val="24"/>
              </w:rPr>
            </w:pPr>
            <w:r w:rsidRPr="00FA3045">
              <w:rPr>
                <w:sz w:val="24"/>
                <w:szCs w:val="24"/>
              </w:rPr>
              <w:t xml:space="preserve">Представления  об  устройстве  школьной жизни.  </w:t>
            </w:r>
          </w:p>
          <w:p w:rsidR="00300A17" w:rsidRPr="00FA3045" w:rsidRDefault="00300A17" w:rsidP="00300A17">
            <w:pPr>
              <w:spacing w:line="278" w:lineRule="auto"/>
              <w:ind w:left="108"/>
              <w:rPr>
                <w:sz w:val="24"/>
                <w:szCs w:val="24"/>
              </w:rPr>
            </w:pPr>
            <w:r w:rsidRPr="00FA3045">
              <w:rPr>
                <w:sz w:val="24"/>
                <w:szCs w:val="24"/>
              </w:rPr>
              <w:t xml:space="preserve">Умение  ориентироваться  в  пространстве школы, в расписании занятий.  </w:t>
            </w:r>
          </w:p>
          <w:p w:rsidR="00300A17" w:rsidRPr="00FA3045" w:rsidRDefault="00300A17" w:rsidP="00300A17">
            <w:pPr>
              <w:spacing w:line="277" w:lineRule="auto"/>
              <w:ind w:left="108"/>
              <w:rPr>
                <w:sz w:val="24"/>
                <w:szCs w:val="24"/>
              </w:rPr>
            </w:pPr>
            <w:r w:rsidRPr="00FA3045">
              <w:rPr>
                <w:sz w:val="24"/>
                <w:szCs w:val="24"/>
              </w:rPr>
              <w:t xml:space="preserve">Готовность попросить о помощи в случае затруднений.  </w:t>
            </w:r>
          </w:p>
          <w:p w:rsidR="00300A17" w:rsidRPr="00FA3045" w:rsidRDefault="00300A17" w:rsidP="00300A17">
            <w:pPr>
              <w:spacing w:after="8" w:line="272" w:lineRule="auto"/>
              <w:ind w:left="108" w:right="111"/>
              <w:rPr>
                <w:sz w:val="24"/>
                <w:szCs w:val="24"/>
              </w:rPr>
            </w:pPr>
            <w:r w:rsidRPr="00FA3045">
              <w:rPr>
                <w:sz w:val="24"/>
                <w:szCs w:val="24"/>
              </w:rPr>
              <w:t>Готовность  включаться  в  разнообразные повседневные школьные и домашние дела и принимать в них посильное  участие, брать на себя ответственность</w:t>
            </w:r>
          </w:p>
        </w:tc>
      </w:tr>
      <w:tr w:rsidR="00300A17" w:rsidRPr="00FA3045" w:rsidTr="00300A17">
        <w:trPr>
          <w:trHeight w:val="3036"/>
        </w:trPr>
        <w:tc>
          <w:tcPr>
            <w:tcW w:w="4787"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tabs>
                <w:tab w:val="center" w:pos="660"/>
                <w:tab w:val="center" w:pos="1838"/>
                <w:tab w:val="right" w:pos="4679"/>
              </w:tabs>
              <w:spacing w:after="12" w:line="259" w:lineRule="auto"/>
              <w:ind w:right="-118"/>
              <w:rPr>
                <w:sz w:val="24"/>
                <w:szCs w:val="24"/>
              </w:rPr>
            </w:pPr>
            <w:r w:rsidRPr="00FA3045">
              <w:rPr>
                <w:sz w:val="24"/>
                <w:szCs w:val="24"/>
              </w:rPr>
              <w:t>Овладение навыками коммуникации</w:t>
            </w:r>
          </w:p>
        </w:tc>
        <w:tc>
          <w:tcPr>
            <w:tcW w:w="5494"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78" w:lineRule="auto"/>
              <w:ind w:left="108"/>
              <w:rPr>
                <w:sz w:val="24"/>
                <w:szCs w:val="24"/>
              </w:rPr>
            </w:pPr>
            <w:r w:rsidRPr="00FA3045">
              <w:rPr>
                <w:sz w:val="24"/>
                <w:szCs w:val="24"/>
              </w:rPr>
              <w:t xml:space="preserve">Умение  решать  актуальные  жизненные задачи, используя коммуникацию  как </w:t>
            </w:r>
            <w:r w:rsidRPr="00FA3045">
              <w:rPr>
                <w:sz w:val="24"/>
                <w:szCs w:val="24"/>
              </w:rPr>
              <w:tab/>
              <w:t xml:space="preserve"> </w:t>
            </w:r>
            <w:r w:rsidRPr="00FA3045">
              <w:rPr>
                <w:sz w:val="24"/>
                <w:szCs w:val="24"/>
              </w:rPr>
              <w:tab/>
              <w:t xml:space="preserve">средство достижения цели  (вербальную, невербальную).  </w:t>
            </w:r>
          </w:p>
          <w:p w:rsidR="00300A17" w:rsidRPr="00FA3045" w:rsidRDefault="00300A17" w:rsidP="00300A17">
            <w:pPr>
              <w:spacing w:after="32" w:line="251" w:lineRule="auto"/>
              <w:ind w:left="108" w:right="112"/>
              <w:rPr>
                <w:sz w:val="24"/>
                <w:szCs w:val="24"/>
              </w:rPr>
            </w:pPr>
            <w:r w:rsidRPr="00FA3045">
              <w:rPr>
                <w:sz w:val="24"/>
                <w:szCs w:val="24"/>
              </w:rPr>
              <w:t xml:space="preserve">Умение начать и поддержать разговор,  задать  вопрос,  выразить  свои  намерения,  просьбу,  пожелание,  опасения, завершить разговор. </w:t>
            </w:r>
          </w:p>
          <w:p w:rsidR="00300A17" w:rsidRPr="00FA3045" w:rsidRDefault="00300A17" w:rsidP="00300A17">
            <w:pPr>
              <w:spacing w:after="9" w:line="256" w:lineRule="auto"/>
              <w:ind w:left="108"/>
              <w:rPr>
                <w:sz w:val="24"/>
                <w:szCs w:val="24"/>
              </w:rPr>
            </w:pPr>
            <w:r w:rsidRPr="00FA3045">
              <w:rPr>
                <w:sz w:val="24"/>
                <w:szCs w:val="24"/>
              </w:rPr>
              <w:t xml:space="preserve">Умение  корректно  выразить  отказ  и  недовольство,  благодарность,  сочувствие и т.д.  </w:t>
            </w:r>
          </w:p>
          <w:p w:rsidR="00300A17" w:rsidRPr="00FA3045" w:rsidRDefault="00300A17" w:rsidP="00300A17">
            <w:pPr>
              <w:spacing w:line="284" w:lineRule="auto"/>
              <w:ind w:left="108"/>
              <w:rPr>
                <w:sz w:val="24"/>
                <w:szCs w:val="24"/>
              </w:rPr>
            </w:pPr>
            <w:r w:rsidRPr="00FA3045">
              <w:rPr>
                <w:sz w:val="24"/>
                <w:szCs w:val="24"/>
              </w:rPr>
              <w:t xml:space="preserve">Умение </w:t>
            </w:r>
            <w:r w:rsidRPr="00FA3045">
              <w:rPr>
                <w:sz w:val="24"/>
                <w:szCs w:val="24"/>
              </w:rPr>
              <w:tab/>
              <w:t xml:space="preserve"> получать и уточнять  информацию от собеседника. </w:t>
            </w:r>
          </w:p>
          <w:p w:rsidR="00300A17" w:rsidRPr="00FA3045" w:rsidRDefault="00300A17" w:rsidP="00300A17">
            <w:pPr>
              <w:spacing w:line="278" w:lineRule="auto"/>
              <w:ind w:left="108"/>
              <w:rPr>
                <w:sz w:val="24"/>
                <w:szCs w:val="24"/>
              </w:rPr>
            </w:pPr>
            <w:r w:rsidRPr="00FA3045">
              <w:rPr>
                <w:sz w:val="24"/>
                <w:szCs w:val="24"/>
              </w:rPr>
              <w:t xml:space="preserve">Освоение  культурных  форм  выражения своих чувств.  </w:t>
            </w:r>
          </w:p>
          <w:p w:rsidR="00300A17" w:rsidRPr="00FA3045" w:rsidRDefault="00300A17" w:rsidP="00300A17">
            <w:pPr>
              <w:tabs>
                <w:tab w:val="center" w:pos="518"/>
                <w:tab w:val="center" w:pos="2121"/>
                <w:tab w:val="center" w:pos="3996"/>
              </w:tabs>
              <w:spacing w:after="29" w:line="259" w:lineRule="auto"/>
              <w:rPr>
                <w:sz w:val="24"/>
                <w:szCs w:val="24"/>
              </w:rPr>
            </w:pPr>
            <w:r w:rsidRPr="00FA3045">
              <w:rPr>
                <w:sz w:val="24"/>
                <w:szCs w:val="24"/>
              </w:rPr>
              <w:t xml:space="preserve">Расширение  круга  ситуаций,  в  которых ребѐнок </w:t>
            </w:r>
            <w:r w:rsidRPr="00FA3045">
              <w:rPr>
                <w:sz w:val="24"/>
                <w:szCs w:val="24"/>
              </w:rPr>
              <w:tab/>
              <w:t xml:space="preserve">может </w:t>
            </w:r>
            <w:r w:rsidRPr="00FA3045">
              <w:rPr>
                <w:sz w:val="24"/>
                <w:szCs w:val="24"/>
              </w:rPr>
              <w:tab/>
              <w:t>использовать коммуникацию  как  средство  достижения  цели</w:t>
            </w:r>
          </w:p>
        </w:tc>
      </w:tr>
      <w:tr w:rsidR="00300A17" w:rsidRPr="00FA3045" w:rsidTr="00300A17">
        <w:trPr>
          <w:trHeight w:val="3322"/>
        </w:trPr>
        <w:tc>
          <w:tcPr>
            <w:tcW w:w="4787"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tabs>
                <w:tab w:val="center" w:pos="660"/>
                <w:tab w:val="center" w:pos="1838"/>
                <w:tab w:val="right" w:pos="4679"/>
              </w:tabs>
              <w:spacing w:after="12" w:line="259" w:lineRule="auto"/>
              <w:ind w:right="-118"/>
              <w:rPr>
                <w:sz w:val="24"/>
                <w:szCs w:val="24"/>
              </w:rPr>
            </w:pPr>
            <w:r w:rsidRPr="00FA3045">
              <w:rPr>
                <w:sz w:val="24"/>
                <w:szCs w:val="24"/>
              </w:rPr>
              <w:lastRenderedPageBreak/>
              <w:t xml:space="preserve">Осмысление </w:t>
            </w:r>
            <w:r w:rsidRPr="00FA3045">
              <w:rPr>
                <w:sz w:val="24"/>
                <w:szCs w:val="24"/>
              </w:rPr>
              <w:tab/>
              <w:t xml:space="preserve"> своего </w:t>
            </w:r>
            <w:r w:rsidRPr="00FA3045">
              <w:rPr>
                <w:sz w:val="24"/>
                <w:szCs w:val="24"/>
              </w:rPr>
              <w:tab/>
              <w:t xml:space="preserve"> </w:t>
            </w:r>
            <w:r w:rsidRPr="00FA3045">
              <w:rPr>
                <w:sz w:val="24"/>
                <w:szCs w:val="24"/>
              </w:rPr>
              <w:tab/>
              <w:t>социального  окружения  и  освоение  соответствующих  возрасту системы ценностей и социальных ролей</w:t>
            </w:r>
          </w:p>
        </w:tc>
        <w:tc>
          <w:tcPr>
            <w:tcW w:w="5494" w:type="dxa"/>
            <w:tcBorders>
              <w:top w:val="single" w:sz="4" w:space="0" w:color="000000"/>
              <w:left w:val="single" w:sz="4" w:space="0" w:color="000000"/>
              <w:bottom w:val="single" w:sz="4" w:space="0" w:color="000000"/>
              <w:right w:val="single" w:sz="4" w:space="0" w:color="000000"/>
            </w:tcBorders>
          </w:tcPr>
          <w:p w:rsidR="00300A17" w:rsidRPr="00FA3045" w:rsidRDefault="00300A17" w:rsidP="00300A17">
            <w:pPr>
              <w:spacing w:line="257" w:lineRule="auto"/>
              <w:ind w:left="108" w:right="107"/>
              <w:rPr>
                <w:sz w:val="24"/>
                <w:szCs w:val="24"/>
              </w:rPr>
            </w:pPr>
            <w:r w:rsidRPr="00FA3045">
              <w:rPr>
                <w:sz w:val="24"/>
                <w:szCs w:val="24"/>
              </w:rPr>
              <w:t xml:space="preserve">Умение  адекватно  использовать  принятые  в  окружении  ребѐнка  социальные ритуалы.  </w:t>
            </w:r>
          </w:p>
          <w:p w:rsidR="00300A17" w:rsidRPr="00FA3045" w:rsidRDefault="00300A17" w:rsidP="00300A17">
            <w:pPr>
              <w:spacing w:line="257" w:lineRule="auto"/>
              <w:ind w:left="108" w:right="107"/>
              <w:rPr>
                <w:sz w:val="24"/>
                <w:szCs w:val="24"/>
              </w:rPr>
            </w:pPr>
            <w:r w:rsidRPr="00FA3045">
              <w:rPr>
                <w:sz w:val="24"/>
                <w:szCs w:val="24"/>
              </w:rPr>
              <w:t xml:space="preserve">Умение корректно  выразить  свои чувства,  отказ,  недовольство,  благодарность, </w:t>
            </w:r>
          </w:p>
          <w:p w:rsidR="00300A17" w:rsidRPr="00FA3045" w:rsidRDefault="00300A17" w:rsidP="00300A17">
            <w:pPr>
              <w:spacing w:after="2" w:line="277" w:lineRule="auto"/>
              <w:ind w:right="217"/>
              <w:rPr>
                <w:sz w:val="24"/>
                <w:szCs w:val="24"/>
              </w:rPr>
            </w:pPr>
            <w:r w:rsidRPr="00FA3045">
              <w:rPr>
                <w:sz w:val="24"/>
                <w:szCs w:val="24"/>
              </w:rPr>
              <w:t xml:space="preserve">сочувствие, намерение, просьбу,  опасение.   </w:t>
            </w:r>
          </w:p>
          <w:p w:rsidR="00300A17" w:rsidRPr="00FA3045" w:rsidRDefault="00300A17" w:rsidP="00300A17">
            <w:pPr>
              <w:spacing w:line="257" w:lineRule="auto"/>
              <w:ind w:right="111"/>
              <w:rPr>
                <w:sz w:val="24"/>
                <w:szCs w:val="24"/>
              </w:rPr>
            </w:pPr>
            <w:r w:rsidRPr="00FA3045">
              <w:rPr>
                <w:sz w:val="24"/>
                <w:szCs w:val="24"/>
              </w:rPr>
              <w:t xml:space="preserve">Знание  правил  поведения  в  разных  социальных  ситуациях  с  людьми  разного статуса. </w:t>
            </w:r>
          </w:p>
          <w:p w:rsidR="00300A17" w:rsidRPr="00FA3045" w:rsidRDefault="00300A17" w:rsidP="00300A17">
            <w:pPr>
              <w:spacing w:after="1" w:line="278" w:lineRule="auto"/>
              <w:ind w:right="111"/>
              <w:rPr>
                <w:sz w:val="24"/>
                <w:szCs w:val="24"/>
              </w:rPr>
            </w:pPr>
            <w:r w:rsidRPr="00FA3045">
              <w:rPr>
                <w:sz w:val="24"/>
                <w:szCs w:val="24"/>
              </w:rPr>
              <w:t xml:space="preserve">Умение  проявлять  инициативу,  корректно  устанавливать  и  ограничивать  контакт.  </w:t>
            </w:r>
          </w:p>
          <w:p w:rsidR="00300A17" w:rsidRPr="00FA3045" w:rsidRDefault="00300A17" w:rsidP="00300A17">
            <w:pPr>
              <w:spacing w:after="5" w:line="259" w:lineRule="auto"/>
              <w:rPr>
                <w:sz w:val="24"/>
                <w:szCs w:val="24"/>
              </w:rPr>
            </w:pPr>
            <w:r w:rsidRPr="00FA3045">
              <w:rPr>
                <w:sz w:val="24"/>
                <w:szCs w:val="24"/>
              </w:rPr>
              <w:t xml:space="preserve">Умение  не  быть  назойливым  в  своих  </w:t>
            </w:r>
          </w:p>
          <w:p w:rsidR="00300A17" w:rsidRPr="00FA3045" w:rsidRDefault="00300A17" w:rsidP="00300A17">
            <w:pPr>
              <w:spacing w:after="21" w:line="261" w:lineRule="auto"/>
              <w:rPr>
                <w:sz w:val="24"/>
                <w:szCs w:val="24"/>
              </w:rPr>
            </w:pPr>
            <w:r w:rsidRPr="00FA3045">
              <w:rPr>
                <w:sz w:val="24"/>
                <w:szCs w:val="24"/>
              </w:rPr>
              <w:t xml:space="preserve">просьбах </w:t>
            </w:r>
            <w:r w:rsidRPr="00FA3045">
              <w:rPr>
                <w:sz w:val="24"/>
                <w:szCs w:val="24"/>
              </w:rPr>
              <w:tab/>
              <w:t xml:space="preserve"> </w:t>
            </w:r>
            <w:r w:rsidRPr="00FA3045">
              <w:rPr>
                <w:sz w:val="24"/>
                <w:szCs w:val="24"/>
              </w:rPr>
              <w:tab/>
              <w:t xml:space="preserve">и </w:t>
            </w:r>
            <w:r w:rsidRPr="00FA3045">
              <w:rPr>
                <w:sz w:val="24"/>
                <w:szCs w:val="24"/>
              </w:rPr>
              <w:tab/>
              <w:t xml:space="preserve"> </w:t>
            </w:r>
            <w:r w:rsidRPr="00FA3045">
              <w:rPr>
                <w:sz w:val="24"/>
                <w:szCs w:val="24"/>
              </w:rPr>
              <w:tab/>
              <w:t xml:space="preserve">требованиях, быть  благодарным за проявление внимания и оказание помощи. </w:t>
            </w:r>
          </w:p>
          <w:p w:rsidR="00300A17" w:rsidRPr="00FA3045" w:rsidRDefault="00300A17" w:rsidP="00300A17">
            <w:pPr>
              <w:spacing w:line="278" w:lineRule="auto"/>
              <w:ind w:right="579"/>
              <w:rPr>
                <w:sz w:val="24"/>
                <w:szCs w:val="24"/>
              </w:rPr>
            </w:pPr>
            <w:r w:rsidRPr="00FA3045">
              <w:rPr>
                <w:sz w:val="24"/>
                <w:szCs w:val="24"/>
              </w:rPr>
              <w:t xml:space="preserve">Умение применять формы выражения  своих чувств  соответственно  ситуации  социального контакта. </w:t>
            </w:r>
          </w:p>
          <w:p w:rsidR="00300A17" w:rsidRPr="00FA3045" w:rsidRDefault="00300A17" w:rsidP="00300A17">
            <w:pPr>
              <w:spacing w:line="278" w:lineRule="auto"/>
              <w:ind w:left="108"/>
              <w:rPr>
                <w:sz w:val="24"/>
                <w:szCs w:val="24"/>
              </w:rPr>
            </w:pPr>
            <w:r w:rsidRPr="00FA3045">
              <w:rPr>
                <w:sz w:val="24"/>
                <w:szCs w:val="24"/>
              </w:rPr>
              <w:t>Расширение круга освоенных социальных контактов</w:t>
            </w:r>
          </w:p>
        </w:tc>
      </w:tr>
    </w:tbl>
    <w:p w:rsidR="00EB281B" w:rsidRPr="00FA3045" w:rsidRDefault="00EB281B" w:rsidP="00B6274E">
      <w:pPr>
        <w:widowControl w:val="0"/>
        <w:autoSpaceDE w:val="0"/>
        <w:autoSpaceDN w:val="0"/>
        <w:adjustRightInd w:val="0"/>
        <w:spacing w:after="0" w:line="240" w:lineRule="auto"/>
        <w:ind w:right="-20"/>
        <w:rPr>
          <w:rFonts w:eastAsia="Times New Roman" w:cs="Times New Roman"/>
          <w:b/>
          <w:sz w:val="24"/>
          <w:szCs w:val="24"/>
          <w:lang w:eastAsia="ru-RU"/>
        </w:rPr>
      </w:pPr>
    </w:p>
    <w:p w:rsidR="00844AB4" w:rsidRPr="00FA3045" w:rsidRDefault="00844AB4" w:rsidP="00B6274E">
      <w:pPr>
        <w:widowControl w:val="0"/>
        <w:autoSpaceDE w:val="0"/>
        <w:autoSpaceDN w:val="0"/>
        <w:adjustRightInd w:val="0"/>
        <w:spacing w:after="0" w:line="240" w:lineRule="auto"/>
        <w:ind w:right="-20"/>
        <w:rPr>
          <w:rFonts w:eastAsia="Times New Roman" w:cs="Times New Roman"/>
          <w:b/>
          <w:sz w:val="24"/>
          <w:szCs w:val="24"/>
          <w:lang w:eastAsia="ru-RU"/>
        </w:rPr>
      </w:pPr>
    </w:p>
    <w:p w:rsidR="00844AB4" w:rsidRPr="00851253" w:rsidRDefault="00844AB4" w:rsidP="00B6274E">
      <w:pPr>
        <w:widowControl w:val="0"/>
        <w:autoSpaceDE w:val="0"/>
        <w:autoSpaceDN w:val="0"/>
        <w:adjustRightInd w:val="0"/>
        <w:spacing w:after="0" w:line="240" w:lineRule="auto"/>
        <w:ind w:right="-20"/>
        <w:rPr>
          <w:rFonts w:eastAsia="Times New Roman" w:cs="Times New Roman"/>
          <w:b/>
          <w:sz w:val="32"/>
          <w:szCs w:val="32"/>
          <w:lang w:eastAsia="ru-RU"/>
        </w:rPr>
      </w:pPr>
    </w:p>
    <w:p w:rsidR="00C86DDF" w:rsidRPr="00851253" w:rsidRDefault="00851253" w:rsidP="00B6274E">
      <w:pPr>
        <w:widowControl w:val="0"/>
        <w:autoSpaceDE w:val="0"/>
        <w:autoSpaceDN w:val="0"/>
        <w:adjustRightInd w:val="0"/>
        <w:spacing w:after="0" w:line="240" w:lineRule="auto"/>
        <w:ind w:right="-20"/>
        <w:rPr>
          <w:rFonts w:eastAsia="Times New Roman" w:cs="Times New Roman"/>
          <w:b/>
          <w:sz w:val="32"/>
          <w:szCs w:val="32"/>
          <w:lang w:eastAsia="ru-RU"/>
        </w:rPr>
      </w:pPr>
      <w:r>
        <w:rPr>
          <w:rFonts w:eastAsia="Times New Roman" w:cs="Times New Roman"/>
          <w:b/>
          <w:sz w:val="32"/>
          <w:szCs w:val="32"/>
          <w:lang w:eastAsia="ru-RU"/>
        </w:rPr>
        <w:t xml:space="preserve">                               </w:t>
      </w:r>
      <w:r w:rsidR="00352096" w:rsidRPr="00851253">
        <w:rPr>
          <w:rFonts w:eastAsia="Times New Roman" w:cs="Times New Roman"/>
          <w:b/>
          <w:sz w:val="32"/>
          <w:szCs w:val="32"/>
          <w:lang w:eastAsia="ru-RU"/>
        </w:rPr>
        <w:t xml:space="preserve">  </w:t>
      </w:r>
      <w:r w:rsidR="00B65E1F" w:rsidRPr="00851253">
        <w:rPr>
          <w:rFonts w:eastAsia="Times New Roman" w:cs="Times New Roman"/>
          <w:b/>
          <w:sz w:val="32"/>
          <w:szCs w:val="32"/>
          <w:lang w:eastAsia="ru-RU"/>
        </w:rPr>
        <w:t>3. Организационный раздел</w:t>
      </w:r>
    </w:p>
    <w:p w:rsidR="00144B2F" w:rsidRPr="00851253" w:rsidRDefault="00851253" w:rsidP="00B6274E">
      <w:pPr>
        <w:widowControl w:val="0"/>
        <w:autoSpaceDE w:val="0"/>
        <w:autoSpaceDN w:val="0"/>
        <w:adjustRightInd w:val="0"/>
        <w:spacing w:after="0" w:line="240" w:lineRule="auto"/>
        <w:ind w:right="-20"/>
        <w:rPr>
          <w:rFonts w:eastAsia="Times New Roman" w:cs="Times New Roman"/>
          <w:sz w:val="28"/>
          <w:szCs w:val="28"/>
          <w:lang w:eastAsia="ru-RU"/>
        </w:rPr>
      </w:pPr>
      <w:r>
        <w:rPr>
          <w:rFonts w:eastAsia="Times New Roman" w:cs="Times New Roman"/>
          <w:b/>
          <w:sz w:val="28"/>
          <w:szCs w:val="28"/>
          <w:lang w:eastAsia="ru-RU"/>
        </w:rPr>
        <w:t xml:space="preserve">                  </w:t>
      </w:r>
      <w:r w:rsidR="00B65E1F" w:rsidRPr="00851253">
        <w:rPr>
          <w:rFonts w:eastAsia="Times New Roman" w:cs="Times New Roman"/>
          <w:b/>
          <w:sz w:val="28"/>
          <w:szCs w:val="28"/>
          <w:lang w:eastAsia="ru-RU"/>
        </w:rPr>
        <w:t>3.1</w:t>
      </w:r>
      <w:r w:rsidR="00C86DDF" w:rsidRPr="00851253">
        <w:rPr>
          <w:rFonts w:eastAsia="Times New Roman" w:cs="Times New Roman"/>
          <w:b/>
          <w:sz w:val="28"/>
          <w:szCs w:val="28"/>
          <w:lang w:eastAsia="ru-RU"/>
        </w:rPr>
        <w:t>.</w:t>
      </w:r>
      <w:r w:rsidR="00C86DDF" w:rsidRPr="00851253">
        <w:rPr>
          <w:rFonts w:eastAsia="Times New Roman" w:cs="Times New Roman"/>
          <w:sz w:val="28"/>
          <w:szCs w:val="28"/>
          <w:lang w:eastAsia="ru-RU"/>
        </w:rPr>
        <w:t xml:space="preserve"> </w:t>
      </w:r>
      <w:r>
        <w:rPr>
          <w:rFonts w:eastAsia="Times New Roman" w:cs="Times New Roman"/>
          <w:b/>
          <w:sz w:val="28"/>
          <w:szCs w:val="28"/>
          <w:lang w:eastAsia="ru-RU"/>
        </w:rPr>
        <w:t>Учебный план  основного общего образования</w:t>
      </w:r>
    </w:p>
    <w:p w:rsidR="00144B2F" w:rsidRPr="00FA3045" w:rsidRDefault="00144B2F" w:rsidP="00B6274E">
      <w:pPr>
        <w:widowControl w:val="0"/>
        <w:autoSpaceDE w:val="0"/>
        <w:autoSpaceDN w:val="0"/>
        <w:adjustRightInd w:val="0"/>
        <w:spacing w:after="0" w:line="240" w:lineRule="auto"/>
        <w:ind w:right="-20"/>
        <w:rPr>
          <w:rFonts w:eastAsia="Times New Roman" w:cs="Times New Roman"/>
          <w:sz w:val="24"/>
          <w:szCs w:val="24"/>
          <w:lang w:eastAsia="ru-RU"/>
        </w:rPr>
      </w:pPr>
    </w:p>
    <w:p w:rsidR="00201A3A" w:rsidRPr="00FA3045" w:rsidRDefault="00201A3A" w:rsidP="00201A3A">
      <w:pPr>
        <w:spacing w:after="0" w:line="240" w:lineRule="auto"/>
        <w:ind w:left="-10" w:right="16" w:firstLine="425"/>
        <w:rPr>
          <w:sz w:val="24"/>
          <w:szCs w:val="24"/>
        </w:rPr>
      </w:pPr>
      <w:r w:rsidRPr="00FA3045">
        <w:rPr>
          <w:sz w:val="24"/>
          <w:szCs w:val="24"/>
        </w:rPr>
        <w:t xml:space="preserve">Учебный план основного общего образования (далее – учебный план) является одним из основных механизмов, обеспечивающих  достижение обучающимися результатов освоения основной образовательной программы в соответствии с требованиями Стандарта. </w:t>
      </w:r>
    </w:p>
    <w:p w:rsidR="00201A3A" w:rsidRPr="00FA3045" w:rsidRDefault="00201A3A" w:rsidP="00201A3A">
      <w:pPr>
        <w:spacing w:after="0" w:line="240" w:lineRule="auto"/>
        <w:ind w:left="-10" w:right="16" w:firstLine="425"/>
        <w:rPr>
          <w:sz w:val="24"/>
          <w:szCs w:val="24"/>
        </w:rPr>
      </w:pPr>
      <w:r w:rsidRPr="00FA3045">
        <w:rPr>
          <w:sz w:val="24"/>
          <w:szCs w:val="24"/>
        </w:rPr>
        <w:t xml:space="preserve">Учебный план основного общего образования реализуется в соответствии с требованиями федерального государственного образовательного стандарта основного общего образования (далее – ФГОС ООО), утвержденным приказом Министерства образования и науки Российской Федерации от 17 декабря 2010 г. №1897, приказом Министерства образования и науки </w:t>
      </w:r>
      <w:r w:rsidR="002A1399" w:rsidRPr="00FA3045">
        <w:rPr>
          <w:sz w:val="24"/>
          <w:szCs w:val="24"/>
        </w:rPr>
        <w:t xml:space="preserve"> </w:t>
      </w:r>
    </w:p>
    <w:p w:rsidR="00201A3A" w:rsidRPr="00FA3045" w:rsidRDefault="00201A3A" w:rsidP="00201A3A">
      <w:pPr>
        <w:spacing w:after="0" w:line="240" w:lineRule="auto"/>
        <w:ind w:left="-10" w:right="16"/>
        <w:rPr>
          <w:sz w:val="24"/>
          <w:szCs w:val="24"/>
        </w:rPr>
      </w:pPr>
      <w:r w:rsidRPr="00FA3045">
        <w:rPr>
          <w:sz w:val="24"/>
          <w:szCs w:val="24"/>
        </w:rPr>
        <w:t xml:space="preserve">«О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w:t>
      </w:r>
    </w:p>
    <w:p w:rsidR="00201A3A" w:rsidRPr="00FA3045" w:rsidRDefault="00201A3A" w:rsidP="00201A3A">
      <w:pPr>
        <w:spacing w:after="0" w:line="240" w:lineRule="auto"/>
        <w:rPr>
          <w:sz w:val="24"/>
          <w:szCs w:val="24"/>
        </w:rPr>
      </w:pPr>
      <w:r w:rsidRPr="00FA3045">
        <w:rPr>
          <w:sz w:val="24"/>
          <w:szCs w:val="24"/>
        </w:rPr>
        <w:t xml:space="preserve"> </w:t>
      </w:r>
    </w:p>
    <w:p w:rsidR="00201A3A" w:rsidRPr="00FA3045" w:rsidRDefault="00201A3A" w:rsidP="00201A3A">
      <w:pPr>
        <w:spacing w:after="0" w:line="240" w:lineRule="auto"/>
        <w:ind w:left="10" w:right="11" w:hanging="10"/>
        <w:rPr>
          <w:sz w:val="24"/>
          <w:szCs w:val="24"/>
        </w:rPr>
      </w:pPr>
      <w:r w:rsidRPr="00FA3045">
        <w:rPr>
          <w:b/>
          <w:sz w:val="24"/>
          <w:szCs w:val="24"/>
        </w:rPr>
        <w:t xml:space="preserve">Особенности учебного плана  </w:t>
      </w:r>
    </w:p>
    <w:p w:rsidR="00201A3A" w:rsidRPr="00FA3045" w:rsidRDefault="00201A3A" w:rsidP="00201A3A">
      <w:pPr>
        <w:spacing w:after="0" w:line="240" w:lineRule="auto"/>
        <w:ind w:left="708" w:right="16"/>
        <w:rPr>
          <w:sz w:val="24"/>
          <w:szCs w:val="24"/>
        </w:rPr>
      </w:pPr>
      <w:r w:rsidRPr="00FA3045">
        <w:rPr>
          <w:sz w:val="24"/>
          <w:szCs w:val="24"/>
        </w:rPr>
        <w:t xml:space="preserve">Учебный план основного общего образования определяет: </w:t>
      </w:r>
    </w:p>
    <w:p w:rsidR="00201A3A" w:rsidRPr="00FA3045" w:rsidRDefault="00201A3A" w:rsidP="00DB57A4">
      <w:pPr>
        <w:numPr>
          <w:ilvl w:val="0"/>
          <w:numId w:val="177"/>
        </w:numPr>
        <w:spacing w:after="0" w:line="240" w:lineRule="auto"/>
        <w:ind w:right="16" w:firstLine="710"/>
        <w:jc w:val="both"/>
        <w:rPr>
          <w:sz w:val="24"/>
          <w:szCs w:val="24"/>
        </w:rPr>
      </w:pPr>
      <w:r w:rsidRPr="00FA3045">
        <w:rPr>
          <w:sz w:val="24"/>
          <w:szCs w:val="24"/>
        </w:rPr>
        <w:t xml:space="preserve">нормативный срок освоения основной образовательной программы основного общего образования – 5 лет; </w:t>
      </w:r>
    </w:p>
    <w:p w:rsidR="00201A3A" w:rsidRPr="00FA3045" w:rsidRDefault="00201A3A" w:rsidP="00DB57A4">
      <w:pPr>
        <w:numPr>
          <w:ilvl w:val="0"/>
          <w:numId w:val="177"/>
        </w:numPr>
        <w:spacing w:after="0" w:line="240" w:lineRule="auto"/>
        <w:ind w:right="16" w:firstLine="710"/>
        <w:jc w:val="both"/>
        <w:rPr>
          <w:sz w:val="24"/>
          <w:szCs w:val="24"/>
        </w:rPr>
      </w:pPr>
      <w:r w:rsidRPr="00FA3045">
        <w:rPr>
          <w:sz w:val="24"/>
          <w:szCs w:val="24"/>
        </w:rPr>
        <w:t>продолжительность учебного года 34 учебных недель</w:t>
      </w:r>
      <w:r w:rsidRPr="00FA3045">
        <w:rPr>
          <w:sz w:val="24"/>
          <w:szCs w:val="24"/>
        </w:rPr>
        <w:t>, для 9 класса</w:t>
      </w:r>
      <w:r w:rsidRPr="00FA3045">
        <w:rPr>
          <w:sz w:val="24"/>
          <w:szCs w:val="24"/>
        </w:rPr>
        <w:t xml:space="preserve"> и экзаменационный период;  35 учебных недель для 5-8, классов</w:t>
      </w:r>
    </w:p>
    <w:p w:rsidR="00201A3A" w:rsidRPr="00FA3045" w:rsidRDefault="00201A3A" w:rsidP="00DB57A4">
      <w:pPr>
        <w:numPr>
          <w:ilvl w:val="0"/>
          <w:numId w:val="177"/>
        </w:numPr>
        <w:spacing w:after="0" w:line="240" w:lineRule="auto"/>
        <w:ind w:right="16" w:firstLine="710"/>
        <w:jc w:val="both"/>
        <w:rPr>
          <w:sz w:val="24"/>
          <w:szCs w:val="24"/>
        </w:rPr>
      </w:pPr>
      <w:r w:rsidRPr="00FA3045">
        <w:rPr>
          <w:sz w:val="24"/>
          <w:szCs w:val="24"/>
        </w:rPr>
        <w:t xml:space="preserve">продолжительность урока – 40 минут;  </w:t>
      </w:r>
    </w:p>
    <w:p w:rsidR="00201A3A" w:rsidRPr="00FA3045" w:rsidRDefault="00201A3A" w:rsidP="00DB57A4">
      <w:pPr>
        <w:numPr>
          <w:ilvl w:val="0"/>
          <w:numId w:val="177"/>
        </w:numPr>
        <w:spacing w:after="0" w:line="240" w:lineRule="auto"/>
        <w:ind w:right="16" w:firstLine="710"/>
        <w:jc w:val="both"/>
        <w:rPr>
          <w:sz w:val="24"/>
          <w:szCs w:val="24"/>
        </w:rPr>
      </w:pPr>
      <w:r w:rsidRPr="00FA3045">
        <w:rPr>
          <w:sz w:val="24"/>
          <w:szCs w:val="24"/>
        </w:rPr>
        <w:lastRenderedPageBreak/>
        <w:t xml:space="preserve">количество учебных занятий </w:t>
      </w:r>
      <w:r w:rsidR="002A1399" w:rsidRPr="00FA3045">
        <w:rPr>
          <w:sz w:val="24"/>
          <w:szCs w:val="24"/>
        </w:rPr>
        <w:t xml:space="preserve">(не более 28 </w:t>
      </w:r>
      <w:r w:rsidRPr="00FA3045">
        <w:rPr>
          <w:sz w:val="24"/>
          <w:szCs w:val="24"/>
        </w:rPr>
        <w:t>часов в неделю в 5 классах,</w:t>
      </w:r>
      <w:r w:rsidR="002A1399" w:rsidRPr="00FA3045">
        <w:rPr>
          <w:sz w:val="24"/>
          <w:szCs w:val="24"/>
        </w:rPr>
        <w:t xml:space="preserve"> 29</w:t>
      </w:r>
      <w:r w:rsidRPr="00FA3045">
        <w:rPr>
          <w:sz w:val="24"/>
          <w:szCs w:val="24"/>
        </w:rPr>
        <w:t xml:space="preserve"> часов в неделю в 6 </w:t>
      </w:r>
      <w:r w:rsidR="002A1399" w:rsidRPr="00FA3045">
        <w:rPr>
          <w:sz w:val="24"/>
          <w:szCs w:val="24"/>
        </w:rPr>
        <w:t>классах, 31 часов в неделю в 7 классах, 32часов в неделю в 8 классе и 33</w:t>
      </w:r>
      <w:r w:rsidR="002A1399" w:rsidRPr="00FA3045">
        <w:rPr>
          <w:sz w:val="24"/>
          <w:szCs w:val="24"/>
        </w:rPr>
        <w:t xml:space="preserve">часов в неделю </w:t>
      </w:r>
      <w:r w:rsidR="002A1399" w:rsidRPr="00FA3045">
        <w:rPr>
          <w:sz w:val="24"/>
          <w:szCs w:val="24"/>
        </w:rPr>
        <w:t>9 классе</w:t>
      </w:r>
      <w:r w:rsidRPr="00FA3045">
        <w:rPr>
          <w:sz w:val="24"/>
          <w:szCs w:val="24"/>
        </w:rPr>
        <w:t xml:space="preserve">); </w:t>
      </w:r>
    </w:p>
    <w:p w:rsidR="00201A3A" w:rsidRPr="00FA3045" w:rsidRDefault="00201A3A" w:rsidP="00201A3A">
      <w:pPr>
        <w:spacing w:after="0" w:line="240" w:lineRule="auto"/>
        <w:ind w:left="698" w:right="1183" w:hanging="708"/>
        <w:rPr>
          <w:sz w:val="24"/>
          <w:szCs w:val="24"/>
        </w:rPr>
      </w:pPr>
      <w:r w:rsidRPr="00FA3045">
        <w:rPr>
          <w:sz w:val="24"/>
          <w:szCs w:val="24"/>
        </w:rPr>
        <w:t xml:space="preserve">Режим </w:t>
      </w:r>
      <w:r w:rsidR="002A1399" w:rsidRPr="00FA3045">
        <w:rPr>
          <w:sz w:val="24"/>
          <w:szCs w:val="24"/>
        </w:rPr>
        <w:t>работы рассчитан на пятидневную</w:t>
      </w:r>
      <w:r w:rsidRPr="00FA3045">
        <w:rPr>
          <w:sz w:val="24"/>
          <w:szCs w:val="24"/>
        </w:rPr>
        <w:t xml:space="preserve"> рабочую неделю.  </w:t>
      </w:r>
    </w:p>
    <w:p w:rsidR="00201A3A" w:rsidRPr="00FA3045" w:rsidRDefault="00201A3A" w:rsidP="00201A3A">
      <w:pPr>
        <w:spacing w:after="0" w:line="240" w:lineRule="auto"/>
        <w:ind w:left="-10" w:right="16"/>
        <w:rPr>
          <w:sz w:val="24"/>
          <w:szCs w:val="24"/>
        </w:rPr>
      </w:pPr>
      <w:r w:rsidRPr="00FA3045">
        <w:rPr>
          <w:sz w:val="24"/>
          <w:szCs w:val="24"/>
        </w:rPr>
        <w:t xml:space="preserve">Объем домашних заданий (по всем предметам) должен быть таким, чтобы затраты времени на его выполнение не превышали (в астрономических часах): в 5 классах - 2 ч, в 6 - 8 классах - 2,5 ч, в 9 классах - до 3,5 ч. </w:t>
      </w:r>
    </w:p>
    <w:p w:rsidR="00201A3A" w:rsidRPr="00FA3045" w:rsidRDefault="00201A3A" w:rsidP="00201A3A">
      <w:pPr>
        <w:spacing w:after="0" w:line="240" w:lineRule="auto"/>
        <w:rPr>
          <w:sz w:val="24"/>
          <w:szCs w:val="24"/>
        </w:rPr>
      </w:pPr>
    </w:p>
    <w:p w:rsidR="00201A3A" w:rsidRPr="00FA3045" w:rsidRDefault="00201A3A" w:rsidP="00201A3A">
      <w:pPr>
        <w:spacing w:after="0" w:line="240" w:lineRule="auto"/>
        <w:ind w:right="11"/>
        <w:rPr>
          <w:sz w:val="24"/>
          <w:szCs w:val="24"/>
        </w:rPr>
      </w:pPr>
      <w:r w:rsidRPr="00FA3045">
        <w:rPr>
          <w:b/>
          <w:sz w:val="24"/>
          <w:szCs w:val="24"/>
        </w:rPr>
        <w:t xml:space="preserve">Промежуточная аттестация обучающихся  </w:t>
      </w:r>
    </w:p>
    <w:p w:rsidR="00201A3A" w:rsidRPr="00FA3045" w:rsidRDefault="00201A3A" w:rsidP="00201A3A">
      <w:pPr>
        <w:spacing w:after="0" w:line="240" w:lineRule="auto"/>
        <w:ind w:left="-10" w:right="16"/>
        <w:rPr>
          <w:sz w:val="24"/>
          <w:szCs w:val="24"/>
        </w:rPr>
      </w:pPr>
      <w:r w:rsidRPr="00FA3045">
        <w:rPr>
          <w:sz w:val="24"/>
          <w:szCs w:val="24"/>
        </w:rPr>
        <w:t xml:space="preserve">Промежуточная аттестация обучающихся осуществляется в соответствии с действующим в школе «Положением о текущем контроле успеваемости и промежуточной аттестации обучающихся». </w:t>
      </w:r>
    </w:p>
    <w:p w:rsidR="00201A3A" w:rsidRPr="00FA3045" w:rsidRDefault="00201A3A" w:rsidP="00201A3A">
      <w:pPr>
        <w:spacing w:after="0" w:line="240" w:lineRule="auto"/>
        <w:ind w:left="-10" w:right="16"/>
        <w:rPr>
          <w:sz w:val="24"/>
          <w:szCs w:val="24"/>
        </w:rPr>
      </w:pPr>
      <w:r w:rsidRPr="00FA3045">
        <w:rPr>
          <w:sz w:val="24"/>
          <w:szCs w:val="24"/>
        </w:rPr>
        <w:t xml:space="preserve">Четвертная промежуточная аттестация обучающихся проводится с целью определения качества освоения содержания учебных программ по завершении четверти. Отметка обучающегося за четверть выставляется на основе результатов текущего контроля успеваемости с учетом результатов письменных контрольных работ, в том числе административных. </w:t>
      </w:r>
    </w:p>
    <w:p w:rsidR="00201A3A" w:rsidRPr="00FA3045" w:rsidRDefault="00201A3A" w:rsidP="00201A3A">
      <w:pPr>
        <w:spacing w:after="0" w:line="240" w:lineRule="auto"/>
        <w:ind w:left="-10" w:right="16"/>
        <w:rPr>
          <w:sz w:val="24"/>
          <w:szCs w:val="24"/>
        </w:rPr>
      </w:pPr>
      <w:r w:rsidRPr="00FA3045">
        <w:rPr>
          <w:sz w:val="24"/>
          <w:szCs w:val="24"/>
        </w:rPr>
        <w:t xml:space="preserve">Годовая промежуточная аттестация обучающихся проводится с целью определения качества освоения содержания учебных программ по завершении учебного года, заключающаяся в установлении соответствия индивидуальных образовательных достижений учащихся планируемым результатам освоения учебных программ по предметам, предусмотренным учебным планом, за год обучения.  </w:t>
      </w:r>
    </w:p>
    <w:p w:rsidR="00201A3A" w:rsidRPr="00FA3045" w:rsidRDefault="00201A3A" w:rsidP="00201A3A">
      <w:pPr>
        <w:spacing w:after="0" w:line="240" w:lineRule="auto"/>
        <w:ind w:left="-10" w:right="16"/>
        <w:rPr>
          <w:sz w:val="24"/>
          <w:szCs w:val="24"/>
        </w:rPr>
      </w:pPr>
      <w:r w:rsidRPr="00FA3045">
        <w:rPr>
          <w:sz w:val="24"/>
          <w:szCs w:val="24"/>
        </w:rPr>
        <w:t>Годовая промежуточная аттестация обучающихся по предметам учебного плана проводится на основе результатов четвертных промежуточных аттестаций, а по отдельным предметам с учетом результатов письменных и устных переводных экзаменов, график проведения которых ежегодно утверждается приказом директора до 1 сентября текущего учебного года.</w:t>
      </w:r>
    </w:p>
    <w:p w:rsidR="00201A3A" w:rsidRPr="00FA3045" w:rsidRDefault="00201A3A" w:rsidP="00201A3A">
      <w:pPr>
        <w:spacing w:after="0" w:line="240" w:lineRule="auto"/>
        <w:ind w:left="10" w:right="11" w:hanging="10"/>
        <w:rPr>
          <w:sz w:val="24"/>
          <w:szCs w:val="24"/>
        </w:rPr>
      </w:pPr>
      <w:r w:rsidRPr="00FA3045">
        <w:rPr>
          <w:sz w:val="24"/>
          <w:szCs w:val="24"/>
        </w:rPr>
        <w:t xml:space="preserve">Обучение в 9 классе завершается государственной итоговой аттестацией ГИА-9, проводимой в соответствии с </w:t>
      </w:r>
      <w:r w:rsidRPr="00FA3045">
        <w:rPr>
          <w:b/>
          <w:sz w:val="24"/>
          <w:szCs w:val="24"/>
        </w:rPr>
        <w:t xml:space="preserve">Порядком проведения государственной итоговой аттестации по образовательным программам основного общего образования. </w:t>
      </w:r>
    </w:p>
    <w:p w:rsidR="00201A3A" w:rsidRPr="00FA3045" w:rsidRDefault="00201A3A" w:rsidP="00201A3A">
      <w:pPr>
        <w:spacing w:after="0" w:line="270" w:lineRule="auto"/>
        <w:ind w:right="20"/>
        <w:rPr>
          <w:b/>
          <w:sz w:val="24"/>
          <w:szCs w:val="24"/>
        </w:rPr>
      </w:pPr>
      <w:r w:rsidRPr="00FA3045">
        <w:rPr>
          <w:b/>
          <w:sz w:val="24"/>
          <w:szCs w:val="24"/>
        </w:rPr>
        <w:t xml:space="preserve">     </w:t>
      </w:r>
    </w:p>
    <w:p w:rsidR="00201A3A" w:rsidRPr="00FA3045" w:rsidRDefault="00201A3A" w:rsidP="00201A3A">
      <w:pPr>
        <w:spacing w:after="0" w:line="270" w:lineRule="auto"/>
        <w:ind w:right="20"/>
        <w:rPr>
          <w:b/>
          <w:sz w:val="24"/>
          <w:szCs w:val="24"/>
        </w:rPr>
      </w:pPr>
    </w:p>
    <w:p w:rsidR="00C86DDF" w:rsidRPr="00FA3045" w:rsidRDefault="00C86DDF" w:rsidP="00B6274E">
      <w:pPr>
        <w:widowControl w:val="0"/>
        <w:autoSpaceDE w:val="0"/>
        <w:autoSpaceDN w:val="0"/>
        <w:adjustRightInd w:val="0"/>
        <w:spacing w:after="0" w:line="240" w:lineRule="auto"/>
        <w:ind w:right="-20"/>
        <w:rPr>
          <w:rFonts w:eastAsia="Times New Roman" w:cs="Times New Roman"/>
          <w:sz w:val="24"/>
          <w:szCs w:val="24"/>
          <w:lang w:eastAsia="ru-RU"/>
        </w:rPr>
      </w:pPr>
    </w:p>
    <w:p w:rsidR="00987922" w:rsidRPr="00FA3045" w:rsidRDefault="002A1399" w:rsidP="00987922">
      <w:pPr>
        <w:spacing w:after="0" w:line="270" w:lineRule="auto"/>
        <w:ind w:right="20"/>
        <w:rPr>
          <w:sz w:val="24"/>
          <w:szCs w:val="24"/>
        </w:rPr>
      </w:pPr>
      <w:r w:rsidRPr="00FA3045">
        <w:rPr>
          <w:b/>
          <w:sz w:val="24"/>
          <w:szCs w:val="24"/>
        </w:rPr>
        <w:t xml:space="preserve">Учебный план для 5-9 </w:t>
      </w:r>
      <w:r w:rsidR="00987922" w:rsidRPr="00FA3045">
        <w:rPr>
          <w:b/>
          <w:sz w:val="24"/>
          <w:szCs w:val="24"/>
        </w:rPr>
        <w:t xml:space="preserve">классов, реализующий ФГОС ООО  </w:t>
      </w:r>
    </w:p>
    <w:p w:rsidR="00987922" w:rsidRPr="00FA3045" w:rsidRDefault="00987922" w:rsidP="00987922">
      <w:pPr>
        <w:spacing w:after="13" w:line="240" w:lineRule="auto"/>
        <w:ind w:left="-15" w:firstLine="708"/>
        <w:rPr>
          <w:sz w:val="24"/>
          <w:szCs w:val="24"/>
        </w:rPr>
      </w:pPr>
      <w:r w:rsidRPr="00FA3045">
        <w:rPr>
          <w:sz w:val="24"/>
          <w:szCs w:val="24"/>
        </w:rPr>
        <w:t xml:space="preserve">Учебный план общеобразовательной организации, реализующей образовательную программу основного общего образования, является одним из основных механизмов реализации соответствующей основной образовательной программы. </w:t>
      </w:r>
    </w:p>
    <w:p w:rsidR="00987922" w:rsidRPr="00FA3045" w:rsidRDefault="002A1399" w:rsidP="00987922">
      <w:pPr>
        <w:spacing w:after="13" w:line="240" w:lineRule="auto"/>
        <w:ind w:left="-15" w:firstLine="708"/>
        <w:rPr>
          <w:sz w:val="24"/>
          <w:szCs w:val="24"/>
        </w:rPr>
      </w:pPr>
      <w:r w:rsidRPr="00FA3045">
        <w:rPr>
          <w:sz w:val="24"/>
          <w:szCs w:val="24"/>
        </w:rPr>
        <w:t>Учебный план для  5-9</w:t>
      </w:r>
      <w:r w:rsidR="00987922" w:rsidRPr="00FA3045">
        <w:rPr>
          <w:sz w:val="24"/>
          <w:szCs w:val="24"/>
        </w:rPr>
        <w:t xml:space="preserve"> классов, реализующих  Федеральный государственный стандарт основного общего образования,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  Учебный план: </w:t>
      </w:r>
    </w:p>
    <w:p w:rsidR="00987922" w:rsidRPr="00FA3045" w:rsidRDefault="00987922" w:rsidP="00987922">
      <w:pPr>
        <w:spacing w:after="13" w:line="240" w:lineRule="auto"/>
        <w:ind w:left="-5" w:hanging="10"/>
        <w:rPr>
          <w:sz w:val="24"/>
          <w:szCs w:val="24"/>
        </w:rPr>
      </w:pPr>
      <w:r w:rsidRPr="00FA3045">
        <w:rPr>
          <w:sz w:val="24"/>
          <w:szCs w:val="24"/>
        </w:rPr>
        <w:t xml:space="preserve">— фиксирует максимальный объём учебной нагрузки обучающихся  </w:t>
      </w:r>
    </w:p>
    <w:p w:rsidR="00987922" w:rsidRPr="00FA3045" w:rsidRDefault="00987922" w:rsidP="00987922">
      <w:pPr>
        <w:spacing w:after="13" w:line="240" w:lineRule="auto"/>
        <w:ind w:left="-5" w:hanging="10"/>
        <w:rPr>
          <w:sz w:val="24"/>
          <w:szCs w:val="24"/>
        </w:rPr>
      </w:pPr>
      <w:r w:rsidRPr="00FA3045">
        <w:rPr>
          <w:sz w:val="24"/>
          <w:szCs w:val="24"/>
        </w:rPr>
        <w:t xml:space="preserve">— определяет (регламентирует) перечень учебных предметов, курсов, и время, отводимое на их освоение и организацию. </w:t>
      </w:r>
    </w:p>
    <w:p w:rsidR="00987922" w:rsidRPr="00FA3045" w:rsidRDefault="00987922" w:rsidP="00987922">
      <w:pPr>
        <w:spacing w:after="13" w:line="240" w:lineRule="auto"/>
        <w:ind w:left="-15" w:firstLine="708"/>
        <w:rPr>
          <w:sz w:val="24"/>
          <w:szCs w:val="24"/>
        </w:rPr>
      </w:pPr>
      <w:r w:rsidRPr="00FA3045">
        <w:rPr>
          <w:sz w:val="24"/>
          <w:szCs w:val="24"/>
        </w:rPr>
        <w:t xml:space="preserve">  Учебный план состоит из двух частей: обязательной части и части, формируемой участниками образовательного процесса. </w:t>
      </w:r>
    </w:p>
    <w:p w:rsidR="00987922" w:rsidRPr="00FA3045" w:rsidRDefault="00987922" w:rsidP="00987922">
      <w:pPr>
        <w:spacing w:after="13" w:line="240" w:lineRule="auto"/>
        <w:ind w:left="-15" w:firstLine="708"/>
        <w:rPr>
          <w:sz w:val="24"/>
          <w:szCs w:val="24"/>
        </w:rPr>
      </w:pPr>
      <w:r w:rsidRPr="00FA3045">
        <w:rPr>
          <w:sz w:val="24"/>
          <w:szCs w:val="24"/>
        </w:rPr>
        <w:lastRenderedPageBreak/>
        <w:t xml:space="preserve">Обязательная часть учебного плана определяет состав учебных предметов для реализации основной образовательной программы основного общего образования, отражает содержание образования, которое обеспечивает решение важнейших целей современного основного образования: формирование гражданской идентичности школьников, их приобщение к общекультурным и национальным ценностям, информационным технологиям, готовность к продолжению образования в старшей школе, формирование здорового образа жизни, знаний способов поведения в экстремальных ситуациях, личностного развития учащихся в соответствии с их индивидуальностью. </w:t>
      </w:r>
    </w:p>
    <w:p w:rsidR="00987922" w:rsidRPr="00FA3045" w:rsidRDefault="00987922" w:rsidP="00987922">
      <w:pPr>
        <w:spacing w:after="13" w:line="240" w:lineRule="auto"/>
        <w:ind w:left="-15" w:firstLine="708"/>
        <w:rPr>
          <w:sz w:val="24"/>
          <w:szCs w:val="24"/>
        </w:rPr>
      </w:pPr>
      <w:r w:rsidRPr="00FA3045">
        <w:rPr>
          <w:sz w:val="24"/>
          <w:szCs w:val="24"/>
        </w:rPr>
        <w:t xml:space="preserve">При разработке части учебного плана, формируемой участниками образовательного процесса, в полном объёме реализуется федеральный государственный стандарт без уменьшения количества часов, отводимых на соответствующую предметную область. </w:t>
      </w:r>
    </w:p>
    <w:p w:rsidR="00987922" w:rsidRPr="00FA3045" w:rsidRDefault="00987922" w:rsidP="00987922">
      <w:pPr>
        <w:spacing w:after="13" w:line="240" w:lineRule="auto"/>
        <w:ind w:left="280" w:right="400" w:firstLine="567"/>
        <w:rPr>
          <w:sz w:val="24"/>
          <w:szCs w:val="24"/>
        </w:rPr>
      </w:pPr>
      <w:r w:rsidRPr="00FA3045">
        <w:rPr>
          <w:sz w:val="24"/>
          <w:szCs w:val="24"/>
        </w:rPr>
        <w:t xml:space="preserve">Часть учебного плана, отведенная в соответствии с ФГОС ООО на часть, формируемую участниками образовательного процесса, направлена на углубление учебных курсов и на удовлетворение социального заказа родителей и реализацию интересов обучающихся. </w:t>
      </w:r>
      <w:r w:rsidRPr="00FA3045">
        <w:rPr>
          <w:sz w:val="24"/>
          <w:szCs w:val="24"/>
          <w:u w:val="single"/>
        </w:rPr>
        <w:t>Данная часть  в 5</w:t>
      </w:r>
      <w:r w:rsidR="002A1399" w:rsidRPr="00FA3045">
        <w:rPr>
          <w:sz w:val="24"/>
          <w:szCs w:val="24"/>
          <w:u w:val="single"/>
        </w:rPr>
        <w:t xml:space="preserve"> и 6</w:t>
      </w:r>
      <w:r w:rsidRPr="00FA3045">
        <w:rPr>
          <w:sz w:val="24"/>
          <w:szCs w:val="24"/>
          <w:u w:val="single"/>
        </w:rPr>
        <w:t xml:space="preserve"> классе</w:t>
      </w:r>
      <w:r w:rsidRPr="00FA3045">
        <w:rPr>
          <w:sz w:val="24"/>
          <w:szCs w:val="24"/>
        </w:rPr>
        <w:t xml:space="preserve"> составляет</w:t>
      </w:r>
      <w:r w:rsidR="002A1399" w:rsidRPr="00FA3045">
        <w:rPr>
          <w:sz w:val="24"/>
          <w:szCs w:val="24"/>
        </w:rPr>
        <w:t xml:space="preserve"> по</w:t>
      </w:r>
      <w:r w:rsidRPr="00FA3045">
        <w:rPr>
          <w:sz w:val="24"/>
          <w:szCs w:val="24"/>
        </w:rPr>
        <w:t xml:space="preserve"> 5 часов и распределена следующим образом: </w:t>
      </w:r>
    </w:p>
    <w:p w:rsidR="00987922" w:rsidRPr="00FA3045" w:rsidRDefault="00987922" w:rsidP="00987922">
      <w:pPr>
        <w:spacing w:after="3" w:line="240" w:lineRule="auto"/>
        <w:ind w:left="10" w:hanging="10"/>
        <w:rPr>
          <w:sz w:val="24"/>
          <w:szCs w:val="24"/>
        </w:rPr>
      </w:pPr>
      <w:r w:rsidRPr="00FA3045">
        <w:rPr>
          <w:b/>
          <w:sz w:val="24"/>
          <w:szCs w:val="24"/>
        </w:rPr>
        <w:t xml:space="preserve">Русский язык - </w:t>
      </w:r>
      <w:r w:rsidRPr="00FA3045">
        <w:rPr>
          <w:sz w:val="24"/>
          <w:szCs w:val="24"/>
        </w:rPr>
        <w:t xml:space="preserve">в целях раннего овладения различными видами аудирования и информационной переработки текстов различных функциональных разновидностей языка и умения понимать и интерпретировать и комментировать прослушанные тексты введен дополнительный час. </w:t>
      </w:r>
    </w:p>
    <w:p w:rsidR="00987922" w:rsidRPr="00FA3045" w:rsidRDefault="00987922" w:rsidP="00201A3A">
      <w:pPr>
        <w:spacing w:after="3" w:line="240" w:lineRule="auto"/>
        <w:ind w:left="10" w:hanging="10"/>
        <w:rPr>
          <w:sz w:val="24"/>
          <w:szCs w:val="24"/>
        </w:rPr>
      </w:pPr>
      <w:r w:rsidRPr="00FA3045">
        <w:rPr>
          <w:b/>
          <w:sz w:val="24"/>
          <w:szCs w:val="24"/>
        </w:rPr>
        <w:t>Математика -</w:t>
      </w:r>
      <w:r w:rsidRPr="00FA3045">
        <w:rPr>
          <w:sz w:val="24"/>
          <w:szCs w:val="24"/>
        </w:rPr>
        <w:t>с целью развития математических навыков, а также решение задач.</w:t>
      </w:r>
    </w:p>
    <w:p w:rsidR="00987922" w:rsidRPr="00FA3045" w:rsidRDefault="00987922" w:rsidP="00201A3A">
      <w:pPr>
        <w:spacing w:after="3" w:line="240" w:lineRule="auto"/>
        <w:ind w:left="10" w:hanging="10"/>
        <w:rPr>
          <w:sz w:val="24"/>
          <w:szCs w:val="24"/>
        </w:rPr>
      </w:pPr>
      <w:r w:rsidRPr="00FA3045">
        <w:rPr>
          <w:b/>
          <w:sz w:val="24"/>
          <w:szCs w:val="24"/>
        </w:rPr>
        <w:t xml:space="preserve">Литература  </w:t>
      </w:r>
      <w:r w:rsidRPr="00FA3045">
        <w:rPr>
          <w:sz w:val="24"/>
          <w:szCs w:val="24"/>
        </w:rPr>
        <w:t>- с целью развития основ читательской компетентности.</w:t>
      </w:r>
    </w:p>
    <w:p w:rsidR="00201A3A" w:rsidRPr="00FA3045" w:rsidRDefault="00987922" w:rsidP="00201A3A">
      <w:pPr>
        <w:spacing w:after="3" w:line="240" w:lineRule="auto"/>
        <w:ind w:left="10" w:hanging="10"/>
        <w:rPr>
          <w:sz w:val="24"/>
          <w:szCs w:val="24"/>
        </w:rPr>
      </w:pPr>
      <w:r w:rsidRPr="00FA3045">
        <w:rPr>
          <w:b/>
          <w:sz w:val="24"/>
          <w:szCs w:val="24"/>
        </w:rPr>
        <w:t xml:space="preserve">Биология </w:t>
      </w:r>
      <w:r w:rsidR="00201A3A" w:rsidRPr="00FA3045">
        <w:rPr>
          <w:sz w:val="24"/>
          <w:szCs w:val="24"/>
        </w:rPr>
        <w:t xml:space="preserve">– </w:t>
      </w:r>
      <w:r w:rsidR="00201A3A" w:rsidRPr="00FA3045">
        <w:rPr>
          <w:sz w:val="24"/>
          <w:szCs w:val="24"/>
        </w:rPr>
        <w:t>с целью сохранения преемственности с учебным предметом «Окружающий мир».</w:t>
      </w:r>
    </w:p>
    <w:p w:rsidR="00A87855" w:rsidRPr="00FA3045" w:rsidRDefault="00987922" w:rsidP="00987922">
      <w:pPr>
        <w:spacing w:after="3" w:line="240" w:lineRule="auto"/>
        <w:ind w:left="-5"/>
        <w:rPr>
          <w:sz w:val="24"/>
          <w:szCs w:val="24"/>
        </w:rPr>
      </w:pPr>
      <w:r w:rsidRPr="00FA3045">
        <w:rPr>
          <w:b/>
          <w:sz w:val="24"/>
          <w:szCs w:val="24"/>
        </w:rPr>
        <w:tab/>
        <w:t>В рамках ФГОС ООО предметная область «Основы духовно</w:t>
      </w:r>
      <w:r w:rsidRPr="00FA3045">
        <w:rPr>
          <w:sz w:val="24"/>
          <w:szCs w:val="24"/>
        </w:rPr>
        <w:t xml:space="preserve">-нравственной культуры народов России» на уровне основного общего образования (далее предметная область ОДНКНР) является продолжением предметной области «Основы религиозной культуры и светской этики» на уровне начального общего образования. Предметная область ОДНКНР в 5,6 классах реализуется в </w:t>
      </w:r>
    </w:p>
    <w:p w:rsidR="00987922" w:rsidRPr="00FA3045" w:rsidRDefault="00987922" w:rsidP="00987922">
      <w:pPr>
        <w:spacing w:after="3" w:line="240" w:lineRule="auto"/>
        <w:ind w:left="-5"/>
        <w:rPr>
          <w:sz w:val="24"/>
          <w:szCs w:val="24"/>
        </w:rPr>
      </w:pPr>
      <w:r w:rsidRPr="00FA3045">
        <w:rPr>
          <w:sz w:val="24"/>
          <w:szCs w:val="24"/>
        </w:rPr>
        <w:t xml:space="preserve">урочной деятельности. </w:t>
      </w:r>
      <w:r w:rsidR="00FA3045" w:rsidRPr="00FA3045">
        <w:rPr>
          <w:sz w:val="24"/>
          <w:szCs w:val="24"/>
        </w:rPr>
        <w:t>(ПРИЛОЖЕНИЯ)</w:t>
      </w:r>
    </w:p>
    <w:p w:rsidR="00A87855" w:rsidRPr="00FA3045" w:rsidRDefault="00A87855" w:rsidP="00987922">
      <w:pPr>
        <w:spacing w:after="3" w:line="240" w:lineRule="auto"/>
        <w:ind w:left="-5"/>
        <w:rPr>
          <w:sz w:val="24"/>
          <w:szCs w:val="24"/>
        </w:rPr>
      </w:pPr>
    </w:p>
    <w:p w:rsidR="00A87855" w:rsidRPr="00FA3045" w:rsidRDefault="00A87855" w:rsidP="00A87855">
      <w:pPr>
        <w:spacing w:after="5" w:line="271" w:lineRule="auto"/>
        <w:ind w:left="413" w:right="11" w:hanging="10"/>
        <w:rPr>
          <w:sz w:val="24"/>
          <w:szCs w:val="24"/>
        </w:rPr>
      </w:pPr>
      <w:r w:rsidRPr="00FA3045">
        <w:rPr>
          <w:b/>
          <w:sz w:val="24"/>
          <w:szCs w:val="24"/>
        </w:rPr>
        <w:t>3</w:t>
      </w:r>
      <w:r w:rsidRPr="00FA3045">
        <w:rPr>
          <w:sz w:val="24"/>
          <w:szCs w:val="24"/>
        </w:rPr>
        <w:t>.</w:t>
      </w:r>
      <w:r w:rsidRPr="00FA3045">
        <w:rPr>
          <w:b/>
          <w:sz w:val="24"/>
          <w:szCs w:val="24"/>
        </w:rPr>
        <w:t xml:space="preserve">2. Система условий реализации основной образовательной программы </w:t>
      </w:r>
    </w:p>
    <w:p w:rsidR="00A87855" w:rsidRPr="00FA3045" w:rsidRDefault="00A87855" w:rsidP="00A87855">
      <w:pPr>
        <w:spacing w:after="13" w:line="259" w:lineRule="auto"/>
        <w:ind w:left="401"/>
        <w:jc w:val="center"/>
        <w:rPr>
          <w:sz w:val="24"/>
          <w:szCs w:val="24"/>
        </w:rPr>
      </w:pPr>
      <w:r w:rsidRPr="00FA3045">
        <w:rPr>
          <w:rFonts w:eastAsia="Cambria" w:cs="Cambria"/>
          <w:b/>
          <w:sz w:val="24"/>
          <w:szCs w:val="24"/>
        </w:rPr>
        <w:t xml:space="preserve"> </w:t>
      </w:r>
    </w:p>
    <w:p w:rsidR="00A87855" w:rsidRPr="00FA3045" w:rsidRDefault="00A87855" w:rsidP="00A87855">
      <w:pPr>
        <w:spacing w:line="240" w:lineRule="auto"/>
        <w:ind w:left="-10" w:right="16"/>
        <w:rPr>
          <w:sz w:val="24"/>
          <w:szCs w:val="24"/>
        </w:rPr>
      </w:pPr>
      <w:r w:rsidRPr="00FA3045">
        <w:rPr>
          <w:sz w:val="24"/>
          <w:szCs w:val="24"/>
        </w:rPr>
        <w:t xml:space="preserve">Реализация образовательной программы обеспечивается доступом учеников к библиотечному фонду, к компьютерной базе,  наличием учебников, учебно-методических, методических пособий, разработок и рекомендаций по всем дисциплинам и видам занятий, а также наглядными пособиями, аудио-, видео- и мультимедийными материалами; </w:t>
      </w:r>
    </w:p>
    <w:p w:rsidR="00A87855" w:rsidRPr="00FA3045" w:rsidRDefault="00A87855" w:rsidP="00A87855">
      <w:pPr>
        <w:spacing w:line="240" w:lineRule="auto"/>
        <w:ind w:left="-10" w:right="16"/>
        <w:rPr>
          <w:sz w:val="24"/>
          <w:szCs w:val="24"/>
        </w:rPr>
      </w:pPr>
      <w:r w:rsidRPr="00FA3045">
        <w:rPr>
          <w:sz w:val="24"/>
          <w:szCs w:val="24"/>
        </w:rPr>
        <w:t xml:space="preserve">Источники учебной информации  отвечают современным требованиям. В образовательном процессе  используются законодательные акты, нормативные документы, материалы педагогических изданий; </w:t>
      </w:r>
    </w:p>
    <w:p w:rsidR="00A87855" w:rsidRPr="00FA3045" w:rsidRDefault="00A87855" w:rsidP="00A87855">
      <w:pPr>
        <w:spacing w:line="240" w:lineRule="auto"/>
        <w:ind w:left="-10" w:right="16"/>
        <w:rPr>
          <w:sz w:val="24"/>
          <w:szCs w:val="24"/>
        </w:rPr>
      </w:pPr>
      <w:r w:rsidRPr="00FA3045">
        <w:rPr>
          <w:sz w:val="24"/>
          <w:szCs w:val="24"/>
        </w:rPr>
        <w:t xml:space="preserve">Реализация  образовательной программы обеспечивается педагогическими кадрами, имеющими высшее образование, соответствующее профилю преподаваемой дисциплины: </w:t>
      </w:r>
    </w:p>
    <w:p w:rsidR="00A87855" w:rsidRPr="00FA3045" w:rsidRDefault="00A87855" w:rsidP="00A87855">
      <w:pPr>
        <w:spacing w:line="240" w:lineRule="auto"/>
        <w:ind w:left="-10" w:right="16"/>
        <w:rPr>
          <w:sz w:val="24"/>
          <w:szCs w:val="24"/>
        </w:rPr>
      </w:pPr>
      <w:r w:rsidRPr="00FA3045">
        <w:rPr>
          <w:sz w:val="24"/>
          <w:szCs w:val="24"/>
        </w:rPr>
        <w:lastRenderedPageBreak/>
        <w:t xml:space="preserve">Материально-техническая база школы обеспечивает реализацию Государственных требований Федерального стандарта общего основного образования  и соответствует действующим санитарно-гигиеническим нормам. В школе обеспечивается образовательная среда, адекватная развитию школьника: эстетически оформленные учебные кабинеты, спортивный зал,  компьютерные классы,  также  свободный  доступ в сети Интернет. </w:t>
      </w:r>
    </w:p>
    <w:p w:rsidR="00A87855" w:rsidRPr="00FA3045" w:rsidRDefault="00A87855" w:rsidP="00A87855">
      <w:pPr>
        <w:spacing w:line="240" w:lineRule="auto"/>
        <w:ind w:left="-10" w:right="16"/>
        <w:rPr>
          <w:sz w:val="24"/>
          <w:szCs w:val="24"/>
        </w:rPr>
      </w:pPr>
      <w:r w:rsidRPr="00FA3045">
        <w:rPr>
          <w:sz w:val="24"/>
          <w:szCs w:val="24"/>
        </w:rPr>
        <w:t xml:space="preserve">Психолого-педагогическое сопровождение обучающихся включает в себя психологическую, социально-педагогическую диагностику развития учащихся. Сопровождение осуществляют социальный педагог, классные руководители. Ежегодно в школе проводится анализ адаптации обучающихся, перешедших в 5 класс. Для социально педагогической диагностики используются методы педагогического наблюдения. Ежегодно проводятся социологические исследования, составляется социальный портрет каждого класса.  Результаты диагностики анализируются классными руководителями, педагогами дополнительного образования, учителями - предметниками. </w:t>
      </w:r>
    </w:p>
    <w:p w:rsidR="00A87855" w:rsidRPr="00FA3045" w:rsidRDefault="00A87855" w:rsidP="00A87855">
      <w:pPr>
        <w:spacing w:line="240" w:lineRule="auto"/>
        <w:ind w:left="-10" w:right="16"/>
        <w:rPr>
          <w:sz w:val="24"/>
          <w:szCs w:val="24"/>
        </w:rPr>
      </w:pPr>
      <w:r w:rsidRPr="00FA3045">
        <w:rPr>
          <w:sz w:val="24"/>
          <w:szCs w:val="24"/>
        </w:rPr>
        <w:t xml:space="preserve">В целях охраны жизни и здоровья учащихся выполняются гигиенические требования к образовательной нагрузке и расписанию уроков. В оздоровительных целях создаются условия для удовлетворения биологической потребности обучающихся в движении: внеклассные спортивные занятия и соревнования, дни здоровья, туристические походы. </w:t>
      </w:r>
      <w:r w:rsidRPr="00FA3045">
        <w:rPr>
          <w:b/>
          <w:sz w:val="24"/>
          <w:szCs w:val="24"/>
        </w:rPr>
        <w:t xml:space="preserve"> </w:t>
      </w:r>
    </w:p>
    <w:p w:rsidR="00A87855" w:rsidRPr="00FA3045" w:rsidRDefault="00A87855" w:rsidP="00A87855">
      <w:pPr>
        <w:spacing w:after="5" w:line="271" w:lineRule="auto"/>
        <w:ind w:left="872" w:right="11" w:hanging="10"/>
        <w:rPr>
          <w:sz w:val="24"/>
          <w:szCs w:val="24"/>
        </w:rPr>
      </w:pPr>
      <w:r w:rsidRPr="00FA3045">
        <w:rPr>
          <w:b/>
          <w:sz w:val="24"/>
          <w:szCs w:val="24"/>
        </w:rPr>
        <w:t xml:space="preserve">Состав и квалификация педагогических кадров ОУ работающих на ступени основного общего образования </w:t>
      </w:r>
    </w:p>
    <w:tbl>
      <w:tblPr>
        <w:tblStyle w:val="TableGrid"/>
        <w:tblW w:w="9640" w:type="dxa"/>
        <w:tblInd w:w="0" w:type="dxa"/>
        <w:tblCellMar>
          <w:top w:w="9" w:type="dxa"/>
          <w:left w:w="43" w:type="dxa"/>
          <w:right w:w="115" w:type="dxa"/>
        </w:tblCellMar>
        <w:tblLook w:val="04A0" w:firstRow="1" w:lastRow="0" w:firstColumn="1" w:lastColumn="0" w:noHBand="0" w:noVBand="1"/>
      </w:tblPr>
      <w:tblGrid>
        <w:gridCol w:w="4961"/>
        <w:gridCol w:w="1981"/>
        <w:gridCol w:w="2698"/>
      </w:tblGrid>
      <w:tr w:rsidR="00A87855" w:rsidRPr="00FA3045" w:rsidTr="00A92942">
        <w:trPr>
          <w:trHeight w:val="632"/>
        </w:trPr>
        <w:tc>
          <w:tcPr>
            <w:tcW w:w="4964" w:type="dxa"/>
            <w:tcBorders>
              <w:top w:val="single" w:sz="6" w:space="0" w:color="000000"/>
              <w:left w:val="single" w:sz="6" w:space="0" w:color="000000"/>
              <w:bottom w:val="single" w:sz="6" w:space="0" w:color="000000"/>
              <w:right w:val="single" w:sz="6" w:space="0" w:color="000000"/>
            </w:tcBorders>
          </w:tcPr>
          <w:p w:rsidR="00A87855" w:rsidRPr="00FA3045" w:rsidRDefault="00A87855" w:rsidP="00A92942">
            <w:pPr>
              <w:ind w:left="132"/>
              <w:jc w:val="center"/>
              <w:rPr>
                <w:sz w:val="24"/>
                <w:szCs w:val="24"/>
              </w:rPr>
            </w:pPr>
            <w:r w:rsidRPr="00FA3045">
              <w:rPr>
                <w:sz w:val="24"/>
                <w:szCs w:val="24"/>
              </w:rPr>
              <w:t xml:space="preserve"> </w:t>
            </w:r>
          </w:p>
        </w:tc>
        <w:tc>
          <w:tcPr>
            <w:tcW w:w="1982" w:type="dxa"/>
            <w:tcBorders>
              <w:top w:val="single" w:sz="6" w:space="0" w:color="000000"/>
              <w:left w:val="single" w:sz="6" w:space="0" w:color="000000"/>
              <w:bottom w:val="single" w:sz="6" w:space="0" w:color="000000"/>
              <w:right w:val="single" w:sz="6" w:space="0" w:color="000000"/>
            </w:tcBorders>
          </w:tcPr>
          <w:p w:rsidR="00A87855" w:rsidRPr="00FA3045" w:rsidRDefault="00A87855" w:rsidP="00A92942">
            <w:pPr>
              <w:ind w:left="67"/>
              <w:jc w:val="center"/>
              <w:rPr>
                <w:sz w:val="24"/>
                <w:szCs w:val="24"/>
              </w:rPr>
            </w:pPr>
            <w:r w:rsidRPr="00FA3045">
              <w:rPr>
                <w:sz w:val="24"/>
                <w:szCs w:val="24"/>
              </w:rPr>
              <w:t xml:space="preserve">Всего </w:t>
            </w:r>
          </w:p>
        </w:tc>
        <w:tc>
          <w:tcPr>
            <w:tcW w:w="2694" w:type="dxa"/>
            <w:tcBorders>
              <w:top w:val="single" w:sz="6" w:space="0" w:color="000000"/>
              <w:left w:val="single" w:sz="6" w:space="0" w:color="000000"/>
              <w:bottom w:val="single" w:sz="6" w:space="0" w:color="000000"/>
              <w:right w:val="single" w:sz="6" w:space="0" w:color="000000"/>
            </w:tcBorders>
          </w:tcPr>
          <w:p w:rsidR="00A87855" w:rsidRPr="00FA3045" w:rsidRDefault="00A87855" w:rsidP="00A92942">
            <w:pPr>
              <w:ind w:left="485" w:right="412"/>
              <w:jc w:val="center"/>
              <w:rPr>
                <w:sz w:val="24"/>
                <w:szCs w:val="24"/>
              </w:rPr>
            </w:pPr>
            <w:r w:rsidRPr="00FA3045">
              <w:rPr>
                <w:sz w:val="24"/>
                <w:szCs w:val="24"/>
              </w:rPr>
              <w:t xml:space="preserve">Процент к общему числу </w:t>
            </w:r>
          </w:p>
        </w:tc>
      </w:tr>
      <w:tr w:rsidR="00A87855" w:rsidRPr="00FA3045" w:rsidTr="00A92942">
        <w:trPr>
          <w:trHeight w:val="1394"/>
        </w:trPr>
        <w:tc>
          <w:tcPr>
            <w:tcW w:w="4964" w:type="dxa"/>
            <w:tcBorders>
              <w:top w:val="single" w:sz="6" w:space="0" w:color="000000"/>
              <w:left w:val="single" w:sz="6" w:space="0" w:color="000000"/>
              <w:bottom w:val="single" w:sz="6" w:space="0" w:color="000000"/>
              <w:right w:val="single" w:sz="6" w:space="0" w:color="000000"/>
            </w:tcBorders>
          </w:tcPr>
          <w:p w:rsidR="00A87855" w:rsidRPr="00FA3045" w:rsidRDefault="00A87855" w:rsidP="00A92942">
            <w:pPr>
              <w:spacing w:after="21"/>
              <w:rPr>
                <w:sz w:val="24"/>
                <w:szCs w:val="24"/>
              </w:rPr>
            </w:pPr>
            <w:r w:rsidRPr="00FA3045">
              <w:rPr>
                <w:sz w:val="24"/>
                <w:szCs w:val="24"/>
              </w:rPr>
              <w:t xml:space="preserve">Имеют образование: </w:t>
            </w:r>
          </w:p>
          <w:p w:rsidR="00A87855" w:rsidRPr="00FA3045" w:rsidRDefault="00A87855" w:rsidP="00DB57A4">
            <w:pPr>
              <w:numPr>
                <w:ilvl w:val="0"/>
                <w:numId w:val="218"/>
              </w:numPr>
              <w:spacing w:after="21"/>
              <w:ind w:hanging="139"/>
              <w:rPr>
                <w:sz w:val="24"/>
                <w:szCs w:val="24"/>
              </w:rPr>
            </w:pPr>
            <w:r w:rsidRPr="00FA3045">
              <w:rPr>
                <w:sz w:val="24"/>
                <w:szCs w:val="24"/>
              </w:rPr>
              <w:t xml:space="preserve">высшее профессиональное образование  </w:t>
            </w:r>
          </w:p>
          <w:p w:rsidR="00A87855" w:rsidRPr="00FA3045" w:rsidRDefault="00A87855" w:rsidP="00DB57A4">
            <w:pPr>
              <w:numPr>
                <w:ilvl w:val="0"/>
                <w:numId w:val="218"/>
              </w:numPr>
              <w:spacing w:after="21"/>
              <w:ind w:hanging="139"/>
              <w:rPr>
                <w:sz w:val="24"/>
                <w:szCs w:val="24"/>
              </w:rPr>
            </w:pPr>
            <w:r w:rsidRPr="00FA3045">
              <w:rPr>
                <w:sz w:val="24"/>
                <w:szCs w:val="24"/>
              </w:rPr>
              <w:t xml:space="preserve">среднее профессиональное образование  </w:t>
            </w:r>
          </w:p>
          <w:p w:rsidR="00A87855" w:rsidRPr="00FA3045" w:rsidRDefault="00A87855" w:rsidP="00DB57A4">
            <w:pPr>
              <w:numPr>
                <w:ilvl w:val="0"/>
                <w:numId w:val="218"/>
              </w:numPr>
              <w:spacing w:after="21"/>
              <w:ind w:hanging="139"/>
              <w:rPr>
                <w:sz w:val="24"/>
                <w:szCs w:val="24"/>
              </w:rPr>
            </w:pPr>
            <w:r w:rsidRPr="00FA3045">
              <w:rPr>
                <w:sz w:val="24"/>
                <w:szCs w:val="24"/>
              </w:rPr>
              <w:t xml:space="preserve">начальное профессиональное образование </w:t>
            </w:r>
          </w:p>
          <w:p w:rsidR="00A87855" w:rsidRPr="00FA3045" w:rsidRDefault="00A87855" w:rsidP="00DB57A4">
            <w:pPr>
              <w:numPr>
                <w:ilvl w:val="0"/>
                <w:numId w:val="218"/>
              </w:numPr>
              <w:ind w:hanging="139"/>
              <w:rPr>
                <w:sz w:val="24"/>
                <w:szCs w:val="24"/>
              </w:rPr>
            </w:pPr>
            <w:r w:rsidRPr="00FA3045">
              <w:rPr>
                <w:sz w:val="24"/>
                <w:szCs w:val="24"/>
              </w:rPr>
              <w:t xml:space="preserve">среднее (полное) общее образование </w:t>
            </w:r>
          </w:p>
        </w:tc>
        <w:tc>
          <w:tcPr>
            <w:tcW w:w="1982" w:type="dxa"/>
            <w:tcBorders>
              <w:top w:val="single" w:sz="6" w:space="0" w:color="000000"/>
              <w:left w:val="single" w:sz="6" w:space="0" w:color="000000"/>
              <w:bottom w:val="single" w:sz="6" w:space="0" w:color="000000"/>
              <w:right w:val="single" w:sz="6" w:space="0" w:color="000000"/>
            </w:tcBorders>
          </w:tcPr>
          <w:p w:rsidR="00A87855" w:rsidRPr="00FA3045" w:rsidRDefault="00A87855" w:rsidP="00A92942">
            <w:pPr>
              <w:ind w:left="67"/>
              <w:jc w:val="center"/>
              <w:rPr>
                <w:sz w:val="24"/>
                <w:szCs w:val="24"/>
              </w:rPr>
            </w:pPr>
            <w:r w:rsidRPr="00FA3045">
              <w:rPr>
                <w:sz w:val="24"/>
                <w:szCs w:val="24"/>
              </w:rPr>
              <w:t xml:space="preserve"> </w:t>
            </w:r>
          </w:p>
          <w:p w:rsidR="00A87855" w:rsidRPr="00FA3045" w:rsidRDefault="00A87855" w:rsidP="00A92942">
            <w:pPr>
              <w:ind w:left="67"/>
              <w:jc w:val="center"/>
              <w:rPr>
                <w:sz w:val="24"/>
                <w:szCs w:val="24"/>
              </w:rPr>
            </w:pPr>
            <w:r w:rsidRPr="00FA3045">
              <w:rPr>
                <w:sz w:val="24"/>
                <w:szCs w:val="24"/>
              </w:rPr>
              <w:t>11</w:t>
            </w:r>
          </w:p>
          <w:p w:rsidR="00A87855" w:rsidRPr="00FA3045" w:rsidRDefault="00A87855" w:rsidP="00A92942">
            <w:pPr>
              <w:ind w:left="67"/>
              <w:jc w:val="center"/>
              <w:rPr>
                <w:sz w:val="24"/>
                <w:szCs w:val="24"/>
              </w:rPr>
            </w:pPr>
            <w:r w:rsidRPr="00FA3045">
              <w:rPr>
                <w:sz w:val="24"/>
                <w:szCs w:val="24"/>
              </w:rPr>
              <w:t>2</w:t>
            </w:r>
          </w:p>
          <w:p w:rsidR="00A87855" w:rsidRPr="00FA3045" w:rsidRDefault="00A87855" w:rsidP="00A92942">
            <w:pPr>
              <w:ind w:left="67"/>
              <w:jc w:val="center"/>
              <w:rPr>
                <w:sz w:val="24"/>
                <w:szCs w:val="24"/>
              </w:rPr>
            </w:pPr>
            <w:r w:rsidRPr="00FA3045">
              <w:rPr>
                <w:sz w:val="24"/>
                <w:szCs w:val="24"/>
              </w:rPr>
              <w:t xml:space="preserve">0 </w:t>
            </w:r>
          </w:p>
          <w:p w:rsidR="00A87855" w:rsidRPr="00FA3045" w:rsidRDefault="00A87855" w:rsidP="00A92942">
            <w:pPr>
              <w:ind w:left="67"/>
              <w:jc w:val="center"/>
              <w:rPr>
                <w:sz w:val="24"/>
                <w:szCs w:val="24"/>
              </w:rPr>
            </w:pPr>
            <w:r w:rsidRPr="00FA3045">
              <w:rPr>
                <w:sz w:val="24"/>
                <w:szCs w:val="24"/>
              </w:rPr>
              <w:t xml:space="preserve">0 </w:t>
            </w:r>
          </w:p>
        </w:tc>
        <w:tc>
          <w:tcPr>
            <w:tcW w:w="2694" w:type="dxa"/>
            <w:tcBorders>
              <w:top w:val="single" w:sz="6" w:space="0" w:color="000000"/>
              <w:left w:val="single" w:sz="6" w:space="0" w:color="000000"/>
              <w:bottom w:val="single" w:sz="6" w:space="0" w:color="000000"/>
              <w:right w:val="single" w:sz="6" w:space="0" w:color="000000"/>
            </w:tcBorders>
          </w:tcPr>
          <w:p w:rsidR="00A87855" w:rsidRPr="00FA3045" w:rsidRDefault="00A87855" w:rsidP="00A92942">
            <w:pPr>
              <w:ind w:left="132"/>
              <w:jc w:val="center"/>
              <w:rPr>
                <w:sz w:val="24"/>
                <w:szCs w:val="24"/>
              </w:rPr>
            </w:pPr>
            <w:r w:rsidRPr="00FA3045">
              <w:rPr>
                <w:sz w:val="24"/>
                <w:szCs w:val="24"/>
              </w:rPr>
              <w:t xml:space="preserve"> </w:t>
            </w:r>
          </w:p>
          <w:p w:rsidR="00A87855" w:rsidRPr="00FA3045" w:rsidRDefault="00A87855" w:rsidP="00A92942">
            <w:pPr>
              <w:ind w:left="72"/>
              <w:jc w:val="center"/>
              <w:rPr>
                <w:sz w:val="24"/>
                <w:szCs w:val="24"/>
              </w:rPr>
            </w:pPr>
            <w:r w:rsidRPr="00FA3045">
              <w:rPr>
                <w:sz w:val="24"/>
                <w:szCs w:val="24"/>
              </w:rPr>
              <w:t>85</w:t>
            </w:r>
          </w:p>
          <w:p w:rsidR="00A87855" w:rsidRPr="00FA3045" w:rsidRDefault="00A87855" w:rsidP="00A92942">
            <w:pPr>
              <w:ind w:left="72"/>
              <w:jc w:val="center"/>
              <w:rPr>
                <w:sz w:val="24"/>
                <w:szCs w:val="24"/>
              </w:rPr>
            </w:pPr>
            <w:r w:rsidRPr="00FA3045">
              <w:rPr>
                <w:sz w:val="24"/>
                <w:szCs w:val="24"/>
              </w:rPr>
              <w:t>1</w:t>
            </w:r>
            <w:r w:rsidRPr="00FA3045">
              <w:rPr>
                <w:sz w:val="24"/>
                <w:szCs w:val="24"/>
              </w:rPr>
              <w:t xml:space="preserve">5 </w:t>
            </w:r>
          </w:p>
          <w:p w:rsidR="00A87855" w:rsidRPr="00FA3045" w:rsidRDefault="00A87855" w:rsidP="00A92942">
            <w:pPr>
              <w:ind w:left="72"/>
              <w:jc w:val="center"/>
              <w:rPr>
                <w:sz w:val="24"/>
                <w:szCs w:val="24"/>
              </w:rPr>
            </w:pPr>
            <w:r w:rsidRPr="00FA3045">
              <w:rPr>
                <w:sz w:val="24"/>
                <w:szCs w:val="24"/>
              </w:rPr>
              <w:t xml:space="preserve">0 </w:t>
            </w:r>
          </w:p>
          <w:p w:rsidR="00A87855" w:rsidRPr="00FA3045" w:rsidRDefault="00A87855" w:rsidP="00A92942">
            <w:pPr>
              <w:ind w:left="72"/>
              <w:jc w:val="center"/>
              <w:rPr>
                <w:sz w:val="24"/>
                <w:szCs w:val="24"/>
              </w:rPr>
            </w:pPr>
            <w:r w:rsidRPr="00FA3045">
              <w:rPr>
                <w:sz w:val="24"/>
                <w:szCs w:val="24"/>
              </w:rPr>
              <w:t xml:space="preserve">0 </w:t>
            </w:r>
          </w:p>
        </w:tc>
      </w:tr>
      <w:tr w:rsidR="00A87855" w:rsidRPr="00FA3045" w:rsidTr="00A92942">
        <w:trPr>
          <w:trHeight w:val="1394"/>
        </w:trPr>
        <w:tc>
          <w:tcPr>
            <w:tcW w:w="4964" w:type="dxa"/>
            <w:tcBorders>
              <w:top w:val="single" w:sz="6" w:space="0" w:color="000000"/>
              <w:left w:val="single" w:sz="6" w:space="0" w:color="000000"/>
              <w:bottom w:val="single" w:sz="6" w:space="0" w:color="000000"/>
              <w:right w:val="single" w:sz="6" w:space="0" w:color="000000"/>
            </w:tcBorders>
          </w:tcPr>
          <w:p w:rsidR="00A87855" w:rsidRPr="00FA3045" w:rsidRDefault="00A87855" w:rsidP="00A92942">
            <w:pPr>
              <w:spacing w:after="14"/>
              <w:rPr>
                <w:sz w:val="24"/>
                <w:szCs w:val="24"/>
              </w:rPr>
            </w:pPr>
            <w:r w:rsidRPr="00FA3045">
              <w:rPr>
                <w:sz w:val="24"/>
                <w:szCs w:val="24"/>
              </w:rPr>
              <w:t xml:space="preserve">Имеют квалификационные категории: </w:t>
            </w:r>
          </w:p>
          <w:p w:rsidR="00A87855" w:rsidRPr="00FA3045" w:rsidRDefault="00A87855" w:rsidP="00DB57A4">
            <w:pPr>
              <w:numPr>
                <w:ilvl w:val="0"/>
                <w:numId w:val="219"/>
              </w:numPr>
              <w:spacing w:after="13"/>
              <w:ind w:hanging="139"/>
              <w:rPr>
                <w:sz w:val="24"/>
                <w:szCs w:val="24"/>
              </w:rPr>
            </w:pPr>
            <w:r w:rsidRPr="00FA3045">
              <w:rPr>
                <w:sz w:val="24"/>
                <w:szCs w:val="24"/>
              </w:rPr>
              <w:t xml:space="preserve">высшую </w:t>
            </w:r>
          </w:p>
          <w:p w:rsidR="00A87855" w:rsidRPr="00FA3045" w:rsidRDefault="00A87855" w:rsidP="00DB57A4">
            <w:pPr>
              <w:numPr>
                <w:ilvl w:val="0"/>
                <w:numId w:val="219"/>
              </w:numPr>
              <w:spacing w:after="13"/>
              <w:ind w:hanging="139"/>
              <w:rPr>
                <w:sz w:val="24"/>
                <w:szCs w:val="24"/>
              </w:rPr>
            </w:pPr>
            <w:r w:rsidRPr="00FA3045">
              <w:rPr>
                <w:sz w:val="24"/>
                <w:szCs w:val="24"/>
              </w:rPr>
              <w:t xml:space="preserve">первую </w:t>
            </w:r>
          </w:p>
          <w:p w:rsidR="00A87855" w:rsidRPr="00FA3045" w:rsidRDefault="00A87855" w:rsidP="00DB57A4">
            <w:pPr>
              <w:numPr>
                <w:ilvl w:val="0"/>
                <w:numId w:val="219"/>
              </w:numPr>
              <w:spacing w:after="19"/>
              <w:ind w:hanging="139"/>
              <w:rPr>
                <w:sz w:val="24"/>
                <w:szCs w:val="24"/>
              </w:rPr>
            </w:pPr>
            <w:r w:rsidRPr="00FA3045">
              <w:rPr>
                <w:sz w:val="24"/>
                <w:szCs w:val="24"/>
              </w:rPr>
              <w:t xml:space="preserve">вторую </w:t>
            </w:r>
          </w:p>
          <w:p w:rsidR="00A87855" w:rsidRPr="00FA3045" w:rsidRDefault="00A87855" w:rsidP="00DB57A4">
            <w:pPr>
              <w:numPr>
                <w:ilvl w:val="0"/>
                <w:numId w:val="219"/>
              </w:numPr>
              <w:ind w:hanging="139"/>
              <w:rPr>
                <w:sz w:val="24"/>
                <w:szCs w:val="24"/>
              </w:rPr>
            </w:pPr>
            <w:r w:rsidRPr="00FA3045">
              <w:rPr>
                <w:sz w:val="24"/>
                <w:szCs w:val="24"/>
              </w:rPr>
              <w:t xml:space="preserve">аттестованы на соответствие </w:t>
            </w:r>
          </w:p>
        </w:tc>
        <w:tc>
          <w:tcPr>
            <w:tcW w:w="1982" w:type="dxa"/>
            <w:tcBorders>
              <w:top w:val="single" w:sz="6" w:space="0" w:color="000000"/>
              <w:left w:val="single" w:sz="6" w:space="0" w:color="000000"/>
              <w:bottom w:val="single" w:sz="6" w:space="0" w:color="000000"/>
              <w:right w:val="single" w:sz="6" w:space="0" w:color="000000"/>
            </w:tcBorders>
          </w:tcPr>
          <w:p w:rsidR="00A87855" w:rsidRPr="00FA3045" w:rsidRDefault="00A87855" w:rsidP="00A92942">
            <w:pPr>
              <w:ind w:left="127"/>
              <w:jc w:val="center"/>
              <w:rPr>
                <w:sz w:val="24"/>
                <w:szCs w:val="24"/>
              </w:rPr>
            </w:pPr>
            <w:r w:rsidRPr="00FA3045">
              <w:rPr>
                <w:sz w:val="24"/>
                <w:szCs w:val="24"/>
              </w:rPr>
              <w:t xml:space="preserve"> </w:t>
            </w:r>
          </w:p>
          <w:p w:rsidR="00A87855" w:rsidRPr="00FA3045" w:rsidRDefault="00A87855" w:rsidP="00A92942">
            <w:pPr>
              <w:ind w:left="67"/>
              <w:jc w:val="center"/>
              <w:rPr>
                <w:sz w:val="24"/>
                <w:szCs w:val="24"/>
              </w:rPr>
            </w:pPr>
            <w:r w:rsidRPr="00FA3045">
              <w:rPr>
                <w:sz w:val="24"/>
                <w:szCs w:val="24"/>
              </w:rPr>
              <w:t>0</w:t>
            </w:r>
            <w:r w:rsidRPr="00FA3045">
              <w:rPr>
                <w:sz w:val="24"/>
                <w:szCs w:val="24"/>
              </w:rPr>
              <w:t xml:space="preserve"> </w:t>
            </w:r>
          </w:p>
          <w:p w:rsidR="00A87855" w:rsidRPr="00FA3045" w:rsidRDefault="00A87855" w:rsidP="00A92942">
            <w:pPr>
              <w:ind w:left="67"/>
              <w:jc w:val="center"/>
              <w:rPr>
                <w:sz w:val="24"/>
                <w:szCs w:val="24"/>
              </w:rPr>
            </w:pPr>
            <w:r w:rsidRPr="00FA3045">
              <w:rPr>
                <w:sz w:val="24"/>
                <w:szCs w:val="24"/>
              </w:rPr>
              <w:t>5</w:t>
            </w:r>
            <w:r w:rsidRPr="00FA3045">
              <w:rPr>
                <w:sz w:val="24"/>
                <w:szCs w:val="24"/>
              </w:rPr>
              <w:t xml:space="preserve"> </w:t>
            </w:r>
          </w:p>
          <w:p w:rsidR="00A87855" w:rsidRPr="00FA3045" w:rsidRDefault="00A87855" w:rsidP="00A92942">
            <w:pPr>
              <w:ind w:left="67"/>
              <w:jc w:val="center"/>
              <w:rPr>
                <w:sz w:val="24"/>
                <w:szCs w:val="24"/>
              </w:rPr>
            </w:pPr>
            <w:r w:rsidRPr="00FA3045">
              <w:rPr>
                <w:sz w:val="24"/>
                <w:szCs w:val="24"/>
              </w:rPr>
              <w:t xml:space="preserve">0 </w:t>
            </w:r>
          </w:p>
          <w:p w:rsidR="00A87855" w:rsidRPr="00FA3045" w:rsidRDefault="00FA3045" w:rsidP="00A92942">
            <w:pPr>
              <w:ind w:left="67"/>
              <w:jc w:val="center"/>
              <w:rPr>
                <w:sz w:val="24"/>
                <w:szCs w:val="24"/>
              </w:rPr>
            </w:pPr>
            <w:r w:rsidRPr="00FA3045">
              <w:rPr>
                <w:sz w:val="24"/>
                <w:szCs w:val="24"/>
              </w:rPr>
              <w:t>8</w:t>
            </w:r>
          </w:p>
        </w:tc>
        <w:tc>
          <w:tcPr>
            <w:tcW w:w="2694" w:type="dxa"/>
            <w:tcBorders>
              <w:top w:val="single" w:sz="6" w:space="0" w:color="000000"/>
              <w:left w:val="single" w:sz="6" w:space="0" w:color="000000"/>
              <w:bottom w:val="single" w:sz="6" w:space="0" w:color="000000"/>
              <w:right w:val="single" w:sz="6" w:space="0" w:color="000000"/>
            </w:tcBorders>
          </w:tcPr>
          <w:p w:rsidR="00A87855" w:rsidRPr="00FA3045" w:rsidRDefault="00A87855" w:rsidP="00A92942">
            <w:pPr>
              <w:ind w:left="132"/>
              <w:jc w:val="center"/>
              <w:rPr>
                <w:sz w:val="24"/>
                <w:szCs w:val="24"/>
              </w:rPr>
            </w:pPr>
            <w:r w:rsidRPr="00FA3045">
              <w:rPr>
                <w:sz w:val="24"/>
                <w:szCs w:val="24"/>
              </w:rPr>
              <w:t xml:space="preserve"> </w:t>
            </w:r>
          </w:p>
          <w:p w:rsidR="00A87855" w:rsidRPr="00FA3045" w:rsidRDefault="00A87855" w:rsidP="00A92942">
            <w:pPr>
              <w:ind w:left="72"/>
              <w:jc w:val="center"/>
              <w:rPr>
                <w:sz w:val="24"/>
                <w:szCs w:val="24"/>
              </w:rPr>
            </w:pPr>
            <w:r w:rsidRPr="00FA3045">
              <w:rPr>
                <w:sz w:val="24"/>
                <w:szCs w:val="24"/>
              </w:rPr>
              <w:t>0</w:t>
            </w:r>
            <w:r w:rsidRPr="00FA3045">
              <w:rPr>
                <w:sz w:val="24"/>
                <w:szCs w:val="24"/>
              </w:rPr>
              <w:t xml:space="preserve"> </w:t>
            </w:r>
          </w:p>
          <w:p w:rsidR="00A87855" w:rsidRPr="00FA3045" w:rsidRDefault="00FA3045" w:rsidP="00A92942">
            <w:pPr>
              <w:ind w:left="1124" w:right="991"/>
              <w:jc w:val="center"/>
              <w:rPr>
                <w:sz w:val="24"/>
                <w:szCs w:val="24"/>
              </w:rPr>
            </w:pPr>
            <w:r w:rsidRPr="00FA3045">
              <w:rPr>
                <w:sz w:val="24"/>
                <w:szCs w:val="24"/>
              </w:rPr>
              <w:t>38,5</w:t>
            </w:r>
          </w:p>
          <w:p w:rsidR="00FA3045" w:rsidRPr="00FA3045" w:rsidRDefault="00FA3045" w:rsidP="00A92942">
            <w:pPr>
              <w:ind w:left="1124" w:right="991"/>
              <w:jc w:val="center"/>
              <w:rPr>
                <w:sz w:val="24"/>
                <w:szCs w:val="24"/>
              </w:rPr>
            </w:pPr>
            <w:r w:rsidRPr="00FA3045">
              <w:rPr>
                <w:sz w:val="24"/>
                <w:szCs w:val="24"/>
              </w:rPr>
              <w:t>0</w:t>
            </w:r>
          </w:p>
          <w:p w:rsidR="00FA3045" w:rsidRPr="00FA3045" w:rsidRDefault="00FA3045" w:rsidP="00A92942">
            <w:pPr>
              <w:ind w:left="1124" w:right="991"/>
              <w:jc w:val="center"/>
              <w:rPr>
                <w:sz w:val="24"/>
                <w:szCs w:val="24"/>
              </w:rPr>
            </w:pPr>
            <w:r w:rsidRPr="00FA3045">
              <w:rPr>
                <w:sz w:val="24"/>
                <w:szCs w:val="24"/>
              </w:rPr>
              <w:t>61,5</w:t>
            </w:r>
          </w:p>
          <w:p w:rsidR="00A87855" w:rsidRPr="00FA3045" w:rsidRDefault="00A87855" w:rsidP="00FA3045">
            <w:pPr>
              <w:ind w:left="72"/>
              <w:jc w:val="center"/>
              <w:rPr>
                <w:sz w:val="24"/>
                <w:szCs w:val="24"/>
              </w:rPr>
            </w:pPr>
            <w:r w:rsidRPr="00FA3045">
              <w:rPr>
                <w:sz w:val="24"/>
                <w:szCs w:val="24"/>
              </w:rPr>
              <w:t xml:space="preserve"> </w:t>
            </w:r>
          </w:p>
        </w:tc>
      </w:tr>
    </w:tbl>
    <w:p w:rsidR="00A87855" w:rsidRPr="00FA3045" w:rsidRDefault="00A87855" w:rsidP="00A87855">
      <w:pPr>
        <w:spacing w:after="0" w:line="259" w:lineRule="auto"/>
        <w:ind w:left="708"/>
        <w:rPr>
          <w:sz w:val="24"/>
          <w:szCs w:val="24"/>
        </w:rPr>
      </w:pPr>
    </w:p>
    <w:p w:rsidR="00A87855" w:rsidRPr="00FA3045" w:rsidRDefault="00A87855" w:rsidP="00A87855">
      <w:pPr>
        <w:spacing w:after="0" w:line="259" w:lineRule="auto"/>
        <w:ind w:left="708"/>
        <w:rPr>
          <w:sz w:val="24"/>
          <w:szCs w:val="24"/>
        </w:rPr>
      </w:pPr>
    </w:p>
    <w:p w:rsidR="00A87855" w:rsidRPr="00FA3045" w:rsidRDefault="00A87855" w:rsidP="00A87855">
      <w:pPr>
        <w:spacing w:after="0" w:line="259" w:lineRule="auto"/>
        <w:ind w:left="708"/>
        <w:rPr>
          <w:sz w:val="24"/>
          <w:szCs w:val="24"/>
        </w:rPr>
      </w:pPr>
    </w:p>
    <w:p w:rsidR="00A87855" w:rsidRPr="00FA3045" w:rsidRDefault="00A87855" w:rsidP="00A87855">
      <w:pPr>
        <w:spacing w:after="0" w:line="259" w:lineRule="auto"/>
        <w:ind w:left="708"/>
        <w:rPr>
          <w:sz w:val="24"/>
          <w:szCs w:val="24"/>
        </w:rPr>
      </w:pPr>
    </w:p>
    <w:p w:rsidR="00A87855" w:rsidRPr="00FA3045" w:rsidRDefault="00A87855" w:rsidP="00987922">
      <w:pPr>
        <w:spacing w:after="3" w:line="240" w:lineRule="auto"/>
        <w:ind w:left="-5"/>
        <w:rPr>
          <w:sz w:val="24"/>
          <w:szCs w:val="24"/>
        </w:rPr>
      </w:pPr>
    </w:p>
    <w:p w:rsidR="00987922" w:rsidRPr="00FA3045" w:rsidRDefault="00987922" w:rsidP="00987922">
      <w:pPr>
        <w:spacing w:after="13" w:line="267" w:lineRule="auto"/>
        <w:ind w:left="-5" w:hanging="10"/>
        <w:rPr>
          <w:sz w:val="24"/>
          <w:szCs w:val="24"/>
        </w:rPr>
      </w:pPr>
    </w:p>
    <w:p w:rsidR="003D3261" w:rsidRDefault="003D3261" w:rsidP="003D3261">
      <w:pPr>
        <w:tabs>
          <w:tab w:val="left" w:pos="709"/>
        </w:tabs>
        <w:suppressAutoHyphens/>
        <w:spacing w:after="0" w:line="276" w:lineRule="atLeast"/>
        <w:rPr>
          <w:sz w:val="24"/>
          <w:szCs w:val="24"/>
        </w:rPr>
      </w:pPr>
    </w:p>
    <w:p w:rsidR="00851253" w:rsidRDefault="00851253" w:rsidP="003D3261">
      <w:pPr>
        <w:tabs>
          <w:tab w:val="left" w:pos="709"/>
        </w:tabs>
        <w:suppressAutoHyphens/>
        <w:spacing w:after="0" w:line="276" w:lineRule="atLeast"/>
        <w:rPr>
          <w:sz w:val="24"/>
          <w:szCs w:val="24"/>
        </w:rPr>
      </w:pPr>
    </w:p>
    <w:p w:rsidR="00851253" w:rsidRPr="00FA3045" w:rsidRDefault="00851253" w:rsidP="003D3261">
      <w:pPr>
        <w:tabs>
          <w:tab w:val="left" w:pos="709"/>
        </w:tabs>
        <w:suppressAutoHyphens/>
        <w:spacing w:after="0" w:line="276" w:lineRule="atLeast"/>
        <w:rPr>
          <w:sz w:val="24"/>
          <w:szCs w:val="24"/>
        </w:rPr>
      </w:pPr>
    </w:p>
    <w:p w:rsidR="00201A3A" w:rsidRPr="00FA3045" w:rsidRDefault="00201A3A" w:rsidP="003D3261">
      <w:pPr>
        <w:tabs>
          <w:tab w:val="left" w:pos="709"/>
        </w:tabs>
        <w:suppressAutoHyphens/>
        <w:spacing w:after="0" w:line="276" w:lineRule="atLeast"/>
        <w:rPr>
          <w:sz w:val="24"/>
          <w:szCs w:val="24"/>
        </w:rPr>
      </w:pPr>
    </w:p>
    <w:p w:rsidR="00201A3A" w:rsidRPr="00FA3045" w:rsidRDefault="00201A3A" w:rsidP="003D3261">
      <w:pPr>
        <w:tabs>
          <w:tab w:val="left" w:pos="709"/>
        </w:tabs>
        <w:suppressAutoHyphens/>
        <w:spacing w:after="0" w:line="276" w:lineRule="atLeast"/>
        <w:rPr>
          <w:sz w:val="24"/>
          <w:szCs w:val="24"/>
        </w:rPr>
      </w:pPr>
    </w:p>
    <w:p w:rsidR="00201A3A" w:rsidRPr="00FA3045" w:rsidRDefault="00201A3A" w:rsidP="003D3261">
      <w:pPr>
        <w:tabs>
          <w:tab w:val="left" w:pos="709"/>
        </w:tabs>
        <w:suppressAutoHyphens/>
        <w:spacing w:after="0" w:line="276" w:lineRule="atLeast"/>
        <w:rPr>
          <w:rFonts w:eastAsia="DejaVu Sans" w:cs="Times New Roman"/>
          <w:b/>
          <w:color w:val="00000A"/>
          <w:sz w:val="24"/>
          <w:szCs w:val="24"/>
        </w:rPr>
      </w:pPr>
    </w:p>
    <w:p w:rsidR="00BD5395" w:rsidRPr="00FA3045" w:rsidRDefault="00851253" w:rsidP="00B6274E">
      <w:pPr>
        <w:widowControl w:val="0"/>
        <w:autoSpaceDE w:val="0"/>
        <w:autoSpaceDN w:val="0"/>
        <w:adjustRightInd w:val="0"/>
        <w:spacing w:after="0" w:line="240" w:lineRule="auto"/>
        <w:ind w:right="-20"/>
        <w:rPr>
          <w:rFonts w:eastAsia="Times New Roman" w:cs="Times New Roman"/>
          <w:sz w:val="24"/>
          <w:szCs w:val="24"/>
          <w:lang w:eastAsia="ru-RU"/>
        </w:rPr>
      </w:pPr>
      <w:bookmarkStart w:id="4" w:name="bookmark420"/>
      <w:r>
        <w:rPr>
          <w:rFonts w:eastAsia="Times New Roman" w:cs="Times New Roman"/>
          <w:b/>
          <w:sz w:val="24"/>
          <w:szCs w:val="24"/>
          <w:lang w:eastAsia="ru-RU"/>
        </w:rPr>
        <w:lastRenderedPageBreak/>
        <w:t>3.3</w:t>
      </w:r>
      <w:r w:rsidR="00DD695C" w:rsidRPr="00FA3045">
        <w:rPr>
          <w:rFonts w:eastAsia="Times New Roman" w:cs="Times New Roman"/>
          <w:b/>
          <w:sz w:val="24"/>
          <w:szCs w:val="24"/>
          <w:lang w:eastAsia="ru-RU"/>
        </w:rPr>
        <w:t>. К</w:t>
      </w:r>
      <w:r w:rsidR="00BD5395" w:rsidRPr="00FA3045">
        <w:rPr>
          <w:rFonts w:eastAsia="Times New Roman" w:cs="Times New Roman"/>
          <w:b/>
          <w:sz w:val="24"/>
          <w:szCs w:val="24"/>
          <w:lang w:eastAsia="ru-RU"/>
        </w:rPr>
        <w:t>адрово</w:t>
      </w:r>
      <w:r w:rsidR="00DD695C" w:rsidRPr="00FA3045">
        <w:rPr>
          <w:rFonts w:eastAsia="Times New Roman" w:cs="Times New Roman"/>
          <w:b/>
          <w:sz w:val="24"/>
          <w:szCs w:val="24"/>
          <w:lang w:eastAsia="ru-RU"/>
        </w:rPr>
        <w:t>е обеспечение реализации  образовательной программы ООО</w:t>
      </w:r>
      <w:r w:rsidR="005B3132" w:rsidRPr="00FA3045">
        <w:rPr>
          <w:rFonts w:eastAsia="Times New Roman" w:cs="Times New Roman"/>
          <w:b/>
          <w:sz w:val="24"/>
          <w:szCs w:val="24"/>
          <w:lang w:eastAsia="ru-RU"/>
        </w:rPr>
        <w:t xml:space="preserve"> в 5 классе</w:t>
      </w:r>
    </w:p>
    <w:p w:rsidR="00BD5395" w:rsidRPr="00FA3045" w:rsidRDefault="00BD5395" w:rsidP="00D2018A">
      <w:pPr>
        <w:spacing w:after="0" w:line="240" w:lineRule="auto"/>
        <w:jc w:val="center"/>
        <w:rPr>
          <w:rFonts w:eastAsia="Times New Roman" w:cs="Times New Roman"/>
          <w:b/>
          <w:sz w:val="24"/>
          <w:szCs w:val="24"/>
          <w:lang w:eastAsia="ru-RU"/>
        </w:rPr>
      </w:pPr>
      <w:r w:rsidRPr="00FA3045">
        <w:rPr>
          <w:rFonts w:eastAsia="Times New Roman" w:cs="Times New Roman"/>
          <w:b/>
          <w:sz w:val="24"/>
          <w:szCs w:val="24"/>
          <w:lang w:eastAsia="ru-RU"/>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
        <w:gridCol w:w="1332"/>
        <w:gridCol w:w="1186"/>
        <w:gridCol w:w="1649"/>
        <w:gridCol w:w="2268"/>
        <w:gridCol w:w="851"/>
        <w:gridCol w:w="1666"/>
      </w:tblGrid>
      <w:tr w:rsidR="00D2018A" w:rsidRPr="00FA3045" w:rsidTr="00965811">
        <w:tc>
          <w:tcPr>
            <w:tcW w:w="511" w:type="dxa"/>
            <w:tcBorders>
              <w:top w:val="single" w:sz="4" w:space="0" w:color="auto"/>
              <w:left w:val="single" w:sz="4" w:space="0" w:color="auto"/>
              <w:bottom w:val="single" w:sz="4" w:space="0" w:color="auto"/>
              <w:right w:val="single" w:sz="4" w:space="0" w:color="auto"/>
            </w:tcBorders>
            <w:shd w:val="clear" w:color="auto" w:fill="auto"/>
          </w:tcPr>
          <w:p w:rsidR="002A464D" w:rsidRPr="00FA3045" w:rsidRDefault="002A464D" w:rsidP="00B6274E">
            <w:pPr>
              <w:spacing w:after="0" w:line="240" w:lineRule="auto"/>
              <w:jc w:val="center"/>
              <w:rPr>
                <w:rFonts w:eastAsia="Times New Roman" w:cs="Times New Roman"/>
                <w:sz w:val="24"/>
                <w:szCs w:val="24"/>
                <w:lang w:eastAsia="ru-RU"/>
              </w:rPr>
            </w:pPr>
            <w:r w:rsidRPr="00FA3045">
              <w:rPr>
                <w:rFonts w:eastAsia="Times New Roman" w:cs="Times New Roman"/>
                <w:sz w:val="24"/>
                <w:szCs w:val="24"/>
                <w:lang w:eastAsia="ru-RU"/>
              </w:rPr>
              <w:t>№</w:t>
            </w:r>
          </w:p>
          <w:p w:rsidR="002A464D" w:rsidRPr="00FA3045" w:rsidRDefault="002A464D" w:rsidP="00B6274E">
            <w:pPr>
              <w:spacing w:after="0" w:line="240" w:lineRule="auto"/>
              <w:jc w:val="center"/>
              <w:rPr>
                <w:rFonts w:eastAsia="Times New Roman" w:cs="Times New Roman"/>
                <w:sz w:val="24"/>
                <w:szCs w:val="24"/>
                <w:lang w:eastAsia="ru-RU"/>
              </w:rPr>
            </w:pPr>
            <w:r w:rsidRPr="00FA3045">
              <w:rPr>
                <w:rFonts w:eastAsia="Times New Roman" w:cs="Times New Roman"/>
                <w:sz w:val="24"/>
                <w:szCs w:val="24"/>
                <w:lang w:eastAsia="ru-RU"/>
              </w:rPr>
              <w:t>п/п</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2A464D" w:rsidRPr="00FA3045" w:rsidRDefault="002A464D" w:rsidP="00B6274E">
            <w:pPr>
              <w:spacing w:after="0" w:line="240" w:lineRule="auto"/>
              <w:jc w:val="center"/>
              <w:rPr>
                <w:rFonts w:eastAsia="Times New Roman" w:cs="Times New Roman"/>
                <w:sz w:val="24"/>
                <w:szCs w:val="24"/>
                <w:lang w:eastAsia="ru-RU"/>
              </w:rPr>
            </w:pPr>
            <w:r w:rsidRPr="00FA3045">
              <w:rPr>
                <w:rFonts w:eastAsia="Times New Roman" w:cs="Times New Roman"/>
                <w:sz w:val="24"/>
                <w:szCs w:val="24"/>
                <w:lang w:eastAsia="ru-RU"/>
              </w:rPr>
              <w:t>Ф.И.О.</w:t>
            </w:r>
          </w:p>
          <w:p w:rsidR="002A464D" w:rsidRPr="00FA3045" w:rsidRDefault="002A464D" w:rsidP="00B6274E">
            <w:pPr>
              <w:spacing w:after="0" w:line="240" w:lineRule="auto"/>
              <w:jc w:val="center"/>
              <w:rPr>
                <w:rFonts w:eastAsia="Times New Roman" w:cs="Times New Roman"/>
                <w:sz w:val="24"/>
                <w:szCs w:val="24"/>
                <w:lang w:eastAsia="ru-RU"/>
              </w:rPr>
            </w:pPr>
            <w:r w:rsidRPr="00FA3045">
              <w:rPr>
                <w:rFonts w:eastAsia="Times New Roman" w:cs="Times New Roman"/>
                <w:sz w:val="24"/>
                <w:szCs w:val="24"/>
                <w:lang w:eastAsia="ru-RU"/>
              </w:rPr>
              <w:t>(полностью)</w:t>
            </w:r>
          </w:p>
        </w:tc>
        <w:tc>
          <w:tcPr>
            <w:tcW w:w="1186" w:type="dxa"/>
            <w:tcBorders>
              <w:top w:val="single" w:sz="4" w:space="0" w:color="auto"/>
              <w:left w:val="single" w:sz="4" w:space="0" w:color="auto"/>
              <w:bottom w:val="single" w:sz="4" w:space="0" w:color="auto"/>
              <w:right w:val="single" w:sz="4" w:space="0" w:color="auto"/>
            </w:tcBorders>
            <w:shd w:val="clear" w:color="auto" w:fill="auto"/>
          </w:tcPr>
          <w:p w:rsidR="002A464D" w:rsidRPr="00FA3045" w:rsidRDefault="002A464D" w:rsidP="00B6274E">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Должность</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2A464D" w:rsidRPr="00FA3045" w:rsidRDefault="002A464D" w:rsidP="00B6274E">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Преподаваемый предмет, кол-во часов по каждому предмету</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A464D" w:rsidRPr="00FA3045" w:rsidRDefault="002A464D" w:rsidP="00B6274E">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Образование</w:t>
            </w:r>
          </w:p>
          <w:p w:rsidR="002A464D" w:rsidRPr="00FA3045" w:rsidRDefault="002A464D" w:rsidP="00B6274E">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ВУЗ/ССУЗ</w:t>
            </w:r>
          </w:p>
          <w:p w:rsidR="002A464D" w:rsidRPr="00FA3045" w:rsidRDefault="002A464D" w:rsidP="00B6274E">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 xml:space="preserve">специальность, </w:t>
            </w:r>
          </w:p>
          <w:p w:rsidR="002A464D" w:rsidRPr="00FA3045" w:rsidRDefault="002A464D" w:rsidP="00B6274E">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квалификация</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A464D" w:rsidRPr="00FA3045" w:rsidRDefault="002A464D" w:rsidP="00B6274E">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Стаж работы</w:t>
            </w:r>
          </w:p>
        </w:tc>
        <w:tc>
          <w:tcPr>
            <w:tcW w:w="1666" w:type="dxa"/>
            <w:tcBorders>
              <w:top w:val="single" w:sz="4" w:space="0" w:color="auto"/>
              <w:left w:val="single" w:sz="4" w:space="0" w:color="auto"/>
              <w:bottom w:val="single" w:sz="4" w:space="0" w:color="auto"/>
              <w:right w:val="single" w:sz="4" w:space="0" w:color="auto"/>
            </w:tcBorders>
            <w:shd w:val="clear" w:color="auto" w:fill="auto"/>
          </w:tcPr>
          <w:p w:rsidR="002A464D" w:rsidRPr="00FA3045" w:rsidRDefault="002A464D" w:rsidP="00B6274E">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 xml:space="preserve">Квалификационная категория, </w:t>
            </w:r>
          </w:p>
          <w:p w:rsidR="002A464D" w:rsidRPr="00FA3045" w:rsidRDefault="002A464D" w:rsidP="00B6274E">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соответствие занимаемой должности</w:t>
            </w:r>
          </w:p>
        </w:tc>
      </w:tr>
      <w:tr w:rsidR="00D2018A" w:rsidRPr="00FA3045" w:rsidTr="00965811">
        <w:tc>
          <w:tcPr>
            <w:tcW w:w="511" w:type="dxa"/>
            <w:tcBorders>
              <w:top w:val="single" w:sz="4" w:space="0" w:color="auto"/>
              <w:left w:val="single" w:sz="4" w:space="0" w:color="auto"/>
              <w:bottom w:val="single" w:sz="4" w:space="0" w:color="auto"/>
              <w:right w:val="single" w:sz="4" w:space="0" w:color="auto"/>
            </w:tcBorders>
            <w:shd w:val="clear" w:color="auto" w:fill="auto"/>
          </w:tcPr>
          <w:p w:rsidR="002A464D" w:rsidRPr="00FA3045" w:rsidRDefault="002A464D"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1</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2A464D" w:rsidRPr="00FA3045" w:rsidRDefault="007E2604"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Ильяшова Татьяна Юрьевна</w:t>
            </w:r>
          </w:p>
        </w:tc>
        <w:tc>
          <w:tcPr>
            <w:tcW w:w="1186" w:type="dxa"/>
            <w:tcBorders>
              <w:top w:val="single" w:sz="4" w:space="0" w:color="auto"/>
              <w:left w:val="single" w:sz="4" w:space="0" w:color="auto"/>
              <w:bottom w:val="single" w:sz="4" w:space="0" w:color="auto"/>
              <w:right w:val="single" w:sz="4" w:space="0" w:color="auto"/>
            </w:tcBorders>
            <w:shd w:val="clear" w:color="auto" w:fill="auto"/>
          </w:tcPr>
          <w:p w:rsidR="002A464D" w:rsidRPr="00FA3045" w:rsidRDefault="002A464D" w:rsidP="00B6274E">
            <w:pPr>
              <w:spacing w:after="0" w:line="240" w:lineRule="auto"/>
              <w:ind w:right="-108"/>
              <w:rPr>
                <w:rFonts w:eastAsia="Times New Roman" w:cs="Times New Roman"/>
                <w:sz w:val="24"/>
                <w:szCs w:val="24"/>
                <w:lang w:eastAsia="ru-RU"/>
              </w:rPr>
            </w:pPr>
          </w:p>
          <w:p w:rsidR="002A464D" w:rsidRPr="00FA3045" w:rsidRDefault="002A464D" w:rsidP="00B6274E">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 xml:space="preserve">  учитель</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8A5685" w:rsidRPr="00FA3045" w:rsidRDefault="008A5685" w:rsidP="00B6274E">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История – 2 ч.</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A464D" w:rsidRPr="00FA3045" w:rsidRDefault="00D2018A" w:rsidP="00B6274E">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 xml:space="preserve">Высшее ТГПИ  </w:t>
            </w:r>
            <w:r w:rsidR="008A5685" w:rsidRPr="00FA3045">
              <w:rPr>
                <w:rFonts w:eastAsia="Times New Roman" w:cs="Times New Roman"/>
                <w:sz w:val="24"/>
                <w:szCs w:val="24"/>
                <w:lang w:eastAsia="ru-RU"/>
              </w:rPr>
              <w:t>1981</w:t>
            </w:r>
            <w:r w:rsidR="002A464D" w:rsidRPr="00FA3045">
              <w:rPr>
                <w:rFonts w:eastAsia="Times New Roman" w:cs="Times New Roman"/>
                <w:sz w:val="24"/>
                <w:szCs w:val="24"/>
                <w:lang w:eastAsia="ru-RU"/>
              </w:rPr>
              <w:t xml:space="preserve"> факультет педагогики и методики начального образования</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A464D" w:rsidRPr="00FA3045" w:rsidRDefault="00AA3CEE" w:rsidP="00B6274E">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38</w:t>
            </w:r>
            <w:r w:rsidR="002A464D" w:rsidRPr="00FA3045">
              <w:rPr>
                <w:rFonts w:eastAsia="Times New Roman" w:cs="Times New Roman"/>
                <w:sz w:val="24"/>
                <w:szCs w:val="24"/>
                <w:lang w:eastAsia="ru-RU"/>
              </w:rPr>
              <w:t xml:space="preserve"> лет</w:t>
            </w:r>
          </w:p>
        </w:tc>
        <w:tc>
          <w:tcPr>
            <w:tcW w:w="1666" w:type="dxa"/>
            <w:tcBorders>
              <w:top w:val="single" w:sz="4" w:space="0" w:color="auto"/>
              <w:left w:val="single" w:sz="4" w:space="0" w:color="auto"/>
              <w:bottom w:val="single" w:sz="4" w:space="0" w:color="auto"/>
              <w:right w:val="single" w:sz="4" w:space="0" w:color="auto"/>
            </w:tcBorders>
            <w:shd w:val="clear" w:color="auto" w:fill="auto"/>
          </w:tcPr>
          <w:p w:rsidR="002A464D" w:rsidRPr="00FA3045" w:rsidRDefault="002A464D" w:rsidP="00B6274E">
            <w:pPr>
              <w:spacing w:after="0" w:line="240" w:lineRule="auto"/>
              <w:ind w:right="-108"/>
              <w:jc w:val="center"/>
              <w:rPr>
                <w:rFonts w:eastAsia="Times New Roman" w:cs="Times New Roman"/>
                <w:sz w:val="24"/>
                <w:szCs w:val="24"/>
                <w:lang w:eastAsia="ru-RU"/>
              </w:rPr>
            </w:pPr>
          </w:p>
        </w:tc>
      </w:tr>
      <w:tr w:rsidR="00D2018A" w:rsidRPr="00FA3045" w:rsidTr="00965811">
        <w:tc>
          <w:tcPr>
            <w:tcW w:w="511" w:type="dxa"/>
            <w:tcBorders>
              <w:top w:val="single" w:sz="4" w:space="0" w:color="auto"/>
              <w:left w:val="single" w:sz="4" w:space="0" w:color="auto"/>
              <w:bottom w:val="single" w:sz="4" w:space="0" w:color="auto"/>
              <w:right w:val="single" w:sz="4" w:space="0" w:color="auto"/>
            </w:tcBorders>
            <w:shd w:val="clear" w:color="auto" w:fill="auto"/>
          </w:tcPr>
          <w:p w:rsidR="002A464D" w:rsidRPr="00FA3045" w:rsidRDefault="002A464D"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2</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2A464D" w:rsidRPr="00FA3045" w:rsidRDefault="00D2018A"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Чаткина Галина Петровна</w:t>
            </w:r>
          </w:p>
        </w:tc>
        <w:tc>
          <w:tcPr>
            <w:tcW w:w="1186" w:type="dxa"/>
            <w:tcBorders>
              <w:top w:val="single" w:sz="4" w:space="0" w:color="auto"/>
              <w:left w:val="single" w:sz="4" w:space="0" w:color="auto"/>
              <w:bottom w:val="single" w:sz="4" w:space="0" w:color="auto"/>
              <w:right w:val="single" w:sz="4" w:space="0" w:color="auto"/>
            </w:tcBorders>
            <w:shd w:val="clear" w:color="auto" w:fill="auto"/>
          </w:tcPr>
          <w:p w:rsidR="002A464D" w:rsidRPr="00FA3045" w:rsidRDefault="002A464D" w:rsidP="00B6274E">
            <w:pPr>
              <w:spacing w:after="0" w:line="240" w:lineRule="auto"/>
              <w:ind w:right="-108"/>
              <w:rPr>
                <w:rFonts w:eastAsia="Times New Roman" w:cs="Times New Roman"/>
                <w:sz w:val="24"/>
                <w:szCs w:val="24"/>
                <w:lang w:eastAsia="ru-RU"/>
              </w:rPr>
            </w:pPr>
          </w:p>
          <w:p w:rsidR="002A464D" w:rsidRPr="00FA3045" w:rsidRDefault="002A464D" w:rsidP="00B6274E">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 xml:space="preserve"> учитель   </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2A464D" w:rsidRPr="00FA3045" w:rsidRDefault="004C577D" w:rsidP="00B6274E">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Биология,2</w:t>
            </w:r>
            <w:r w:rsidR="00D2018A" w:rsidRPr="00FA3045">
              <w:rPr>
                <w:rFonts w:eastAsia="Times New Roman" w:cs="Times New Roman"/>
                <w:sz w:val="24"/>
                <w:szCs w:val="24"/>
                <w:lang w:eastAsia="ru-RU"/>
              </w:rPr>
              <w:t>час</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A464D" w:rsidRPr="00FA3045" w:rsidRDefault="00D2018A" w:rsidP="00B6274E">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РГПИ,</w:t>
            </w:r>
            <w:r w:rsidR="002A464D" w:rsidRPr="00FA3045">
              <w:rPr>
                <w:rFonts w:eastAsia="Times New Roman" w:cs="Times New Roman"/>
                <w:sz w:val="24"/>
                <w:szCs w:val="24"/>
                <w:lang w:eastAsia="ru-RU"/>
              </w:rPr>
              <w:t>1</w:t>
            </w:r>
            <w:r w:rsidRPr="00FA3045">
              <w:rPr>
                <w:rFonts w:eastAsia="Times New Roman" w:cs="Times New Roman"/>
                <w:sz w:val="24"/>
                <w:szCs w:val="24"/>
                <w:lang w:eastAsia="ru-RU"/>
              </w:rPr>
              <w:t>986</w:t>
            </w:r>
          </w:p>
          <w:p w:rsidR="002A464D" w:rsidRPr="00FA3045" w:rsidRDefault="00D2018A" w:rsidP="00B6274E">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Факультет естествознания,</w:t>
            </w:r>
            <w:r w:rsidR="002A464D" w:rsidRPr="00FA3045">
              <w:rPr>
                <w:rFonts w:eastAsia="Times New Roman" w:cs="Times New Roman"/>
                <w:sz w:val="24"/>
                <w:szCs w:val="24"/>
                <w:lang w:eastAsia="ru-RU"/>
              </w:rPr>
              <w:t xml:space="preserve">, </w:t>
            </w:r>
          </w:p>
          <w:p w:rsidR="002A464D" w:rsidRPr="00FA3045" w:rsidRDefault="002A464D" w:rsidP="00B6274E">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 xml:space="preserve">Высшее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A464D" w:rsidRPr="00FA3045" w:rsidRDefault="002A464D" w:rsidP="00B6274E">
            <w:pPr>
              <w:spacing w:after="0" w:line="240" w:lineRule="auto"/>
              <w:ind w:right="-108"/>
              <w:rPr>
                <w:rFonts w:eastAsia="Times New Roman" w:cs="Times New Roman"/>
                <w:sz w:val="24"/>
                <w:szCs w:val="24"/>
                <w:lang w:eastAsia="ru-RU"/>
              </w:rPr>
            </w:pPr>
          </w:p>
          <w:p w:rsidR="002A464D" w:rsidRPr="00FA3045" w:rsidRDefault="002A464D" w:rsidP="00B6274E">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 xml:space="preserve"> </w:t>
            </w:r>
            <w:r w:rsidR="00AA3CEE" w:rsidRPr="00FA3045">
              <w:rPr>
                <w:rFonts w:eastAsia="Times New Roman" w:cs="Times New Roman"/>
                <w:sz w:val="24"/>
                <w:szCs w:val="24"/>
                <w:lang w:eastAsia="ru-RU"/>
              </w:rPr>
              <w:t>39</w:t>
            </w:r>
            <w:r w:rsidR="00A830F1" w:rsidRPr="00FA3045">
              <w:rPr>
                <w:rFonts w:eastAsia="Times New Roman" w:cs="Times New Roman"/>
                <w:sz w:val="24"/>
                <w:szCs w:val="24"/>
                <w:lang w:eastAsia="ru-RU"/>
              </w:rPr>
              <w:t xml:space="preserve"> </w:t>
            </w:r>
            <w:r w:rsidRPr="00FA3045">
              <w:rPr>
                <w:rFonts w:eastAsia="Times New Roman" w:cs="Times New Roman"/>
                <w:sz w:val="24"/>
                <w:szCs w:val="24"/>
                <w:lang w:eastAsia="ru-RU"/>
              </w:rPr>
              <w:t>лет</w:t>
            </w:r>
          </w:p>
        </w:tc>
        <w:tc>
          <w:tcPr>
            <w:tcW w:w="1666" w:type="dxa"/>
            <w:tcBorders>
              <w:top w:val="single" w:sz="4" w:space="0" w:color="auto"/>
              <w:left w:val="single" w:sz="4" w:space="0" w:color="auto"/>
              <w:bottom w:val="single" w:sz="4" w:space="0" w:color="auto"/>
              <w:right w:val="single" w:sz="4" w:space="0" w:color="auto"/>
            </w:tcBorders>
            <w:shd w:val="clear" w:color="auto" w:fill="auto"/>
          </w:tcPr>
          <w:p w:rsidR="002A464D" w:rsidRPr="00FA3045" w:rsidRDefault="002A464D" w:rsidP="00B6274E">
            <w:pPr>
              <w:spacing w:after="0" w:line="240" w:lineRule="auto"/>
              <w:ind w:right="-108"/>
              <w:jc w:val="center"/>
              <w:rPr>
                <w:rFonts w:eastAsia="Times New Roman" w:cs="Times New Roman"/>
                <w:sz w:val="24"/>
                <w:szCs w:val="24"/>
                <w:lang w:eastAsia="ru-RU"/>
              </w:rPr>
            </w:pPr>
          </w:p>
          <w:p w:rsidR="002A464D" w:rsidRPr="00FA3045" w:rsidRDefault="00D2018A" w:rsidP="00B6274E">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первая</w:t>
            </w:r>
          </w:p>
          <w:p w:rsidR="002A464D" w:rsidRPr="00FA3045" w:rsidRDefault="002A464D" w:rsidP="00B6274E">
            <w:pPr>
              <w:spacing w:after="0" w:line="240" w:lineRule="auto"/>
              <w:ind w:right="-108"/>
              <w:jc w:val="center"/>
              <w:rPr>
                <w:rFonts w:eastAsia="Times New Roman" w:cs="Times New Roman"/>
                <w:sz w:val="24"/>
                <w:szCs w:val="24"/>
                <w:lang w:eastAsia="ru-RU"/>
              </w:rPr>
            </w:pPr>
          </w:p>
        </w:tc>
      </w:tr>
      <w:tr w:rsidR="00D2018A" w:rsidRPr="00FA3045" w:rsidTr="00965811">
        <w:tc>
          <w:tcPr>
            <w:tcW w:w="511" w:type="dxa"/>
            <w:tcBorders>
              <w:top w:val="single" w:sz="4" w:space="0" w:color="auto"/>
              <w:left w:val="single" w:sz="4" w:space="0" w:color="auto"/>
              <w:bottom w:val="single" w:sz="4" w:space="0" w:color="auto"/>
              <w:right w:val="single" w:sz="4" w:space="0" w:color="auto"/>
            </w:tcBorders>
            <w:shd w:val="clear" w:color="auto" w:fill="auto"/>
          </w:tcPr>
          <w:p w:rsidR="002A464D" w:rsidRPr="00FA3045" w:rsidRDefault="002A464D"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3</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2A464D" w:rsidRPr="00FA3045" w:rsidRDefault="00AA3CEE"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Назаренко Мария Андреевна</w:t>
            </w:r>
          </w:p>
        </w:tc>
        <w:tc>
          <w:tcPr>
            <w:tcW w:w="1186" w:type="dxa"/>
            <w:tcBorders>
              <w:top w:val="single" w:sz="4" w:space="0" w:color="auto"/>
              <w:left w:val="single" w:sz="4" w:space="0" w:color="auto"/>
              <w:bottom w:val="single" w:sz="4" w:space="0" w:color="auto"/>
              <w:right w:val="single" w:sz="4" w:space="0" w:color="auto"/>
            </w:tcBorders>
            <w:shd w:val="clear" w:color="auto" w:fill="auto"/>
          </w:tcPr>
          <w:p w:rsidR="002A464D" w:rsidRPr="00FA3045" w:rsidRDefault="00AA3CEE" w:rsidP="00B6274E">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 xml:space="preserve">учитель   </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2A464D" w:rsidRPr="00FA3045" w:rsidRDefault="002A464D" w:rsidP="00B6274E">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 xml:space="preserve"> </w:t>
            </w:r>
          </w:p>
          <w:p w:rsidR="002A464D" w:rsidRPr="00FA3045" w:rsidRDefault="00D2018A" w:rsidP="00B6274E">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ИЗО- 1 час</w:t>
            </w:r>
          </w:p>
          <w:p w:rsidR="002A464D" w:rsidRPr="00FA3045" w:rsidRDefault="002A464D" w:rsidP="00D2018A">
            <w:pPr>
              <w:spacing w:after="0" w:line="240" w:lineRule="auto"/>
              <w:ind w:right="-108"/>
              <w:rPr>
                <w:rFonts w:eastAsia="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A464D" w:rsidRPr="00FA3045" w:rsidRDefault="008A5685" w:rsidP="008A5685">
            <w:pPr>
              <w:rPr>
                <w:rFonts w:cs="Times New Roman"/>
                <w:sz w:val="24"/>
                <w:szCs w:val="24"/>
              </w:rPr>
            </w:pPr>
            <w:r w:rsidRPr="00FA3045">
              <w:rPr>
                <w:rFonts w:cs="Times New Roman"/>
                <w:sz w:val="24"/>
                <w:szCs w:val="24"/>
              </w:rPr>
              <w:t>Ср.-спец. Каменский пед. колледж Учитель начальных классов</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A464D" w:rsidRPr="00FA3045" w:rsidRDefault="002A464D" w:rsidP="00B6274E">
            <w:pPr>
              <w:spacing w:after="0" w:line="240" w:lineRule="auto"/>
              <w:ind w:right="-108"/>
              <w:rPr>
                <w:rFonts w:eastAsia="Times New Roman" w:cs="Times New Roman"/>
                <w:sz w:val="24"/>
                <w:szCs w:val="24"/>
                <w:lang w:eastAsia="ru-RU"/>
              </w:rPr>
            </w:pPr>
          </w:p>
          <w:p w:rsidR="002A464D" w:rsidRPr="00FA3045" w:rsidRDefault="002A464D" w:rsidP="00B6274E">
            <w:pPr>
              <w:spacing w:after="0" w:line="240" w:lineRule="auto"/>
              <w:ind w:right="-108"/>
              <w:rPr>
                <w:rFonts w:eastAsia="Times New Roman" w:cs="Times New Roman"/>
                <w:sz w:val="24"/>
                <w:szCs w:val="24"/>
                <w:lang w:eastAsia="ru-RU"/>
              </w:rPr>
            </w:pPr>
          </w:p>
          <w:p w:rsidR="002A464D" w:rsidRPr="00FA3045" w:rsidRDefault="002A464D" w:rsidP="00B6274E">
            <w:pPr>
              <w:spacing w:after="0" w:line="240" w:lineRule="auto"/>
              <w:ind w:right="-108"/>
              <w:rPr>
                <w:rFonts w:eastAsia="Times New Roman" w:cs="Times New Roman"/>
                <w:sz w:val="24"/>
                <w:szCs w:val="24"/>
                <w:lang w:eastAsia="ru-RU"/>
              </w:rPr>
            </w:pPr>
          </w:p>
          <w:p w:rsidR="002A464D" w:rsidRPr="00FA3045" w:rsidRDefault="00AA3CEE" w:rsidP="00B6274E">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3</w:t>
            </w:r>
            <w:r w:rsidR="00A830F1" w:rsidRPr="00FA3045">
              <w:rPr>
                <w:rFonts w:eastAsia="Times New Roman" w:cs="Times New Roman"/>
                <w:sz w:val="24"/>
                <w:szCs w:val="24"/>
                <w:lang w:eastAsia="ru-RU"/>
              </w:rPr>
              <w:t xml:space="preserve"> л</w:t>
            </w:r>
            <w:r w:rsidR="008A5685" w:rsidRPr="00FA3045">
              <w:rPr>
                <w:rFonts w:eastAsia="Times New Roman" w:cs="Times New Roman"/>
                <w:sz w:val="24"/>
                <w:szCs w:val="24"/>
                <w:lang w:eastAsia="ru-RU"/>
              </w:rPr>
              <w:t>.</w:t>
            </w:r>
          </w:p>
        </w:tc>
        <w:tc>
          <w:tcPr>
            <w:tcW w:w="1666" w:type="dxa"/>
            <w:tcBorders>
              <w:top w:val="single" w:sz="4" w:space="0" w:color="auto"/>
              <w:left w:val="single" w:sz="4" w:space="0" w:color="auto"/>
              <w:bottom w:val="single" w:sz="4" w:space="0" w:color="auto"/>
              <w:right w:val="single" w:sz="4" w:space="0" w:color="auto"/>
            </w:tcBorders>
            <w:shd w:val="clear" w:color="auto" w:fill="auto"/>
          </w:tcPr>
          <w:p w:rsidR="002A464D" w:rsidRPr="00FA3045" w:rsidRDefault="002A464D" w:rsidP="00B6274E">
            <w:pPr>
              <w:spacing w:after="0" w:line="240" w:lineRule="auto"/>
              <w:ind w:right="-108"/>
              <w:jc w:val="center"/>
              <w:rPr>
                <w:rFonts w:eastAsia="Times New Roman" w:cs="Times New Roman"/>
                <w:sz w:val="24"/>
                <w:szCs w:val="24"/>
                <w:lang w:eastAsia="ru-RU"/>
              </w:rPr>
            </w:pPr>
          </w:p>
          <w:p w:rsidR="002A464D" w:rsidRPr="00FA3045" w:rsidRDefault="002A464D" w:rsidP="00B6274E">
            <w:pPr>
              <w:spacing w:after="0" w:line="240" w:lineRule="auto"/>
              <w:ind w:right="-108"/>
              <w:jc w:val="center"/>
              <w:rPr>
                <w:rFonts w:eastAsia="Times New Roman" w:cs="Times New Roman"/>
                <w:sz w:val="24"/>
                <w:szCs w:val="24"/>
                <w:lang w:eastAsia="ru-RU"/>
              </w:rPr>
            </w:pPr>
          </w:p>
          <w:p w:rsidR="002A464D" w:rsidRPr="00FA3045" w:rsidRDefault="002A464D" w:rsidP="00B6274E">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соответствие</w:t>
            </w:r>
          </w:p>
        </w:tc>
      </w:tr>
      <w:tr w:rsidR="00D2018A" w:rsidRPr="00FA3045" w:rsidTr="00965811">
        <w:tc>
          <w:tcPr>
            <w:tcW w:w="511" w:type="dxa"/>
            <w:tcBorders>
              <w:top w:val="single" w:sz="4" w:space="0" w:color="auto"/>
              <w:left w:val="single" w:sz="4" w:space="0" w:color="auto"/>
              <w:bottom w:val="single" w:sz="4" w:space="0" w:color="auto"/>
              <w:right w:val="single" w:sz="4" w:space="0" w:color="auto"/>
            </w:tcBorders>
            <w:shd w:val="clear" w:color="auto" w:fill="auto"/>
          </w:tcPr>
          <w:p w:rsidR="002A464D" w:rsidRPr="00FA3045" w:rsidRDefault="002A464D"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4</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2A464D" w:rsidRPr="00FA3045" w:rsidRDefault="00D2018A"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Касаркина Ольга Викторовна</w:t>
            </w:r>
          </w:p>
        </w:tc>
        <w:tc>
          <w:tcPr>
            <w:tcW w:w="1186" w:type="dxa"/>
            <w:tcBorders>
              <w:top w:val="single" w:sz="4" w:space="0" w:color="auto"/>
              <w:left w:val="single" w:sz="4" w:space="0" w:color="auto"/>
              <w:bottom w:val="single" w:sz="4" w:space="0" w:color="auto"/>
              <w:right w:val="single" w:sz="4" w:space="0" w:color="auto"/>
            </w:tcBorders>
            <w:shd w:val="clear" w:color="auto" w:fill="auto"/>
          </w:tcPr>
          <w:p w:rsidR="002A464D" w:rsidRPr="00FA3045" w:rsidRDefault="00D2018A" w:rsidP="00B6274E">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учитель</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2A464D" w:rsidRPr="00FA3045" w:rsidRDefault="00D2018A" w:rsidP="00B6274E">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Информатика-1 час</w:t>
            </w:r>
          </w:p>
          <w:p w:rsidR="00D2018A" w:rsidRPr="00FA3045" w:rsidRDefault="00D2018A" w:rsidP="00B6274E">
            <w:pPr>
              <w:spacing w:after="0" w:line="240" w:lineRule="auto"/>
              <w:ind w:right="-108"/>
              <w:rPr>
                <w:rFonts w:eastAsia="Times New Roman" w:cs="Times New Roman"/>
                <w:sz w:val="24"/>
                <w:szCs w:val="24"/>
                <w:lang w:eastAsia="ru-RU"/>
              </w:rPr>
            </w:pPr>
          </w:p>
          <w:p w:rsidR="008A5685" w:rsidRPr="00FA3045" w:rsidRDefault="008A5685" w:rsidP="00B6274E">
            <w:pPr>
              <w:spacing w:after="0" w:line="240" w:lineRule="auto"/>
              <w:ind w:right="-108"/>
              <w:rPr>
                <w:rFonts w:eastAsia="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A464D" w:rsidRPr="00FA3045" w:rsidRDefault="00D2018A" w:rsidP="00B6274E">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ТГПИ, 1984, факультет физико-математический</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A464D" w:rsidRPr="00FA3045" w:rsidRDefault="002A464D" w:rsidP="00B6274E">
            <w:pPr>
              <w:spacing w:after="0" w:line="240" w:lineRule="auto"/>
              <w:ind w:right="-108"/>
              <w:rPr>
                <w:rFonts w:eastAsia="Times New Roman" w:cs="Times New Roman"/>
                <w:sz w:val="24"/>
                <w:szCs w:val="24"/>
                <w:lang w:eastAsia="ru-RU"/>
              </w:rPr>
            </w:pPr>
          </w:p>
          <w:p w:rsidR="002A464D" w:rsidRPr="00FA3045" w:rsidRDefault="00AA3CEE" w:rsidP="00B6274E">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35</w:t>
            </w:r>
            <w:r w:rsidR="00A830F1" w:rsidRPr="00FA3045">
              <w:rPr>
                <w:rFonts w:eastAsia="Times New Roman" w:cs="Times New Roman"/>
                <w:sz w:val="24"/>
                <w:szCs w:val="24"/>
                <w:lang w:eastAsia="ru-RU"/>
              </w:rPr>
              <w:t xml:space="preserve"> г</w:t>
            </w:r>
          </w:p>
        </w:tc>
        <w:tc>
          <w:tcPr>
            <w:tcW w:w="1666" w:type="dxa"/>
            <w:tcBorders>
              <w:top w:val="single" w:sz="4" w:space="0" w:color="auto"/>
              <w:left w:val="single" w:sz="4" w:space="0" w:color="auto"/>
              <w:bottom w:val="single" w:sz="4" w:space="0" w:color="auto"/>
              <w:right w:val="single" w:sz="4" w:space="0" w:color="auto"/>
            </w:tcBorders>
            <w:shd w:val="clear" w:color="auto" w:fill="auto"/>
          </w:tcPr>
          <w:p w:rsidR="002A464D" w:rsidRPr="00FA3045" w:rsidRDefault="002A464D" w:rsidP="00B6274E">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первая</w:t>
            </w:r>
          </w:p>
          <w:p w:rsidR="002A464D" w:rsidRPr="00FA3045" w:rsidRDefault="002A464D" w:rsidP="00B6274E">
            <w:pPr>
              <w:spacing w:after="0" w:line="240" w:lineRule="auto"/>
              <w:ind w:right="-108"/>
              <w:jc w:val="center"/>
              <w:rPr>
                <w:rFonts w:eastAsia="Times New Roman" w:cs="Times New Roman"/>
                <w:sz w:val="24"/>
                <w:szCs w:val="24"/>
                <w:lang w:eastAsia="ru-RU"/>
              </w:rPr>
            </w:pPr>
          </w:p>
        </w:tc>
      </w:tr>
      <w:tr w:rsidR="00D2018A" w:rsidRPr="00FA3045" w:rsidTr="00965811">
        <w:tc>
          <w:tcPr>
            <w:tcW w:w="511" w:type="dxa"/>
            <w:tcBorders>
              <w:top w:val="single" w:sz="4" w:space="0" w:color="auto"/>
              <w:left w:val="single" w:sz="4" w:space="0" w:color="auto"/>
              <w:bottom w:val="single" w:sz="4" w:space="0" w:color="auto"/>
              <w:right w:val="single" w:sz="4" w:space="0" w:color="auto"/>
            </w:tcBorders>
            <w:shd w:val="clear" w:color="auto" w:fill="auto"/>
          </w:tcPr>
          <w:p w:rsidR="002A464D" w:rsidRPr="00FA3045" w:rsidRDefault="002A464D"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5</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2A464D" w:rsidRPr="00FA3045" w:rsidRDefault="00D2018A"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Дейнекина Татьяна  Николаевна </w:t>
            </w:r>
          </w:p>
        </w:tc>
        <w:tc>
          <w:tcPr>
            <w:tcW w:w="1186" w:type="dxa"/>
            <w:tcBorders>
              <w:top w:val="single" w:sz="4" w:space="0" w:color="auto"/>
              <w:left w:val="single" w:sz="4" w:space="0" w:color="auto"/>
              <w:bottom w:val="single" w:sz="4" w:space="0" w:color="auto"/>
              <w:right w:val="single" w:sz="4" w:space="0" w:color="auto"/>
            </w:tcBorders>
            <w:shd w:val="clear" w:color="auto" w:fill="auto"/>
          </w:tcPr>
          <w:p w:rsidR="002A464D" w:rsidRPr="00FA3045" w:rsidRDefault="002A464D" w:rsidP="00B6274E">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Учитель</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8A5685" w:rsidRPr="00FA3045" w:rsidRDefault="002A464D" w:rsidP="00B6274E">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География- 1 ч</w:t>
            </w:r>
          </w:p>
          <w:p w:rsidR="002A464D" w:rsidRPr="00FA3045" w:rsidRDefault="002A464D" w:rsidP="00B6274E">
            <w:pPr>
              <w:spacing w:after="0" w:line="240" w:lineRule="auto"/>
              <w:ind w:right="-108"/>
              <w:rPr>
                <w:rFonts w:eastAsia="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A464D" w:rsidRPr="00FA3045" w:rsidRDefault="00D2018A" w:rsidP="00B6274E">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Т</w:t>
            </w:r>
            <w:r w:rsidR="002A464D" w:rsidRPr="00FA3045">
              <w:rPr>
                <w:rFonts w:eastAsia="Times New Roman" w:cs="Times New Roman"/>
                <w:sz w:val="24"/>
                <w:szCs w:val="24"/>
                <w:lang w:eastAsia="ru-RU"/>
              </w:rPr>
              <w:t>ГПИ</w:t>
            </w:r>
            <w:r w:rsidRPr="00FA3045">
              <w:rPr>
                <w:rFonts w:eastAsia="Times New Roman" w:cs="Times New Roman"/>
                <w:sz w:val="24"/>
                <w:szCs w:val="24"/>
                <w:lang w:eastAsia="ru-RU"/>
              </w:rPr>
              <w:t xml:space="preserve"> 1984, физики-математический </w:t>
            </w:r>
            <w:r w:rsidR="002A464D" w:rsidRPr="00FA3045">
              <w:rPr>
                <w:rFonts w:eastAsia="Times New Roman" w:cs="Times New Roman"/>
                <w:sz w:val="24"/>
                <w:szCs w:val="24"/>
                <w:lang w:eastAsia="ru-RU"/>
              </w:rPr>
              <w:t>фак</w:t>
            </w:r>
            <w:r w:rsidRPr="00FA3045">
              <w:rPr>
                <w:rFonts w:eastAsia="Times New Roman" w:cs="Times New Roman"/>
                <w:sz w:val="24"/>
                <w:szCs w:val="24"/>
                <w:lang w:eastAsia="ru-RU"/>
              </w:rPr>
              <w:t>ультет</w:t>
            </w:r>
          </w:p>
          <w:p w:rsidR="002A464D" w:rsidRPr="00FA3045" w:rsidRDefault="008A5685" w:rsidP="00B6274E">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В</w:t>
            </w:r>
            <w:r w:rsidR="002A464D" w:rsidRPr="00FA3045">
              <w:rPr>
                <w:rFonts w:eastAsia="Times New Roman" w:cs="Times New Roman"/>
                <w:sz w:val="24"/>
                <w:szCs w:val="24"/>
                <w:lang w:eastAsia="ru-RU"/>
              </w:rPr>
              <w:t>ысшее</w:t>
            </w:r>
          </w:p>
          <w:p w:rsidR="008A5685" w:rsidRPr="00FA3045" w:rsidRDefault="008A5685" w:rsidP="00B6274E">
            <w:pPr>
              <w:spacing w:after="0" w:line="240" w:lineRule="auto"/>
              <w:ind w:right="-108"/>
              <w:rPr>
                <w:rFonts w:eastAsia="Times New Roman" w:cs="Times New Roman"/>
                <w:sz w:val="24"/>
                <w:szCs w:val="24"/>
                <w:lang w:eastAsia="ru-RU"/>
              </w:rPr>
            </w:pPr>
          </w:p>
          <w:p w:rsidR="008A5685" w:rsidRPr="00FA3045" w:rsidRDefault="008A5685" w:rsidP="00B6274E">
            <w:pPr>
              <w:spacing w:after="0" w:line="240" w:lineRule="auto"/>
              <w:ind w:right="-108"/>
              <w:rPr>
                <w:rFonts w:eastAsia="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A464D" w:rsidRPr="00FA3045" w:rsidRDefault="002A464D" w:rsidP="00B6274E">
            <w:pPr>
              <w:spacing w:after="0" w:line="240" w:lineRule="auto"/>
              <w:ind w:right="-108"/>
              <w:rPr>
                <w:rFonts w:eastAsia="Times New Roman" w:cs="Times New Roman"/>
                <w:sz w:val="24"/>
                <w:szCs w:val="24"/>
                <w:lang w:eastAsia="ru-RU"/>
              </w:rPr>
            </w:pPr>
          </w:p>
          <w:p w:rsidR="002A464D" w:rsidRPr="00FA3045" w:rsidRDefault="002A464D" w:rsidP="00B6274E">
            <w:pPr>
              <w:spacing w:after="0" w:line="240" w:lineRule="auto"/>
              <w:ind w:right="-108"/>
              <w:rPr>
                <w:rFonts w:eastAsia="Times New Roman" w:cs="Times New Roman"/>
                <w:sz w:val="24"/>
                <w:szCs w:val="24"/>
                <w:lang w:eastAsia="ru-RU"/>
              </w:rPr>
            </w:pPr>
          </w:p>
          <w:p w:rsidR="002A464D" w:rsidRPr="00FA3045" w:rsidRDefault="00573D8C" w:rsidP="00B6274E">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39</w:t>
            </w:r>
            <w:r w:rsidR="002A464D" w:rsidRPr="00FA3045">
              <w:rPr>
                <w:rFonts w:eastAsia="Times New Roman" w:cs="Times New Roman"/>
                <w:sz w:val="24"/>
                <w:szCs w:val="24"/>
                <w:lang w:eastAsia="ru-RU"/>
              </w:rPr>
              <w:t xml:space="preserve"> лет</w:t>
            </w:r>
          </w:p>
        </w:tc>
        <w:tc>
          <w:tcPr>
            <w:tcW w:w="1666" w:type="dxa"/>
            <w:tcBorders>
              <w:top w:val="single" w:sz="4" w:space="0" w:color="auto"/>
              <w:left w:val="single" w:sz="4" w:space="0" w:color="auto"/>
              <w:bottom w:val="single" w:sz="4" w:space="0" w:color="auto"/>
              <w:right w:val="single" w:sz="4" w:space="0" w:color="auto"/>
            </w:tcBorders>
            <w:shd w:val="clear" w:color="auto" w:fill="auto"/>
          </w:tcPr>
          <w:p w:rsidR="002A464D" w:rsidRPr="00FA3045" w:rsidRDefault="002A464D" w:rsidP="00B6274E">
            <w:pPr>
              <w:spacing w:after="0" w:line="240" w:lineRule="auto"/>
              <w:ind w:right="-108"/>
              <w:jc w:val="center"/>
              <w:rPr>
                <w:rFonts w:eastAsia="Times New Roman" w:cs="Times New Roman"/>
                <w:sz w:val="24"/>
                <w:szCs w:val="24"/>
                <w:lang w:eastAsia="ru-RU"/>
              </w:rPr>
            </w:pPr>
          </w:p>
          <w:p w:rsidR="002A464D" w:rsidRPr="00FA3045" w:rsidRDefault="00D2018A" w:rsidP="00B6274E">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соответствие</w:t>
            </w:r>
          </w:p>
        </w:tc>
      </w:tr>
      <w:tr w:rsidR="00573D8C" w:rsidRPr="00FA3045" w:rsidTr="00965811">
        <w:tc>
          <w:tcPr>
            <w:tcW w:w="511" w:type="dxa"/>
            <w:tcBorders>
              <w:top w:val="single" w:sz="4" w:space="0" w:color="auto"/>
              <w:left w:val="single" w:sz="4" w:space="0" w:color="auto"/>
              <w:bottom w:val="single" w:sz="4" w:space="0" w:color="auto"/>
              <w:right w:val="single" w:sz="4" w:space="0" w:color="auto"/>
            </w:tcBorders>
            <w:shd w:val="clear" w:color="auto" w:fill="auto"/>
          </w:tcPr>
          <w:p w:rsidR="00573D8C" w:rsidRPr="00FA3045" w:rsidRDefault="00573D8C" w:rsidP="00573D8C">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6</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573D8C" w:rsidRPr="00FA3045" w:rsidRDefault="00573D8C" w:rsidP="00573D8C">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Жиговец Светлана Васильевна</w:t>
            </w:r>
          </w:p>
        </w:tc>
        <w:tc>
          <w:tcPr>
            <w:tcW w:w="1186" w:type="dxa"/>
            <w:tcBorders>
              <w:top w:val="single" w:sz="4" w:space="0" w:color="auto"/>
              <w:left w:val="single" w:sz="4" w:space="0" w:color="auto"/>
              <w:bottom w:val="single" w:sz="4" w:space="0" w:color="auto"/>
              <w:right w:val="single" w:sz="4" w:space="0" w:color="auto"/>
            </w:tcBorders>
            <w:shd w:val="clear" w:color="auto" w:fill="auto"/>
          </w:tcPr>
          <w:p w:rsidR="00573D8C" w:rsidRPr="00FA3045" w:rsidRDefault="00573D8C" w:rsidP="00573D8C">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Учитель</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573D8C" w:rsidRPr="00FA3045" w:rsidRDefault="00573D8C" w:rsidP="00573D8C">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Английский язык-3 часа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73D8C" w:rsidRPr="00FA3045" w:rsidRDefault="00573D8C" w:rsidP="00573D8C">
            <w:pPr>
              <w:spacing w:after="0" w:line="240" w:lineRule="auto"/>
              <w:ind w:right="-108" w:hanging="108"/>
              <w:rPr>
                <w:rFonts w:eastAsia="Times New Roman" w:cs="Times New Roman"/>
                <w:sz w:val="24"/>
                <w:szCs w:val="24"/>
                <w:lang w:eastAsia="ru-RU"/>
              </w:rPr>
            </w:pPr>
            <w:r w:rsidRPr="00FA3045">
              <w:rPr>
                <w:rFonts w:eastAsia="Times New Roman" w:cs="Times New Roman"/>
                <w:sz w:val="24"/>
                <w:szCs w:val="24"/>
                <w:lang w:eastAsia="ru-RU"/>
              </w:rPr>
              <w:t xml:space="preserve"> РГПУ Геофак</w:t>
            </w:r>
          </w:p>
          <w:p w:rsidR="00573D8C" w:rsidRPr="00FA3045" w:rsidRDefault="00573D8C" w:rsidP="00573D8C">
            <w:pPr>
              <w:spacing w:after="0" w:line="240" w:lineRule="auto"/>
              <w:ind w:right="-108" w:hanging="108"/>
              <w:rPr>
                <w:rFonts w:eastAsia="Times New Roman" w:cs="Times New Roman"/>
                <w:sz w:val="24"/>
                <w:szCs w:val="24"/>
                <w:lang w:eastAsia="ru-RU"/>
              </w:rPr>
            </w:pPr>
            <w:r w:rsidRPr="00FA3045">
              <w:rPr>
                <w:rFonts w:eastAsia="Times New Roman" w:cs="Times New Roman"/>
                <w:sz w:val="24"/>
                <w:szCs w:val="24"/>
                <w:lang w:eastAsia="ru-RU"/>
              </w:rPr>
              <w:t>высшее</w:t>
            </w:r>
          </w:p>
          <w:p w:rsidR="00573D8C" w:rsidRPr="00FA3045" w:rsidRDefault="00573D8C" w:rsidP="00573D8C">
            <w:pPr>
              <w:spacing w:after="0" w:line="240" w:lineRule="auto"/>
              <w:ind w:right="-108"/>
              <w:rPr>
                <w:rFonts w:eastAsia="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73D8C" w:rsidRPr="00FA3045" w:rsidRDefault="00573D8C" w:rsidP="00573D8C">
            <w:pPr>
              <w:spacing w:after="0" w:line="240" w:lineRule="auto"/>
              <w:ind w:right="-108"/>
              <w:rPr>
                <w:rFonts w:eastAsia="Times New Roman" w:cs="Times New Roman"/>
                <w:sz w:val="24"/>
                <w:szCs w:val="24"/>
                <w:lang w:eastAsia="ru-RU"/>
              </w:rPr>
            </w:pPr>
          </w:p>
          <w:p w:rsidR="00573D8C" w:rsidRPr="00FA3045" w:rsidRDefault="00573D8C" w:rsidP="00573D8C">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32 года</w:t>
            </w:r>
          </w:p>
        </w:tc>
        <w:tc>
          <w:tcPr>
            <w:tcW w:w="1666" w:type="dxa"/>
            <w:tcBorders>
              <w:top w:val="single" w:sz="4" w:space="0" w:color="auto"/>
              <w:left w:val="single" w:sz="4" w:space="0" w:color="auto"/>
              <w:bottom w:val="single" w:sz="4" w:space="0" w:color="auto"/>
              <w:right w:val="single" w:sz="4" w:space="0" w:color="auto"/>
            </w:tcBorders>
            <w:shd w:val="clear" w:color="auto" w:fill="auto"/>
          </w:tcPr>
          <w:p w:rsidR="00573D8C" w:rsidRPr="00FA3045" w:rsidRDefault="00573D8C" w:rsidP="00573D8C">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соответствие</w:t>
            </w:r>
          </w:p>
        </w:tc>
      </w:tr>
      <w:tr w:rsidR="00573D8C" w:rsidRPr="00FA3045" w:rsidTr="00965811">
        <w:tc>
          <w:tcPr>
            <w:tcW w:w="511" w:type="dxa"/>
            <w:tcBorders>
              <w:top w:val="single" w:sz="4" w:space="0" w:color="auto"/>
              <w:left w:val="single" w:sz="4" w:space="0" w:color="auto"/>
              <w:bottom w:val="single" w:sz="4" w:space="0" w:color="auto"/>
              <w:right w:val="single" w:sz="4" w:space="0" w:color="auto"/>
            </w:tcBorders>
            <w:shd w:val="clear" w:color="auto" w:fill="auto"/>
          </w:tcPr>
          <w:p w:rsidR="00573D8C" w:rsidRPr="00FA3045" w:rsidRDefault="00573D8C" w:rsidP="00573D8C">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7</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573D8C" w:rsidRPr="00FA3045" w:rsidRDefault="00573D8C" w:rsidP="00573D8C">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Дериглазов Артур Николаевич</w:t>
            </w:r>
          </w:p>
        </w:tc>
        <w:tc>
          <w:tcPr>
            <w:tcW w:w="1186" w:type="dxa"/>
            <w:tcBorders>
              <w:top w:val="single" w:sz="4" w:space="0" w:color="auto"/>
              <w:left w:val="single" w:sz="4" w:space="0" w:color="auto"/>
              <w:bottom w:val="single" w:sz="4" w:space="0" w:color="auto"/>
              <w:right w:val="single" w:sz="4" w:space="0" w:color="auto"/>
            </w:tcBorders>
            <w:shd w:val="clear" w:color="auto" w:fill="auto"/>
          </w:tcPr>
          <w:p w:rsidR="00573D8C" w:rsidRPr="00FA3045" w:rsidRDefault="00573D8C" w:rsidP="00573D8C">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Учитель</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573D8C" w:rsidRPr="00FA3045" w:rsidRDefault="00573D8C" w:rsidP="00573D8C">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 xml:space="preserve"> </w:t>
            </w:r>
          </w:p>
          <w:p w:rsidR="00573D8C" w:rsidRPr="00FA3045" w:rsidRDefault="00573D8C" w:rsidP="00573D8C">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Физическая культура -2 часа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73D8C" w:rsidRPr="00FA3045" w:rsidRDefault="00573D8C" w:rsidP="00573D8C">
            <w:pPr>
              <w:spacing w:line="240" w:lineRule="auto"/>
              <w:jc w:val="both"/>
              <w:rPr>
                <w:rFonts w:cs="Times New Roman"/>
                <w:sz w:val="24"/>
                <w:szCs w:val="24"/>
              </w:rPr>
            </w:pPr>
            <w:r w:rsidRPr="00FA3045">
              <w:rPr>
                <w:rFonts w:cs="Times New Roman"/>
                <w:sz w:val="24"/>
                <w:szCs w:val="24"/>
              </w:rPr>
              <w:t>Высшее военное</w:t>
            </w:r>
          </w:p>
          <w:p w:rsidR="00573D8C" w:rsidRPr="00FA3045" w:rsidRDefault="00573D8C" w:rsidP="00573D8C">
            <w:pPr>
              <w:spacing w:line="240" w:lineRule="auto"/>
              <w:jc w:val="both"/>
              <w:rPr>
                <w:rFonts w:cs="Times New Roman"/>
                <w:sz w:val="24"/>
                <w:szCs w:val="24"/>
              </w:rPr>
            </w:pPr>
            <w:r w:rsidRPr="00FA3045">
              <w:rPr>
                <w:rFonts w:cs="Times New Roman"/>
                <w:sz w:val="24"/>
                <w:szCs w:val="24"/>
              </w:rPr>
              <w:t>Рязанское высшее военное училище</w:t>
            </w:r>
          </w:p>
          <w:p w:rsidR="00573D8C" w:rsidRPr="00FA3045" w:rsidRDefault="00573D8C" w:rsidP="00573D8C">
            <w:pPr>
              <w:spacing w:line="240" w:lineRule="auto"/>
              <w:jc w:val="both"/>
              <w:rPr>
                <w:rFonts w:cs="Times New Roman"/>
                <w:sz w:val="24"/>
                <w:szCs w:val="24"/>
              </w:rPr>
            </w:pPr>
            <w:r w:rsidRPr="00FA3045">
              <w:rPr>
                <w:rFonts w:cs="Times New Roman"/>
                <w:sz w:val="24"/>
                <w:szCs w:val="24"/>
              </w:rPr>
              <w:t>Инженер-механик</w:t>
            </w:r>
          </w:p>
          <w:p w:rsidR="00573D8C" w:rsidRPr="00FA3045" w:rsidRDefault="00573D8C" w:rsidP="00573D8C">
            <w:pPr>
              <w:spacing w:line="240" w:lineRule="auto"/>
              <w:rPr>
                <w:rFonts w:cs="Times New Roman"/>
                <w:sz w:val="24"/>
                <w:szCs w:val="24"/>
              </w:rPr>
            </w:pPr>
            <w:r w:rsidRPr="00FA3045">
              <w:rPr>
                <w:rFonts w:cs="Times New Roman"/>
                <w:sz w:val="24"/>
                <w:szCs w:val="24"/>
              </w:rPr>
              <w:t>Дополнительное пед.образование по физ. культуре</w:t>
            </w:r>
          </w:p>
          <w:p w:rsidR="00573D8C" w:rsidRPr="00FA3045" w:rsidRDefault="00573D8C" w:rsidP="00573D8C">
            <w:pPr>
              <w:spacing w:after="0" w:line="240" w:lineRule="auto"/>
              <w:ind w:right="-108"/>
              <w:rPr>
                <w:rFonts w:eastAsia="Times New Roman" w:cs="Times New Roman"/>
                <w:sz w:val="24"/>
                <w:szCs w:val="24"/>
                <w:lang w:eastAsia="ru-RU"/>
              </w:rPr>
            </w:pPr>
            <w:r w:rsidRPr="00FA3045">
              <w:rPr>
                <w:rFonts w:cs="Times New Roman"/>
                <w:sz w:val="24"/>
                <w:szCs w:val="24"/>
              </w:rPr>
              <w:t>г. Морозовск</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73D8C" w:rsidRPr="00FA3045" w:rsidRDefault="00573D8C" w:rsidP="00573D8C">
            <w:pPr>
              <w:spacing w:after="0" w:line="240" w:lineRule="auto"/>
              <w:ind w:right="-108"/>
              <w:rPr>
                <w:rFonts w:eastAsia="Times New Roman" w:cs="Times New Roman"/>
                <w:sz w:val="24"/>
                <w:szCs w:val="24"/>
                <w:lang w:eastAsia="ru-RU"/>
              </w:rPr>
            </w:pPr>
          </w:p>
          <w:p w:rsidR="00573D8C" w:rsidRPr="00FA3045" w:rsidRDefault="00573D8C" w:rsidP="00573D8C">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10 лет</w:t>
            </w:r>
          </w:p>
        </w:tc>
        <w:tc>
          <w:tcPr>
            <w:tcW w:w="1666" w:type="dxa"/>
            <w:tcBorders>
              <w:top w:val="single" w:sz="4" w:space="0" w:color="auto"/>
              <w:left w:val="single" w:sz="4" w:space="0" w:color="auto"/>
              <w:bottom w:val="single" w:sz="4" w:space="0" w:color="auto"/>
              <w:right w:val="single" w:sz="4" w:space="0" w:color="auto"/>
            </w:tcBorders>
            <w:shd w:val="clear" w:color="auto" w:fill="auto"/>
          </w:tcPr>
          <w:p w:rsidR="00573D8C" w:rsidRPr="00FA3045" w:rsidRDefault="00573D8C" w:rsidP="00573D8C">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соответствие</w:t>
            </w:r>
          </w:p>
        </w:tc>
      </w:tr>
      <w:tr w:rsidR="00573D8C" w:rsidRPr="00FA3045" w:rsidTr="00965811">
        <w:tc>
          <w:tcPr>
            <w:tcW w:w="511" w:type="dxa"/>
            <w:tcBorders>
              <w:top w:val="single" w:sz="4" w:space="0" w:color="auto"/>
              <w:left w:val="single" w:sz="4" w:space="0" w:color="auto"/>
              <w:bottom w:val="single" w:sz="4" w:space="0" w:color="auto"/>
              <w:right w:val="single" w:sz="4" w:space="0" w:color="auto"/>
            </w:tcBorders>
            <w:shd w:val="clear" w:color="auto" w:fill="auto"/>
          </w:tcPr>
          <w:p w:rsidR="00573D8C" w:rsidRPr="00FA3045" w:rsidRDefault="00573D8C" w:rsidP="00573D8C">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lastRenderedPageBreak/>
              <w:t>8</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573D8C" w:rsidRPr="00FA3045" w:rsidRDefault="00573D8C" w:rsidP="00573D8C">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Алексеев Александр Сергеевич</w:t>
            </w:r>
          </w:p>
        </w:tc>
        <w:tc>
          <w:tcPr>
            <w:tcW w:w="1186" w:type="dxa"/>
            <w:tcBorders>
              <w:top w:val="single" w:sz="4" w:space="0" w:color="auto"/>
              <w:left w:val="single" w:sz="4" w:space="0" w:color="auto"/>
              <w:bottom w:val="single" w:sz="4" w:space="0" w:color="auto"/>
              <w:right w:val="single" w:sz="4" w:space="0" w:color="auto"/>
            </w:tcBorders>
            <w:shd w:val="clear" w:color="auto" w:fill="auto"/>
          </w:tcPr>
          <w:p w:rsidR="00573D8C" w:rsidRPr="00FA3045" w:rsidRDefault="00573D8C" w:rsidP="00573D8C">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Учитель</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573D8C" w:rsidRPr="00FA3045" w:rsidRDefault="00573D8C" w:rsidP="00573D8C">
            <w:pPr>
              <w:spacing w:after="0" w:line="240" w:lineRule="auto"/>
              <w:ind w:right="-108"/>
              <w:rPr>
                <w:rFonts w:eastAsia="Times New Roman" w:cs="Times New Roman"/>
                <w:sz w:val="24"/>
                <w:szCs w:val="24"/>
                <w:lang w:eastAsia="ru-RU"/>
              </w:rPr>
            </w:pPr>
          </w:p>
          <w:p w:rsidR="00573D8C" w:rsidRPr="00FA3045" w:rsidRDefault="00573D8C" w:rsidP="00573D8C">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Технология – 2ч</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73D8C" w:rsidRPr="00FA3045" w:rsidRDefault="00573D8C" w:rsidP="00573D8C">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Автоном. Некоммерческая организация Международная академия предпринимательства (институт),2007г., юриспруденция, высшее</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73D8C" w:rsidRPr="00FA3045" w:rsidRDefault="00573D8C" w:rsidP="00573D8C">
            <w:pPr>
              <w:spacing w:after="0" w:line="240" w:lineRule="auto"/>
              <w:ind w:right="-108"/>
              <w:rPr>
                <w:rFonts w:eastAsia="Times New Roman" w:cs="Times New Roman"/>
                <w:sz w:val="24"/>
                <w:szCs w:val="24"/>
                <w:lang w:eastAsia="ru-RU"/>
              </w:rPr>
            </w:pPr>
          </w:p>
          <w:p w:rsidR="00573D8C" w:rsidRPr="00FA3045" w:rsidRDefault="00573D8C" w:rsidP="00573D8C">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6 лет</w:t>
            </w:r>
          </w:p>
        </w:tc>
        <w:tc>
          <w:tcPr>
            <w:tcW w:w="1666" w:type="dxa"/>
            <w:tcBorders>
              <w:top w:val="single" w:sz="4" w:space="0" w:color="auto"/>
              <w:left w:val="single" w:sz="4" w:space="0" w:color="auto"/>
              <w:bottom w:val="single" w:sz="4" w:space="0" w:color="auto"/>
              <w:right w:val="single" w:sz="4" w:space="0" w:color="auto"/>
            </w:tcBorders>
            <w:shd w:val="clear" w:color="auto" w:fill="auto"/>
          </w:tcPr>
          <w:p w:rsidR="00573D8C" w:rsidRPr="00FA3045" w:rsidRDefault="00573D8C" w:rsidP="00573D8C">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соответствие</w:t>
            </w:r>
          </w:p>
        </w:tc>
      </w:tr>
      <w:tr w:rsidR="00573D8C" w:rsidRPr="00FA3045" w:rsidTr="00965811">
        <w:tc>
          <w:tcPr>
            <w:tcW w:w="511" w:type="dxa"/>
            <w:tcBorders>
              <w:top w:val="single" w:sz="4" w:space="0" w:color="auto"/>
              <w:left w:val="single" w:sz="4" w:space="0" w:color="auto"/>
              <w:bottom w:val="single" w:sz="4" w:space="0" w:color="auto"/>
              <w:right w:val="single" w:sz="4" w:space="0" w:color="auto"/>
            </w:tcBorders>
            <w:shd w:val="clear" w:color="auto" w:fill="auto"/>
          </w:tcPr>
          <w:p w:rsidR="00573D8C" w:rsidRPr="00FA3045" w:rsidRDefault="00573D8C" w:rsidP="00573D8C">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9</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573D8C" w:rsidRPr="00FA3045" w:rsidRDefault="00573D8C" w:rsidP="00573D8C">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Бровко Константин Михайлович</w:t>
            </w:r>
          </w:p>
        </w:tc>
        <w:tc>
          <w:tcPr>
            <w:tcW w:w="1186" w:type="dxa"/>
            <w:tcBorders>
              <w:top w:val="single" w:sz="4" w:space="0" w:color="auto"/>
              <w:left w:val="single" w:sz="4" w:space="0" w:color="auto"/>
              <w:bottom w:val="single" w:sz="4" w:space="0" w:color="auto"/>
              <w:right w:val="single" w:sz="4" w:space="0" w:color="auto"/>
            </w:tcBorders>
            <w:shd w:val="clear" w:color="auto" w:fill="auto"/>
          </w:tcPr>
          <w:p w:rsidR="00573D8C" w:rsidRPr="00FA3045" w:rsidRDefault="00573D8C" w:rsidP="00573D8C">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учитель</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573D8C" w:rsidRPr="00FA3045" w:rsidRDefault="00573D8C" w:rsidP="00573D8C">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Музыка -1ч</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73D8C" w:rsidRPr="00FA3045" w:rsidRDefault="00573D8C" w:rsidP="00573D8C">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Высшее</w:t>
            </w:r>
          </w:p>
          <w:p w:rsidR="00965811" w:rsidRPr="00FA3045" w:rsidRDefault="00965811" w:rsidP="00573D8C">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Социальная педагогика</w:t>
            </w:r>
          </w:p>
          <w:p w:rsidR="00573D8C" w:rsidRPr="00FA3045" w:rsidRDefault="00573D8C" w:rsidP="00573D8C">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ФГАОУ  ВПО «ЮФУ»</w:t>
            </w:r>
          </w:p>
          <w:p w:rsidR="00965811" w:rsidRPr="00FA3045" w:rsidRDefault="00965811" w:rsidP="00573D8C">
            <w:pPr>
              <w:spacing w:after="0" w:line="240" w:lineRule="auto"/>
              <w:ind w:right="-108"/>
              <w:rPr>
                <w:rFonts w:eastAsia="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73D8C" w:rsidRPr="00FA3045" w:rsidRDefault="00573D8C" w:rsidP="00573D8C">
            <w:pPr>
              <w:spacing w:after="0" w:line="240" w:lineRule="auto"/>
              <w:ind w:right="-108"/>
              <w:rPr>
                <w:rFonts w:eastAsia="Times New Roman" w:cs="Times New Roman"/>
                <w:sz w:val="24"/>
                <w:szCs w:val="24"/>
                <w:lang w:eastAsia="ru-RU"/>
              </w:rPr>
            </w:pPr>
          </w:p>
          <w:p w:rsidR="00965811" w:rsidRPr="00FA3045" w:rsidRDefault="00965811" w:rsidP="00573D8C">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10</w:t>
            </w:r>
          </w:p>
        </w:tc>
        <w:tc>
          <w:tcPr>
            <w:tcW w:w="1666" w:type="dxa"/>
            <w:tcBorders>
              <w:top w:val="single" w:sz="4" w:space="0" w:color="auto"/>
              <w:left w:val="single" w:sz="4" w:space="0" w:color="auto"/>
              <w:bottom w:val="single" w:sz="4" w:space="0" w:color="auto"/>
              <w:right w:val="single" w:sz="4" w:space="0" w:color="auto"/>
            </w:tcBorders>
            <w:shd w:val="clear" w:color="auto" w:fill="auto"/>
          </w:tcPr>
          <w:p w:rsidR="00573D8C" w:rsidRPr="00FA3045" w:rsidRDefault="00965811" w:rsidP="00573D8C">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соответствие</w:t>
            </w:r>
          </w:p>
        </w:tc>
      </w:tr>
      <w:tr w:rsidR="00573D8C" w:rsidRPr="00FA3045" w:rsidTr="00965811">
        <w:tc>
          <w:tcPr>
            <w:tcW w:w="511" w:type="dxa"/>
            <w:tcBorders>
              <w:top w:val="single" w:sz="4" w:space="0" w:color="auto"/>
              <w:left w:val="single" w:sz="4" w:space="0" w:color="auto"/>
              <w:bottom w:val="single" w:sz="4" w:space="0" w:color="auto"/>
              <w:right w:val="single" w:sz="4" w:space="0" w:color="auto"/>
            </w:tcBorders>
            <w:shd w:val="clear" w:color="auto" w:fill="auto"/>
          </w:tcPr>
          <w:p w:rsidR="00573D8C" w:rsidRPr="00FA3045" w:rsidRDefault="00573D8C" w:rsidP="00573D8C">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10</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573D8C" w:rsidRPr="00FA3045" w:rsidRDefault="00573D8C" w:rsidP="00573D8C">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Чаткин Геннадий Сёмёнович</w:t>
            </w:r>
          </w:p>
        </w:tc>
        <w:tc>
          <w:tcPr>
            <w:tcW w:w="1186" w:type="dxa"/>
            <w:tcBorders>
              <w:top w:val="single" w:sz="4" w:space="0" w:color="auto"/>
              <w:left w:val="single" w:sz="4" w:space="0" w:color="auto"/>
              <w:bottom w:val="single" w:sz="4" w:space="0" w:color="auto"/>
              <w:right w:val="single" w:sz="4" w:space="0" w:color="auto"/>
            </w:tcBorders>
            <w:shd w:val="clear" w:color="auto" w:fill="auto"/>
          </w:tcPr>
          <w:p w:rsidR="00573D8C" w:rsidRPr="00FA3045" w:rsidRDefault="00573D8C" w:rsidP="00573D8C">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учитель</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573D8C" w:rsidRPr="00FA3045" w:rsidRDefault="00573D8C" w:rsidP="00573D8C">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Математика 5ч</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73D8C" w:rsidRPr="00FA3045" w:rsidRDefault="00573D8C" w:rsidP="00573D8C">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 xml:space="preserve">РГПИ </w:t>
            </w:r>
          </w:p>
          <w:p w:rsidR="00573D8C" w:rsidRPr="00FA3045" w:rsidRDefault="00573D8C" w:rsidP="00573D8C">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Физмат. высшее</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73D8C" w:rsidRPr="00FA3045" w:rsidRDefault="00573D8C" w:rsidP="00573D8C">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41</w:t>
            </w:r>
          </w:p>
        </w:tc>
        <w:tc>
          <w:tcPr>
            <w:tcW w:w="1666" w:type="dxa"/>
            <w:tcBorders>
              <w:top w:val="single" w:sz="4" w:space="0" w:color="auto"/>
              <w:left w:val="single" w:sz="4" w:space="0" w:color="auto"/>
              <w:bottom w:val="single" w:sz="4" w:space="0" w:color="auto"/>
              <w:right w:val="single" w:sz="4" w:space="0" w:color="auto"/>
            </w:tcBorders>
            <w:shd w:val="clear" w:color="auto" w:fill="auto"/>
          </w:tcPr>
          <w:p w:rsidR="00573D8C" w:rsidRPr="00FA3045" w:rsidRDefault="00573D8C" w:rsidP="00573D8C">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 xml:space="preserve"> первая</w:t>
            </w:r>
          </w:p>
          <w:p w:rsidR="00573D8C" w:rsidRPr="00FA3045" w:rsidRDefault="00573D8C" w:rsidP="00573D8C">
            <w:pPr>
              <w:spacing w:after="0" w:line="240" w:lineRule="auto"/>
              <w:ind w:right="-108"/>
              <w:rPr>
                <w:rFonts w:eastAsia="Times New Roman" w:cs="Times New Roman"/>
                <w:sz w:val="24"/>
                <w:szCs w:val="24"/>
                <w:lang w:eastAsia="ru-RU"/>
              </w:rPr>
            </w:pPr>
          </w:p>
        </w:tc>
      </w:tr>
      <w:tr w:rsidR="00573D8C" w:rsidRPr="00FA3045" w:rsidTr="00965811">
        <w:trPr>
          <w:trHeight w:val="1890"/>
        </w:trPr>
        <w:tc>
          <w:tcPr>
            <w:tcW w:w="511" w:type="dxa"/>
            <w:tcBorders>
              <w:top w:val="single" w:sz="4" w:space="0" w:color="auto"/>
              <w:left w:val="single" w:sz="4" w:space="0" w:color="auto"/>
              <w:bottom w:val="single" w:sz="4" w:space="0" w:color="auto"/>
              <w:right w:val="single" w:sz="4" w:space="0" w:color="auto"/>
            </w:tcBorders>
            <w:shd w:val="clear" w:color="auto" w:fill="auto"/>
          </w:tcPr>
          <w:p w:rsidR="00573D8C" w:rsidRPr="00FA3045" w:rsidRDefault="00573D8C" w:rsidP="00573D8C">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10</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573D8C" w:rsidRPr="00FA3045" w:rsidRDefault="00573D8C" w:rsidP="00573D8C">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Курочкина Светлана Алексеевна</w:t>
            </w:r>
          </w:p>
        </w:tc>
        <w:tc>
          <w:tcPr>
            <w:tcW w:w="1186" w:type="dxa"/>
            <w:tcBorders>
              <w:top w:val="single" w:sz="4" w:space="0" w:color="auto"/>
              <w:left w:val="single" w:sz="4" w:space="0" w:color="auto"/>
              <w:bottom w:val="single" w:sz="4" w:space="0" w:color="auto"/>
              <w:right w:val="single" w:sz="4" w:space="0" w:color="auto"/>
            </w:tcBorders>
            <w:shd w:val="clear" w:color="auto" w:fill="auto"/>
          </w:tcPr>
          <w:p w:rsidR="00573D8C" w:rsidRPr="00FA3045" w:rsidRDefault="00573D8C" w:rsidP="00573D8C">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учитель</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573D8C" w:rsidRPr="00FA3045" w:rsidRDefault="00573D8C" w:rsidP="00573D8C">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Литература – 3 ч</w:t>
            </w:r>
          </w:p>
          <w:p w:rsidR="00573D8C" w:rsidRPr="00FA3045" w:rsidRDefault="00573D8C" w:rsidP="00573D8C">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Русский – 5ч.</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73D8C" w:rsidRPr="00FA3045" w:rsidRDefault="00573D8C" w:rsidP="00573D8C">
            <w:pPr>
              <w:rPr>
                <w:rFonts w:cs="Times New Roman"/>
                <w:sz w:val="24"/>
                <w:szCs w:val="24"/>
              </w:rPr>
            </w:pPr>
            <w:r w:rsidRPr="00FA3045">
              <w:rPr>
                <w:rFonts w:cs="Times New Roman"/>
                <w:sz w:val="24"/>
                <w:szCs w:val="24"/>
              </w:rPr>
              <w:t>Ср.-спец. Лисичанское пед. училище, 1971</w:t>
            </w:r>
          </w:p>
          <w:p w:rsidR="00573D8C" w:rsidRPr="00FA3045" w:rsidRDefault="00573D8C" w:rsidP="00573D8C">
            <w:pPr>
              <w:rPr>
                <w:rFonts w:cs="Times New Roman"/>
                <w:sz w:val="24"/>
                <w:szCs w:val="24"/>
              </w:rPr>
            </w:pPr>
            <w:r w:rsidRPr="00FA3045">
              <w:rPr>
                <w:rFonts w:cs="Times New Roman"/>
                <w:sz w:val="24"/>
                <w:szCs w:val="24"/>
              </w:rPr>
              <w:t>Дошкольное образование</w:t>
            </w:r>
          </w:p>
          <w:p w:rsidR="00573D8C" w:rsidRPr="00FA3045" w:rsidRDefault="00573D8C" w:rsidP="00573D8C">
            <w:pPr>
              <w:rPr>
                <w:rFonts w:cs="Times New Roman"/>
                <w:sz w:val="24"/>
                <w:szCs w:val="24"/>
              </w:rPr>
            </w:pPr>
          </w:p>
          <w:p w:rsidR="00573D8C" w:rsidRPr="00FA3045" w:rsidRDefault="00573D8C" w:rsidP="00573D8C">
            <w:pPr>
              <w:spacing w:after="0" w:line="240" w:lineRule="auto"/>
              <w:ind w:right="-108"/>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73D8C" w:rsidRPr="00FA3045" w:rsidRDefault="00573D8C" w:rsidP="00573D8C">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44 г.</w:t>
            </w:r>
          </w:p>
        </w:tc>
        <w:tc>
          <w:tcPr>
            <w:tcW w:w="1666" w:type="dxa"/>
            <w:tcBorders>
              <w:top w:val="single" w:sz="4" w:space="0" w:color="auto"/>
              <w:left w:val="single" w:sz="4" w:space="0" w:color="auto"/>
              <w:bottom w:val="single" w:sz="4" w:space="0" w:color="auto"/>
              <w:right w:val="single" w:sz="4" w:space="0" w:color="auto"/>
            </w:tcBorders>
            <w:shd w:val="clear" w:color="auto" w:fill="auto"/>
          </w:tcPr>
          <w:p w:rsidR="00573D8C" w:rsidRPr="00FA3045" w:rsidRDefault="00573D8C" w:rsidP="00573D8C">
            <w:pPr>
              <w:spacing w:after="0" w:line="240" w:lineRule="auto"/>
              <w:ind w:right="-108"/>
              <w:rPr>
                <w:rFonts w:eastAsia="Times New Roman" w:cs="Times New Roman"/>
                <w:sz w:val="24"/>
                <w:szCs w:val="24"/>
                <w:lang w:eastAsia="ru-RU"/>
              </w:rPr>
            </w:pPr>
          </w:p>
          <w:p w:rsidR="00573D8C" w:rsidRPr="00FA3045" w:rsidRDefault="00573D8C" w:rsidP="00573D8C">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соответствие</w:t>
            </w:r>
          </w:p>
          <w:p w:rsidR="00573D8C" w:rsidRPr="00FA3045" w:rsidRDefault="00573D8C" w:rsidP="00573D8C">
            <w:pPr>
              <w:spacing w:after="0" w:line="240" w:lineRule="auto"/>
              <w:ind w:right="-108"/>
              <w:rPr>
                <w:rFonts w:eastAsia="Times New Roman" w:cs="Times New Roman"/>
                <w:sz w:val="24"/>
                <w:szCs w:val="24"/>
                <w:lang w:eastAsia="ru-RU"/>
              </w:rPr>
            </w:pPr>
          </w:p>
          <w:p w:rsidR="00573D8C" w:rsidRPr="00FA3045" w:rsidRDefault="00573D8C" w:rsidP="00573D8C">
            <w:pPr>
              <w:spacing w:after="0" w:line="240" w:lineRule="auto"/>
              <w:ind w:right="-108"/>
              <w:rPr>
                <w:rFonts w:eastAsia="Times New Roman" w:cs="Times New Roman"/>
                <w:sz w:val="24"/>
                <w:szCs w:val="24"/>
                <w:lang w:eastAsia="ru-RU"/>
              </w:rPr>
            </w:pPr>
          </w:p>
          <w:p w:rsidR="00573D8C" w:rsidRPr="00FA3045" w:rsidRDefault="00573D8C" w:rsidP="00573D8C">
            <w:pPr>
              <w:spacing w:after="0" w:line="240" w:lineRule="auto"/>
              <w:ind w:right="-108"/>
              <w:rPr>
                <w:rFonts w:eastAsia="Times New Roman" w:cs="Times New Roman"/>
                <w:sz w:val="24"/>
                <w:szCs w:val="24"/>
                <w:lang w:eastAsia="ru-RU"/>
              </w:rPr>
            </w:pPr>
          </w:p>
          <w:p w:rsidR="00573D8C" w:rsidRPr="00FA3045" w:rsidRDefault="00573D8C" w:rsidP="00573D8C">
            <w:pPr>
              <w:spacing w:after="0" w:line="240" w:lineRule="auto"/>
              <w:ind w:right="-108"/>
              <w:rPr>
                <w:rFonts w:eastAsia="Times New Roman" w:cs="Times New Roman"/>
                <w:sz w:val="24"/>
                <w:szCs w:val="24"/>
                <w:lang w:eastAsia="ru-RU"/>
              </w:rPr>
            </w:pPr>
          </w:p>
          <w:p w:rsidR="00573D8C" w:rsidRPr="00FA3045" w:rsidRDefault="00573D8C" w:rsidP="00573D8C">
            <w:pPr>
              <w:spacing w:after="0" w:line="240" w:lineRule="auto"/>
              <w:ind w:right="-108"/>
              <w:rPr>
                <w:rFonts w:eastAsia="Times New Roman" w:cs="Times New Roman"/>
                <w:sz w:val="24"/>
                <w:szCs w:val="24"/>
                <w:lang w:eastAsia="ru-RU"/>
              </w:rPr>
            </w:pPr>
          </w:p>
        </w:tc>
      </w:tr>
    </w:tbl>
    <w:p w:rsidR="009F627F" w:rsidRPr="00FA3045" w:rsidRDefault="009F627F" w:rsidP="00B6274E">
      <w:pPr>
        <w:spacing w:after="0" w:line="240" w:lineRule="auto"/>
        <w:rPr>
          <w:rFonts w:eastAsia="Times New Roman" w:cs="Times New Roman"/>
          <w:b/>
          <w:sz w:val="24"/>
          <w:szCs w:val="24"/>
          <w:lang w:eastAsia="ru-RU"/>
        </w:rPr>
      </w:pPr>
    </w:p>
    <w:p w:rsidR="009F627F" w:rsidRPr="00FA3045" w:rsidRDefault="009F627F" w:rsidP="00B6274E">
      <w:pPr>
        <w:spacing w:after="0" w:line="240" w:lineRule="auto"/>
        <w:rPr>
          <w:rFonts w:eastAsia="Times New Roman" w:cs="Times New Roman"/>
          <w:b/>
          <w:sz w:val="24"/>
          <w:szCs w:val="24"/>
          <w:lang w:eastAsia="ru-RU"/>
        </w:rPr>
      </w:pPr>
    </w:p>
    <w:p w:rsidR="005B3132" w:rsidRPr="00FA3045" w:rsidRDefault="005B3132" w:rsidP="00B6274E">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Кадровое обеспечение реализации  образовательной программы ООО в 6</w:t>
      </w:r>
      <w:r w:rsidR="00A830F1" w:rsidRPr="00FA3045">
        <w:rPr>
          <w:rFonts w:eastAsia="Times New Roman" w:cs="Times New Roman"/>
          <w:b/>
          <w:sz w:val="24"/>
          <w:szCs w:val="24"/>
          <w:lang w:eastAsia="ru-RU"/>
        </w:rPr>
        <w:t>,7</w:t>
      </w:r>
      <w:r w:rsidRPr="00FA3045">
        <w:rPr>
          <w:rFonts w:eastAsia="Times New Roman" w:cs="Times New Roman"/>
          <w:b/>
          <w:sz w:val="24"/>
          <w:szCs w:val="24"/>
          <w:lang w:eastAsia="ru-RU"/>
        </w:rPr>
        <w:t xml:space="preserve"> классе</w:t>
      </w:r>
    </w:p>
    <w:p w:rsidR="005B3132" w:rsidRPr="00FA3045" w:rsidRDefault="005B3132" w:rsidP="00B6274E">
      <w:pPr>
        <w:spacing w:after="0" w:line="240" w:lineRule="auto"/>
        <w:rPr>
          <w:rFonts w:eastAsia="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
        <w:gridCol w:w="1375"/>
        <w:gridCol w:w="1143"/>
        <w:gridCol w:w="1791"/>
        <w:gridCol w:w="1955"/>
        <w:gridCol w:w="1163"/>
        <w:gridCol w:w="1525"/>
      </w:tblGrid>
      <w:tr w:rsidR="005B3132" w:rsidRPr="00FA3045" w:rsidTr="00647B66">
        <w:tc>
          <w:tcPr>
            <w:tcW w:w="511"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jc w:val="center"/>
              <w:rPr>
                <w:rFonts w:eastAsia="Times New Roman" w:cs="Times New Roman"/>
                <w:sz w:val="24"/>
                <w:szCs w:val="24"/>
                <w:lang w:eastAsia="ru-RU"/>
              </w:rPr>
            </w:pPr>
            <w:r w:rsidRPr="00FA3045">
              <w:rPr>
                <w:rFonts w:eastAsia="Times New Roman" w:cs="Times New Roman"/>
                <w:sz w:val="24"/>
                <w:szCs w:val="24"/>
                <w:lang w:eastAsia="ru-RU"/>
              </w:rPr>
              <w:t>№</w:t>
            </w:r>
          </w:p>
          <w:p w:rsidR="005B3132" w:rsidRPr="00FA3045" w:rsidRDefault="005B3132" w:rsidP="005B3132">
            <w:pPr>
              <w:spacing w:after="0" w:line="240" w:lineRule="auto"/>
              <w:jc w:val="center"/>
              <w:rPr>
                <w:rFonts w:eastAsia="Times New Roman" w:cs="Times New Roman"/>
                <w:sz w:val="24"/>
                <w:szCs w:val="24"/>
                <w:lang w:eastAsia="ru-RU"/>
              </w:rPr>
            </w:pPr>
            <w:r w:rsidRPr="00FA3045">
              <w:rPr>
                <w:rFonts w:eastAsia="Times New Roman" w:cs="Times New Roman"/>
                <w:sz w:val="24"/>
                <w:szCs w:val="24"/>
                <w:lang w:eastAsia="ru-RU"/>
              </w:rPr>
              <w:t>п/п</w:t>
            </w:r>
          </w:p>
        </w:tc>
        <w:tc>
          <w:tcPr>
            <w:tcW w:w="1375"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jc w:val="center"/>
              <w:rPr>
                <w:rFonts w:eastAsia="Times New Roman" w:cs="Times New Roman"/>
                <w:sz w:val="24"/>
                <w:szCs w:val="24"/>
                <w:lang w:eastAsia="ru-RU"/>
              </w:rPr>
            </w:pPr>
            <w:r w:rsidRPr="00FA3045">
              <w:rPr>
                <w:rFonts w:eastAsia="Times New Roman" w:cs="Times New Roman"/>
                <w:sz w:val="24"/>
                <w:szCs w:val="24"/>
                <w:lang w:eastAsia="ru-RU"/>
              </w:rPr>
              <w:t>Ф.И.О.</w:t>
            </w:r>
          </w:p>
          <w:p w:rsidR="005B3132" w:rsidRPr="00FA3045" w:rsidRDefault="005B3132" w:rsidP="005B3132">
            <w:pPr>
              <w:spacing w:after="0" w:line="240" w:lineRule="auto"/>
              <w:jc w:val="center"/>
              <w:rPr>
                <w:rFonts w:eastAsia="Times New Roman" w:cs="Times New Roman"/>
                <w:sz w:val="24"/>
                <w:szCs w:val="24"/>
                <w:lang w:eastAsia="ru-RU"/>
              </w:rPr>
            </w:pPr>
            <w:r w:rsidRPr="00FA3045">
              <w:rPr>
                <w:rFonts w:eastAsia="Times New Roman" w:cs="Times New Roman"/>
                <w:sz w:val="24"/>
                <w:szCs w:val="24"/>
                <w:lang w:eastAsia="ru-RU"/>
              </w:rPr>
              <w:t>(полностью)</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Должность</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Преподаваемый предмет, кол-во часов по каждому предмету</w:t>
            </w: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Образование</w:t>
            </w:r>
          </w:p>
          <w:p w:rsidR="005B3132" w:rsidRPr="00FA3045" w:rsidRDefault="005B3132" w:rsidP="005B3132">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ВУЗ/ССУЗ</w:t>
            </w:r>
          </w:p>
          <w:p w:rsidR="005B3132" w:rsidRPr="00FA3045" w:rsidRDefault="005B3132" w:rsidP="005B3132">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 xml:space="preserve">специальность, </w:t>
            </w:r>
          </w:p>
          <w:p w:rsidR="005B3132" w:rsidRPr="00FA3045" w:rsidRDefault="005B3132" w:rsidP="005B3132">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квалификация</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Стаж работы</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 xml:space="preserve">Квалификационная категория, </w:t>
            </w:r>
          </w:p>
          <w:p w:rsidR="005B3132" w:rsidRPr="00FA3045" w:rsidRDefault="005B3132" w:rsidP="005B3132">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соответствие занимаемой должности</w:t>
            </w:r>
          </w:p>
        </w:tc>
      </w:tr>
      <w:tr w:rsidR="005B3132" w:rsidRPr="00FA3045" w:rsidTr="00647B66">
        <w:tc>
          <w:tcPr>
            <w:tcW w:w="511"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1</w:t>
            </w:r>
          </w:p>
        </w:tc>
        <w:tc>
          <w:tcPr>
            <w:tcW w:w="1375"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Ильяшова Татьяна Юрьевна</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ind w:right="-108"/>
              <w:rPr>
                <w:rFonts w:eastAsia="Times New Roman" w:cs="Times New Roman"/>
                <w:sz w:val="24"/>
                <w:szCs w:val="24"/>
                <w:lang w:eastAsia="ru-RU"/>
              </w:rPr>
            </w:pPr>
          </w:p>
          <w:p w:rsidR="005B3132" w:rsidRPr="00FA3045" w:rsidRDefault="005B3132" w:rsidP="005B3132">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 xml:space="preserve">  учитель</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Обществозна-ние, 1 час</w:t>
            </w:r>
          </w:p>
          <w:p w:rsidR="005B3132" w:rsidRPr="00FA3045" w:rsidRDefault="005B3132" w:rsidP="005B3132">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История – 2 ч.</w:t>
            </w: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Высшее ТГПИ  1981 факультет педагогики и методики начального образования</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A830F1" w:rsidP="005B3132">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36</w:t>
            </w:r>
            <w:r w:rsidR="005B3132" w:rsidRPr="00FA3045">
              <w:rPr>
                <w:rFonts w:eastAsia="Times New Roman" w:cs="Times New Roman"/>
                <w:sz w:val="24"/>
                <w:szCs w:val="24"/>
                <w:lang w:eastAsia="ru-RU"/>
              </w:rPr>
              <w:t xml:space="preserve"> лет</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ind w:right="-108"/>
              <w:jc w:val="center"/>
              <w:rPr>
                <w:rFonts w:eastAsia="Times New Roman" w:cs="Times New Roman"/>
                <w:sz w:val="24"/>
                <w:szCs w:val="24"/>
                <w:lang w:eastAsia="ru-RU"/>
              </w:rPr>
            </w:pPr>
          </w:p>
        </w:tc>
      </w:tr>
      <w:tr w:rsidR="005B3132" w:rsidRPr="00FA3045" w:rsidTr="00647B66">
        <w:tc>
          <w:tcPr>
            <w:tcW w:w="511"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2</w:t>
            </w:r>
          </w:p>
        </w:tc>
        <w:tc>
          <w:tcPr>
            <w:tcW w:w="1375"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Чаткина Галина Петровна</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ind w:right="-108"/>
              <w:rPr>
                <w:rFonts w:eastAsia="Times New Roman" w:cs="Times New Roman"/>
                <w:sz w:val="24"/>
                <w:szCs w:val="24"/>
                <w:lang w:eastAsia="ru-RU"/>
              </w:rPr>
            </w:pPr>
          </w:p>
          <w:p w:rsidR="005B3132" w:rsidRPr="00FA3045" w:rsidRDefault="005B3132" w:rsidP="005B3132">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 xml:space="preserve"> учитель   </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Биология,1час</w:t>
            </w: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РГПИ,1986</w:t>
            </w:r>
          </w:p>
          <w:p w:rsidR="005B3132" w:rsidRPr="00FA3045" w:rsidRDefault="005B3132" w:rsidP="005B3132">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 xml:space="preserve">Факультет естествознания,, </w:t>
            </w:r>
          </w:p>
          <w:p w:rsidR="005B3132" w:rsidRPr="00FA3045" w:rsidRDefault="005B3132" w:rsidP="005B3132">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 xml:space="preserve">Высшее  </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ind w:right="-108"/>
              <w:rPr>
                <w:rFonts w:eastAsia="Times New Roman" w:cs="Times New Roman"/>
                <w:sz w:val="24"/>
                <w:szCs w:val="24"/>
                <w:lang w:eastAsia="ru-RU"/>
              </w:rPr>
            </w:pPr>
          </w:p>
          <w:p w:rsidR="005B3132" w:rsidRPr="00FA3045" w:rsidRDefault="005B3132" w:rsidP="005B3132">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 xml:space="preserve"> </w:t>
            </w:r>
            <w:r w:rsidR="00A830F1" w:rsidRPr="00FA3045">
              <w:rPr>
                <w:rFonts w:eastAsia="Times New Roman" w:cs="Times New Roman"/>
                <w:sz w:val="24"/>
                <w:szCs w:val="24"/>
                <w:lang w:eastAsia="ru-RU"/>
              </w:rPr>
              <w:t xml:space="preserve">37 </w:t>
            </w:r>
            <w:r w:rsidRPr="00FA3045">
              <w:rPr>
                <w:rFonts w:eastAsia="Times New Roman" w:cs="Times New Roman"/>
                <w:sz w:val="24"/>
                <w:szCs w:val="24"/>
                <w:lang w:eastAsia="ru-RU"/>
              </w:rPr>
              <w:t>лет</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ind w:right="-108"/>
              <w:jc w:val="center"/>
              <w:rPr>
                <w:rFonts w:eastAsia="Times New Roman" w:cs="Times New Roman"/>
                <w:sz w:val="24"/>
                <w:szCs w:val="24"/>
                <w:lang w:eastAsia="ru-RU"/>
              </w:rPr>
            </w:pPr>
          </w:p>
          <w:p w:rsidR="005B3132" w:rsidRPr="00FA3045" w:rsidRDefault="005B3132" w:rsidP="005B3132">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первая</w:t>
            </w:r>
          </w:p>
          <w:p w:rsidR="005B3132" w:rsidRPr="00FA3045" w:rsidRDefault="005B3132" w:rsidP="005B3132">
            <w:pPr>
              <w:spacing w:after="0" w:line="240" w:lineRule="auto"/>
              <w:ind w:right="-108"/>
              <w:jc w:val="center"/>
              <w:rPr>
                <w:rFonts w:eastAsia="Times New Roman" w:cs="Times New Roman"/>
                <w:sz w:val="24"/>
                <w:szCs w:val="24"/>
                <w:lang w:eastAsia="ru-RU"/>
              </w:rPr>
            </w:pPr>
          </w:p>
        </w:tc>
      </w:tr>
      <w:tr w:rsidR="005B3132" w:rsidRPr="00FA3045" w:rsidTr="00647B66">
        <w:tc>
          <w:tcPr>
            <w:tcW w:w="511"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3</w:t>
            </w:r>
          </w:p>
        </w:tc>
        <w:tc>
          <w:tcPr>
            <w:tcW w:w="1375"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B531CB" w:rsidP="005B3132">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Назаренко </w:t>
            </w:r>
            <w:r w:rsidRPr="00FA3045">
              <w:rPr>
                <w:rFonts w:eastAsia="Times New Roman" w:cs="Times New Roman"/>
                <w:sz w:val="24"/>
                <w:szCs w:val="24"/>
                <w:lang w:eastAsia="ru-RU"/>
              </w:rPr>
              <w:lastRenderedPageBreak/>
              <w:t>Мария Андреевна</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ind w:right="-108"/>
              <w:rPr>
                <w:rFonts w:eastAsia="Times New Roman" w:cs="Times New Roman"/>
                <w:sz w:val="24"/>
                <w:szCs w:val="24"/>
                <w:lang w:eastAsia="ru-RU"/>
              </w:rPr>
            </w:pPr>
          </w:p>
          <w:p w:rsidR="005B3132" w:rsidRPr="00FA3045" w:rsidRDefault="005B3132" w:rsidP="005B3132">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lastRenderedPageBreak/>
              <w:t>учитель</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lastRenderedPageBreak/>
              <w:t xml:space="preserve"> </w:t>
            </w:r>
          </w:p>
          <w:p w:rsidR="005B3132" w:rsidRPr="00FA3045" w:rsidRDefault="005B3132" w:rsidP="005B3132">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lastRenderedPageBreak/>
              <w:t>ИЗО- 1 час</w:t>
            </w:r>
          </w:p>
          <w:p w:rsidR="005B3132" w:rsidRPr="00FA3045" w:rsidRDefault="005B3132" w:rsidP="005B3132">
            <w:pPr>
              <w:spacing w:after="0" w:line="240" w:lineRule="auto"/>
              <w:ind w:right="-108"/>
              <w:rPr>
                <w:rFonts w:eastAsia="Times New Roman" w:cs="Times New Roman"/>
                <w:sz w:val="24"/>
                <w:szCs w:val="24"/>
                <w:lang w:eastAsia="ru-RU"/>
              </w:rPr>
            </w:pP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rPr>
                <w:rFonts w:cs="Times New Roman"/>
                <w:sz w:val="24"/>
                <w:szCs w:val="24"/>
              </w:rPr>
            </w:pPr>
            <w:r w:rsidRPr="00FA3045">
              <w:rPr>
                <w:rFonts w:cs="Times New Roman"/>
                <w:sz w:val="24"/>
                <w:szCs w:val="24"/>
              </w:rPr>
              <w:lastRenderedPageBreak/>
              <w:t xml:space="preserve">Ср.-спец. </w:t>
            </w:r>
            <w:r w:rsidRPr="00FA3045">
              <w:rPr>
                <w:rFonts w:cs="Times New Roman"/>
                <w:sz w:val="24"/>
                <w:szCs w:val="24"/>
              </w:rPr>
              <w:lastRenderedPageBreak/>
              <w:t>Каменский пед. колледж Учитель начальных классов</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ind w:right="-108"/>
              <w:rPr>
                <w:rFonts w:eastAsia="Times New Roman" w:cs="Times New Roman"/>
                <w:sz w:val="24"/>
                <w:szCs w:val="24"/>
                <w:lang w:eastAsia="ru-RU"/>
              </w:rPr>
            </w:pPr>
          </w:p>
          <w:p w:rsidR="005B3132" w:rsidRPr="00FA3045" w:rsidRDefault="005B3132" w:rsidP="005B3132">
            <w:pPr>
              <w:spacing w:after="0" w:line="240" w:lineRule="auto"/>
              <w:ind w:right="-108"/>
              <w:rPr>
                <w:rFonts w:eastAsia="Times New Roman" w:cs="Times New Roman"/>
                <w:sz w:val="24"/>
                <w:szCs w:val="24"/>
                <w:lang w:eastAsia="ru-RU"/>
              </w:rPr>
            </w:pPr>
          </w:p>
          <w:p w:rsidR="005B3132" w:rsidRPr="00FA3045" w:rsidRDefault="005B3132" w:rsidP="005B3132">
            <w:pPr>
              <w:spacing w:after="0" w:line="240" w:lineRule="auto"/>
              <w:ind w:right="-108"/>
              <w:rPr>
                <w:rFonts w:eastAsia="Times New Roman" w:cs="Times New Roman"/>
                <w:sz w:val="24"/>
                <w:szCs w:val="24"/>
                <w:lang w:eastAsia="ru-RU"/>
              </w:rPr>
            </w:pPr>
          </w:p>
          <w:p w:rsidR="005B3132" w:rsidRPr="00FA3045" w:rsidRDefault="00B531CB" w:rsidP="005B3132">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3 г</w:t>
            </w:r>
            <w:r w:rsidR="005B3132" w:rsidRPr="00FA3045">
              <w:rPr>
                <w:rFonts w:eastAsia="Times New Roman" w:cs="Times New Roman"/>
                <w:sz w:val="24"/>
                <w:szCs w:val="24"/>
                <w:lang w:eastAsia="ru-RU"/>
              </w:rPr>
              <w:t>.</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ind w:right="-108"/>
              <w:jc w:val="center"/>
              <w:rPr>
                <w:rFonts w:eastAsia="Times New Roman" w:cs="Times New Roman"/>
                <w:sz w:val="24"/>
                <w:szCs w:val="24"/>
                <w:lang w:eastAsia="ru-RU"/>
              </w:rPr>
            </w:pPr>
          </w:p>
          <w:p w:rsidR="005B3132" w:rsidRPr="00FA3045" w:rsidRDefault="005B3132" w:rsidP="005B3132">
            <w:pPr>
              <w:spacing w:after="0" w:line="240" w:lineRule="auto"/>
              <w:ind w:right="-108"/>
              <w:jc w:val="center"/>
              <w:rPr>
                <w:rFonts w:eastAsia="Times New Roman" w:cs="Times New Roman"/>
                <w:sz w:val="24"/>
                <w:szCs w:val="24"/>
                <w:lang w:eastAsia="ru-RU"/>
              </w:rPr>
            </w:pPr>
          </w:p>
          <w:p w:rsidR="005B3132" w:rsidRPr="00FA3045" w:rsidRDefault="005B3132" w:rsidP="005B3132">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соответствие</w:t>
            </w:r>
          </w:p>
        </w:tc>
      </w:tr>
      <w:tr w:rsidR="005B3132" w:rsidRPr="00FA3045" w:rsidTr="00647B66">
        <w:tc>
          <w:tcPr>
            <w:tcW w:w="511"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4</w:t>
            </w:r>
          </w:p>
        </w:tc>
        <w:tc>
          <w:tcPr>
            <w:tcW w:w="1375"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Касаркина Ольга Викторовна</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учитель</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746B6F" w:rsidRPr="00FA3045" w:rsidRDefault="00647B66" w:rsidP="005B3132">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Технология 2ч</w:t>
            </w:r>
          </w:p>
          <w:p w:rsidR="005B3132" w:rsidRPr="00FA3045" w:rsidRDefault="005B3132" w:rsidP="005B3132">
            <w:pPr>
              <w:spacing w:after="0" w:line="240" w:lineRule="auto"/>
              <w:ind w:right="-108"/>
              <w:rPr>
                <w:rFonts w:eastAsia="Times New Roman" w:cs="Times New Roman"/>
                <w:sz w:val="24"/>
                <w:szCs w:val="24"/>
                <w:lang w:eastAsia="ru-RU"/>
              </w:rPr>
            </w:pPr>
          </w:p>
          <w:p w:rsidR="005B3132" w:rsidRPr="00FA3045" w:rsidRDefault="005B3132" w:rsidP="005B3132">
            <w:pPr>
              <w:spacing w:after="0" w:line="240" w:lineRule="auto"/>
              <w:ind w:right="-108"/>
              <w:rPr>
                <w:rFonts w:eastAsia="Times New Roman" w:cs="Times New Roman"/>
                <w:sz w:val="24"/>
                <w:szCs w:val="24"/>
                <w:lang w:eastAsia="ru-RU"/>
              </w:rPr>
            </w:pP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ТГПИ, 1984, факультет физико-математический</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ind w:right="-108"/>
              <w:rPr>
                <w:rFonts w:eastAsia="Times New Roman" w:cs="Times New Roman"/>
                <w:sz w:val="24"/>
                <w:szCs w:val="24"/>
                <w:lang w:eastAsia="ru-RU"/>
              </w:rPr>
            </w:pPr>
          </w:p>
          <w:p w:rsidR="005B3132" w:rsidRPr="00FA3045" w:rsidRDefault="00647B66" w:rsidP="005B3132">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35</w:t>
            </w:r>
            <w:r w:rsidR="00A830F1" w:rsidRPr="00FA3045">
              <w:rPr>
                <w:rFonts w:eastAsia="Times New Roman" w:cs="Times New Roman"/>
                <w:sz w:val="24"/>
                <w:szCs w:val="24"/>
                <w:lang w:eastAsia="ru-RU"/>
              </w:rPr>
              <w:t xml:space="preserve"> г.</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первая</w:t>
            </w:r>
          </w:p>
          <w:p w:rsidR="005B3132" w:rsidRPr="00FA3045" w:rsidRDefault="005B3132" w:rsidP="005B3132">
            <w:pPr>
              <w:spacing w:after="0" w:line="240" w:lineRule="auto"/>
              <w:ind w:right="-108"/>
              <w:jc w:val="center"/>
              <w:rPr>
                <w:rFonts w:eastAsia="Times New Roman" w:cs="Times New Roman"/>
                <w:sz w:val="24"/>
                <w:szCs w:val="24"/>
                <w:lang w:eastAsia="ru-RU"/>
              </w:rPr>
            </w:pPr>
          </w:p>
        </w:tc>
      </w:tr>
      <w:tr w:rsidR="005B3132" w:rsidRPr="00FA3045" w:rsidTr="00647B66">
        <w:tc>
          <w:tcPr>
            <w:tcW w:w="511"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5</w:t>
            </w:r>
          </w:p>
        </w:tc>
        <w:tc>
          <w:tcPr>
            <w:tcW w:w="1375"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Дейнекина Татьяна  Николаевна </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Учитель</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География- 1 ч</w:t>
            </w:r>
          </w:p>
          <w:p w:rsidR="00C109A8" w:rsidRPr="00FA3045" w:rsidRDefault="00647B66" w:rsidP="00B531CB">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(2ч)</w:t>
            </w: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ТГПИ 1984, физики-математический факультет</w:t>
            </w:r>
          </w:p>
          <w:p w:rsidR="005B3132" w:rsidRPr="00FA3045" w:rsidRDefault="005B3132" w:rsidP="005B3132">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Высшее</w:t>
            </w:r>
          </w:p>
          <w:p w:rsidR="005B3132" w:rsidRPr="00FA3045" w:rsidRDefault="005B3132" w:rsidP="005B3132">
            <w:pPr>
              <w:spacing w:after="0" w:line="240" w:lineRule="auto"/>
              <w:ind w:right="-108"/>
              <w:rPr>
                <w:rFonts w:eastAsia="Times New Roman" w:cs="Times New Roman"/>
                <w:sz w:val="24"/>
                <w:szCs w:val="24"/>
                <w:lang w:eastAsia="ru-RU"/>
              </w:rPr>
            </w:pPr>
          </w:p>
          <w:p w:rsidR="005B3132" w:rsidRPr="00FA3045" w:rsidRDefault="005B3132" w:rsidP="005B3132">
            <w:pPr>
              <w:spacing w:after="0" w:line="240" w:lineRule="auto"/>
              <w:ind w:right="-108"/>
              <w:rPr>
                <w:rFonts w:eastAsia="Times New Roman" w:cs="Times New Roman"/>
                <w:sz w:val="24"/>
                <w:szCs w:val="24"/>
                <w:lang w:eastAsia="ru-RU"/>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ind w:right="-108"/>
              <w:rPr>
                <w:rFonts w:eastAsia="Times New Roman" w:cs="Times New Roman"/>
                <w:sz w:val="24"/>
                <w:szCs w:val="24"/>
                <w:lang w:eastAsia="ru-RU"/>
              </w:rPr>
            </w:pPr>
          </w:p>
          <w:p w:rsidR="005B3132" w:rsidRPr="00FA3045" w:rsidRDefault="005B3132" w:rsidP="005B3132">
            <w:pPr>
              <w:spacing w:after="0" w:line="240" w:lineRule="auto"/>
              <w:ind w:right="-108"/>
              <w:rPr>
                <w:rFonts w:eastAsia="Times New Roman" w:cs="Times New Roman"/>
                <w:sz w:val="24"/>
                <w:szCs w:val="24"/>
                <w:lang w:eastAsia="ru-RU"/>
              </w:rPr>
            </w:pPr>
          </w:p>
          <w:p w:rsidR="005B3132" w:rsidRPr="00FA3045" w:rsidRDefault="00B531CB" w:rsidP="005B3132">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41</w:t>
            </w:r>
            <w:r w:rsidR="005B3132" w:rsidRPr="00FA3045">
              <w:rPr>
                <w:rFonts w:eastAsia="Times New Roman" w:cs="Times New Roman"/>
                <w:sz w:val="24"/>
                <w:szCs w:val="24"/>
                <w:lang w:eastAsia="ru-RU"/>
              </w:rPr>
              <w:t xml:space="preserve"> лет</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ind w:right="-108"/>
              <w:jc w:val="center"/>
              <w:rPr>
                <w:rFonts w:eastAsia="Times New Roman" w:cs="Times New Roman"/>
                <w:sz w:val="24"/>
                <w:szCs w:val="24"/>
                <w:lang w:eastAsia="ru-RU"/>
              </w:rPr>
            </w:pPr>
          </w:p>
          <w:p w:rsidR="005B3132" w:rsidRPr="00FA3045" w:rsidRDefault="005B3132" w:rsidP="005B3132">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соответствие</w:t>
            </w:r>
          </w:p>
        </w:tc>
      </w:tr>
      <w:tr w:rsidR="005B3132" w:rsidRPr="00FA3045" w:rsidTr="00647B66">
        <w:tc>
          <w:tcPr>
            <w:tcW w:w="511"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6</w:t>
            </w:r>
          </w:p>
        </w:tc>
        <w:tc>
          <w:tcPr>
            <w:tcW w:w="1375"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B531CB" w:rsidP="005B3132">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Жиговец Светлана Васильевна</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Учитель</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Английский язык-3 часа</w:t>
            </w: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B531CB" w:rsidP="005B3132">
            <w:pPr>
              <w:spacing w:after="0" w:line="240" w:lineRule="auto"/>
              <w:ind w:right="-108" w:hanging="108"/>
              <w:rPr>
                <w:rFonts w:eastAsia="Times New Roman" w:cs="Times New Roman"/>
                <w:sz w:val="24"/>
                <w:szCs w:val="24"/>
                <w:lang w:eastAsia="ru-RU"/>
              </w:rPr>
            </w:pPr>
            <w:r w:rsidRPr="00FA3045">
              <w:rPr>
                <w:rFonts w:eastAsia="Times New Roman" w:cs="Times New Roman"/>
                <w:sz w:val="24"/>
                <w:szCs w:val="24"/>
                <w:lang w:eastAsia="ru-RU"/>
              </w:rPr>
              <w:t xml:space="preserve"> РГПУ Геогфак</w:t>
            </w:r>
          </w:p>
          <w:p w:rsidR="00B531CB" w:rsidRPr="00FA3045" w:rsidRDefault="00647B66" w:rsidP="005B3132">
            <w:pPr>
              <w:spacing w:after="0" w:line="240" w:lineRule="auto"/>
              <w:ind w:right="-108" w:hanging="108"/>
              <w:rPr>
                <w:rFonts w:eastAsia="Times New Roman" w:cs="Times New Roman"/>
                <w:sz w:val="24"/>
                <w:szCs w:val="24"/>
                <w:lang w:eastAsia="ru-RU"/>
              </w:rPr>
            </w:pPr>
            <w:r w:rsidRPr="00FA3045">
              <w:rPr>
                <w:rFonts w:eastAsia="Times New Roman" w:cs="Times New Roman"/>
                <w:sz w:val="24"/>
                <w:szCs w:val="24"/>
                <w:lang w:eastAsia="ru-RU"/>
              </w:rPr>
              <w:t>В</w:t>
            </w:r>
            <w:r w:rsidR="00B531CB" w:rsidRPr="00FA3045">
              <w:rPr>
                <w:rFonts w:eastAsia="Times New Roman" w:cs="Times New Roman"/>
                <w:sz w:val="24"/>
                <w:szCs w:val="24"/>
                <w:lang w:eastAsia="ru-RU"/>
              </w:rPr>
              <w:t>ысшее</w:t>
            </w:r>
          </w:p>
          <w:p w:rsidR="00647B66" w:rsidRPr="00FA3045" w:rsidRDefault="00647B66" w:rsidP="005B3132">
            <w:pPr>
              <w:spacing w:after="0" w:line="240" w:lineRule="auto"/>
              <w:ind w:right="-108" w:hanging="108"/>
              <w:rPr>
                <w:rFonts w:eastAsia="Times New Roman" w:cs="Times New Roman"/>
                <w:sz w:val="24"/>
                <w:szCs w:val="24"/>
                <w:lang w:eastAsia="ru-RU"/>
              </w:rPr>
            </w:pPr>
          </w:p>
          <w:p w:rsidR="003D3261" w:rsidRPr="00FA3045" w:rsidRDefault="003D3261" w:rsidP="003D3261">
            <w:pPr>
              <w:spacing w:after="0" w:line="240" w:lineRule="auto"/>
              <w:ind w:right="-108"/>
              <w:rPr>
                <w:rFonts w:eastAsia="Times New Roman" w:cs="Times New Roman"/>
                <w:sz w:val="24"/>
                <w:szCs w:val="24"/>
                <w:lang w:eastAsia="ru-RU"/>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ind w:right="-108"/>
              <w:rPr>
                <w:rFonts w:eastAsia="Times New Roman" w:cs="Times New Roman"/>
                <w:sz w:val="24"/>
                <w:szCs w:val="24"/>
                <w:lang w:eastAsia="ru-RU"/>
              </w:rPr>
            </w:pPr>
          </w:p>
          <w:p w:rsidR="005B3132" w:rsidRPr="00FA3045" w:rsidRDefault="00B531CB" w:rsidP="005B3132">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32</w:t>
            </w:r>
            <w:r w:rsidR="005B3132" w:rsidRPr="00FA3045">
              <w:rPr>
                <w:rFonts w:eastAsia="Times New Roman" w:cs="Times New Roman"/>
                <w:sz w:val="24"/>
                <w:szCs w:val="24"/>
                <w:lang w:eastAsia="ru-RU"/>
              </w:rPr>
              <w:t xml:space="preserve"> года</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B531CB" w:rsidP="005B3132">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соответствие</w:t>
            </w:r>
          </w:p>
        </w:tc>
      </w:tr>
      <w:tr w:rsidR="005B3132" w:rsidRPr="00FA3045" w:rsidTr="00647B66">
        <w:tc>
          <w:tcPr>
            <w:tcW w:w="511"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7</w:t>
            </w:r>
          </w:p>
        </w:tc>
        <w:tc>
          <w:tcPr>
            <w:tcW w:w="1375"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Дериглазов Артур Николаевич</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Учитель</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647B66" w:rsidP="005B3132">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Физическая культура -2</w:t>
            </w:r>
            <w:r w:rsidR="005B3132" w:rsidRPr="00FA3045">
              <w:rPr>
                <w:rFonts w:eastAsia="Times New Roman" w:cs="Times New Roman"/>
                <w:sz w:val="24"/>
                <w:szCs w:val="24"/>
                <w:lang w:eastAsia="ru-RU"/>
              </w:rPr>
              <w:t xml:space="preserve"> часа</w:t>
            </w: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line="240" w:lineRule="auto"/>
              <w:jc w:val="both"/>
              <w:rPr>
                <w:rFonts w:cs="Times New Roman"/>
                <w:sz w:val="24"/>
                <w:szCs w:val="24"/>
              </w:rPr>
            </w:pPr>
            <w:r w:rsidRPr="00FA3045">
              <w:rPr>
                <w:rFonts w:cs="Times New Roman"/>
                <w:sz w:val="24"/>
                <w:szCs w:val="24"/>
              </w:rPr>
              <w:t>Высшее военное</w:t>
            </w:r>
          </w:p>
          <w:p w:rsidR="005B3132" w:rsidRPr="00FA3045" w:rsidRDefault="005B3132" w:rsidP="005B3132">
            <w:pPr>
              <w:spacing w:line="240" w:lineRule="auto"/>
              <w:jc w:val="both"/>
              <w:rPr>
                <w:rFonts w:cs="Times New Roman"/>
                <w:sz w:val="24"/>
                <w:szCs w:val="24"/>
              </w:rPr>
            </w:pPr>
            <w:r w:rsidRPr="00FA3045">
              <w:rPr>
                <w:rFonts w:cs="Times New Roman"/>
                <w:sz w:val="24"/>
                <w:szCs w:val="24"/>
              </w:rPr>
              <w:t>Рязанское высшее военное училище</w:t>
            </w:r>
          </w:p>
          <w:p w:rsidR="005B3132" w:rsidRPr="00FA3045" w:rsidRDefault="005B3132" w:rsidP="005B3132">
            <w:pPr>
              <w:spacing w:line="240" w:lineRule="auto"/>
              <w:jc w:val="both"/>
              <w:rPr>
                <w:rFonts w:cs="Times New Roman"/>
                <w:sz w:val="24"/>
                <w:szCs w:val="24"/>
              </w:rPr>
            </w:pPr>
            <w:r w:rsidRPr="00FA3045">
              <w:rPr>
                <w:rFonts w:cs="Times New Roman"/>
                <w:sz w:val="24"/>
                <w:szCs w:val="24"/>
              </w:rPr>
              <w:t>Инженер-механик</w:t>
            </w:r>
          </w:p>
          <w:p w:rsidR="005B3132" w:rsidRPr="00FA3045" w:rsidRDefault="005B3132" w:rsidP="005B3132">
            <w:pPr>
              <w:spacing w:line="240" w:lineRule="auto"/>
              <w:rPr>
                <w:rFonts w:cs="Times New Roman"/>
                <w:sz w:val="24"/>
                <w:szCs w:val="24"/>
              </w:rPr>
            </w:pPr>
            <w:r w:rsidRPr="00FA3045">
              <w:rPr>
                <w:rFonts w:cs="Times New Roman"/>
                <w:sz w:val="24"/>
                <w:szCs w:val="24"/>
              </w:rPr>
              <w:t>Дополнительное пед.образование по физ. культуре</w:t>
            </w:r>
          </w:p>
          <w:p w:rsidR="005B3132" w:rsidRPr="00FA3045" w:rsidRDefault="005B3132" w:rsidP="005B3132">
            <w:pPr>
              <w:spacing w:after="0" w:line="240" w:lineRule="auto"/>
              <w:ind w:right="-108"/>
              <w:rPr>
                <w:rFonts w:eastAsia="Times New Roman" w:cs="Times New Roman"/>
                <w:sz w:val="24"/>
                <w:szCs w:val="24"/>
                <w:lang w:eastAsia="ru-RU"/>
              </w:rPr>
            </w:pPr>
            <w:r w:rsidRPr="00FA3045">
              <w:rPr>
                <w:rFonts w:cs="Times New Roman"/>
                <w:sz w:val="24"/>
                <w:szCs w:val="24"/>
              </w:rPr>
              <w:t>г. Морозовск</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5B3132" w:rsidP="005B3132">
            <w:pPr>
              <w:spacing w:after="0" w:line="240" w:lineRule="auto"/>
              <w:ind w:right="-108"/>
              <w:rPr>
                <w:rFonts w:eastAsia="Times New Roman" w:cs="Times New Roman"/>
                <w:sz w:val="24"/>
                <w:szCs w:val="24"/>
                <w:lang w:eastAsia="ru-RU"/>
              </w:rPr>
            </w:pPr>
          </w:p>
          <w:p w:rsidR="005B3132" w:rsidRPr="00FA3045" w:rsidRDefault="00B531CB" w:rsidP="005B3132">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10</w:t>
            </w:r>
            <w:r w:rsidR="005B3132" w:rsidRPr="00FA3045">
              <w:rPr>
                <w:rFonts w:eastAsia="Times New Roman" w:cs="Times New Roman"/>
                <w:sz w:val="24"/>
                <w:szCs w:val="24"/>
                <w:lang w:eastAsia="ru-RU"/>
              </w:rPr>
              <w:t xml:space="preserve"> лет</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5B3132" w:rsidRPr="00FA3045" w:rsidRDefault="00647B66" w:rsidP="005B3132">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первая</w:t>
            </w:r>
          </w:p>
        </w:tc>
      </w:tr>
      <w:tr w:rsidR="00746B6F" w:rsidRPr="00FA3045" w:rsidTr="00647B66">
        <w:trPr>
          <w:trHeight w:val="1843"/>
        </w:trPr>
        <w:tc>
          <w:tcPr>
            <w:tcW w:w="511" w:type="dxa"/>
            <w:tcBorders>
              <w:top w:val="single" w:sz="4" w:space="0" w:color="auto"/>
              <w:left w:val="single" w:sz="4" w:space="0" w:color="auto"/>
              <w:bottom w:val="single" w:sz="4" w:space="0" w:color="auto"/>
              <w:right w:val="single" w:sz="4" w:space="0" w:color="auto"/>
            </w:tcBorders>
            <w:shd w:val="clear" w:color="auto" w:fill="auto"/>
          </w:tcPr>
          <w:p w:rsidR="00746B6F" w:rsidRPr="00FA3045" w:rsidRDefault="00746B6F" w:rsidP="005B3132">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9.</w:t>
            </w:r>
          </w:p>
        </w:tc>
        <w:tc>
          <w:tcPr>
            <w:tcW w:w="1375" w:type="dxa"/>
            <w:tcBorders>
              <w:top w:val="single" w:sz="4" w:space="0" w:color="auto"/>
              <w:left w:val="single" w:sz="4" w:space="0" w:color="auto"/>
              <w:bottom w:val="single" w:sz="4" w:space="0" w:color="auto"/>
              <w:right w:val="single" w:sz="4" w:space="0" w:color="auto"/>
            </w:tcBorders>
            <w:shd w:val="clear" w:color="auto" w:fill="auto"/>
          </w:tcPr>
          <w:p w:rsidR="00746B6F" w:rsidRPr="00FA3045" w:rsidRDefault="00647B66" w:rsidP="005B3132">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Бусыгина Анастасия</w:t>
            </w:r>
          </w:p>
          <w:p w:rsidR="00647B66" w:rsidRPr="00FA3045" w:rsidRDefault="00647B66" w:rsidP="005B3132">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Георгиевна</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746B6F" w:rsidRPr="00FA3045" w:rsidRDefault="00746B6F" w:rsidP="005B3132">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учитель</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746B6F" w:rsidRPr="00FA3045" w:rsidRDefault="00746B6F" w:rsidP="005B3132">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Литература – 3 ч.</w:t>
            </w:r>
          </w:p>
          <w:p w:rsidR="00746B6F" w:rsidRPr="00FA3045" w:rsidRDefault="00746B6F" w:rsidP="005B3132">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Русский язык – 6 часов</w:t>
            </w:r>
          </w:p>
          <w:p w:rsidR="00647B66" w:rsidRPr="00FA3045" w:rsidRDefault="00647B66" w:rsidP="005B3132">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Родной язык-0,5</w:t>
            </w:r>
          </w:p>
          <w:p w:rsidR="00647B66" w:rsidRPr="00FA3045" w:rsidRDefault="00647B66" w:rsidP="005B3132">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Родная литература0,5</w:t>
            </w: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746B6F" w:rsidRPr="00FA3045" w:rsidRDefault="00647B66" w:rsidP="005B3132">
            <w:pPr>
              <w:rPr>
                <w:rFonts w:cs="Times New Roman"/>
                <w:sz w:val="24"/>
                <w:szCs w:val="24"/>
              </w:rPr>
            </w:pPr>
            <w:r w:rsidRPr="00FA3045">
              <w:rPr>
                <w:rFonts w:cs="Times New Roman"/>
                <w:sz w:val="24"/>
                <w:szCs w:val="24"/>
              </w:rPr>
              <w:t>МФПУ «Синергия»</w:t>
            </w:r>
          </w:p>
          <w:p w:rsidR="00647B66" w:rsidRPr="00FA3045" w:rsidRDefault="00647B66" w:rsidP="005B3132">
            <w:pPr>
              <w:rPr>
                <w:rFonts w:eastAsia="Times New Roman" w:cs="Times New Roman"/>
                <w:sz w:val="24"/>
                <w:szCs w:val="24"/>
                <w:lang w:eastAsia="ru-RU"/>
              </w:rPr>
            </w:pPr>
            <w:r w:rsidRPr="00FA3045">
              <w:rPr>
                <w:rFonts w:cs="Times New Roman"/>
                <w:sz w:val="24"/>
                <w:szCs w:val="24"/>
              </w:rPr>
              <w:t>Высшее юридическое</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5B3132">
            <w:pPr>
              <w:spacing w:after="0" w:line="240" w:lineRule="auto"/>
              <w:ind w:right="-108"/>
              <w:rPr>
                <w:rFonts w:eastAsia="Times New Roman" w:cs="Times New Roman"/>
                <w:sz w:val="24"/>
                <w:szCs w:val="24"/>
                <w:lang w:eastAsia="ru-RU"/>
              </w:rPr>
            </w:pPr>
          </w:p>
          <w:p w:rsidR="00746B6F" w:rsidRPr="00FA3045" w:rsidRDefault="00647B66" w:rsidP="005B3132">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1г</w:t>
            </w:r>
            <w:r w:rsidR="00746B6F" w:rsidRPr="00FA3045">
              <w:rPr>
                <w:rFonts w:eastAsia="Times New Roman" w:cs="Times New Roman"/>
                <w:sz w:val="24"/>
                <w:szCs w:val="24"/>
                <w:lang w:eastAsia="ru-RU"/>
              </w:rPr>
              <w:t>.</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746B6F" w:rsidRPr="00FA3045" w:rsidRDefault="00746B6F" w:rsidP="005B3132">
            <w:pPr>
              <w:spacing w:after="0" w:line="240" w:lineRule="auto"/>
              <w:ind w:right="-108"/>
              <w:rPr>
                <w:rFonts w:eastAsia="Times New Roman" w:cs="Times New Roman"/>
                <w:sz w:val="24"/>
                <w:szCs w:val="24"/>
                <w:lang w:eastAsia="ru-RU"/>
              </w:rPr>
            </w:pPr>
          </w:p>
          <w:p w:rsidR="00746B6F" w:rsidRPr="00FA3045" w:rsidRDefault="00746B6F" w:rsidP="005B3132">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соответствие</w:t>
            </w:r>
          </w:p>
          <w:p w:rsidR="00746B6F" w:rsidRPr="00FA3045" w:rsidRDefault="00746B6F" w:rsidP="005B3132">
            <w:pPr>
              <w:spacing w:after="0" w:line="240" w:lineRule="auto"/>
              <w:ind w:right="-108"/>
              <w:rPr>
                <w:rFonts w:eastAsia="Times New Roman" w:cs="Times New Roman"/>
                <w:sz w:val="24"/>
                <w:szCs w:val="24"/>
                <w:lang w:eastAsia="ru-RU"/>
              </w:rPr>
            </w:pPr>
          </w:p>
          <w:p w:rsidR="00746B6F" w:rsidRPr="00FA3045" w:rsidRDefault="00746B6F" w:rsidP="005B3132">
            <w:pPr>
              <w:spacing w:after="0" w:line="240" w:lineRule="auto"/>
              <w:ind w:right="-108"/>
              <w:rPr>
                <w:rFonts w:eastAsia="Times New Roman" w:cs="Times New Roman"/>
                <w:sz w:val="24"/>
                <w:szCs w:val="24"/>
                <w:lang w:eastAsia="ru-RU"/>
              </w:rPr>
            </w:pPr>
          </w:p>
          <w:p w:rsidR="00746B6F" w:rsidRPr="00FA3045" w:rsidRDefault="00746B6F" w:rsidP="005B3132">
            <w:pPr>
              <w:spacing w:after="0" w:line="240" w:lineRule="auto"/>
              <w:ind w:right="-108"/>
              <w:rPr>
                <w:rFonts w:eastAsia="Times New Roman" w:cs="Times New Roman"/>
                <w:sz w:val="24"/>
                <w:szCs w:val="24"/>
                <w:lang w:eastAsia="ru-RU"/>
              </w:rPr>
            </w:pPr>
          </w:p>
          <w:p w:rsidR="00746B6F" w:rsidRPr="00FA3045" w:rsidRDefault="00746B6F" w:rsidP="005B3132">
            <w:pPr>
              <w:spacing w:after="0" w:line="240" w:lineRule="auto"/>
              <w:ind w:right="-108"/>
              <w:rPr>
                <w:rFonts w:eastAsia="Times New Roman" w:cs="Times New Roman"/>
                <w:sz w:val="24"/>
                <w:szCs w:val="24"/>
                <w:lang w:eastAsia="ru-RU"/>
              </w:rPr>
            </w:pPr>
          </w:p>
          <w:p w:rsidR="00746B6F" w:rsidRPr="00FA3045" w:rsidRDefault="00746B6F" w:rsidP="005B3132">
            <w:pPr>
              <w:spacing w:after="0" w:line="240" w:lineRule="auto"/>
              <w:ind w:right="-108"/>
              <w:rPr>
                <w:rFonts w:eastAsia="Times New Roman" w:cs="Times New Roman"/>
                <w:sz w:val="24"/>
                <w:szCs w:val="24"/>
                <w:lang w:eastAsia="ru-RU"/>
              </w:rPr>
            </w:pPr>
          </w:p>
        </w:tc>
      </w:tr>
      <w:tr w:rsidR="00965811" w:rsidRPr="00FA3045" w:rsidTr="00647B66">
        <w:trPr>
          <w:trHeight w:val="1843"/>
        </w:trPr>
        <w:tc>
          <w:tcPr>
            <w:tcW w:w="511" w:type="dxa"/>
            <w:tcBorders>
              <w:top w:val="single" w:sz="4" w:space="0" w:color="auto"/>
              <w:left w:val="single" w:sz="4" w:space="0" w:color="auto"/>
              <w:bottom w:val="single" w:sz="4" w:space="0" w:color="auto"/>
              <w:right w:val="single" w:sz="4" w:space="0" w:color="auto"/>
            </w:tcBorders>
            <w:shd w:val="clear" w:color="auto" w:fill="auto"/>
          </w:tcPr>
          <w:p w:rsidR="00965811" w:rsidRPr="00FA3045" w:rsidRDefault="00965811" w:rsidP="00965811">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lastRenderedPageBreak/>
              <w:t>10</w:t>
            </w:r>
          </w:p>
        </w:tc>
        <w:tc>
          <w:tcPr>
            <w:tcW w:w="1375" w:type="dxa"/>
            <w:tcBorders>
              <w:top w:val="single" w:sz="4" w:space="0" w:color="auto"/>
              <w:left w:val="single" w:sz="4" w:space="0" w:color="auto"/>
              <w:bottom w:val="single" w:sz="4" w:space="0" w:color="auto"/>
              <w:right w:val="single" w:sz="4" w:space="0" w:color="auto"/>
            </w:tcBorders>
            <w:shd w:val="clear" w:color="auto" w:fill="auto"/>
          </w:tcPr>
          <w:p w:rsidR="00965811" w:rsidRPr="00FA3045" w:rsidRDefault="00965811" w:rsidP="0096581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Бровко Константин Михайлович</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965811" w:rsidRPr="00FA3045" w:rsidRDefault="00965811" w:rsidP="0096581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учитель</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965811" w:rsidRPr="00FA3045" w:rsidRDefault="00965811" w:rsidP="0096581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Музыка -1ч</w:t>
            </w:r>
          </w:p>
          <w:p w:rsidR="00647B66" w:rsidRPr="00FA3045" w:rsidRDefault="00647B66" w:rsidP="00647B66">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Информатика-1 час</w:t>
            </w:r>
          </w:p>
          <w:p w:rsidR="00965811" w:rsidRPr="00FA3045" w:rsidRDefault="00965811" w:rsidP="00965811">
            <w:pPr>
              <w:spacing w:after="0" w:line="240" w:lineRule="auto"/>
              <w:ind w:right="-108"/>
              <w:rPr>
                <w:rFonts w:eastAsia="Times New Roman" w:cs="Times New Roman"/>
                <w:sz w:val="24"/>
                <w:szCs w:val="24"/>
                <w:lang w:eastAsia="ru-RU"/>
              </w:rPr>
            </w:pP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965811" w:rsidRPr="00FA3045" w:rsidRDefault="00965811" w:rsidP="0096581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Высшее</w:t>
            </w:r>
          </w:p>
          <w:p w:rsidR="00965811" w:rsidRPr="00FA3045" w:rsidRDefault="00965811" w:rsidP="0096581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Социальная педагогика</w:t>
            </w:r>
          </w:p>
          <w:p w:rsidR="00965811" w:rsidRPr="00FA3045" w:rsidRDefault="00965811" w:rsidP="0096581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ФГАОУ  ВПО «ЮФУ»</w:t>
            </w:r>
          </w:p>
          <w:p w:rsidR="00965811" w:rsidRPr="00FA3045" w:rsidRDefault="00965811" w:rsidP="00965811">
            <w:pPr>
              <w:spacing w:after="0" w:line="240" w:lineRule="auto"/>
              <w:ind w:right="-108"/>
              <w:rPr>
                <w:rFonts w:eastAsia="Times New Roman" w:cs="Times New Roman"/>
                <w:sz w:val="24"/>
                <w:szCs w:val="24"/>
                <w:lang w:eastAsia="ru-RU"/>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965811" w:rsidRPr="00FA3045" w:rsidRDefault="00965811" w:rsidP="00965811">
            <w:pPr>
              <w:spacing w:after="0" w:line="240" w:lineRule="auto"/>
              <w:ind w:right="-108"/>
              <w:rPr>
                <w:rFonts w:eastAsia="Times New Roman" w:cs="Times New Roman"/>
                <w:sz w:val="24"/>
                <w:szCs w:val="24"/>
                <w:lang w:eastAsia="ru-RU"/>
              </w:rPr>
            </w:pPr>
          </w:p>
          <w:p w:rsidR="00965811" w:rsidRPr="00FA3045" w:rsidRDefault="00965811" w:rsidP="0096581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10</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965811" w:rsidRPr="00FA3045" w:rsidRDefault="00965811" w:rsidP="0096581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соответствие</w:t>
            </w:r>
          </w:p>
        </w:tc>
      </w:tr>
      <w:tr w:rsidR="00647B66" w:rsidRPr="00FA3045" w:rsidTr="00647B66">
        <w:trPr>
          <w:trHeight w:val="1843"/>
        </w:trPr>
        <w:tc>
          <w:tcPr>
            <w:tcW w:w="511" w:type="dxa"/>
            <w:tcBorders>
              <w:top w:val="single" w:sz="4" w:space="0" w:color="auto"/>
              <w:left w:val="single" w:sz="4" w:space="0" w:color="auto"/>
              <w:right w:val="single" w:sz="4" w:space="0" w:color="auto"/>
            </w:tcBorders>
            <w:shd w:val="clear" w:color="auto" w:fill="auto"/>
          </w:tcPr>
          <w:p w:rsidR="00647B66" w:rsidRPr="00FA3045" w:rsidRDefault="00647B66" w:rsidP="00647B6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11</w:t>
            </w:r>
          </w:p>
        </w:tc>
        <w:tc>
          <w:tcPr>
            <w:tcW w:w="1375" w:type="dxa"/>
            <w:tcBorders>
              <w:top w:val="single" w:sz="4" w:space="0" w:color="auto"/>
              <w:left w:val="single" w:sz="4" w:space="0" w:color="auto"/>
              <w:right w:val="single" w:sz="4" w:space="0" w:color="auto"/>
            </w:tcBorders>
            <w:shd w:val="clear" w:color="auto" w:fill="auto"/>
          </w:tcPr>
          <w:p w:rsidR="00647B66" w:rsidRPr="00FA3045" w:rsidRDefault="00647B66" w:rsidP="00647B66">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Чаткин Геннадий Сёмёнович</w:t>
            </w:r>
          </w:p>
        </w:tc>
        <w:tc>
          <w:tcPr>
            <w:tcW w:w="1143" w:type="dxa"/>
            <w:tcBorders>
              <w:top w:val="single" w:sz="4" w:space="0" w:color="auto"/>
              <w:left w:val="single" w:sz="4" w:space="0" w:color="auto"/>
              <w:right w:val="single" w:sz="4" w:space="0" w:color="auto"/>
            </w:tcBorders>
            <w:shd w:val="clear" w:color="auto" w:fill="auto"/>
          </w:tcPr>
          <w:p w:rsidR="00647B66" w:rsidRPr="00FA3045" w:rsidRDefault="00647B66" w:rsidP="00647B66">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учитель</w:t>
            </w:r>
          </w:p>
        </w:tc>
        <w:tc>
          <w:tcPr>
            <w:tcW w:w="1791" w:type="dxa"/>
            <w:tcBorders>
              <w:top w:val="single" w:sz="4" w:space="0" w:color="auto"/>
              <w:left w:val="single" w:sz="4" w:space="0" w:color="auto"/>
              <w:right w:val="single" w:sz="4" w:space="0" w:color="auto"/>
            </w:tcBorders>
            <w:shd w:val="clear" w:color="auto" w:fill="auto"/>
          </w:tcPr>
          <w:p w:rsidR="00647B66" w:rsidRPr="00FA3045" w:rsidRDefault="00647B66" w:rsidP="00647B66">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Математика 5ч</w:t>
            </w:r>
          </w:p>
        </w:tc>
        <w:tc>
          <w:tcPr>
            <w:tcW w:w="1955" w:type="dxa"/>
            <w:tcBorders>
              <w:top w:val="single" w:sz="4" w:space="0" w:color="auto"/>
              <w:left w:val="single" w:sz="4" w:space="0" w:color="auto"/>
              <w:right w:val="single" w:sz="4" w:space="0" w:color="auto"/>
            </w:tcBorders>
            <w:shd w:val="clear" w:color="auto" w:fill="auto"/>
          </w:tcPr>
          <w:p w:rsidR="00647B66" w:rsidRPr="00FA3045" w:rsidRDefault="00647B66" w:rsidP="00647B66">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 xml:space="preserve">РГПИ </w:t>
            </w:r>
          </w:p>
          <w:p w:rsidR="00647B66" w:rsidRPr="00FA3045" w:rsidRDefault="00647B66" w:rsidP="00647B66">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Физмат. высшее</w:t>
            </w:r>
          </w:p>
        </w:tc>
        <w:tc>
          <w:tcPr>
            <w:tcW w:w="1163" w:type="dxa"/>
            <w:tcBorders>
              <w:top w:val="single" w:sz="4" w:space="0" w:color="auto"/>
              <w:left w:val="single" w:sz="4" w:space="0" w:color="auto"/>
              <w:right w:val="single" w:sz="4" w:space="0" w:color="auto"/>
            </w:tcBorders>
            <w:shd w:val="clear" w:color="auto" w:fill="auto"/>
          </w:tcPr>
          <w:p w:rsidR="00647B66" w:rsidRPr="00FA3045" w:rsidRDefault="00647B66" w:rsidP="00647B66">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41</w:t>
            </w:r>
          </w:p>
        </w:tc>
        <w:tc>
          <w:tcPr>
            <w:tcW w:w="1525" w:type="dxa"/>
            <w:tcBorders>
              <w:top w:val="single" w:sz="4" w:space="0" w:color="auto"/>
              <w:left w:val="single" w:sz="4" w:space="0" w:color="auto"/>
              <w:right w:val="single" w:sz="4" w:space="0" w:color="auto"/>
            </w:tcBorders>
            <w:shd w:val="clear" w:color="auto" w:fill="auto"/>
          </w:tcPr>
          <w:p w:rsidR="00647B66" w:rsidRPr="00FA3045" w:rsidRDefault="00647B66" w:rsidP="00647B66">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 xml:space="preserve"> первая</w:t>
            </w:r>
          </w:p>
          <w:p w:rsidR="00647B66" w:rsidRPr="00FA3045" w:rsidRDefault="00647B66" w:rsidP="00647B66">
            <w:pPr>
              <w:spacing w:after="0" w:line="240" w:lineRule="auto"/>
              <w:ind w:right="-108"/>
              <w:rPr>
                <w:rFonts w:eastAsia="Times New Roman" w:cs="Times New Roman"/>
                <w:sz w:val="24"/>
                <w:szCs w:val="24"/>
                <w:lang w:eastAsia="ru-RU"/>
              </w:rPr>
            </w:pPr>
          </w:p>
        </w:tc>
      </w:tr>
    </w:tbl>
    <w:p w:rsidR="00760D95" w:rsidRPr="00FA3045" w:rsidRDefault="00760D95" w:rsidP="00B6274E">
      <w:pPr>
        <w:spacing w:after="0" w:line="240" w:lineRule="auto"/>
        <w:rPr>
          <w:rFonts w:eastAsia="Times New Roman" w:cs="Times New Roman"/>
          <w:sz w:val="24"/>
          <w:szCs w:val="24"/>
          <w:lang w:eastAsia="ru-RU"/>
        </w:rPr>
      </w:pPr>
    </w:p>
    <w:p w:rsidR="00647B66" w:rsidRPr="00FA3045" w:rsidRDefault="00647B66" w:rsidP="00647B66">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Кадровое обеспечение реализации  о</w:t>
      </w:r>
      <w:r w:rsidR="00207FCA" w:rsidRPr="00FA3045">
        <w:rPr>
          <w:rFonts w:eastAsia="Times New Roman" w:cs="Times New Roman"/>
          <w:b/>
          <w:sz w:val="24"/>
          <w:szCs w:val="24"/>
          <w:lang w:eastAsia="ru-RU"/>
        </w:rPr>
        <w:t>бразовательной программы ООО в 8</w:t>
      </w:r>
      <w:r w:rsidRPr="00FA3045">
        <w:rPr>
          <w:rFonts w:eastAsia="Times New Roman" w:cs="Times New Roman"/>
          <w:b/>
          <w:sz w:val="24"/>
          <w:szCs w:val="24"/>
          <w:lang w:eastAsia="ru-RU"/>
        </w:rPr>
        <w:t xml:space="preserve"> классе</w:t>
      </w:r>
    </w:p>
    <w:p w:rsidR="00647B66" w:rsidRPr="00FA3045" w:rsidRDefault="00647B66" w:rsidP="00647B66">
      <w:pPr>
        <w:spacing w:after="0" w:line="240" w:lineRule="auto"/>
        <w:rPr>
          <w:rFonts w:eastAsia="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
        <w:gridCol w:w="1375"/>
        <w:gridCol w:w="1143"/>
        <w:gridCol w:w="1791"/>
        <w:gridCol w:w="1955"/>
        <w:gridCol w:w="1163"/>
        <w:gridCol w:w="1525"/>
      </w:tblGrid>
      <w:tr w:rsidR="00647B66" w:rsidRPr="00FA3045" w:rsidTr="00E53F71">
        <w:tc>
          <w:tcPr>
            <w:tcW w:w="511"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jc w:val="center"/>
              <w:rPr>
                <w:rFonts w:eastAsia="Times New Roman" w:cs="Times New Roman"/>
                <w:sz w:val="24"/>
                <w:szCs w:val="24"/>
                <w:lang w:eastAsia="ru-RU"/>
              </w:rPr>
            </w:pPr>
            <w:r w:rsidRPr="00FA3045">
              <w:rPr>
                <w:rFonts w:eastAsia="Times New Roman" w:cs="Times New Roman"/>
                <w:sz w:val="24"/>
                <w:szCs w:val="24"/>
                <w:lang w:eastAsia="ru-RU"/>
              </w:rPr>
              <w:t>№</w:t>
            </w:r>
          </w:p>
          <w:p w:rsidR="00647B66" w:rsidRPr="00FA3045" w:rsidRDefault="00647B66" w:rsidP="00E53F71">
            <w:pPr>
              <w:spacing w:after="0" w:line="240" w:lineRule="auto"/>
              <w:jc w:val="center"/>
              <w:rPr>
                <w:rFonts w:eastAsia="Times New Roman" w:cs="Times New Roman"/>
                <w:sz w:val="24"/>
                <w:szCs w:val="24"/>
                <w:lang w:eastAsia="ru-RU"/>
              </w:rPr>
            </w:pPr>
            <w:r w:rsidRPr="00FA3045">
              <w:rPr>
                <w:rFonts w:eastAsia="Times New Roman" w:cs="Times New Roman"/>
                <w:sz w:val="24"/>
                <w:szCs w:val="24"/>
                <w:lang w:eastAsia="ru-RU"/>
              </w:rPr>
              <w:t>п/п</w:t>
            </w:r>
          </w:p>
        </w:tc>
        <w:tc>
          <w:tcPr>
            <w:tcW w:w="1375"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jc w:val="center"/>
              <w:rPr>
                <w:rFonts w:eastAsia="Times New Roman" w:cs="Times New Roman"/>
                <w:sz w:val="24"/>
                <w:szCs w:val="24"/>
                <w:lang w:eastAsia="ru-RU"/>
              </w:rPr>
            </w:pPr>
            <w:r w:rsidRPr="00FA3045">
              <w:rPr>
                <w:rFonts w:eastAsia="Times New Roman" w:cs="Times New Roman"/>
                <w:sz w:val="24"/>
                <w:szCs w:val="24"/>
                <w:lang w:eastAsia="ru-RU"/>
              </w:rPr>
              <w:t>Ф.И.О.</w:t>
            </w:r>
          </w:p>
          <w:p w:rsidR="00647B66" w:rsidRPr="00FA3045" w:rsidRDefault="00647B66" w:rsidP="00E53F71">
            <w:pPr>
              <w:spacing w:after="0" w:line="240" w:lineRule="auto"/>
              <w:jc w:val="center"/>
              <w:rPr>
                <w:rFonts w:eastAsia="Times New Roman" w:cs="Times New Roman"/>
                <w:sz w:val="24"/>
                <w:szCs w:val="24"/>
                <w:lang w:eastAsia="ru-RU"/>
              </w:rPr>
            </w:pPr>
            <w:r w:rsidRPr="00FA3045">
              <w:rPr>
                <w:rFonts w:eastAsia="Times New Roman" w:cs="Times New Roman"/>
                <w:sz w:val="24"/>
                <w:szCs w:val="24"/>
                <w:lang w:eastAsia="ru-RU"/>
              </w:rPr>
              <w:t>(полностью)</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Должность</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Преподаваемый предмет, кол-во часов по каждому предмету</w:t>
            </w: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Образование</w:t>
            </w:r>
          </w:p>
          <w:p w:rsidR="00647B66" w:rsidRPr="00FA3045" w:rsidRDefault="00647B66" w:rsidP="00E53F71">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ВУЗ/ССУЗ</w:t>
            </w:r>
          </w:p>
          <w:p w:rsidR="00647B66" w:rsidRPr="00FA3045" w:rsidRDefault="00647B66" w:rsidP="00E53F71">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 xml:space="preserve">специальность, </w:t>
            </w:r>
          </w:p>
          <w:p w:rsidR="00647B66" w:rsidRPr="00FA3045" w:rsidRDefault="00647B66" w:rsidP="00E53F71">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квалификация</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Стаж работы</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 xml:space="preserve">Квалификационная категория, </w:t>
            </w:r>
          </w:p>
          <w:p w:rsidR="00647B66" w:rsidRPr="00FA3045" w:rsidRDefault="00647B66" w:rsidP="00E53F71">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соответствие занимаемой должности</w:t>
            </w:r>
          </w:p>
        </w:tc>
      </w:tr>
      <w:tr w:rsidR="00647B66" w:rsidRPr="00FA3045" w:rsidTr="00E53F71">
        <w:tc>
          <w:tcPr>
            <w:tcW w:w="511"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1</w:t>
            </w:r>
          </w:p>
        </w:tc>
        <w:tc>
          <w:tcPr>
            <w:tcW w:w="1375"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Ильяшова Татьяна Юрьевна</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ind w:right="-108"/>
              <w:rPr>
                <w:rFonts w:eastAsia="Times New Roman" w:cs="Times New Roman"/>
                <w:sz w:val="24"/>
                <w:szCs w:val="24"/>
                <w:lang w:eastAsia="ru-RU"/>
              </w:rPr>
            </w:pPr>
          </w:p>
          <w:p w:rsidR="00647B66" w:rsidRPr="00FA3045" w:rsidRDefault="00647B66"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 xml:space="preserve">  учитель</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Обществозна-ние, 1 час</w:t>
            </w:r>
          </w:p>
          <w:p w:rsidR="00647B66" w:rsidRPr="00FA3045" w:rsidRDefault="00647B66"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История – 2 ч.</w:t>
            </w: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Высшее ТГПИ  1981 факультет педагогики и методики начального образования</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36 лет</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ind w:right="-108"/>
              <w:jc w:val="center"/>
              <w:rPr>
                <w:rFonts w:eastAsia="Times New Roman" w:cs="Times New Roman"/>
                <w:sz w:val="24"/>
                <w:szCs w:val="24"/>
                <w:lang w:eastAsia="ru-RU"/>
              </w:rPr>
            </w:pPr>
          </w:p>
        </w:tc>
      </w:tr>
      <w:tr w:rsidR="00647B66" w:rsidRPr="00FA3045" w:rsidTr="00E53F71">
        <w:tc>
          <w:tcPr>
            <w:tcW w:w="511"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2</w:t>
            </w:r>
          </w:p>
        </w:tc>
        <w:tc>
          <w:tcPr>
            <w:tcW w:w="1375"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Чаткина Галина Петровна</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ind w:right="-108"/>
              <w:rPr>
                <w:rFonts w:eastAsia="Times New Roman" w:cs="Times New Roman"/>
                <w:sz w:val="24"/>
                <w:szCs w:val="24"/>
                <w:lang w:eastAsia="ru-RU"/>
              </w:rPr>
            </w:pPr>
          </w:p>
          <w:p w:rsidR="00647B66" w:rsidRPr="00FA3045" w:rsidRDefault="00647B66"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 xml:space="preserve"> учитель   </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207FCA"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Биология,2</w:t>
            </w:r>
            <w:r w:rsidR="00647B66" w:rsidRPr="00FA3045">
              <w:rPr>
                <w:rFonts w:eastAsia="Times New Roman" w:cs="Times New Roman"/>
                <w:sz w:val="24"/>
                <w:szCs w:val="24"/>
                <w:lang w:eastAsia="ru-RU"/>
              </w:rPr>
              <w:t>час</w:t>
            </w:r>
          </w:p>
          <w:p w:rsidR="00207FCA" w:rsidRPr="00FA3045" w:rsidRDefault="00207FCA"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Химия 2ч</w:t>
            </w: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РГПИ,1986</w:t>
            </w:r>
          </w:p>
          <w:p w:rsidR="00647B66" w:rsidRPr="00FA3045" w:rsidRDefault="00647B66"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 xml:space="preserve">Факультет естествознания,, </w:t>
            </w:r>
          </w:p>
          <w:p w:rsidR="00647B66" w:rsidRPr="00FA3045" w:rsidRDefault="00647B66"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 xml:space="preserve">Высшее  </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ind w:right="-108"/>
              <w:rPr>
                <w:rFonts w:eastAsia="Times New Roman" w:cs="Times New Roman"/>
                <w:sz w:val="24"/>
                <w:szCs w:val="24"/>
                <w:lang w:eastAsia="ru-RU"/>
              </w:rPr>
            </w:pPr>
          </w:p>
          <w:p w:rsidR="00647B66" w:rsidRPr="00FA3045" w:rsidRDefault="00647B66"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 xml:space="preserve"> 37 лет</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ind w:right="-108"/>
              <w:jc w:val="center"/>
              <w:rPr>
                <w:rFonts w:eastAsia="Times New Roman" w:cs="Times New Roman"/>
                <w:sz w:val="24"/>
                <w:szCs w:val="24"/>
                <w:lang w:eastAsia="ru-RU"/>
              </w:rPr>
            </w:pPr>
          </w:p>
          <w:p w:rsidR="00647B66" w:rsidRPr="00FA3045" w:rsidRDefault="00647B66" w:rsidP="00E53F71">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первая</w:t>
            </w:r>
          </w:p>
          <w:p w:rsidR="00647B66" w:rsidRPr="00FA3045" w:rsidRDefault="00647B66" w:rsidP="00E53F71">
            <w:pPr>
              <w:spacing w:after="0" w:line="240" w:lineRule="auto"/>
              <w:ind w:right="-108"/>
              <w:jc w:val="center"/>
              <w:rPr>
                <w:rFonts w:eastAsia="Times New Roman" w:cs="Times New Roman"/>
                <w:sz w:val="24"/>
                <w:szCs w:val="24"/>
                <w:lang w:eastAsia="ru-RU"/>
              </w:rPr>
            </w:pPr>
          </w:p>
        </w:tc>
      </w:tr>
      <w:tr w:rsidR="00647B66" w:rsidRPr="00FA3045" w:rsidTr="00E53F71">
        <w:tc>
          <w:tcPr>
            <w:tcW w:w="511"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4</w:t>
            </w:r>
          </w:p>
        </w:tc>
        <w:tc>
          <w:tcPr>
            <w:tcW w:w="1375"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Касаркина Ольга Викторовна</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учитель</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207FCA"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Физика 2ч</w:t>
            </w:r>
          </w:p>
          <w:p w:rsidR="00647B66" w:rsidRPr="00FA3045" w:rsidRDefault="00647B66" w:rsidP="00E53F71">
            <w:pPr>
              <w:spacing w:after="0" w:line="240" w:lineRule="auto"/>
              <w:ind w:right="-108"/>
              <w:rPr>
                <w:rFonts w:eastAsia="Times New Roman" w:cs="Times New Roman"/>
                <w:sz w:val="24"/>
                <w:szCs w:val="24"/>
                <w:lang w:eastAsia="ru-RU"/>
              </w:rPr>
            </w:pPr>
          </w:p>
          <w:p w:rsidR="00647B66" w:rsidRPr="00FA3045" w:rsidRDefault="00647B66" w:rsidP="00E53F71">
            <w:pPr>
              <w:spacing w:after="0" w:line="240" w:lineRule="auto"/>
              <w:ind w:right="-108"/>
              <w:rPr>
                <w:rFonts w:eastAsia="Times New Roman" w:cs="Times New Roman"/>
                <w:sz w:val="24"/>
                <w:szCs w:val="24"/>
                <w:lang w:eastAsia="ru-RU"/>
              </w:rPr>
            </w:pP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ТГПИ, 1984, факультет физико-математический</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ind w:right="-108"/>
              <w:rPr>
                <w:rFonts w:eastAsia="Times New Roman" w:cs="Times New Roman"/>
                <w:sz w:val="24"/>
                <w:szCs w:val="24"/>
                <w:lang w:eastAsia="ru-RU"/>
              </w:rPr>
            </w:pPr>
          </w:p>
          <w:p w:rsidR="00647B66" w:rsidRPr="00FA3045" w:rsidRDefault="00647B66"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35 г.</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первая</w:t>
            </w:r>
          </w:p>
          <w:p w:rsidR="00647B66" w:rsidRPr="00FA3045" w:rsidRDefault="00647B66" w:rsidP="00E53F71">
            <w:pPr>
              <w:spacing w:after="0" w:line="240" w:lineRule="auto"/>
              <w:ind w:right="-108"/>
              <w:jc w:val="center"/>
              <w:rPr>
                <w:rFonts w:eastAsia="Times New Roman" w:cs="Times New Roman"/>
                <w:sz w:val="24"/>
                <w:szCs w:val="24"/>
                <w:lang w:eastAsia="ru-RU"/>
              </w:rPr>
            </w:pPr>
          </w:p>
        </w:tc>
      </w:tr>
      <w:tr w:rsidR="00647B66" w:rsidRPr="00FA3045" w:rsidTr="00E53F71">
        <w:tc>
          <w:tcPr>
            <w:tcW w:w="511"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5</w:t>
            </w:r>
          </w:p>
        </w:tc>
        <w:tc>
          <w:tcPr>
            <w:tcW w:w="1375"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Дейнекина Татьяна  Николаевна </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Учитель</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207FCA"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География- 2</w:t>
            </w:r>
            <w:r w:rsidR="00647B66" w:rsidRPr="00FA3045">
              <w:rPr>
                <w:rFonts w:eastAsia="Times New Roman" w:cs="Times New Roman"/>
                <w:sz w:val="24"/>
                <w:szCs w:val="24"/>
                <w:lang w:eastAsia="ru-RU"/>
              </w:rPr>
              <w:t xml:space="preserve"> ч</w:t>
            </w:r>
          </w:p>
          <w:p w:rsidR="00647B66" w:rsidRPr="00FA3045" w:rsidRDefault="00207FCA"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Алгебра 3ч</w:t>
            </w:r>
          </w:p>
          <w:p w:rsidR="00207FCA" w:rsidRPr="00FA3045" w:rsidRDefault="00207FCA"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Геометрия 2ч</w:t>
            </w: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ТГПИ 1984, физики-математический факультет</w:t>
            </w:r>
          </w:p>
          <w:p w:rsidR="00647B66" w:rsidRPr="00FA3045" w:rsidRDefault="00647B66"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Высшее</w:t>
            </w:r>
          </w:p>
          <w:p w:rsidR="00647B66" w:rsidRPr="00FA3045" w:rsidRDefault="00647B66" w:rsidP="00E53F71">
            <w:pPr>
              <w:spacing w:after="0" w:line="240" w:lineRule="auto"/>
              <w:ind w:right="-108"/>
              <w:rPr>
                <w:rFonts w:eastAsia="Times New Roman" w:cs="Times New Roman"/>
                <w:sz w:val="24"/>
                <w:szCs w:val="24"/>
                <w:lang w:eastAsia="ru-RU"/>
              </w:rPr>
            </w:pPr>
          </w:p>
          <w:p w:rsidR="00647B66" w:rsidRPr="00FA3045" w:rsidRDefault="00647B66" w:rsidP="00E53F71">
            <w:pPr>
              <w:spacing w:after="0" w:line="240" w:lineRule="auto"/>
              <w:ind w:right="-108"/>
              <w:rPr>
                <w:rFonts w:eastAsia="Times New Roman" w:cs="Times New Roman"/>
                <w:sz w:val="24"/>
                <w:szCs w:val="24"/>
                <w:lang w:eastAsia="ru-RU"/>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ind w:right="-108"/>
              <w:rPr>
                <w:rFonts w:eastAsia="Times New Roman" w:cs="Times New Roman"/>
                <w:sz w:val="24"/>
                <w:szCs w:val="24"/>
                <w:lang w:eastAsia="ru-RU"/>
              </w:rPr>
            </w:pPr>
          </w:p>
          <w:p w:rsidR="00647B66" w:rsidRPr="00FA3045" w:rsidRDefault="00647B66" w:rsidP="00E53F71">
            <w:pPr>
              <w:spacing w:after="0" w:line="240" w:lineRule="auto"/>
              <w:ind w:right="-108"/>
              <w:rPr>
                <w:rFonts w:eastAsia="Times New Roman" w:cs="Times New Roman"/>
                <w:sz w:val="24"/>
                <w:szCs w:val="24"/>
                <w:lang w:eastAsia="ru-RU"/>
              </w:rPr>
            </w:pPr>
          </w:p>
          <w:p w:rsidR="00647B66" w:rsidRPr="00FA3045" w:rsidRDefault="00207FCA"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39</w:t>
            </w:r>
            <w:r w:rsidR="00647B66" w:rsidRPr="00FA3045">
              <w:rPr>
                <w:rFonts w:eastAsia="Times New Roman" w:cs="Times New Roman"/>
                <w:sz w:val="24"/>
                <w:szCs w:val="24"/>
                <w:lang w:eastAsia="ru-RU"/>
              </w:rPr>
              <w:t xml:space="preserve"> лет</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ind w:right="-108"/>
              <w:jc w:val="center"/>
              <w:rPr>
                <w:rFonts w:eastAsia="Times New Roman" w:cs="Times New Roman"/>
                <w:sz w:val="24"/>
                <w:szCs w:val="24"/>
                <w:lang w:eastAsia="ru-RU"/>
              </w:rPr>
            </w:pPr>
          </w:p>
          <w:p w:rsidR="00647B66" w:rsidRPr="00FA3045" w:rsidRDefault="00647B66" w:rsidP="00E53F71">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соответствие</w:t>
            </w:r>
          </w:p>
        </w:tc>
      </w:tr>
      <w:tr w:rsidR="00647B66" w:rsidRPr="00FA3045" w:rsidTr="00E53F71">
        <w:tc>
          <w:tcPr>
            <w:tcW w:w="511"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6</w:t>
            </w:r>
          </w:p>
        </w:tc>
        <w:tc>
          <w:tcPr>
            <w:tcW w:w="1375"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Жиговец Светлана Васильевна</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Учитель</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Английский язык-3 часа</w:t>
            </w: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ind w:right="-108" w:hanging="108"/>
              <w:rPr>
                <w:rFonts w:eastAsia="Times New Roman" w:cs="Times New Roman"/>
                <w:sz w:val="24"/>
                <w:szCs w:val="24"/>
                <w:lang w:eastAsia="ru-RU"/>
              </w:rPr>
            </w:pPr>
            <w:r w:rsidRPr="00FA3045">
              <w:rPr>
                <w:rFonts w:eastAsia="Times New Roman" w:cs="Times New Roman"/>
                <w:sz w:val="24"/>
                <w:szCs w:val="24"/>
                <w:lang w:eastAsia="ru-RU"/>
              </w:rPr>
              <w:t xml:space="preserve"> РГПУ Геогфак</w:t>
            </w:r>
          </w:p>
          <w:p w:rsidR="00647B66" w:rsidRPr="00FA3045" w:rsidRDefault="00647B66" w:rsidP="00E53F71">
            <w:pPr>
              <w:spacing w:after="0" w:line="240" w:lineRule="auto"/>
              <w:ind w:right="-108" w:hanging="108"/>
              <w:rPr>
                <w:rFonts w:eastAsia="Times New Roman" w:cs="Times New Roman"/>
                <w:sz w:val="24"/>
                <w:szCs w:val="24"/>
                <w:lang w:eastAsia="ru-RU"/>
              </w:rPr>
            </w:pPr>
            <w:r w:rsidRPr="00FA3045">
              <w:rPr>
                <w:rFonts w:eastAsia="Times New Roman" w:cs="Times New Roman"/>
                <w:sz w:val="24"/>
                <w:szCs w:val="24"/>
                <w:lang w:eastAsia="ru-RU"/>
              </w:rPr>
              <w:t>Высшее</w:t>
            </w:r>
          </w:p>
          <w:p w:rsidR="00647B66" w:rsidRPr="00FA3045" w:rsidRDefault="00647B66" w:rsidP="00E53F71">
            <w:pPr>
              <w:spacing w:after="0" w:line="240" w:lineRule="auto"/>
              <w:ind w:right="-108" w:hanging="108"/>
              <w:rPr>
                <w:rFonts w:eastAsia="Times New Roman" w:cs="Times New Roman"/>
                <w:sz w:val="24"/>
                <w:szCs w:val="24"/>
                <w:lang w:eastAsia="ru-RU"/>
              </w:rPr>
            </w:pPr>
          </w:p>
          <w:p w:rsidR="00647B66" w:rsidRPr="00FA3045" w:rsidRDefault="00647B66" w:rsidP="00E53F71">
            <w:pPr>
              <w:spacing w:after="0" w:line="240" w:lineRule="auto"/>
              <w:ind w:right="-108"/>
              <w:rPr>
                <w:rFonts w:eastAsia="Times New Roman" w:cs="Times New Roman"/>
                <w:sz w:val="24"/>
                <w:szCs w:val="24"/>
                <w:lang w:eastAsia="ru-RU"/>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ind w:right="-108"/>
              <w:rPr>
                <w:rFonts w:eastAsia="Times New Roman" w:cs="Times New Roman"/>
                <w:sz w:val="24"/>
                <w:szCs w:val="24"/>
                <w:lang w:eastAsia="ru-RU"/>
              </w:rPr>
            </w:pPr>
          </w:p>
          <w:p w:rsidR="00647B66" w:rsidRPr="00FA3045" w:rsidRDefault="00647B66"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32 года</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соответствие</w:t>
            </w:r>
          </w:p>
        </w:tc>
      </w:tr>
      <w:tr w:rsidR="00647B66" w:rsidRPr="00FA3045" w:rsidTr="00E53F71">
        <w:tc>
          <w:tcPr>
            <w:tcW w:w="511"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7</w:t>
            </w:r>
          </w:p>
        </w:tc>
        <w:tc>
          <w:tcPr>
            <w:tcW w:w="1375"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Дериглазов Артур </w:t>
            </w:r>
            <w:r w:rsidRPr="00FA3045">
              <w:rPr>
                <w:rFonts w:eastAsia="Times New Roman" w:cs="Times New Roman"/>
                <w:sz w:val="24"/>
                <w:szCs w:val="24"/>
                <w:lang w:eastAsia="ru-RU"/>
              </w:rPr>
              <w:lastRenderedPageBreak/>
              <w:t>Николаевич</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lastRenderedPageBreak/>
              <w:t>Учитель</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647B66"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Физическая к</w:t>
            </w:r>
          </w:p>
          <w:p w:rsidR="00647B66" w:rsidRPr="00FA3045" w:rsidRDefault="00647B66"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ультура -2 часа</w:t>
            </w:r>
          </w:p>
          <w:p w:rsidR="00207FCA" w:rsidRPr="00FA3045" w:rsidRDefault="00207FCA" w:rsidP="00E53F71">
            <w:pPr>
              <w:spacing w:after="0" w:line="240" w:lineRule="auto"/>
              <w:ind w:right="-108"/>
              <w:rPr>
                <w:rFonts w:eastAsia="Times New Roman" w:cs="Times New Roman"/>
                <w:sz w:val="24"/>
                <w:szCs w:val="24"/>
                <w:lang w:eastAsia="ru-RU"/>
              </w:rPr>
            </w:pPr>
          </w:p>
          <w:p w:rsidR="00207FCA" w:rsidRPr="00FA3045" w:rsidRDefault="00207FCA" w:rsidP="00207FCA">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Технология 2ч</w:t>
            </w:r>
          </w:p>
          <w:p w:rsidR="00207FCA" w:rsidRPr="00FA3045" w:rsidRDefault="00207FCA" w:rsidP="00E53F71">
            <w:pPr>
              <w:spacing w:after="0" w:line="240" w:lineRule="auto"/>
              <w:ind w:right="-108"/>
              <w:rPr>
                <w:rFonts w:eastAsia="Times New Roman" w:cs="Times New Roman"/>
                <w:sz w:val="24"/>
                <w:szCs w:val="24"/>
                <w:lang w:eastAsia="ru-RU"/>
              </w:rPr>
            </w:pP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line="240" w:lineRule="auto"/>
              <w:jc w:val="both"/>
              <w:rPr>
                <w:rFonts w:cs="Times New Roman"/>
                <w:sz w:val="24"/>
                <w:szCs w:val="24"/>
              </w:rPr>
            </w:pPr>
            <w:r w:rsidRPr="00FA3045">
              <w:rPr>
                <w:rFonts w:cs="Times New Roman"/>
                <w:sz w:val="24"/>
                <w:szCs w:val="24"/>
              </w:rPr>
              <w:lastRenderedPageBreak/>
              <w:t>Высшее военное</w:t>
            </w:r>
          </w:p>
          <w:p w:rsidR="00647B66" w:rsidRPr="00FA3045" w:rsidRDefault="00647B66" w:rsidP="00E53F71">
            <w:pPr>
              <w:spacing w:line="240" w:lineRule="auto"/>
              <w:jc w:val="both"/>
              <w:rPr>
                <w:rFonts w:cs="Times New Roman"/>
                <w:sz w:val="24"/>
                <w:szCs w:val="24"/>
              </w:rPr>
            </w:pPr>
            <w:r w:rsidRPr="00FA3045">
              <w:rPr>
                <w:rFonts w:cs="Times New Roman"/>
                <w:sz w:val="24"/>
                <w:szCs w:val="24"/>
              </w:rPr>
              <w:lastRenderedPageBreak/>
              <w:t>Рязанское высшее военное училище</w:t>
            </w:r>
          </w:p>
          <w:p w:rsidR="00647B66" w:rsidRPr="00FA3045" w:rsidRDefault="00647B66" w:rsidP="00E53F71">
            <w:pPr>
              <w:spacing w:line="240" w:lineRule="auto"/>
              <w:jc w:val="both"/>
              <w:rPr>
                <w:rFonts w:cs="Times New Roman"/>
                <w:sz w:val="24"/>
                <w:szCs w:val="24"/>
              </w:rPr>
            </w:pPr>
            <w:r w:rsidRPr="00FA3045">
              <w:rPr>
                <w:rFonts w:cs="Times New Roman"/>
                <w:sz w:val="24"/>
                <w:szCs w:val="24"/>
              </w:rPr>
              <w:t>Инженер-механик</w:t>
            </w:r>
          </w:p>
          <w:p w:rsidR="00647B66" w:rsidRPr="00FA3045" w:rsidRDefault="00647B66" w:rsidP="00E53F71">
            <w:pPr>
              <w:spacing w:line="240" w:lineRule="auto"/>
              <w:rPr>
                <w:rFonts w:cs="Times New Roman"/>
                <w:sz w:val="24"/>
                <w:szCs w:val="24"/>
              </w:rPr>
            </w:pPr>
            <w:r w:rsidRPr="00FA3045">
              <w:rPr>
                <w:rFonts w:cs="Times New Roman"/>
                <w:sz w:val="24"/>
                <w:szCs w:val="24"/>
              </w:rPr>
              <w:t>Дополнительное пед.образование по физ. культуре</w:t>
            </w:r>
          </w:p>
          <w:p w:rsidR="00647B66" w:rsidRPr="00FA3045" w:rsidRDefault="00647B66" w:rsidP="00E53F71">
            <w:pPr>
              <w:spacing w:after="0" w:line="240" w:lineRule="auto"/>
              <w:ind w:right="-108"/>
              <w:rPr>
                <w:rFonts w:eastAsia="Times New Roman" w:cs="Times New Roman"/>
                <w:sz w:val="24"/>
                <w:szCs w:val="24"/>
                <w:lang w:eastAsia="ru-RU"/>
              </w:rPr>
            </w:pPr>
            <w:r w:rsidRPr="00FA3045">
              <w:rPr>
                <w:rFonts w:cs="Times New Roman"/>
                <w:sz w:val="24"/>
                <w:szCs w:val="24"/>
              </w:rPr>
              <w:t>г. Морозовск</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ind w:right="-108"/>
              <w:rPr>
                <w:rFonts w:eastAsia="Times New Roman" w:cs="Times New Roman"/>
                <w:sz w:val="24"/>
                <w:szCs w:val="24"/>
                <w:lang w:eastAsia="ru-RU"/>
              </w:rPr>
            </w:pPr>
          </w:p>
          <w:p w:rsidR="00647B66" w:rsidRPr="00FA3045" w:rsidRDefault="00647B66"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10 лет</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647B66" w:rsidRPr="00FA3045" w:rsidRDefault="00647B66"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первая</w:t>
            </w:r>
          </w:p>
        </w:tc>
      </w:tr>
      <w:tr w:rsidR="00207FCA" w:rsidRPr="00FA3045" w:rsidTr="00E53F71">
        <w:tc>
          <w:tcPr>
            <w:tcW w:w="511"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207FCA">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8</w:t>
            </w:r>
          </w:p>
        </w:tc>
        <w:tc>
          <w:tcPr>
            <w:tcW w:w="1375"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207FCA">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Алексеев Александр Сергеевич</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207FCA">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Учитель</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207FCA">
            <w:pPr>
              <w:spacing w:after="0" w:line="240" w:lineRule="auto"/>
              <w:ind w:right="-108"/>
              <w:rPr>
                <w:rFonts w:eastAsia="Times New Roman" w:cs="Times New Roman"/>
                <w:sz w:val="24"/>
                <w:szCs w:val="24"/>
                <w:lang w:eastAsia="ru-RU"/>
              </w:rPr>
            </w:pPr>
          </w:p>
          <w:p w:rsidR="00207FCA" w:rsidRPr="00FA3045" w:rsidRDefault="00207FCA" w:rsidP="00207FCA">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ОБЖ 1ч</w:t>
            </w: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207FCA">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Автоном. Некоммерческая организация Международная академия предпринимательства (институт),2007г., юриспруденция, высшее</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207FCA">
            <w:pPr>
              <w:spacing w:after="0" w:line="240" w:lineRule="auto"/>
              <w:ind w:right="-108"/>
              <w:rPr>
                <w:rFonts w:eastAsia="Times New Roman" w:cs="Times New Roman"/>
                <w:sz w:val="24"/>
                <w:szCs w:val="24"/>
                <w:lang w:eastAsia="ru-RU"/>
              </w:rPr>
            </w:pPr>
          </w:p>
          <w:p w:rsidR="00207FCA" w:rsidRPr="00FA3045" w:rsidRDefault="00207FCA" w:rsidP="00207FCA">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6 лет</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207FCA">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соответствие</w:t>
            </w:r>
          </w:p>
        </w:tc>
      </w:tr>
      <w:tr w:rsidR="00207FCA" w:rsidRPr="00FA3045" w:rsidTr="00E53F71">
        <w:trPr>
          <w:trHeight w:val="1843"/>
        </w:trPr>
        <w:tc>
          <w:tcPr>
            <w:tcW w:w="511"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207FCA">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9.</w:t>
            </w:r>
          </w:p>
        </w:tc>
        <w:tc>
          <w:tcPr>
            <w:tcW w:w="1375"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207FCA">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Бусыгина Анастасия</w:t>
            </w:r>
          </w:p>
          <w:p w:rsidR="00207FCA" w:rsidRPr="00FA3045" w:rsidRDefault="00207FCA" w:rsidP="00207FCA">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Георгиевна</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207FCA">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учитель</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207FCA">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Литература – 2 ч.</w:t>
            </w:r>
          </w:p>
          <w:p w:rsidR="00207FCA" w:rsidRPr="00FA3045" w:rsidRDefault="00207FCA" w:rsidP="00207FCA">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Русский язык – 3 часов</w:t>
            </w:r>
          </w:p>
          <w:p w:rsidR="00207FCA" w:rsidRPr="00FA3045" w:rsidRDefault="00207FCA" w:rsidP="00207FCA">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Родной язык-0,5</w:t>
            </w:r>
          </w:p>
          <w:p w:rsidR="00207FCA" w:rsidRPr="00FA3045" w:rsidRDefault="00207FCA" w:rsidP="00207FCA">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Родная литература0,5</w:t>
            </w: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207FCA">
            <w:pPr>
              <w:rPr>
                <w:rFonts w:cs="Times New Roman"/>
                <w:sz w:val="24"/>
                <w:szCs w:val="24"/>
              </w:rPr>
            </w:pPr>
            <w:r w:rsidRPr="00FA3045">
              <w:rPr>
                <w:rFonts w:cs="Times New Roman"/>
                <w:sz w:val="24"/>
                <w:szCs w:val="24"/>
              </w:rPr>
              <w:t>МФПУ «Синергия»</w:t>
            </w:r>
          </w:p>
          <w:p w:rsidR="00207FCA" w:rsidRPr="00FA3045" w:rsidRDefault="00207FCA" w:rsidP="00207FCA">
            <w:pPr>
              <w:rPr>
                <w:rFonts w:eastAsia="Times New Roman" w:cs="Times New Roman"/>
                <w:sz w:val="24"/>
                <w:szCs w:val="24"/>
                <w:lang w:eastAsia="ru-RU"/>
              </w:rPr>
            </w:pPr>
            <w:r w:rsidRPr="00FA3045">
              <w:rPr>
                <w:rFonts w:cs="Times New Roman"/>
                <w:sz w:val="24"/>
                <w:szCs w:val="24"/>
              </w:rPr>
              <w:t>Высшее юридическое</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207FCA">
            <w:pPr>
              <w:spacing w:after="0" w:line="240" w:lineRule="auto"/>
              <w:ind w:right="-108"/>
              <w:rPr>
                <w:rFonts w:eastAsia="Times New Roman" w:cs="Times New Roman"/>
                <w:sz w:val="24"/>
                <w:szCs w:val="24"/>
                <w:lang w:eastAsia="ru-RU"/>
              </w:rPr>
            </w:pPr>
          </w:p>
          <w:p w:rsidR="00207FCA" w:rsidRPr="00FA3045" w:rsidRDefault="00207FCA" w:rsidP="00207FCA">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1г.</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207FCA">
            <w:pPr>
              <w:spacing w:after="0" w:line="240" w:lineRule="auto"/>
              <w:ind w:right="-108"/>
              <w:rPr>
                <w:rFonts w:eastAsia="Times New Roman" w:cs="Times New Roman"/>
                <w:sz w:val="24"/>
                <w:szCs w:val="24"/>
                <w:lang w:eastAsia="ru-RU"/>
              </w:rPr>
            </w:pPr>
          </w:p>
          <w:p w:rsidR="00207FCA" w:rsidRPr="00FA3045" w:rsidRDefault="00207FCA" w:rsidP="00207FCA">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соответствие</w:t>
            </w:r>
          </w:p>
          <w:p w:rsidR="00207FCA" w:rsidRPr="00FA3045" w:rsidRDefault="00207FCA" w:rsidP="00207FCA">
            <w:pPr>
              <w:spacing w:after="0" w:line="240" w:lineRule="auto"/>
              <w:ind w:right="-108"/>
              <w:rPr>
                <w:rFonts w:eastAsia="Times New Roman" w:cs="Times New Roman"/>
                <w:sz w:val="24"/>
                <w:szCs w:val="24"/>
                <w:lang w:eastAsia="ru-RU"/>
              </w:rPr>
            </w:pPr>
          </w:p>
          <w:p w:rsidR="00207FCA" w:rsidRPr="00FA3045" w:rsidRDefault="00207FCA" w:rsidP="00207FCA">
            <w:pPr>
              <w:spacing w:after="0" w:line="240" w:lineRule="auto"/>
              <w:ind w:right="-108"/>
              <w:rPr>
                <w:rFonts w:eastAsia="Times New Roman" w:cs="Times New Roman"/>
                <w:sz w:val="24"/>
                <w:szCs w:val="24"/>
                <w:lang w:eastAsia="ru-RU"/>
              </w:rPr>
            </w:pPr>
          </w:p>
          <w:p w:rsidR="00207FCA" w:rsidRPr="00FA3045" w:rsidRDefault="00207FCA" w:rsidP="00207FCA">
            <w:pPr>
              <w:spacing w:after="0" w:line="240" w:lineRule="auto"/>
              <w:ind w:right="-108"/>
              <w:rPr>
                <w:rFonts w:eastAsia="Times New Roman" w:cs="Times New Roman"/>
                <w:sz w:val="24"/>
                <w:szCs w:val="24"/>
                <w:lang w:eastAsia="ru-RU"/>
              </w:rPr>
            </w:pPr>
          </w:p>
          <w:p w:rsidR="00207FCA" w:rsidRPr="00FA3045" w:rsidRDefault="00207FCA" w:rsidP="00207FCA">
            <w:pPr>
              <w:spacing w:after="0" w:line="240" w:lineRule="auto"/>
              <w:ind w:right="-108"/>
              <w:rPr>
                <w:rFonts w:eastAsia="Times New Roman" w:cs="Times New Roman"/>
                <w:sz w:val="24"/>
                <w:szCs w:val="24"/>
                <w:lang w:eastAsia="ru-RU"/>
              </w:rPr>
            </w:pPr>
          </w:p>
          <w:p w:rsidR="00207FCA" w:rsidRPr="00FA3045" w:rsidRDefault="00207FCA" w:rsidP="00207FCA">
            <w:pPr>
              <w:spacing w:after="0" w:line="240" w:lineRule="auto"/>
              <w:ind w:right="-108"/>
              <w:rPr>
                <w:rFonts w:eastAsia="Times New Roman" w:cs="Times New Roman"/>
                <w:sz w:val="24"/>
                <w:szCs w:val="24"/>
                <w:lang w:eastAsia="ru-RU"/>
              </w:rPr>
            </w:pPr>
          </w:p>
        </w:tc>
      </w:tr>
      <w:tr w:rsidR="00207FCA" w:rsidRPr="00FA3045" w:rsidTr="00E53F71">
        <w:trPr>
          <w:trHeight w:val="1843"/>
        </w:trPr>
        <w:tc>
          <w:tcPr>
            <w:tcW w:w="511"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207FCA">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10</w:t>
            </w:r>
          </w:p>
        </w:tc>
        <w:tc>
          <w:tcPr>
            <w:tcW w:w="1375"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207FCA">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Бровко Константин Михайлович</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207FCA">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учитель</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207FCA">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Музыка -1ч</w:t>
            </w:r>
          </w:p>
          <w:p w:rsidR="00207FCA" w:rsidRPr="00FA3045" w:rsidRDefault="00207FCA" w:rsidP="00207FCA">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Информатика-1 час</w:t>
            </w:r>
          </w:p>
          <w:p w:rsidR="00207FCA" w:rsidRPr="00FA3045" w:rsidRDefault="00207FCA" w:rsidP="00207FCA">
            <w:pPr>
              <w:spacing w:after="0" w:line="240" w:lineRule="auto"/>
              <w:ind w:right="-108"/>
              <w:rPr>
                <w:rFonts w:eastAsia="Times New Roman" w:cs="Times New Roman"/>
                <w:sz w:val="24"/>
                <w:szCs w:val="24"/>
                <w:lang w:eastAsia="ru-RU"/>
              </w:rPr>
            </w:pP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207FCA">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Высшее</w:t>
            </w:r>
          </w:p>
          <w:p w:rsidR="00207FCA" w:rsidRPr="00FA3045" w:rsidRDefault="00207FCA" w:rsidP="00207FCA">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Социальная педагогика</w:t>
            </w:r>
          </w:p>
          <w:p w:rsidR="00207FCA" w:rsidRPr="00FA3045" w:rsidRDefault="00207FCA" w:rsidP="00207FCA">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ФГАОУ  ВПО «ЮФУ»</w:t>
            </w:r>
          </w:p>
          <w:p w:rsidR="00207FCA" w:rsidRPr="00FA3045" w:rsidRDefault="00207FCA" w:rsidP="00207FCA">
            <w:pPr>
              <w:spacing w:after="0" w:line="240" w:lineRule="auto"/>
              <w:ind w:right="-108"/>
              <w:rPr>
                <w:rFonts w:eastAsia="Times New Roman" w:cs="Times New Roman"/>
                <w:sz w:val="24"/>
                <w:szCs w:val="24"/>
                <w:lang w:eastAsia="ru-RU"/>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207FCA">
            <w:pPr>
              <w:spacing w:after="0" w:line="240" w:lineRule="auto"/>
              <w:ind w:right="-108"/>
              <w:rPr>
                <w:rFonts w:eastAsia="Times New Roman" w:cs="Times New Roman"/>
                <w:sz w:val="24"/>
                <w:szCs w:val="24"/>
                <w:lang w:eastAsia="ru-RU"/>
              </w:rPr>
            </w:pPr>
          </w:p>
          <w:p w:rsidR="00207FCA" w:rsidRPr="00FA3045" w:rsidRDefault="00207FCA" w:rsidP="00207FCA">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10</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207FCA">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соответствие</w:t>
            </w:r>
          </w:p>
        </w:tc>
      </w:tr>
    </w:tbl>
    <w:p w:rsidR="00647B66" w:rsidRPr="00FA3045" w:rsidRDefault="00647B66" w:rsidP="00647B66">
      <w:pPr>
        <w:spacing w:after="0" w:line="240" w:lineRule="auto"/>
        <w:rPr>
          <w:rFonts w:eastAsia="Times New Roman" w:cs="Times New Roman"/>
          <w:sz w:val="24"/>
          <w:szCs w:val="24"/>
          <w:lang w:eastAsia="ru-RU"/>
        </w:rPr>
      </w:pPr>
    </w:p>
    <w:p w:rsidR="00207FCA" w:rsidRPr="00FA3045" w:rsidRDefault="00207FCA" w:rsidP="00207FCA">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Кадровое обеспечение реализации  образовательной программы ООО в 9 классе</w:t>
      </w:r>
    </w:p>
    <w:p w:rsidR="00207FCA" w:rsidRPr="00FA3045" w:rsidRDefault="00207FCA" w:rsidP="00207FCA">
      <w:pPr>
        <w:spacing w:after="0" w:line="240" w:lineRule="auto"/>
        <w:rPr>
          <w:rFonts w:eastAsia="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
        <w:gridCol w:w="1375"/>
        <w:gridCol w:w="1143"/>
        <w:gridCol w:w="1791"/>
        <w:gridCol w:w="1955"/>
        <w:gridCol w:w="1163"/>
        <w:gridCol w:w="1525"/>
      </w:tblGrid>
      <w:tr w:rsidR="00207FCA" w:rsidRPr="00FA3045" w:rsidTr="00E53F71">
        <w:tc>
          <w:tcPr>
            <w:tcW w:w="511"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jc w:val="center"/>
              <w:rPr>
                <w:rFonts w:eastAsia="Times New Roman" w:cs="Times New Roman"/>
                <w:sz w:val="24"/>
                <w:szCs w:val="24"/>
                <w:lang w:eastAsia="ru-RU"/>
              </w:rPr>
            </w:pPr>
            <w:r w:rsidRPr="00FA3045">
              <w:rPr>
                <w:rFonts w:eastAsia="Times New Roman" w:cs="Times New Roman"/>
                <w:sz w:val="24"/>
                <w:szCs w:val="24"/>
                <w:lang w:eastAsia="ru-RU"/>
              </w:rPr>
              <w:t>№</w:t>
            </w:r>
          </w:p>
          <w:p w:rsidR="00207FCA" w:rsidRPr="00FA3045" w:rsidRDefault="00207FCA" w:rsidP="00E53F71">
            <w:pPr>
              <w:spacing w:after="0" w:line="240" w:lineRule="auto"/>
              <w:jc w:val="center"/>
              <w:rPr>
                <w:rFonts w:eastAsia="Times New Roman" w:cs="Times New Roman"/>
                <w:sz w:val="24"/>
                <w:szCs w:val="24"/>
                <w:lang w:eastAsia="ru-RU"/>
              </w:rPr>
            </w:pPr>
            <w:r w:rsidRPr="00FA3045">
              <w:rPr>
                <w:rFonts w:eastAsia="Times New Roman" w:cs="Times New Roman"/>
                <w:sz w:val="24"/>
                <w:szCs w:val="24"/>
                <w:lang w:eastAsia="ru-RU"/>
              </w:rPr>
              <w:t>п/п</w:t>
            </w:r>
          </w:p>
        </w:tc>
        <w:tc>
          <w:tcPr>
            <w:tcW w:w="1375"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jc w:val="center"/>
              <w:rPr>
                <w:rFonts w:eastAsia="Times New Roman" w:cs="Times New Roman"/>
                <w:sz w:val="24"/>
                <w:szCs w:val="24"/>
                <w:lang w:eastAsia="ru-RU"/>
              </w:rPr>
            </w:pPr>
            <w:r w:rsidRPr="00FA3045">
              <w:rPr>
                <w:rFonts w:eastAsia="Times New Roman" w:cs="Times New Roman"/>
                <w:sz w:val="24"/>
                <w:szCs w:val="24"/>
                <w:lang w:eastAsia="ru-RU"/>
              </w:rPr>
              <w:t>Ф.И.О.</w:t>
            </w:r>
          </w:p>
          <w:p w:rsidR="00207FCA" w:rsidRPr="00FA3045" w:rsidRDefault="00207FCA" w:rsidP="00E53F71">
            <w:pPr>
              <w:spacing w:after="0" w:line="240" w:lineRule="auto"/>
              <w:jc w:val="center"/>
              <w:rPr>
                <w:rFonts w:eastAsia="Times New Roman" w:cs="Times New Roman"/>
                <w:sz w:val="24"/>
                <w:szCs w:val="24"/>
                <w:lang w:eastAsia="ru-RU"/>
              </w:rPr>
            </w:pPr>
            <w:r w:rsidRPr="00FA3045">
              <w:rPr>
                <w:rFonts w:eastAsia="Times New Roman" w:cs="Times New Roman"/>
                <w:sz w:val="24"/>
                <w:szCs w:val="24"/>
                <w:lang w:eastAsia="ru-RU"/>
              </w:rPr>
              <w:t>(полностью</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Должность</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Преподаваемый предмет, кол-во часов по каждому предмету</w:t>
            </w: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Образование</w:t>
            </w:r>
          </w:p>
          <w:p w:rsidR="00207FCA" w:rsidRPr="00FA3045" w:rsidRDefault="00207FCA" w:rsidP="00E53F71">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ВУЗ/ССУЗ</w:t>
            </w:r>
          </w:p>
          <w:p w:rsidR="00207FCA" w:rsidRPr="00FA3045" w:rsidRDefault="00207FCA" w:rsidP="00E53F71">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 xml:space="preserve">специальность, </w:t>
            </w:r>
          </w:p>
          <w:p w:rsidR="00207FCA" w:rsidRPr="00FA3045" w:rsidRDefault="00207FCA" w:rsidP="00E53F71">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квалификация</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Стаж работы</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 xml:space="preserve">Квалификационная категория, </w:t>
            </w:r>
          </w:p>
          <w:p w:rsidR="00207FCA" w:rsidRPr="00FA3045" w:rsidRDefault="00207FCA" w:rsidP="00E53F71">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соответствие занимаемой должности</w:t>
            </w:r>
          </w:p>
        </w:tc>
      </w:tr>
      <w:tr w:rsidR="00207FCA" w:rsidRPr="00FA3045" w:rsidTr="00E53F71">
        <w:tc>
          <w:tcPr>
            <w:tcW w:w="511"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1</w:t>
            </w:r>
          </w:p>
        </w:tc>
        <w:tc>
          <w:tcPr>
            <w:tcW w:w="1375"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Ильяшова Татьяна Юрьевна</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ind w:right="-108"/>
              <w:rPr>
                <w:rFonts w:eastAsia="Times New Roman" w:cs="Times New Roman"/>
                <w:sz w:val="24"/>
                <w:szCs w:val="24"/>
                <w:lang w:eastAsia="ru-RU"/>
              </w:rPr>
            </w:pPr>
          </w:p>
          <w:p w:rsidR="00207FCA" w:rsidRPr="00FA3045" w:rsidRDefault="00207FCA"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 xml:space="preserve">  учитель</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Обществозна-ние, 1 час</w:t>
            </w:r>
          </w:p>
          <w:p w:rsidR="00207FCA" w:rsidRPr="00FA3045" w:rsidRDefault="00207FCA"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История – 2 ч.</w:t>
            </w: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 xml:space="preserve">Высшее ТГПИ  1981 факультет педагогики и </w:t>
            </w:r>
            <w:r w:rsidRPr="00FA3045">
              <w:rPr>
                <w:rFonts w:eastAsia="Times New Roman" w:cs="Times New Roman"/>
                <w:sz w:val="24"/>
                <w:szCs w:val="24"/>
                <w:lang w:eastAsia="ru-RU"/>
              </w:rPr>
              <w:lastRenderedPageBreak/>
              <w:t>методики начального образования</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lastRenderedPageBreak/>
              <w:t>36 лет</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ind w:right="-108"/>
              <w:jc w:val="center"/>
              <w:rPr>
                <w:rFonts w:eastAsia="Times New Roman" w:cs="Times New Roman"/>
                <w:sz w:val="24"/>
                <w:szCs w:val="24"/>
                <w:lang w:eastAsia="ru-RU"/>
              </w:rPr>
            </w:pPr>
          </w:p>
        </w:tc>
      </w:tr>
      <w:tr w:rsidR="00207FCA" w:rsidRPr="00FA3045" w:rsidTr="00E53F71">
        <w:tc>
          <w:tcPr>
            <w:tcW w:w="511"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2</w:t>
            </w:r>
          </w:p>
        </w:tc>
        <w:tc>
          <w:tcPr>
            <w:tcW w:w="1375"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Чаткина Галина Петровна</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ind w:right="-108"/>
              <w:rPr>
                <w:rFonts w:eastAsia="Times New Roman" w:cs="Times New Roman"/>
                <w:sz w:val="24"/>
                <w:szCs w:val="24"/>
                <w:lang w:eastAsia="ru-RU"/>
              </w:rPr>
            </w:pPr>
          </w:p>
          <w:p w:rsidR="00207FCA" w:rsidRPr="00FA3045" w:rsidRDefault="00207FCA"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 xml:space="preserve"> учитель   </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Биология,2час</w:t>
            </w:r>
          </w:p>
          <w:p w:rsidR="00207FCA" w:rsidRPr="00FA3045" w:rsidRDefault="00207FCA"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Химия 2ч</w:t>
            </w: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РГПИ,1986</w:t>
            </w:r>
          </w:p>
          <w:p w:rsidR="00207FCA" w:rsidRPr="00FA3045" w:rsidRDefault="00207FCA"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 xml:space="preserve">Факультет естествознания,, </w:t>
            </w:r>
          </w:p>
          <w:p w:rsidR="00207FCA" w:rsidRPr="00FA3045" w:rsidRDefault="00207FCA"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 xml:space="preserve">Высшее  </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ind w:right="-108"/>
              <w:rPr>
                <w:rFonts w:eastAsia="Times New Roman" w:cs="Times New Roman"/>
                <w:sz w:val="24"/>
                <w:szCs w:val="24"/>
                <w:lang w:eastAsia="ru-RU"/>
              </w:rPr>
            </w:pPr>
          </w:p>
          <w:p w:rsidR="00207FCA" w:rsidRPr="00FA3045" w:rsidRDefault="00207FCA"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 xml:space="preserve"> 37 лет</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ind w:right="-108"/>
              <w:jc w:val="center"/>
              <w:rPr>
                <w:rFonts w:eastAsia="Times New Roman" w:cs="Times New Roman"/>
                <w:sz w:val="24"/>
                <w:szCs w:val="24"/>
                <w:lang w:eastAsia="ru-RU"/>
              </w:rPr>
            </w:pPr>
          </w:p>
          <w:p w:rsidR="00207FCA" w:rsidRPr="00FA3045" w:rsidRDefault="00207FCA" w:rsidP="00E53F71">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первая</w:t>
            </w:r>
          </w:p>
          <w:p w:rsidR="00207FCA" w:rsidRPr="00FA3045" w:rsidRDefault="00207FCA" w:rsidP="00E53F71">
            <w:pPr>
              <w:spacing w:after="0" w:line="240" w:lineRule="auto"/>
              <w:ind w:right="-108"/>
              <w:jc w:val="center"/>
              <w:rPr>
                <w:rFonts w:eastAsia="Times New Roman" w:cs="Times New Roman"/>
                <w:sz w:val="24"/>
                <w:szCs w:val="24"/>
                <w:lang w:eastAsia="ru-RU"/>
              </w:rPr>
            </w:pPr>
          </w:p>
        </w:tc>
      </w:tr>
      <w:tr w:rsidR="00207FCA" w:rsidRPr="00FA3045" w:rsidTr="00E53F71">
        <w:tc>
          <w:tcPr>
            <w:tcW w:w="511"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4</w:t>
            </w:r>
          </w:p>
        </w:tc>
        <w:tc>
          <w:tcPr>
            <w:tcW w:w="1375"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Касаркина Ольга Викторовна</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учитель</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Физика 2ч</w:t>
            </w:r>
          </w:p>
          <w:p w:rsidR="00207FCA" w:rsidRPr="00FA3045" w:rsidRDefault="00207FCA" w:rsidP="00207FCA">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Алгебра 3ч</w:t>
            </w:r>
          </w:p>
          <w:p w:rsidR="00207FCA" w:rsidRPr="00FA3045" w:rsidRDefault="00207FCA" w:rsidP="00207FCA">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Геометрия 2ч</w:t>
            </w:r>
          </w:p>
          <w:p w:rsidR="00207FCA" w:rsidRPr="00FA3045" w:rsidRDefault="00207FCA" w:rsidP="00E53F71">
            <w:pPr>
              <w:spacing w:after="0" w:line="240" w:lineRule="auto"/>
              <w:ind w:right="-108"/>
              <w:rPr>
                <w:rFonts w:eastAsia="Times New Roman" w:cs="Times New Roman"/>
                <w:sz w:val="24"/>
                <w:szCs w:val="24"/>
                <w:lang w:eastAsia="ru-RU"/>
              </w:rPr>
            </w:pP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ТГПИ, 1984, факультет физико-математический</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ind w:right="-108"/>
              <w:rPr>
                <w:rFonts w:eastAsia="Times New Roman" w:cs="Times New Roman"/>
                <w:sz w:val="24"/>
                <w:szCs w:val="24"/>
                <w:lang w:eastAsia="ru-RU"/>
              </w:rPr>
            </w:pPr>
          </w:p>
          <w:p w:rsidR="00207FCA" w:rsidRPr="00FA3045" w:rsidRDefault="00207FCA"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35 г.</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первая</w:t>
            </w:r>
          </w:p>
          <w:p w:rsidR="00207FCA" w:rsidRPr="00FA3045" w:rsidRDefault="00207FCA" w:rsidP="00E53F71">
            <w:pPr>
              <w:spacing w:after="0" w:line="240" w:lineRule="auto"/>
              <w:ind w:right="-108"/>
              <w:jc w:val="center"/>
              <w:rPr>
                <w:rFonts w:eastAsia="Times New Roman" w:cs="Times New Roman"/>
                <w:sz w:val="24"/>
                <w:szCs w:val="24"/>
                <w:lang w:eastAsia="ru-RU"/>
              </w:rPr>
            </w:pPr>
          </w:p>
        </w:tc>
      </w:tr>
      <w:tr w:rsidR="00207FCA" w:rsidRPr="00FA3045" w:rsidTr="00E53F71">
        <w:tc>
          <w:tcPr>
            <w:tcW w:w="511"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5</w:t>
            </w:r>
          </w:p>
        </w:tc>
        <w:tc>
          <w:tcPr>
            <w:tcW w:w="1375"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Дейнекина Татьяна  Николаевна </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Учитель</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География- 2 ч</w:t>
            </w:r>
          </w:p>
          <w:p w:rsidR="00207FCA" w:rsidRPr="00FA3045" w:rsidRDefault="00207FCA" w:rsidP="00E53F71">
            <w:pPr>
              <w:spacing w:after="0" w:line="240" w:lineRule="auto"/>
              <w:ind w:right="-108"/>
              <w:rPr>
                <w:rFonts w:eastAsia="Times New Roman" w:cs="Times New Roman"/>
                <w:sz w:val="24"/>
                <w:szCs w:val="24"/>
                <w:lang w:eastAsia="ru-RU"/>
              </w:rPr>
            </w:pP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ТГПИ 1984, физики-математический факультет</w:t>
            </w:r>
          </w:p>
          <w:p w:rsidR="00207FCA" w:rsidRPr="00FA3045" w:rsidRDefault="00207FCA"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Высшее</w:t>
            </w:r>
          </w:p>
          <w:p w:rsidR="00207FCA" w:rsidRPr="00FA3045" w:rsidRDefault="00207FCA" w:rsidP="00E53F71">
            <w:pPr>
              <w:spacing w:after="0" w:line="240" w:lineRule="auto"/>
              <w:ind w:right="-108"/>
              <w:rPr>
                <w:rFonts w:eastAsia="Times New Roman" w:cs="Times New Roman"/>
                <w:sz w:val="24"/>
                <w:szCs w:val="24"/>
                <w:lang w:eastAsia="ru-RU"/>
              </w:rPr>
            </w:pPr>
          </w:p>
          <w:p w:rsidR="00207FCA" w:rsidRPr="00FA3045" w:rsidRDefault="00207FCA" w:rsidP="00E53F71">
            <w:pPr>
              <w:spacing w:after="0" w:line="240" w:lineRule="auto"/>
              <w:ind w:right="-108"/>
              <w:rPr>
                <w:rFonts w:eastAsia="Times New Roman" w:cs="Times New Roman"/>
                <w:sz w:val="24"/>
                <w:szCs w:val="24"/>
                <w:lang w:eastAsia="ru-RU"/>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ind w:right="-108"/>
              <w:rPr>
                <w:rFonts w:eastAsia="Times New Roman" w:cs="Times New Roman"/>
                <w:sz w:val="24"/>
                <w:szCs w:val="24"/>
                <w:lang w:eastAsia="ru-RU"/>
              </w:rPr>
            </w:pPr>
          </w:p>
          <w:p w:rsidR="00207FCA" w:rsidRPr="00FA3045" w:rsidRDefault="00207FCA" w:rsidP="00E53F71">
            <w:pPr>
              <w:spacing w:after="0" w:line="240" w:lineRule="auto"/>
              <w:ind w:right="-108"/>
              <w:rPr>
                <w:rFonts w:eastAsia="Times New Roman" w:cs="Times New Roman"/>
                <w:sz w:val="24"/>
                <w:szCs w:val="24"/>
                <w:lang w:eastAsia="ru-RU"/>
              </w:rPr>
            </w:pPr>
          </w:p>
          <w:p w:rsidR="00207FCA" w:rsidRPr="00FA3045" w:rsidRDefault="00207FCA"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39 лет</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ind w:right="-108"/>
              <w:jc w:val="center"/>
              <w:rPr>
                <w:rFonts w:eastAsia="Times New Roman" w:cs="Times New Roman"/>
                <w:sz w:val="24"/>
                <w:szCs w:val="24"/>
                <w:lang w:eastAsia="ru-RU"/>
              </w:rPr>
            </w:pPr>
          </w:p>
          <w:p w:rsidR="00207FCA" w:rsidRPr="00FA3045" w:rsidRDefault="00207FCA" w:rsidP="00E53F71">
            <w:pPr>
              <w:spacing w:after="0" w:line="240" w:lineRule="auto"/>
              <w:ind w:right="-108"/>
              <w:jc w:val="center"/>
              <w:rPr>
                <w:rFonts w:eastAsia="Times New Roman" w:cs="Times New Roman"/>
                <w:sz w:val="24"/>
                <w:szCs w:val="24"/>
                <w:lang w:eastAsia="ru-RU"/>
              </w:rPr>
            </w:pPr>
            <w:r w:rsidRPr="00FA3045">
              <w:rPr>
                <w:rFonts w:eastAsia="Times New Roman" w:cs="Times New Roman"/>
                <w:sz w:val="24"/>
                <w:szCs w:val="24"/>
                <w:lang w:eastAsia="ru-RU"/>
              </w:rPr>
              <w:t>соответствие</w:t>
            </w:r>
          </w:p>
        </w:tc>
      </w:tr>
      <w:tr w:rsidR="00207FCA" w:rsidRPr="00FA3045" w:rsidTr="00E53F71">
        <w:tc>
          <w:tcPr>
            <w:tcW w:w="511"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6</w:t>
            </w:r>
          </w:p>
        </w:tc>
        <w:tc>
          <w:tcPr>
            <w:tcW w:w="1375"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Жиговец Светлана Васильевна</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Учитель</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Английский язык-3 часа</w:t>
            </w: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ind w:right="-108" w:hanging="108"/>
              <w:rPr>
                <w:rFonts w:eastAsia="Times New Roman" w:cs="Times New Roman"/>
                <w:sz w:val="24"/>
                <w:szCs w:val="24"/>
                <w:lang w:eastAsia="ru-RU"/>
              </w:rPr>
            </w:pPr>
            <w:r w:rsidRPr="00FA3045">
              <w:rPr>
                <w:rFonts w:eastAsia="Times New Roman" w:cs="Times New Roman"/>
                <w:sz w:val="24"/>
                <w:szCs w:val="24"/>
                <w:lang w:eastAsia="ru-RU"/>
              </w:rPr>
              <w:t xml:space="preserve"> РГПУ Геогфак</w:t>
            </w:r>
          </w:p>
          <w:p w:rsidR="00207FCA" w:rsidRPr="00FA3045" w:rsidRDefault="00207FCA" w:rsidP="00E53F71">
            <w:pPr>
              <w:spacing w:after="0" w:line="240" w:lineRule="auto"/>
              <w:ind w:right="-108" w:hanging="108"/>
              <w:rPr>
                <w:rFonts w:eastAsia="Times New Roman" w:cs="Times New Roman"/>
                <w:sz w:val="24"/>
                <w:szCs w:val="24"/>
                <w:lang w:eastAsia="ru-RU"/>
              </w:rPr>
            </w:pPr>
            <w:r w:rsidRPr="00FA3045">
              <w:rPr>
                <w:rFonts w:eastAsia="Times New Roman" w:cs="Times New Roman"/>
                <w:sz w:val="24"/>
                <w:szCs w:val="24"/>
                <w:lang w:eastAsia="ru-RU"/>
              </w:rPr>
              <w:t>Высшее</w:t>
            </w:r>
          </w:p>
          <w:p w:rsidR="00207FCA" w:rsidRPr="00FA3045" w:rsidRDefault="00207FCA" w:rsidP="00E53F71">
            <w:pPr>
              <w:spacing w:after="0" w:line="240" w:lineRule="auto"/>
              <w:ind w:right="-108" w:hanging="108"/>
              <w:rPr>
                <w:rFonts w:eastAsia="Times New Roman" w:cs="Times New Roman"/>
                <w:sz w:val="24"/>
                <w:szCs w:val="24"/>
                <w:lang w:eastAsia="ru-RU"/>
              </w:rPr>
            </w:pPr>
          </w:p>
          <w:p w:rsidR="00207FCA" w:rsidRPr="00FA3045" w:rsidRDefault="00207FCA" w:rsidP="00E53F71">
            <w:pPr>
              <w:spacing w:after="0" w:line="240" w:lineRule="auto"/>
              <w:ind w:right="-108"/>
              <w:rPr>
                <w:rFonts w:eastAsia="Times New Roman" w:cs="Times New Roman"/>
                <w:sz w:val="24"/>
                <w:szCs w:val="24"/>
                <w:lang w:eastAsia="ru-RU"/>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ind w:right="-108"/>
              <w:rPr>
                <w:rFonts w:eastAsia="Times New Roman" w:cs="Times New Roman"/>
                <w:sz w:val="24"/>
                <w:szCs w:val="24"/>
                <w:lang w:eastAsia="ru-RU"/>
              </w:rPr>
            </w:pPr>
          </w:p>
          <w:p w:rsidR="00207FCA" w:rsidRPr="00FA3045" w:rsidRDefault="00207FCA"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32 года</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соответствие</w:t>
            </w:r>
          </w:p>
        </w:tc>
      </w:tr>
      <w:tr w:rsidR="00207FCA" w:rsidRPr="00FA3045" w:rsidTr="00E53F71">
        <w:tc>
          <w:tcPr>
            <w:tcW w:w="511"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7</w:t>
            </w:r>
          </w:p>
        </w:tc>
        <w:tc>
          <w:tcPr>
            <w:tcW w:w="1375"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Дериглазов Артур Николаевич</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Учитель</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Физическая к</w:t>
            </w:r>
          </w:p>
          <w:p w:rsidR="00207FCA" w:rsidRPr="00FA3045" w:rsidRDefault="00207FCA"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ультура -2 часа</w:t>
            </w:r>
          </w:p>
          <w:p w:rsidR="00207FCA" w:rsidRPr="00FA3045" w:rsidRDefault="00207FCA" w:rsidP="00E53F71">
            <w:pPr>
              <w:spacing w:after="0" w:line="240" w:lineRule="auto"/>
              <w:ind w:right="-108"/>
              <w:rPr>
                <w:rFonts w:eastAsia="Times New Roman" w:cs="Times New Roman"/>
                <w:sz w:val="24"/>
                <w:szCs w:val="24"/>
                <w:lang w:eastAsia="ru-RU"/>
              </w:rPr>
            </w:pPr>
          </w:p>
          <w:p w:rsidR="00207FCA" w:rsidRPr="00FA3045" w:rsidRDefault="00207FCA"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Технология 2ч</w:t>
            </w:r>
          </w:p>
          <w:p w:rsidR="00207FCA" w:rsidRPr="00FA3045" w:rsidRDefault="00207FCA" w:rsidP="00E53F71">
            <w:pPr>
              <w:spacing w:after="0" w:line="240" w:lineRule="auto"/>
              <w:ind w:right="-108"/>
              <w:rPr>
                <w:rFonts w:eastAsia="Times New Roman" w:cs="Times New Roman"/>
                <w:sz w:val="24"/>
                <w:szCs w:val="24"/>
                <w:lang w:eastAsia="ru-RU"/>
              </w:rPr>
            </w:pP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line="240" w:lineRule="auto"/>
              <w:jc w:val="both"/>
              <w:rPr>
                <w:rFonts w:cs="Times New Roman"/>
                <w:sz w:val="24"/>
                <w:szCs w:val="24"/>
              </w:rPr>
            </w:pPr>
            <w:r w:rsidRPr="00FA3045">
              <w:rPr>
                <w:rFonts w:cs="Times New Roman"/>
                <w:sz w:val="24"/>
                <w:szCs w:val="24"/>
              </w:rPr>
              <w:t>Высшее военное</w:t>
            </w:r>
          </w:p>
          <w:p w:rsidR="00207FCA" w:rsidRPr="00FA3045" w:rsidRDefault="00207FCA" w:rsidP="00E53F71">
            <w:pPr>
              <w:spacing w:line="240" w:lineRule="auto"/>
              <w:jc w:val="both"/>
              <w:rPr>
                <w:rFonts w:cs="Times New Roman"/>
                <w:sz w:val="24"/>
                <w:szCs w:val="24"/>
              </w:rPr>
            </w:pPr>
            <w:r w:rsidRPr="00FA3045">
              <w:rPr>
                <w:rFonts w:cs="Times New Roman"/>
                <w:sz w:val="24"/>
                <w:szCs w:val="24"/>
              </w:rPr>
              <w:t>Рязанское высшее военное училище</w:t>
            </w:r>
          </w:p>
          <w:p w:rsidR="00207FCA" w:rsidRPr="00FA3045" w:rsidRDefault="00207FCA" w:rsidP="00E53F71">
            <w:pPr>
              <w:spacing w:line="240" w:lineRule="auto"/>
              <w:jc w:val="both"/>
              <w:rPr>
                <w:rFonts w:cs="Times New Roman"/>
                <w:sz w:val="24"/>
                <w:szCs w:val="24"/>
              </w:rPr>
            </w:pPr>
            <w:r w:rsidRPr="00FA3045">
              <w:rPr>
                <w:rFonts w:cs="Times New Roman"/>
                <w:sz w:val="24"/>
                <w:szCs w:val="24"/>
              </w:rPr>
              <w:t>Инженер-механик</w:t>
            </w:r>
          </w:p>
          <w:p w:rsidR="00207FCA" w:rsidRPr="00FA3045" w:rsidRDefault="00207FCA" w:rsidP="00E53F71">
            <w:pPr>
              <w:spacing w:line="240" w:lineRule="auto"/>
              <w:rPr>
                <w:rFonts w:cs="Times New Roman"/>
                <w:sz w:val="24"/>
                <w:szCs w:val="24"/>
              </w:rPr>
            </w:pPr>
            <w:r w:rsidRPr="00FA3045">
              <w:rPr>
                <w:rFonts w:cs="Times New Roman"/>
                <w:sz w:val="24"/>
                <w:szCs w:val="24"/>
              </w:rPr>
              <w:t>Дополнительное пед.образование по физ. культуре</w:t>
            </w:r>
          </w:p>
          <w:p w:rsidR="00207FCA" w:rsidRPr="00FA3045" w:rsidRDefault="00207FCA" w:rsidP="00E53F71">
            <w:pPr>
              <w:spacing w:after="0" w:line="240" w:lineRule="auto"/>
              <w:ind w:right="-108"/>
              <w:rPr>
                <w:rFonts w:eastAsia="Times New Roman" w:cs="Times New Roman"/>
                <w:sz w:val="24"/>
                <w:szCs w:val="24"/>
                <w:lang w:eastAsia="ru-RU"/>
              </w:rPr>
            </w:pPr>
            <w:r w:rsidRPr="00FA3045">
              <w:rPr>
                <w:rFonts w:cs="Times New Roman"/>
                <w:sz w:val="24"/>
                <w:szCs w:val="24"/>
              </w:rPr>
              <w:t>г. Морозовск</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ind w:right="-108"/>
              <w:rPr>
                <w:rFonts w:eastAsia="Times New Roman" w:cs="Times New Roman"/>
                <w:sz w:val="24"/>
                <w:szCs w:val="24"/>
                <w:lang w:eastAsia="ru-RU"/>
              </w:rPr>
            </w:pPr>
          </w:p>
          <w:p w:rsidR="00207FCA" w:rsidRPr="00FA3045" w:rsidRDefault="00207FCA"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10 лет</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первая</w:t>
            </w:r>
          </w:p>
        </w:tc>
      </w:tr>
      <w:tr w:rsidR="00207FCA" w:rsidRPr="00FA3045" w:rsidTr="00E53F71">
        <w:tc>
          <w:tcPr>
            <w:tcW w:w="511"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8</w:t>
            </w:r>
          </w:p>
        </w:tc>
        <w:tc>
          <w:tcPr>
            <w:tcW w:w="1375"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Алексеев Александр Сергеевич</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Учитель</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ind w:right="-108"/>
              <w:rPr>
                <w:rFonts w:eastAsia="Times New Roman" w:cs="Times New Roman"/>
                <w:sz w:val="24"/>
                <w:szCs w:val="24"/>
                <w:lang w:eastAsia="ru-RU"/>
              </w:rPr>
            </w:pPr>
          </w:p>
          <w:p w:rsidR="00207FCA" w:rsidRPr="00FA3045" w:rsidRDefault="00207FCA"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ОБЖ 1ч</w:t>
            </w: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Автоном. Некоммерческая организация Международная академия предпринимательства (институт),2007г., юриспруденция, высшее</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ind w:right="-108"/>
              <w:rPr>
                <w:rFonts w:eastAsia="Times New Roman" w:cs="Times New Roman"/>
                <w:sz w:val="24"/>
                <w:szCs w:val="24"/>
                <w:lang w:eastAsia="ru-RU"/>
              </w:rPr>
            </w:pPr>
          </w:p>
          <w:p w:rsidR="00207FCA" w:rsidRPr="00FA3045" w:rsidRDefault="00985130"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8</w:t>
            </w:r>
            <w:r w:rsidR="00207FCA" w:rsidRPr="00FA3045">
              <w:rPr>
                <w:rFonts w:eastAsia="Times New Roman" w:cs="Times New Roman"/>
                <w:sz w:val="24"/>
                <w:szCs w:val="24"/>
                <w:lang w:eastAsia="ru-RU"/>
              </w:rPr>
              <w:t xml:space="preserve"> лет</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207FCA" w:rsidRPr="00FA3045" w:rsidRDefault="00207FCA" w:rsidP="00E53F71">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соответствие</w:t>
            </w:r>
          </w:p>
        </w:tc>
      </w:tr>
      <w:tr w:rsidR="00985130" w:rsidRPr="00FA3045" w:rsidTr="00E53F71">
        <w:trPr>
          <w:trHeight w:val="1843"/>
        </w:trPr>
        <w:tc>
          <w:tcPr>
            <w:tcW w:w="511" w:type="dxa"/>
            <w:tcBorders>
              <w:top w:val="single" w:sz="4" w:space="0" w:color="auto"/>
              <w:left w:val="single" w:sz="4" w:space="0" w:color="auto"/>
              <w:bottom w:val="single" w:sz="4" w:space="0" w:color="auto"/>
              <w:right w:val="single" w:sz="4" w:space="0" w:color="auto"/>
            </w:tcBorders>
            <w:shd w:val="clear" w:color="auto" w:fill="auto"/>
          </w:tcPr>
          <w:p w:rsidR="00985130" w:rsidRPr="00FA3045" w:rsidRDefault="00985130" w:rsidP="00985130">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lastRenderedPageBreak/>
              <w:t>9.</w:t>
            </w:r>
          </w:p>
        </w:tc>
        <w:tc>
          <w:tcPr>
            <w:tcW w:w="1375" w:type="dxa"/>
            <w:tcBorders>
              <w:top w:val="single" w:sz="4" w:space="0" w:color="auto"/>
              <w:left w:val="single" w:sz="4" w:space="0" w:color="auto"/>
              <w:bottom w:val="single" w:sz="4" w:space="0" w:color="auto"/>
              <w:right w:val="single" w:sz="4" w:space="0" w:color="auto"/>
            </w:tcBorders>
            <w:shd w:val="clear" w:color="auto" w:fill="auto"/>
          </w:tcPr>
          <w:p w:rsidR="00985130" w:rsidRPr="00FA3045" w:rsidRDefault="00985130" w:rsidP="00985130">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Курочкина Светлана Алексеевна</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985130" w:rsidRPr="00FA3045" w:rsidRDefault="00985130" w:rsidP="00985130">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учитель</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985130" w:rsidRPr="00FA3045" w:rsidRDefault="00985130" w:rsidP="00985130">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Литература – 3 ч</w:t>
            </w:r>
          </w:p>
          <w:p w:rsidR="00985130" w:rsidRPr="00FA3045" w:rsidRDefault="00985130" w:rsidP="00985130">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Русский – 3ч.</w:t>
            </w:r>
          </w:p>
          <w:p w:rsidR="00985130" w:rsidRPr="00FA3045" w:rsidRDefault="00985130" w:rsidP="00985130">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Родной язык-0,5</w:t>
            </w:r>
          </w:p>
          <w:p w:rsidR="00985130" w:rsidRPr="00FA3045" w:rsidRDefault="00985130" w:rsidP="00985130">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Родная литература0,5</w:t>
            </w: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985130" w:rsidRPr="00FA3045" w:rsidRDefault="00985130" w:rsidP="00985130">
            <w:pPr>
              <w:rPr>
                <w:rFonts w:cs="Times New Roman"/>
                <w:sz w:val="24"/>
                <w:szCs w:val="24"/>
              </w:rPr>
            </w:pPr>
            <w:r w:rsidRPr="00FA3045">
              <w:rPr>
                <w:rFonts w:cs="Times New Roman"/>
                <w:sz w:val="24"/>
                <w:szCs w:val="24"/>
              </w:rPr>
              <w:t>Ср.-спец. Лисичанское пед. училище, 1971</w:t>
            </w:r>
          </w:p>
          <w:p w:rsidR="00985130" w:rsidRPr="00FA3045" w:rsidRDefault="00985130" w:rsidP="00985130">
            <w:pPr>
              <w:rPr>
                <w:rFonts w:cs="Times New Roman"/>
                <w:sz w:val="24"/>
                <w:szCs w:val="24"/>
              </w:rPr>
            </w:pPr>
            <w:r w:rsidRPr="00FA3045">
              <w:rPr>
                <w:rFonts w:cs="Times New Roman"/>
                <w:sz w:val="24"/>
                <w:szCs w:val="24"/>
              </w:rPr>
              <w:t>Дошкольное образование</w:t>
            </w:r>
          </w:p>
          <w:p w:rsidR="00985130" w:rsidRPr="00FA3045" w:rsidRDefault="00985130" w:rsidP="00985130">
            <w:pPr>
              <w:rPr>
                <w:rFonts w:cs="Times New Roman"/>
                <w:sz w:val="24"/>
                <w:szCs w:val="24"/>
              </w:rPr>
            </w:pPr>
          </w:p>
          <w:p w:rsidR="00985130" w:rsidRPr="00FA3045" w:rsidRDefault="00985130" w:rsidP="00985130">
            <w:pPr>
              <w:spacing w:after="0" w:line="240" w:lineRule="auto"/>
              <w:ind w:right="-108"/>
              <w:rPr>
                <w:rFonts w:cs="Times New Roman"/>
                <w:sz w:val="24"/>
                <w:szCs w:val="24"/>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985130" w:rsidRPr="00FA3045" w:rsidRDefault="00985130" w:rsidP="00985130">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44 г.</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985130" w:rsidRPr="00FA3045" w:rsidRDefault="00985130" w:rsidP="00985130">
            <w:pPr>
              <w:spacing w:after="0" w:line="240" w:lineRule="auto"/>
              <w:ind w:right="-108"/>
              <w:rPr>
                <w:rFonts w:eastAsia="Times New Roman" w:cs="Times New Roman"/>
                <w:sz w:val="24"/>
                <w:szCs w:val="24"/>
                <w:lang w:eastAsia="ru-RU"/>
              </w:rPr>
            </w:pPr>
          </w:p>
          <w:p w:rsidR="00985130" w:rsidRPr="00FA3045" w:rsidRDefault="00985130" w:rsidP="00985130">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соответствие</w:t>
            </w:r>
          </w:p>
          <w:p w:rsidR="00985130" w:rsidRPr="00FA3045" w:rsidRDefault="00985130" w:rsidP="00985130">
            <w:pPr>
              <w:spacing w:after="0" w:line="240" w:lineRule="auto"/>
              <w:ind w:right="-108"/>
              <w:rPr>
                <w:rFonts w:eastAsia="Times New Roman" w:cs="Times New Roman"/>
                <w:sz w:val="24"/>
                <w:szCs w:val="24"/>
                <w:lang w:eastAsia="ru-RU"/>
              </w:rPr>
            </w:pPr>
          </w:p>
          <w:p w:rsidR="00985130" w:rsidRPr="00FA3045" w:rsidRDefault="00985130" w:rsidP="00985130">
            <w:pPr>
              <w:spacing w:after="0" w:line="240" w:lineRule="auto"/>
              <w:ind w:right="-108"/>
              <w:rPr>
                <w:rFonts w:eastAsia="Times New Roman" w:cs="Times New Roman"/>
                <w:sz w:val="24"/>
                <w:szCs w:val="24"/>
                <w:lang w:eastAsia="ru-RU"/>
              </w:rPr>
            </w:pPr>
          </w:p>
          <w:p w:rsidR="00985130" w:rsidRPr="00FA3045" w:rsidRDefault="00985130" w:rsidP="00985130">
            <w:pPr>
              <w:spacing w:after="0" w:line="240" w:lineRule="auto"/>
              <w:ind w:right="-108"/>
              <w:rPr>
                <w:rFonts w:eastAsia="Times New Roman" w:cs="Times New Roman"/>
                <w:sz w:val="24"/>
                <w:szCs w:val="24"/>
                <w:lang w:eastAsia="ru-RU"/>
              </w:rPr>
            </w:pPr>
          </w:p>
          <w:p w:rsidR="00985130" w:rsidRPr="00FA3045" w:rsidRDefault="00985130" w:rsidP="00985130">
            <w:pPr>
              <w:spacing w:after="0" w:line="240" w:lineRule="auto"/>
              <w:ind w:right="-108"/>
              <w:rPr>
                <w:rFonts w:eastAsia="Times New Roman" w:cs="Times New Roman"/>
                <w:sz w:val="24"/>
                <w:szCs w:val="24"/>
                <w:lang w:eastAsia="ru-RU"/>
              </w:rPr>
            </w:pPr>
          </w:p>
          <w:p w:rsidR="00985130" w:rsidRPr="00FA3045" w:rsidRDefault="00985130" w:rsidP="00985130">
            <w:pPr>
              <w:spacing w:after="0" w:line="240" w:lineRule="auto"/>
              <w:ind w:right="-108"/>
              <w:rPr>
                <w:rFonts w:eastAsia="Times New Roman" w:cs="Times New Roman"/>
                <w:sz w:val="24"/>
                <w:szCs w:val="24"/>
                <w:lang w:eastAsia="ru-RU"/>
              </w:rPr>
            </w:pPr>
          </w:p>
        </w:tc>
      </w:tr>
      <w:tr w:rsidR="00985130" w:rsidRPr="00FA3045" w:rsidTr="00E53F71">
        <w:trPr>
          <w:trHeight w:val="1843"/>
        </w:trPr>
        <w:tc>
          <w:tcPr>
            <w:tcW w:w="511" w:type="dxa"/>
            <w:tcBorders>
              <w:top w:val="single" w:sz="4" w:space="0" w:color="auto"/>
              <w:left w:val="single" w:sz="4" w:space="0" w:color="auto"/>
              <w:bottom w:val="single" w:sz="4" w:space="0" w:color="auto"/>
              <w:right w:val="single" w:sz="4" w:space="0" w:color="auto"/>
            </w:tcBorders>
            <w:shd w:val="clear" w:color="auto" w:fill="auto"/>
          </w:tcPr>
          <w:p w:rsidR="00985130" w:rsidRPr="00FA3045" w:rsidRDefault="00985130" w:rsidP="00985130">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10</w:t>
            </w:r>
          </w:p>
        </w:tc>
        <w:tc>
          <w:tcPr>
            <w:tcW w:w="1375" w:type="dxa"/>
            <w:tcBorders>
              <w:top w:val="single" w:sz="4" w:space="0" w:color="auto"/>
              <w:left w:val="single" w:sz="4" w:space="0" w:color="auto"/>
              <w:bottom w:val="single" w:sz="4" w:space="0" w:color="auto"/>
              <w:right w:val="single" w:sz="4" w:space="0" w:color="auto"/>
            </w:tcBorders>
            <w:shd w:val="clear" w:color="auto" w:fill="auto"/>
          </w:tcPr>
          <w:p w:rsidR="00985130" w:rsidRPr="00FA3045" w:rsidRDefault="00985130" w:rsidP="00985130">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Бровко Константин Михайлович</w:t>
            </w:r>
          </w:p>
        </w:tc>
        <w:tc>
          <w:tcPr>
            <w:tcW w:w="1143" w:type="dxa"/>
            <w:tcBorders>
              <w:top w:val="single" w:sz="4" w:space="0" w:color="auto"/>
              <w:left w:val="single" w:sz="4" w:space="0" w:color="auto"/>
              <w:bottom w:val="single" w:sz="4" w:space="0" w:color="auto"/>
              <w:right w:val="single" w:sz="4" w:space="0" w:color="auto"/>
            </w:tcBorders>
            <w:shd w:val="clear" w:color="auto" w:fill="auto"/>
          </w:tcPr>
          <w:p w:rsidR="00985130" w:rsidRPr="00FA3045" w:rsidRDefault="00985130" w:rsidP="00985130">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учитель</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985130" w:rsidRPr="00FA3045" w:rsidRDefault="00985130" w:rsidP="00985130">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Информатика-1 час</w:t>
            </w:r>
          </w:p>
          <w:p w:rsidR="00985130" w:rsidRPr="00FA3045" w:rsidRDefault="00985130" w:rsidP="00985130">
            <w:pPr>
              <w:spacing w:after="0" w:line="240" w:lineRule="auto"/>
              <w:ind w:right="-108"/>
              <w:rPr>
                <w:rFonts w:eastAsia="Times New Roman" w:cs="Times New Roman"/>
                <w:sz w:val="24"/>
                <w:szCs w:val="24"/>
                <w:lang w:eastAsia="ru-RU"/>
              </w:rPr>
            </w:pP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985130" w:rsidRPr="00FA3045" w:rsidRDefault="00985130" w:rsidP="00985130">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Высшее</w:t>
            </w:r>
          </w:p>
          <w:p w:rsidR="00985130" w:rsidRPr="00FA3045" w:rsidRDefault="00985130" w:rsidP="00985130">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Социальная педагогика</w:t>
            </w:r>
          </w:p>
          <w:p w:rsidR="00985130" w:rsidRPr="00FA3045" w:rsidRDefault="00985130" w:rsidP="00985130">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ФГАОУ  ВПО «ЮФУ»</w:t>
            </w:r>
          </w:p>
          <w:p w:rsidR="00985130" w:rsidRPr="00FA3045" w:rsidRDefault="00985130" w:rsidP="00985130">
            <w:pPr>
              <w:spacing w:after="0" w:line="240" w:lineRule="auto"/>
              <w:ind w:right="-108"/>
              <w:rPr>
                <w:rFonts w:eastAsia="Times New Roman" w:cs="Times New Roman"/>
                <w:sz w:val="24"/>
                <w:szCs w:val="24"/>
                <w:lang w:eastAsia="ru-RU"/>
              </w:rPr>
            </w:pP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985130" w:rsidRPr="00FA3045" w:rsidRDefault="00985130" w:rsidP="00985130">
            <w:pPr>
              <w:spacing w:after="0" w:line="240" w:lineRule="auto"/>
              <w:ind w:right="-108"/>
              <w:rPr>
                <w:rFonts w:eastAsia="Times New Roman" w:cs="Times New Roman"/>
                <w:sz w:val="24"/>
                <w:szCs w:val="24"/>
                <w:lang w:eastAsia="ru-RU"/>
              </w:rPr>
            </w:pPr>
          </w:p>
          <w:p w:rsidR="00985130" w:rsidRPr="00FA3045" w:rsidRDefault="00985130" w:rsidP="00985130">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10</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985130" w:rsidRPr="00FA3045" w:rsidRDefault="00985130" w:rsidP="00985130">
            <w:pPr>
              <w:spacing w:after="0" w:line="240" w:lineRule="auto"/>
              <w:ind w:right="-108"/>
              <w:rPr>
                <w:rFonts w:eastAsia="Times New Roman" w:cs="Times New Roman"/>
                <w:sz w:val="24"/>
                <w:szCs w:val="24"/>
                <w:lang w:eastAsia="ru-RU"/>
              </w:rPr>
            </w:pPr>
            <w:r w:rsidRPr="00FA3045">
              <w:rPr>
                <w:rFonts w:eastAsia="Times New Roman" w:cs="Times New Roman"/>
                <w:sz w:val="24"/>
                <w:szCs w:val="24"/>
                <w:lang w:eastAsia="ru-RU"/>
              </w:rPr>
              <w:t>соответствие</w:t>
            </w:r>
          </w:p>
        </w:tc>
      </w:tr>
    </w:tbl>
    <w:p w:rsidR="00647B66" w:rsidRPr="00FA3045" w:rsidRDefault="00647B66" w:rsidP="00647B66">
      <w:pPr>
        <w:widowControl w:val="0"/>
        <w:autoSpaceDE w:val="0"/>
        <w:autoSpaceDN w:val="0"/>
        <w:adjustRightInd w:val="0"/>
        <w:spacing w:after="0" w:line="240" w:lineRule="auto"/>
        <w:ind w:left="360" w:right="-20"/>
        <w:rPr>
          <w:rFonts w:eastAsia="Times New Roman" w:cs="Times New Roman"/>
          <w:b/>
          <w:sz w:val="24"/>
          <w:szCs w:val="24"/>
          <w:lang w:eastAsia="ru-RU"/>
        </w:rPr>
      </w:pPr>
    </w:p>
    <w:p w:rsidR="0075422A" w:rsidRPr="00FA3045" w:rsidRDefault="0075422A" w:rsidP="00EB281B">
      <w:pPr>
        <w:widowControl w:val="0"/>
        <w:autoSpaceDE w:val="0"/>
        <w:autoSpaceDN w:val="0"/>
        <w:adjustRightInd w:val="0"/>
        <w:spacing w:after="0" w:line="240" w:lineRule="auto"/>
        <w:ind w:left="360" w:right="-20"/>
        <w:rPr>
          <w:rFonts w:eastAsia="Times New Roman" w:cs="Times New Roman"/>
          <w:b/>
          <w:sz w:val="24"/>
          <w:szCs w:val="24"/>
          <w:lang w:eastAsia="ru-RU"/>
        </w:rPr>
      </w:pPr>
    </w:p>
    <w:p w:rsidR="002A1399" w:rsidRPr="00FA3045" w:rsidRDefault="002A1399" w:rsidP="00EB281B">
      <w:pPr>
        <w:widowControl w:val="0"/>
        <w:autoSpaceDE w:val="0"/>
        <w:autoSpaceDN w:val="0"/>
        <w:adjustRightInd w:val="0"/>
        <w:spacing w:after="0" w:line="240" w:lineRule="auto"/>
        <w:ind w:left="360" w:right="-20"/>
        <w:rPr>
          <w:rFonts w:eastAsia="Times New Roman" w:cs="Times New Roman"/>
          <w:b/>
          <w:sz w:val="24"/>
          <w:szCs w:val="24"/>
          <w:lang w:eastAsia="ru-RU"/>
        </w:rPr>
      </w:pPr>
    </w:p>
    <w:p w:rsidR="0075422A" w:rsidRPr="00FA3045" w:rsidRDefault="002A1399" w:rsidP="00EB281B">
      <w:pPr>
        <w:widowControl w:val="0"/>
        <w:autoSpaceDE w:val="0"/>
        <w:autoSpaceDN w:val="0"/>
        <w:adjustRightInd w:val="0"/>
        <w:spacing w:after="0" w:line="240" w:lineRule="auto"/>
        <w:ind w:left="360" w:right="-20"/>
        <w:rPr>
          <w:rFonts w:eastAsia="Times New Roman" w:cs="Times New Roman"/>
          <w:b/>
          <w:sz w:val="24"/>
          <w:szCs w:val="24"/>
          <w:lang w:eastAsia="ru-RU"/>
        </w:rPr>
      </w:pPr>
      <w:r w:rsidRPr="00FA3045">
        <w:rPr>
          <w:rFonts w:eastAsia="Times New Roman" w:cs="Times New Roman"/>
          <w:b/>
          <w:sz w:val="24"/>
          <w:szCs w:val="24"/>
          <w:lang w:eastAsia="ru-RU"/>
        </w:rPr>
        <w:t>\</w:t>
      </w:r>
      <w:r w:rsidR="00AA3CEE" w:rsidRPr="00FA3045">
        <w:rPr>
          <w:rFonts w:eastAsia="Times New Roman" w:cs="Times New Roman"/>
          <w:b/>
          <w:sz w:val="24"/>
          <w:szCs w:val="24"/>
          <w:lang w:eastAsia="ru-RU"/>
        </w:rPr>
        <w:t>О</w:t>
      </w:r>
      <w:r w:rsidR="0075422A" w:rsidRPr="00FA3045">
        <w:rPr>
          <w:rFonts w:eastAsia="Times New Roman" w:cs="Times New Roman"/>
          <w:b/>
          <w:sz w:val="24"/>
          <w:szCs w:val="24"/>
          <w:lang w:eastAsia="ru-RU"/>
        </w:rPr>
        <w:t>беспечение</w:t>
      </w:r>
      <w:r w:rsidR="00AA3CEE" w:rsidRPr="00FA3045">
        <w:rPr>
          <w:rFonts w:eastAsia="Times New Roman" w:cs="Times New Roman"/>
          <w:b/>
          <w:sz w:val="24"/>
          <w:szCs w:val="24"/>
          <w:lang w:eastAsia="ru-RU"/>
        </w:rPr>
        <w:t xml:space="preserve"> учебниками</w:t>
      </w:r>
    </w:p>
    <w:p w:rsidR="0075422A" w:rsidRPr="00FA3045" w:rsidRDefault="0075422A" w:rsidP="00EB281B">
      <w:pPr>
        <w:widowControl w:val="0"/>
        <w:autoSpaceDE w:val="0"/>
        <w:autoSpaceDN w:val="0"/>
        <w:adjustRightInd w:val="0"/>
        <w:spacing w:after="0" w:line="240" w:lineRule="auto"/>
        <w:ind w:left="360" w:right="-20"/>
        <w:rPr>
          <w:rFonts w:eastAsia="Times New Roman" w:cs="Times New Roman"/>
          <w:b/>
          <w:sz w:val="24"/>
          <w:szCs w:val="24"/>
          <w:lang w:eastAsia="ru-RU"/>
        </w:rPr>
      </w:pPr>
    </w:p>
    <w:p w:rsidR="0075422A" w:rsidRPr="00FA3045" w:rsidRDefault="0075422A" w:rsidP="00EB281B">
      <w:pPr>
        <w:widowControl w:val="0"/>
        <w:autoSpaceDE w:val="0"/>
        <w:autoSpaceDN w:val="0"/>
        <w:adjustRightInd w:val="0"/>
        <w:spacing w:after="0" w:line="240" w:lineRule="auto"/>
        <w:ind w:left="360" w:right="-20"/>
        <w:rPr>
          <w:rFonts w:eastAsia="Times New Roman" w:cs="Times New Roman"/>
          <w:b/>
          <w:sz w:val="24"/>
          <w:szCs w:val="24"/>
          <w:lang w:eastAsia="ru-RU"/>
        </w:rPr>
      </w:pPr>
    </w:p>
    <w:p w:rsidR="0075422A" w:rsidRPr="00FA3045" w:rsidRDefault="0075422A" w:rsidP="00EB281B">
      <w:pPr>
        <w:widowControl w:val="0"/>
        <w:autoSpaceDE w:val="0"/>
        <w:autoSpaceDN w:val="0"/>
        <w:adjustRightInd w:val="0"/>
        <w:spacing w:after="0" w:line="240" w:lineRule="auto"/>
        <w:ind w:left="360" w:right="-20"/>
        <w:rPr>
          <w:rFonts w:eastAsia="Times New Roman" w:cs="Times New Roman"/>
          <w:b/>
          <w:sz w:val="24"/>
          <w:szCs w:val="24"/>
          <w:lang w:eastAsia="ru-RU"/>
        </w:rPr>
      </w:pPr>
    </w:p>
    <w:tbl>
      <w:tblPr>
        <w:tblStyle w:val="a3"/>
        <w:tblW w:w="16126" w:type="dxa"/>
        <w:tblLayout w:type="fixed"/>
        <w:tblLook w:val="04A0" w:firstRow="1" w:lastRow="0" w:firstColumn="1" w:lastColumn="0" w:noHBand="0" w:noVBand="1"/>
      </w:tblPr>
      <w:tblGrid>
        <w:gridCol w:w="1492"/>
        <w:gridCol w:w="1253"/>
        <w:gridCol w:w="2950"/>
        <w:gridCol w:w="8867"/>
        <w:gridCol w:w="1564"/>
      </w:tblGrid>
      <w:tr w:rsidR="00AA3CEE" w:rsidRPr="00FA3045" w:rsidTr="00AA3CEE">
        <w:tc>
          <w:tcPr>
            <w:tcW w:w="1492" w:type="dxa"/>
          </w:tcPr>
          <w:p w:rsidR="00AA3CEE" w:rsidRPr="00FA3045" w:rsidRDefault="00AA3CEE" w:rsidP="00AA3CEE">
            <w:pPr>
              <w:jc w:val="center"/>
              <w:rPr>
                <w:b/>
                <w:sz w:val="24"/>
                <w:szCs w:val="24"/>
              </w:rPr>
            </w:pPr>
            <w:r w:rsidRPr="00FA3045">
              <w:rPr>
                <w:b/>
                <w:sz w:val="24"/>
                <w:szCs w:val="24"/>
              </w:rPr>
              <w:t xml:space="preserve">Класс </w:t>
            </w:r>
          </w:p>
        </w:tc>
        <w:tc>
          <w:tcPr>
            <w:tcW w:w="1253" w:type="dxa"/>
          </w:tcPr>
          <w:p w:rsidR="00AA3CEE" w:rsidRPr="00FA3045" w:rsidRDefault="00AA3CEE" w:rsidP="00AA3CEE">
            <w:pPr>
              <w:jc w:val="center"/>
              <w:rPr>
                <w:b/>
                <w:sz w:val="24"/>
                <w:szCs w:val="24"/>
              </w:rPr>
            </w:pPr>
            <w:r w:rsidRPr="00FA3045">
              <w:rPr>
                <w:b/>
                <w:sz w:val="24"/>
                <w:szCs w:val="24"/>
              </w:rPr>
              <w:t>Кол- во обучаю-щихся</w:t>
            </w:r>
          </w:p>
        </w:tc>
        <w:tc>
          <w:tcPr>
            <w:tcW w:w="2950" w:type="dxa"/>
          </w:tcPr>
          <w:p w:rsidR="00AA3CEE" w:rsidRPr="00FA3045" w:rsidRDefault="00AA3CEE" w:rsidP="00AA3CEE">
            <w:pPr>
              <w:rPr>
                <w:b/>
                <w:sz w:val="24"/>
                <w:szCs w:val="24"/>
              </w:rPr>
            </w:pPr>
            <w:r w:rsidRPr="00FA3045">
              <w:rPr>
                <w:b/>
                <w:sz w:val="24"/>
                <w:szCs w:val="24"/>
              </w:rPr>
              <w:t>Учебный предмет</w:t>
            </w:r>
          </w:p>
        </w:tc>
        <w:tc>
          <w:tcPr>
            <w:tcW w:w="8867" w:type="dxa"/>
          </w:tcPr>
          <w:p w:rsidR="00AA3CEE" w:rsidRPr="00FA3045" w:rsidRDefault="00AA3CEE" w:rsidP="00AA3CEE">
            <w:pPr>
              <w:rPr>
                <w:b/>
                <w:sz w:val="24"/>
                <w:szCs w:val="24"/>
              </w:rPr>
            </w:pPr>
            <w:r w:rsidRPr="00FA3045">
              <w:rPr>
                <w:b/>
                <w:sz w:val="24"/>
                <w:szCs w:val="24"/>
              </w:rPr>
              <w:t>Учебник, автор, год издания.издательство</w:t>
            </w:r>
          </w:p>
        </w:tc>
        <w:tc>
          <w:tcPr>
            <w:tcW w:w="1564" w:type="dxa"/>
          </w:tcPr>
          <w:p w:rsidR="00AA3CEE" w:rsidRPr="00FA3045" w:rsidRDefault="00AA3CEE" w:rsidP="00AA3CEE">
            <w:pPr>
              <w:rPr>
                <w:b/>
                <w:sz w:val="24"/>
                <w:szCs w:val="24"/>
              </w:rPr>
            </w:pPr>
          </w:p>
        </w:tc>
      </w:tr>
      <w:tr w:rsidR="00AA3CEE" w:rsidRPr="00FA3045" w:rsidTr="00AA3CEE">
        <w:tc>
          <w:tcPr>
            <w:tcW w:w="1492" w:type="dxa"/>
          </w:tcPr>
          <w:p w:rsidR="00AA3CEE" w:rsidRPr="00FA3045" w:rsidRDefault="00AA3CEE" w:rsidP="00AA3CEE">
            <w:pPr>
              <w:jc w:val="center"/>
              <w:rPr>
                <w:b/>
                <w:sz w:val="24"/>
                <w:szCs w:val="24"/>
              </w:rPr>
            </w:pPr>
            <w:r w:rsidRPr="00FA3045">
              <w:rPr>
                <w:b/>
                <w:sz w:val="24"/>
                <w:szCs w:val="24"/>
              </w:rPr>
              <w:t>5</w:t>
            </w:r>
          </w:p>
        </w:tc>
        <w:tc>
          <w:tcPr>
            <w:tcW w:w="1253" w:type="dxa"/>
          </w:tcPr>
          <w:p w:rsidR="00AA3CEE" w:rsidRPr="00FA3045" w:rsidRDefault="00AA3CEE" w:rsidP="00AA3CEE">
            <w:pPr>
              <w:jc w:val="center"/>
              <w:rPr>
                <w:b/>
                <w:sz w:val="24"/>
                <w:szCs w:val="24"/>
              </w:rPr>
            </w:pPr>
            <w:r w:rsidRPr="00FA3045">
              <w:rPr>
                <w:b/>
                <w:sz w:val="24"/>
                <w:szCs w:val="24"/>
              </w:rPr>
              <w:t>11</w:t>
            </w:r>
          </w:p>
        </w:tc>
        <w:tc>
          <w:tcPr>
            <w:tcW w:w="2950" w:type="dxa"/>
          </w:tcPr>
          <w:p w:rsidR="00AA3CEE" w:rsidRPr="00FA3045" w:rsidRDefault="00AA3CEE" w:rsidP="00AA3CEE">
            <w:pPr>
              <w:rPr>
                <w:b/>
                <w:sz w:val="24"/>
                <w:szCs w:val="24"/>
              </w:rPr>
            </w:pPr>
            <w:r w:rsidRPr="00FA3045">
              <w:rPr>
                <w:b/>
                <w:sz w:val="24"/>
                <w:szCs w:val="24"/>
              </w:rPr>
              <w:t>Русский язык</w:t>
            </w:r>
          </w:p>
          <w:p w:rsidR="00AA3CEE" w:rsidRPr="00FA3045" w:rsidRDefault="00AA3CEE" w:rsidP="00AA3CEE">
            <w:pPr>
              <w:rPr>
                <w:b/>
                <w:sz w:val="24"/>
                <w:szCs w:val="24"/>
              </w:rPr>
            </w:pPr>
            <w:r w:rsidRPr="00FA3045">
              <w:rPr>
                <w:b/>
                <w:sz w:val="24"/>
                <w:szCs w:val="24"/>
              </w:rPr>
              <w:t>Литература</w:t>
            </w:r>
          </w:p>
          <w:p w:rsidR="00AA3CEE" w:rsidRPr="00FA3045" w:rsidRDefault="00AA3CEE" w:rsidP="00AA3CEE">
            <w:pPr>
              <w:rPr>
                <w:b/>
                <w:sz w:val="24"/>
                <w:szCs w:val="24"/>
              </w:rPr>
            </w:pPr>
            <w:r w:rsidRPr="00FA3045">
              <w:rPr>
                <w:b/>
                <w:sz w:val="24"/>
                <w:szCs w:val="24"/>
              </w:rPr>
              <w:t>Английский язык</w:t>
            </w:r>
          </w:p>
          <w:p w:rsidR="00AA3CEE" w:rsidRPr="00FA3045" w:rsidRDefault="00AA3CEE" w:rsidP="00AA3CEE">
            <w:pPr>
              <w:rPr>
                <w:b/>
                <w:sz w:val="24"/>
                <w:szCs w:val="24"/>
              </w:rPr>
            </w:pPr>
            <w:r w:rsidRPr="00FA3045">
              <w:rPr>
                <w:b/>
                <w:sz w:val="24"/>
                <w:szCs w:val="24"/>
              </w:rPr>
              <w:t>Математика</w:t>
            </w:r>
          </w:p>
          <w:p w:rsidR="00AA3CEE" w:rsidRPr="00FA3045" w:rsidRDefault="00AA3CEE" w:rsidP="00AA3CEE">
            <w:pPr>
              <w:rPr>
                <w:b/>
                <w:sz w:val="24"/>
                <w:szCs w:val="24"/>
              </w:rPr>
            </w:pPr>
            <w:r w:rsidRPr="00FA3045">
              <w:rPr>
                <w:b/>
                <w:sz w:val="24"/>
                <w:szCs w:val="24"/>
              </w:rPr>
              <w:t>История</w:t>
            </w:r>
          </w:p>
          <w:p w:rsidR="00AA3CEE" w:rsidRPr="00FA3045" w:rsidRDefault="00AA3CEE" w:rsidP="00AA3CEE">
            <w:pPr>
              <w:rPr>
                <w:b/>
                <w:sz w:val="24"/>
                <w:szCs w:val="24"/>
              </w:rPr>
            </w:pPr>
            <w:r w:rsidRPr="00FA3045">
              <w:rPr>
                <w:b/>
                <w:sz w:val="24"/>
                <w:szCs w:val="24"/>
              </w:rPr>
              <w:t xml:space="preserve">География </w:t>
            </w:r>
          </w:p>
          <w:p w:rsidR="00AA3CEE" w:rsidRPr="00FA3045" w:rsidRDefault="00AA3CEE" w:rsidP="00AA3CEE">
            <w:pPr>
              <w:rPr>
                <w:b/>
                <w:sz w:val="24"/>
                <w:szCs w:val="24"/>
              </w:rPr>
            </w:pPr>
            <w:r w:rsidRPr="00FA3045">
              <w:rPr>
                <w:b/>
                <w:sz w:val="24"/>
                <w:szCs w:val="24"/>
              </w:rPr>
              <w:t>Биология</w:t>
            </w:r>
          </w:p>
          <w:p w:rsidR="00AA3CEE" w:rsidRPr="00FA3045" w:rsidRDefault="00AA3CEE" w:rsidP="00AA3CEE">
            <w:pPr>
              <w:rPr>
                <w:b/>
                <w:sz w:val="24"/>
                <w:szCs w:val="24"/>
              </w:rPr>
            </w:pPr>
            <w:r w:rsidRPr="00FA3045">
              <w:rPr>
                <w:b/>
                <w:sz w:val="24"/>
                <w:szCs w:val="24"/>
              </w:rPr>
              <w:t xml:space="preserve">ОДНКНР </w:t>
            </w:r>
          </w:p>
          <w:p w:rsidR="00AA3CEE" w:rsidRPr="00FA3045" w:rsidRDefault="00AA3CEE" w:rsidP="00AA3CEE">
            <w:pPr>
              <w:rPr>
                <w:b/>
                <w:sz w:val="24"/>
                <w:szCs w:val="24"/>
              </w:rPr>
            </w:pPr>
          </w:p>
          <w:p w:rsidR="00AA3CEE" w:rsidRPr="00FA3045" w:rsidRDefault="00AA3CEE" w:rsidP="00AA3CEE">
            <w:pPr>
              <w:rPr>
                <w:b/>
                <w:sz w:val="24"/>
                <w:szCs w:val="24"/>
              </w:rPr>
            </w:pPr>
            <w:r w:rsidRPr="00FA3045">
              <w:rPr>
                <w:b/>
                <w:sz w:val="24"/>
                <w:szCs w:val="24"/>
              </w:rPr>
              <w:t>Музыка</w:t>
            </w:r>
          </w:p>
          <w:p w:rsidR="00AA3CEE" w:rsidRPr="00FA3045" w:rsidRDefault="00AA3CEE" w:rsidP="00AA3CEE">
            <w:pPr>
              <w:rPr>
                <w:b/>
                <w:sz w:val="24"/>
                <w:szCs w:val="24"/>
              </w:rPr>
            </w:pPr>
            <w:r w:rsidRPr="00FA3045">
              <w:rPr>
                <w:b/>
                <w:sz w:val="24"/>
                <w:szCs w:val="24"/>
              </w:rPr>
              <w:t>ИЗО</w:t>
            </w:r>
          </w:p>
          <w:p w:rsidR="00AA3CEE" w:rsidRPr="00FA3045" w:rsidRDefault="00AA3CEE" w:rsidP="00AA3CEE">
            <w:pPr>
              <w:rPr>
                <w:b/>
                <w:sz w:val="24"/>
                <w:szCs w:val="24"/>
              </w:rPr>
            </w:pPr>
            <w:r w:rsidRPr="00FA3045">
              <w:rPr>
                <w:b/>
                <w:sz w:val="24"/>
                <w:szCs w:val="24"/>
              </w:rPr>
              <w:t>Физическая культура</w:t>
            </w:r>
          </w:p>
          <w:p w:rsidR="00AA3CEE" w:rsidRPr="00FA3045" w:rsidRDefault="00AA3CEE" w:rsidP="00AA3CEE">
            <w:pPr>
              <w:rPr>
                <w:b/>
                <w:sz w:val="24"/>
                <w:szCs w:val="24"/>
              </w:rPr>
            </w:pPr>
            <w:r w:rsidRPr="00FA3045">
              <w:rPr>
                <w:b/>
                <w:sz w:val="24"/>
                <w:szCs w:val="24"/>
              </w:rPr>
              <w:t xml:space="preserve">Технология </w:t>
            </w:r>
          </w:p>
          <w:p w:rsidR="00AA3CEE" w:rsidRPr="00FA3045" w:rsidRDefault="00AA3CEE" w:rsidP="00AA3CEE">
            <w:pPr>
              <w:rPr>
                <w:b/>
                <w:sz w:val="24"/>
                <w:szCs w:val="24"/>
              </w:rPr>
            </w:pPr>
          </w:p>
          <w:p w:rsidR="00AA3CEE" w:rsidRPr="00FA3045" w:rsidRDefault="00AA3CEE" w:rsidP="00AA3CEE">
            <w:pPr>
              <w:rPr>
                <w:b/>
                <w:sz w:val="24"/>
                <w:szCs w:val="24"/>
              </w:rPr>
            </w:pPr>
          </w:p>
          <w:p w:rsidR="00AA3CEE" w:rsidRPr="00FA3045" w:rsidRDefault="00AA3CEE" w:rsidP="00AA3CEE">
            <w:pPr>
              <w:rPr>
                <w:b/>
                <w:sz w:val="24"/>
                <w:szCs w:val="24"/>
              </w:rPr>
            </w:pPr>
          </w:p>
        </w:tc>
        <w:tc>
          <w:tcPr>
            <w:tcW w:w="8867" w:type="dxa"/>
          </w:tcPr>
          <w:p w:rsidR="00AA3CEE" w:rsidRPr="00FA3045" w:rsidRDefault="00AA3CEE" w:rsidP="00AA3CEE">
            <w:pPr>
              <w:pStyle w:val="a4"/>
              <w:rPr>
                <w:rFonts w:cs="Times New Roman"/>
                <w:sz w:val="24"/>
                <w:szCs w:val="24"/>
              </w:rPr>
            </w:pPr>
            <w:r w:rsidRPr="00FA3045">
              <w:rPr>
                <w:rFonts w:cs="Times New Roman"/>
                <w:sz w:val="24"/>
                <w:szCs w:val="24"/>
              </w:rPr>
              <w:t>Русский язык. ЛадыженскаяТ.АБаранов М.Ти др..2017, Просвещение</w:t>
            </w:r>
          </w:p>
          <w:p w:rsidR="00AA3CEE" w:rsidRPr="00FA3045" w:rsidRDefault="00AA3CEE" w:rsidP="00AA3CEE">
            <w:pPr>
              <w:rPr>
                <w:rFonts w:cs="Times New Roman"/>
                <w:sz w:val="24"/>
                <w:szCs w:val="24"/>
              </w:rPr>
            </w:pPr>
            <w:r w:rsidRPr="00FA3045">
              <w:rPr>
                <w:rFonts w:cs="Times New Roman"/>
                <w:sz w:val="24"/>
                <w:szCs w:val="24"/>
              </w:rPr>
              <w:t>Литература. Меркин Г.С.2016.Русское слово</w:t>
            </w:r>
          </w:p>
          <w:p w:rsidR="00AA3CEE" w:rsidRPr="00FA3045" w:rsidRDefault="00AA3CEE" w:rsidP="00AA3CEE">
            <w:pPr>
              <w:rPr>
                <w:rFonts w:cs="Times New Roman"/>
                <w:sz w:val="24"/>
                <w:szCs w:val="24"/>
              </w:rPr>
            </w:pPr>
            <w:r w:rsidRPr="00FA3045">
              <w:rPr>
                <w:rFonts w:cs="Times New Roman"/>
                <w:sz w:val="24"/>
                <w:szCs w:val="24"/>
              </w:rPr>
              <w:t>Английский язык Ваулина Ю.А. , Дули Д.,2015, Просвещение</w:t>
            </w:r>
          </w:p>
          <w:p w:rsidR="00AA3CEE" w:rsidRPr="00FA3045" w:rsidRDefault="00AA3CEE" w:rsidP="00AA3CEE">
            <w:pPr>
              <w:rPr>
                <w:rFonts w:cs="Times New Roman"/>
                <w:sz w:val="24"/>
                <w:szCs w:val="24"/>
              </w:rPr>
            </w:pPr>
            <w:r w:rsidRPr="00FA3045">
              <w:rPr>
                <w:rFonts w:cs="Times New Roman"/>
                <w:sz w:val="24"/>
                <w:szCs w:val="24"/>
              </w:rPr>
              <w:t>Математика.  Бунимович Е.А. Кузнецова Л.В. .2019, Просвещение</w:t>
            </w:r>
          </w:p>
          <w:p w:rsidR="00AA3CEE" w:rsidRPr="00FA3045" w:rsidRDefault="00AA3CEE" w:rsidP="00AA3CEE">
            <w:pPr>
              <w:rPr>
                <w:rFonts w:cs="Times New Roman"/>
                <w:sz w:val="24"/>
                <w:szCs w:val="24"/>
              </w:rPr>
            </w:pPr>
            <w:r w:rsidRPr="00FA3045">
              <w:rPr>
                <w:rFonts w:cs="Times New Roman"/>
                <w:sz w:val="24"/>
                <w:szCs w:val="24"/>
              </w:rPr>
              <w:t xml:space="preserve">История древнего мира.  Вигасин А.А., Годер Г.И. 2017, Просвещение </w:t>
            </w:r>
          </w:p>
          <w:p w:rsidR="00AA3CEE" w:rsidRPr="00FA3045" w:rsidRDefault="00AA3CEE" w:rsidP="00AA3CEE">
            <w:pPr>
              <w:rPr>
                <w:rFonts w:cs="Times New Roman"/>
                <w:sz w:val="24"/>
                <w:szCs w:val="24"/>
              </w:rPr>
            </w:pPr>
            <w:r w:rsidRPr="00FA3045">
              <w:rPr>
                <w:rFonts w:cs="Times New Roman"/>
                <w:sz w:val="24"/>
                <w:szCs w:val="24"/>
              </w:rPr>
              <w:t>География. Баринова И.И., Плешаков А.А. 2016/2017. Дрофа</w:t>
            </w:r>
          </w:p>
          <w:p w:rsidR="00AA3CEE" w:rsidRPr="00FA3045" w:rsidRDefault="00AA3CEE" w:rsidP="00AA3CEE">
            <w:pPr>
              <w:rPr>
                <w:rFonts w:cs="Times New Roman"/>
                <w:sz w:val="24"/>
                <w:szCs w:val="24"/>
              </w:rPr>
            </w:pPr>
            <w:r w:rsidRPr="00FA3045">
              <w:rPr>
                <w:rFonts w:cs="Times New Roman"/>
                <w:sz w:val="24"/>
                <w:szCs w:val="24"/>
              </w:rPr>
              <w:t>Биология. .Бактерии.,грибы, растения. 2015/2018, Дрофа</w:t>
            </w:r>
          </w:p>
          <w:p w:rsidR="00AA3CEE" w:rsidRPr="00FA3045" w:rsidRDefault="00AA3CEE" w:rsidP="00AA3CEE">
            <w:pPr>
              <w:rPr>
                <w:rFonts w:cs="Times New Roman"/>
                <w:sz w:val="24"/>
                <w:szCs w:val="24"/>
              </w:rPr>
            </w:pPr>
            <w:r w:rsidRPr="00FA3045">
              <w:rPr>
                <w:rFonts w:cs="Times New Roman"/>
                <w:sz w:val="24"/>
                <w:szCs w:val="24"/>
              </w:rPr>
              <w:t>Основы православной культуры. Костюкова Т.А., Воскресенский 0.В.</w:t>
            </w:r>
          </w:p>
          <w:p w:rsidR="00AA3CEE" w:rsidRPr="00FA3045" w:rsidRDefault="00AA3CEE" w:rsidP="00AA3CEE">
            <w:pPr>
              <w:rPr>
                <w:rFonts w:cs="Times New Roman"/>
                <w:sz w:val="24"/>
                <w:szCs w:val="24"/>
              </w:rPr>
            </w:pPr>
            <w:r w:rsidRPr="00FA3045">
              <w:rPr>
                <w:rFonts w:cs="Times New Roman"/>
                <w:sz w:val="24"/>
                <w:szCs w:val="24"/>
              </w:rPr>
              <w:t>2018, Дрофа.</w:t>
            </w:r>
          </w:p>
          <w:p w:rsidR="00AA3CEE" w:rsidRPr="00FA3045" w:rsidRDefault="00AA3CEE" w:rsidP="00AA3CEE">
            <w:pPr>
              <w:rPr>
                <w:rFonts w:cs="Times New Roman"/>
                <w:sz w:val="24"/>
                <w:szCs w:val="24"/>
              </w:rPr>
            </w:pPr>
            <w:r w:rsidRPr="00FA3045">
              <w:rPr>
                <w:rFonts w:cs="Times New Roman"/>
                <w:sz w:val="24"/>
                <w:szCs w:val="24"/>
              </w:rPr>
              <w:t>МузыкаЕ.Д.Критская,  Просвещение, 2014/2016г</w:t>
            </w:r>
          </w:p>
          <w:p w:rsidR="00AA3CEE" w:rsidRPr="00FA3045" w:rsidRDefault="00AA3CEE" w:rsidP="00AA3CEE">
            <w:pPr>
              <w:rPr>
                <w:rFonts w:cs="Times New Roman"/>
                <w:sz w:val="24"/>
                <w:szCs w:val="24"/>
              </w:rPr>
            </w:pPr>
            <w:r w:rsidRPr="00FA3045">
              <w:rPr>
                <w:rFonts w:cs="Times New Roman"/>
                <w:sz w:val="24"/>
                <w:szCs w:val="24"/>
              </w:rPr>
              <w:t>Изобразительное искусство. Горяева Н.А. Просвещение, 2015/ 2019г</w:t>
            </w:r>
          </w:p>
          <w:p w:rsidR="00AA3CEE" w:rsidRPr="00FA3045" w:rsidRDefault="00AA3CEE" w:rsidP="00AA3CEE">
            <w:pPr>
              <w:rPr>
                <w:rFonts w:cs="Times New Roman"/>
                <w:sz w:val="24"/>
                <w:szCs w:val="24"/>
              </w:rPr>
            </w:pPr>
            <w:r w:rsidRPr="00FA3045">
              <w:rPr>
                <w:rFonts w:cs="Times New Roman"/>
                <w:sz w:val="24"/>
                <w:szCs w:val="24"/>
              </w:rPr>
              <w:t>Физическая культура. Вилевский  М.Я, Просвещение, 2014г</w:t>
            </w:r>
          </w:p>
          <w:p w:rsidR="00AA3CEE" w:rsidRPr="00FA3045" w:rsidRDefault="00AA3CEE" w:rsidP="00AA3CEE">
            <w:pPr>
              <w:ind w:left="-97"/>
              <w:rPr>
                <w:rFonts w:cs="Times New Roman"/>
                <w:sz w:val="24"/>
                <w:szCs w:val="24"/>
              </w:rPr>
            </w:pPr>
            <w:r w:rsidRPr="00FA3045">
              <w:rPr>
                <w:rFonts w:cs="Times New Roman"/>
                <w:sz w:val="24"/>
                <w:szCs w:val="24"/>
              </w:rPr>
              <w:t xml:space="preserve">Технология    Синица Н.В., Симоненко В.Д., 2015г Просвещение </w:t>
            </w:r>
          </w:p>
        </w:tc>
        <w:tc>
          <w:tcPr>
            <w:tcW w:w="1564" w:type="dxa"/>
          </w:tcPr>
          <w:p w:rsidR="00AA3CEE" w:rsidRPr="00FA3045" w:rsidRDefault="00AA3CEE" w:rsidP="00AA3CEE">
            <w:pPr>
              <w:rPr>
                <w:b/>
                <w:sz w:val="24"/>
                <w:szCs w:val="24"/>
              </w:rPr>
            </w:pPr>
            <w:r w:rsidRPr="00FA3045">
              <w:rPr>
                <w:b/>
                <w:sz w:val="24"/>
                <w:szCs w:val="24"/>
              </w:rPr>
              <w:t>14</w:t>
            </w:r>
          </w:p>
          <w:p w:rsidR="00AA3CEE" w:rsidRPr="00FA3045" w:rsidRDefault="00AA3CEE" w:rsidP="00AA3CEE">
            <w:pPr>
              <w:rPr>
                <w:b/>
                <w:sz w:val="24"/>
                <w:szCs w:val="24"/>
              </w:rPr>
            </w:pPr>
            <w:r w:rsidRPr="00FA3045">
              <w:rPr>
                <w:b/>
                <w:sz w:val="24"/>
                <w:szCs w:val="24"/>
              </w:rPr>
              <w:t>16</w:t>
            </w:r>
          </w:p>
          <w:p w:rsidR="00AA3CEE" w:rsidRPr="00FA3045" w:rsidRDefault="00AA3CEE" w:rsidP="00AA3CEE">
            <w:pPr>
              <w:rPr>
                <w:b/>
                <w:sz w:val="24"/>
                <w:szCs w:val="24"/>
              </w:rPr>
            </w:pPr>
            <w:r w:rsidRPr="00FA3045">
              <w:rPr>
                <w:b/>
                <w:sz w:val="24"/>
                <w:szCs w:val="24"/>
              </w:rPr>
              <w:t>10</w:t>
            </w:r>
          </w:p>
          <w:p w:rsidR="00AA3CEE" w:rsidRPr="00FA3045" w:rsidRDefault="00AA3CEE" w:rsidP="00AA3CEE">
            <w:pPr>
              <w:rPr>
                <w:b/>
                <w:sz w:val="24"/>
                <w:szCs w:val="24"/>
              </w:rPr>
            </w:pPr>
            <w:r w:rsidRPr="00FA3045">
              <w:rPr>
                <w:b/>
                <w:sz w:val="24"/>
                <w:szCs w:val="24"/>
              </w:rPr>
              <w:t>14</w:t>
            </w:r>
          </w:p>
          <w:p w:rsidR="00AA3CEE" w:rsidRPr="00FA3045" w:rsidRDefault="00AA3CEE" w:rsidP="00AA3CEE">
            <w:pPr>
              <w:rPr>
                <w:b/>
                <w:sz w:val="24"/>
                <w:szCs w:val="24"/>
              </w:rPr>
            </w:pPr>
            <w:r w:rsidRPr="00FA3045">
              <w:rPr>
                <w:b/>
                <w:sz w:val="24"/>
                <w:szCs w:val="24"/>
              </w:rPr>
              <w:t>15</w:t>
            </w:r>
          </w:p>
          <w:p w:rsidR="00AA3CEE" w:rsidRPr="00FA3045" w:rsidRDefault="00AA3CEE" w:rsidP="00AA3CEE">
            <w:pPr>
              <w:rPr>
                <w:b/>
                <w:sz w:val="24"/>
                <w:szCs w:val="24"/>
              </w:rPr>
            </w:pPr>
            <w:r w:rsidRPr="00FA3045">
              <w:rPr>
                <w:b/>
                <w:sz w:val="24"/>
                <w:szCs w:val="24"/>
              </w:rPr>
              <w:t>15</w:t>
            </w:r>
          </w:p>
          <w:p w:rsidR="00AA3CEE" w:rsidRPr="00FA3045" w:rsidRDefault="00AA3CEE" w:rsidP="00AA3CEE">
            <w:pPr>
              <w:rPr>
                <w:b/>
                <w:sz w:val="24"/>
                <w:szCs w:val="24"/>
              </w:rPr>
            </w:pPr>
            <w:r w:rsidRPr="00FA3045">
              <w:rPr>
                <w:b/>
                <w:sz w:val="24"/>
                <w:szCs w:val="24"/>
              </w:rPr>
              <w:t>15</w:t>
            </w:r>
          </w:p>
          <w:p w:rsidR="00AA3CEE" w:rsidRPr="00FA3045" w:rsidRDefault="00AA3CEE" w:rsidP="00AA3CEE">
            <w:pPr>
              <w:rPr>
                <w:b/>
                <w:sz w:val="24"/>
                <w:szCs w:val="24"/>
              </w:rPr>
            </w:pPr>
            <w:r w:rsidRPr="00FA3045">
              <w:rPr>
                <w:b/>
                <w:sz w:val="24"/>
                <w:szCs w:val="24"/>
              </w:rPr>
              <w:t>14</w:t>
            </w:r>
          </w:p>
          <w:p w:rsidR="00AA3CEE" w:rsidRPr="00FA3045" w:rsidRDefault="00AA3CEE" w:rsidP="00AA3CEE">
            <w:pPr>
              <w:rPr>
                <w:b/>
                <w:sz w:val="24"/>
                <w:szCs w:val="24"/>
              </w:rPr>
            </w:pPr>
          </w:p>
          <w:p w:rsidR="00AA3CEE" w:rsidRPr="00FA3045" w:rsidRDefault="00AA3CEE" w:rsidP="00AA3CEE">
            <w:pPr>
              <w:rPr>
                <w:b/>
                <w:sz w:val="24"/>
                <w:szCs w:val="24"/>
              </w:rPr>
            </w:pPr>
            <w:r w:rsidRPr="00FA3045">
              <w:rPr>
                <w:b/>
                <w:sz w:val="24"/>
                <w:szCs w:val="24"/>
              </w:rPr>
              <w:t>11</w:t>
            </w:r>
          </w:p>
          <w:p w:rsidR="00AA3CEE" w:rsidRPr="00FA3045" w:rsidRDefault="00AA3CEE" w:rsidP="00AA3CEE">
            <w:pPr>
              <w:rPr>
                <w:b/>
                <w:sz w:val="24"/>
                <w:szCs w:val="24"/>
              </w:rPr>
            </w:pPr>
            <w:r w:rsidRPr="00FA3045">
              <w:rPr>
                <w:b/>
                <w:sz w:val="24"/>
                <w:szCs w:val="24"/>
              </w:rPr>
              <w:t>12</w:t>
            </w:r>
          </w:p>
          <w:p w:rsidR="00AA3CEE" w:rsidRPr="00FA3045" w:rsidRDefault="00AA3CEE" w:rsidP="00AA3CEE">
            <w:pPr>
              <w:rPr>
                <w:b/>
                <w:sz w:val="24"/>
                <w:szCs w:val="24"/>
              </w:rPr>
            </w:pPr>
            <w:r w:rsidRPr="00FA3045">
              <w:rPr>
                <w:b/>
                <w:sz w:val="24"/>
                <w:szCs w:val="24"/>
              </w:rPr>
              <w:t>15</w:t>
            </w:r>
          </w:p>
          <w:p w:rsidR="00AA3CEE" w:rsidRPr="00FA3045" w:rsidRDefault="00AA3CEE" w:rsidP="00AA3CEE">
            <w:pPr>
              <w:rPr>
                <w:b/>
                <w:sz w:val="24"/>
                <w:szCs w:val="24"/>
              </w:rPr>
            </w:pPr>
            <w:r w:rsidRPr="00FA3045">
              <w:rPr>
                <w:b/>
                <w:sz w:val="24"/>
                <w:szCs w:val="24"/>
              </w:rPr>
              <w:t>11</w:t>
            </w:r>
          </w:p>
          <w:p w:rsidR="00AA3CEE" w:rsidRPr="00FA3045" w:rsidRDefault="00AA3CEE" w:rsidP="00AA3CEE">
            <w:pPr>
              <w:rPr>
                <w:b/>
                <w:sz w:val="24"/>
                <w:szCs w:val="24"/>
              </w:rPr>
            </w:pPr>
            <w:r w:rsidRPr="00FA3045">
              <w:rPr>
                <w:b/>
                <w:sz w:val="24"/>
                <w:szCs w:val="24"/>
              </w:rPr>
              <w:t>12</w:t>
            </w:r>
          </w:p>
        </w:tc>
      </w:tr>
      <w:tr w:rsidR="00AA3CEE" w:rsidRPr="00FA3045" w:rsidTr="00AA3CEE">
        <w:tc>
          <w:tcPr>
            <w:tcW w:w="1492" w:type="dxa"/>
          </w:tcPr>
          <w:p w:rsidR="00AA3CEE" w:rsidRPr="00FA3045" w:rsidRDefault="00AA3CEE" w:rsidP="00AA3CEE">
            <w:pPr>
              <w:jc w:val="center"/>
              <w:rPr>
                <w:b/>
                <w:sz w:val="24"/>
                <w:szCs w:val="24"/>
              </w:rPr>
            </w:pPr>
            <w:r w:rsidRPr="00FA3045">
              <w:rPr>
                <w:b/>
                <w:sz w:val="24"/>
                <w:szCs w:val="24"/>
              </w:rPr>
              <w:t>6</w:t>
            </w:r>
          </w:p>
        </w:tc>
        <w:tc>
          <w:tcPr>
            <w:tcW w:w="1253" w:type="dxa"/>
          </w:tcPr>
          <w:p w:rsidR="00AA3CEE" w:rsidRPr="00FA3045" w:rsidRDefault="00AA3CEE" w:rsidP="00AA3CEE">
            <w:pPr>
              <w:jc w:val="center"/>
              <w:rPr>
                <w:b/>
                <w:sz w:val="24"/>
                <w:szCs w:val="24"/>
              </w:rPr>
            </w:pPr>
            <w:r w:rsidRPr="00FA3045">
              <w:rPr>
                <w:b/>
                <w:sz w:val="24"/>
                <w:szCs w:val="24"/>
              </w:rPr>
              <w:t>3</w:t>
            </w:r>
          </w:p>
        </w:tc>
        <w:tc>
          <w:tcPr>
            <w:tcW w:w="2950" w:type="dxa"/>
          </w:tcPr>
          <w:p w:rsidR="00AA3CEE" w:rsidRPr="00FA3045" w:rsidRDefault="00AA3CEE" w:rsidP="00AA3CEE">
            <w:pPr>
              <w:rPr>
                <w:b/>
                <w:sz w:val="24"/>
                <w:szCs w:val="24"/>
              </w:rPr>
            </w:pPr>
            <w:r w:rsidRPr="00FA3045">
              <w:rPr>
                <w:b/>
                <w:sz w:val="24"/>
                <w:szCs w:val="24"/>
              </w:rPr>
              <w:t>Русский язык</w:t>
            </w:r>
          </w:p>
          <w:p w:rsidR="00AA3CEE" w:rsidRPr="00FA3045" w:rsidRDefault="00AA3CEE" w:rsidP="00AA3CEE">
            <w:pPr>
              <w:rPr>
                <w:b/>
                <w:sz w:val="24"/>
                <w:szCs w:val="24"/>
              </w:rPr>
            </w:pPr>
            <w:r w:rsidRPr="00FA3045">
              <w:rPr>
                <w:b/>
                <w:sz w:val="24"/>
                <w:szCs w:val="24"/>
              </w:rPr>
              <w:t>Литература</w:t>
            </w:r>
          </w:p>
          <w:p w:rsidR="00AA3CEE" w:rsidRPr="00FA3045" w:rsidRDefault="00AA3CEE" w:rsidP="00AA3CEE">
            <w:pPr>
              <w:rPr>
                <w:b/>
                <w:sz w:val="24"/>
                <w:szCs w:val="24"/>
              </w:rPr>
            </w:pPr>
            <w:r w:rsidRPr="00FA3045">
              <w:rPr>
                <w:b/>
                <w:sz w:val="24"/>
                <w:szCs w:val="24"/>
              </w:rPr>
              <w:t>Английский язык</w:t>
            </w:r>
          </w:p>
          <w:p w:rsidR="00AA3CEE" w:rsidRPr="00FA3045" w:rsidRDefault="00AA3CEE" w:rsidP="00AA3CEE">
            <w:pPr>
              <w:rPr>
                <w:b/>
                <w:sz w:val="24"/>
                <w:szCs w:val="24"/>
              </w:rPr>
            </w:pPr>
            <w:r w:rsidRPr="00FA3045">
              <w:rPr>
                <w:b/>
                <w:sz w:val="24"/>
                <w:szCs w:val="24"/>
              </w:rPr>
              <w:t>Математика</w:t>
            </w:r>
          </w:p>
          <w:p w:rsidR="00AA3CEE" w:rsidRPr="00FA3045" w:rsidRDefault="00AA3CEE" w:rsidP="00AA3CEE">
            <w:pPr>
              <w:rPr>
                <w:b/>
                <w:sz w:val="24"/>
                <w:szCs w:val="24"/>
              </w:rPr>
            </w:pPr>
            <w:r w:rsidRPr="00FA3045">
              <w:rPr>
                <w:b/>
                <w:sz w:val="24"/>
                <w:szCs w:val="24"/>
              </w:rPr>
              <w:t>История</w:t>
            </w:r>
          </w:p>
          <w:p w:rsidR="00AA3CEE" w:rsidRPr="00FA3045" w:rsidRDefault="00AA3CEE" w:rsidP="00AA3CEE">
            <w:pPr>
              <w:rPr>
                <w:b/>
                <w:sz w:val="24"/>
                <w:szCs w:val="24"/>
              </w:rPr>
            </w:pPr>
            <w:r w:rsidRPr="00FA3045">
              <w:rPr>
                <w:b/>
                <w:sz w:val="24"/>
                <w:szCs w:val="24"/>
              </w:rPr>
              <w:lastRenderedPageBreak/>
              <w:t>Обществознание.</w:t>
            </w:r>
          </w:p>
          <w:p w:rsidR="00AA3CEE" w:rsidRPr="00FA3045" w:rsidRDefault="00AA3CEE" w:rsidP="00AA3CEE">
            <w:pPr>
              <w:rPr>
                <w:b/>
                <w:sz w:val="24"/>
                <w:szCs w:val="24"/>
              </w:rPr>
            </w:pPr>
            <w:r w:rsidRPr="00FA3045">
              <w:rPr>
                <w:b/>
                <w:sz w:val="24"/>
                <w:szCs w:val="24"/>
              </w:rPr>
              <w:t xml:space="preserve">География </w:t>
            </w:r>
          </w:p>
          <w:p w:rsidR="00AA3CEE" w:rsidRPr="00FA3045" w:rsidRDefault="00AA3CEE" w:rsidP="00AA3CEE">
            <w:pPr>
              <w:rPr>
                <w:b/>
                <w:sz w:val="24"/>
                <w:szCs w:val="24"/>
              </w:rPr>
            </w:pPr>
          </w:p>
          <w:p w:rsidR="00AA3CEE" w:rsidRPr="00FA3045" w:rsidRDefault="00AA3CEE" w:rsidP="00AA3CEE">
            <w:pPr>
              <w:rPr>
                <w:b/>
                <w:sz w:val="24"/>
                <w:szCs w:val="24"/>
              </w:rPr>
            </w:pPr>
            <w:r w:rsidRPr="00FA3045">
              <w:rPr>
                <w:b/>
                <w:sz w:val="24"/>
                <w:szCs w:val="24"/>
              </w:rPr>
              <w:t>Биология</w:t>
            </w:r>
          </w:p>
          <w:p w:rsidR="00AA3CEE" w:rsidRPr="00FA3045" w:rsidRDefault="00AA3CEE" w:rsidP="00AA3CEE">
            <w:pPr>
              <w:rPr>
                <w:b/>
                <w:sz w:val="24"/>
                <w:szCs w:val="24"/>
              </w:rPr>
            </w:pPr>
            <w:r w:rsidRPr="00FA3045">
              <w:rPr>
                <w:b/>
                <w:sz w:val="24"/>
                <w:szCs w:val="24"/>
              </w:rPr>
              <w:t>ОДНКНР</w:t>
            </w:r>
          </w:p>
          <w:p w:rsidR="00AA3CEE" w:rsidRPr="00FA3045" w:rsidRDefault="00AA3CEE" w:rsidP="00AA3CEE">
            <w:pPr>
              <w:rPr>
                <w:b/>
                <w:sz w:val="24"/>
                <w:szCs w:val="24"/>
              </w:rPr>
            </w:pPr>
            <w:r w:rsidRPr="00FA3045">
              <w:rPr>
                <w:b/>
                <w:sz w:val="24"/>
                <w:szCs w:val="24"/>
              </w:rPr>
              <w:t>Музыка</w:t>
            </w:r>
          </w:p>
          <w:p w:rsidR="00AA3CEE" w:rsidRPr="00FA3045" w:rsidRDefault="00AA3CEE" w:rsidP="00AA3CEE">
            <w:pPr>
              <w:rPr>
                <w:b/>
                <w:sz w:val="24"/>
                <w:szCs w:val="24"/>
              </w:rPr>
            </w:pPr>
            <w:r w:rsidRPr="00FA3045">
              <w:rPr>
                <w:b/>
                <w:sz w:val="24"/>
                <w:szCs w:val="24"/>
              </w:rPr>
              <w:t>ИЗО</w:t>
            </w:r>
          </w:p>
          <w:p w:rsidR="00AA3CEE" w:rsidRPr="00FA3045" w:rsidRDefault="00AA3CEE" w:rsidP="00AA3CEE">
            <w:pPr>
              <w:rPr>
                <w:b/>
                <w:sz w:val="24"/>
                <w:szCs w:val="24"/>
              </w:rPr>
            </w:pPr>
            <w:r w:rsidRPr="00FA3045">
              <w:rPr>
                <w:b/>
                <w:sz w:val="24"/>
                <w:szCs w:val="24"/>
              </w:rPr>
              <w:t>Физическая культура</w:t>
            </w:r>
          </w:p>
          <w:p w:rsidR="00AA3CEE" w:rsidRPr="00FA3045" w:rsidRDefault="00AA3CEE" w:rsidP="00AA3CEE">
            <w:pPr>
              <w:rPr>
                <w:b/>
                <w:sz w:val="24"/>
                <w:szCs w:val="24"/>
              </w:rPr>
            </w:pPr>
            <w:r w:rsidRPr="00FA3045">
              <w:rPr>
                <w:b/>
                <w:sz w:val="24"/>
                <w:szCs w:val="24"/>
              </w:rPr>
              <w:t>Технология</w:t>
            </w:r>
          </w:p>
          <w:p w:rsidR="00AA3CEE" w:rsidRPr="00FA3045" w:rsidRDefault="00AA3CEE" w:rsidP="00AA3CEE">
            <w:pPr>
              <w:rPr>
                <w:b/>
                <w:sz w:val="24"/>
                <w:szCs w:val="24"/>
              </w:rPr>
            </w:pPr>
          </w:p>
        </w:tc>
        <w:tc>
          <w:tcPr>
            <w:tcW w:w="8867" w:type="dxa"/>
          </w:tcPr>
          <w:p w:rsidR="00AA3CEE" w:rsidRPr="00FA3045" w:rsidRDefault="00AA3CEE" w:rsidP="00AA3CEE">
            <w:pPr>
              <w:pStyle w:val="a4"/>
              <w:rPr>
                <w:rFonts w:cs="Times New Roman"/>
                <w:sz w:val="24"/>
                <w:szCs w:val="24"/>
              </w:rPr>
            </w:pPr>
            <w:r w:rsidRPr="00FA3045">
              <w:rPr>
                <w:rFonts w:cs="Times New Roman"/>
                <w:sz w:val="24"/>
                <w:szCs w:val="24"/>
              </w:rPr>
              <w:lastRenderedPageBreak/>
              <w:t>Русский языкЛадыженскаяТ.А,Баранов М.Т..2017, Просвещение</w:t>
            </w:r>
          </w:p>
          <w:p w:rsidR="00AA3CEE" w:rsidRPr="00FA3045" w:rsidRDefault="00AA3CEE" w:rsidP="00AA3CEE">
            <w:pPr>
              <w:rPr>
                <w:rFonts w:cs="Times New Roman"/>
                <w:sz w:val="24"/>
                <w:szCs w:val="24"/>
              </w:rPr>
            </w:pPr>
            <w:r w:rsidRPr="00FA3045">
              <w:rPr>
                <w:rFonts w:cs="Times New Roman"/>
                <w:sz w:val="24"/>
                <w:szCs w:val="24"/>
              </w:rPr>
              <w:t>Литература. Меркин Г.С.2014/2016.Русское слово</w:t>
            </w:r>
          </w:p>
          <w:p w:rsidR="00AA3CEE" w:rsidRPr="00FA3045" w:rsidRDefault="00AA3CEE" w:rsidP="00AA3CEE">
            <w:pPr>
              <w:rPr>
                <w:rFonts w:cs="Times New Roman"/>
                <w:sz w:val="24"/>
                <w:szCs w:val="24"/>
              </w:rPr>
            </w:pPr>
            <w:r w:rsidRPr="00FA3045">
              <w:rPr>
                <w:rFonts w:cs="Times New Roman"/>
                <w:sz w:val="24"/>
                <w:szCs w:val="24"/>
              </w:rPr>
              <w:t>Английский язык. Ваулина Ю.А. , Дули Д.  2015, Просвещение</w:t>
            </w:r>
          </w:p>
          <w:p w:rsidR="00AA3CEE" w:rsidRPr="00FA3045" w:rsidRDefault="00AA3CEE" w:rsidP="00AA3CEE">
            <w:pPr>
              <w:rPr>
                <w:rFonts w:cs="Times New Roman"/>
                <w:sz w:val="24"/>
                <w:szCs w:val="24"/>
              </w:rPr>
            </w:pPr>
            <w:r w:rsidRPr="00FA3045">
              <w:rPr>
                <w:rFonts w:cs="Times New Roman"/>
                <w:sz w:val="24"/>
                <w:szCs w:val="24"/>
              </w:rPr>
              <w:t>Математика.ВиленкинН.Б.,ЖоховВ.И.,Чесноков А.С. 2014,Мнемозина</w:t>
            </w:r>
          </w:p>
          <w:p w:rsidR="00AA3CEE" w:rsidRPr="00FA3045" w:rsidRDefault="00AA3CEE" w:rsidP="00AA3CEE">
            <w:pPr>
              <w:rPr>
                <w:rFonts w:cs="Times New Roman"/>
                <w:sz w:val="24"/>
                <w:szCs w:val="24"/>
              </w:rPr>
            </w:pPr>
            <w:r w:rsidRPr="00FA3045">
              <w:rPr>
                <w:rFonts w:cs="Times New Roman"/>
                <w:sz w:val="24"/>
                <w:szCs w:val="24"/>
              </w:rPr>
              <w:t>История средних веков.Агибалова Е.В., Донской Г.М.2014, Просвещение</w:t>
            </w:r>
          </w:p>
          <w:p w:rsidR="00AA3CEE" w:rsidRPr="00FA3045" w:rsidRDefault="00AA3CEE" w:rsidP="00AA3CEE">
            <w:pPr>
              <w:rPr>
                <w:rFonts w:cs="Times New Roman"/>
                <w:sz w:val="24"/>
                <w:szCs w:val="24"/>
              </w:rPr>
            </w:pPr>
            <w:r w:rsidRPr="00FA3045">
              <w:rPr>
                <w:rFonts w:cs="Times New Roman"/>
                <w:sz w:val="24"/>
                <w:szCs w:val="24"/>
              </w:rPr>
              <w:lastRenderedPageBreak/>
              <w:t xml:space="preserve">Обществознание. Боголюбов Л.Н. 2015, Просвещение </w:t>
            </w:r>
          </w:p>
          <w:p w:rsidR="00AA3CEE" w:rsidRPr="00FA3045" w:rsidRDefault="00AA3CEE" w:rsidP="00AA3CEE">
            <w:pPr>
              <w:rPr>
                <w:rFonts w:cs="Times New Roman"/>
                <w:sz w:val="24"/>
                <w:szCs w:val="24"/>
              </w:rPr>
            </w:pPr>
            <w:r w:rsidRPr="00FA3045">
              <w:rPr>
                <w:rFonts w:cs="Times New Roman"/>
                <w:sz w:val="24"/>
                <w:szCs w:val="24"/>
              </w:rPr>
              <w:t>География. Начальный курс. Герасимова Т.П. Неклюкова Н.П.2015/2017 Дрофа</w:t>
            </w:r>
          </w:p>
          <w:p w:rsidR="00AA3CEE" w:rsidRPr="00FA3045" w:rsidRDefault="00AA3CEE" w:rsidP="00AA3CEE">
            <w:pPr>
              <w:rPr>
                <w:rFonts w:cs="Times New Roman"/>
                <w:sz w:val="24"/>
                <w:szCs w:val="24"/>
              </w:rPr>
            </w:pPr>
            <w:r w:rsidRPr="00FA3045">
              <w:rPr>
                <w:rFonts w:cs="Times New Roman"/>
                <w:sz w:val="24"/>
                <w:szCs w:val="24"/>
              </w:rPr>
              <w:t>Биология. Пасечник В.В. 2014/2017</w:t>
            </w:r>
          </w:p>
          <w:p w:rsidR="00AA3CEE" w:rsidRPr="00FA3045" w:rsidRDefault="00AA3CEE" w:rsidP="00AA3CEE">
            <w:pPr>
              <w:rPr>
                <w:rFonts w:cs="Times New Roman"/>
                <w:sz w:val="24"/>
                <w:szCs w:val="24"/>
              </w:rPr>
            </w:pPr>
            <w:r w:rsidRPr="00FA3045">
              <w:rPr>
                <w:rFonts w:cs="Times New Roman"/>
                <w:sz w:val="24"/>
                <w:szCs w:val="24"/>
              </w:rPr>
              <w:t>Православная культура. Шевченко Л.Л., 2011</w:t>
            </w:r>
          </w:p>
          <w:p w:rsidR="00AA3CEE" w:rsidRPr="00FA3045" w:rsidRDefault="00AA3CEE" w:rsidP="00AA3CEE">
            <w:pPr>
              <w:rPr>
                <w:rFonts w:cs="Times New Roman"/>
                <w:sz w:val="24"/>
                <w:szCs w:val="24"/>
              </w:rPr>
            </w:pPr>
            <w:r w:rsidRPr="00FA3045">
              <w:rPr>
                <w:rFonts w:cs="Times New Roman"/>
                <w:sz w:val="24"/>
                <w:szCs w:val="24"/>
              </w:rPr>
              <w:t>Музыка. Е.Д.Критская,  Просвещение, 2014/2016г</w:t>
            </w:r>
          </w:p>
          <w:p w:rsidR="00AA3CEE" w:rsidRPr="00FA3045" w:rsidRDefault="00AA3CEE" w:rsidP="00AA3CEE">
            <w:pPr>
              <w:rPr>
                <w:rFonts w:cs="Times New Roman"/>
                <w:sz w:val="24"/>
                <w:szCs w:val="24"/>
              </w:rPr>
            </w:pPr>
            <w:r w:rsidRPr="00FA3045">
              <w:rPr>
                <w:rFonts w:cs="Times New Roman"/>
                <w:sz w:val="24"/>
                <w:szCs w:val="24"/>
              </w:rPr>
              <w:t>Изобразительное искусство. Горяева Н.А. Просвещение, 2015/ 2019г</w:t>
            </w:r>
          </w:p>
          <w:p w:rsidR="00AA3CEE" w:rsidRPr="00FA3045" w:rsidRDefault="00AA3CEE" w:rsidP="00AA3CEE">
            <w:pPr>
              <w:rPr>
                <w:rFonts w:cs="Times New Roman"/>
                <w:sz w:val="24"/>
                <w:szCs w:val="24"/>
              </w:rPr>
            </w:pPr>
            <w:r w:rsidRPr="00FA3045">
              <w:rPr>
                <w:rFonts w:cs="Times New Roman"/>
                <w:sz w:val="24"/>
                <w:szCs w:val="24"/>
              </w:rPr>
              <w:t>Физическая культура Вилевский  М.Я, Просвещение, 2014г</w:t>
            </w:r>
          </w:p>
          <w:p w:rsidR="00AA3CEE" w:rsidRPr="00FA3045" w:rsidRDefault="00AA3CEE" w:rsidP="00AA3CEE">
            <w:pPr>
              <w:rPr>
                <w:rFonts w:cs="Times New Roman"/>
                <w:sz w:val="24"/>
                <w:szCs w:val="24"/>
              </w:rPr>
            </w:pPr>
            <w:r w:rsidRPr="00FA3045">
              <w:rPr>
                <w:rFonts w:cs="Times New Roman"/>
                <w:sz w:val="24"/>
                <w:szCs w:val="24"/>
              </w:rPr>
              <w:t xml:space="preserve">Технология    Синица Н.В., Симоненко В.Д., 2015г Просвещение </w:t>
            </w:r>
          </w:p>
          <w:p w:rsidR="00AA3CEE" w:rsidRPr="00FA3045" w:rsidRDefault="00AA3CEE" w:rsidP="00AA3CEE">
            <w:pPr>
              <w:rPr>
                <w:rFonts w:cs="Times New Roman"/>
                <w:sz w:val="24"/>
                <w:szCs w:val="24"/>
              </w:rPr>
            </w:pPr>
          </w:p>
          <w:p w:rsidR="00AA3CEE" w:rsidRPr="00FA3045" w:rsidRDefault="00AA3CEE" w:rsidP="00AA3CEE">
            <w:pPr>
              <w:rPr>
                <w:rFonts w:cs="Times New Roman"/>
                <w:sz w:val="24"/>
                <w:szCs w:val="24"/>
              </w:rPr>
            </w:pPr>
          </w:p>
        </w:tc>
        <w:tc>
          <w:tcPr>
            <w:tcW w:w="1564" w:type="dxa"/>
          </w:tcPr>
          <w:p w:rsidR="00AA3CEE" w:rsidRPr="00FA3045" w:rsidRDefault="00AA3CEE" w:rsidP="00AA3CEE">
            <w:pPr>
              <w:rPr>
                <w:b/>
                <w:sz w:val="24"/>
                <w:szCs w:val="24"/>
              </w:rPr>
            </w:pPr>
            <w:r w:rsidRPr="00FA3045">
              <w:rPr>
                <w:b/>
                <w:sz w:val="24"/>
                <w:szCs w:val="24"/>
              </w:rPr>
              <w:lastRenderedPageBreak/>
              <w:t xml:space="preserve"> 14</w:t>
            </w:r>
          </w:p>
          <w:p w:rsidR="00AA3CEE" w:rsidRPr="00FA3045" w:rsidRDefault="00AA3CEE" w:rsidP="00AA3CEE">
            <w:pPr>
              <w:rPr>
                <w:b/>
                <w:sz w:val="24"/>
                <w:szCs w:val="24"/>
              </w:rPr>
            </w:pPr>
            <w:r w:rsidRPr="00FA3045">
              <w:rPr>
                <w:b/>
                <w:sz w:val="24"/>
                <w:szCs w:val="24"/>
              </w:rPr>
              <w:t>12</w:t>
            </w:r>
          </w:p>
          <w:p w:rsidR="00AA3CEE" w:rsidRPr="00FA3045" w:rsidRDefault="00AA3CEE" w:rsidP="00AA3CEE">
            <w:pPr>
              <w:rPr>
                <w:b/>
                <w:sz w:val="24"/>
                <w:szCs w:val="24"/>
              </w:rPr>
            </w:pPr>
            <w:r w:rsidRPr="00FA3045">
              <w:rPr>
                <w:b/>
                <w:sz w:val="24"/>
                <w:szCs w:val="24"/>
              </w:rPr>
              <w:t>6</w:t>
            </w:r>
          </w:p>
          <w:p w:rsidR="00AA3CEE" w:rsidRPr="00FA3045" w:rsidRDefault="00AA3CEE" w:rsidP="00AA3CEE">
            <w:pPr>
              <w:rPr>
                <w:b/>
                <w:sz w:val="24"/>
                <w:szCs w:val="24"/>
              </w:rPr>
            </w:pPr>
            <w:r w:rsidRPr="00FA3045">
              <w:rPr>
                <w:b/>
                <w:sz w:val="24"/>
                <w:szCs w:val="24"/>
              </w:rPr>
              <w:t>6</w:t>
            </w:r>
          </w:p>
          <w:p w:rsidR="00AA3CEE" w:rsidRPr="00FA3045" w:rsidRDefault="00AA3CEE" w:rsidP="00AA3CEE">
            <w:pPr>
              <w:rPr>
                <w:b/>
                <w:sz w:val="24"/>
                <w:szCs w:val="24"/>
              </w:rPr>
            </w:pPr>
            <w:r w:rsidRPr="00FA3045">
              <w:rPr>
                <w:b/>
                <w:sz w:val="24"/>
                <w:szCs w:val="24"/>
              </w:rPr>
              <w:t>10</w:t>
            </w:r>
          </w:p>
          <w:p w:rsidR="00AA3CEE" w:rsidRPr="00FA3045" w:rsidRDefault="00AA3CEE" w:rsidP="00AA3CEE">
            <w:pPr>
              <w:rPr>
                <w:b/>
                <w:sz w:val="24"/>
                <w:szCs w:val="24"/>
              </w:rPr>
            </w:pPr>
            <w:r w:rsidRPr="00FA3045">
              <w:rPr>
                <w:b/>
                <w:sz w:val="24"/>
                <w:szCs w:val="24"/>
              </w:rPr>
              <w:lastRenderedPageBreak/>
              <w:t>7</w:t>
            </w:r>
          </w:p>
          <w:p w:rsidR="00AA3CEE" w:rsidRPr="00FA3045" w:rsidRDefault="00AA3CEE" w:rsidP="00AA3CEE">
            <w:pPr>
              <w:rPr>
                <w:b/>
                <w:sz w:val="24"/>
                <w:szCs w:val="24"/>
              </w:rPr>
            </w:pPr>
            <w:r w:rsidRPr="00FA3045">
              <w:rPr>
                <w:b/>
                <w:sz w:val="24"/>
                <w:szCs w:val="24"/>
              </w:rPr>
              <w:t>7</w:t>
            </w:r>
          </w:p>
          <w:p w:rsidR="00AA3CEE" w:rsidRPr="00FA3045" w:rsidRDefault="00AA3CEE" w:rsidP="00AA3CEE">
            <w:pPr>
              <w:rPr>
                <w:b/>
                <w:sz w:val="24"/>
                <w:szCs w:val="24"/>
              </w:rPr>
            </w:pPr>
          </w:p>
          <w:p w:rsidR="00AA3CEE" w:rsidRPr="00FA3045" w:rsidRDefault="00AA3CEE" w:rsidP="00AA3CEE">
            <w:pPr>
              <w:rPr>
                <w:b/>
                <w:sz w:val="24"/>
                <w:szCs w:val="24"/>
              </w:rPr>
            </w:pPr>
            <w:r w:rsidRPr="00FA3045">
              <w:rPr>
                <w:b/>
                <w:sz w:val="24"/>
                <w:szCs w:val="24"/>
              </w:rPr>
              <w:t>7</w:t>
            </w:r>
          </w:p>
          <w:p w:rsidR="00AA3CEE" w:rsidRPr="00FA3045" w:rsidRDefault="00AA3CEE" w:rsidP="00AA3CEE">
            <w:pPr>
              <w:rPr>
                <w:b/>
                <w:sz w:val="24"/>
                <w:szCs w:val="24"/>
              </w:rPr>
            </w:pPr>
            <w:r w:rsidRPr="00FA3045">
              <w:rPr>
                <w:b/>
                <w:sz w:val="24"/>
                <w:szCs w:val="24"/>
              </w:rPr>
              <w:t>5</w:t>
            </w:r>
          </w:p>
          <w:p w:rsidR="00AA3CEE" w:rsidRPr="00FA3045" w:rsidRDefault="00AA3CEE" w:rsidP="00AA3CEE">
            <w:pPr>
              <w:rPr>
                <w:b/>
                <w:sz w:val="24"/>
                <w:szCs w:val="24"/>
              </w:rPr>
            </w:pPr>
            <w:r w:rsidRPr="00FA3045">
              <w:rPr>
                <w:b/>
                <w:sz w:val="24"/>
                <w:szCs w:val="24"/>
              </w:rPr>
              <w:t>5</w:t>
            </w:r>
          </w:p>
          <w:p w:rsidR="00AA3CEE" w:rsidRPr="00FA3045" w:rsidRDefault="00AA3CEE" w:rsidP="00AA3CEE">
            <w:pPr>
              <w:rPr>
                <w:b/>
                <w:sz w:val="24"/>
                <w:szCs w:val="24"/>
              </w:rPr>
            </w:pPr>
            <w:r w:rsidRPr="00FA3045">
              <w:rPr>
                <w:b/>
                <w:sz w:val="24"/>
                <w:szCs w:val="24"/>
              </w:rPr>
              <w:t>5</w:t>
            </w:r>
          </w:p>
          <w:p w:rsidR="00AA3CEE" w:rsidRPr="00FA3045" w:rsidRDefault="00AA3CEE" w:rsidP="00AA3CEE">
            <w:pPr>
              <w:rPr>
                <w:b/>
                <w:sz w:val="24"/>
                <w:szCs w:val="24"/>
              </w:rPr>
            </w:pPr>
            <w:r w:rsidRPr="00FA3045">
              <w:rPr>
                <w:b/>
                <w:sz w:val="24"/>
                <w:szCs w:val="24"/>
              </w:rPr>
              <w:t>3</w:t>
            </w:r>
          </w:p>
          <w:p w:rsidR="00AA3CEE" w:rsidRPr="00FA3045" w:rsidRDefault="00AA3CEE" w:rsidP="00AA3CEE">
            <w:pPr>
              <w:rPr>
                <w:b/>
                <w:sz w:val="24"/>
                <w:szCs w:val="24"/>
              </w:rPr>
            </w:pPr>
            <w:r w:rsidRPr="00FA3045">
              <w:rPr>
                <w:b/>
                <w:sz w:val="24"/>
                <w:szCs w:val="24"/>
              </w:rPr>
              <w:t>9</w:t>
            </w:r>
          </w:p>
          <w:p w:rsidR="00AA3CEE" w:rsidRPr="00FA3045" w:rsidRDefault="00AA3CEE" w:rsidP="00AA3CEE">
            <w:pPr>
              <w:rPr>
                <w:b/>
                <w:sz w:val="24"/>
                <w:szCs w:val="24"/>
              </w:rPr>
            </w:pPr>
          </w:p>
        </w:tc>
      </w:tr>
      <w:tr w:rsidR="00AA3CEE" w:rsidRPr="00FA3045" w:rsidTr="00AA3CEE">
        <w:tc>
          <w:tcPr>
            <w:tcW w:w="1492" w:type="dxa"/>
          </w:tcPr>
          <w:p w:rsidR="00AA3CEE" w:rsidRPr="00FA3045" w:rsidRDefault="00AA3CEE" w:rsidP="00AA3CEE">
            <w:pPr>
              <w:jc w:val="center"/>
              <w:rPr>
                <w:b/>
                <w:sz w:val="24"/>
                <w:szCs w:val="24"/>
              </w:rPr>
            </w:pPr>
            <w:r w:rsidRPr="00FA3045">
              <w:rPr>
                <w:b/>
                <w:sz w:val="24"/>
                <w:szCs w:val="24"/>
              </w:rPr>
              <w:t>7</w:t>
            </w:r>
          </w:p>
        </w:tc>
        <w:tc>
          <w:tcPr>
            <w:tcW w:w="1253" w:type="dxa"/>
          </w:tcPr>
          <w:p w:rsidR="00AA3CEE" w:rsidRPr="00FA3045" w:rsidRDefault="00AA3CEE" w:rsidP="00AA3CEE">
            <w:pPr>
              <w:jc w:val="center"/>
              <w:rPr>
                <w:b/>
                <w:sz w:val="24"/>
                <w:szCs w:val="24"/>
              </w:rPr>
            </w:pPr>
            <w:r w:rsidRPr="00FA3045">
              <w:rPr>
                <w:b/>
                <w:sz w:val="24"/>
                <w:szCs w:val="24"/>
              </w:rPr>
              <w:t>4</w:t>
            </w:r>
          </w:p>
        </w:tc>
        <w:tc>
          <w:tcPr>
            <w:tcW w:w="2950" w:type="dxa"/>
          </w:tcPr>
          <w:p w:rsidR="00AA3CEE" w:rsidRPr="00FA3045" w:rsidRDefault="00AA3CEE" w:rsidP="00AA3CEE">
            <w:pPr>
              <w:rPr>
                <w:b/>
                <w:sz w:val="24"/>
                <w:szCs w:val="24"/>
              </w:rPr>
            </w:pPr>
            <w:r w:rsidRPr="00FA3045">
              <w:rPr>
                <w:b/>
                <w:sz w:val="24"/>
                <w:szCs w:val="24"/>
              </w:rPr>
              <w:t>Русский язык</w:t>
            </w:r>
          </w:p>
          <w:p w:rsidR="00AA3CEE" w:rsidRPr="00FA3045" w:rsidRDefault="00AA3CEE" w:rsidP="00AA3CEE">
            <w:pPr>
              <w:rPr>
                <w:b/>
                <w:sz w:val="24"/>
                <w:szCs w:val="24"/>
              </w:rPr>
            </w:pPr>
            <w:r w:rsidRPr="00FA3045">
              <w:rPr>
                <w:b/>
                <w:sz w:val="24"/>
                <w:szCs w:val="24"/>
              </w:rPr>
              <w:t>Литература</w:t>
            </w:r>
          </w:p>
          <w:p w:rsidR="00AA3CEE" w:rsidRPr="00FA3045" w:rsidRDefault="00AA3CEE" w:rsidP="00AA3CEE">
            <w:pPr>
              <w:rPr>
                <w:b/>
                <w:sz w:val="24"/>
                <w:szCs w:val="24"/>
              </w:rPr>
            </w:pPr>
            <w:r w:rsidRPr="00FA3045">
              <w:rPr>
                <w:b/>
                <w:sz w:val="24"/>
                <w:szCs w:val="24"/>
              </w:rPr>
              <w:t>Английский язык</w:t>
            </w:r>
          </w:p>
          <w:p w:rsidR="00AA3CEE" w:rsidRPr="00FA3045" w:rsidRDefault="00AA3CEE" w:rsidP="00AA3CEE">
            <w:pPr>
              <w:rPr>
                <w:b/>
                <w:sz w:val="24"/>
                <w:szCs w:val="24"/>
              </w:rPr>
            </w:pPr>
            <w:r w:rsidRPr="00FA3045">
              <w:rPr>
                <w:b/>
                <w:sz w:val="24"/>
                <w:szCs w:val="24"/>
              </w:rPr>
              <w:t>Алгебра</w:t>
            </w:r>
          </w:p>
          <w:p w:rsidR="00AA3CEE" w:rsidRPr="00FA3045" w:rsidRDefault="00AA3CEE" w:rsidP="00AA3CEE">
            <w:pPr>
              <w:rPr>
                <w:b/>
                <w:sz w:val="24"/>
                <w:szCs w:val="24"/>
              </w:rPr>
            </w:pPr>
            <w:r w:rsidRPr="00FA3045">
              <w:rPr>
                <w:b/>
                <w:sz w:val="24"/>
                <w:szCs w:val="24"/>
              </w:rPr>
              <w:t xml:space="preserve">Геометрия </w:t>
            </w:r>
          </w:p>
          <w:p w:rsidR="00AA3CEE" w:rsidRPr="00FA3045" w:rsidRDefault="00AA3CEE" w:rsidP="00AA3CEE">
            <w:pPr>
              <w:rPr>
                <w:b/>
                <w:sz w:val="24"/>
                <w:szCs w:val="24"/>
              </w:rPr>
            </w:pPr>
            <w:r w:rsidRPr="00FA3045">
              <w:rPr>
                <w:b/>
                <w:sz w:val="24"/>
                <w:szCs w:val="24"/>
              </w:rPr>
              <w:t xml:space="preserve">Информатика </w:t>
            </w:r>
          </w:p>
          <w:p w:rsidR="00AA3CEE" w:rsidRPr="00FA3045" w:rsidRDefault="00AA3CEE" w:rsidP="00AA3CEE">
            <w:pPr>
              <w:rPr>
                <w:b/>
                <w:sz w:val="24"/>
                <w:szCs w:val="24"/>
              </w:rPr>
            </w:pPr>
            <w:r w:rsidRPr="00FA3045">
              <w:rPr>
                <w:b/>
                <w:sz w:val="24"/>
                <w:szCs w:val="24"/>
              </w:rPr>
              <w:t>История</w:t>
            </w:r>
          </w:p>
          <w:p w:rsidR="00AA3CEE" w:rsidRPr="00FA3045" w:rsidRDefault="00AA3CEE" w:rsidP="00AA3CEE">
            <w:pPr>
              <w:rPr>
                <w:b/>
                <w:sz w:val="24"/>
                <w:szCs w:val="24"/>
              </w:rPr>
            </w:pPr>
          </w:p>
          <w:p w:rsidR="00AA3CEE" w:rsidRPr="00FA3045" w:rsidRDefault="00AA3CEE" w:rsidP="00AA3CEE">
            <w:pPr>
              <w:rPr>
                <w:b/>
                <w:sz w:val="24"/>
                <w:szCs w:val="24"/>
              </w:rPr>
            </w:pPr>
            <w:r w:rsidRPr="00FA3045">
              <w:rPr>
                <w:b/>
                <w:sz w:val="24"/>
                <w:szCs w:val="24"/>
              </w:rPr>
              <w:t>Обществознание</w:t>
            </w:r>
          </w:p>
          <w:p w:rsidR="00AA3CEE" w:rsidRPr="00FA3045" w:rsidRDefault="00AA3CEE" w:rsidP="00AA3CEE">
            <w:pPr>
              <w:rPr>
                <w:b/>
                <w:sz w:val="24"/>
                <w:szCs w:val="24"/>
              </w:rPr>
            </w:pPr>
            <w:r w:rsidRPr="00FA3045">
              <w:rPr>
                <w:b/>
                <w:sz w:val="24"/>
                <w:szCs w:val="24"/>
              </w:rPr>
              <w:t>Физика</w:t>
            </w:r>
          </w:p>
          <w:p w:rsidR="00AA3CEE" w:rsidRPr="00FA3045" w:rsidRDefault="00AA3CEE" w:rsidP="00AA3CEE">
            <w:pPr>
              <w:rPr>
                <w:b/>
                <w:sz w:val="24"/>
                <w:szCs w:val="24"/>
              </w:rPr>
            </w:pPr>
            <w:r w:rsidRPr="00FA3045">
              <w:rPr>
                <w:b/>
                <w:sz w:val="24"/>
                <w:szCs w:val="24"/>
              </w:rPr>
              <w:t xml:space="preserve">Химия </w:t>
            </w:r>
          </w:p>
          <w:p w:rsidR="00AA3CEE" w:rsidRPr="00FA3045" w:rsidRDefault="00AA3CEE" w:rsidP="00AA3CEE">
            <w:pPr>
              <w:rPr>
                <w:b/>
                <w:sz w:val="24"/>
                <w:szCs w:val="24"/>
              </w:rPr>
            </w:pPr>
            <w:r w:rsidRPr="00FA3045">
              <w:rPr>
                <w:b/>
                <w:sz w:val="24"/>
                <w:szCs w:val="24"/>
              </w:rPr>
              <w:t xml:space="preserve">География </w:t>
            </w:r>
          </w:p>
          <w:p w:rsidR="00AA3CEE" w:rsidRPr="00FA3045" w:rsidRDefault="00AA3CEE" w:rsidP="00AA3CEE">
            <w:pPr>
              <w:rPr>
                <w:b/>
                <w:sz w:val="24"/>
                <w:szCs w:val="24"/>
              </w:rPr>
            </w:pPr>
            <w:r w:rsidRPr="00FA3045">
              <w:rPr>
                <w:b/>
                <w:sz w:val="24"/>
                <w:szCs w:val="24"/>
              </w:rPr>
              <w:t>Биология</w:t>
            </w:r>
          </w:p>
          <w:p w:rsidR="00AA3CEE" w:rsidRPr="00FA3045" w:rsidRDefault="00AA3CEE" w:rsidP="00AA3CEE">
            <w:pPr>
              <w:rPr>
                <w:b/>
                <w:sz w:val="24"/>
                <w:szCs w:val="24"/>
              </w:rPr>
            </w:pPr>
            <w:r w:rsidRPr="00FA3045">
              <w:rPr>
                <w:b/>
                <w:sz w:val="24"/>
                <w:szCs w:val="24"/>
              </w:rPr>
              <w:t>ОДНКНР</w:t>
            </w:r>
          </w:p>
          <w:p w:rsidR="00AA3CEE" w:rsidRPr="00FA3045" w:rsidRDefault="00AA3CEE" w:rsidP="00AA3CEE">
            <w:pPr>
              <w:rPr>
                <w:b/>
                <w:sz w:val="24"/>
                <w:szCs w:val="24"/>
              </w:rPr>
            </w:pPr>
            <w:r w:rsidRPr="00FA3045">
              <w:rPr>
                <w:b/>
                <w:sz w:val="24"/>
                <w:szCs w:val="24"/>
              </w:rPr>
              <w:t>Музыка</w:t>
            </w:r>
          </w:p>
          <w:p w:rsidR="00AA3CEE" w:rsidRPr="00FA3045" w:rsidRDefault="00AA3CEE" w:rsidP="00AA3CEE">
            <w:pPr>
              <w:rPr>
                <w:b/>
                <w:sz w:val="24"/>
                <w:szCs w:val="24"/>
              </w:rPr>
            </w:pPr>
            <w:r w:rsidRPr="00FA3045">
              <w:rPr>
                <w:b/>
                <w:sz w:val="24"/>
                <w:szCs w:val="24"/>
              </w:rPr>
              <w:t>ИЗО</w:t>
            </w:r>
          </w:p>
          <w:p w:rsidR="00AA3CEE" w:rsidRPr="00FA3045" w:rsidRDefault="00AA3CEE" w:rsidP="00AA3CEE">
            <w:pPr>
              <w:rPr>
                <w:b/>
                <w:sz w:val="24"/>
                <w:szCs w:val="24"/>
              </w:rPr>
            </w:pPr>
            <w:r w:rsidRPr="00FA3045">
              <w:rPr>
                <w:b/>
                <w:sz w:val="24"/>
                <w:szCs w:val="24"/>
              </w:rPr>
              <w:t>Физическая культура</w:t>
            </w:r>
          </w:p>
          <w:p w:rsidR="00AA3CEE" w:rsidRPr="00FA3045" w:rsidRDefault="00AA3CEE" w:rsidP="00AA3CEE">
            <w:pPr>
              <w:rPr>
                <w:b/>
                <w:sz w:val="24"/>
                <w:szCs w:val="24"/>
              </w:rPr>
            </w:pPr>
            <w:r w:rsidRPr="00FA3045">
              <w:rPr>
                <w:b/>
                <w:sz w:val="24"/>
                <w:szCs w:val="24"/>
              </w:rPr>
              <w:t xml:space="preserve">Технология </w:t>
            </w:r>
          </w:p>
          <w:p w:rsidR="00AA3CEE" w:rsidRPr="00FA3045" w:rsidRDefault="00AA3CEE" w:rsidP="00AA3CEE">
            <w:pPr>
              <w:rPr>
                <w:b/>
                <w:sz w:val="24"/>
                <w:szCs w:val="24"/>
              </w:rPr>
            </w:pPr>
            <w:r w:rsidRPr="00FA3045">
              <w:rPr>
                <w:b/>
                <w:sz w:val="24"/>
                <w:szCs w:val="24"/>
              </w:rPr>
              <w:t>Родной рус. язык и родная литература</w:t>
            </w:r>
          </w:p>
          <w:p w:rsidR="00AA3CEE" w:rsidRPr="00FA3045" w:rsidRDefault="00AA3CEE" w:rsidP="00AA3CEE">
            <w:pPr>
              <w:rPr>
                <w:b/>
                <w:sz w:val="24"/>
                <w:szCs w:val="24"/>
              </w:rPr>
            </w:pPr>
          </w:p>
        </w:tc>
        <w:tc>
          <w:tcPr>
            <w:tcW w:w="8867" w:type="dxa"/>
          </w:tcPr>
          <w:p w:rsidR="00AA3CEE" w:rsidRPr="00FA3045" w:rsidRDefault="00AA3CEE" w:rsidP="00AA3CEE">
            <w:pPr>
              <w:rPr>
                <w:rFonts w:cs="Times New Roman"/>
                <w:sz w:val="24"/>
                <w:szCs w:val="24"/>
              </w:rPr>
            </w:pPr>
            <w:r w:rsidRPr="00FA3045">
              <w:rPr>
                <w:rFonts w:cs="Times New Roman"/>
                <w:sz w:val="24"/>
                <w:szCs w:val="24"/>
              </w:rPr>
              <w:t>Русский язык. Разумовская М. М. Львова С.И., КапиносВ.И, 2015, Дрофа</w:t>
            </w:r>
          </w:p>
          <w:p w:rsidR="00AA3CEE" w:rsidRPr="00FA3045" w:rsidRDefault="00AA3CEE" w:rsidP="00AA3CEE">
            <w:pPr>
              <w:rPr>
                <w:rFonts w:cs="Times New Roman"/>
                <w:sz w:val="24"/>
                <w:szCs w:val="24"/>
              </w:rPr>
            </w:pPr>
            <w:r w:rsidRPr="00FA3045">
              <w:rPr>
                <w:rFonts w:cs="Times New Roman"/>
                <w:sz w:val="24"/>
                <w:szCs w:val="24"/>
              </w:rPr>
              <w:t>Литература.  Меркин Г.С., 2015.,Русское слово</w:t>
            </w:r>
          </w:p>
          <w:p w:rsidR="00AA3CEE" w:rsidRPr="00FA3045" w:rsidRDefault="00AA3CEE" w:rsidP="00AA3CEE">
            <w:pPr>
              <w:rPr>
                <w:rFonts w:cs="Times New Roman"/>
                <w:sz w:val="24"/>
                <w:szCs w:val="24"/>
              </w:rPr>
            </w:pPr>
            <w:r w:rsidRPr="00FA3045">
              <w:rPr>
                <w:rFonts w:cs="Times New Roman"/>
                <w:sz w:val="24"/>
                <w:szCs w:val="24"/>
              </w:rPr>
              <w:t>Английский язык. Ваулина Ю.А. , Дули Д. . 2015, Просвещение</w:t>
            </w:r>
          </w:p>
          <w:p w:rsidR="00AA3CEE" w:rsidRPr="00FA3045" w:rsidRDefault="00AA3CEE" w:rsidP="00AA3CEE">
            <w:pPr>
              <w:rPr>
                <w:rFonts w:cs="Times New Roman"/>
                <w:b/>
                <w:sz w:val="24"/>
                <w:szCs w:val="24"/>
              </w:rPr>
            </w:pPr>
            <w:r w:rsidRPr="00FA3045">
              <w:rPr>
                <w:rFonts w:cs="Times New Roman"/>
                <w:b/>
                <w:sz w:val="24"/>
                <w:szCs w:val="24"/>
              </w:rPr>
              <w:t xml:space="preserve">Алгебра. </w:t>
            </w:r>
            <w:r w:rsidRPr="00FA3045">
              <w:rPr>
                <w:rFonts w:cs="Times New Roman"/>
                <w:sz w:val="24"/>
                <w:szCs w:val="24"/>
              </w:rPr>
              <w:t>Дорофеев Г.В., Бунимович, 2018, Просвещение</w:t>
            </w:r>
            <w:r w:rsidRPr="00FA3045">
              <w:rPr>
                <w:rFonts w:cs="Times New Roman"/>
                <w:b/>
                <w:sz w:val="24"/>
                <w:szCs w:val="24"/>
              </w:rPr>
              <w:t>.</w:t>
            </w:r>
          </w:p>
          <w:p w:rsidR="00AA3CEE" w:rsidRPr="00FA3045" w:rsidRDefault="00AA3CEE" w:rsidP="00AA3CEE">
            <w:pPr>
              <w:rPr>
                <w:rFonts w:cs="Times New Roman"/>
                <w:sz w:val="24"/>
                <w:szCs w:val="24"/>
              </w:rPr>
            </w:pPr>
            <w:r w:rsidRPr="00FA3045">
              <w:rPr>
                <w:rFonts w:cs="Times New Roman"/>
                <w:sz w:val="24"/>
                <w:szCs w:val="24"/>
              </w:rPr>
              <w:t>Геометрия 7-9. АтанасянЛ.С.и др. 2015/2018, Просвещение.</w:t>
            </w:r>
          </w:p>
          <w:p w:rsidR="00AA3CEE" w:rsidRPr="00FA3045" w:rsidRDefault="00AA3CEE" w:rsidP="00AA3CEE">
            <w:pPr>
              <w:rPr>
                <w:rFonts w:cs="Times New Roman"/>
                <w:sz w:val="24"/>
                <w:szCs w:val="24"/>
              </w:rPr>
            </w:pPr>
            <w:r w:rsidRPr="00FA3045">
              <w:rPr>
                <w:rFonts w:cs="Times New Roman"/>
                <w:sz w:val="24"/>
                <w:szCs w:val="24"/>
              </w:rPr>
              <w:t>Информатика .</w:t>
            </w:r>
            <w:r w:rsidRPr="00FA3045">
              <w:rPr>
                <w:sz w:val="24"/>
                <w:szCs w:val="24"/>
              </w:rPr>
              <w:t>Босова Л.Л.,БИНОМ, 2015</w:t>
            </w:r>
          </w:p>
          <w:p w:rsidR="00AA3CEE" w:rsidRPr="00FA3045" w:rsidRDefault="00AA3CEE" w:rsidP="00AA3CEE">
            <w:pPr>
              <w:rPr>
                <w:rFonts w:cs="Times New Roman"/>
                <w:sz w:val="24"/>
                <w:szCs w:val="24"/>
              </w:rPr>
            </w:pPr>
            <w:r w:rsidRPr="00FA3045">
              <w:rPr>
                <w:rFonts w:cs="Times New Roman"/>
                <w:sz w:val="24"/>
                <w:szCs w:val="24"/>
              </w:rPr>
              <w:t xml:space="preserve"> История нового времени. Юдовская  А.Я , 2014, Просвещение</w:t>
            </w:r>
          </w:p>
          <w:p w:rsidR="00AA3CEE" w:rsidRPr="00FA3045" w:rsidRDefault="00AA3CEE" w:rsidP="00AA3CEE">
            <w:pPr>
              <w:rPr>
                <w:rFonts w:cs="Times New Roman"/>
                <w:sz w:val="24"/>
                <w:szCs w:val="24"/>
              </w:rPr>
            </w:pPr>
            <w:r w:rsidRPr="00FA3045">
              <w:rPr>
                <w:rFonts w:cs="Times New Roman"/>
                <w:sz w:val="24"/>
                <w:szCs w:val="24"/>
              </w:rPr>
              <w:t>История России. Данилов Л.А.,Косулина Л.Г.2014, Просвещение</w:t>
            </w:r>
          </w:p>
          <w:p w:rsidR="00AA3CEE" w:rsidRPr="00FA3045" w:rsidRDefault="00AA3CEE" w:rsidP="00AA3CEE">
            <w:pPr>
              <w:rPr>
                <w:rFonts w:cs="Times New Roman"/>
                <w:sz w:val="24"/>
                <w:szCs w:val="24"/>
              </w:rPr>
            </w:pPr>
            <w:r w:rsidRPr="00FA3045">
              <w:rPr>
                <w:rFonts w:cs="Times New Roman"/>
                <w:sz w:val="24"/>
                <w:szCs w:val="24"/>
              </w:rPr>
              <w:t xml:space="preserve">Обществознание. Боголюбов Л.Н. 2015, Просвещение </w:t>
            </w:r>
          </w:p>
          <w:p w:rsidR="00AA3CEE" w:rsidRPr="00FA3045" w:rsidRDefault="00AA3CEE" w:rsidP="00AA3CEE">
            <w:pPr>
              <w:rPr>
                <w:rFonts w:cs="Times New Roman"/>
                <w:sz w:val="24"/>
                <w:szCs w:val="24"/>
              </w:rPr>
            </w:pPr>
            <w:r w:rsidRPr="00FA3045">
              <w:rPr>
                <w:rFonts w:cs="Times New Roman"/>
                <w:sz w:val="24"/>
                <w:szCs w:val="24"/>
              </w:rPr>
              <w:t xml:space="preserve">Физика. Пёрышкин А.В.,2019, Дрофа,, </w:t>
            </w:r>
          </w:p>
          <w:p w:rsidR="00AA3CEE" w:rsidRPr="00FA3045" w:rsidRDefault="00AA3CEE" w:rsidP="00AA3CEE">
            <w:pPr>
              <w:rPr>
                <w:rFonts w:cs="Times New Roman"/>
                <w:sz w:val="24"/>
                <w:szCs w:val="24"/>
              </w:rPr>
            </w:pPr>
            <w:r w:rsidRPr="00FA3045">
              <w:rPr>
                <w:rFonts w:cs="Times New Roman"/>
                <w:sz w:val="24"/>
                <w:szCs w:val="24"/>
              </w:rPr>
              <w:t>Химия. Габриелян О.С.2016, Дрофа.</w:t>
            </w:r>
          </w:p>
          <w:p w:rsidR="00AA3CEE" w:rsidRPr="00FA3045" w:rsidRDefault="00AA3CEE" w:rsidP="00AA3CEE">
            <w:pPr>
              <w:rPr>
                <w:rFonts w:cs="Times New Roman"/>
                <w:sz w:val="24"/>
                <w:szCs w:val="24"/>
              </w:rPr>
            </w:pPr>
            <w:r w:rsidRPr="00FA3045">
              <w:rPr>
                <w:rFonts w:cs="Times New Roman"/>
                <w:sz w:val="24"/>
                <w:szCs w:val="24"/>
              </w:rPr>
              <w:t>География  Душина И.В., Коринская В.А.2014, Дрофа</w:t>
            </w:r>
          </w:p>
          <w:p w:rsidR="00AA3CEE" w:rsidRPr="00FA3045" w:rsidRDefault="00AA3CEE" w:rsidP="00AA3CEE">
            <w:pPr>
              <w:rPr>
                <w:rFonts w:cs="Times New Roman"/>
                <w:sz w:val="24"/>
                <w:szCs w:val="24"/>
              </w:rPr>
            </w:pPr>
            <w:r w:rsidRPr="00FA3045">
              <w:rPr>
                <w:rFonts w:cs="Times New Roman"/>
                <w:sz w:val="24"/>
                <w:szCs w:val="24"/>
              </w:rPr>
              <w:t>Биология. Латюшин В.В., Шапкин В.А., 2014г,Дрофа</w:t>
            </w:r>
          </w:p>
          <w:p w:rsidR="00AA3CEE" w:rsidRPr="00FA3045" w:rsidRDefault="00AA3CEE" w:rsidP="00AA3CEE">
            <w:pPr>
              <w:rPr>
                <w:rFonts w:cs="Times New Roman"/>
                <w:sz w:val="24"/>
                <w:szCs w:val="24"/>
              </w:rPr>
            </w:pPr>
            <w:r w:rsidRPr="00FA3045">
              <w:rPr>
                <w:rFonts w:cs="Times New Roman"/>
                <w:sz w:val="24"/>
                <w:szCs w:val="24"/>
              </w:rPr>
              <w:t>Православная культура. Шевченко Л.Л., 2011</w:t>
            </w:r>
          </w:p>
          <w:p w:rsidR="00AA3CEE" w:rsidRPr="00FA3045" w:rsidRDefault="00AA3CEE" w:rsidP="00AA3CEE">
            <w:pPr>
              <w:rPr>
                <w:rFonts w:cs="Times New Roman"/>
                <w:sz w:val="24"/>
                <w:szCs w:val="24"/>
              </w:rPr>
            </w:pPr>
            <w:r w:rsidRPr="00FA3045">
              <w:rPr>
                <w:rFonts w:cs="Times New Roman"/>
                <w:sz w:val="24"/>
                <w:szCs w:val="24"/>
              </w:rPr>
              <w:t>МузыкаЕ.Д.Критская,  Просвещение, 2014/2016г</w:t>
            </w:r>
          </w:p>
          <w:p w:rsidR="00AA3CEE" w:rsidRPr="00FA3045" w:rsidRDefault="00AA3CEE" w:rsidP="00AA3CEE">
            <w:pPr>
              <w:rPr>
                <w:rFonts w:cs="Times New Roman"/>
                <w:sz w:val="24"/>
                <w:szCs w:val="24"/>
              </w:rPr>
            </w:pPr>
            <w:r w:rsidRPr="00FA3045">
              <w:rPr>
                <w:rFonts w:cs="Times New Roman"/>
                <w:sz w:val="24"/>
                <w:szCs w:val="24"/>
              </w:rPr>
              <w:t>Изобразительное искусство</w:t>
            </w:r>
          </w:p>
          <w:p w:rsidR="00AA3CEE" w:rsidRPr="00FA3045" w:rsidRDefault="00AA3CEE" w:rsidP="00AA3CEE">
            <w:pPr>
              <w:rPr>
                <w:rFonts w:cs="Times New Roman"/>
                <w:sz w:val="24"/>
                <w:szCs w:val="24"/>
              </w:rPr>
            </w:pPr>
            <w:r w:rsidRPr="00FA3045">
              <w:rPr>
                <w:rFonts w:cs="Times New Roman"/>
                <w:sz w:val="24"/>
                <w:szCs w:val="24"/>
              </w:rPr>
              <w:t>Физическая культураВилевский  М.Я, Просвещение, 2014г</w:t>
            </w:r>
          </w:p>
          <w:p w:rsidR="00AA3CEE" w:rsidRPr="00FA3045" w:rsidRDefault="00AA3CEE" w:rsidP="00AA3CEE">
            <w:pPr>
              <w:ind w:left="-97"/>
              <w:rPr>
                <w:rFonts w:cs="Times New Roman"/>
                <w:sz w:val="24"/>
                <w:szCs w:val="24"/>
              </w:rPr>
            </w:pPr>
            <w:r w:rsidRPr="00FA3045">
              <w:rPr>
                <w:rFonts w:cs="Times New Roman"/>
                <w:sz w:val="24"/>
                <w:szCs w:val="24"/>
              </w:rPr>
              <w:t xml:space="preserve">Технология   Синица Н.В., Симоненко В.Д., 2015г Просвещение </w:t>
            </w:r>
          </w:p>
          <w:p w:rsidR="00AA3CEE" w:rsidRPr="00FA3045" w:rsidRDefault="00AA3CEE" w:rsidP="00AA3CEE">
            <w:pPr>
              <w:ind w:left="-97"/>
              <w:rPr>
                <w:rFonts w:cs="Times New Roman"/>
                <w:sz w:val="24"/>
                <w:szCs w:val="24"/>
              </w:rPr>
            </w:pPr>
          </w:p>
          <w:p w:rsidR="00AA3CEE" w:rsidRPr="00FA3045" w:rsidRDefault="00AA3CEE" w:rsidP="00AA3CEE">
            <w:pPr>
              <w:ind w:left="-97"/>
              <w:rPr>
                <w:rFonts w:cs="Times New Roman"/>
                <w:sz w:val="24"/>
                <w:szCs w:val="24"/>
              </w:rPr>
            </w:pPr>
          </w:p>
          <w:p w:rsidR="00AA3CEE" w:rsidRPr="00FA3045" w:rsidRDefault="00AA3CEE" w:rsidP="00AA3CEE">
            <w:pPr>
              <w:ind w:left="-97"/>
              <w:rPr>
                <w:rFonts w:cs="Times New Roman"/>
                <w:sz w:val="24"/>
                <w:szCs w:val="24"/>
              </w:rPr>
            </w:pPr>
          </w:p>
          <w:p w:rsidR="00AA3CEE" w:rsidRPr="00FA3045" w:rsidRDefault="00AA3CEE" w:rsidP="00AA3CEE">
            <w:pPr>
              <w:ind w:left="-97"/>
              <w:rPr>
                <w:rFonts w:cs="Times New Roman"/>
                <w:sz w:val="24"/>
                <w:szCs w:val="24"/>
              </w:rPr>
            </w:pPr>
          </w:p>
          <w:p w:rsidR="00AA3CEE" w:rsidRPr="00FA3045" w:rsidRDefault="00AA3CEE" w:rsidP="00AA3CEE">
            <w:pPr>
              <w:ind w:left="-97"/>
              <w:rPr>
                <w:rFonts w:cs="Times New Roman"/>
                <w:sz w:val="24"/>
                <w:szCs w:val="24"/>
              </w:rPr>
            </w:pPr>
          </w:p>
          <w:p w:rsidR="00AA3CEE" w:rsidRPr="00FA3045" w:rsidRDefault="00AA3CEE" w:rsidP="00AA3CEE">
            <w:pPr>
              <w:ind w:left="-97"/>
              <w:rPr>
                <w:rFonts w:cs="Times New Roman"/>
                <w:sz w:val="24"/>
                <w:szCs w:val="24"/>
              </w:rPr>
            </w:pPr>
          </w:p>
          <w:p w:rsidR="00AA3CEE" w:rsidRPr="00FA3045" w:rsidRDefault="00AA3CEE" w:rsidP="00AA3CEE">
            <w:pPr>
              <w:ind w:left="-97"/>
              <w:rPr>
                <w:rFonts w:cs="Times New Roman"/>
                <w:sz w:val="24"/>
                <w:szCs w:val="24"/>
              </w:rPr>
            </w:pPr>
          </w:p>
        </w:tc>
        <w:tc>
          <w:tcPr>
            <w:tcW w:w="1564" w:type="dxa"/>
          </w:tcPr>
          <w:p w:rsidR="00AA3CEE" w:rsidRPr="00FA3045" w:rsidRDefault="00AA3CEE" w:rsidP="00AA3CEE">
            <w:pPr>
              <w:rPr>
                <w:b/>
                <w:sz w:val="24"/>
                <w:szCs w:val="24"/>
              </w:rPr>
            </w:pPr>
            <w:r w:rsidRPr="00FA3045">
              <w:rPr>
                <w:b/>
                <w:sz w:val="24"/>
                <w:szCs w:val="24"/>
              </w:rPr>
              <w:t>10</w:t>
            </w:r>
          </w:p>
          <w:p w:rsidR="00AA3CEE" w:rsidRPr="00FA3045" w:rsidRDefault="00AA3CEE" w:rsidP="00AA3CEE">
            <w:pPr>
              <w:rPr>
                <w:b/>
                <w:sz w:val="24"/>
                <w:szCs w:val="24"/>
              </w:rPr>
            </w:pPr>
            <w:r w:rsidRPr="00FA3045">
              <w:rPr>
                <w:b/>
                <w:sz w:val="24"/>
                <w:szCs w:val="24"/>
              </w:rPr>
              <w:t>10</w:t>
            </w:r>
          </w:p>
          <w:p w:rsidR="00AA3CEE" w:rsidRPr="00FA3045" w:rsidRDefault="00AA3CEE" w:rsidP="00AA3CEE">
            <w:pPr>
              <w:rPr>
                <w:b/>
                <w:sz w:val="24"/>
                <w:szCs w:val="24"/>
              </w:rPr>
            </w:pPr>
            <w:r w:rsidRPr="00FA3045">
              <w:rPr>
                <w:b/>
                <w:sz w:val="24"/>
                <w:szCs w:val="24"/>
              </w:rPr>
              <w:t>6</w:t>
            </w:r>
          </w:p>
          <w:p w:rsidR="00AA3CEE" w:rsidRPr="00FA3045" w:rsidRDefault="00AA3CEE" w:rsidP="00AA3CEE">
            <w:pPr>
              <w:rPr>
                <w:b/>
                <w:sz w:val="24"/>
                <w:szCs w:val="24"/>
              </w:rPr>
            </w:pPr>
            <w:r w:rsidRPr="00FA3045">
              <w:rPr>
                <w:b/>
                <w:sz w:val="24"/>
                <w:szCs w:val="24"/>
              </w:rPr>
              <w:t>14</w:t>
            </w:r>
          </w:p>
          <w:p w:rsidR="00AA3CEE" w:rsidRPr="00FA3045" w:rsidRDefault="00AA3CEE" w:rsidP="00AA3CEE">
            <w:pPr>
              <w:rPr>
                <w:b/>
                <w:sz w:val="24"/>
                <w:szCs w:val="24"/>
              </w:rPr>
            </w:pPr>
            <w:r w:rsidRPr="00FA3045">
              <w:rPr>
                <w:b/>
                <w:sz w:val="24"/>
                <w:szCs w:val="24"/>
              </w:rPr>
              <w:t>5</w:t>
            </w:r>
          </w:p>
          <w:p w:rsidR="00AA3CEE" w:rsidRPr="00FA3045" w:rsidRDefault="00AA3CEE" w:rsidP="00AA3CEE">
            <w:pPr>
              <w:rPr>
                <w:b/>
                <w:sz w:val="24"/>
                <w:szCs w:val="24"/>
              </w:rPr>
            </w:pPr>
            <w:r w:rsidRPr="00FA3045">
              <w:rPr>
                <w:b/>
                <w:sz w:val="24"/>
                <w:szCs w:val="24"/>
              </w:rPr>
              <w:t>6</w:t>
            </w:r>
          </w:p>
          <w:p w:rsidR="00AA3CEE" w:rsidRPr="00FA3045" w:rsidRDefault="00AA3CEE" w:rsidP="00AA3CEE">
            <w:pPr>
              <w:rPr>
                <w:b/>
                <w:sz w:val="24"/>
                <w:szCs w:val="24"/>
              </w:rPr>
            </w:pPr>
            <w:r w:rsidRPr="00FA3045">
              <w:rPr>
                <w:b/>
                <w:sz w:val="24"/>
                <w:szCs w:val="24"/>
              </w:rPr>
              <w:t>6</w:t>
            </w:r>
          </w:p>
          <w:p w:rsidR="00AA3CEE" w:rsidRPr="00FA3045" w:rsidRDefault="00AA3CEE" w:rsidP="00AA3CEE">
            <w:pPr>
              <w:rPr>
                <w:b/>
                <w:sz w:val="24"/>
                <w:szCs w:val="24"/>
              </w:rPr>
            </w:pPr>
            <w:r w:rsidRPr="00FA3045">
              <w:rPr>
                <w:b/>
                <w:sz w:val="24"/>
                <w:szCs w:val="24"/>
              </w:rPr>
              <w:t>6</w:t>
            </w:r>
          </w:p>
          <w:p w:rsidR="00AA3CEE" w:rsidRPr="00FA3045" w:rsidRDefault="00AA3CEE" w:rsidP="00AA3CEE">
            <w:pPr>
              <w:rPr>
                <w:b/>
                <w:sz w:val="24"/>
                <w:szCs w:val="24"/>
              </w:rPr>
            </w:pPr>
            <w:r w:rsidRPr="00FA3045">
              <w:rPr>
                <w:b/>
                <w:sz w:val="24"/>
                <w:szCs w:val="24"/>
              </w:rPr>
              <w:t>7</w:t>
            </w:r>
          </w:p>
          <w:p w:rsidR="00AA3CEE" w:rsidRPr="00FA3045" w:rsidRDefault="00AA3CEE" w:rsidP="00AA3CEE">
            <w:pPr>
              <w:rPr>
                <w:b/>
                <w:sz w:val="24"/>
                <w:szCs w:val="24"/>
              </w:rPr>
            </w:pPr>
            <w:r w:rsidRPr="00FA3045">
              <w:rPr>
                <w:b/>
                <w:sz w:val="24"/>
                <w:szCs w:val="24"/>
              </w:rPr>
              <w:t>8</w:t>
            </w:r>
          </w:p>
          <w:p w:rsidR="00AA3CEE" w:rsidRPr="00FA3045" w:rsidRDefault="00AA3CEE" w:rsidP="00AA3CEE">
            <w:pPr>
              <w:rPr>
                <w:b/>
                <w:sz w:val="24"/>
                <w:szCs w:val="24"/>
              </w:rPr>
            </w:pPr>
            <w:r w:rsidRPr="00FA3045">
              <w:rPr>
                <w:b/>
                <w:sz w:val="24"/>
                <w:szCs w:val="24"/>
              </w:rPr>
              <w:t>5</w:t>
            </w:r>
          </w:p>
          <w:p w:rsidR="00AA3CEE" w:rsidRPr="00FA3045" w:rsidRDefault="00AA3CEE" w:rsidP="00AA3CEE">
            <w:pPr>
              <w:rPr>
                <w:b/>
                <w:sz w:val="24"/>
                <w:szCs w:val="24"/>
              </w:rPr>
            </w:pPr>
            <w:r w:rsidRPr="00FA3045">
              <w:rPr>
                <w:b/>
                <w:sz w:val="24"/>
                <w:szCs w:val="24"/>
              </w:rPr>
              <w:t>8</w:t>
            </w:r>
          </w:p>
          <w:p w:rsidR="00AA3CEE" w:rsidRPr="00FA3045" w:rsidRDefault="00AA3CEE" w:rsidP="00AA3CEE">
            <w:pPr>
              <w:rPr>
                <w:b/>
                <w:sz w:val="24"/>
                <w:szCs w:val="24"/>
              </w:rPr>
            </w:pPr>
            <w:r w:rsidRPr="00FA3045">
              <w:rPr>
                <w:b/>
                <w:sz w:val="24"/>
                <w:szCs w:val="24"/>
              </w:rPr>
              <w:t>10</w:t>
            </w:r>
          </w:p>
          <w:p w:rsidR="00AA3CEE" w:rsidRPr="00FA3045" w:rsidRDefault="00AA3CEE" w:rsidP="00AA3CEE">
            <w:pPr>
              <w:rPr>
                <w:b/>
                <w:sz w:val="24"/>
                <w:szCs w:val="24"/>
              </w:rPr>
            </w:pPr>
            <w:r w:rsidRPr="00FA3045">
              <w:rPr>
                <w:b/>
                <w:sz w:val="24"/>
                <w:szCs w:val="24"/>
              </w:rPr>
              <w:t>6</w:t>
            </w:r>
          </w:p>
          <w:p w:rsidR="00AA3CEE" w:rsidRPr="00FA3045" w:rsidRDefault="00AA3CEE" w:rsidP="00AA3CEE">
            <w:pPr>
              <w:rPr>
                <w:b/>
                <w:sz w:val="24"/>
                <w:szCs w:val="24"/>
              </w:rPr>
            </w:pPr>
            <w:r w:rsidRPr="00FA3045">
              <w:rPr>
                <w:b/>
                <w:sz w:val="24"/>
                <w:szCs w:val="24"/>
              </w:rPr>
              <w:t>6</w:t>
            </w:r>
          </w:p>
          <w:p w:rsidR="00AA3CEE" w:rsidRPr="00FA3045" w:rsidRDefault="00AA3CEE" w:rsidP="00AA3CEE">
            <w:pPr>
              <w:rPr>
                <w:b/>
                <w:sz w:val="24"/>
                <w:szCs w:val="24"/>
              </w:rPr>
            </w:pPr>
            <w:r w:rsidRPr="00FA3045">
              <w:rPr>
                <w:b/>
                <w:sz w:val="24"/>
                <w:szCs w:val="24"/>
              </w:rPr>
              <w:t>6</w:t>
            </w:r>
          </w:p>
          <w:p w:rsidR="00AA3CEE" w:rsidRPr="00FA3045" w:rsidRDefault="00AA3CEE" w:rsidP="00AA3CEE">
            <w:pPr>
              <w:rPr>
                <w:b/>
                <w:sz w:val="24"/>
                <w:szCs w:val="24"/>
              </w:rPr>
            </w:pPr>
            <w:r w:rsidRPr="00FA3045">
              <w:rPr>
                <w:b/>
                <w:sz w:val="24"/>
                <w:szCs w:val="24"/>
              </w:rPr>
              <w:t>4</w:t>
            </w:r>
          </w:p>
          <w:p w:rsidR="00AA3CEE" w:rsidRPr="00FA3045" w:rsidRDefault="00AA3CEE" w:rsidP="00AA3CEE">
            <w:pPr>
              <w:rPr>
                <w:b/>
                <w:sz w:val="24"/>
                <w:szCs w:val="24"/>
              </w:rPr>
            </w:pPr>
            <w:r w:rsidRPr="00FA3045">
              <w:rPr>
                <w:b/>
                <w:sz w:val="24"/>
                <w:szCs w:val="24"/>
              </w:rPr>
              <w:t>5</w:t>
            </w:r>
          </w:p>
          <w:p w:rsidR="00AA3CEE" w:rsidRPr="00FA3045" w:rsidRDefault="00AA3CEE" w:rsidP="00AA3CEE">
            <w:pPr>
              <w:rPr>
                <w:b/>
                <w:sz w:val="24"/>
                <w:szCs w:val="24"/>
              </w:rPr>
            </w:pPr>
            <w:r w:rsidRPr="00FA3045">
              <w:rPr>
                <w:b/>
                <w:sz w:val="24"/>
                <w:szCs w:val="24"/>
              </w:rPr>
              <w:t>6</w:t>
            </w:r>
          </w:p>
        </w:tc>
      </w:tr>
      <w:tr w:rsidR="00AA3CEE" w:rsidRPr="00FA3045" w:rsidTr="00AA3CEE">
        <w:tc>
          <w:tcPr>
            <w:tcW w:w="1492" w:type="dxa"/>
          </w:tcPr>
          <w:p w:rsidR="00AA3CEE" w:rsidRPr="00FA3045" w:rsidRDefault="00AA3CEE" w:rsidP="00AA3CEE">
            <w:pPr>
              <w:jc w:val="center"/>
              <w:rPr>
                <w:b/>
                <w:sz w:val="24"/>
                <w:szCs w:val="24"/>
              </w:rPr>
            </w:pPr>
            <w:r w:rsidRPr="00FA3045">
              <w:rPr>
                <w:b/>
                <w:sz w:val="24"/>
                <w:szCs w:val="24"/>
              </w:rPr>
              <w:t>8</w:t>
            </w:r>
          </w:p>
        </w:tc>
        <w:tc>
          <w:tcPr>
            <w:tcW w:w="1253" w:type="dxa"/>
          </w:tcPr>
          <w:p w:rsidR="00AA3CEE" w:rsidRPr="00FA3045" w:rsidRDefault="00AA3CEE" w:rsidP="00AA3CEE">
            <w:pPr>
              <w:jc w:val="center"/>
              <w:rPr>
                <w:b/>
                <w:sz w:val="24"/>
                <w:szCs w:val="24"/>
              </w:rPr>
            </w:pPr>
            <w:r w:rsidRPr="00FA3045">
              <w:rPr>
                <w:b/>
                <w:sz w:val="24"/>
                <w:szCs w:val="24"/>
              </w:rPr>
              <w:t>4</w:t>
            </w:r>
          </w:p>
        </w:tc>
        <w:tc>
          <w:tcPr>
            <w:tcW w:w="2950" w:type="dxa"/>
          </w:tcPr>
          <w:p w:rsidR="00AA3CEE" w:rsidRPr="00FA3045" w:rsidRDefault="00AA3CEE" w:rsidP="00AA3CEE">
            <w:pPr>
              <w:rPr>
                <w:b/>
                <w:sz w:val="24"/>
                <w:szCs w:val="24"/>
              </w:rPr>
            </w:pPr>
            <w:r w:rsidRPr="00FA3045">
              <w:rPr>
                <w:b/>
                <w:sz w:val="24"/>
                <w:szCs w:val="24"/>
              </w:rPr>
              <w:t>Русский язык</w:t>
            </w:r>
          </w:p>
          <w:p w:rsidR="00AA3CEE" w:rsidRPr="00FA3045" w:rsidRDefault="00AA3CEE" w:rsidP="00AA3CEE">
            <w:pPr>
              <w:rPr>
                <w:b/>
                <w:sz w:val="24"/>
                <w:szCs w:val="24"/>
              </w:rPr>
            </w:pPr>
            <w:r w:rsidRPr="00FA3045">
              <w:rPr>
                <w:b/>
                <w:sz w:val="24"/>
                <w:szCs w:val="24"/>
              </w:rPr>
              <w:t>Литература</w:t>
            </w:r>
          </w:p>
          <w:p w:rsidR="00AA3CEE" w:rsidRPr="00FA3045" w:rsidRDefault="00AA3CEE" w:rsidP="00AA3CEE">
            <w:pPr>
              <w:rPr>
                <w:b/>
                <w:sz w:val="24"/>
                <w:szCs w:val="24"/>
              </w:rPr>
            </w:pPr>
            <w:r w:rsidRPr="00FA3045">
              <w:rPr>
                <w:b/>
                <w:sz w:val="24"/>
                <w:szCs w:val="24"/>
              </w:rPr>
              <w:t>Английский язык</w:t>
            </w:r>
          </w:p>
          <w:p w:rsidR="00AA3CEE" w:rsidRPr="00FA3045" w:rsidRDefault="00AA3CEE" w:rsidP="00AA3CEE">
            <w:pPr>
              <w:rPr>
                <w:b/>
                <w:sz w:val="24"/>
                <w:szCs w:val="24"/>
              </w:rPr>
            </w:pPr>
            <w:r w:rsidRPr="00FA3045">
              <w:rPr>
                <w:b/>
                <w:sz w:val="24"/>
                <w:szCs w:val="24"/>
              </w:rPr>
              <w:t>Алгебра</w:t>
            </w:r>
          </w:p>
          <w:p w:rsidR="00AA3CEE" w:rsidRPr="00FA3045" w:rsidRDefault="00AA3CEE" w:rsidP="00AA3CEE">
            <w:pPr>
              <w:rPr>
                <w:b/>
                <w:sz w:val="24"/>
                <w:szCs w:val="24"/>
              </w:rPr>
            </w:pPr>
            <w:r w:rsidRPr="00FA3045">
              <w:rPr>
                <w:b/>
                <w:sz w:val="24"/>
                <w:szCs w:val="24"/>
              </w:rPr>
              <w:t xml:space="preserve">Геометрия </w:t>
            </w:r>
          </w:p>
          <w:p w:rsidR="00AA3CEE" w:rsidRPr="00FA3045" w:rsidRDefault="00AA3CEE" w:rsidP="00AA3CEE">
            <w:pPr>
              <w:rPr>
                <w:b/>
                <w:sz w:val="24"/>
                <w:szCs w:val="24"/>
              </w:rPr>
            </w:pPr>
            <w:r w:rsidRPr="00FA3045">
              <w:rPr>
                <w:b/>
                <w:sz w:val="24"/>
                <w:szCs w:val="24"/>
              </w:rPr>
              <w:t>История</w:t>
            </w:r>
          </w:p>
          <w:p w:rsidR="00AA3CEE" w:rsidRPr="00FA3045" w:rsidRDefault="00AA3CEE" w:rsidP="00AA3CEE">
            <w:pPr>
              <w:rPr>
                <w:b/>
                <w:sz w:val="24"/>
                <w:szCs w:val="24"/>
              </w:rPr>
            </w:pPr>
          </w:p>
          <w:p w:rsidR="00AA3CEE" w:rsidRPr="00FA3045" w:rsidRDefault="00AA3CEE" w:rsidP="00AA3CEE">
            <w:pPr>
              <w:rPr>
                <w:b/>
                <w:sz w:val="24"/>
                <w:szCs w:val="24"/>
              </w:rPr>
            </w:pPr>
            <w:r w:rsidRPr="00FA3045">
              <w:rPr>
                <w:b/>
                <w:sz w:val="24"/>
                <w:szCs w:val="24"/>
              </w:rPr>
              <w:t>Обществознание</w:t>
            </w:r>
          </w:p>
          <w:p w:rsidR="00AA3CEE" w:rsidRPr="00FA3045" w:rsidRDefault="00AA3CEE" w:rsidP="00AA3CEE">
            <w:pPr>
              <w:rPr>
                <w:b/>
                <w:sz w:val="24"/>
                <w:szCs w:val="24"/>
              </w:rPr>
            </w:pPr>
            <w:r w:rsidRPr="00FA3045">
              <w:rPr>
                <w:b/>
                <w:sz w:val="24"/>
                <w:szCs w:val="24"/>
              </w:rPr>
              <w:t xml:space="preserve">Информатика </w:t>
            </w:r>
          </w:p>
          <w:p w:rsidR="00AA3CEE" w:rsidRPr="00FA3045" w:rsidRDefault="00AA3CEE" w:rsidP="00AA3CEE">
            <w:pPr>
              <w:rPr>
                <w:b/>
                <w:sz w:val="24"/>
                <w:szCs w:val="24"/>
              </w:rPr>
            </w:pPr>
            <w:r w:rsidRPr="00FA3045">
              <w:rPr>
                <w:b/>
                <w:sz w:val="24"/>
                <w:szCs w:val="24"/>
              </w:rPr>
              <w:t xml:space="preserve">Физика </w:t>
            </w:r>
          </w:p>
          <w:p w:rsidR="00AA3CEE" w:rsidRPr="00FA3045" w:rsidRDefault="00AA3CEE" w:rsidP="00AA3CEE">
            <w:pPr>
              <w:rPr>
                <w:b/>
                <w:sz w:val="24"/>
                <w:szCs w:val="24"/>
              </w:rPr>
            </w:pPr>
            <w:r w:rsidRPr="00FA3045">
              <w:rPr>
                <w:b/>
                <w:sz w:val="24"/>
                <w:szCs w:val="24"/>
              </w:rPr>
              <w:t xml:space="preserve">Химия </w:t>
            </w:r>
          </w:p>
          <w:p w:rsidR="00AA3CEE" w:rsidRPr="00FA3045" w:rsidRDefault="00AA3CEE" w:rsidP="00AA3CEE">
            <w:pPr>
              <w:rPr>
                <w:b/>
                <w:sz w:val="24"/>
                <w:szCs w:val="24"/>
              </w:rPr>
            </w:pPr>
            <w:r w:rsidRPr="00FA3045">
              <w:rPr>
                <w:b/>
                <w:sz w:val="24"/>
                <w:szCs w:val="24"/>
              </w:rPr>
              <w:t xml:space="preserve">География </w:t>
            </w:r>
          </w:p>
          <w:p w:rsidR="00AA3CEE" w:rsidRPr="00FA3045" w:rsidRDefault="00AA3CEE" w:rsidP="00AA3CEE">
            <w:pPr>
              <w:rPr>
                <w:b/>
                <w:sz w:val="24"/>
                <w:szCs w:val="24"/>
              </w:rPr>
            </w:pPr>
            <w:r w:rsidRPr="00FA3045">
              <w:rPr>
                <w:b/>
                <w:sz w:val="24"/>
                <w:szCs w:val="24"/>
              </w:rPr>
              <w:t>Биология</w:t>
            </w:r>
          </w:p>
          <w:p w:rsidR="00AA3CEE" w:rsidRPr="00FA3045" w:rsidRDefault="00AA3CEE" w:rsidP="00AA3CEE">
            <w:pPr>
              <w:rPr>
                <w:b/>
                <w:sz w:val="24"/>
                <w:szCs w:val="24"/>
              </w:rPr>
            </w:pPr>
            <w:r w:rsidRPr="00FA3045">
              <w:rPr>
                <w:b/>
                <w:sz w:val="24"/>
                <w:szCs w:val="24"/>
              </w:rPr>
              <w:t>ОДНКНР</w:t>
            </w:r>
          </w:p>
          <w:p w:rsidR="00AA3CEE" w:rsidRPr="00FA3045" w:rsidRDefault="00AA3CEE" w:rsidP="00AA3CEE">
            <w:pPr>
              <w:rPr>
                <w:b/>
                <w:sz w:val="24"/>
                <w:szCs w:val="24"/>
              </w:rPr>
            </w:pPr>
            <w:r w:rsidRPr="00FA3045">
              <w:rPr>
                <w:b/>
                <w:sz w:val="24"/>
                <w:szCs w:val="24"/>
              </w:rPr>
              <w:lastRenderedPageBreak/>
              <w:t xml:space="preserve">Искусство </w:t>
            </w:r>
          </w:p>
          <w:p w:rsidR="00AA3CEE" w:rsidRPr="00FA3045" w:rsidRDefault="00AA3CEE" w:rsidP="00AA3CEE">
            <w:pPr>
              <w:rPr>
                <w:b/>
                <w:sz w:val="24"/>
                <w:szCs w:val="24"/>
              </w:rPr>
            </w:pPr>
            <w:r w:rsidRPr="00FA3045">
              <w:rPr>
                <w:b/>
                <w:sz w:val="24"/>
                <w:szCs w:val="24"/>
              </w:rPr>
              <w:t>Физическая культура</w:t>
            </w:r>
          </w:p>
          <w:p w:rsidR="00AA3CEE" w:rsidRPr="00FA3045" w:rsidRDefault="00AA3CEE" w:rsidP="00AA3CEE">
            <w:pPr>
              <w:rPr>
                <w:b/>
                <w:sz w:val="24"/>
                <w:szCs w:val="24"/>
              </w:rPr>
            </w:pPr>
            <w:r w:rsidRPr="00FA3045">
              <w:rPr>
                <w:b/>
                <w:sz w:val="24"/>
                <w:szCs w:val="24"/>
              </w:rPr>
              <w:t>Технология</w:t>
            </w:r>
          </w:p>
          <w:p w:rsidR="00AA3CEE" w:rsidRPr="00FA3045" w:rsidRDefault="00AA3CEE" w:rsidP="00AA3CEE">
            <w:pPr>
              <w:rPr>
                <w:b/>
                <w:sz w:val="24"/>
                <w:szCs w:val="24"/>
              </w:rPr>
            </w:pPr>
            <w:r w:rsidRPr="00FA3045">
              <w:rPr>
                <w:b/>
                <w:sz w:val="24"/>
                <w:szCs w:val="24"/>
              </w:rPr>
              <w:t>ОБЖ</w:t>
            </w:r>
          </w:p>
          <w:p w:rsidR="00AA3CEE" w:rsidRPr="00FA3045" w:rsidRDefault="00AA3CEE" w:rsidP="00AA3CEE">
            <w:pPr>
              <w:rPr>
                <w:b/>
                <w:sz w:val="24"/>
                <w:szCs w:val="24"/>
              </w:rPr>
            </w:pPr>
            <w:r w:rsidRPr="00FA3045">
              <w:rPr>
                <w:b/>
                <w:sz w:val="24"/>
                <w:szCs w:val="24"/>
              </w:rPr>
              <w:t xml:space="preserve">Музыка </w:t>
            </w:r>
          </w:p>
          <w:p w:rsidR="00AA3CEE" w:rsidRPr="00FA3045" w:rsidRDefault="00AA3CEE" w:rsidP="00AA3CEE">
            <w:pPr>
              <w:rPr>
                <w:b/>
                <w:sz w:val="24"/>
                <w:szCs w:val="24"/>
              </w:rPr>
            </w:pPr>
            <w:r w:rsidRPr="00FA3045">
              <w:rPr>
                <w:b/>
                <w:sz w:val="24"/>
                <w:szCs w:val="24"/>
              </w:rPr>
              <w:t>Родной рус. язык и родная литература</w:t>
            </w:r>
          </w:p>
          <w:p w:rsidR="00AA3CEE" w:rsidRPr="00FA3045" w:rsidRDefault="00AA3CEE" w:rsidP="00AA3CEE">
            <w:pPr>
              <w:rPr>
                <w:b/>
                <w:sz w:val="24"/>
                <w:szCs w:val="24"/>
              </w:rPr>
            </w:pPr>
          </w:p>
        </w:tc>
        <w:tc>
          <w:tcPr>
            <w:tcW w:w="8867" w:type="dxa"/>
          </w:tcPr>
          <w:p w:rsidR="00AA3CEE" w:rsidRPr="00FA3045" w:rsidRDefault="00AA3CEE" w:rsidP="00AA3CEE">
            <w:pPr>
              <w:rPr>
                <w:rFonts w:cs="Times New Roman"/>
                <w:sz w:val="24"/>
                <w:szCs w:val="24"/>
              </w:rPr>
            </w:pPr>
            <w:r w:rsidRPr="00FA3045">
              <w:rPr>
                <w:rFonts w:cs="Times New Roman"/>
                <w:sz w:val="24"/>
                <w:szCs w:val="24"/>
              </w:rPr>
              <w:lastRenderedPageBreak/>
              <w:t>Русский язык. Разумовская М. М. Львова С.И., 2016, Дрофа</w:t>
            </w:r>
          </w:p>
          <w:p w:rsidR="00AA3CEE" w:rsidRPr="00FA3045" w:rsidRDefault="00AA3CEE" w:rsidP="00AA3CEE">
            <w:pPr>
              <w:rPr>
                <w:rFonts w:cs="Times New Roman"/>
                <w:sz w:val="24"/>
                <w:szCs w:val="24"/>
              </w:rPr>
            </w:pPr>
            <w:r w:rsidRPr="00FA3045">
              <w:rPr>
                <w:rFonts w:cs="Times New Roman"/>
                <w:sz w:val="24"/>
                <w:szCs w:val="24"/>
              </w:rPr>
              <w:t>Литература Меркин Г.С.2016. Русское слово</w:t>
            </w:r>
          </w:p>
          <w:p w:rsidR="00AA3CEE" w:rsidRPr="00FA3045" w:rsidRDefault="00AA3CEE" w:rsidP="00AA3CEE">
            <w:pPr>
              <w:rPr>
                <w:rFonts w:cs="Times New Roman"/>
                <w:sz w:val="24"/>
                <w:szCs w:val="24"/>
              </w:rPr>
            </w:pPr>
            <w:r w:rsidRPr="00FA3045">
              <w:rPr>
                <w:rFonts w:cs="Times New Roman"/>
                <w:sz w:val="24"/>
                <w:szCs w:val="24"/>
              </w:rPr>
              <w:t>Английский язык. Ваулина Ю.А. , Дули Д.  2015, Просвещение</w:t>
            </w:r>
          </w:p>
          <w:p w:rsidR="00AA3CEE" w:rsidRPr="00FA3045" w:rsidRDefault="00AA3CEE" w:rsidP="00AA3CEE">
            <w:pPr>
              <w:rPr>
                <w:rFonts w:cs="Times New Roman"/>
                <w:sz w:val="24"/>
                <w:szCs w:val="24"/>
              </w:rPr>
            </w:pPr>
            <w:r w:rsidRPr="00FA3045">
              <w:rPr>
                <w:rFonts w:cs="Times New Roman"/>
                <w:sz w:val="24"/>
                <w:szCs w:val="24"/>
              </w:rPr>
              <w:t>Алгебра. Дорофеев Г.В., Бунимович, 2018, Просвещение</w:t>
            </w:r>
          </w:p>
          <w:p w:rsidR="00AA3CEE" w:rsidRPr="00FA3045" w:rsidRDefault="00AA3CEE" w:rsidP="00AA3CEE">
            <w:pPr>
              <w:rPr>
                <w:rFonts w:cs="Times New Roman"/>
                <w:sz w:val="24"/>
                <w:szCs w:val="24"/>
              </w:rPr>
            </w:pPr>
            <w:r w:rsidRPr="00FA3045">
              <w:rPr>
                <w:rFonts w:cs="Times New Roman"/>
                <w:sz w:val="24"/>
                <w:szCs w:val="24"/>
              </w:rPr>
              <w:t>Геометрия. Атанасн Л.С. и др. 2015/2018, Просвещение</w:t>
            </w:r>
          </w:p>
          <w:p w:rsidR="00AA3CEE" w:rsidRPr="00FA3045" w:rsidRDefault="00AA3CEE" w:rsidP="00AA3CEE">
            <w:pPr>
              <w:rPr>
                <w:rFonts w:cs="Times New Roman"/>
                <w:sz w:val="24"/>
                <w:szCs w:val="24"/>
              </w:rPr>
            </w:pPr>
            <w:r w:rsidRPr="00FA3045">
              <w:rPr>
                <w:rFonts w:cs="Times New Roman"/>
                <w:sz w:val="24"/>
                <w:szCs w:val="24"/>
              </w:rPr>
              <w:t>История нового времени. Юдовская  А.Я , 2014, Просвещение</w:t>
            </w:r>
          </w:p>
          <w:p w:rsidR="00AA3CEE" w:rsidRPr="00FA3045" w:rsidRDefault="00AA3CEE" w:rsidP="00AA3CEE">
            <w:pPr>
              <w:rPr>
                <w:rFonts w:cs="Times New Roman"/>
                <w:sz w:val="24"/>
                <w:szCs w:val="24"/>
              </w:rPr>
            </w:pPr>
            <w:r w:rsidRPr="00FA3045">
              <w:rPr>
                <w:rFonts w:cs="Times New Roman"/>
                <w:sz w:val="24"/>
                <w:szCs w:val="24"/>
              </w:rPr>
              <w:t>История России. Данилов Л.А., Косулина Л.Г.2014, Просвещение</w:t>
            </w:r>
          </w:p>
          <w:p w:rsidR="00AA3CEE" w:rsidRPr="00FA3045" w:rsidRDefault="00AA3CEE" w:rsidP="00AA3CEE">
            <w:pPr>
              <w:rPr>
                <w:rFonts w:cs="Times New Roman"/>
                <w:sz w:val="24"/>
                <w:szCs w:val="24"/>
              </w:rPr>
            </w:pPr>
            <w:r w:rsidRPr="00FA3045">
              <w:rPr>
                <w:rFonts w:cs="Times New Roman"/>
                <w:sz w:val="24"/>
                <w:szCs w:val="24"/>
              </w:rPr>
              <w:t xml:space="preserve">Обществознание. Боголюбов Л.Н. 2015, Просвещение </w:t>
            </w:r>
          </w:p>
          <w:p w:rsidR="00AA3CEE" w:rsidRPr="00FA3045" w:rsidRDefault="00AA3CEE" w:rsidP="00AA3CEE">
            <w:pPr>
              <w:rPr>
                <w:rFonts w:cs="Times New Roman"/>
                <w:sz w:val="24"/>
                <w:szCs w:val="24"/>
              </w:rPr>
            </w:pPr>
            <w:r w:rsidRPr="00FA3045">
              <w:rPr>
                <w:rFonts w:cs="Times New Roman"/>
                <w:sz w:val="24"/>
                <w:szCs w:val="24"/>
              </w:rPr>
              <w:t>Информатика .</w:t>
            </w:r>
            <w:r w:rsidRPr="00FA3045">
              <w:rPr>
                <w:sz w:val="24"/>
                <w:szCs w:val="24"/>
              </w:rPr>
              <w:t>Босова Л.Л.,БИНОМ, 2015</w:t>
            </w:r>
          </w:p>
          <w:p w:rsidR="00AA3CEE" w:rsidRPr="00FA3045" w:rsidRDefault="00AA3CEE" w:rsidP="00AA3CEE">
            <w:pPr>
              <w:rPr>
                <w:rFonts w:cs="Times New Roman"/>
                <w:sz w:val="24"/>
                <w:szCs w:val="24"/>
              </w:rPr>
            </w:pPr>
            <w:r w:rsidRPr="00FA3045">
              <w:rPr>
                <w:rFonts w:cs="Times New Roman"/>
                <w:sz w:val="24"/>
                <w:szCs w:val="24"/>
              </w:rPr>
              <w:t>Физика. Пёрышкин А.В.,2011, Дрофа,</w:t>
            </w:r>
          </w:p>
          <w:p w:rsidR="00AA3CEE" w:rsidRPr="00FA3045" w:rsidRDefault="00AA3CEE" w:rsidP="00AA3CEE">
            <w:pPr>
              <w:rPr>
                <w:rFonts w:cs="Times New Roman"/>
                <w:sz w:val="24"/>
                <w:szCs w:val="24"/>
              </w:rPr>
            </w:pPr>
            <w:r w:rsidRPr="00FA3045">
              <w:rPr>
                <w:rFonts w:cs="Times New Roman"/>
                <w:sz w:val="24"/>
                <w:szCs w:val="24"/>
              </w:rPr>
              <w:t>Химия. Габриелян О.С.2016, дрофа.</w:t>
            </w:r>
          </w:p>
          <w:p w:rsidR="00AA3CEE" w:rsidRPr="00FA3045" w:rsidRDefault="00AA3CEE" w:rsidP="00AA3CEE">
            <w:pPr>
              <w:rPr>
                <w:rFonts w:cs="Times New Roman"/>
                <w:sz w:val="24"/>
                <w:szCs w:val="24"/>
              </w:rPr>
            </w:pPr>
            <w:r w:rsidRPr="00FA3045">
              <w:rPr>
                <w:rFonts w:cs="Times New Roman"/>
                <w:sz w:val="24"/>
                <w:szCs w:val="24"/>
              </w:rPr>
              <w:t>География России. Баринов И.И., 2014/2017Дрофа</w:t>
            </w:r>
          </w:p>
          <w:p w:rsidR="00AA3CEE" w:rsidRPr="00FA3045" w:rsidRDefault="00AA3CEE" w:rsidP="00AA3CEE">
            <w:pPr>
              <w:rPr>
                <w:rFonts w:cs="Times New Roman"/>
                <w:sz w:val="24"/>
                <w:szCs w:val="24"/>
              </w:rPr>
            </w:pPr>
            <w:r w:rsidRPr="00FA3045">
              <w:rPr>
                <w:rFonts w:cs="Times New Roman"/>
                <w:sz w:val="24"/>
                <w:szCs w:val="24"/>
              </w:rPr>
              <w:t>Биология. Латюшин В.В., Шапкин В.А., 2014г,Дрофа</w:t>
            </w:r>
          </w:p>
          <w:p w:rsidR="00AA3CEE" w:rsidRPr="00FA3045" w:rsidRDefault="00AA3CEE" w:rsidP="00AA3CEE">
            <w:pPr>
              <w:rPr>
                <w:rFonts w:cs="Times New Roman"/>
                <w:sz w:val="24"/>
                <w:szCs w:val="24"/>
              </w:rPr>
            </w:pPr>
            <w:r w:rsidRPr="00FA3045">
              <w:rPr>
                <w:rFonts w:cs="Times New Roman"/>
                <w:sz w:val="24"/>
                <w:szCs w:val="24"/>
              </w:rPr>
              <w:t>Православная культура. Шевченко Л.Л., 2011</w:t>
            </w:r>
          </w:p>
          <w:p w:rsidR="00AA3CEE" w:rsidRPr="00FA3045" w:rsidRDefault="00AA3CEE" w:rsidP="00AA3CEE">
            <w:pPr>
              <w:rPr>
                <w:rFonts w:cs="Times New Roman"/>
                <w:sz w:val="24"/>
                <w:szCs w:val="24"/>
              </w:rPr>
            </w:pPr>
            <w:r w:rsidRPr="00FA3045">
              <w:rPr>
                <w:rFonts w:cs="Times New Roman"/>
                <w:sz w:val="24"/>
                <w:szCs w:val="24"/>
              </w:rPr>
              <w:lastRenderedPageBreak/>
              <w:t>Искусство. Ломов С.П.,Игнатьев С.В., 2015,Дрофа</w:t>
            </w:r>
          </w:p>
          <w:p w:rsidR="00AA3CEE" w:rsidRPr="00FA3045" w:rsidRDefault="00AA3CEE" w:rsidP="00AA3CEE">
            <w:pPr>
              <w:rPr>
                <w:rFonts w:cs="Times New Roman"/>
                <w:sz w:val="24"/>
                <w:szCs w:val="24"/>
              </w:rPr>
            </w:pPr>
            <w:r w:rsidRPr="00FA3045">
              <w:rPr>
                <w:rFonts w:cs="Times New Roman"/>
                <w:sz w:val="24"/>
                <w:szCs w:val="24"/>
              </w:rPr>
              <w:t>Физическая культура.,Лях В.И., Просвещение, 2014г</w:t>
            </w:r>
          </w:p>
          <w:p w:rsidR="00AA3CEE" w:rsidRPr="00FA3045" w:rsidRDefault="00AA3CEE" w:rsidP="00AA3CEE">
            <w:pPr>
              <w:ind w:left="-97"/>
              <w:rPr>
                <w:rFonts w:cs="Times New Roman"/>
                <w:sz w:val="24"/>
                <w:szCs w:val="24"/>
              </w:rPr>
            </w:pPr>
            <w:r w:rsidRPr="00FA3045">
              <w:rPr>
                <w:rFonts w:cs="Times New Roman"/>
                <w:sz w:val="24"/>
                <w:szCs w:val="24"/>
              </w:rPr>
              <w:t xml:space="preserve">Технология . Синица Н.В., Симоненко В.Д., 2015г Просвещение </w:t>
            </w:r>
          </w:p>
          <w:p w:rsidR="00AA3CEE" w:rsidRPr="00FA3045" w:rsidRDefault="00AA3CEE" w:rsidP="00AA3CEE">
            <w:pPr>
              <w:rPr>
                <w:rFonts w:cs="Times New Roman"/>
                <w:sz w:val="24"/>
                <w:szCs w:val="24"/>
              </w:rPr>
            </w:pPr>
            <w:r w:rsidRPr="00FA3045">
              <w:rPr>
                <w:rFonts w:cs="Times New Roman"/>
                <w:sz w:val="24"/>
                <w:szCs w:val="24"/>
              </w:rPr>
              <w:t>ОБЖ. Смирнов А.Т , 2014 г Просвещение</w:t>
            </w:r>
          </w:p>
          <w:p w:rsidR="00AA3CEE" w:rsidRPr="00FA3045" w:rsidRDefault="00AA3CEE" w:rsidP="00AA3CEE">
            <w:pPr>
              <w:rPr>
                <w:rFonts w:cs="Times New Roman"/>
                <w:sz w:val="24"/>
                <w:szCs w:val="24"/>
              </w:rPr>
            </w:pPr>
          </w:p>
        </w:tc>
        <w:tc>
          <w:tcPr>
            <w:tcW w:w="1564" w:type="dxa"/>
          </w:tcPr>
          <w:p w:rsidR="00AA3CEE" w:rsidRPr="00FA3045" w:rsidRDefault="00AA3CEE" w:rsidP="00AA3CEE">
            <w:pPr>
              <w:rPr>
                <w:b/>
                <w:sz w:val="24"/>
                <w:szCs w:val="24"/>
              </w:rPr>
            </w:pPr>
            <w:r w:rsidRPr="00FA3045">
              <w:rPr>
                <w:b/>
                <w:sz w:val="24"/>
                <w:szCs w:val="24"/>
              </w:rPr>
              <w:lastRenderedPageBreak/>
              <w:t>9</w:t>
            </w:r>
          </w:p>
          <w:p w:rsidR="00AA3CEE" w:rsidRPr="00FA3045" w:rsidRDefault="00AA3CEE" w:rsidP="00AA3CEE">
            <w:pPr>
              <w:rPr>
                <w:b/>
                <w:sz w:val="24"/>
                <w:szCs w:val="24"/>
              </w:rPr>
            </w:pPr>
            <w:r w:rsidRPr="00FA3045">
              <w:rPr>
                <w:b/>
                <w:sz w:val="24"/>
                <w:szCs w:val="24"/>
              </w:rPr>
              <w:t>9</w:t>
            </w:r>
          </w:p>
          <w:p w:rsidR="00AA3CEE" w:rsidRPr="00FA3045" w:rsidRDefault="00AA3CEE" w:rsidP="00AA3CEE">
            <w:pPr>
              <w:rPr>
                <w:b/>
                <w:sz w:val="24"/>
                <w:szCs w:val="24"/>
              </w:rPr>
            </w:pPr>
            <w:r w:rsidRPr="00FA3045">
              <w:rPr>
                <w:b/>
                <w:sz w:val="24"/>
                <w:szCs w:val="24"/>
              </w:rPr>
              <w:t>10</w:t>
            </w:r>
          </w:p>
          <w:p w:rsidR="00AA3CEE" w:rsidRPr="00FA3045" w:rsidRDefault="00AA3CEE" w:rsidP="00AA3CEE">
            <w:pPr>
              <w:rPr>
                <w:b/>
                <w:sz w:val="24"/>
                <w:szCs w:val="24"/>
              </w:rPr>
            </w:pPr>
            <w:r w:rsidRPr="00FA3045">
              <w:rPr>
                <w:b/>
                <w:sz w:val="24"/>
                <w:szCs w:val="24"/>
              </w:rPr>
              <w:t>14</w:t>
            </w:r>
          </w:p>
          <w:p w:rsidR="00AA3CEE" w:rsidRPr="00FA3045" w:rsidRDefault="00AA3CEE" w:rsidP="00AA3CEE">
            <w:pPr>
              <w:rPr>
                <w:b/>
                <w:sz w:val="24"/>
                <w:szCs w:val="24"/>
              </w:rPr>
            </w:pPr>
            <w:r w:rsidRPr="00FA3045">
              <w:rPr>
                <w:b/>
                <w:sz w:val="24"/>
                <w:szCs w:val="24"/>
              </w:rPr>
              <w:t>5</w:t>
            </w:r>
          </w:p>
          <w:p w:rsidR="00AA3CEE" w:rsidRPr="00FA3045" w:rsidRDefault="00AA3CEE" w:rsidP="00AA3CEE">
            <w:pPr>
              <w:rPr>
                <w:b/>
                <w:sz w:val="24"/>
                <w:szCs w:val="24"/>
              </w:rPr>
            </w:pPr>
            <w:r w:rsidRPr="00FA3045">
              <w:rPr>
                <w:b/>
                <w:sz w:val="24"/>
                <w:szCs w:val="24"/>
              </w:rPr>
              <w:t>6</w:t>
            </w:r>
          </w:p>
          <w:p w:rsidR="00AA3CEE" w:rsidRPr="00FA3045" w:rsidRDefault="00AA3CEE" w:rsidP="00AA3CEE">
            <w:pPr>
              <w:rPr>
                <w:b/>
                <w:sz w:val="24"/>
                <w:szCs w:val="24"/>
              </w:rPr>
            </w:pPr>
            <w:r w:rsidRPr="00FA3045">
              <w:rPr>
                <w:b/>
                <w:sz w:val="24"/>
                <w:szCs w:val="24"/>
              </w:rPr>
              <w:t>6</w:t>
            </w:r>
          </w:p>
          <w:p w:rsidR="00AA3CEE" w:rsidRPr="00FA3045" w:rsidRDefault="00AA3CEE" w:rsidP="00AA3CEE">
            <w:pPr>
              <w:rPr>
                <w:b/>
                <w:sz w:val="24"/>
                <w:szCs w:val="24"/>
              </w:rPr>
            </w:pPr>
            <w:r w:rsidRPr="00FA3045">
              <w:rPr>
                <w:b/>
                <w:sz w:val="24"/>
                <w:szCs w:val="24"/>
              </w:rPr>
              <w:t>8</w:t>
            </w:r>
          </w:p>
          <w:p w:rsidR="00AA3CEE" w:rsidRPr="00FA3045" w:rsidRDefault="00AA3CEE" w:rsidP="00AA3CEE">
            <w:pPr>
              <w:rPr>
                <w:b/>
                <w:sz w:val="24"/>
                <w:szCs w:val="24"/>
              </w:rPr>
            </w:pPr>
            <w:r w:rsidRPr="00FA3045">
              <w:rPr>
                <w:b/>
                <w:sz w:val="24"/>
                <w:szCs w:val="24"/>
              </w:rPr>
              <w:t>6</w:t>
            </w:r>
          </w:p>
          <w:p w:rsidR="00AA3CEE" w:rsidRPr="00FA3045" w:rsidRDefault="00AA3CEE" w:rsidP="00AA3CEE">
            <w:pPr>
              <w:rPr>
                <w:b/>
                <w:sz w:val="24"/>
                <w:szCs w:val="24"/>
              </w:rPr>
            </w:pPr>
            <w:r w:rsidRPr="00FA3045">
              <w:rPr>
                <w:b/>
                <w:sz w:val="24"/>
                <w:szCs w:val="24"/>
              </w:rPr>
              <w:t>6</w:t>
            </w:r>
          </w:p>
          <w:p w:rsidR="00AA3CEE" w:rsidRPr="00FA3045" w:rsidRDefault="00AA3CEE" w:rsidP="00AA3CEE">
            <w:pPr>
              <w:rPr>
                <w:b/>
                <w:sz w:val="24"/>
                <w:szCs w:val="24"/>
              </w:rPr>
            </w:pPr>
            <w:r w:rsidRPr="00FA3045">
              <w:rPr>
                <w:b/>
                <w:sz w:val="24"/>
                <w:szCs w:val="24"/>
              </w:rPr>
              <w:t>5</w:t>
            </w:r>
          </w:p>
          <w:p w:rsidR="00AA3CEE" w:rsidRPr="00FA3045" w:rsidRDefault="00AA3CEE" w:rsidP="00AA3CEE">
            <w:pPr>
              <w:rPr>
                <w:b/>
                <w:sz w:val="24"/>
                <w:szCs w:val="24"/>
              </w:rPr>
            </w:pPr>
            <w:r w:rsidRPr="00FA3045">
              <w:rPr>
                <w:b/>
                <w:sz w:val="24"/>
                <w:szCs w:val="24"/>
              </w:rPr>
              <w:t>8</w:t>
            </w:r>
          </w:p>
          <w:p w:rsidR="00AA3CEE" w:rsidRPr="00FA3045" w:rsidRDefault="00AA3CEE" w:rsidP="00AA3CEE">
            <w:pPr>
              <w:rPr>
                <w:b/>
                <w:sz w:val="24"/>
                <w:szCs w:val="24"/>
              </w:rPr>
            </w:pPr>
            <w:r w:rsidRPr="00FA3045">
              <w:rPr>
                <w:b/>
                <w:sz w:val="24"/>
                <w:szCs w:val="24"/>
              </w:rPr>
              <w:t>5</w:t>
            </w:r>
          </w:p>
          <w:p w:rsidR="00AA3CEE" w:rsidRPr="00FA3045" w:rsidRDefault="00AA3CEE" w:rsidP="00AA3CEE">
            <w:pPr>
              <w:rPr>
                <w:b/>
                <w:sz w:val="24"/>
                <w:szCs w:val="24"/>
              </w:rPr>
            </w:pPr>
            <w:r w:rsidRPr="00FA3045">
              <w:rPr>
                <w:b/>
                <w:sz w:val="24"/>
                <w:szCs w:val="24"/>
              </w:rPr>
              <w:t>6</w:t>
            </w:r>
          </w:p>
          <w:p w:rsidR="00AA3CEE" w:rsidRPr="00FA3045" w:rsidRDefault="00AA3CEE" w:rsidP="00AA3CEE">
            <w:pPr>
              <w:rPr>
                <w:b/>
                <w:sz w:val="24"/>
                <w:szCs w:val="24"/>
              </w:rPr>
            </w:pPr>
            <w:r w:rsidRPr="00FA3045">
              <w:rPr>
                <w:b/>
                <w:sz w:val="24"/>
                <w:szCs w:val="24"/>
              </w:rPr>
              <w:lastRenderedPageBreak/>
              <w:t>10</w:t>
            </w:r>
          </w:p>
          <w:p w:rsidR="00AA3CEE" w:rsidRPr="00FA3045" w:rsidRDefault="00AA3CEE" w:rsidP="00AA3CEE">
            <w:pPr>
              <w:rPr>
                <w:b/>
                <w:sz w:val="24"/>
                <w:szCs w:val="24"/>
              </w:rPr>
            </w:pPr>
            <w:r w:rsidRPr="00FA3045">
              <w:rPr>
                <w:b/>
                <w:sz w:val="24"/>
                <w:szCs w:val="24"/>
              </w:rPr>
              <w:t>4</w:t>
            </w:r>
          </w:p>
          <w:p w:rsidR="00AA3CEE" w:rsidRPr="00FA3045" w:rsidRDefault="00AA3CEE" w:rsidP="00AA3CEE">
            <w:pPr>
              <w:rPr>
                <w:b/>
                <w:sz w:val="24"/>
                <w:szCs w:val="24"/>
              </w:rPr>
            </w:pPr>
            <w:r w:rsidRPr="00FA3045">
              <w:rPr>
                <w:b/>
                <w:sz w:val="24"/>
                <w:szCs w:val="24"/>
              </w:rPr>
              <w:t>5</w:t>
            </w:r>
          </w:p>
          <w:p w:rsidR="00AA3CEE" w:rsidRPr="00FA3045" w:rsidRDefault="00AA3CEE" w:rsidP="00AA3CEE">
            <w:pPr>
              <w:rPr>
                <w:sz w:val="24"/>
                <w:szCs w:val="24"/>
              </w:rPr>
            </w:pPr>
            <w:r w:rsidRPr="00FA3045">
              <w:rPr>
                <w:b/>
                <w:sz w:val="24"/>
                <w:szCs w:val="24"/>
              </w:rPr>
              <w:t>5</w:t>
            </w:r>
          </w:p>
        </w:tc>
      </w:tr>
      <w:tr w:rsidR="00AA3CEE" w:rsidRPr="00FA3045" w:rsidTr="00AA3CEE">
        <w:tc>
          <w:tcPr>
            <w:tcW w:w="1492" w:type="dxa"/>
          </w:tcPr>
          <w:p w:rsidR="00AA3CEE" w:rsidRPr="00FA3045" w:rsidRDefault="00AA3CEE" w:rsidP="00AA3CEE">
            <w:pPr>
              <w:jc w:val="center"/>
              <w:rPr>
                <w:b/>
                <w:sz w:val="24"/>
                <w:szCs w:val="24"/>
              </w:rPr>
            </w:pPr>
            <w:r w:rsidRPr="00FA3045">
              <w:rPr>
                <w:b/>
                <w:sz w:val="24"/>
                <w:szCs w:val="24"/>
              </w:rPr>
              <w:t>9</w:t>
            </w:r>
          </w:p>
        </w:tc>
        <w:tc>
          <w:tcPr>
            <w:tcW w:w="1253" w:type="dxa"/>
          </w:tcPr>
          <w:p w:rsidR="00AA3CEE" w:rsidRPr="00FA3045" w:rsidRDefault="00AA3CEE" w:rsidP="00AA3CEE">
            <w:pPr>
              <w:jc w:val="center"/>
              <w:rPr>
                <w:b/>
                <w:sz w:val="24"/>
                <w:szCs w:val="24"/>
              </w:rPr>
            </w:pPr>
            <w:r w:rsidRPr="00FA3045">
              <w:rPr>
                <w:b/>
                <w:sz w:val="24"/>
                <w:szCs w:val="24"/>
              </w:rPr>
              <w:t>5</w:t>
            </w:r>
          </w:p>
        </w:tc>
        <w:tc>
          <w:tcPr>
            <w:tcW w:w="2950" w:type="dxa"/>
          </w:tcPr>
          <w:p w:rsidR="00AA3CEE" w:rsidRPr="00FA3045" w:rsidRDefault="00AA3CEE" w:rsidP="00AA3CEE">
            <w:pPr>
              <w:rPr>
                <w:b/>
                <w:sz w:val="24"/>
                <w:szCs w:val="24"/>
              </w:rPr>
            </w:pPr>
            <w:r w:rsidRPr="00FA3045">
              <w:rPr>
                <w:b/>
                <w:sz w:val="24"/>
                <w:szCs w:val="24"/>
              </w:rPr>
              <w:t>Русский язык</w:t>
            </w:r>
          </w:p>
          <w:p w:rsidR="00AA3CEE" w:rsidRPr="00FA3045" w:rsidRDefault="00AA3CEE" w:rsidP="00AA3CEE">
            <w:pPr>
              <w:rPr>
                <w:b/>
                <w:sz w:val="24"/>
                <w:szCs w:val="24"/>
              </w:rPr>
            </w:pPr>
            <w:r w:rsidRPr="00FA3045">
              <w:rPr>
                <w:b/>
                <w:sz w:val="24"/>
                <w:szCs w:val="24"/>
              </w:rPr>
              <w:t>Литература</w:t>
            </w:r>
          </w:p>
          <w:p w:rsidR="00AA3CEE" w:rsidRPr="00FA3045" w:rsidRDefault="00AA3CEE" w:rsidP="00AA3CEE">
            <w:pPr>
              <w:rPr>
                <w:b/>
                <w:sz w:val="24"/>
                <w:szCs w:val="24"/>
              </w:rPr>
            </w:pPr>
            <w:r w:rsidRPr="00FA3045">
              <w:rPr>
                <w:b/>
                <w:sz w:val="24"/>
                <w:szCs w:val="24"/>
              </w:rPr>
              <w:t>Английский язык</w:t>
            </w:r>
          </w:p>
          <w:p w:rsidR="00AA3CEE" w:rsidRPr="00FA3045" w:rsidRDefault="00AA3CEE" w:rsidP="00AA3CEE">
            <w:pPr>
              <w:rPr>
                <w:b/>
                <w:sz w:val="24"/>
                <w:szCs w:val="24"/>
              </w:rPr>
            </w:pPr>
            <w:r w:rsidRPr="00FA3045">
              <w:rPr>
                <w:b/>
                <w:sz w:val="24"/>
                <w:szCs w:val="24"/>
              </w:rPr>
              <w:t xml:space="preserve">Алгебра </w:t>
            </w:r>
          </w:p>
          <w:p w:rsidR="00AA3CEE" w:rsidRPr="00FA3045" w:rsidRDefault="00AA3CEE" w:rsidP="00AA3CEE">
            <w:pPr>
              <w:rPr>
                <w:b/>
                <w:sz w:val="24"/>
                <w:szCs w:val="24"/>
              </w:rPr>
            </w:pPr>
            <w:r w:rsidRPr="00FA3045">
              <w:rPr>
                <w:b/>
                <w:sz w:val="24"/>
                <w:szCs w:val="24"/>
              </w:rPr>
              <w:t xml:space="preserve">Геометрия </w:t>
            </w:r>
          </w:p>
          <w:p w:rsidR="00AA3CEE" w:rsidRPr="00FA3045" w:rsidRDefault="00AA3CEE" w:rsidP="00AA3CEE">
            <w:pPr>
              <w:rPr>
                <w:b/>
                <w:sz w:val="24"/>
                <w:szCs w:val="24"/>
              </w:rPr>
            </w:pPr>
            <w:r w:rsidRPr="00FA3045">
              <w:rPr>
                <w:b/>
                <w:sz w:val="24"/>
                <w:szCs w:val="24"/>
              </w:rPr>
              <w:t xml:space="preserve">Информатика </w:t>
            </w:r>
          </w:p>
          <w:p w:rsidR="00AA3CEE" w:rsidRPr="00FA3045" w:rsidRDefault="00AA3CEE" w:rsidP="00AA3CEE">
            <w:pPr>
              <w:rPr>
                <w:b/>
                <w:sz w:val="24"/>
                <w:szCs w:val="24"/>
              </w:rPr>
            </w:pPr>
            <w:r w:rsidRPr="00FA3045">
              <w:rPr>
                <w:b/>
                <w:sz w:val="24"/>
                <w:szCs w:val="24"/>
              </w:rPr>
              <w:t>История</w:t>
            </w:r>
          </w:p>
          <w:p w:rsidR="00AA3CEE" w:rsidRPr="00FA3045" w:rsidRDefault="00AA3CEE" w:rsidP="00AA3CEE">
            <w:pPr>
              <w:rPr>
                <w:b/>
                <w:sz w:val="24"/>
                <w:szCs w:val="24"/>
              </w:rPr>
            </w:pPr>
          </w:p>
          <w:p w:rsidR="00AA3CEE" w:rsidRPr="00FA3045" w:rsidRDefault="00AA3CEE" w:rsidP="00AA3CEE">
            <w:pPr>
              <w:rPr>
                <w:b/>
                <w:sz w:val="24"/>
                <w:szCs w:val="24"/>
              </w:rPr>
            </w:pPr>
            <w:r w:rsidRPr="00FA3045">
              <w:rPr>
                <w:b/>
                <w:sz w:val="24"/>
                <w:szCs w:val="24"/>
              </w:rPr>
              <w:t>Обществознание</w:t>
            </w:r>
          </w:p>
          <w:p w:rsidR="00AA3CEE" w:rsidRPr="00FA3045" w:rsidRDefault="00AA3CEE" w:rsidP="00AA3CEE">
            <w:pPr>
              <w:rPr>
                <w:b/>
                <w:sz w:val="24"/>
                <w:szCs w:val="24"/>
              </w:rPr>
            </w:pPr>
            <w:r w:rsidRPr="00FA3045">
              <w:rPr>
                <w:b/>
                <w:sz w:val="24"/>
                <w:szCs w:val="24"/>
              </w:rPr>
              <w:t>Физика</w:t>
            </w:r>
          </w:p>
          <w:p w:rsidR="00AA3CEE" w:rsidRPr="00FA3045" w:rsidRDefault="00AA3CEE" w:rsidP="00AA3CEE">
            <w:pPr>
              <w:rPr>
                <w:b/>
                <w:sz w:val="24"/>
                <w:szCs w:val="24"/>
              </w:rPr>
            </w:pPr>
            <w:r w:rsidRPr="00FA3045">
              <w:rPr>
                <w:b/>
                <w:sz w:val="24"/>
                <w:szCs w:val="24"/>
              </w:rPr>
              <w:t xml:space="preserve">Химия </w:t>
            </w:r>
          </w:p>
          <w:p w:rsidR="00AA3CEE" w:rsidRPr="00FA3045" w:rsidRDefault="00AA3CEE" w:rsidP="00AA3CEE">
            <w:pPr>
              <w:rPr>
                <w:b/>
                <w:sz w:val="24"/>
                <w:szCs w:val="24"/>
              </w:rPr>
            </w:pPr>
            <w:r w:rsidRPr="00FA3045">
              <w:rPr>
                <w:b/>
                <w:sz w:val="24"/>
                <w:szCs w:val="24"/>
              </w:rPr>
              <w:t xml:space="preserve">География </w:t>
            </w:r>
          </w:p>
          <w:p w:rsidR="00AA3CEE" w:rsidRPr="00FA3045" w:rsidRDefault="00AA3CEE" w:rsidP="00AA3CEE">
            <w:pPr>
              <w:rPr>
                <w:b/>
                <w:sz w:val="24"/>
                <w:szCs w:val="24"/>
              </w:rPr>
            </w:pPr>
            <w:r w:rsidRPr="00FA3045">
              <w:rPr>
                <w:b/>
                <w:sz w:val="24"/>
                <w:szCs w:val="24"/>
              </w:rPr>
              <w:t>Биология</w:t>
            </w:r>
          </w:p>
          <w:p w:rsidR="00AA3CEE" w:rsidRPr="00FA3045" w:rsidRDefault="00AA3CEE" w:rsidP="00AA3CEE">
            <w:pPr>
              <w:rPr>
                <w:b/>
                <w:sz w:val="24"/>
                <w:szCs w:val="24"/>
              </w:rPr>
            </w:pPr>
            <w:r w:rsidRPr="00FA3045">
              <w:rPr>
                <w:b/>
                <w:sz w:val="24"/>
                <w:szCs w:val="24"/>
              </w:rPr>
              <w:t>Искусство</w:t>
            </w:r>
          </w:p>
          <w:p w:rsidR="00AA3CEE" w:rsidRPr="00FA3045" w:rsidRDefault="00AA3CEE" w:rsidP="00AA3CEE">
            <w:pPr>
              <w:rPr>
                <w:b/>
                <w:sz w:val="24"/>
                <w:szCs w:val="24"/>
              </w:rPr>
            </w:pPr>
            <w:r w:rsidRPr="00FA3045">
              <w:rPr>
                <w:b/>
                <w:sz w:val="24"/>
                <w:szCs w:val="24"/>
              </w:rPr>
              <w:t>Физическая культура</w:t>
            </w:r>
          </w:p>
          <w:p w:rsidR="00AA3CEE" w:rsidRPr="00FA3045" w:rsidRDefault="00AA3CEE" w:rsidP="00AA3CEE">
            <w:pPr>
              <w:rPr>
                <w:b/>
                <w:sz w:val="24"/>
                <w:szCs w:val="24"/>
              </w:rPr>
            </w:pPr>
            <w:r w:rsidRPr="00FA3045">
              <w:rPr>
                <w:b/>
                <w:sz w:val="24"/>
                <w:szCs w:val="24"/>
              </w:rPr>
              <w:t>ОБЖ</w:t>
            </w:r>
          </w:p>
          <w:p w:rsidR="00AA3CEE" w:rsidRPr="00FA3045" w:rsidRDefault="00AA3CEE" w:rsidP="00AA3CEE">
            <w:pPr>
              <w:rPr>
                <w:b/>
                <w:sz w:val="24"/>
                <w:szCs w:val="24"/>
              </w:rPr>
            </w:pPr>
            <w:r w:rsidRPr="00FA3045">
              <w:rPr>
                <w:b/>
                <w:sz w:val="24"/>
                <w:szCs w:val="24"/>
              </w:rPr>
              <w:t>ОДНКНР</w:t>
            </w:r>
          </w:p>
          <w:p w:rsidR="00AA3CEE" w:rsidRPr="00FA3045" w:rsidRDefault="00AA3CEE" w:rsidP="00AA3CEE">
            <w:pPr>
              <w:rPr>
                <w:b/>
                <w:sz w:val="24"/>
                <w:szCs w:val="24"/>
              </w:rPr>
            </w:pPr>
            <w:r w:rsidRPr="00FA3045">
              <w:rPr>
                <w:b/>
                <w:sz w:val="24"/>
                <w:szCs w:val="24"/>
              </w:rPr>
              <w:t>Родной рус. язык и родная литература</w:t>
            </w:r>
          </w:p>
          <w:p w:rsidR="00AA3CEE" w:rsidRPr="00FA3045" w:rsidRDefault="00AA3CEE" w:rsidP="00AA3CEE">
            <w:pPr>
              <w:rPr>
                <w:b/>
                <w:sz w:val="24"/>
                <w:szCs w:val="24"/>
              </w:rPr>
            </w:pPr>
          </w:p>
        </w:tc>
        <w:tc>
          <w:tcPr>
            <w:tcW w:w="8867" w:type="dxa"/>
          </w:tcPr>
          <w:p w:rsidR="00AA3CEE" w:rsidRPr="00FA3045" w:rsidRDefault="00AA3CEE" w:rsidP="00AA3CEE">
            <w:pPr>
              <w:rPr>
                <w:rFonts w:cs="Times New Roman"/>
                <w:sz w:val="24"/>
                <w:szCs w:val="24"/>
              </w:rPr>
            </w:pPr>
            <w:r w:rsidRPr="00FA3045">
              <w:rPr>
                <w:rFonts w:cs="Times New Roman"/>
                <w:sz w:val="24"/>
                <w:szCs w:val="24"/>
              </w:rPr>
              <w:t>Русский язык. Разумовская М. М. Львова С.И. 2016, Дрофа.</w:t>
            </w:r>
          </w:p>
          <w:p w:rsidR="00AA3CEE" w:rsidRPr="00FA3045" w:rsidRDefault="00AA3CEE" w:rsidP="00AA3CEE">
            <w:pPr>
              <w:rPr>
                <w:rFonts w:cs="Times New Roman"/>
                <w:sz w:val="24"/>
                <w:szCs w:val="24"/>
              </w:rPr>
            </w:pPr>
            <w:r w:rsidRPr="00FA3045">
              <w:rPr>
                <w:rFonts w:cs="Times New Roman"/>
                <w:sz w:val="24"/>
                <w:szCs w:val="24"/>
              </w:rPr>
              <w:t>Литература. Меркин Г.С.2016.Русское слово</w:t>
            </w:r>
          </w:p>
          <w:p w:rsidR="00AA3CEE" w:rsidRPr="00FA3045" w:rsidRDefault="00AA3CEE" w:rsidP="00AA3CEE">
            <w:pPr>
              <w:rPr>
                <w:rFonts w:cs="Times New Roman"/>
                <w:sz w:val="24"/>
                <w:szCs w:val="24"/>
              </w:rPr>
            </w:pPr>
            <w:r w:rsidRPr="00FA3045">
              <w:rPr>
                <w:rFonts w:cs="Times New Roman"/>
                <w:sz w:val="24"/>
                <w:szCs w:val="24"/>
              </w:rPr>
              <w:t>Английский язык Ваулина Ю.А. , Дули Д. 2015, Просвещение</w:t>
            </w:r>
          </w:p>
          <w:p w:rsidR="00AA3CEE" w:rsidRPr="00FA3045" w:rsidRDefault="00AA3CEE" w:rsidP="00AA3CEE">
            <w:pPr>
              <w:rPr>
                <w:rFonts w:cs="Times New Roman"/>
                <w:sz w:val="24"/>
                <w:szCs w:val="24"/>
              </w:rPr>
            </w:pPr>
            <w:r w:rsidRPr="00FA3045">
              <w:rPr>
                <w:rFonts w:cs="Times New Roman"/>
                <w:sz w:val="24"/>
                <w:szCs w:val="24"/>
              </w:rPr>
              <w:t>А</w:t>
            </w:r>
            <w:r w:rsidRPr="00FA3045">
              <w:rPr>
                <w:rFonts w:cs="Times New Roman"/>
                <w:b/>
                <w:sz w:val="24"/>
                <w:szCs w:val="24"/>
              </w:rPr>
              <w:t xml:space="preserve">лгебра </w:t>
            </w:r>
            <w:r w:rsidRPr="00FA3045">
              <w:rPr>
                <w:rFonts w:cs="Times New Roman"/>
                <w:sz w:val="24"/>
                <w:szCs w:val="24"/>
              </w:rPr>
              <w:t>Мордкович А.Г, 2010г Просвещение</w:t>
            </w:r>
          </w:p>
          <w:p w:rsidR="00AA3CEE" w:rsidRPr="00FA3045" w:rsidRDefault="00AA3CEE" w:rsidP="00AA3CEE">
            <w:pPr>
              <w:rPr>
                <w:rFonts w:cs="Times New Roman"/>
                <w:sz w:val="24"/>
                <w:szCs w:val="24"/>
              </w:rPr>
            </w:pPr>
            <w:r w:rsidRPr="00FA3045">
              <w:rPr>
                <w:rFonts w:cs="Times New Roman"/>
                <w:sz w:val="24"/>
                <w:szCs w:val="24"/>
              </w:rPr>
              <w:t>Геометрия .Атанасн Л.С. и др. 2015/2018, Просвещение</w:t>
            </w:r>
          </w:p>
          <w:p w:rsidR="00AA3CEE" w:rsidRPr="00FA3045" w:rsidRDefault="00AA3CEE" w:rsidP="00AA3CEE">
            <w:pPr>
              <w:rPr>
                <w:rFonts w:cs="Times New Roman"/>
                <w:sz w:val="24"/>
                <w:szCs w:val="24"/>
              </w:rPr>
            </w:pPr>
            <w:r w:rsidRPr="00FA3045">
              <w:rPr>
                <w:rFonts w:cs="Times New Roman"/>
                <w:sz w:val="24"/>
                <w:szCs w:val="24"/>
              </w:rPr>
              <w:t>Информатика .</w:t>
            </w:r>
            <w:r w:rsidRPr="00FA3045">
              <w:rPr>
                <w:sz w:val="24"/>
                <w:szCs w:val="24"/>
              </w:rPr>
              <w:t>Босова Л.Л.,БИНОМ, 2015</w:t>
            </w:r>
          </w:p>
          <w:p w:rsidR="00AA3CEE" w:rsidRPr="00FA3045" w:rsidRDefault="00AA3CEE" w:rsidP="00AA3CEE">
            <w:pPr>
              <w:rPr>
                <w:rFonts w:cs="Times New Roman"/>
                <w:sz w:val="24"/>
                <w:szCs w:val="24"/>
              </w:rPr>
            </w:pPr>
            <w:r w:rsidRPr="00FA3045">
              <w:rPr>
                <w:rFonts w:cs="Times New Roman"/>
                <w:sz w:val="24"/>
                <w:szCs w:val="24"/>
              </w:rPr>
              <w:t>Новейшая история.,Загладин Н.В. 2014, Просвещение</w:t>
            </w:r>
          </w:p>
          <w:p w:rsidR="00AA3CEE" w:rsidRPr="00FA3045" w:rsidRDefault="00AA3CEE" w:rsidP="00AA3CEE">
            <w:pPr>
              <w:rPr>
                <w:rFonts w:cs="Times New Roman"/>
                <w:sz w:val="24"/>
                <w:szCs w:val="24"/>
              </w:rPr>
            </w:pPr>
            <w:r w:rsidRPr="00FA3045">
              <w:rPr>
                <w:rFonts w:cs="Times New Roman"/>
                <w:sz w:val="24"/>
                <w:szCs w:val="24"/>
              </w:rPr>
              <w:t>История России. Данилов Л.А.,Косулина Л.Г.2010/2014, Просвещение</w:t>
            </w:r>
          </w:p>
          <w:p w:rsidR="00AA3CEE" w:rsidRPr="00FA3045" w:rsidRDefault="00AA3CEE" w:rsidP="00AA3CEE">
            <w:pPr>
              <w:rPr>
                <w:rFonts w:cs="Times New Roman"/>
                <w:sz w:val="24"/>
                <w:szCs w:val="24"/>
              </w:rPr>
            </w:pPr>
            <w:r w:rsidRPr="00FA3045">
              <w:rPr>
                <w:rFonts w:cs="Times New Roman"/>
                <w:sz w:val="24"/>
                <w:szCs w:val="24"/>
              </w:rPr>
              <w:t xml:space="preserve">Обществознание. Боголюбов Л.Н. 2015, Просвещение </w:t>
            </w:r>
          </w:p>
          <w:p w:rsidR="00AA3CEE" w:rsidRPr="00FA3045" w:rsidRDefault="00AA3CEE" w:rsidP="00AA3CEE">
            <w:pPr>
              <w:rPr>
                <w:rFonts w:cs="Times New Roman"/>
                <w:sz w:val="24"/>
                <w:szCs w:val="24"/>
              </w:rPr>
            </w:pPr>
            <w:r w:rsidRPr="00FA3045">
              <w:rPr>
                <w:rFonts w:cs="Times New Roman"/>
                <w:sz w:val="24"/>
                <w:szCs w:val="24"/>
              </w:rPr>
              <w:t>Физика. Пёрышкин А.В.,2010, Дрофа,</w:t>
            </w:r>
          </w:p>
          <w:p w:rsidR="00AA3CEE" w:rsidRPr="00FA3045" w:rsidRDefault="00AA3CEE" w:rsidP="00AA3CEE">
            <w:pPr>
              <w:rPr>
                <w:rFonts w:cs="Times New Roman"/>
                <w:sz w:val="24"/>
                <w:szCs w:val="24"/>
              </w:rPr>
            </w:pPr>
            <w:r w:rsidRPr="00FA3045">
              <w:rPr>
                <w:rFonts w:cs="Times New Roman"/>
                <w:sz w:val="24"/>
                <w:szCs w:val="24"/>
              </w:rPr>
              <w:t>Химия. Габриелян О.С.2014 /2018 , Дрофа.</w:t>
            </w:r>
          </w:p>
          <w:p w:rsidR="00AA3CEE" w:rsidRPr="00FA3045" w:rsidRDefault="00AA3CEE" w:rsidP="00AA3CEE">
            <w:pPr>
              <w:rPr>
                <w:rFonts w:cs="Times New Roman"/>
                <w:sz w:val="24"/>
                <w:szCs w:val="24"/>
              </w:rPr>
            </w:pPr>
            <w:r w:rsidRPr="00FA3045">
              <w:rPr>
                <w:rFonts w:cs="Times New Roman"/>
                <w:sz w:val="24"/>
                <w:szCs w:val="24"/>
              </w:rPr>
              <w:t>География. Дронов В.П. Ром В.Я.2011,  Дрофа</w:t>
            </w:r>
          </w:p>
          <w:p w:rsidR="00AA3CEE" w:rsidRPr="00FA3045" w:rsidRDefault="00AA3CEE" w:rsidP="00AA3CEE">
            <w:pPr>
              <w:rPr>
                <w:rFonts w:cs="Times New Roman"/>
                <w:sz w:val="24"/>
                <w:szCs w:val="24"/>
              </w:rPr>
            </w:pPr>
            <w:r w:rsidRPr="00FA3045">
              <w:rPr>
                <w:rFonts w:cs="Times New Roman"/>
                <w:sz w:val="24"/>
                <w:szCs w:val="24"/>
              </w:rPr>
              <w:t xml:space="preserve">Биология. Габриелян. 2014,Дрофа  </w:t>
            </w:r>
          </w:p>
          <w:p w:rsidR="00AA3CEE" w:rsidRPr="00FA3045" w:rsidRDefault="00AA3CEE" w:rsidP="00AA3CEE">
            <w:pPr>
              <w:rPr>
                <w:rFonts w:cs="Times New Roman"/>
                <w:sz w:val="24"/>
                <w:szCs w:val="24"/>
              </w:rPr>
            </w:pPr>
            <w:r w:rsidRPr="00FA3045">
              <w:rPr>
                <w:rFonts w:cs="Times New Roman"/>
                <w:sz w:val="24"/>
                <w:szCs w:val="24"/>
              </w:rPr>
              <w:t>Искусство. Ломов С.П.,Игнатьев С.В., 2015, Дрофа</w:t>
            </w:r>
          </w:p>
          <w:p w:rsidR="00AA3CEE" w:rsidRPr="00FA3045" w:rsidRDefault="00AA3CEE" w:rsidP="00AA3CEE">
            <w:pPr>
              <w:rPr>
                <w:rFonts w:cs="Times New Roman"/>
                <w:sz w:val="24"/>
                <w:szCs w:val="24"/>
              </w:rPr>
            </w:pPr>
            <w:r w:rsidRPr="00FA3045">
              <w:rPr>
                <w:rFonts w:cs="Times New Roman"/>
                <w:sz w:val="24"/>
                <w:szCs w:val="24"/>
              </w:rPr>
              <w:t>Физическая культура.Лях В.И.,Просвещение, 2014</w:t>
            </w:r>
          </w:p>
          <w:p w:rsidR="00AA3CEE" w:rsidRPr="00FA3045" w:rsidRDefault="00AA3CEE" w:rsidP="00AA3CEE">
            <w:pPr>
              <w:rPr>
                <w:rFonts w:cs="Times New Roman"/>
                <w:sz w:val="24"/>
                <w:szCs w:val="24"/>
              </w:rPr>
            </w:pPr>
            <w:r w:rsidRPr="00FA3045">
              <w:rPr>
                <w:rFonts w:cs="Times New Roman"/>
                <w:sz w:val="24"/>
                <w:szCs w:val="24"/>
              </w:rPr>
              <w:t>ОБЖ. Смирнов А.Т , 2014 ,Просвещение</w:t>
            </w:r>
          </w:p>
          <w:p w:rsidR="00AA3CEE" w:rsidRPr="00FA3045" w:rsidRDefault="00AA3CEE" w:rsidP="00AA3CEE">
            <w:pPr>
              <w:rPr>
                <w:rFonts w:cs="Times New Roman"/>
                <w:sz w:val="24"/>
                <w:szCs w:val="24"/>
              </w:rPr>
            </w:pPr>
            <w:r w:rsidRPr="00FA3045">
              <w:rPr>
                <w:rFonts w:cs="Times New Roman"/>
                <w:sz w:val="24"/>
                <w:szCs w:val="24"/>
              </w:rPr>
              <w:t>Православная культура. Шевченко Л.Л., 2011</w:t>
            </w:r>
          </w:p>
          <w:p w:rsidR="00AA3CEE" w:rsidRPr="00FA3045" w:rsidRDefault="00AA3CEE" w:rsidP="00AA3CEE">
            <w:pPr>
              <w:rPr>
                <w:rFonts w:cs="Times New Roman"/>
                <w:sz w:val="24"/>
                <w:szCs w:val="24"/>
              </w:rPr>
            </w:pPr>
          </w:p>
        </w:tc>
        <w:tc>
          <w:tcPr>
            <w:tcW w:w="1564" w:type="dxa"/>
          </w:tcPr>
          <w:p w:rsidR="00AA3CEE" w:rsidRPr="00FA3045" w:rsidRDefault="00AA3CEE" w:rsidP="00AA3CEE">
            <w:pPr>
              <w:rPr>
                <w:b/>
                <w:sz w:val="24"/>
                <w:szCs w:val="24"/>
              </w:rPr>
            </w:pPr>
            <w:r w:rsidRPr="00FA3045">
              <w:rPr>
                <w:b/>
                <w:sz w:val="24"/>
                <w:szCs w:val="24"/>
              </w:rPr>
              <w:t>9</w:t>
            </w:r>
          </w:p>
          <w:p w:rsidR="00AA3CEE" w:rsidRPr="00FA3045" w:rsidRDefault="00AA3CEE" w:rsidP="00AA3CEE">
            <w:pPr>
              <w:rPr>
                <w:b/>
                <w:sz w:val="24"/>
                <w:szCs w:val="24"/>
              </w:rPr>
            </w:pPr>
            <w:r w:rsidRPr="00FA3045">
              <w:rPr>
                <w:b/>
                <w:sz w:val="24"/>
                <w:szCs w:val="24"/>
              </w:rPr>
              <w:t>9</w:t>
            </w:r>
          </w:p>
          <w:p w:rsidR="00AA3CEE" w:rsidRPr="00FA3045" w:rsidRDefault="00AA3CEE" w:rsidP="00AA3CEE">
            <w:pPr>
              <w:rPr>
                <w:b/>
                <w:sz w:val="24"/>
                <w:szCs w:val="24"/>
              </w:rPr>
            </w:pPr>
            <w:r w:rsidRPr="00FA3045">
              <w:rPr>
                <w:b/>
                <w:sz w:val="24"/>
                <w:szCs w:val="24"/>
              </w:rPr>
              <w:t>14</w:t>
            </w:r>
          </w:p>
          <w:p w:rsidR="00AA3CEE" w:rsidRPr="00FA3045" w:rsidRDefault="00AA3CEE" w:rsidP="00AA3CEE">
            <w:pPr>
              <w:rPr>
                <w:b/>
                <w:sz w:val="24"/>
                <w:szCs w:val="24"/>
              </w:rPr>
            </w:pPr>
            <w:r w:rsidRPr="00FA3045">
              <w:rPr>
                <w:b/>
                <w:sz w:val="24"/>
                <w:szCs w:val="24"/>
              </w:rPr>
              <w:t>9</w:t>
            </w:r>
          </w:p>
          <w:p w:rsidR="00AA3CEE" w:rsidRPr="00FA3045" w:rsidRDefault="00AA3CEE" w:rsidP="00AA3CEE">
            <w:pPr>
              <w:rPr>
                <w:b/>
                <w:sz w:val="24"/>
                <w:szCs w:val="24"/>
              </w:rPr>
            </w:pPr>
            <w:r w:rsidRPr="00FA3045">
              <w:rPr>
                <w:b/>
                <w:sz w:val="24"/>
                <w:szCs w:val="24"/>
              </w:rPr>
              <w:t>7</w:t>
            </w:r>
          </w:p>
          <w:p w:rsidR="00AA3CEE" w:rsidRPr="00FA3045" w:rsidRDefault="00AA3CEE" w:rsidP="00AA3CEE">
            <w:pPr>
              <w:rPr>
                <w:b/>
                <w:sz w:val="24"/>
                <w:szCs w:val="24"/>
              </w:rPr>
            </w:pPr>
            <w:r w:rsidRPr="00FA3045">
              <w:rPr>
                <w:b/>
                <w:sz w:val="24"/>
                <w:szCs w:val="24"/>
              </w:rPr>
              <w:t>6</w:t>
            </w:r>
          </w:p>
          <w:p w:rsidR="00AA3CEE" w:rsidRPr="00FA3045" w:rsidRDefault="00AA3CEE" w:rsidP="00AA3CEE">
            <w:pPr>
              <w:rPr>
                <w:b/>
                <w:sz w:val="24"/>
                <w:szCs w:val="24"/>
              </w:rPr>
            </w:pPr>
            <w:r w:rsidRPr="00FA3045">
              <w:rPr>
                <w:b/>
                <w:sz w:val="24"/>
                <w:szCs w:val="24"/>
              </w:rPr>
              <w:t>11</w:t>
            </w:r>
          </w:p>
          <w:p w:rsidR="00AA3CEE" w:rsidRPr="00FA3045" w:rsidRDefault="00AA3CEE" w:rsidP="00AA3CEE">
            <w:pPr>
              <w:rPr>
                <w:b/>
                <w:sz w:val="24"/>
                <w:szCs w:val="24"/>
              </w:rPr>
            </w:pPr>
            <w:r w:rsidRPr="00FA3045">
              <w:rPr>
                <w:b/>
                <w:sz w:val="24"/>
                <w:szCs w:val="24"/>
              </w:rPr>
              <w:t>11</w:t>
            </w:r>
          </w:p>
          <w:p w:rsidR="00AA3CEE" w:rsidRPr="00FA3045" w:rsidRDefault="00AA3CEE" w:rsidP="00AA3CEE">
            <w:pPr>
              <w:rPr>
                <w:b/>
                <w:sz w:val="24"/>
                <w:szCs w:val="24"/>
              </w:rPr>
            </w:pPr>
            <w:r w:rsidRPr="00FA3045">
              <w:rPr>
                <w:b/>
                <w:sz w:val="24"/>
                <w:szCs w:val="24"/>
              </w:rPr>
              <w:t>5</w:t>
            </w:r>
          </w:p>
          <w:p w:rsidR="00AA3CEE" w:rsidRPr="00FA3045" w:rsidRDefault="00AA3CEE" w:rsidP="00AA3CEE">
            <w:pPr>
              <w:rPr>
                <w:b/>
                <w:sz w:val="24"/>
                <w:szCs w:val="24"/>
              </w:rPr>
            </w:pPr>
            <w:r w:rsidRPr="00FA3045">
              <w:rPr>
                <w:b/>
                <w:sz w:val="24"/>
                <w:szCs w:val="24"/>
              </w:rPr>
              <w:t>5</w:t>
            </w:r>
          </w:p>
          <w:p w:rsidR="00AA3CEE" w:rsidRPr="00FA3045" w:rsidRDefault="00AA3CEE" w:rsidP="00AA3CEE">
            <w:pPr>
              <w:rPr>
                <w:b/>
                <w:sz w:val="24"/>
                <w:szCs w:val="24"/>
              </w:rPr>
            </w:pPr>
            <w:r w:rsidRPr="00FA3045">
              <w:rPr>
                <w:b/>
                <w:sz w:val="24"/>
                <w:szCs w:val="24"/>
              </w:rPr>
              <w:t>6</w:t>
            </w:r>
          </w:p>
          <w:p w:rsidR="00AA3CEE" w:rsidRPr="00FA3045" w:rsidRDefault="00AA3CEE" w:rsidP="00AA3CEE">
            <w:pPr>
              <w:rPr>
                <w:b/>
                <w:sz w:val="24"/>
                <w:szCs w:val="24"/>
              </w:rPr>
            </w:pPr>
            <w:r w:rsidRPr="00FA3045">
              <w:rPr>
                <w:b/>
                <w:sz w:val="24"/>
                <w:szCs w:val="24"/>
              </w:rPr>
              <w:t>7</w:t>
            </w:r>
          </w:p>
          <w:p w:rsidR="00AA3CEE" w:rsidRPr="00FA3045" w:rsidRDefault="00AA3CEE" w:rsidP="00AA3CEE">
            <w:pPr>
              <w:rPr>
                <w:b/>
                <w:sz w:val="24"/>
                <w:szCs w:val="24"/>
              </w:rPr>
            </w:pPr>
            <w:r w:rsidRPr="00FA3045">
              <w:rPr>
                <w:b/>
                <w:sz w:val="24"/>
                <w:szCs w:val="24"/>
              </w:rPr>
              <w:t>6</w:t>
            </w:r>
          </w:p>
          <w:p w:rsidR="00AA3CEE" w:rsidRPr="00FA3045" w:rsidRDefault="00AA3CEE" w:rsidP="00AA3CEE">
            <w:pPr>
              <w:rPr>
                <w:b/>
                <w:sz w:val="24"/>
                <w:szCs w:val="24"/>
              </w:rPr>
            </w:pPr>
            <w:r w:rsidRPr="00FA3045">
              <w:rPr>
                <w:b/>
                <w:sz w:val="24"/>
                <w:szCs w:val="24"/>
              </w:rPr>
              <w:t>7</w:t>
            </w:r>
          </w:p>
          <w:p w:rsidR="00AA3CEE" w:rsidRPr="00FA3045" w:rsidRDefault="00AA3CEE" w:rsidP="00AA3CEE">
            <w:pPr>
              <w:rPr>
                <w:b/>
                <w:sz w:val="24"/>
                <w:szCs w:val="24"/>
              </w:rPr>
            </w:pPr>
            <w:r w:rsidRPr="00FA3045">
              <w:rPr>
                <w:b/>
                <w:sz w:val="24"/>
                <w:szCs w:val="24"/>
              </w:rPr>
              <w:t>5</w:t>
            </w:r>
          </w:p>
          <w:p w:rsidR="00AA3CEE" w:rsidRPr="00FA3045" w:rsidRDefault="00AA3CEE" w:rsidP="00AA3CEE">
            <w:pPr>
              <w:rPr>
                <w:b/>
                <w:sz w:val="24"/>
                <w:szCs w:val="24"/>
              </w:rPr>
            </w:pPr>
            <w:r w:rsidRPr="00FA3045">
              <w:rPr>
                <w:b/>
                <w:sz w:val="24"/>
                <w:szCs w:val="24"/>
              </w:rPr>
              <w:t>10</w:t>
            </w:r>
          </w:p>
          <w:p w:rsidR="00AA3CEE" w:rsidRPr="00FA3045" w:rsidRDefault="00AA3CEE" w:rsidP="00AA3CEE">
            <w:pPr>
              <w:rPr>
                <w:b/>
                <w:sz w:val="24"/>
                <w:szCs w:val="24"/>
              </w:rPr>
            </w:pPr>
            <w:r w:rsidRPr="00FA3045">
              <w:rPr>
                <w:b/>
                <w:sz w:val="24"/>
                <w:szCs w:val="24"/>
              </w:rPr>
              <w:t>6</w:t>
            </w:r>
          </w:p>
        </w:tc>
      </w:tr>
    </w:tbl>
    <w:p w:rsidR="0075422A" w:rsidRPr="00FA3045" w:rsidRDefault="0075422A" w:rsidP="00EB281B">
      <w:pPr>
        <w:widowControl w:val="0"/>
        <w:autoSpaceDE w:val="0"/>
        <w:autoSpaceDN w:val="0"/>
        <w:adjustRightInd w:val="0"/>
        <w:spacing w:after="0" w:line="240" w:lineRule="auto"/>
        <w:ind w:left="360" w:right="-20"/>
        <w:rPr>
          <w:rFonts w:eastAsia="Times New Roman" w:cs="Times New Roman"/>
          <w:b/>
          <w:sz w:val="24"/>
          <w:szCs w:val="24"/>
          <w:lang w:eastAsia="ru-RU"/>
        </w:rPr>
      </w:pPr>
    </w:p>
    <w:p w:rsidR="0075422A" w:rsidRPr="00FA3045" w:rsidRDefault="0075422A" w:rsidP="00EB281B">
      <w:pPr>
        <w:widowControl w:val="0"/>
        <w:autoSpaceDE w:val="0"/>
        <w:autoSpaceDN w:val="0"/>
        <w:adjustRightInd w:val="0"/>
        <w:spacing w:after="0" w:line="240" w:lineRule="auto"/>
        <w:ind w:left="360" w:right="-20"/>
        <w:rPr>
          <w:rFonts w:eastAsia="Times New Roman" w:cs="Times New Roman"/>
          <w:b/>
          <w:sz w:val="24"/>
          <w:szCs w:val="24"/>
          <w:lang w:eastAsia="ru-RU"/>
        </w:rPr>
      </w:pPr>
    </w:p>
    <w:p w:rsidR="002A1399" w:rsidRPr="00FA3045" w:rsidRDefault="002A1399" w:rsidP="00B6274E">
      <w:pPr>
        <w:widowControl w:val="0"/>
        <w:autoSpaceDE w:val="0"/>
        <w:autoSpaceDN w:val="0"/>
        <w:adjustRightInd w:val="0"/>
        <w:spacing w:after="0" w:line="240" w:lineRule="auto"/>
        <w:ind w:right="-20"/>
        <w:rPr>
          <w:rFonts w:eastAsia="Times New Roman" w:cs="Times New Roman"/>
          <w:b/>
          <w:bCs/>
          <w:sz w:val="24"/>
          <w:szCs w:val="24"/>
          <w:shd w:val="clear" w:color="auto" w:fill="FFFFFF"/>
          <w:lang w:eastAsia="ru-RU"/>
        </w:rPr>
      </w:pPr>
    </w:p>
    <w:p w:rsidR="002A1399" w:rsidRPr="00FA3045" w:rsidRDefault="002A1399" w:rsidP="00B6274E">
      <w:pPr>
        <w:widowControl w:val="0"/>
        <w:autoSpaceDE w:val="0"/>
        <w:autoSpaceDN w:val="0"/>
        <w:adjustRightInd w:val="0"/>
        <w:spacing w:after="0" w:line="240" w:lineRule="auto"/>
        <w:ind w:right="-20"/>
        <w:rPr>
          <w:rFonts w:eastAsia="Times New Roman" w:cs="Times New Roman"/>
          <w:b/>
          <w:bCs/>
          <w:sz w:val="24"/>
          <w:szCs w:val="24"/>
          <w:shd w:val="clear" w:color="auto" w:fill="FFFFFF"/>
          <w:lang w:eastAsia="ru-RU"/>
        </w:rPr>
      </w:pPr>
    </w:p>
    <w:p w:rsidR="002A1399" w:rsidRPr="00FA3045" w:rsidRDefault="002A1399" w:rsidP="00B6274E">
      <w:pPr>
        <w:widowControl w:val="0"/>
        <w:autoSpaceDE w:val="0"/>
        <w:autoSpaceDN w:val="0"/>
        <w:adjustRightInd w:val="0"/>
        <w:spacing w:after="0" w:line="240" w:lineRule="auto"/>
        <w:ind w:right="-20"/>
        <w:rPr>
          <w:rFonts w:eastAsia="Times New Roman" w:cs="Times New Roman"/>
          <w:b/>
          <w:bCs/>
          <w:sz w:val="24"/>
          <w:szCs w:val="24"/>
          <w:shd w:val="clear" w:color="auto" w:fill="FFFFFF"/>
          <w:lang w:eastAsia="ru-RU"/>
        </w:rPr>
      </w:pPr>
    </w:p>
    <w:p w:rsidR="008364E8" w:rsidRPr="00FA3045" w:rsidRDefault="00075606" w:rsidP="00B6274E">
      <w:pPr>
        <w:widowControl w:val="0"/>
        <w:autoSpaceDE w:val="0"/>
        <w:autoSpaceDN w:val="0"/>
        <w:adjustRightInd w:val="0"/>
        <w:spacing w:after="0" w:line="240" w:lineRule="auto"/>
        <w:ind w:right="-20"/>
        <w:rPr>
          <w:rFonts w:eastAsia="Times New Roman" w:cs="Times New Roman"/>
          <w:b/>
          <w:bCs/>
          <w:sz w:val="24"/>
          <w:szCs w:val="24"/>
          <w:shd w:val="clear" w:color="auto" w:fill="FFFFFF"/>
          <w:lang w:eastAsia="ru-RU"/>
        </w:rPr>
      </w:pPr>
      <w:r w:rsidRPr="00FA3045">
        <w:rPr>
          <w:rFonts w:eastAsia="Times New Roman" w:cs="Times New Roman"/>
          <w:b/>
          <w:bCs/>
          <w:sz w:val="24"/>
          <w:szCs w:val="24"/>
          <w:shd w:val="clear" w:color="auto" w:fill="FFFFFF"/>
          <w:lang w:eastAsia="ru-RU"/>
        </w:rPr>
        <w:t>3.</w:t>
      </w:r>
      <w:r w:rsidR="00851253">
        <w:rPr>
          <w:rFonts w:eastAsia="Times New Roman" w:cs="Times New Roman"/>
          <w:b/>
          <w:bCs/>
          <w:sz w:val="24"/>
          <w:szCs w:val="24"/>
          <w:shd w:val="clear" w:color="auto" w:fill="FFFFFF"/>
          <w:lang w:eastAsia="ru-RU"/>
        </w:rPr>
        <w:t>4</w:t>
      </w:r>
      <w:r w:rsidR="00DD695C" w:rsidRPr="00FA3045">
        <w:rPr>
          <w:rFonts w:eastAsia="Times New Roman" w:cs="Times New Roman"/>
          <w:b/>
          <w:bCs/>
          <w:sz w:val="24"/>
          <w:szCs w:val="24"/>
          <w:shd w:val="clear" w:color="auto" w:fill="FFFFFF"/>
          <w:lang w:eastAsia="ru-RU"/>
        </w:rPr>
        <w:t>.</w:t>
      </w:r>
      <w:r w:rsidR="008364E8" w:rsidRPr="00FA3045">
        <w:rPr>
          <w:rFonts w:eastAsia="Times New Roman" w:cs="Times New Roman"/>
          <w:b/>
          <w:bCs/>
          <w:sz w:val="24"/>
          <w:szCs w:val="24"/>
          <w:shd w:val="clear" w:color="auto" w:fill="FFFFFF"/>
          <w:lang w:eastAsia="ru-RU"/>
        </w:rPr>
        <w:t xml:space="preserve"> Материально-технические условия</w:t>
      </w:r>
      <w:r w:rsidR="008364E8" w:rsidRPr="00FA3045">
        <w:rPr>
          <w:rFonts w:eastAsia="Times New Roman" w:cs="Times New Roman"/>
          <w:noProof/>
          <w:sz w:val="24"/>
          <w:szCs w:val="24"/>
          <w:shd w:val="clear" w:color="auto" w:fill="FFFFFF"/>
          <w:lang w:eastAsia="ru-RU"/>
        </w:rPr>
        <w:t xml:space="preserve"> </w:t>
      </w:r>
      <w:r w:rsidR="008364E8" w:rsidRPr="00FA3045">
        <w:rPr>
          <w:rFonts w:eastAsia="Times New Roman" w:cs="Times New Roman"/>
          <w:b/>
          <w:bCs/>
          <w:sz w:val="24"/>
          <w:szCs w:val="24"/>
          <w:shd w:val="clear" w:color="auto" w:fill="FFFFFF"/>
          <w:lang w:eastAsia="ru-RU"/>
        </w:rPr>
        <w:t>реализации основной образовательной</w:t>
      </w:r>
      <w:bookmarkStart w:id="5" w:name="bookmark421"/>
      <w:bookmarkEnd w:id="4"/>
      <w:r w:rsidR="008364E8" w:rsidRPr="00FA3045">
        <w:rPr>
          <w:rFonts w:eastAsia="Times New Roman" w:cs="Times New Roman"/>
          <w:b/>
          <w:bCs/>
          <w:sz w:val="24"/>
          <w:szCs w:val="24"/>
          <w:lang w:eastAsia="ru-RU"/>
        </w:rPr>
        <w:t xml:space="preserve"> </w:t>
      </w:r>
      <w:r w:rsidR="008364E8" w:rsidRPr="00FA3045">
        <w:rPr>
          <w:rFonts w:eastAsia="Times New Roman" w:cs="Times New Roman"/>
          <w:b/>
          <w:bCs/>
          <w:sz w:val="24"/>
          <w:szCs w:val="24"/>
          <w:shd w:val="clear" w:color="auto" w:fill="FFFFFF"/>
          <w:lang w:eastAsia="ru-RU"/>
        </w:rPr>
        <w:t>программы</w:t>
      </w:r>
      <w:bookmarkEnd w:id="5"/>
    </w:p>
    <w:p w:rsidR="002A464D" w:rsidRPr="00FA3045" w:rsidRDefault="002A464D" w:rsidP="00B6274E">
      <w:pPr>
        <w:widowControl w:val="0"/>
        <w:autoSpaceDE w:val="0"/>
        <w:autoSpaceDN w:val="0"/>
        <w:adjustRightInd w:val="0"/>
        <w:spacing w:after="0" w:line="240" w:lineRule="auto"/>
        <w:ind w:right="-20"/>
        <w:rPr>
          <w:rFonts w:eastAsia="Times New Roman" w:cs="Times New Roman"/>
          <w:sz w:val="24"/>
          <w:szCs w:val="24"/>
          <w:lang w:eastAsia="ru-RU"/>
        </w:rPr>
      </w:pPr>
      <w:r w:rsidRPr="00FA3045">
        <w:rPr>
          <w:rFonts w:eastAsia="Times New Roman" w:cs="Times New Roman"/>
          <w:sz w:val="24"/>
          <w:szCs w:val="24"/>
          <w:lang w:eastAsia="ru-RU"/>
        </w:rPr>
        <w:t>Уровень технического оснащения в школе высок: имеется кабинет информатики, 2 интерактивных доски, цифровые  лаборатории по физике и биологии, все учебные кабинеты оснащены  компьютерным оборудованием для учителя. Проведена локальная компьютерная сеть в некоторых  классах и административных кабинетах.  Создан и функционирует WEB-сайт школы.</w:t>
      </w:r>
    </w:p>
    <w:p w:rsidR="008364E8" w:rsidRPr="00FA3045" w:rsidRDefault="008364E8" w:rsidP="00B6274E">
      <w:pPr>
        <w:spacing w:after="0" w:line="240" w:lineRule="auto"/>
        <w:ind w:firstLine="454"/>
        <w:rPr>
          <w:rFonts w:eastAsia="Times New Roman" w:cs="Times New Roman"/>
          <w:sz w:val="24"/>
          <w:szCs w:val="24"/>
          <w:lang w:eastAsia="ru-RU"/>
        </w:rPr>
      </w:pPr>
      <w:r w:rsidRPr="00FA3045">
        <w:rPr>
          <w:rFonts w:eastAsia="Times New Roman" w:cs="Times New Roman"/>
          <w:sz w:val="24"/>
          <w:szCs w:val="24"/>
          <w:lang w:eastAsia="ru-RU"/>
        </w:rPr>
        <w:t>Материально-техническая база школы</w:t>
      </w:r>
      <w:r w:rsidR="00BD5395" w:rsidRPr="00FA3045">
        <w:rPr>
          <w:rFonts w:eastAsia="Times New Roman" w:cs="Times New Roman"/>
          <w:sz w:val="24"/>
          <w:szCs w:val="24"/>
          <w:lang w:eastAsia="ru-RU"/>
        </w:rPr>
        <w:t xml:space="preserve"> </w:t>
      </w:r>
      <w:r w:rsidRPr="00FA3045">
        <w:rPr>
          <w:rFonts w:eastAsia="Times New Roman" w:cs="Times New Roman"/>
          <w:sz w:val="24"/>
          <w:szCs w:val="24"/>
          <w:lang w:eastAsia="ru-RU"/>
        </w:rPr>
        <w:t xml:space="preserve">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8364E8" w:rsidRPr="00FA3045" w:rsidRDefault="008364E8" w:rsidP="00B6274E">
      <w:pPr>
        <w:spacing w:after="0" w:line="240" w:lineRule="auto"/>
        <w:ind w:firstLine="454"/>
        <w:rPr>
          <w:rFonts w:eastAsia="Times New Roman" w:cs="Times New Roman"/>
          <w:sz w:val="24"/>
          <w:szCs w:val="24"/>
          <w:lang w:eastAsia="ru-RU"/>
        </w:rPr>
      </w:pPr>
      <w:r w:rsidRPr="00FA3045">
        <w:rPr>
          <w:rFonts w:eastAsia="Times New Roman" w:cs="Times New Roman"/>
          <w:sz w:val="24"/>
          <w:szCs w:val="24"/>
          <w:lang w:eastAsia="ru-RU"/>
        </w:rPr>
        <w:t>Для этого школа разработала  и закрепила</w:t>
      </w:r>
      <w:r w:rsidR="00BD5395" w:rsidRPr="00FA3045">
        <w:rPr>
          <w:rFonts w:eastAsia="Times New Roman" w:cs="Times New Roman"/>
          <w:sz w:val="24"/>
          <w:szCs w:val="24"/>
          <w:lang w:eastAsia="ru-RU"/>
        </w:rPr>
        <w:t xml:space="preserve"> </w:t>
      </w:r>
      <w:r w:rsidRPr="00FA3045">
        <w:rPr>
          <w:rFonts w:eastAsia="Times New Roman" w:cs="Times New Roman"/>
          <w:sz w:val="24"/>
          <w:szCs w:val="24"/>
          <w:lang w:eastAsia="ru-RU"/>
        </w:rPr>
        <w:t xml:space="preserve"> перечни оснащения и оборудования образовательного учреждения.</w:t>
      </w:r>
    </w:p>
    <w:p w:rsidR="008364E8" w:rsidRPr="00FA3045" w:rsidRDefault="008364E8" w:rsidP="00B6274E">
      <w:pPr>
        <w:spacing w:after="0" w:line="240" w:lineRule="auto"/>
        <w:ind w:firstLine="454"/>
        <w:rPr>
          <w:rFonts w:eastAsia="Times New Roman" w:cs="Times New Roman"/>
          <w:sz w:val="24"/>
          <w:szCs w:val="24"/>
          <w:lang w:eastAsia="ru-RU"/>
        </w:rPr>
      </w:pPr>
      <w:r w:rsidRPr="00FA3045">
        <w:rPr>
          <w:rFonts w:eastAsia="Times New Roman" w:cs="Times New Roman"/>
          <w:sz w:val="24"/>
          <w:szCs w:val="24"/>
          <w:lang w:eastAsia="ru-RU"/>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w:t>
      </w:r>
      <w:r w:rsidRPr="00FA3045">
        <w:rPr>
          <w:rFonts w:eastAsia="Times New Roman" w:cs="Times New Roman"/>
          <w:sz w:val="24"/>
          <w:szCs w:val="24"/>
          <w:lang w:eastAsia="ru-RU"/>
        </w:rPr>
        <w:lastRenderedPageBreak/>
        <w:t xml:space="preserve">постановлением Правительства Российской Федерации от 31 марта </w:t>
      </w:r>
      <w:smartTag w:uri="urn:schemas-microsoft-com:office:smarttags" w:element="metricconverter">
        <w:smartTagPr>
          <w:attr w:name="ProductID" w:val="2009 г"/>
        </w:smartTagPr>
        <w:r w:rsidRPr="00FA3045">
          <w:rPr>
            <w:rFonts w:eastAsia="Times New Roman" w:cs="Times New Roman"/>
            <w:sz w:val="24"/>
            <w:szCs w:val="24"/>
            <w:lang w:eastAsia="ru-RU"/>
          </w:rPr>
          <w:t>2009 г</w:t>
        </w:r>
      </w:smartTag>
      <w:r w:rsidRPr="00FA3045">
        <w:rPr>
          <w:rFonts w:eastAsia="Times New Roman" w:cs="Times New Roman"/>
          <w:sz w:val="24"/>
          <w:szCs w:val="24"/>
          <w:lang w:eastAsia="ru-RU"/>
        </w:rPr>
        <w:t>. № 277, а также соответствующие методические рекомендации, в том числе:</w:t>
      </w:r>
    </w:p>
    <w:p w:rsidR="008364E8" w:rsidRPr="00FA3045" w:rsidRDefault="008364E8" w:rsidP="00B6274E">
      <w:pPr>
        <w:tabs>
          <w:tab w:val="left" w:pos="1170"/>
        </w:tabs>
        <w:spacing w:after="0" w:line="240" w:lineRule="auto"/>
        <w:ind w:firstLine="454"/>
        <w:rPr>
          <w:rFonts w:eastAsia="Times New Roman" w:cs="Times New Roman"/>
          <w:sz w:val="24"/>
          <w:szCs w:val="24"/>
          <w:lang w:eastAsia="ru-RU"/>
        </w:rPr>
      </w:pPr>
      <w:r w:rsidRPr="00FA3045">
        <w:rPr>
          <w:rFonts w:eastAsia="Times New Roman" w:cs="Times New Roman"/>
          <w:sz w:val="24"/>
          <w:szCs w:val="24"/>
          <w:lang w:eastAsia="ru-RU"/>
        </w:rPr>
        <w:t>—</w:t>
      </w:r>
      <w:r w:rsidRPr="00FA3045">
        <w:rPr>
          <w:rFonts w:eastAsia="Times New Roman" w:cs="Times New Roman"/>
          <w:sz w:val="24"/>
          <w:szCs w:val="24"/>
          <w:lang w:val="en-US" w:eastAsia="ru-RU"/>
        </w:rPr>
        <w:t> </w:t>
      </w:r>
      <w:r w:rsidRPr="00FA3045">
        <w:rPr>
          <w:rFonts w:eastAsia="Times New Roman" w:cs="Times New Roman"/>
          <w:sz w:val="24"/>
          <w:szCs w:val="24"/>
          <w:lang w:eastAsia="ru-RU"/>
        </w:rPr>
        <w:t xml:space="preserve">письмо Департамента государственной политики в сфере образования Минобрнауки России от 1 апреля </w:t>
      </w:r>
      <w:smartTag w:uri="urn:schemas-microsoft-com:office:smarttags" w:element="metricconverter">
        <w:smartTagPr>
          <w:attr w:name="ProductID" w:val="2005 г"/>
        </w:smartTagPr>
        <w:r w:rsidRPr="00FA3045">
          <w:rPr>
            <w:rFonts w:eastAsia="Times New Roman" w:cs="Times New Roman"/>
            <w:sz w:val="24"/>
            <w:szCs w:val="24"/>
            <w:lang w:eastAsia="ru-RU"/>
          </w:rPr>
          <w:t>2005 г</w:t>
        </w:r>
      </w:smartTag>
      <w:r w:rsidRPr="00FA3045">
        <w:rPr>
          <w:rFonts w:eastAsia="Times New Roman" w:cs="Times New Roman"/>
          <w:sz w:val="24"/>
          <w:szCs w:val="24"/>
          <w:lang w:eastAsia="ru-RU"/>
        </w:rPr>
        <w:t>. № 03—417 «О Перечне учебного и компьютерного оборудования для оснащения общеобразовательных учреждений»;</w:t>
      </w:r>
    </w:p>
    <w:p w:rsidR="008364E8" w:rsidRPr="00FA3045" w:rsidRDefault="008364E8" w:rsidP="00B6274E">
      <w:pPr>
        <w:tabs>
          <w:tab w:val="left" w:pos="721"/>
        </w:tabs>
        <w:spacing w:after="0" w:line="240" w:lineRule="auto"/>
        <w:ind w:firstLine="454"/>
        <w:rPr>
          <w:rFonts w:eastAsia="Times New Roman" w:cs="Times New Roman"/>
          <w:sz w:val="24"/>
          <w:szCs w:val="24"/>
          <w:lang w:eastAsia="ru-RU"/>
        </w:rPr>
      </w:pPr>
      <w:r w:rsidRPr="00FA3045">
        <w:rPr>
          <w:rFonts w:eastAsia="Times New Roman" w:cs="Times New Roman"/>
          <w:sz w:val="24"/>
          <w:szCs w:val="24"/>
          <w:lang w:eastAsia="ru-RU"/>
        </w:rPr>
        <w:t>— перечни рекомендуемой учебной литературы и цифровых образовательных ресурсов;</w:t>
      </w:r>
    </w:p>
    <w:p w:rsidR="008364E8" w:rsidRPr="00FA3045" w:rsidRDefault="008364E8" w:rsidP="00B6274E">
      <w:pPr>
        <w:tabs>
          <w:tab w:val="left" w:pos="721"/>
        </w:tabs>
        <w:spacing w:after="0" w:line="240" w:lineRule="auto"/>
        <w:ind w:firstLine="454"/>
        <w:rPr>
          <w:rFonts w:eastAsia="Times New Roman" w:cs="Times New Roman"/>
          <w:sz w:val="24"/>
          <w:szCs w:val="24"/>
          <w:lang w:eastAsia="ru-RU"/>
        </w:rPr>
      </w:pPr>
      <w:r w:rsidRPr="00FA3045">
        <w:rPr>
          <w:rFonts w:eastAsia="Times New Roman" w:cs="Times New Roman"/>
          <w:sz w:val="24"/>
          <w:szCs w:val="24"/>
          <w:lang w:eastAsia="ru-RU"/>
        </w:rPr>
        <w:t>—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8364E8" w:rsidRPr="00FA3045" w:rsidRDefault="008364E8" w:rsidP="00B6274E">
      <w:pPr>
        <w:spacing w:after="0" w:line="240" w:lineRule="auto"/>
        <w:ind w:firstLine="454"/>
        <w:rPr>
          <w:rFonts w:eastAsia="Times New Roman" w:cs="Times New Roman"/>
          <w:sz w:val="24"/>
          <w:szCs w:val="24"/>
          <w:lang w:eastAsia="ru-RU"/>
        </w:rPr>
      </w:pPr>
      <w:r w:rsidRPr="00FA3045">
        <w:rPr>
          <w:rFonts w:eastAsia="Times New Roman" w:cs="Times New Roman"/>
          <w:sz w:val="24"/>
          <w:szCs w:val="24"/>
          <w:lang w:eastAsia="ru-RU"/>
        </w:rPr>
        <w:t>В соответствии с требованиями ФГОС школа  оборудована:</w:t>
      </w:r>
    </w:p>
    <w:p w:rsidR="008364E8" w:rsidRPr="00FA3045" w:rsidRDefault="008364E8" w:rsidP="00B6274E">
      <w:pPr>
        <w:spacing w:after="0" w:line="240" w:lineRule="auto"/>
        <w:ind w:firstLine="454"/>
        <w:rPr>
          <w:rFonts w:eastAsia="Times New Roman" w:cs="Times New Roman"/>
          <w:sz w:val="24"/>
          <w:szCs w:val="24"/>
          <w:lang w:eastAsia="ru-RU"/>
        </w:rPr>
      </w:pPr>
      <w:r w:rsidRPr="00FA3045">
        <w:rPr>
          <w:rFonts w:eastAsia="Times New Roman" w:cs="Times New Roman"/>
          <w:sz w:val="24"/>
          <w:szCs w:val="24"/>
          <w:lang w:eastAsia="ru-RU"/>
        </w:rPr>
        <w:t>• учебными кабинетами с автоматизированными рабочими местами обучающихся и педагогических работников;</w:t>
      </w:r>
    </w:p>
    <w:p w:rsidR="008364E8" w:rsidRPr="00FA3045" w:rsidRDefault="008364E8" w:rsidP="00B6274E">
      <w:pPr>
        <w:spacing w:after="0" w:line="240" w:lineRule="auto"/>
        <w:ind w:firstLine="454"/>
        <w:rPr>
          <w:rFonts w:eastAsia="Times New Roman" w:cs="Times New Roman"/>
          <w:sz w:val="24"/>
          <w:szCs w:val="24"/>
          <w:lang w:eastAsia="ru-RU"/>
        </w:rPr>
      </w:pPr>
      <w:r w:rsidRPr="00FA3045">
        <w:rPr>
          <w:rFonts w:eastAsia="Times New Roman" w:cs="Times New Roman"/>
          <w:sz w:val="24"/>
          <w:szCs w:val="24"/>
          <w:lang w:eastAsia="ru-RU"/>
        </w:rPr>
        <w:t>• помещением для занятий учебно-исследовательской и проектной деятельностью;</w:t>
      </w:r>
    </w:p>
    <w:p w:rsidR="008364E8" w:rsidRPr="00FA3045" w:rsidRDefault="008364E8" w:rsidP="00B6274E">
      <w:pPr>
        <w:spacing w:after="0" w:line="240" w:lineRule="auto"/>
        <w:ind w:firstLine="454"/>
        <w:rPr>
          <w:rFonts w:eastAsia="Times New Roman" w:cs="Times New Roman"/>
          <w:sz w:val="24"/>
          <w:szCs w:val="24"/>
          <w:lang w:eastAsia="ru-RU"/>
        </w:rPr>
      </w:pPr>
      <w:r w:rsidRPr="00FA3045">
        <w:rPr>
          <w:rFonts w:eastAsia="Times New Roman" w:cs="Times New Roman"/>
          <w:sz w:val="24"/>
          <w:szCs w:val="24"/>
          <w:lang w:eastAsia="ru-RU"/>
        </w:rPr>
        <w:t>• необходимые для реализации учебной и внеурочной деятельности лаборатории;</w:t>
      </w:r>
    </w:p>
    <w:p w:rsidR="008364E8" w:rsidRPr="00FA3045" w:rsidRDefault="008364E8" w:rsidP="00B6274E">
      <w:pPr>
        <w:spacing w:after="0" w:line="240" w:lineRule="auto"/>
        <w:ind w:firstLine="454"/>
        <w:rPr>
          <w:rFonts w:eastAsia="Times New Roman" w:cs="Times New Roman"/>
          <w:sz w:val="24"/>
          <w:szCs w:val="24"/>
          <w:lang w:eastAsia="ru-RU"/>
        </w:rPr>
      </w:pPr>
      <w:r w:rsidRPr="00FA3045">
        <w:rPr>
          <w:rFonts w:eastAsia="Times New Roman" w:cs="Times New Roman"/>
          <w:sz w:val="24"/>
          <w:szCs w:val="24"/>
          <w:lang w:eastAsia="ru-RU"/>
        </w:rPr>
        <w:t>• помещения (кабинеты, мастерские, студии) для занятий музыкой и изобразительным искусством;</w:t>
      </w:r>
    </w:p>
    <w:p w:rsidR="008364E8" w:rsidRPr="00FA3045" w:rsidRDefault="008364E8" w:rsidP="00B6274E">
      <w:pPr>
        <w:spacing w:after="0" w:line="240" w:lineRule="auto"/>
        <w:ind w:firstLine="454"/>
        <w:rPr>
          <w:rFonts w:eastAsia="Times New Roman" w:cs="Times New Roman"/>
          <w:sz w:val="24"/>
          <w:szCs w:val="24"/>
          <w:lang w:eastAsia="ru-RU"/>
        </w:rPr>
      </w:pPr>
      <w:r w:rsidRPr="00FA3045">
        <w:rPr>
          <w:rFonts w:eastAsia="Times New Roman" w:cs="Times New Roman"/>
          <w:sz w:val="24"/>
          <w:szCs w:val="24"/>
          <w:lang w:eastAsia="ru-RU"/>
        </w:rPr>
        <w:t>• </w:t>
      </w:r>
      <w:r w:rsidR="00D2018A" w:rsidRPr="00FA3045">
        <w:rPr>
          <w:rFonts w:eastAsia="Times New Roman" w:cs="Times New Roman"/>
          <w:sz w:val="24"/>
          <w:szCs w:val="24"/>
          <w:lang w:eastAsia="ru-RU"/>
        </w:rPr>
        <w:t xml:space="preserve"> </w:t>
      </w:r>
      <w:r w:rsidRPr="00FA3045">
        <w:rPr>
          <w:rFonts w:eastAsia="Times New Roman" w:cs="Times New Roman"/>
          <w:sz w:val="24"/>
          <w:szCs w:val="24"/>
          <w:lang w:eastAsia="ru-RU"/>
        </w:rPr>
        <w:t>• библио</w:t>
      </w:r>
      <w:r w:rsidR="000E53C7" w:rsidRPr="00FA3045">
        <w:rPr>
          <w:rFonts w:eastAsia="Times New Roman" w:cs="Times New Roman"/>
          <w:sz w:val="24"/>
          <w:szCs w:val="24"/>
          <w:lang w:eastAsia="ru-RU"/>
        </w:rPr>
        <w:t>течным фондом</w:t>
      </w:r>
      <w:r w:rsidRPr="00FA3045">
        <w:rPr>
          <w:rFonts w:eastAsia="Times New Roman" w:cs="Times New Roman"/>
          <w:sz w:val="24"/>
          <w:szCs w:val="24"/>
          <w:lang w:eastAsia="ru-RU"/>
        </w:rPr>
        <w:t>, ме</w:t>
      </w:r>
      <w:r w:rsidR="000E53C7" w:rsidRPr="00FA3045">
        <w:rPr>
          <w:rFonts w:eastAsia="Times New Roman" w:cs="Times New Roman"/>
          <w:sz w:val="24"/>
          <w:szCs w:val="24"/>
          <w:lang w:eastAsia="ru-RU"/>
        </w:rPr>
        <w:t>диа</w:t>
      </w:r>
      <w:r w:rsidRPr="00FA3045">
        <w:rPr>
          <w:rFonts w:eastAsia="Times New Roman" w:cs="Times New Roman"/>
          <w:sz w:val="24"/>
          <w:szCs w:val="24"/>
          <w:lang w:eastAsia="ru-RU"/>
        </w:rPr>
        <w:t>текой;</w:t>
      </w:r>
    </w:p>
    <w:p w:rsidR="008364E8" w:rsidRPr="00FA3045" w:rsidRDefault="008364E8" w:rsidP="00B6274E">
      <w:pPr>
        <w:spacing w:after="0" w:line="240" w:lineRule="auto"/>
        <w:ind w:firstLine="454"/>
        <w:rPr>
          <w:rFonts w:eastAsia="Times New Roman" w:cs="Times New Roman"/>
          <w:sz w:val="24"/>
          <w:szCs w:val="24"/>
          <w:lang w:eastAsia="ru-RU"/>
        </w:rPr>
      </w:pPr>
      <w:r w:rsidRPr="00FA3045">
        <w:rPr>
          <w:rFonts w:eastAsia="Times New Roman" w:cs="Times New Roman"/>
          <w:sz w:val="24"/>
          <w:szCs w:val="24"/>
          <w:lang w:eastAsia="ru-RU"/>
        </w:rPr>
        <w:t>• </w:t>
      </w:r>
      <w:r w:rsidR="000E53C7" w:rsidRPr="00FA3045">
        <w:rPr>
          <w:rFonts w:eastAsia="Times New Roman" w:cs="Times New Roman"/>
          <w:sz w:val="24"/>
          <w:szCs w:val="24"/>
          <w:lang w:eastAsia="ru-RU"/>
        </w:rPr>
        <w:t>спортивным залом и</w:t>
      </w:r>
      <w:r w:rsidRPr="00FA3045">
        <w:rPr>
          <w:rFonts w:eastAsia="Times New Roman" w:cs="Times New Roman"/>
          <w:sz w:val="24"/>
          <w:szCs w:val="24"/>
          <w:lang w:eastAsia="ru-RU"/>
        </w:rPr>
        <w:t xml:space="preserve"> спортивн</w:t>
      </w:r>
      <w:r w:rsidR="000E53C7" w:rsidRPr="00FA3045">
        <w:rPr>
          <w:rFonts w:eastAsia="Times New Roman" w:cs="Times New Roman"/>
          <w:sz w:val="24"/>
          <w:szCs w:val="24"/>
          <w:lang w:eastAsia="ru-RU"/>
        </w:rPr>
        <w:t>ой</w:t>
      </w:r>
      <w:r w:rsidRPr="00FA3045">
        <w:rPr>
          <w:rFonts w:eastAsia="Times New Roman" w:cs="Times New Roman"/>
          <w:sz w:val="24"/>
          <w:szCs w:val="24"/>
          <w:lang w:eastAsia="ru-RU"/>
        </w:rPr>
        <w:t xml:space="preserve"> площадк</w:t>
      </w:r>
      <w:r w:rsidR="000E53C7" w:rsidRPr="00FA3045">
        <w:rPr>
          <w:rFonts w:eastAsia="Times New Roman" w:cs="Times New Roman"/>
          <w:sz w:val="24"/>
          <w:szCs w:val="24"/>
          <w:lang w:eastAsia="ru-RU"/>
        </w:rPr>
        <w:t xml:space="preserve">ой, </w:t>
      </w:r>
      <w:r w:rsidRPr="00FA3045">
        <w:rPr>
          <w:rFonts w:eastAsia="Times New Roman" w:cs="Times New Roman"/>
          <w:sz w:val="24"/>
          <w:szCs w:val="24"/>
          <w:lang w:eastAsia="ru-RU"/>
        </w:rPr>
        <w:t xml:space="preserve"> спортивным оборудованием и инвентарём;</w:t>
      </w:r>
    </w:p>
    <w:p w:rsidR="008364E8" w:rsidRPr="00FA3045" w:rsidRDefault="008364E8" w:rsidP="00B6274E">
      <w:pPr>
        <w:spacing w:after="0" w:line="240" w:lineRule="auto"/>
        <w:ind w:firstLine="454"/>
        <w:rPr>
          <w:rFonts w:eastAsia="Times New Roman" w:cs="Times New Roman"/>
          <w:sz w:val="24"/>
          <w:szCs w:val="24"/>
          <w:lang w:eastAsia="ru-RU"/>
        </w:rPr>
      </w:pPr>
      <w:r w:rsidRPr="00FA3045">
        <w:rPr>
          <w:rFonts w:eastAsia="Times New Roman" w:cs="Times New Roman"/>
          <w:sz w:val="24"/>
          <w:szCs w:val="24"/>
          <w:lang w:eastAsia="ru-RU"/>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8364E8" w:rsidRPr="00FA3045" w:rsidRDefault="008364E8" w:rsidP="00B6274E">
      <w:pPr>
        <w:spacing w:after="0" w:line="240" w:lineRule="auto"/>
        <w:ind w:firstLine="454"/>
        <w:rPr>
          <w:rFonts w:eastAsia="Times New Roman" w:cs="Times New Roman"/>
          <w:sz w:val="24"/>
          <w:szCs w:val="24"/>
          <w:lang w:eastAsia="ru-RU"/>
        </w:rPr>
      </w:pPr>
      <w:r w:rsidRPr="00FA3045">
        <w:rPr>
          <w:rFonts w:eastAsia="Times New Roman" w:cs="Times New Roman"/>
          <w:sz w:val="24"/>
          <w:szCs w:val="24"/>
          <w:lang w:eastAsia="ru-RU"/>
        </w:rPr>
        <w:t>• 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8364E8" w:rsidRPr="00FA3045" w:rsidRDefault="00D2018A" w:rsidP="00B6274E">
      <w:pPr>
        <w:spacing w:after="0" w:line="240" w:lineRule="auto"/>
        <w:ind w:firstLine="454"/>
        <w:rPr>
          <w:rFonts w:eastAsia="Times New Roman" w:cs="Times New Roman"/>
          <w:sz w:val="24"/>
          <w:szCs w:val="24"/>
          <w:lang w:eastAsia="ru-RU"/>
        </w:rPr>
      </w:pPr>
      <w:r w:rsidRPr="00FA3045">
        <w:rPr>
          <w:rFonts w:eastAsia="Times New Roman" w:cs="Times New Roman"/>
          <w:sz w:val="24"/>
          <w:szCs w:val="24"/>
          <w:lang w:eastAsia="ru-RU"/>
        </w:rPr>
        <w:t>• гардероб, санузел</w:t>
      </w:r>
      <w:r w:rsidR="008364E8" w:rsidRPr="00FA3045">
        <w:rPr>
          <w:rFonts w:eastAsia="Times New Roman" w:cs="Times New Roman"/>
          <w:sz w:val="24"/>
          <w:szCs w:val="24"/>
          <w:lang w:eastAsia="ru-RU"/>
        </w:rPr>
        <w:t>,;</w:t>
      </w:r>
    </w:p>
    <w:p w:rsidR="008364E8" w:rsidRPr="00FA3045" w:rsidRDefault="008364E8" w:rsidP="00B6274E">
      <w:pPr>
        <w:spacing w:after="0" w:line="240" w:lineRule="auto"/>
        <w:ind w:firstLine="454"/>
        <w:rPr>
          <w:rFonts w:eastAsia="Times New Roman" w:cs="Times New Roman"/>
          <w:sz w:val="24"/>
          <w:szCs w:val="24"/>
          <w:lang w:eastAsia="ru-RU"/>
        </w:rPr>
      </w:pPr>
      <w:r w:rsidRPr="00FA3045">
        <w:rPr>
          <w:rFonts w:eastAsia="Times New Roman" w:cs="Times New Roman"/>
          <w:sz w:val="24"/>
          <w:szCs w:val="24"/>
          <w:lang w:eastAsia="ru-RU"/>
        </w:rPr>
        <w:t>• участок (территория) с необходимым набором оснащённых зон.</w:t>
      </w:r>
    </w:p>
    <w:p w:rsidR="008364E8" w:rsidRPr="00FA3045" w:rsidRDefault="000E53C7" w:rsidP="00B6274E">
      <w:pPr>
        <w:spacing w:after="0" w:line="240" w:lineRule="auto"/>
        <w:ind w:firstLine="454"/>
        <w:rPr>
          <w:rFonts w:eastAsia="Times New Roman" w:cs="Times New Roman"/>
          <w:sz w:val="24"/>
          <w:szCs w:val="24"/>
          <w:lang w:eastAsia="ru-RU"/>
        </w:rPr>
      </w:pPr>
      <w:r w:rsidRPr="00FA3045">
        <w:rPr>
          <w:rFonts w:eastAsia="Times New Roman" w:cs="Times New Roman"/>
          <w:sz w:val="24"/>
          <w:szCs w:val="24"/>
          <w:lang w:eastAsia="ru-RU"/>
        </w:rPr>
        <w:t xml:space="preserve">Все помещения </w:t>
      </w:r>
      <w:r w:rsidR="008364E8" w:rsidRPr="00FA3045">
        <w:rPr>
          <w:rFonts w:eastAsia="Times New Roman" w:cs="Times New Roman"/>
          <w:sz w:val="24"/>
          <w:szCs w:val="24"/>
          <w:lang w:eastAsia="ru-RU"/>
        </w:rPr>
        <w:t xml:space="preserve">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w:t>
      </w:r>
      <w:r w:rsidRPr="00FA3045">
        <w:rPr>
          <w:rFonts w:eastAsia="Times New Roman" w:cs="Times New Roman"/>
          <w:sz w:val="24"/>
          <w:szCs w:val="24"/>
          <w:lang w:eastAsia="ru-RU"/>
        </w:rPr>
        <w:t>акже мебелью</w:t>
      </w:r>
      <w:r w:rsidR="008364E8" w:rsidRPr="00FA3045">
        <w:rPr>
          <w:rFonts w:eastAsia="Times New Roman" w:cs="Times New Roman"/>
          <w:sz w:val="24"/>
          <w:szCs w:val="24"/>
          <w:lang w:eastAsia="ru-RU"/>
        </w:rPr>
        <w:t xml:space="preserve"> и необходимым инвентарём. Оценка</w:t>
      </w:r>
    </w:p>
    <w:p w:rsidR="008364E8" w:rsidRPr="00FA3045" w:rsidRDefault="008364E8" w:rsidP="00B6274E">
      <w:pPr>
        <w:spacing w:after="0" w:line="240" w:lineRule="auto"/>
        <w:ind w:firstLine="454"/>
        <w:rPr>
          <w:rFonts w:eastAsia="Times New Roman" w:cs="Times New Roman"/>
          <w:sz w:val="24"/>
          <w:szCs w:val="24"/>
          <w:lang w:eastAsia="ru-RU"/>
        </w:rPr>
      </w:pPr>
      <w:r w:rsidRPr="00FA3045">
        <w:rPr>
          <w:rFonts w:eastAsia="Times New Roman" w:cs="Times New Roman"/>
          <w:sz w:val="24"/>
          <w:szCs w:val="24"/>
          <w:lang w:eastAsia="ru-RU"/>
        </w:rPr>
        <w:t>материально-технических условий реализации основной образовательной программы в образовательном учреждении может быть осуществлена по следующей форме.</w:t>
      </w:r>
    </w:p>
    <w:p w:rsidR="008364E8" w:rsidRPr="00FA3045" w:rsidRDefault="008364E8" w:rsidP="00B6274E">
      <w:pPr>
        <w:spacing w:after="0" w:line="240" w:lineRule="auto"/>
        <w:ind w:right="442"/>
        <w:jc w:val="center"/>
        <w:rPr>
          <w:rFonts w:eastAsia="Times New Roman" w:cs="Times New Roman"/>
          <w:sz w:val="24"/>
          <w:szCs w:val="24"/>
          <w:shd w:val="clear" w:color="auto" w:fill="FFFFFF"/>
          <w:lang w:eastAsia="ru-RU"/>
        </w:rPr>
      </w:pPr>
      <w:r w:rsidRPr="00FA3045">
        <w:rPr>
          <w:rFonts w:eastAsia="Times New Roman" w:cs="Times New Roman"/>
          <w:sz w:val="24"/>
          <w:szCs w:val="24"/>
          <w:shd w:val="clear" w:color="auto" w:fill="FFFFFF"/>
          <w:lang w:eastAsia="ru-RU"/>
        </w:rPr>
        <w:t>Оценка материально-технических условий реализации</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основной образовательной программы</w:t>
      </w:r>
    </w:p>
    <w:p w:rsidR="009F627F" w:rsidRPr="00FA3045" w:rsidRDefault="009F627F" w:rsidP="00B6274E">
      <w:pPr>
        <w:spacing w:after="0" w:line="240" w:lineRule="auto"/>
        <w:ind w:right="442"/>
        <w:jc w:val="center"/>
        <w:rPr>
          <w:rFonts w:eastAsia="Times New Roman" w:cs="Times New Roman"/>
          <w:sz w:val="24"/>
          <w:szCs w:val="24"/>
          <w:shd w:val="clear" w:color="auto" w:fill="FFFFFF"/>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680"/>
        <w:gridCol w:w="3960"/>
      </w:tblGrid>
      <w:tr w:rsidR="008364E8" w:rsidRPr="00FA3045" w:rsidTr="00BD5395">
        <w:tc>
          <w:tcPr>
            <w:tcW w:w="828" w:type="dxa"/>
          </w:tcPr>
          <w:p w:rsidR="008364E8" w:rsidRPr="00FA3045" w:rsidRDefault="008364E8" w:rsidP="00B6274E">
            <w:pPr>
              <w:spacing w:after="0" w:line="240" w:lineRule="auto"/>
              <w:jc w:val="center"/>
              <w:rPr>
                <w:rFonts w:eastAsia="Times New Roman" w:cs="Times New Roman"/>
                <w:sz w:val="24"/>
                <w:szCs w:val="24"/>
                <w:lang w:eastAsia="ru-RU"/>
              </w:rPr>
            </w:pPr>
            <w:r w:rsidRPr="00FA3045">
              <w:rPr>
                <w:rFonts w:eastAsia="Times New Roman" w:cs="Times New Roman"/>
                <w:bCs/>
                <w:sz w:val="24"/>
                <w:szCs w:val="24"/>
                <w:shd w:val="clear" w:color="auto" w:fill="FFFFFF"/>
                <w:lang w:eastAsia="ru-RU"/>
              </w:rPr>
              <w:t>№</w:t>
            </w:r>
            <w:r w:rsidRPr="00FA3045">
              <w:rPr>
                <w:rFonts w:eastAsia="Times New Roman" w:cs="Times New Roman"/>
                <w:bCs/>
                <w:noProof/>
                <w:sz w:val="24"/>
                <w:szCs w:val="24"/>
                <w:shd w:val="clear" w:color="auto" w:fill="FFFFFF"/>
                <w:lang w:eastAsia="ru-RU"/>
              </w:rPr>
              <w:t xml:space="preserve"> </w:t>
            </w:r>
            <w:r w:rsidRPr="00FA3045">
              <w:rPr>
                <w:rFonts w:eastAsia="Times New Roman" w:cs="Times New Roman"/>
                <w:bCs/>
                <w:sz w:val="24"/>
                <w:szCs w:val="24"/>
                <w:shd w:val="clear" w:color="auto" w:fill="FFFFFF"/>
                <w:lang w:eastAsia="ru-RU"/>
              </w:rPr>
              <w:t>п/п</w:t>
            </w:r>
          </w:p>
        </w:tc>
        <w:tc>
          <w:tcPr>
            <w:tcW w:w="4680" w:type="dxa"/>
          </w:tcPr>
          <w:p w:rsidR="008364E8" w:rsidRPr="00FA3045" w:rsidRDefault="008364E8" w:rsidP="00B6274E">
            <w:pPr>
              <w:spacing w:after="0" w:line="240" w:lineRule="auto"/>
              <w:jc w:val="center"/>
              <w:rPr>
                <w:rFonts w:eastAsia="Times New Roman" w:cs="Times New Roman"/>
                <w:sz w:val="24"/>
                <w:szCs w:val="24"/>
                <w:lang w:eastAsia="ru-RU"/>
              </w:rPr>
            </w:pPr>
            <w:r w:rsidRPr="00FA3045">
              <w:rPr>
                <w:rFonts w:eastAsia="Times New Roman" w:cs="Times New Roman"/>
                <w:bCs/>
                <w:sz w:val="24"/>
                <w:szCs w:val="24"/>
                <w:shd w:val="clear" w:color="auto" w:fill="FFFFFF"/>
                <w:lang w:eastAsia="ru-RU"/>
              </w:rPr>
              <w:t>Требования ФГОС, нормативных и локальных актов</w:t>
            </w:r>
          </w:p>
        </w:tc>
        <w:tc>
          <w:tcPr>
            <w:tcW w:w="3960" w:type="dxa"/>
          </w:tcPr>
          <w:p w:rsidR="008364E8" w:rsidRPr="00FA3045" w:rsidRDefault="008364E8" w:rsidP="00B6274E">
            <w:pPr>
              <w:spacing w:after="0" w:line="240" w:lineRule="auto"/>
              <w:jc w:val="center"/>
              <w:rPr>
                <w:rFonts w:eastAsia="Times New Roman" w:cs="Times New Roman"/>
                <w:sz w:val="24"/>
                <w:szCs w:val="24"/>
                <w:lang w:eastAsia="ru-RU"/>
              </w:rPr>
            </w:pPr>
            <w:r w:rsidRPr="00FA3045">
              <w:rPr>
                <w:rFonts w:eastAsia="Times New Roman" w:cs="Times New Roman"/>
                <w:bCs/>
                <w:sz w:val="24"/>
                <w:szCs w:val="24"/>
                <w:shd w:val="clear" w:color="auto" w:fill="FFFFFF"/>
                <w:lang w:eastAsia="ru-RU"/>
              </w:rPr>
              <w:t>Необходимо/имеются в наличии</w:t>
            </w:r>
          </w:p>
        </w:tc>
      </w:tr>
      <w:tr w:rsidR="008364E8" w:rsidRPr="00FA3045" w:rsidTr="00BD5395">
        <w:tc>
          <w:tcPr>
            <w:tcW w:w="828" w:type="dxa"/>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1</w:t>
            </w:r>
          </w:p>
        </w:tc>
        <w:tc>
          <w:tcPr>
            <w:tcW w:w="4680" w:type="dxa"/>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Учебные кабинеты с автоматизированными рабочими местами</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обучающихся и педагогических</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работников</w:t>
            </w:r>
          </w:p>
        </w:tc>
        <w:tc>
          <w:tcPr>
            <w:tcW w:w="3960" w:type="dxa"/>
          </w:tcPr>
          <w:p w:rsidR="008364E8" w:rsidRPr="00FA3045" w:rsidRDefault="00D2018A"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w:t>
            </w:r>
          </w:p>
        </w:tc>
      </w:tr>
      <w:tr w:rsidR="008364E8" w:rsidRPr="00FA3045" w:rsidTr="00BD5395">
        <w:tc>
          <w:tcPr>
            <w:tcW w:w="828" w:type="dxa"/>
          </w:tcPr>
          <w:p w:rsidR="008364E8" w:rsidRPr="00FA3045" w:rsidRDefault="000E53C7"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2</w:t>
            </w:r>
          </w:p>
        </w:tc>
        <w:tc>
          <w:tcPr>
            <w:tcW w:w="4680" w:type="dxa"/>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Помещения для занятий учебно-исследовательской и проектной</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деятельностью, моделированием</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и техническим творчеством</w:t>
            </w:r>
          </w:p>
        </w:tc>
        <w:tc>
          <w:tcPr>
            <w:tcW w:w="3960" w:type="dxa"/>
          </w:tcPr>
          <w:p w:rsidR="008364E8" w:rsidRPr="00FA3045" w:rsidRDefault="00D2018A"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w:t>
            </w:r>
          </w:p>
        </w:tc>
      </w:tr>
      <w:tr w:rsidR="008364E8" w:rsidRPr="00FA3045" w:rsidTr="00BD5395">
        <w:tc>
          <w:tcPr>
            <w:tcW w:w="828" w:type="dxa"/>
          </w:tcPr>
          <w:p w:rsidR="008364E8" w:rsidRPr="00FA3045" w:rsidRDefault="000E53C7"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3</w:t>
            </w:r>
          </w:p>
        </w:tc>
        <w:tc>
          <w:tcPr>
            <w:tcW w:w="4680" w:type="dxa"/>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Необходимые для реализации</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 xml:space="preserve">учебной и </w:t>
            </w:r>
            <w:r w:rsidRPr="00FA3045">
              <w:rPr>
                <w:rFonts w:eastAsia="Times New Roman" w:cs="Times New Roman"/>
                <w:sz w:val="24"/>
                <w:szCs w:val="24"/>
                <w:shd w:val="clear" w:color="auto" w:fill="FFFFFF"/>
                <w:lang w:eastAsia="ru-RU"/>
              </w:rPr>
              <w:lastRenderedPageBreak/>
              <w:t>внеурочной деятельности лаборатории и мастерские</w:t>
            </w:r>
          </w:p>
        </w:tc>
        <w:tc>
          <w:tcPr>
            <w:tcW w:w="3960" w:type="dxa"/>
          </w:tcPr>
          <w:p w:rsidR="008364E8" w:rsidRPr="00FA3045" w:rsidRDefault="00D2018A"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lastRenderedPageBreak/>
              <w:t>+</w:t>
            </w:r>
          </w:p>
        </w:tc>
      </w:tr>
    </w:tbl>
    <w:p w:rsidR="008364E8" w:rsidRPr="00FA3045" w:rsidRDefault="008364E8" w:rsidP="00B6274E">
      <w:pPr>
        <w:spacing w:after="0" w:line="240" w:lineRule="auto"/>
        <w:ind w:firstLine="454"/>
        <w:rPr>
          <w:rFonts w:eastAsia="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3420"/>
        <w:gridCol w:w="3190"/>
      </w:tblGrid>
      <w:tr w:rsidR="008364E8" w:rsidRPr="00FA3045" w:rsidTr="00BD5395">
        <w:tc>
          <w:tcPr>
            <w:tcW w:w="2808" w:type="dxa"/>
          </w:tcPr>
          <w:p w:rsidR="008364E8" w:rsidRPr="00FA3045" w:rsidRDefault="008364E8" w:rsidP="00B6274E">
            <w:pPr>
              <w:spacing w:after="0" w:line="240" w:lineRule="auto"/>
              <w:jc w:val="center"/>
              <w:rPr>
                <w:rFonts w:eastAsia="Times New Roman" w:cs="Times New Roman"/>
                <w:sz w:val="24"/>
                <w:szCs w:val="24"/>
                <w:lang w:eastAsia="ru-RU"/>
              </w:rPr>
            </w:pPr>
            <w:r w:rsidRPr="00FA3045">
              <w:rPr>
                <w:rFonts w:eastAsia="Times New Roman" w:cs="Times New Roman"/>
                <w:bCs/>
                <w:sz w:val="24"/>
                <w:szCs w:val="24"/>
                <w:shd w:val="clear" w:color="auto" w:fill="FFFFFF"/>
                <w:lang w:eastAsia="ru-RU"/>
              </w:rPr>
              <w:t>Компоненты</w:t>
            </w:r>
            <w:r w:rsidRPr="00FA3045">
              <w:rPr>
                <w:rFonts w:eastAsia="Times New Roman" w:cs="Times New Roman"/>
                <w:bCs/>
                <w:noProof/>
                <w:sz w:val="24"/>
                <w:szCs w:val="24"/>
                <w:shd w:val="clear" w:color="auto" w:fill="FFFFFF"/>
                <w:lang w:eastAsia="ru-RU"/>
              </w:rPr>
              <w:t xml:space="preserve"> </w:t>
            </w:r>
            <w:r w:rsidRPr="00FA3045">
              <w:rPr>
                <w:rFonts w:eastAsia="Times New Roman" w:cs="Times New Roman"/>
                <w:bCs/>
                <w:sz w:val="24"/>
                <w:szCs w:val="24"/>
                <w:shd w:val="clear" w:color="auto" w:fill="FFFFFF"/>
                <w:lang w:eastAsia="ru-RU"/>
              </w:rPr>
              <w:t>оснащения</w:t>
            </w:r>
          </w:p>
        </w:tc>
        <w:tc>
          <w:tcPr>
            <w:tcW w:w="3420" w:type="dxa"/>
          </w:tcPr>
          <w:p w:rsidR="008364E8" w:rsidRPr="00FA3045" w:rsidRDefault="008364E8" w:rsidP="00B6274E">
            <w:pPr>
              <w:spacing w:after="0" w:line="240" w:lineRule="auto"/>
              <w:jc w:val="center"/>
              <w:rPr>
                <w:rFonts w:eastAsia="Times New Roman" w:cs="Times New Roman"/>
                <w:sz w:val="24"/>
                <w:szCs w:val="24"/>
                <w:lang w:eastAsia="ru-RU"/>
              </w:rPr>
            </w:pPr>
            <w:r w:rsidRPr="00FA3045">
              <w:rPr>
                <w:rFonts w:eastAsia="Times New Roman" w:cs="Times New Roman"/>
                <w:bCs/>
                <w:sz w:val="24"/>
                <w:szCs w:val="24"/>
                <w:shd w:val="clear" w:color="auto" w:fill="FFFFFF"/>
                <w:lang w:eastAsia="ru-RU"/>
              </w:rPr>
              <w:t>Необходимое оборудование</w:t>
            </w:r>
            <w:r w:rsidRPr="00FA3045">
              <w:rPr>
                <w:rFonts w:eastAsia="Times New Roman" w:cs="Times New Roman"/>
                <w:bCs/>
                <w:noProof/>
                <w:sz w:val="24"/>
                <w:szCs w:val="24"/>
                <w:shd w:val="clear" w:color="auto" w:fill="FFFFFF"/>
                <w:lang w:eastAsia="ru-RU"/>
              </w:rPr>
              <w:t xml:space="preserve"> </w:t>
            </w:r>
            <w:r w:rsidRPr="00FA3045">
              <w:rPr>
                <w:rFonts w:eastAsia="Times New Roman" w:cs="Times New Roman"/>
                <w:bCs/>
                <w:sz w:val="24"/>
                <w:szCs w:val="24"/>
                <w:shd w:val="clear" w:color="auto" w:fill="FFFFFF"/>
                <w:lang w:eastAsia="ru-RU"/>
              </w:rPr>
              <w:t>и оснащение</w:t>
            </w:r>
          </w:p>
        </w:tc>
        <w:tc>
          <w:tcPr>
            <w:tcW w:w="3190" w:type="dxa"/>
          </w:tcPr>
          <w:p w:rsidR="008364E8" w:rsidRPr="00FA3045" w:rsidRDefault="008364E8" w:rsidP="00B6274E">
            <w:pPr>
              <w:spacing w:after="0" w:line="240" w:lineRule="auto"/>
              <w:jc w:val="center"/>
              <w:rPr>
                <w:rFonts w:eastAsia="Times New Roman" w:cs="Times New Roman"/>
                <w:sz w:val="24"/>
                <w:szCs w:val="24"/>
                <w:lang w:eastAsia="ru-RU"/>
              </w:rPr>
            </w:pPr>
            <w:r w:rsidRPr="00FA3045">
              <w:rPr>
                <w:rFonts w:eastAsia="Times New Roman" w:cs="Times New Roman"/>
                <w:bCs/>
                <w:sz w:val="24"/>
                <w:szCs w:val="24"/>
                <w:shd w:val="clear" w:color="auto" w:fill="FFFFFF"/>
                <w:lang w:eastAsia="ru-RU"/>
              </w:rPr>
              <w:t>Необходимо /</w:t>
            </w:r>
            <w:r w:rsidRPr="00FA3045">
              <w:rPr>
                <w:rFonts w:eastAsia="Times New Roman" w:cs="Times New Roman"/>
                <w:bCs/>
                <w:noProof/>
                <w:sz w:val="24"/>
                <w:szCs w:val="24"/>
                <w:shd w:val="clear" w:color="auto" w:fill="FFFFFF"/>
                <w:lang w:eastAsia="ru-RU"/>
              </w:rPr>
              <w:t xml:space="preserve"> </w:t>
            </w:r>
            <w:r w:rsidRPr="00FA3045">
              <w:rPr>
                <w:rFonts w:eastAsia="Times New Roman" w:cs="Times New Roman"/>
                <w:bCs/>
                <w:sz w:val="24"/>
                <w:szCs w:val="24"/>
                <w:shd w:val="clear" w:color="auto" w:fill="FFFFFF"/>
                <w:lang w:eastAsia="ru-RU"/>
              </w:rPr>
              <w:t>имеется</w:t>
            </w:r>
            <w:r w:rsidRPr="00FA3045">
              <w:rPr>
                <w:rFonts w:eastAsia="Times New Roman" w:cs="Times New Roman"/>
                <w:bCs/>
                <w:noProof/>
                <w:sz w:val="24"/>
                <w:szCs w:val="24"/>
                <w:shd w:val="clear" w:color="auto" w:fill="FFFFFF"/>
                <w:lang w:eastAsia="ru-RU"/>
              </w:rPr>
              <w:t xml:space="preserve"> </w:t>
            </w:r>
            <w:r w:rsidRPr="00FA3045">
              <w:rPr>
                <w:rFonts w:eastAsia="Times New Roman" w:cs="Times New Roman"/>
                <w:bCs/>
                <w:sz w:val="24"/>
                <w:szCs w:val="24"/>
                <w:shd w:val="clear" w:color="auto" w:fill="FFFFFF"/>
                <w:lang w:eastAsia="ru-RU"/>
              </w:rPr>
              <w:t>в наличии</w:t>
            </w:r>
          </w:p>
        </w:tc>
      </w:tr>
      <w:tr w:rsidR="008364E8" w:rsidRPr="00FA3045" w:rsidTr="00BD5395">
        <w:tc>
          <w:tcPr>
            <w:tcW w:w="2808" w:type="dxa"/>
            <w:vMerge w:val="restart"/>
          </w:tcPr>
          <w:p w:rsidR="008364E8" w:rsidRPr="00FA3045" w:rsidRDefault="008364E8" w:rsidP="00B6274E">
            <w:pPr>
              <w:spacing w:after="0" w:line="240" w:lineRule="auto"/>
              <w:rPr>
                <w:rFonts w:eastAsia="Times New Roman" w:cs="Times New Roman"/>
                <w:sz w:val="24"/>
                <w:szCs w:val="24"/>
                <w:shd w:val="clear" w:color="auto" w:fill="FFFFFF"/>
                <w:lang w:eastAsia="ru-RU"/>
              </w:rPr>
            </w:pPr>
            <w:r w:rsidRPr="00FA3045">
              <w:rPr>
                <w:rFonts w:eastAsia="Times New Roman" w:cs="Times New Roman"/>
                <w:sz w:val="24"/>
                <w:szCs w:val="24"/>
                <w:shd w:val="clear" w:color="auto" w:fill="FFFFFF"/>
                <w:lang w:eastAsia="ru-RU"/>
              </w:rPr>
              <w:t>1. Компоненты оснащения учебного</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(предметного)</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кабинета основной школы</w:t>
            </w:r>
          </w:p>
          <w:p w:rsidR="000E53C7" w:rsidRPr="00FA3045" w:rsidRDefault="000E53C7" w:rsidP="00B6274E">
            <w:pPr>
              <w:spacing w:after="0" w:line="240" w:lineRule="auto"/>
              <w:rPr>
                <w:rFonts w:eastAsia="Times New Roman" w:cs="Times New Roman"/>
                <w:sz w:val="24"/>
                <w:szCs w:val="24"/>
                <w:lang w:eastAsia="ru-RU"/>
              </w:rPr>
            </w:pPr>
          </w:p>
        </w:tc>
        <w:tc>
          <w:tcPr>
            <w:tcW w:w="3420" w:type="dxa"/>
          </w:tcPr>
          <w:p w:rsidR="008364E8" w:rsidRPr="00FA3045" w:rsidRDefault="008364E8" w:rsidP="00B6274E">
            <w:pPr>
              <w:spacing w:after="0" w:line="240" w:lineRule="auto"/>
              <w:rPr>
                <w:rFonts w:eastAsia="Times New Roman" w:cs="Times New Roman"/>
                <w:color w:val="000000"/>
                <w:sz w:val="24"/>
                <w:szCs w:val="24"/>
                <w:lang w:eastAsia="ru-RU"/>
              </w:rPr>
            </w:pPr>
            <w:r w:rsidRPr="00FA3045">
              <w:rPr>
                <w:rFonts w:eastAsia="Times New Roman" w:cs="Times New Roman"/>
                <w:sz w:val="24"/>
                <w:szCs w:val="24"/>
                <w:shd w:val="clear" w:color="auto" w:fill="FFFFFF"/>
                <w:lang w:eastAsia="ru-RU"/>
              </w:rPr>
              <w:t>1.1. Нормативные документы, программно-методическое</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обеспечение, локальные акты: …</w:t>
            </w:r>
          </w:p>
        </w:tc>
        <w:tc>
          <w:tcPr>
            <w:tcW w:w="3190" w:type="dxa"/>
          </w:tcPr>
          <w:p w:rsidR="008364E8" w:rsidRPr="00FA3045" w:rsidRDefault="00D2018A"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w:t>
            </w:r>
          </w:p>
        </w:tc>
      </w:tr>
      <w:tr w:rsidR="000E53C7" w:rsidRPr="00FA3045" w:rsidTr="00BD5395">
        <w:tc>
          <w:tcPr>
            <w:tcW w:w="2808" w:type="dxa"/>
            <w:vMerge/>
          </w:tcPr>
          <w:p w:rsidR="000E53C7" w:rsidRPr="00FA3045" w:rsidRDefault="000E53C7" w:rsidP="00B6274E">
            <w:pPr>
              <w:spacing w:after="0" w:line="240" w:lineRule="auto"/>
              <w:rPr>
                <w:rFonts w:eastAsia="Times New Roman" w:cs="Times New Roman"/>
                <w:sz w:val="24"/>
                <w:szCs w:val="24"/>
                <w:shd w:val="clear" w:color="auto" w:fill="FFFFFF"/>
                <w:lang w:eastAsia="ru-RU"/>
              </w:rPr>
            </w:pPr>
          </w:p>
        </w:tc>
        <w:tc>
          <w:tcPr>
            <w:tcW w:w="3420" w:type="dxa"/>
          </w:tcPr>
          <w:p w:rsidR="000E53C7" w:rsidRPr="00FA3045" w:rsidRDefault="000E53C7" w:rsidP="00B6274E">
            <w:pPr>
              <w:spacing w:after="0" w:line="240" w:lineRule="auto"/>
              <w:rPr>
                <w:rFonts w:eastAsia="Times New Roman" w:cs="Times New Roman"/>
                <w:sz w:val="24"/>
                <w:szCs w:val="24"/>
                <w:shd w:val="clear" w:color="auto" w:fill="FFFFFF"/>
                <w:lang w:eastAsia="ru-RU"/>
              </w:rPr>
            </w:pPr>
          </w:p>
        </w:tc>
        <w:tc>
          <w:tcPr>
            <w:tcW w:w="3190" w:type="dxa"/>
          </w:tcPr>
          <w:p w:rsidR="000E53C7" w:rsidRPr="00FA3045" w:rsidRDefault="00D2018A"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w:t>
            </w:r>
          </w:p>
        </w:tc>
      </w:tr>
      <w:tr w:rsidR="008364E8" w:rsidRPr="00FA3045" w:rsidTr="00BD5395">
        <w:tc>
          <w:tcPr>
            <w:tcW w:w="2808" w:type="dxa"/>
            <w:vMerge/>
          </w:tcPr>
          <w:p w:rsidR="008364E8" w:rsidRPr="00FA3045" w:rsidRDefault="008364E8" w:rsidP="00B6274E">
            <w:pPr>
              <w:spacing w:after="0" w:line="240" w:lineRule="auto"/>
              <w:rPr>
                <w:rFonts w:eastAsia="Times New Roman" w:cs="Times New Roman"/>
                <w:sz w:val="24"/>
                <w:szCs w:val="24"/>
                <w:lang w:eastAsia="ru-RU"/>
              </w:rPr>
            </w:pPr>
          </w:p>
        </w:tc>
        <w:tc>
          <w:tcPr>
            <w:tcW w:w="3420" w:type="dxa"/>
          </w:tcPr>
          <w:p w:rsidR="008364E8" w:rsidRPr="00FA3045" w:rsidRDefault="008364E8" w:rsidP="00B6274E">
            <w:pPr>
              <w:spacing w:after="0" w:line="240" w:lineRule="auto"/>
              <w:jc w:val="both"/>
              <w:rPr>
                <w:rFonts w:eastAsia="Times New Roman" w:cs="Times New Roman"/>
                <w:sz w:val="24"/>
                <w:szCs w:val="24"/>
                <w:lang w:eastAsia="ru-RU"/>
              </w:rPr>
            </w:pPr>
            <w:r w:rsidRPr="00FA3045">
              <w:rPr>
                <w:rFonts w:eastAsia="Times New Roman" w:cs="Times New Roman"/>
                <w:sz w:val="24"/>
                <w:szCs w:val="24"/>
                <w:shd w:val="clear" w:color="auto" w:fill="FFFFFF"/>
                <w:lang w:eastAsia="ru-RU"/>
              </w:rPr>
              <w:t>1.2. Учебно-методические материалы:</w:t>
            </w:r>
          </w:p>
          <w:p w:rsidR="008364E8" w:rsidRPr="00FA3045" w:rsidRDefault="008364E8" w:rsidP="00B6274E">
            <w:pPr>
              <w:tabs>
                <w:tab w:val="left" w:pos="610"/>
              </w:tabs>
              <w:spacing w:after="0" w:line="240" w:lineRule="auto"/>
              <w:jc w:val="both"/>
              <w:rPr>
                <w:rFonts w:eastAsia="Times New Roman" w:cs="Times New Roman"/>
                <w:sz w:val="24"/>
                <w:szCs w:val="24"/>
                <w:lang w:eastAsia="ru-RU"/>
              </w:rPr>
            </w:pPr>
            <w:r w:rsidRPr="00FA3045">
              <w:rPr>
                <w:rFonts w:eastAsia="Times New Roman" w:cs="Times New Roman"/>
                <w:sz w:val="24"/>
                <w:szCs w:val="24"/>
                <w:shd w:val="clear" w:color="auto" w:fill="FFFFFF"/>
                <w:lang w:eastAsia="ru-RU"/>
              </w:rPr>
              <w:t>1.2.1. УМК по предмету ...</w:t>
            </w:r>
          </w:p>
          <w:p w:rsidR="008364E8" w:rsidRPr="00FA3045" w:rsidRDefault="008364E8" w:rsidP="00B6274E">
            <w:pPr>
              <w:spacing w:after="0" w:line="240" w:lineRule="auto"/>
              <w:rPr>
                <w:rFonts w:eastAsia="Times New Roman" w:cs="Times New Roman"/>
                <w:color w:val="000000"/>
                <w:sz w:val="24"/>
                <w:szCs w:val="24"/>
                <w:lang w:eastAsia="ru-RU"/>
              </w:rPr>
            </w:pPr>
            <w:r w:rsidRPr="00FA3045">
              <w:rPr>
                <w:rFonts w:eastAsia="Times New Roman" w:cs="Times New Roman"/>
                <w:sz w:val="24"/>
                <w:szCs w:val="24"/>
                <w:shd w:val="clear" w:color="auto" w:fill="FFFFFF"/>
                <w:lang w:eastAsia="ru-RU"/>
              </w:rPr>
              <w:t>1.2.2. Дидактические и раздаточные материалы по предмету: ...</w:t>
            </w:r>
          </w:p>
        </w:tc>
        <w:tc>
          <w:tcPr>
            <w:tcW w:w="3190" w:type="dxa"/>
          </w:tcPr>
          <w:p w:rsidR="008364E8" w:rsidRPr="00FA3045" w:rsidRDefault="00D2018A"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w:t>
            </w:r>
          </w:p>
        </w:tc>
      </w:tr>
      <w:tr w:rsidR="008364E8" w:rsidRPr="00FA3045" w:rsidTr="00BD5395">
        <w:tc>
          <w:tcPr>
            <w:tcW w:w="2808" w:type="dxa"/>
            <w:vMerge w:val="restart"/>
          </w:tcPr>
          <w:p w:rsidR="008364E8" w:rsidRPr="00FA3045" w:rsidRDefault="008364E8" w:rsidP="00B6274E">
            <w:pPr>
              <w:spacing w:after="0" w:line="240" w:lineRule="auto"/>
              <w:rPr>
                <w:rFonts w:eastAsia="Times New Roman" w:cs="Times New Roman"/>
                <w:sz w:val="24"/>
                <w:szCs w:val="24"/>
                <w:lang w:eastAsia="ru-RU"/>
              </w:rPr>
            </w:pPr>
          </w:p>
        </w:tc>
        <w:tc>
          <w:tcPr>
            <w:tcW w:w="3420" w:type="dxa"/>
          </w:tcPr>
          <w:p w:rsidR="008364E8" w:rsidRPr="00FA3045" w:rsidRDefault="008364E8" w:rsidP="00B6274E">
            <w:pPr>
              <w:tabs>
                <w:tab w:val="left" w:pos="630"/>
              </w:tabs>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1.2.3. Аудиозаписи, слайды</w:t>
            </w:r>
            <w:r w:rsidRPr="00FA3045">
              <w:rPr>
                <w:rFonts w:eastAsia="Times New Roman" w:cs="Times New Roman"/>
                <w:sz w:val="24"/>
                <w:szCs w:val="24"/>
                <w:lang w:eastAsia="ru-RU"/>
              </w:rPr>
              <w:t xml:space="preserve"> </w:t>
            </w:r>
            <w:r w:rsidRPr="00FA3045">
              <w:rPr>
                <w:rFonts w:eastAsia="Times New Roman" w:cs="Times New Roman"/>
                <w:sz w:val="24"/>
                <w:szCs w:val="24"/>
                <w:shd w:val="clear" w:color="auto" w:fill="FFFFFF"/>
                <w:lang w:eastAsia="ru-RU"/>
              </w:rPr>
              <w:t>по содержанию учебного предмета;</w:t>
            </w:r>
          </w:p>
          <w:p w:rsidR="008364E8" w:rsidRPr="00FA3045" w:rsidRDefault="008364E8" w:rsidP="00B6274E">
            <w:pPr>
              <w:spacing w:after="0" w:line="240" w:lineRule="auto"/>
              <w:jc w:val="both"/>
              <w:rPr>
                <w:rFonts w:eastAsia="Times New Roman" w:cs="Times New Roman"/>
                <w:sz w:val="24"/>
                <w:szCs w:val="24"/>
                <w:shd w:val="clear" w:color="auto" w:fill="FFFFFF"/>
                <w:lang w:eastAsia="ru-RU"/>
              </w:rPr>
            </w:pPr>
            <w:r w:rsidRPr="00FA3045">
              <w:rPr>
                <w:rFonts w:eastAsia="Times New Roman" w:cs="Times New Roman"/>
                <w:sz w:val="24"/>
                <w:szCs w:val="24"/>
                <w:shd w:val="clear" w:color="auto" w:fill="FFFFFF"/>
                <w:lang w:eastAsia="ru-RU"/>
              </w:rPr>
              <w:t>1.2.4. ТСО, компьютерные, информационно-коммуникационные средства: …</w:t>
            </w:r>
          </w:p>
        </w:tc>
        <w:tc>
          <w:tcPr>
            <w:tcW w:w="3190" w:type="dxa"/>
          </w:tcPr>
          <w:p w:rsidR="008364E8" w:rsidRPr="00FA3045" w:rsidRDefault="00D2018A"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w:t>
            </w:r>
          </w:p>
        </w:tc>
      </w:tr>
      <w:tr w:rsidR="008364E8" w:rsidRPr="00FA3045" w:rsidTr="00BD5395">
        <w:tc>
          <w:tcPr>
            <w:tcW w:w="2808" w:type="dxa"/>
            <w:vMerge/>
          </w:tcPr>
          <w:p w:rsidR="008364E8" w:rsidRPr="00FA3045" w:rsidRDefault="008364E8" w:rsidP="00B6274E">
            <w:pPr>
              <w:spacing w:after="0" w:line="240" w:lineRule="auto"/>
              <w:rPr>
                <w:rFonts w:eastAsia="Times New Roman" w:cs="Times New Roman"/>
                <w:sz w:val="24"/>
                <w:szCs w:val="24"/>
                <w:lang w:eastAsia="ru-RU"/>
              </w:rPr>
            </w:pPr>
          </w:p>
        </w:tc>
        <w:tc>
          <w:tcPr>
            <w:tcW w:w="3420" w:type="dxa"/>
          </w:tcPr>
          <w:p w:rsidR="00D2018A" w:rsidRPr="00FA3045" w:rsidRDefault="00D2018A" w:rsidP="00B6274E">
            <w:pPr>
              <w:spacing w:after="0" w:line="240" w:lineRule="auto"/>
              <w:jc w:val="both"/>
              <w:rPr>
                <w:rFonts w:eastAsia="Times New Roman" w:cs="Times New Roman"/>
                <w:sz w:val="24"/>
                <w:szCs w:val="24"/>
                <w:shd w:val="clear" w:color="auto" w:fill="FFFFFF"/>
                <w:lang w:eastAsia="ru-RU"/>
              </w:rPr>
            </w:pPr>
          </w:p>
          <w:p w:rsidR="008364E8" w:rsidRPr="00FA3045" w:rsidRDefault="008364E8" w:rsidP="00B6274E">
            <w:pPr>
              <w:spacing w:after="0" w:line="240" w:lineRule="auto"/>
              <w:jc w:val="both"/>
              <w:rPr>
                <w:rFonts w:eastAsia="Times New Roman" w:cs="Times New Roman"/>
                <w:sz w:val="24"/>
                <w:szCs w:val="24"/>
                <w:shd w:val="clear" w:color="auto" w:fill="FFFFFF"/>
                <w:lang w:eastAsia="ru-RU"/>
              </w:rPr>
            </w:pPr>
            <w:r w:rsidRPr="00FA3045">
              <w:rPr>
                <w:rFonts w:eastAsia="Times New Roman" w:cs="Times New Roman"/>
                <w:sz w:val="24"/>
                <w:szCs w:val="24"/>
                <w:shd w:val="clear" w:color="auto" w:fill="FFFFFF"/>
                <w:lang w:eastAsia="ru-RU"/>
              </w:rPr>
              <w:t>1.2.5. Учебно-практическое</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оборудование: ...</w:t>
            </w:r>
          </w:p>
        </w:tc>
        <w:tc>
          <w:tcPr>
            <w:tcW w:w="3190" w:type="dxa"/>
          </w:tcPr>
          <w:p w:rsidR="00D2018A" w:rsidRPr="00FA3045" w:rsidRDefault="00D2018A" w:rsidP="00B6274E">
            <w:pPr>
              <w:spacing w:after="0" w:line="240" w:lineRule="auto"/>
              <w:rPr>
                <w:rFonts w:eastAsia="Times New Roman" w:cs="Times New Roman"/>
                <w:sz w:val="24"/>
                <w:szCs w:val="24"/>
                <w:lang w:eastAsia="ru-RU"/>
              </w:rPr>
            </w:pPr>
          </w:p>
          <w:p w:rsidR="008364E8" w:rsidRPr="00FA3045" w:rsidRDefault="00D2018A"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w:t>
            </w:r>
          </w:p>
        </w:tc>
      </w:tr>
      <w:tr w:rsidR="008364E8" w:rsidRPr="00FA3045" w:rsidTr="00BD5395">
        <w:tc>
          <w:tcPr>
            <w:tcW w:w="2808" w:type="dxa"/>
            <w:vMerge/>
          </w:tcPr>
          <w:p w:rsidR="008364E8" w:rsidRPr="00FA3045" w:rsidRDefault="008364E8" w:rsidP="00B6274E">
            <w:pPr>
              <w:spacing w:after="0" w:line="240" w:lineRule="auto"/>
              <w:rPr>
                <w:rFonts w:eastAsia="Times New Roman" w:cs="Times New Roman"/>
                <w:sz w:val="24"/>
                <w:szCs w:val="24"/>
                <w:lang w:eastAsia="ru-RU"/>
              </w:rPr>
            </w:pPr>
          </w:p>
        </w:tc>
        <w:tc>
          <w:tcPr>
            <w:tcW w:w="3420" w:type="dxa"/>
          </w:tcPr>
          <w:p w:rsidR="008364E8" w:rsidRPr="00FA3045" w:rsidRDefault="008364E8" w:rsidP="00B6274E">
            <w:pPr>
              <w:spacing w:after="0" w:line="240" w:lineRule="auto"/>
              <w:jc w:val="both"/>
              <w:rPr>
                <w:rFonts w:eastAsia="Times New Roman" w:cs="Times New Roman"/>
                <w:sz w:val="24"/>
                <w:szCs w:val="24"/>
                <w:shd w:val="clear" w:color="auto" w:fill="FFFFFF"/>
                <w:lang w:eastAsia="ru-RU"/>
              </w:rPr>
            </w:pPr>
            <w:r w:rsidRPr="00FA3045">
              <w:rPr>
                <w:rFonts w:eastAsia="Times New Roman" w:cs="Times New Roman"/>
                <w:sz w:val="24"/>
                <w:szCs w:val="24"/>
                <w:shd w:val="clear" w:color="auto" w:fill="FFFFFF"/>
                <w:lang w:eastAsia="ru-RU"/>
              </w:rPr>
              <w:t>1.2.6. Оборудование (мебель): ...</w:t>
            </w:r>
          </w:p>
        </w:tc>
        <w:tc>
          <w:tcPr>
            <w:tcW w:w="3190" w:type="dxa"/>
          </w:tcPr>
          <w:p w:rsidR="008364E8" w:rsidRPr="00FA3045" w:rsidRDefault="00D2018A"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w:t>
            </w:r>
          </w:p>
        </w:tc>
      </w:tr>
      <w:tr w:rsidR="008364E8" w:rsidRPr="00FA3045" w:rsidTr="00BD5395">
        <w:tc>
          <w:tcPr>
            <w:tcW w:w="2808" w:type="dxa"/>
            <w:vMerge w:val="restart"/>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2. Компоненты оснащения</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методического кабинета основной школы</w:t>
            </w:r>
          </w:p>
        </w:tc>
        <w:tc>
          <w:tcPr>
            <w:tcW w:w="3420" w:type="dxa"/>
          </w:tcPr>
          <w:p w:rsidR="008364E8" w:rsidRPr="00FA3045" w:rsidRDefault="008364E8" w:rsidP="00B6274E">
            <w:pPr>
              <w:spacing w:after="0" w:line="240" w:lineRule="auto"/>
              <w:jc w:val="both"/>
              <w:rPr>
                <w:rFonts w:eastAsia="Times New Roman" w:cs="Times New Roman"/>
                <w:sz w:val="24"/>
                <w:szCs w:val="24"/>
                <w:shd w:val="clear" w:color="auto" w:fill="FFFFFF"/>
                <w:lang w:eastAsia="ru-RU"/>
              </w:rPr>
            </w:pPr>
            <w:r w:rsidRPr="00FA3045">
              <w:rPr>
                <w:rFonts w:eastAsia="Times New Roman" w:cs="Times New Roman"/>
                <w:sz w:val="24"/>
                <w:szCs w:val="24"/>
                <w:shd w:val="clear" w:color="auto" w:fill="FFFFFF"/>
                <w:lang w:eastAsia="ru-RU"/>
              </w:rPr>
              <w:t>2.1. Нормативные документы</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федерального, регионального</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и муниципального уровней, локальные акты: …</w:t>
            </w:r>
          </w:p>
        </w:tc>
        <w:tc>
          <w:tcPr>
            <w:tcW w:w="3190" w:type="dxa"/>
          </w:tcPr>
          <w:p w:rsidR="008364E8" w:rsidRPr="00FA3045" w:rsidRDefault="00D2018A"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w:t>
            </w:r>
          </w:p>
        </w:tc>
      </w:tr>
      <w:tr w:rsidR="008364E8" w:rsidRPr="00FA3045" w:rsidTr="00BD5395">
        <w:tc>
          <w:tcPr>
            <w:tcW w:w="2808" w:type="dxa"/>
            <w:vMerge/>
          </w:tcPr>
          <w:p w:rsidR="008364E8" w:rsidRPr="00FA3045" w:rsidRDefault="008364E8" w:rsidP="00B6274E">
            <w:pPr>
              <w:spacing w:after="0" w:line="240" w:lineRule="auto"/>
              <w:rPr>
                <w:rFonts w:eastAsia="Times New Roman" w:cs="Times New Roman"/>
                <w:sz w:val="24"/>
                <w:szCs w:val="24"/>
                <w:lang w:eastAsia="ru-RU"/>
              </w:rPr>
            </w:pPr>
          </w:p>
        </w:tc>
        <w:tc>
          <w:tcPr>
            <w:tcW w:w="3420" w:type="dxa"/>
          </w:tcPr>
          <w:p w:rsidR="008364E8" w:rsidRPr="00FA3045" w:rsidRDefault="008364E8" w:rsidP="00B6274E">
            <w:pPr>
              <w:spacing w:after="0" w:line="240" w:lineRule="auto"/>
              <w:jc w:val="both"/>
              <w:rPr>
                <w:rFonts w:eastAsia="Times New Roman" w:cs="Times New Roman"/>
                <w:sz w:val="24"/>
                <w:szCs w:val="24"/>
                <w:shd w:val="clear" w:color="auto" w:fill="FFFFFF"/>
                <w:lang w:eastAsia="ru-RU"/>
              </w:rPr>
            </w:pPr>
            <w:r w:rsidRPr="00FA3045">
              <w:rPr>
                <w:rFonts w:eastAsia="Times New Roman" w:cs="Times New Roman"/>
                <w:sz w:val="24"/>
                <w:szCs w:val="24"/>
                <w:shd w:val="clear" w:color="auto" w:fill="FFFFFF"/>
                <w:lang w:eastAsia="ru-RU"/>
              </w:rPr>
              <w:t>2.2. Документация ОУ: ...</w:t>
            </w:r>
          </w:p>
        </w:tc>
        <w:tc>
          <w:tcPr>
            <w:tcW w:w="3190" w:type="dxa"/>
          </w:tcPr>
          <w:p w:rsidR="008364E8" w:rsidRPr="00FA3045" w:rsidRDefault="00D2018A"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w:t>
            </w:r>
          </w:p>
        </w:tc>
      </w:tr>
      <w:tr w:rsidR="008364E8" w:rsidRPr="00FA3045" w:rsidTr="00BD5395">
        <w:tc>
          <w:tcPr>
            <w:tcW w:w="2808" w:type="dxa"/>
            <w:vMerge/>
          </w:tcPr>
          <w:p w:rsidR="008364E8" w:rsidRPr="00FA3045" w:rsidRDefault="008364E8" w:rsidP="00B6274E">
            <w:pPr>
              <w:spacing w:after="0" w:line="240" w:lineRule="auto"/>
              <w:rPr>
                <w:rFonts w:eastAsia="Times New Roman" w:cs="Times New Roman"/>
                <w:sz w:val="24"/>
                <w:szCs w:val="24"/>
                <w:lang w:eastAsia="ru-RU"/>
              </w:rPr>
            </w:pPr>
          </w:p>
        </w:tc>
        <w:tc>
          <w:tcPr>
            <w:tcW w:w="3420" w:type="dxa"/>
          </w:tcPr>
          <w:p w:rsidR="008364E8" w:rsidRPr="00FA3045" w:rsidRDefault="008364E8" w:rsidP="00B6274E">
            <w:pPr>
              <w:spacing w:after="0" w:line="240" w:lineRule="auto"/>
              <w:jc w:val="both"/>
              <w:rPr>
                <w:rFonts w:eastAsia="Times New Roman" w:cs="Times New Roman"/>
                <w:sz w:val="24"/>
                <w:szCs w:val="24"/>
                <w:shd w:val="clear" w:color="auto" w:fill="FFFFFF"/>
                <w:lang w:eastAsia="ru-RU"/>
              </w:rPr>
            </w:pPr>
            <w:r w:rsidRPr="00FA3045">
              <w:rPr>
                <w:rFonts w:eastAsia="Times New Roman" w:cs="Times New Roman"/>
                <w:sz w:val="24"/>
                <w:szCs w:val="24"/>
                <w:shd w:val="clear" w:color="auto" w:fill="FFFFFF"/>
                <w:lang w:eastAsia="ru-RU"/>
              </w:rPr>
              <w:t>2.3. Комплекты диагностических материалов: ...</w:t>
            </w:r>
          </w:p>
        </w:tc>
        <w:tc>
          <w:tcPr>
            <w:tcW w:w="3190" w:type="dxa"/>
          </w:tcPr>
          <w:p w:rsidR="008364E8" w:rsidRPr="00FA3045" w:rsidRDefault="00D2018A"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w:t>
            </w:r>
          </w:p>
        </w:tc>
      </w:tr>
      <w:tr w:rsidR="008364E8" w:rsidRPr="00FA3045" w:rsidTr="00BD5395">
        <w:tc>
          <w:tcPr>
            <w:tcW w:w="2808" w:type="dxa"/>
            <w:vMerge w:val="restart"/>
          </w:tcPr>
          <w:p w:rsidR="008364E8" w:rsidRPr="00FA3045" w:rsidRDefault="008364E8" w:rsidP="00B6274E">
            <w:pPr>
              <w:spacing w:after="0" w:line="240" w:lineRule="auto"/>
              <w:rPr>
                <w:rFonts w:eastAsia="Times New Roman" w:cs="Times New Roman"/>
                <w:sz w:val="24"/>
                <w:szCs w:val="24"/>
                <w:lang w:eastAsia="ru-RU"/>
              </w:rPr>
            </w:pPr>
          </w:p>
        </w:tc>
        <w:tc>
          <w:tcPr>
            <w:tcW w:w="3420" w:type="dxa"/>
          </w:tcPr>
          <w:p w:rsidR="008364E8" w:rsidRPr="00FA3045" w:rsidRDefault="008364E8" w:rsidP="00B6274E">
            <w:pPr>
              <w:spacing w:after="0" w:line="240" w:lineRule="auto"/>
              <w:jc w:val="both"/>
              <w:rPr>
                <w:rFonts w:eastAsia="Times New Roman" w:cs="Times New Roman"/>
                <w:sz w:val="24"/>
                <w:szCs w:val="24"/>
                <w:shd w:val="clear" w:color="auto" w:fill="FFFFFF"/>
                <w:lang w:eastAsia="ru-RU"/>
              </w:rPr>
            </w:pPr>
            <w:r w:rsidRPr="00FA3045">
              <w:rPr>
                <w:rFonts w:eastAsia="Times New Roman" w:cs="Times New Roman"/>
                <w:sz w:val="24"/>
                <w:szCs w:val="24"/>
                <w:shd w:val="clear" w:color="auto" w:fill="FFFFFF"/>
                <w:lang w:eastAsia="ru-RU"/>
              </w:rPr>
              <w:t>2.4. Базы данных: ...</w:t>
            </w:r>
          </w:p>
        </w:tc>
        <w:tc>
          <w:tcPr>
            <w:tcW w:w="3190" w:type="dxa"/>
          </w:tcPr>
          <w:p w:rsidR="008364E8" w:rsidRPr="00FA3045" w:rsidRDefault="00D2018A"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w:t>
            </w:r>
          </w:p>
        </w:tc>
      </w:tr>
      <w:tr w:rsidR="008364E8" w:rsidRPr="00FA3045" w:rsidTr="00BD5395">
        <w:tc>
          <w:tcPr>
            <w:tcW w:w="2808" w:type="dxa"/>
            <w:vMerge/>
          </w:tcPr>
          <w:p w:rsidR="008364E8" w:rsidRPr="00FA3045" w:rsidRDefault="008364E8" w:rsidP="00B6274E">
            <w:pPr>
              <w:spacing w:after="0" w:line="240" w:lineRule="auto"/>
              <w:rPr>
                <w:rFonts w:eastAsia="Times New Roman" w:cs="Times New Roman"/>
                <w:sz w:val="24"/>
                <w:szCs w:val="24"/>
                <w:lang w:eastAsia="ru-RU"/>
              </w:rPr>
            </w:pPr>
          </w:p>
        </w:tc>
        <w:tc>
          <w:tcPr>
            <w:tcW w:w="3420" w:type="dxa"/>
          </w:tcPr>
          <w:p w:rsidR="008364E8" w:rsidRPr="00FA3045" w:rsidRDefault="008364E8" w:rsidP="00B6274E">
            <w:pPr>
              <w:spacing w:after="0" w:line="240" w:lineRule="auto"/>
              <w:jc w:val="both"/>
              <w:rPr>
                <w:rFonts w:eastAsia="Times New Roman" w:cs="Times New Roman"/>
                <w:sz w:val="24"/>
                <w:szCs w:val="24"/>
                <w:shd w:val="clear" w:color="auto" w:fill="FFFFFF"/>
                <w:lang w:eastAsia="ru-RU"/>
              </w:rPr>
            </w:pPr>
            <w:r w:rsidRPr="00FA3045">
              <w:rPr>
                <w:rFonts w:eastAsia="Times New Roman" w:cs="Times New Roman"/>
                <w:sz w:val="24"/>
                <w:szCs w:val="24"/>
                <w:shd w:val="clear" w:color="auto" w:fill="FFFFFF"/>
                <w:lang w:eastAsia="ru-RU"/>
              </w:rPr>
              <w:t>2.5. Материально-техническое</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оснащение: ...</w:t>
            </w:r>
          </w:p>
        </w:tc>
        <w:tc>
          <w:tcPr>
            <w:tcW w:w="3190" w:type="dxa"/>
          </w:tcPr>
          <w:p w:rsidR="008364E8" w:rsidRPr="00FA3045" w:rsidRDefault="00D2018A"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w:t>
            </w:r>
          </w:p>
        </w:tc>
      </w:tr>
      <w:tr w:rsidR="009F627F" w:rsidRPr="00FA3045" w:rsidTr="002769E4">
        <w:trPr>
          <w:trHeight w:val="828"/>
        </w:trPr>
        <w:tc>
          <w:tcPr>
            <w:tcW w:w="2808" w:type="dxa"/>
          </w:tcPr>
          <w:p w:rsidR="009F627F" w:rsidRPr="00FA3045" w:rsidRDefault="009F627F"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3. Компоненты</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оснащения мастерских.</w:t>
            </w:r>
          </w:p>
          <w:p w:rsidR="009F627F" w:rsidRPr="00FA3045" w:rsidRDefault="009F627F"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4. …</w:t>
            </w:r>
          </w:p>
        </w:tc>
        <w:tc>
          <w:tcPr>
            <w:tcW w:w="3420" w:type="dxa"/>
          </w:tcPr>
          <w:p w:rsidR="009F627F" w:rsidRPr="00FA3045" w:rsidRDefault="009F627F" w:rsidP="00B6274E">
            <w:pPr>
              <w:spacing w:after="0" w:line="240" w:lineRule="auto"/>
              <w:jc w:val="both"/>
              <w:rPr>
                <w:rFonts w:eastAsia="Times New Roman" w:cs="Times New Roman"/>
                <w:sz w:val="24"/>
                <w:szCs w:val="24"/>
                <w:shd w:val="clear" w:color="auto" w:fill="FFFFFF"/>
                <w:lang w:eastAsia="ru-RU"/>
              </w:rPr>
            </w:pPr>
          </w:p>
        </w:tc>
        <w:tc>
          <w:tcPr>
            <w:tcW w:w="3190" w:type="dxa"/>
          </w:tcPr>
          <w:p w:rsidR="009F627F" w:rsidRPr="00FA3045" w:rsidRDefault="009F627F"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w:t>
            </w:r>
          </w:p>
        </w:tc>
      </w:tr>
      <w:tr w:rsidR="009F627F" w:rsidRPr="00FA3045" w:rsidTr="009F627F">
        <w:tc>
          <w:tcPr>
            <w:tcW w:w="9418" w:type="dxa"/>
            <w:gridSpan w:val="3"/>
            <w:tcBorders>
              <w:top w:val="nil"/>
              <w:left w:val="nil"/>
              <w:bottom w:val="nil"/>
              <w:right w:val="nil"/>
            </w:tcBorders>
          </w:tcPr>
          <w:p w:rsidR="009F627F" w:rsidRPr="00FA3045" w:rsidRDefault="009F627F" w:rsidP="00B6274E">
            <w:pPr>
              <w:spacing w:after="0" w:line="240" w:lineRule="auto"/>
              <w:rPr>
                <w:rFonts w:eastAsia="Times New Roman" w:cs="Times New Roman"/>
                <w:sz w:val="24"/>
                <w:szCs w:val="24"/>
                <w:lang w:eastAsia="ru-RU"/>
              </w:rPr>
            </w:pPr>
          </w:p>
        </w:tc>
      </w:tr>
    </w:tbl>
    <w:p w:rsidR="008364E8" w:rsidRPr="00FA3045" w:rsidRDefault="00231360" w:rsidP="00B6274E">
      <w:pPr>
        <w:keepNext/>
        <w:keepLines/>
        <w:spacing w:after="0" w:line="240" w:lineRule="auto"/>
        <w:outlineLvl w:val="1"/>
        <w:rPr>
          <w:rFonts w:eastAsia="Times New Roman" w:cs="Times New Roman"/>
          <w:b/>
          <w:bCs/>
          <w:sz w:val="24"/>
          <w:szCs w:val="24"/>
          <w:lang w:eastAsia="ru-RU"/>
        </w:rPr>
      </w:pPr>
      <w:bookmarkStart w:id="6" w:name="bookmark423"/>
      <w:r w:rsidRPr="00FA3045">
        <w:rPr>
          <w:rFonts w:eastAsia="Times New Roman" w:cs="Times New Roman"/>
          <w:b/>
          <w:bCs/>
          <w:sz w:val="24"/>
          <w:szCs w:val="24"/>
          <w:shd w:val="clear" w:color="auto" w:fill="FFFFFF"/>
          <w:lang w:eastAsia="ru-RU"/>
        </w:rPr>
        <w:t>3.5.</w:t>
      </w:r>
      <w:r w:rsidR="008364E8" w:rsidRPr="00FA3045">
        <w:rPr>
          <w:rFonts w:eastAsia="Times New Roman" w:cs="Times New Roman"/>
          <w:b/>
          <w:bCs/>
          <w:sz w:val="24"/>
          <w:szCs w:val="24"/>
          <w:shd w:val="clear" w:color="auto" w:fill="FFFFFF"/>
          <w:lang w:eastAsia="ru-RU"/>
        </w:rPr>
        <w:t xml:space="preserve"> Информационно-методические условия</w:t>
      </w:r>
      <w:r w:rsidR="008364E8" w:rsidRPr="00FA3045">
        <w:rPr>
          <w:rFonts w:eastAsia="Times New Roman" w:cs="Times New Roman"/>
          <w:noProof/>
          <w:sz w:val="24"/>
          <w:szCs w:val="24"/>
          <w:shd w:val="clear" w:color="auto" w:fill="FFFFFF"/>
          <w:lang w:eastAsia="ru-RU"/>
        </w:rPr>
        <w:t xml:space="preserve"> </w:t>
      </w:r>
      <w:r w:rsidR="008364E8" w:rsidRPr="00FA3045">
        <w:rPr>
          <w:rFonts w:eastAsia="Times New Roman" w:cs="Times New Roman"/>
          <w:b/>
          <w:bCs/>
          <w:sz w:val="24"/>
          <w:szCs w:val="24"/>
          <w:shd w:val="clear" w:color="auto" w:fill="FFFFFF"/>
          <w:lang w:eastAsia="ru-RU"/>
        </w:rPr>
        <w:t xml:space="preserve">реализации </w:t>
      </w:r>
      <w:bookmarkEnd w:id="6"/>
      <w:r w:rsidR="009E5CAA" w:rsidRPr="00FA3045">
        <w:rPr>
          <w:rFonts w:eastAsia="Times New Roman" w:cs="Times New Roman"/>
          <w:b/>
          <w:bCs/>
          <w:sz w:val="24"/>
          <w:szCs w:val="24"/>
          <w:shd w:val="clear" w:color="auto" w:fill="FFFFFF"/>
          <w:lang w:eastAsia="ru-RU"/>
        </w:rPr>
        <w:t>ОП ООО</w:t>
      </w:r>
    </w:p>
    <w:p w:rsidR="008364E8" w:rsidRPr="00FA3045" w:rsidRDefault="008364E8" w:rsidP="00B6274E">
      <w:pPr>
        <w:spacing w:after="0" w:line="240" w:lineRule="auto"/>
        <w:ind w:firstLine="454"/>
        <w:jc w:val="both"/>
        <w:rPr>
          <w:rFonts w:eastAsia="Times New Roman" w:cs="Times New Roman"/>
          <w:sz w:val="24"/>
          <w:szCs w:val="24"/>
          <w:lang w:eastAsia="ru-RU"/>
        </w:rPr>
      </w:pPr>
      <w:r w:rsidRPr="00FA3045">
        <w:rPr>
          <w:rFonts w:eastAsia="Times New Roman" w:cs="Times New Roman"/>
          <w:sz w:val="24"/>
          <w:szCs w:val="24"/>
          <w:lang w:eastAsia="ru-RU"/>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8364E8" w:rsidRPr="00FA3045" w:rsidRDefault="008364E8" w:rsidP="00B6274E">
      <w:pPr>
        <w:spacing w:after="0" w:line="240" w:lineRule="auto"/>
        <w:ind w:firstLine="454"/>
        <w:jc w:val="both"/>
        <w:rPr>
          <w:rFonts w:eastAsia="Times New Roman" w:cs="Times New Roman"/>
          <w:sz w:val="24"/>
          <w:szCs w:val="24"/>
          <w:lang w:eastAsia="ru-RU"/>
        </w:rPr>
      </w:pPr>
      <w:r w:rsidRPr="00FA3045">
        <w:rPr>
          <w:rFonts w:eastAsia="Calibri" w:cs="Times New Roman"/>
          <w:b/>
          <w:bCs/>
          <w:sz w:val="24"/>
          <w:szCs w:val="24"/>
          <w:shd w:val="clear" w:color="auto" w:fill="FFFFFF"/>
          <w:lang w:eastAsia="ru-RU"/>
        </w:rPr>
        <w:lastRenderedPageBreak/>
        <w:t>Под информационно-образовательной средой (или</w:t>
      </w:r>
      <w:r w:rsidRPr="00FA3045">
        <w:rPr>
          <w:rFonts w:eastAsia="Times New Roman" w:cs="Times New Roman"/>
          <w:b/>
          <w:bCs/>
          <w:noProof/>
          <w:sz w:val="24"/>
          <w:szCs w:val="24"/>
          <w:shd w:val="clear" w:color="auto" w:fill="FFFFFF"/>
          <w:lang w:eastAsia="ru-RU"/>
        </w:rPr>
        <w:t xml:space="preserve"> </w:t>
      </w:r>
      <w:r w:rsidRPr="00FA3045">
        <w:rPr>
          <w:rFonts w:eastAsia="Calibri" w:cs="Times New Roman"/>
          <w:b/>
          <w:bCs/>
          <w:sz w:val="24"/>
          <w:szCs w:val="24"/>
          <w:shd w:val="clear" w:color="auto" w:fill="FFFFFF"/>
          <w:lang w:eastAsia="ru-RU"/>
        </w:rPr>
        <w:t>ИОС)</w:t>
      </w:r>
      <w:r w:rsidRPr="00FA3045">
        <w:rPr>
          <w:rFonts w:eastAsia="Times New Roman" w:cs="Times New Roman"/>
          <w:sz w:val="24"/>
          <w:szCs w:val="24"/>
          <w:lang w:eastAsia="ru-RU"/>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8364E8" w:rsidRPr="00FA3045" w:rsidRDefault="008364E8" w:rsidP="00B6274E">
      <w:pPr>
        <w:keepNext/>
        <w:keepLines/>
        <w:spacing w:after="0" w:line="240" w:lineRule="auto"/>
        <w:ind w:firstLine="454"/>
        <w:jc w:val="both"/>
        <w:outlineLvl w:val="2"/>
        <w:rPr>
          <w:rFonts w:eastAsia="Times New Roman" w:cs="Times New Roman"/>
          <w:b/>
          <w:bCs/>
          <w:i/>
          <w:iCs/>
          <w:sz w:val="24"/>
          <w:szCs w:val="24"/>
          <w:lang w:eastAsia="ru-RU"/>
        </w:rPr>
      </w:pPr>
      <w:bookmarkStart w:id="7" w:name="bookmark424"/>
      <w:r w:rsidRPr="00FA3045">
        <w:rPr>
          <w:rFonts w:eastAsia="Times New Roman" w:cs="Times New Roman"/>
          <w:b/>
          <w:bCs/>
          <w:i/>
          <w:iCs/>
          <w:sz w:val="24"/>
          <w:szCs w:val="24"/>
          <w:lang w:eastAsia="ru-RU"/>
        </w:rPr>
        <w:t>Создаваемая в образовательном учреждении ИОС</w:t>
      </w:r>
      <w:r w:rsidRPr="00FA3045">
        <w:rPr>
          <w:rFonts w:eastAsia="Times New Roman" w:cs="Times New Roman"/>
          <w:b/>
          <w:bCs/>
          <w:i/>
          <w:iCs/>
          <w:noProof/>
          <w:sz w:val="24"/>
          <w:szCs w:val="24"/>
          <w:lang w:eastAsia="ru-RU"/>
        </w:rPr>
        <w:t xml:space="preserve"> </w:t>
      </w:r>
      <w:r w:rsidRPr="00FA3045">
        <w:rPr>
          <w:rFonts w:eastAsia="Times New Roman" w:cs="Times New Roman"/>
          <w:b/>
          <w:bCs/>
          <w:i/>
          <w:iCs/>
          <w:sz w:val="24"/>
          <w:szCs w:val="24"/>
          <w:lang w:eastAsia="ru-RU"/>
        </w:rPr>
        <w:t>строится в соответствии со следующей иерархией:</w:t>
      </w:r>
      <w:bookmarkEnd w:id="7"/>
    </w:p>
    <w:p w:rsidR="008364E8" w:rsidRPr="00FA3045" w:rsidRDefault="008364E8" w:rsidP="00B6274E">
      <w:pPr>
        <w:tabs>
          <w:tab w:val="left" w:pos="1187"/>
        </w:tabs>
        <w:spacing w:after="0" w:line="240" w:lineRule="auto"/>
        <w:ind w:firstLine="454"/>
        <w:rPr>
          <w:rFonts w:eastAsia="Times New Roman" w:cs="Times New Roman"/>
          <w:sz w:val="24"/>
          <w:szCs w:val="24"/>
          <w:lang w:eastAsia="ru-RU"/>
        </w:rPr>
      </w:pPr>
      <w:r w:rsidRPr="00FA3045">
        <w:rPr>
          <w:rFonts w:eastAsia="Times New Roman" w:cs="Times New Roman"/>
          <w:sz w:val="24"/>
          <w:szCs w:val="24"/>
          <w:lang w:eastAsia="ru-RU"/>
        </w:rPr>
        <w:t>— единая информационно-образовательная среда страны;</w:t>
      </w:r>
    </w:p>
    <w:p w:rsidR="008364E8" w:rsidRPr="00FA3045" w:rsidRDefault="008364E8" w:rsidP="00B6274E">
      <w:pPr>
        <w:tabs>
          <w:tab w:val="left" w:pos="1187"/>
        </w:tabs>
        <w:spacing w:after="0" w:line="240" w:lineRule="auto"/>
        <w:ind w:firstLine="454"/>
        <w:jc w:val="both"/>
        <w:rPr>
          <w:rFonts w:eastAsia="Times New Roman" w:cs="Times New Roman"/>
          <w:sz w:val="24"/>
          <w:szCs w:val="24"/>
          <w:lang w:eastAsia="ru-RU"/>
        </w:rPr>
      </w:pPr>
      <w:r w:rsidRPr="00FA3045">
        <w:rPr>
          <w:rFonts w:eastAsia="Times New Roman" w:cs="Times New Roman"/>
          <w:sz w:val="24"/>
          <w:szCs w:val="24"/>
          <w:lang w:eastAsia="ru-RU"/>
        </w:rPr>
        <w:t>— единая информационно-образовательная среда региона;</w:t>
      </w:r>
    </w:p>
    <w:p w:rsidR="008364E8" w:rsidRPr="00FA3045" w:rsidRDefault="008364E8" w:rsidP="00B6274E">
      <w:pPr>
        <w:tabs>
          <w:tab w:val="left" w:pos="1166"/>
        </w:tabs>
        <w:spacing w:after="0" w:line="240" w:lineRule="auto"/>
        <w:ind w:firstLine="454"/>
        <w:jc w:val="both"/>
        <w:rPr>
          <w:rFonts w:eastAsia="Times New Roman" w:cs="Times New Roman"/>
          <w:sz w:val="24"/>
          <w:szCs w:val="24"/>
          <w:lang w:eastAsia="ru-RU"/>
        </w:rPr>
      </w:pPr>
      <w:r w:rsidRPr="00FA3045">
        <w:rPr>
          <w:rFonts w:eastAsia="Times New Roman" w:cs="Times New Roman"/>
          <w:sz w:val="24"/>
          <w:szCs w:val="24"/>
          <w:lang w:eastAsia="ru-RU"/>
        </w:rPr>
        <w:t>— информационно-образовательная среда образовательного учреждения;</w:t>
      </w:r>
    </w:p>
    <w:p w:rsidR="008364E8" w:rsidRPr="00FA3045" w:rsidRDefault="008364E8" w:rsidP="00B6274E">
      <w:pPr>
        <w:tabs>
          <w:tab w:val="left" w:pos="1182"/>
        </w:tabs>
        <w:spacing w:after="0" w:line="240" w:lineRule="auto"/>
        <w:ind w:firstLine="454"/>
        <w:jc w:val="both"/>
        <w:rPr>
          <w:rFonts w:eastAsia="Times New Roman" w:cs="Times New Roman"/>
          <w:sz w:val="24"/>
          <w:szCs w:val="24"/>
          <w:lang w:eastAsia="ru-RU"/>
        </w:rPr>
      </w:pPr>
      <w:r w:rsidRPr="00FA3045">
        <w:rPr>
          <w:rFonts w:eastAsia="Times New Roman" w:cs="Times New Roman"/>
          <w:sz w:val="24"/>
          <w:szCs w:val="24"/>
          <w:lang w:eastAsia="ru-RU"/>
        </w:rPr>
        <w:t>— предметная информационно-образовательная среда;</w:t>
      </w:r>
    </w:p>
    <w:p w:rsidR="008364E8" w:rsidRPr="00FA3045" w:rsidRDefault="008364E8" w:rsidP="00B6274E">
      <w:pPr>
        <w:tabs>
          <w:tab w:val="left" w:pos="1182"/>
        </w:tabs>
        <w:spacing w:after="0" w:line="240" w:lineRule="auto"/>
        <w:ind w:firstLine="454"/>
        <w:jc w:val="both"/>
        <w:rPr>
          <w:rFonts w:eastAsia="Times New Roman" w:cs="Times New Roman"/>
          <w:sz w:val="24"/>
          <w:szCs w:val="24"/>
          <w:lang w:eastAsia="ru-RU"/>
        </w:rPr>
      </w:pPr>
      <w:r w:rsidRPr="00FA3045">
        <w:rPr>
          <w:rFonts w:eastAsia="Times New Roman" w:cs="Times New Roman"/>
          <w:sz w:val="24"/>
          <w:szCs w:val="24"/>
          <w:lang w:eastAsia="ru-RU"/>
        </w:rPr>
        <w:t>— информационно-образовательная среда УМК;</w:t>
      </w:r>
    </w:p>
    <w:p w:rsidR="008364E8" w:rsidRPr="00FA3045" w:rsidRDefault="008364E8" w:rsidP="00B6274E">
      <w:pPr>
        <w:tabs>
          <w:tab w:val="left" w:pos="1170"/>
        </w:tabs>
        <w:spacing w:after="0" w:line="240" w:lineRule="auto"/>
        <w:ind w:firstLine="454"/>
        <w:jc w:val="both"/>
        <w:rPr>
          <w:rFonts w:eastAsia="Times New Roman" w:cs="Times New Roman"/>
          <w:sz w:val="24"/>
          <w:szCs w:val="24"/>
          <w:lang w:eastAsia="ru-RU"/>
        </w:rPr>
      </w:pPr>
      <w:r w:rsidRPr="00FA3045">
        <w:rPr>
          <w:rFonts w:eastAsia="Times New Roman" w:cs="Times New Roman"/>
          <w:sz w:val="24"/>
          <w:szCs w:val="24"/>
          <w:lang w:eastAsia="ru-RU"/>
        </w:rPr>
        <w:t>— информационно-образовательная среда компонентов УМК;</w:t>
      </w:r>
    </w:p>
    <w:p w:rsidR="008364E8" w:rsidRPr="00FA3045" w:rsidRDefault="008364E8" w:rsidP="00B6274E">
      <w:pPr>
        <w:tabs>
          <w:tab w:val="left" w:pos="1170"/>
        </w:tabs>
        <w:spacing w:after="0" w:line="240" w:lineRule="auto"/>
        <w:ind w:firstLine="454"/>
        <w:jc w:val="both"/>
        <w:rPr>
          <w:rFonts w:eastAsia="Times New Roman" w:cs="Times New Roman"/>
          <w:sz w:val="24"/>
          <w:szCs w:val="24"/>
          <w:lang w:eastAsia="ru-RU"/>
        </w:rPr>
      </w:pPr>
      <w:r w:rsidRPr="00FA3045">
        <w:rPr>
          <w:rFonts w:eastAsia="Times New Roman" w:cs="Times New Roman"/>
          <w:sz w:val="24"/>
          <w:szCs w:val="24"/>
          <w:lang w:eastAsia="ru-RU"/>
        </w:rPr>
        <w:t>— информационно-образовательная среда элементов УМК.</w:t>
      </w:r>
    </w:p>
    <w:p w:rsidR="008364E8" w:rsidRPr="00FA3045" w:rsidRDefault="008364E8" w:rsidP="00B6274E">
      <w:pPr>
        <w:spacing w:after="0" w:line="240" w:lineRule="auto"/>
        <w:ind w:firstLine="454"/>
        <w:rPr>
          <w:rFonts w:eastAsia="Times New Roman" w:cs="Times New Roman"/>
          <w:sz w:val="24"/>
          <w:szCs w:val="24"/>
          <w:lang w:eastAsia="ru-RU"/>
        </w:rPr>
      </w:pPr>
      <w:r w:rsidRPr="00FA3045">
        <w:rPr>
          <w:rFonts w:eastAsia="Times New Roman" w:cs="Times New Roman"/>
          <w:sz w:val="24"/>
          <w:szCs w:val="24"/>
          <w:lang w:eastAsia="ru-RU"/>
        </w:rPr>
        <w:t>Основными элементами ИОС являются:</w:t>
      </w:r>
    </w:p>
    <w:p w:rsidR="008364E8" w:rsidRPr="00FA3045" w:rsidRDefault="008364E8" w:rsidP="00B6274E">
      <w:pPr>
        <w:tabs>
          <w:tab w:val="left" w:pos="1166"/>
        </w:tabs>
        <w:spacing w:after="0" w:line="240" w:lineRule="auto"/>
        <w:ind w:firstLine="454"/>
        <w:jc w:val="both"/>
        <w:rPr>
          <w:rFonts w:eastAsia="Times New Roman" w:cs="Times New Roman"/>
          <w:sz w:val="24"/>
          <w:szCs w:val="24"/>
          <w:lang w:eastAsia="ru-RU"/>
        </w:rPr>
      </w:pPr>
      <w:r w:rsidRPr="00FA3045">
        <w:rPr>
          <w:rFonts w:eastAsia="Times New Roman" w:cs="Times New Roman"/>
          <w:sz w:val="24"/>
          <w:szCs w:val="24"/>
          <w:lang w:eastAsia="ru-RU"/>
        </w:rPr>
        <w:t>— информационно-образовательные ресурсы в виде печатной продукции;</w:t>
      </w:r>
    </w:p>
    <w:p w:rsidR="008364E8" w:rsidRPr="00FA3045" w:rsidRDefault="008364E8" w:rsidP="00B6274E">
      <w:pPr>
        <w:tabs>
          <w:tab w:val="left" w:pos="1166"/>
        </w:tabs>
        <w:spacing w:after="0" w:line="240" w:lineRule="auto"/>
        <w:ind w:firstLine="454"/>
        <w:jc w:val="both"/>
        <w:rPr>
          <w:rFonts w:eastAsia="Times New Roman" w:cs="Times New Roman"/>
          <w:sz w:val="24"/>
          <w:szCs w:val="24"/>
          <w:lang w:eastAsia="ru-RU"/>
        </w:rPr>
      </w:pPr>
      <w:r w:rsidRPr="00FA3045">
        <w:rPr>
          <w:rFonts w:eastAsia="Times New Roman" w:cs="Times New Roman"/>
          <w:sz w:val="24"/>
          <w:szCs w:val="24"/>
          <w:lang w:eastAsia="ru-RU"/>
        </w:rPr>
        <w:t>— информационно-образовательные ресурсы на сменных оптических носителях;</w:t>
      </w:r>
    </w:p>
    <w:p w:rsidR="008364E8" w:rsidRPr="00FA3045" w:rsidRDefault="008364E8" w:rsidP="00B6274E">
      <w:pPr>
        <w:tabs>
          <w:tab w:val="left" w:pos="1182"/>
        </w:tabs>
        <w:spacing w:after="0" w:line="240" w:lineRule="auto"/>
        <w:ind w:firstLine="454"/>
        <w:rPr>
          <w:rFonts w:eastAsia="Times New Roman" w:cs="Times New Roman"/>
          <w:sz w:val="24"/>
          <w:szCs w:val="24"/>
          <w:lang w:eastAsia="ru-RU"/>
        </w:rPr>
      </w:pPr>
      <w:r w:rsidRPr="00FA3045">
        <w:rPr>
          <w:rFonts w:eastAsia="Times New Roman" w:cs="Times New Roman"/>
          <w:sz w:val="24"/>
          <w:szCs w:val="24"/>
          <w:lang w:eastAsia="ru-RU"/>
        </w:rPr>
        <w:t>— информационно-образовательные ресурсы Интернета;</w:t>
      </w:r>
    </w:p>
    <w:p w:rsidR="008364E8" w:rsidRPr="00FA3045" w:rsidRDefault="008364E8" w:rsidP="00B6274E">
      <w:pPr>
        <w:tabs>
          <w:tab w:val="left" w:pos="1166"/>
        </w:tabs>
        <w:spacing w:after="0" w:line="240" w:lineRule="auto"/>
        <w:ind w:firstLine="454"/>
        <w:rPr>
          <w:rFonts w:eastAsia="Times New Roman" w:cs="Times New Roman"/>
          <w:sz w:val="24"/>
          <w:szCs w:val="24"/>
          <w:lang w:eastAsia="ru-RU"/>
        </w:rPr>
      </w:pPr>
      <w:r w:rsidRPr="00FA3045">
        <w:rPr>
          <w:rFonts w:eastAsia="Times New Roman" w:cs="Times New Roman"/>
          <w:sz w:val="24"/>
          <w:szCs w:val="24"/>
          <w:lang w:eastAsia="ru-RU"/>
        </w:rPr>
        <w:t>— вычислительная и инф</w:t>
      </w:r>
      <w:r w:rsidR="000E53C7" w:rsidRPr="00FA3045">
        <w:rPr>
          <w:rFonts w:eastAsia="Times New Roman" w:cs="Times New Roman"/>
          <w:sz w:val="24"/>
          <w:szCs w:val="24"/>
          <w:lang w:eastAsia="ru-RU"/>
        </w:rPr>
        <w:t xml:space="preserve">ормационно-телекоммуникационная </w:t>
      </w:r>
      <w:r w:rsidRPr="00FA3045">
        <w:rPr>
          <w:rFonts w:eastAsia="Times New Roman" w:cs="Times New Roman"/>
          <w:sz w:val="24"/>
          <w:szCs w:val="24"/>
          <w:lang w:eastAsia="ru-RU"/>
        </w:rPr>
        <w:t>инфраструктура;</w:t>
      </w:r>
    </w:p>
    <w:p w:rsidR="008364E8" w:rsidRPr="00FA3045" w:rsidRDefault="008364E8" w:rsidP="00B6274E">
      <w:pPr>
        <w:tabs>
          <w:tab w:val="left" w:pos="1166"/>
        </w:tabs>
        <w:spacing w:after="0" w:line="240" w:lineRule="auto"/>
        <w:ind w:firstLine="454"/>
        <w:jc w:val="both"/>
        <w:rPr>
          <w:rFonts w:eastAsia="Times New Roman" w:cs="Times New Roman"/>
          <w:sz w:val="24"/>
          <w:szCs w:val="24"/>
          <w:lang w:eastAsia="ru-RU"/>
        </w:rPr>
      </w:pPr>
      <w:r w:rsidRPr="00FA3045">
        <w:rPr>
          <w:rFonts w:eastAsia="Times New Roman" w:cs="Times New Roman"/>
          <w:sz w:val="24"/>
          <w:szCs w:val="24"/>
          <w:lang w:eastAsia="ru-RU"/>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8364E8" w:rsidRPr="00FA3045" w:rsidRDefault="008364E8" w:rsidP="00B6274E">
      <w:pPr>
        <w:spacing w:after="0" w:line="240" w:lineRule="auto"/>
        <w:ind w:firstLine="454"/>
        <w:jc w:val="both"/>
        <w:rPr>
          <w:rFonts w:eastAsia="Times New Roman" w:cs="Times New Roman"/>
          <w:sz w:val="24"/>
          <w:szCs w:val="24"/>
          <w:lang w:eastAsia="ru-RU"/>
        </w:rPr>
      </w:pPr>
      <w:r w:rsidRPr="00FA3045">
        <w:rPr>
          <w:rFonts w:eastAsia="Times New Roman" w:cs="Times New Roman"/>
          <w:b/>
          <w:bCs/>
          <w:i/>
          <w:iCs/>
          <w:sz w:val="24"/>
          <w:szCs w:val="24"/>
          <w:shd w:val="clear" w:color="auto" w:fill="FFFFFF"/>
          <w:lang w:eastAsia="ru-RU"/>
        </w:rPr>
        <w:t xml:space="preserve">Необходимое для использования </w:t>
      </w:r>
      <w:r w:rsidRPr="00FA3045">
        <w:rPr>
          <w:rFonts w:eastAsia="Times New Roman" w:cs="Times New Roman"/>
          <w:b/>
          <w:bCs/>
          <w:i/>
          <w:iCs/>
          <w:spacing w:val="-20"/>
          <w:sz w:val="24"/>
          <w:szCs w:val="24"/>
          <w:shd w:val="clear" w:color="auto" w:fill="FFFFFF"/>
          <w:lang w:eastAsia="ru-RU"/>
        </w:rPr>
        <w:t>ИКТ</w:t>
      </w:r>
      <w:r w:rsidRPr="00FA3045">
        <w:rPr>
          <w:rFonts w:eastAsia="Times New Roman" w:cs="Times New Roman"/>
          <w:b/>
          <w:bCs/>
          <w:i/>
          <w:iCs/>
          <w:sz w:val="24"/>
          <w:szCs w:val="24"/>
          <w:shd w:val="clear" w:color="auto" w:fill="FFFFFF"/>
          <w:lang w:eastAsia="ru-RU"/>
        </w:rPr>
        <w:t xml:space="preserve"> оборудование</w:t>
      </w:r>
      <w:r w:rsidRPr="00FA3045">
        <w:rPr>
          <w:rFonts w:eastAsia="Times New Roman" w:cs="Times New Roman"/>
          <w:b/>
          <w:bCs/>
          <w:i/>
          <w:iCs/>
          <w:noProof/>
          <w:sz w:val="24"/>
          <w:szCs w:val="24"/>
          <w:shd w:val="clear" w:color="auto" w:fill="FFFFFF"/>
          <w:lang w:eastAsia="ru-RU"/>
        </w:rPr>
        <w:t xml:space="preserve"> </w:t>
      </w:r>
      <w:r w:rsidRPr="00FA3045">
        <w:rPr>
          <w:rFonts w:eastAsia="Times New Roman" w:cs="Times New Roman"/>
          <w:sz w:val="24"/>
          <w:szCs w:val="24"/>
          <w:lang w:eastAsia="ru-RU"/>
        </w:rPr>
        <w:t>должно отвечать современным требованиям и обеспечивать использование ИКТ:</w:t>
      </w:r>
    </w:p>
    <w:p w:rsidR="008364E8" w:rsidRPr="00FA3045" w:rsidRDefault="008364E8" w:rsidP="00B6274E">
      <w:pPr>
        <w:tabs>
          <w:tab w:val="left" w:pos="1182"/>
        </w:tabs>
        <w:spacing w:after="0" w:line="240" w:lineRule="auto"/>
        <w:ind w:firstLine="454"/>
        <w:rPr>
          <w:rFonts w:eastAsia="Times New Roman" w:cs="Times New Roman"/>
          <w:sz w:val="24"/>
          <w:szCs w:val="24"/>
          <w:lang w:eastAsia="ru-RU"/>
        </w:rPr>
      </w:pPr>
      <w:r w:rsidRPr="00FA3045">
        <w:rPr>
          <w:rFonts w:eastAsia="Times New Roman" w:cs="Times New Roman"/>
          <w:sz w:val="24"/>
          <w:szCs w:val="24"/>
          <w:lang w:eastAsia="ru-RU"/>
        </w:rPr>
        <w:t>— в учебной деятельности;</w:t>
      </w:r>
    </w:p>
    <w:p w:rsidR="008364E8" w:rsidRPr="00FA3045" w:rsidRDefault="008364E8" w:rsidP="00B6274E">
      <w:pPr>
        <w:tabs>
          <w:tab w:val="left" w:pos="698"/>
        </w:tabs>
        <w:spacing w:after="0" w:line="240" w:lineRule="auto"/>
        <w:ind w:firstLine="454"/>
        <w:jc w:val="both"/>
        <w:rPr>
          <w:rFonts w:eastAsia="Times New Roman" w:cs="Times New Roman"/>
          <w:sz w:val="24"/>
          <w:szCs w:val="24"/>
          <w:lang w:eastAsia="ru-RU"/>
        </w:rPr>
      </w:pPr>
      <w:r w:rsidRPr="00FA3045">
        <w:rPr>
          <w:rFonts w:eastAsia="Times New Roman" w:cs="Times New Roman"/>
          <w:sz w:val="24"/>
          <w:szCs w:val="24"/>
          <w:lang w:eastAsia="ru-RU"/>
        </w:rPr>
        <w:t>— во внеурочной деятельности;</w:t>
      </w:r>
    </w:p>
    <w:p w:rsidR="008364E8" w:rsidRPr="00FA3045" w:rsidRDefault="008364E8" w:rsidP="00B6274E">
      <w:pPr>
        <w:tabs>
          <w:tab w:val="left" w:pos="698"/>
        </w:tabs>
        <w:spacing w:after="0" w:line="240" w:lineRule="auto"/>
        <w:ind w:firstLine="454"/>
        <w:jc w:val="both"/>
        <w:rPr>
          <w:rFonts w:eastAsia="Times New Roman" w:cs="Times New Roman"/>
          <w:sz w:val="24"/>
          <w:szCs w:val="24"/>
          <w:lang w:eastAsia="ru-RU"/>
        </w:rPr>
      </w:pPr>
      <w:r w:rsidRPr="00FA3045">
        <w:rPr>
          <w:rFonts w:eastAsia="Times New Roman" w:cs="Times New Roman"/>
          <w:sz w:val="24"/>
          <w:szCs w:val="24"/>
          <w:lang w:eastAsia="ru-RU"/>
        </w:rPr>
        <w:t>— в исследовательской и проектной деятельности;</w:t>
      </w:r>
    </w:p>
    <w:p w:rsidR="008364E8" w:rsidRPr="00FA3045" w:rsidRDefault="008364E8" w:rsidP="00B6274E">
      <w:pPr>
        <w:tabs>
          <w:tab w:val="left" w:pos="701"/>
        </w:tabs>
        <w:spacing w:after="0" w:line="240" w:lineRule="auto"/>
        <w:ind w:firstLine="454"/>
        <w:jc w:val="both"/>
        <w:rPr>
          <w:rFonts w:eastAsia="Times New Roman" w:cs="Times New Roman"/>
          <w:sz w:val="24"/>
          <w:szCs w:val="24"/>
          <w:lang w:eastAsia="ru-RU"/>
        </w:rPr>
      </w:pPr>
      <w:r w:rsidRPr="00FA3045">
        <w:rPr>
          <w:rFonts w:eastAsia="Times New Roman" w:cs="Times New Roman"/>
          <w:sz w:val="24"/>
          <w:szCs w:val="24"/>
          <w:lang w:eastAsia="ru-RU"/>
        </w:rPr>
        <w:t>— при измерении, контроле и оценке результатов образования;</w:t>
      </w:r>
    </w:p>
    <w:p w:rsidR="008364E8" w:rsidRPr="00FA3045" w:rsidRDefault="008364E8" w:rsidP="00B6274E">
      <w:pPr>
        <w:tabs>
          <w:tab w:val="left" w:pos="706"/>
        </w:tabs>
        <w:spacing w:after="0" w:line="240" w:lineRule="auto"/>
        <w:ind w:firstLine="454"/>
        <w:jc w:val="both"/>
        <w:rPr>
          <w:rFonts w:eastAsia="Times New Roman" w:cs="Times New Roman"/>
          <w:sz w:val="24"/>
          <w:szCs w:val="24"/>
          <w:lang w:eastAsia="ru-RU"/>
        </w:rPr>
      </w:pPr>
      <w:r w:rsidRPr="00FA3045">
        <w:rPr>
          <w:rFonts w:eastAsia="Times New Roman" w:cs="Times New Roman"/>
          <w:sz w:val="24"/>
          <w:szCs w:val="24"/>
          <w:lang w:eastAsia="ru-RU"/>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8364E8" w:rsidRPr="00FA3045" w:rsidRDefault="008364E8" w:rsidP="00B6274E">
      <w:pPr>
        <w:keepNext/>
        <w:keepLines/>
        <w:spacing w:after="0" w:line="240" w:lineRule="auto"/>
        <w:ind w:firstLine="454"/>
        <w:jc w:val="both"/>
        <w:outlineLvl w:val="2"/>
        <w:rPr>
          <w:rFonts w:eastAsia="Times New Roman" w:cs="Times New Roman"/>
          <w:b/>
          <w:bCs/>
          <w:i/>
          <w:iCs/>
          <w:sz w:val="24"/>
          <w:szCs w:val="24"/>
          <w:lang w:eastAsia="ru-RU"/>
        </w:rPr>
      </w:pPr>
      <w:bookmarkStart w:id="8" w:name="bookmark425"/>
      <w:r w:rsidRPr="00FA3045">
        <w:rPr>
          <w:rFonts w:eastAsia="Times New Roman" w:cs="Times New Roman"/>
          <w:b/>
          <w:bCs/>
          <w:i/>
          <w:iCs/>
          <w:sz w:val="24"/>
          <w:szCs w:val="24"/>
          <w:lang w:eastAsia="ru-RU"/>
        </w:rPr>
        <w:t>Учебно-методическое и информационное оснащение</w:t>
      </w:r>
      <w:r w:rsidRPr="00FA3045">
        <w:rPr>
          <w:rFonts w:eastAsia="Times New Roman" w:cs="Times New Roman"/>
          <w:b/>
          <w:bCs/>
          <w:i/>
          <w:iCs/>
          <w:noProof/>
          <w:sz w:val="24"/>
          <w:szCs w:val="24"/>
          <w:lang w:eastAsia="ru-RU"/>
        </w:rPr>
        <w:t xml:space="preserve"> </w:t>
      </w:r>
      <w:r w:rsidRPr="00FA3045">
        <w:rPr>
          <w:rFonts w:eastAsia="Times New Roman" w:cs="Times New Roman"/>
          <w:b/>
          <w:bCs/>
          <w:i/>
          <w:iCs/>
          <w:sz w:val="24"/>
          <w:szCs w:val="24"/>
          <w:lang w:eastAsia="ru-RU"/>
        </w:rPr>
        <w:t>образовательного процесса</w:t>
      </w:r>
      <w:r w:rsidRPr="00FA3045">
        <w:rPr>
          <w:rFonts w:eastAsia="Times New Roman" w:cs="Times New Roman"/>
          <w:sz w:val="24"/>
          <w:szCs w:val="24"/>
          <w:lang w:eastAsia="ru-RU"/>
        </w:rPr>
        <w:t xml:space="preserve"> должно обеспечивать возможность:</w:t>
      </w:r>
      <w:bookmarkEnd w:id="8"/>
    </w:p>
    <w:p w:rsidR="008364E8" w:rsidRPr="00FA3045" w:rsidRDefault="008364E8" w:rsidP="00B6274E">
      <w:pPr>
        <w:tabs>
          <w:tab w:val="left" w:pos="701"/>
        </w:tabs>
        <w:spacing w:after="0" w:line="240" w:lineRule="auto"/>
        <w:ind w:firstLine="454"/>
        <w:jc w:val="both"/>
        <w:rPr>
          <w:rFonts w:eastAsia="Times New Roman" w:cs="Times New Roman"/>
          <w:sz w:val="24"/>
          <w:szCs w:val="24"/>
          <w:lang w:eastAsia="ru-RU"/>
        </w:rPr>
      </w:pPr>
      <w:r w:rsidRPr="00FA3045">
        <w:rPr>
          <w:rFonts w:eastAsia="Times New Roman" w:cs="Times New Roman"/>
          <w:sz w:val="24"/>
          <w:szCs w:val="24"/>
          <w:lang w:eastAsia="ru-RU"/>
        </w:rPr>
        <w:t>— реализации индивидуальных образовательных планов обучающихся, осуществления их самостоятельной образовательной деятельности;</w:t>
      </w:r>
    </w:p>
    <w:p w:rsidR="008364E8" w:rsidRPr="00FA3045" w:rsidRDefault="008364E8" w:rsidP="00B6274E">
      <w:pPr>
        <w:tabs>
          <w:tab w:val="left" w:pos="706"/>
        </w:tabs>
        <w:spacing w:after="0" w:line="240" w:lineRule="auto"/>
        <w:ind w:firstLine="454"/>
        <w:jc w:val="both"/>
        <w:rPr>
          <w:rFonts w:eastAsia="Times New Roman" w:cs="Times New Roman"/>
          <w:sz w:val="24"/>
          <w:szCs w:val="24"/>
          <w:lang w:eastAsia="ru-RU"/>
        </w:rPr>
      </w:pPr>
      <w:r w:rsidRPr="00FA3045">
        <w:rPr>
          <w:rFonts w:eastAsia="Times New Roman" w:cs="Times New Roman"/>
          <w:sz w:val="24"/>
          <w:szCs w:val="24"/>
          <w:lang w:eastAsia="ru-RU"/>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8364E8" w:rsidRPr="00FA3045" w:rsidRDefault="008364E8" w:rsidP="00B6274E">
      <w:pPr>
        <w:tabs>
          <w:tab w:val="left" w:pos="706"/>
        </w:tabs>
        <w:spacing w:after="0" w:line="240" w:lineRule="auto"/>
        <w:ind w:firstLine="454"/>
        <w:jc w:val="both"/>
        <w:rPr>
          <w:rFonts w:eastAsia="Times New Roman" w:cs="Times New Roman"/>
          <w:sz w:val="24"/>
          <w:szCs w:val="24"/>
          <w:lang w:eastAsia="ru-RU"/>
        </w:rPr>
      </w:pPr>
      <w:r w:rsidRPr="00FA3045">
        <w:rPr>
          <w:rFonts w:eastAsia="Times New Roman" w:cs="Times New Roman"/>
          <w:sz w:val="24"/>
          <w:szCs w:val="24"/>
          <w:lang w:eastAsia="ru-RU"/>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8364E8" w:rsidRPr="00FA3045" w:rsidRDefault="008364E8" w:rsidP="00B6274E">
      <w:pPr>
        <w:tabs>
          <w:tab w:val="left" w:pos="701"/>
        </w:tabs>
        <w:spacing w:after="0" w:line="240" w:lineRule="auto"/>
        <w:ind w:firstLine="454"/>
        <w:jc w:val="both"/>
        <w:rPr>
          <w:rFonts w:eastAsia="Times New Roman" w:cs="Times New Roman"/>
          <w:sz w:val="24"/>
          <w:szCs w:val="24"/>
          <w:lang w:eastAsia="ru-RU"/>
        </w:rPr>
      </w:pPr>
      <w:r w:rsidRPr="00FA3045">
        <w:rPr>
          <w:rFonts w:eastAsia="Times New Roman" w:cs="Times New Roman"/>
          <w:sz w:val="24"/>
          <w:szCs w:val="24"/>
          <w:lang w:eastAsia="ru-RU"/>
        </w:rPr>
        <w:t xml:space="preserve">— создания и использования диаграмм различных видов (алгоритмических, концептуальных, классификационных, организационных, хронологических, родства и др.), </w:t>
      </w:r>
      <w:r w:rsidRPr="00FA3045">
        <w:rPr>
          <w:rFonts w:eastAsia="Times New Roman" w:cs="Times New Roman"/>
          <w:sz w:val="24"/>
          <w:szCs w:val="24"/>
          <w:lang w:eastAsia="ru-RU"/>
        </w:rPr>
        <w:lastRenderedPageBreak/>
        <w:t>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8364E8" w:rsidRPr="00FA3045" w:rsidRDefault="008364E8" w:rsidP="00B6274E">
      <w:pPr>
        <w:tabs>
          <w:tab w:val="left" w:pos="706"/>
        </w:tabs>
        <w:spacing w:after="0" w:line="240" w:lineRule="auto"/>
        <w:ind w:firstLine="454"/>
        <w:jc w:val="both"/>
        <w:rPr>
          <w:rFonts w:eastAsia="Times New Roman" w:cs="Times New Roman"/>
          <w:sz w:val="24"/>
          <w:szCs w:val="24"/>
          <w:lang w:eastAsia="ru-RU"/>
        </w:rPr>
      </w:pPr>
      <w:r w:rsidRPr="00FA3045">
        <w:rPr>
          <w:rFonts w:eastAsia="Times New Roman" w:cs="Times New Roman"/>
          <w:sz w:val="24"/>
          <w:szCs w:val="24"/>
          <w:lang w:eastAsia="ru-RU"/>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8364E8" w:rsidRPr="00FA3045" w:rsidRDefault="008364E8" w:rsidP="00B6274E">
      <w:pPr>
        <w:tabs>
          <w:tab w:val="left" w:pos="701"/>
        </w:tabs>
        <w:spacing w:after="0" w:line="240" w:lineRule="auto"/>
        <w:ind w:firstLine="454"/>
        <w:jc w:val="both"/>
        <w:rPr>
          <w:rFonts w:eastAsia="Times New Roman" w:cs="Times New Roman"/>
          <w:sz w:val="24"/>
          <w:szCs w:val="24"/>
          <w:lang w:eastAsia="ru-RU"/>
        </w:rPr>
      </w:pPr>
      <w:r w:rsidRPr="00FA3045">
        <w:rPr>
          <w:rFonts w:eastAsia="Times New Roman" w:cs="Times New Roman"/>
          <w:sz w:val="24"/>
          <w:szCs w:val="24"/>
          <w:lang w:eastAsia="ru-RU"/>
        </w:rPr>
        <w:t>— выступления с аудио-, видео- и графическим экранным сопровождением;</w:t>
      </w:r>
    </w:p>
    <w:p w:rsidR="008364E8" w:rsidRPr="00FA3045" w:rsidRDefault="008364E8" w:rsidP="00B6274E">
      <w:pPr>
        <w:tabs>
          <w:tab w:val="left" w:pos="706"/>
        </w:tabs>
        <w:spacing w:after="0" w:line="240" w:lineRule="auto"/>
        <w:ind w:firstLine="454"/>
        <w:jc w:val="both"/>
        <w:rPr>
          <w:rFonts w:eastAsia="Times New Roman" w:cs="Times New Roman"/>
          <w:sz w:val="24"/>
          <w:szCs w:val="24"/>
          <w:lang w:eastAsia="ru-RU"/>
        </w:rPr>
      </w:pPr>
      <w:r w:rsidRPr="00FA3045">
        <w:rPr>
          <w:rFonts w:eastAsia="Times New Roman" w:cs="Times New Roman"/>
          <w:sz w:val="24"/>
          <w:szCs w:val="24"/>
          <w:lang w:eastAsia="ru-RU"/>
        </w:rPr>
        <w:t>— вывода информации на бумагу и т. п. и в трёхмерную материальную среду (печать);</w:t>
      </w:r>
    </w:p>
    <w:p w:rsidR="008364E8" w:rsidRPr="00FA3045" w:rsidRDefault="008364E8" w:rsidP="00B6274E">
      <w:pPr>
        <w:tabs>
          <w:tab w:val="left" w:pos="706"/>
        </w:tabs>
        <w:spacing w:after="0" w:line="240" w:lineRule="auto"/>
        <w:ind w:firstLine="454"/>
        <w:jc w:val="both"/>
        <w:rPr>
          <w:rFonts w:eastAsia="Times New Roman" w:cs="Times New Roman"/>
          <w:sz w:val="24"/>
          <w:szCs w:val="24"/>
          <w:lang w:eastAsia="ru-RU"/>
        </w:rPr>
      </w:pPr>
      <w:r w:rsidRPr="00FA3045">
        <w:rPr>
          <w:rFonts w:eastAsia="Times New Roman" w:cs="Times New Roman"/>
          <w:sz w:val="24"/>
          <w:szCs w:val="24"/>
          <w:lang w:eastAsia="ru-RU"/>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 медиасообщений в информационной среде образовательного учреждения;</w:t>
      </w:r>
    </w:p>
    <w:p w:rsidR="008364E8" w:rsidRPr="00FA3045" w:rsidRDefault="008364E8" w:rsidP="00B6274E">
      <w:pPr>
        <w:tabs>
          <w:tab w:val="left" w:pos="698"/>
        </w:tabs>
        <w:spacing w:after="0" w:line="240" w:lineRule="auto"/>
        <w:ind w:firstLine="454"/>
        <w:jc w:val="both"/>
        <w:rPr>
          <w:rFonts w:eastAsia="Times New Roman" w:cs="Times New Roman"/>
          <w:sz w:val="24"/>
          <w:szCs w:val="24"/>
          <w:lang w:eastAsia="ru-RU"/>
        </w:rPr>
      </w:pPr>
      <w:r w:rsidRPr="00FA3045">
        <w:rPr>
          <w:rFonts w:eastAsia="Times New Roman" w:cs="Times New Roman"/>
          <w:sz w:val="24"/>
          <w:szCs w:val="24"/>
          <w:lang w:eastAsia="ru-RU"/>
        </w:rPr>
        <w:t>— поиска и получения информации;</w:t>
      </w:r>
    </w:p>
    <w:p w:rsidR="008364E8" w:rsidRPr="00FA3045" w:rsidRDefault="008364E8" w:rsidP="00B6274E">
      <w:pPr>
        <w:tabs>
          <w:tab w:val="left" w:pos="1166"/>
        </w:tabs>
        <w:spacing w:after="0" w:line="240" w:lineRule="auto"/>
        <w:ind w:firstLine="454"/>
        <w:jc w:val="both"/>
        <w:rPr>
          <w:rFonts w:eastAsia="Times New Roman" w:cs="Times New Roman"/>
          <w:sz w:val="24"/>
          <w:szCs w:val="24"/>
          <w:lang w:eastAsia="ru-RU"/>
        </w:rPr>
      </w:pPr>
      <w:r w:rsidRPr="00FA3045">
        <w:rPr>
          <w:rFonts w:eastAsia="Times New Roman" w:cs="Times New Roman"/>
          <w:sz w:val="24"/>
          <w:szCs w:val="24"/>
          <w:lang w:eastAsia="ru-RU"/>
        </w:rPr>
        <w:t>— использования источников информации на бумажных и цифровых носителях (в том числе в справочниках, словарях, поисковых системах);</w:t>
      </w:r>
    </w:p>
    <w:p w:rsidR="008364E8" w:rsidRPr="00FA3045" w:rsidRDefault="008364E8" w:rsidP="00B6274E">
      <w:pPr>
        <w:tabs>
          <w:tab w:val="left" w:pos="1166"/>
        </w:tabs>
        <w:spacing w:after="0" w:line="240" w:lineRule="auto"/>
        <w:ind w:firstLine="454"/>
        <w:jc w:val="both"/>
        <w:rPr>
          <w:rFonts w:eastAsia="Times New Roman" w:cs="Times New Roman"/>
          <w:sz w:val="24"/>
          <w:szCs w:val="24"/>
          <w:lang w:eastAsia="ru-RU"/>
        </w:rPr>
      </w:pPr>
      <w:r w:rsidRPr="00FA3045">
        <w:rPr>
          <w:rFonts w:eastAsia="Times New Roman" w:cs="Times New Roman"/>
          <w:sz w:val="24"/>
          <w:szCs w:val="24"/>
          <w:lang w:eastAsia="ru-RU"/>
        </w:rPr>
        <w:t>— общения в Интернете, взаимодействия в социальных группах и сетях, участия в форумах, групповой работы над сообщениями (вики);</w:t>
      </w:r>
    </w:p>
    <w:p w:rsidR="008364E8" w:rsidRPr="00FA3045" w:rsidRDefault="008364E8" w:rsidP="00B6274E">
      <w:pPr>
        <w:tabs>
          <w:tab w:val="left" w:pos="1180"/>
        </w:tabs>
        <w:spacing w:after="0" w:line="240" w:lineRule="auto"/>
        <w:ind w:firstLine="454"/>
        <w:jc w:val="both"/>
        <w:rPr>
          <w:rFonts w:eastAsia="Times New Roman" w:cs="Times New Roman"/>
          <w:sz w:val="24"/>
          <w:szCs w:val="24"/>
          <w:lang w:eastAsia="ru-RU"/>
        </w:rPr>
      </w:pPr>
      <w:r w:rsidRPr="00FA3045">
        <w:rPr>
          <w:rFonts w:eastAsia="Times New Roman" w:cs="Times New Roman"/>
          <w:sz w:val="24"/>
          <w:szCs w:val="24"/>
          <w:lang w:eastAsia="ru-RU"/>
        </w:rPr>
        <w:t>— создания и заполнения баз данных, в том числе определителей; наглядного представления и анализа данных;</w:t>
      </w:r>
    </w:p>
    <w:p w:rsidR="008364E8" w:rsidRPr="00FA3045" w:rsidRDefault="008364E8" w:rsidP="00B6274E">
      <w:pPr>
        <w:tabs>
          <w:tab w:val="left" w:pos="1180"/>
        </w:tabs>
        <w:spacing w:after="0" w:line="240" w:lineRule="auto"/>
        <w:ind w:firstLine="454"/>
        <w:jc w:val="both"/>
        <w:rPr>
          <w:rFonts w:eastAsia="Times New Roman" w:cs="Times New Roman"/>
          <w:sz w:val="24"/>
          <w:szCs w:val="24"/>
          <w:lang w:eastAsia="ru-RU"/>
        </w:rPr>
      </w:pPr>
      <w:r w:rsidRPr="00FA3045">
        <w:rPr>
          <w:rFonts w:eastAsia="Times New Roman" w:cs="Times New Roman"/>
          <w:sz w:val="24"/>
          <w:szCs w:val="24"/>
          <w:lang w:eastAsia="ru-RU"/>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8364E8" w:rsidRPr="00FA3045" w:rsidRDefault="008364E8" w:rsidP="00B6274E">
      <w:pPr>
        <w:tabs>
          <w:tab w:val="left" w:pos="1166"/>
        </w:tabs>
        <w:spacing w:after="0" w:line="240" w:lineRule="auto"/>
        <w:ind w:firstLine="454"/>
        <w:jc w:val="both"/>
        <w:rPr>
          <w:rFonts w:eastAsia="Times New Roman" w:cs="Times New Roman"/>
          <w:sz w:val="24"/>
          <w:szCs w:val="24"/>
          <w:lang w:eastAsia="ru-RU"/>
        </w:rPr>
      </w:pPr>
      <w:r w:rsidRPr="00FA3045">
        <w:rPr>
          <w:rFonts w:eastAsia="Times New Roman" w:cs="Times New Roman"/>
          <w:sz w:val="24"/>
          <w:szCs w:val="24"/>
          <w:lang w:eastAsia="ru-RU"/>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8364E8" w:rsidRPr="00FA3045" w:rsidRDefault="008364E8" w:rsidP="00B6274E">
      <w:pPr>
        <w:tabs>
          <w:tab w:val="left" w:pos="1161"/>
        </w:tabs>
        <w:spacing w:after="0" w:line="240" w:lineRule="auto"/>
        <w:ind w:firstLine="454"/>
        <w:jc w:val="both"/>
        <w:rPr>
          <w:rFonts w:eastAsia="Times New Roman" w:cs="Times New Roman"/>
          <w:sz w:val="24"/>
          <w:szCs w:val="24"/>
          <w:lang w:eastAsia="ru-RU"/>
        </w:rPr>
      </w:pPr>
      <w:r w:rsidRPr="00FA3045">
        <w:rPr>
          <w:rFonts w:eastAsia="Times New Roman" w:cs="Times New Roman"/>
          <w:sz w:val="24"/>
          <w:szCs w:val="24"/>
          <w:lang w:eastAsia="ru-RU"/>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8364E8" w:rsidRPr="00FA3045" w:rsidRDefault="008364E8" w:rsidP="00B6274E">
      <w:pPr>
        <w:tabs>
          <w:tab w:val="left" w:pos="1180"/>
        </w:tabs>
        <w:spacing w:after="0" w:line="240" w:lineRule="auto"/>
        <w:ind w:firstLine="454"/>
        <w:jc w:val="both"/>
        <w:rPr>
          <w:rFonts w:eastAsia="Times New Roman" w:cs="Times New Roman"/>
          <w:sz w:val="24"/>
          <w:szCs w:val="24"/>
          <w:lang w:eastAsia="ru-RU"/>
        </w:rPr>
      </w:pPr>
      <w:r w:rsidRPr="00FA3045">
        <w:rPr>
          <w:rFonts w:eastAsia="Times New Roman" w:cs="Times New Roman"/>
          <w:sz w:val="24"/>
          <w:szCs w:val="24"/>
          <w:lang w:eastAsia="ru-RU"/>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8364E8" w:rsidRPr="00FA3045" w:rsidRDefault="008364E8" w:rsidP="00B6274E">
      <w:pPr>
        <w:tabs>
          <w:tab w:val="left" w:pos="1180"/>
        </w:tabs>
        <w:spacing w:after="0" w:line="240" w:lineRule="auto"/>
        <w:ind w:firstLine="454"/>
        <w:jc w:val="both"/>
        <w:rPr>
          <w:rFonts w:eastAsia="Times New Roman" w:cs="Times New Roman"/>
          <w:sz w:val="24"/>
          <w:szCs w:val="24"/>
          <w:lang w:eastAsia="ru-RU"/>
        </w:rPr>
      </w:pPr>
      <w:r w:rsidRPr="00FA3045">
        <w:rPr>
          <w:rFonts w:eastAsia="Times New Roman" w:cs="Times New Roman"/>
          <w:sz w:val="24"/>
          <w:szCs w:val="24"/>
          <w:lang w:eastAsia="ru-RU"/>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8364E8" w:rsidRPr="00FA3045" w:rsidRDefault="008364E8" w:rsidP="00B6274E">
      <w:pPr>
        <w:tabs>
          <w:tab w:val="left" w:pos="1166"/>
        </w:tabs>
        <w:spacing w:after="0" w:line="240" w:lineRule="auto"/>
        <w:ind w:firstLine="454"/>
        <w:jc w:val="both"/>
        <w:rPr>
          <w:rFonts w:eastAsia="Times New Roman" w:cs="Times New Roman"/>
          <w:sz w:val="24"/>
          <w:szCs w:val="24"/>
          <w:lang w:eastAsia="ru-RU"/>
        </w:rPr>
      </w:pPr>
      <w:r w:rsidRPr="00FA3045">
        <w:rPr>
          <w:rFonts w:eastAsia="Times New Roman" w:cs="Times New Roman"/>
          <w:sz w:val="24"/>
          <w:szCs w:val="24"/>
          <w:lang w:eastAsia="ru-RU"/>
        </w:rPr>
        <w:t>— занятий по изучению правил дорожного движения с использованием игр, оборудования, а также компьютерных тренажёров;</w:t>
      </w:r>
    </w:p>
    <w:p w:rsidR="008364E8" w:rsidRPr="00FA3045" w:rsidRDefault="008364E8" w:rsidP="00B6274E">
      <w:pPr>
        <w:tabs>
          <w:tab w:val="left" w:pos="1175"/>
        </w:tabs>
        <w:spacing w:after="0" w:line="240" w:lineRule="auto"/>
        <w:ind w:firstLine="454"/>
        <w:jc w:val="both"/>
        <w:rPr>
          <w:rFonts w:eastAsia="Times New Roman" w:cs="Times New Roman"/>
          <w:sz w:val="24"/>
          <w:szCs w:val="24"/>
          <w:lang w:eastAsia="ru-RU"/>
        </w:rPr>
      </w:pPr>
      <w:r w:rsidRPr="00FA3045">
        <w:rPr>
          <w:rFonts w:eastAsia="Times New Roman" w:cs="Times New Roman"/>
          <w:sz w:val="24"/>
          <w:szCs w:val="24"/>
          <w:lang w:eastAsia="ru-RU"/>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8364E8" w:rsidRPr="00FA3045" w:rsidRDefault="008364E8" w:rsidP="00B6274E">
      <w:pPr>
        <w:tabs>
          <w:tab w:val="left" w:pos="1175"/>
        </w:tabs>
        <w:spacing w:after="0" w:line="240" w:lineRule="auto"/>
        <w:ind w:firstLine="454"/>
        <w:jc w:val="both"/>
        <w:rPr>
          <w:rFonts w:eastAsia="Times New Roman" w:cs="Times New Roman"/>
          <w:sz w:val="24"/>
          <w:szCs w:val="24"/>
          <w:lang w:eastAsia="ru-RU"/>
        </w:rPr>
      </w:pPr>
      <w:r w:rsidRPr="00FA3045">
        <w:rPr>
          <w:rFonts w:eastAsia="Times New Roman" w:cs="Times New Roman"/>
          <w:sz w:val="24"/>
          <w:szCs w:val="24"/>
          <w:lang w:eastAsia="ru-RU"/>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8364E8" w:rsidRPr="00FA3045" w:rsidRDefault="008364E8" w:rsidP="00B6274E">
      <w:pPr>
        <w:tabs>
          <w:tab w:val="left" w:pos="730"/>
        </w:tabs>
        <w:spacing w:after="0" w:line="240" w:lineRule="auto"/>
        <w:ind w:firstLine="454"/>
        <w:jc w:val="both"/>
        <w:rPr>
          <w:rFonts w:eastAsia="Times New Roman" w:cs="Times New Roman"/>
          <w:sz w:val="24"/>
          <w:szCs w:val="24"/>
          <w:lang w:eastAsia="ru-RU"/>
        </w:rPr>
      </w:pPr>
      <w:r w:rsidRPr="00FA3045">
        <w:rPr>
          <w:rFonts w:eastAsia="Times New Roman" w:cs="Times New Roman"/>
          <w:sz w:val="24"/>
          <w:szCs w:val="24"/>
          <w:lang w:eastAsia="ru-RU"/>
        </w:rPr>
        <w:lastRenderedPageBreak/>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8364E8" w:rsidRPr="00FA3045" w:rsidRDefault="008364E8" w:rsidP="00B6274E">
      <w:pPr>
        <w:tabs>
          <w:tab w:val="left" w:pos="730"/>
        </w:tabs>
        <w:spacing w:after="0" w:line="240" w:lineRule="auto"/>
        <w:ind w:firstLine="454"/>
        <w:jc w:val="both"/>
        <w:rPr>
          <w:rFonts w:eastAsia="Times New Roman" w:cs="Times New Roman"/>
          <w:sz w:val="24"/>
          <w:szCs w:val="24"/>
          <w:lang w:eastAsia="ru-RU"/>
        </w:rPr>
      </w:pPr>
      <w:r w:rsidRPr="00FA3045">
        <w:rPr>
          <w:rFonts w:eastAsia="Times New Roman" w:cs="Times New Roman"/>
          <w:sz w:val="24"/>
          <w:szCs w:val="24"/>
          <w:lang w:eastAsia="ru-RU"/>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8364E8" w:rsidRPr="00FA3045" w:rsidRDefault="008364E8" w:rsidP="00B6274E">
      <w:pPr>
        <w:tabs>
          <w:tab w:val="left" w:pos="721"/>
        </w:tabs>
        <w:spacing w:after="0" w:line="240" w:lineRule="auto"/>
        <w:ind w:firstLine="454"/>
        <w:jc w:val="both"/>
        <w:rPr>
          <w:rFonts w:eastAsia="Times New Roman" w:cs="Times New Roman"/>
          <w:sz w:val="24"/>
          <w:szCs w:val="24"/>
          <w:lang w:eastAsia="ru-RU"/>
        </w:rPr>
      </w:pPr>
      <w:r w:rsidRPr="00FA3045">
        <w:rPr>
          <w:rFonts w:eastAsia="Times New Roman" w:cs="Times New Roman"/>
          <w:sz w:val="24"/>
          <w:szCs w:val="24"/>
          <w:lang w:eastAsia="ru-RU"/>
        </w:rPr>
        <w:t>— выпуска школьных печатных изданий, работы школьного телевиде-ния.</w:t>
      </w:r>
    </w:p>
    <w:p w:rsidR="008364E8" w:rsidRPr="00FA3045" w:rsidRDefault="008364E8" w:rsidP="00B6274E">
      <w:pPr>
        <w:spacing w:after="0" w:line="240" w:lineRule="auto"/>
        <w:ind w:firstLine="454"/>
        <w:jc w:val="both"/>
        <w:rPr>
          <w:rFonts w:eastAsia="Times New Roman" w:cs="Times New Roman"/>
          <w:sz w:val="24"/>
          <w:szCs w:val="24"/>
          <w:lang w:eastAsia="ru-RU"/>
        </w:rPr>
      </w:pPr>
      <w:r w:rsidRPr="00FA3045">
        <w:rPr>
          <w:rFonts w:eastAsia="Times New Roman" w:cs="Times New Roman"/>
          <w:sz w:val="24"/>
          <w:szCs w:val="24"/>
          <w:lang w:eastAsia="ru-RU"/>
        </w:rPr>
        <w:t>Все указанные виды деятельности должны быть обеспечены расходными материалами.</w:t>
      </w:r>
    </w:p>
    <w:p w:rsidR="008364E8" w:rsidRPr="00FA3045" w:rsidRDefault="008364E8" w:rsidP="00B6274E">
      <w:pPr>
        <w:spacing w:after="0" w:line="240" w:lineRule="auto"/>
        <w:ind w:firstLine="454"/>
        <w:jc w:val="both"/>
        <w:rPr>
          <w:rFonts w:eastAsia="Times New Roman" w:cs="Times New Roman"/>
          <w:sz w:val="24"/>
          <w:szCs w:val="24"/>
          <w:lang w:eastAsia="ru-RU"/>
        </w:rPr>
      </w:pPr>
      <w:r w:rsidRPr="00FA3045">
        <w:rPr>
          <w:rFonts w:eastAsia="Calibri" w:cs="Times New Roman"/>
          <w:b/>
          <w:bCs/>
          <w:sz w:val="24"/>
          <w:szCs w:val="24"/>
          <w:shd w:val="clear" w:color="auto" w:fill="FFFFFF"/>
          <w:lang w:eastAsia="ru-RU"/>
        </w:rPr>
        <w:t>Технические средства:</w:t>
      </w:r>
      <w:r w:rsidRPr="00FA3045">
        <w:rPr>
          <w:rFonts w:eastAsia="Times New Roman" w:cs="Times New Roman"/>
          <w:sz w:val="24"/>
          <w:szCs w:val="24"/>
          <w:lang w:eastAsia="ru-RU"/>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8364E8" w:rsidRPr="00FA3045" w:rsidRDefault="008364E8" w:rsidP="00B6274E">
      <w:pPr>
        <w:spacing w:after="0" w:line="240" w:lineRule="auto"/>
        <w:ind w:firstLine="454"/>
        <w:jc w:val="both"/>
        <w:rPr>
          <w:rFonts w:eastAsia="Times New Roman" w:cs="Times New Roman"/>
          <w:sz w:val="24"/>
          <w:szCs w:val="24"/>
          <w:lang w:eastAsia="ru-RU"/>
        </w:rPr>
      </w:pPr>
      <w:r w:rsidRPr="00FA3045">
        <w:rPr>
          <w:rFonts w:eastAsia="Calibri" w:cs="Times New Roman"/>
          <w:b/>
          <w:bCs/>
          <w:sz w:val="24"/>
          <w:szCs w:val="24"/>
          <w:shd w:val="clear" w:color="auto" w:fill="FFFFFF"/>
          <w:lang w:eastAsia="ru-RU"/>
        </w:rPr>
        <w:t>Программные инструменты:</w:t>
      </w:r>
      <w:r w:rsidRPr="00FA3045">
        <w:rPr>
          <w:rFonts w:eastAsia="Times New Roman" w:cs="Times New Roman"/>
          <w:sz w:val="24"/>
          <w:szCs w:val="24"/>
          <w:lang w:eastAsia="ru-RU"/>
        </w:rPr>
        <w:t xml:space="preserve">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8364E8" w:rsidRPr="00FA3045" w:rsidRDefault="008364E8" w:rsidP="00B6274E">
      <w:pPr>
        <w:spacing w:after="0" w:line="240" w:lineRule="auto"/>
        <w:ind w:firstLine="454"/>
        <w:jc w:val="both"/>
        <w:rPr>
          <w:rFonts w:eastAsia="Times New Roman" w:cs="Times New Roman"/>
          <w:sz w:val="24"/>
          <w:szCs w:val="24"/>
          <w:lang w:eastAsia="ru-RU"/>
        </w:rPr>
      </w:pPr>
      <w:r w:rsidRPr="00FA3045">
        <w:rPr>
          <w:rFonts w:eastAsia="Calibri" w:cs="Times New Roman"/>
          <w:b/>
          <w:bCs/>
          <w:sz w:val="24"/>
          <w:szCs w:val="24"/>
          <w:shd w:val="clear" w:color="auto" w:fill="FFFFFF"/>
          <w:lang w:eastAsia="ru-RU"/>
        </w:rPr>
        <w:t>Обеспечение технической, методической и организационной поддержки:</w:t>
      </w:r>
      <w:r w:rsidRPr="00FA3045">
        <w:rPr>
          <w:rFonts w:eastAsia="Times New Roman" w:cs="Times New Roman"/>
          <w:sz w:val="24"/>
          <w:szCs w:val="24"/>
          <w:lang w:eastAsia="ru-RU"/>
        </w:rPr>
        <w:t xml:space="preserve"> 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rsidR="008364E8" w:rsidRPr="00FA3045" w:rsidRDefault="008364E8" w:rsidP="00B6274E">
      <w:pPr>
        <w:spacing w:after="0" w:line="240" w:lineRule="auto"/>
        <w:ind w:firstLine="454"/>
        <w:jc w:val="both"/>
        <w:rPr>
          <w:rFonts w:eastAsia="Times New Roman" w:cs="Times New Roman"/>
          <w:sz w:val="24"/>
          <w:szCs w:val="24"/>
          <w:lang w:eastAsia="ru-RU"/>
        </w:rPr>
      </w:pPr>
      <w:r w:rsidRPr="00FA3045">
        <w:rPr>
          <w:rFonts w:eastAsia="Calibri" w:cs="Times New Roman"/>
          <w:b/>
          <w:bCs/>
          <w:sz w:val="24"/>
          <w:szCs w:val="24"/>
          <w:shd w:val="clear" w:color="auto" w:fill="FFFFFF"/>
          <w:lang w:eastAsia="ru-RU"/>
        </w:rPr>
        <w:t>Отображение образовательного процесса в информационной среде:</w:t>
      </w:r>
      <w:r w:rsidRPr="00FA3045">
        <w:rPr>
          <w:rFonts w:eastAsia="Times New Roman" w:cs="Times New Roman"/>
          <w:sz w:val="24"/>
          <w:szCs w:val="24"/>
          <w:lang w:eastAsia="ru-RU"/>
        </w:rPr>
        <w:t xml:space="preserve">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8364E8" w:rsidRPr="00FA3045" w:rsidRDefault="008364E8" w:rsidP="00B6274E">
      <w:pPr>
        <w:spacing w:after="0" w:line="240" w:lineRule="auto"/>
        <w:ind w:firstLine="454"/>
        <w:jc w:val="both"/>
        <w:rPr>
          <w:rFonts w:eastAsia="Times New Roman" w:cs="Times New Roman"/>
          <w:sz w:val="24"/>
          <w:szCs w:val="24"/>
          <w:lang w:eastAsia="ru-RU"/>
        </w:rPr>
      </w:pPr>
      <w:r w:rsidRPr="00FA3045">
        <w:rPr>
          <w:rFonts w:eastAsia="Calibri" w:cs="Times New Roman"/>
          <w:b/>
          <w:bCs/>
          <w:sz w:val="24"/>
          <w:szCs w:val="24"/>
          <w:shd w:val="clear" w:color="auto" w:fill="FFFFFF"/>
          <w:lang w:eastAsia="ru-RU"/>
        </w:rPr>
        <w:t>Компоненты на бумажных носителях:</w:t>
      </w:r>
      <w:r w:rsidRPr="00FA3045">
        <w:rPr>
          <w:rFonts w:eastAsia="Times New Roman" w:cs="Times New Roman"/>
          <w:sz w:val="24"/>
          <w:szCs w:val="24"/>
          <w:lang w:eastAsia="ru-RU"/>
        </w:rPr>
        <w:t xml:space="preserve"> учебники (органайзеры); рабочие тетради (тетради-тренажёры).</w:t>
      </w:r>
    </w:p>
    <w:p w:rsidR="008364E8" w:rsidRPr="00FA3045" w:rsidRDefault="008364E8" w:rsidP="00B6274E">
      <w:pPr>
        <w:spacing w:after="0" w:line="240" w:lineRule="auto"/>
        <w:ind w:firstLine="454"/>
        <w:jc w:val="both"/>
        <w:rPr>
          <w:rFonts w:eastAsia="Times New Roman" w:cs="Times New Roman"/>
          <w:sz w:val="24"/>
          <w:szCs w:val="24"/>
          <w:lang w:eastAsia="ru-RU"/>
        </w:rPr>
      </w:pPr>
      <w:r w:rsidRPr="00FA3045">
        <w:rPr>
          <w:rFonts w:eastAsia="Calibri" w:cs="Times New Roman"/>
          <w:b/>
          <w:bCs/>
          <w:sz w:val="24"/>
          <w:szCs w:val="24"/>
          <w:shd w:val="clear" w:color="auto" w:fill="FFFFFF"/>
          <w:lang w:eastAsia="ru-RU"/>
        </w:rPr>
        <w:t xml:space="preserve">Компоненты на </w:t>
      </w:r>
      <w:r w:rsidRPr="00FA3045">
        <w:rPr>
          <w:rFonts w:eastAsia="Calibri" w:cs="Times New Roman"/>
          <w:b/>
          <w:bCs/>
          <w:sz w:val="24"/>
          <w:szCs w:val="24"/>
          <w:shd w:val="clear" w:color="auto" w:fill="FFFFFF"/>
          <w:lang w:val="en-US" w:eastAsia="ru-RU"/>
        </w:rPr>
        <w:t>CD</w:t>
      </w:r>
      <w:r w:rsidRPr="00FA3045">
        <w:rPr>
          <w:rFonts w:eastAsia="Calibri" w:cs="Times New Roman"/>
          <w:b/>
          <w:bCs/>
          <w:sz w:val="24"/>
          <w:szCs w:val="24"/>
          <w:shd w:val="clear" w:color="auto" w:fill="FFFFFF"/>
          <w:lang w:eastAsia="ru-RU"/>
        </w:rPr>
        <w:t xml:space="preserve"> и </w:t>
      </w:r>
      <w:r w:rsidRPr="00FA3045">
        <w:rPr>
          <w:rFonts w:eastAsia="Calibri" w:cs="Times New Roman"/>
          <w:b/>
          <w:bCs/>
          <w:sz w:val="24"/>
          <w:szCs w:val="24"/>
          <w:shd w:val="clear" w:color="auto" w:fill="FFFFFF"/>
          <w:lang w:val="en-US" w:eastAsia="ru-RU"/>
        </w:rPr>
        <w:t>DVD</w:t>
      </w:r>
      <w:r w:rsidRPr="00FA3045">
        <w:rPr>
          <w:rFonts w:eastAsia="Calibri" w:cs="Times New Roman"/>
          <w:b/>
          <w:bCs/>
          <w:sz w:val="24"/>
          <w:szCs w:val="24"/>
          <w:shd w:val="clear" w:color="auto" w:fill="FFFFFF"/>
          <w:lang w:eastAsia="ru-RU"/>
        </w:rPr>
        <w:t>:</w:t>
      </w:r>
      <w:r w:rsidRPr="00FA3045">
        <w:rPr>
          <w:rFonts w:eastAsia="Times New Roman" w:cs="Times New Roman"/>
          <w:sz w:val="24"/>
          <w:szCs w:val="24"/>
        </w:rPr>
        <w:t xml:space="preserve"> </w:t>
      </w:r>
      <w:r w:rsidRPr="00FA3045">
        <w:rPr>
          <w:rFonts w:eastAsia="Times New Roman" w:cs="Times New Roman"/>
          <w:sz w:val="24"/>
          <w:szCs w:val="24"/>
          <w:lang w:eastAsia="ru-RU"/>
        </w:rPr>
        <w:t>электронные приложения к учебникам; электронные наглядные пособия; электронные тренажёры; электронные практикумы.</w:t>
      </w:r>
    </w:p>
    <w:p w:rsidR="008364E8" w:rsidRPr="00FA3045" w:rsidRDefault="008364E8" w:rsidP="00B6274E">
      <w:pPr>
        <w:spacing w:after="0" w:line="240" w:lineRule="auto"/>
        <w:ind w:firstLine="454"/>
        <w:jc w:val="both"/>
        <w:rPr>
          <w:rFonts w:eastAsia="Times New Roman" w:cs="Times New Roman"/>
          <w:sz w:val="24"/>
          <w:szCs w:val="24"/>
          <w:lang w:eastAsia="ru-RU"/>
        </w:rPr>
      </w:pPr>
      <w:r w:rsidRPr="00FA3045">
        <w:rPr>
          <w:rFonts w:eastAsia="Times New Roman" w:cs="Times New Roman"/>
          <w:sz w:val="24"/>
          <w:szCs w:val="24"/>
          <w:lang w:eastAsia="ru-RU"/>
        </w:rPr>
        <w:t xml:space="preserve">Образовательным учреждением определяются необходимые меры и сроки по приведению информационно-методических условий реализации основной </w:t>
      </w:r>
      <w:r w:rsidRPr="00FA3045">
        <w:rPr>
          <w:rFonts w:eastAsia="Times New Roman" w:cs="Times New Roman"/>
          <w:sz w:val="24"/>
          <w:szCs w:val="24"/>
          <w:lang w:eastAsia="ru-RU"/>
        </w:rPr>
        <w:lastRenderedPageBreak/>
        <w:t>образовательной программы основного общего образования в соответствии с требованиями Стандарта.</w:t>
      </w:r>
    </w:p>
    <w:p w:rsidR="007E50C8" w:rsidRPr="00FA3045" w:rsidRDefault="007E50C8" w:rsidP="00B6274E">
      <w:pPr>
        <w:spacing w:after="0" w:line="240" w:lineRule="auto"/>
        <w:ind w:firstLine="454"/>
        <w:jc w:val="both"/>
        <w:rPr>
          <w:rFonts w:eastAsia="Times New Roman" w:cs="Times New Roman"/>
          <w:sz w:val="24"/>
          <w:szCs w:val="24"/>
          <w:lang w:eastAsia="ru-RU"/>
        </w:rPr>
      </w:pPr>
    </w:p>
    <w:p w:rsidR="007E50C8" w:rsidRPr="00FA3045" w:rsidRDefault="007E50C8" w:rsidP="00B6274E">
      <w:pPr>
        <w:spacing w:after="0" w:line="240" w:lineRule="auto"/>
        <w:ind w:firstLine="454"/>
        <w:jc w:val="both"/>
        <w:rPr>
          <w:rFonts w:eastAsia="Times New Roman" w:cs="Times New Roman"/>
          <w:sz w:val="24"/>
          <w:szCs w:val="24"/>
          <w:lang w:eastAsia="ru-RU"/>
        </w:rPr>
      </w:pPr>
    </w:p>
    <w:p w:rsidR="007E50C8" w:rsidRPr="00FA3045" w:rsidRDefault="007E50C8" w:rsidP="00B6274E">
      <w:pPr>
        <w:spacing w:after="0" w:line="240" w:lineRule="auto"/>
        <w:ind w:firstLine="454"/>
        <w:jc w:val="both"/>
        <w:rPr>
          <w:rFonts w:eastAsia="Times New Roman" w:cs="Times New Roman"/>
          <w:sz w:val="24"/>
          <w:szCs w:val="24"/>
          <w:lang w:eastAsia="ru-RU"/>
        </w:rPr>
      </w:pPr>
    </w:p>
    <w:p w:rsidR="007E50C8" w:rsidRPr="00FA3045" w:rsidRDefault="007E50C8" w:rsidP="00B6274E">
      <w:pPr>
        <w:spacing w:after="0" w:line="240" w:lineRule="auto"/>
        <w:ind w:firstLine="454"/>
        <w:jc w:val="both"/>
        <w:rPr>
          <w:rFonts w:eastAsia="Times New Roman" w:cs="Times New Roman"/>
          <w:sz w:val="24"/>
          <w:szCs w:val="24"/>
          <w:lang w:eastAsia="ru-RU"/>
        </w:rPr>
      </w:pPr>
    </w:p>
    <w:p w:rsidR="00B1337E" w:rsidRPr="00FA3045" w:rsidRDefault="00B1337E" w:rsidP="00B6274E">
      <w:pPr>
        <w:spacing w:after="0" w:line="240" w:lineRule="auto"/>
        <w:rPr>
          <w:rFonts w:eastAsia="Times New Roman" w:cs="Times New Roman"/>
          <w:b/>
          <w:bCs/>
          <w:sz w:val="24"/>
          <w:szCs w:val="24"/>
          <w:shd w:val="clear" w:color="auto" w:fill="FFFFFF"/>
          <w:lang w:eastAsia="ru-RU"/>
        </w:rPr>
      </w:pPr>
    </w:p>
    <w:p w:rsidR="008364E8" w:rsidRPr="00FA3045" w:rsidRDefault="009E5CAA" w:rsidP="00B6274E">
      <w:pPr>
        <w:spacing w:after="0" w:line="240" w:lineRule="auto"/>
        <w:rPr>
          <w:rFonts w:eastAsia="Times New Roman" w:cs="Times New Roman"/>
          <w:b/>
          <w:bCs/>
          <w:sz w:val="24"/>
          <w:szCs w:val="24"/>
          <w:lang w:eastAsia="ru-RU"/>
        </w:rPr>
      </w:pPr>
      <w:r w:rsidRPr="00FA3045">
        <w:rPr>
          <w:rFonts w:eastAsia="Times New Roman" w:cs="Times New Roman"/>
          <w:b/>
          <w:bCs/>
          <w:sz w:val="24"/>
          <w:szCs w:val="24"/>
          <w:shd w:val="clear" w:color="auto" w:fill="FFFFFF"/>
          <w:lang w:eastAsia="ru-RU"/>
        </w:rPr>
        <w:t>3.6</w:t>
      </w:r>
      <w:r w:rsidR="008364E8" w:rsidRPr="00FA3045">
        <w:rPr>
          <w:rFonts w:eastAsia="Times New Roman" w:cs="Times New Roman"/>
          <w:bCs/>
          <w:sz w:val="24"/>
          <w:szCs w:val="24"/>
          <w:shd w:val="clear" w:color="auto" w:fill="FFFFFF"/>
          <w:lang w:eastAsia="ru-RU"/>
        </w:rPr>
        <w:t xml:space="preserve"> </w:t>
      </w:r>
      <w:r w:rsidR="008364E8" w:rsidRPr="00FA3045">
        <w:rPr>
          <w:rFonts w:eastAsia="Times New Roman" w:cs="Times New Roman"/>
          <w:b/>
          <w:bCs/>
          <w:sz w:val="24"/>
          <w:szCs w:val="24"/>
          <w:shd w:val="clear" w:color="auto" w:fill="FFFFFF"/>
          <w:lang w:eastAsia="ru-RU"/>
        </w:rPr>
        <w:t>Модель сетевого графика</w:t>
      </w:r>
      <w:r w:rsidR="008364E8" w:rsidRPr="00FA3045">
        <w:rPr>
          <w:rFonts w:eastAsia="Times New Roman" w:cs="Times New Roman"/>
          <w:b/>
          <w:bCs/>
          <w:noProof/>
          <w:sz w:val="24"/>
          <w:szCs w:val="24"/>
          <w:shd w:val="clear" w:color="auto" w:fill="FFFFFF"/>
          <w:lang w:eastAsia="ru-RU"/>
        </w:rPr>
        <w:t xml:space="preserve"> </w:t>
      </w:r>
      <w:r w:rsidR="008364E8" w:rsidRPr="00FA3045">
        <w:rPr>
          <w:rFonts w:eastAsia="Times New Roman" w:cs="Times New Roman"/>
          <w:b/>
          <w:bCs/>
          <w:sz w:val="24"/>
          <w:szCs w:val="24"/>
          <w:shd w:val="clear" w:color="auto" w:fill="FFFFFF"/>
          <w:lang w:eastAsia="ru-RU"/>
        </w:rPr>
        <w:t>(дорожной карты) по формированию</w:t>
      </w:r>
      <w:r w:rsidR="008364E8" w:rsidRPr="00FA3045">
        <w:rPr>
          <w:rFonts w:eastAsia="Times New Roman" w:cs="Times New Roman"/>
          <w:b/>
          <w:bCs/>
          <w:noProof/>
          <w:sz w:val="24"/>
          <w:szCs w:val="24"/>
          <w:shd w:val="clear" w:color="auto" w:fill="FFFFFF"/>
          <w:lang w:eastAsia="ru-RU"/>
        </w:rPr>
        <w:t xml:space="preserve"> </w:t>
      </w:r>
      <w:r w:rsidR="008364E8" w:rsidRPr="00FA3045">
        <w:rPr>
          <w:rFonts w:eastAsia="Times New Roman" w:cs="Times New Roman"/>
          <w:b/>
          <w:bCs/>
          <w:sz w:val="24"/>
          <w:szCs w:val="24"/>
          <w:shd w:val="clear" w:color="auto" w:fill="FFFFFF"/>
          <w:lang w:eastAsia="ru-RU"/>
        </w:rPr>
        <w:t>необходимой системы условий реализации</w:t>
      </w:r>
      <w:r w:rsidR="008364E8" w:rsidRPr="00FA3045">
        <w:rPr>
          <w:rFonts w:eastAsia="Times New Roman" w:cs="Times New Roman"/>
          <w:b/>
          <w:bCs/>
          <w:noProof/>
          <w:sz w:val="24"/>
          <w:szCs w:val="24"/>
          <w:shd w:val="clear" w:color="auto" w:fill="FFFFFF"/>
          <w:lang w:eastAsia="ru-RU"/>
        </w:rPr>
        <w:t xml:space="preserve"> </w:t>
      </w:r>
      <w:r w:rsidR="008364E8" w:rsidRPr="00FA3045">
        <w:rPr>
          <w:rFonts w:eastAsia="Times New Roman" w:cs="Times New Roman"/>
          <w:b/>
          <w:bCs/>
          <w:sz w:val="24"/>
          <w:szCs w:val="24"/>
          <w:shd w:val="clear" w:color="auto" w:fill="FFFFFF"/>
          <w:lang w:eastAsia="ru-RU"/>
        </w:rPr>
        <w:t>основной образовательной программы</w:t>
      </w:r>
      <w:r w:rsidR="008364E8" w:rsidRPr="00FA3045">
        <w:rPr>
          <w:rFonts w:eastAsia="Times New Roman" w:cs="Times New Roman"/>
          <w:b/>
          <w:bCs/>
          <w:noProof/>
          <w:sz w:val="24"/>
          <w:szCs w:val="24"/>
          <w:shd w:val="clear" w:color="auto" w:fill="FFFFFF"/>
          <w:lang w:eastAsia="ru-RU"/>
        </w:rPr>
        <w:t xml:space="preserve"> </w:t>
      </w:r>
      <w:r w:rsidR="008364E8" w:rsidRPr="00FA3045">
        <w:rPr>
          <w:rFonts w:eastAsia="Times New Roman" w:cs="Times New Roman"/>
          <w:b/>
          <w:bCs/>
          <w:sz w:val="24"/>
          <w:szCs w:val="24"/>
          <w:shd w:val="clear" w:color="auto" w:fill="FFFFFF"/>
          <w:lang w:eastAsia="ru-RU"/>
        </w:rPr>
        <w:t>основного общего образования</w:t>
      </w: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4479"/>
        <w:gridCol w:w="2009"/>
      </w:tblGrid>
      <w:tr w:rsidR="008364E8" w:rsidRPr="00FA3045" w:rsidTr="00BD5395">
        <w:tc>
          <w:tcPr>
            <w:tcW w:w="3189" w:type="dxa"/>
          </w:tcPr>
          <w:p w:rsidR="008364E8" w:rsidRPr="00FA3045" w:rsidRDefault="008364E8" w:rsidP="00B6274E">
            <w:pPr>
              <w:spacing w:after="0" w:line="240" w:lineRule="auto"/>
              <w:jc w:val="center"/>
              <w:rPr>
                <w:rFonts w:eastAsia="Times New Roman" w:cs="Times New Roman"/>
                <w:b/>
                <w:sz w:val="24"/>
                <w:szCs w:val="24"/>
                <w:lang w:eastAsia="ru-RU"/>
              </w:rPr>
            </w:pPr>
            <w:r w:rsidRPr="00FA3045">
              <w:rPr>
                <w:rFonts w:eastAsia="Times New Roman" w:cs="Times New Roman"/>
                <w:b/>
                <w:bCs/>
                <w:sz w:val="24"/>
                <w:szCs w:val="24"/>
                <w:shd w:val="clear" w:color="auto" w:fill="FFFFFF"/>
                <w:lang w:eastAsia="ru-RU"/>
              </w:rPr>
              <w:t>Направление мероприятий</w:t>
            </w:r>
          </w:p>
        </w:tc>
        <w:tc>
          <w:tcPr>
            <w:tcW w:w="4479" w:type="dxa"/>
          </w:tcPr>
          <w:p w:rsidR="008364E8" w:rsidRPr="00FA3045" w:rsidRDefault="003038BD" w:rsidP="00B6274E">
            <w:pPr>
              <w:spacing w:after="0" w:line="240" w:lineRule="auto"/>
              <w:jc w:val="center"/>
              <w:rPr>
                <w:rFonts w:eastAsia="Times New Roman" w:cs="Times New Roman"/>
                <w:b/>
                <w:sz w:val="24"/>
                <w:szCs w:val="24"/>
                <w:lang w:eastAsia="ru-RU"/>
              </w:rPr>
            </w:pPr>
            <w:r w:rsidRPr="00FA3045">
              <w:rPr>
                <w:rFonts w:eastAsia="Times New Roman" w:cs="Times New Roman"/>
                <w:b/>
                <w:bCs/>
                <w:sz w:val="24"/>
                <w:szCs w:val="24"/>
                <w:shd w:val="clear" w:color="auto" w:fill="FFFFFF"/>
                <w:lang w:eastAsia="ru-RU"/>
              </w:rPr>
              <w:t>Мероприяти</w:t>
            </w:r>
            <w:r w:rsidR="008364E8" w:rsidRPr="00FA3045">
              <w:rPr>
                <w:rFonts w:eastAsia="Times New Roman" w:cs="Times New Roman"/>
                <w:b/>
                <w:bCs/>
                <w:sz w:val="24"/>
                <w:szCs w:val="24"/>
                <w:shd w:val="clear" w:color="auto" w:fill="FFFFFF"/>
                <w:lang w:eastAsia="ru-RU"/>
              </w:rPr>
              <w:t>я</w:t>
            </w:r>
          </w:p>
        </w:tc>
        <w:tc>
          <w:tcPr>
            <w:tcW w:w="2009" w:type="dxa"/>
          </w:tcPr>
          <w:p w:rsidR="008364E8" w:rsidRPr="00FA3045" w:rsidRDefault="008364E8" w:rsidP="00B6274E">
            <w:pPr>
              <w:spacing w:after="0" w:line="240" w:lineRule="auto"/>
              <w:jc w:val="center"/>
              <w:rPr>
                <w:rFonts w:eastAsia="Times New Roman" w:cs="Times New Roman"/>
                <w:b/>
                <w:sz w:val="24"/>
                <w:szCs w:val="24"/>
                <w:lang w:eastAsia="ru-RU"/>
              </w:rPr>
            </w:pPr>
            <w:r w:rsidRPr="00FA3045">
              <w:rPr>
                <w:rFonts w:eastAsia="Times New Roman" w:cs="Times New Roman"/>
                <w:b/>
                <w:bCs/>
                <w:sz w:val="24"/>
                <w:szCs w:val="24"/>
                <w:shd w:val="clear" w:color="auto" w:fill="FFFFFF"/>
                <w:lang w:eastAsia="ru-RU"/>
              </w:rPr>
              <w:t>Сроки</w:t>
            </w:r>
            <w:r w:rsidRPr="00FA3045">
              <w:rPr>
                <w:rFonts w:eastAsia="Times New Roman" w:cs="Times New Roman"/>
                <w:b/>
                <w:bCs/>
                <w:noProof/>
                <w:sz w:val="24"/>
                <w:szCs w:val="24"/>
                <w:shd w:val="clear" w:color="auto" w:fill="FFFFFF"/>
                <w:lang w:eastAsia="ru-RU"/>
              </w:rPr>
              <w:t xml:space="preserve"> </w:t>
            </w:r>
            <w:r w:rsidRPr="00FA3045">
              <w:rPr>
                <w:rFonts w:eastAsia="Times New Roman" w:cs="Times New Roman"/>
                <w:b/>
                <w:bCs/>
                <w:sz w:val="24"/>
                <w:szCs w:val="24"/>
                <w:shd w:val="clear" w:color="auto" w:fill="FFFFFF"/>
                <w:lang w:eastAsia="ru-RU"/>
              </w:rPr>
              <w:t>реализации</w:t>
            </w:r>
          </w:p>
        </w:tc>
      </w:tr>
      <w:tr w:rsidR="008364E8" w:rsidRPr="00FA3045" w:rsidTr="00BD5395">
        <w:tc>
          <w:tcPr>
            <w:tcW w:w="3189" w:type="dxa"/>
            <w:vMerge w:val="restart"/>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val="en-US"/>
              </w:rPr>
              <w:t>I</w:t>
            </w:r>
            <w:r w:rsidRPr="00FA3045">
              <w:rPr>
                <w:rFonts w:eastAsia="Times New Roman" w:cs="Times New Roman"/>
                <w:sz w:val="24"/>
                <w:szCs w:val="24"/>
                <w:shd w:val="clear" w:color="auto" w:fill="FFFFFF"/>
              </w:rPr>
              <w:t xml:space="preserve">. </w:t>
            </w:r>
            <w:r w:rsidRPr="00FA3045">
              <w:rPr>
                <w:rFonts w:eastAsia="Times New Roman" w:cs="Times New Roman"/>
                <w:sz w:val="24"/>
                <w:szCs w:val="24"/>
                <w:shd w:val="clear" w:color="auto" w:fill="FFFFFF"/>
                <w:lang w:eastAsia="ru-RU"/>
              </w:rPr>
              <w:t>Нормативное</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обеспечение</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введения</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ФГОС</w:t>
            </w:r>
          </w:p>
        </w:tc>
        <w:tc>
          <w:tcPr>
            <w:tcW w:w="4479" w:type="dxa"/>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1.</w:t>
            </w:r>
            <w:r w:rsidRPr="00FA3045">
              <w:rPr>
                <w:rFonts w:eastAsia="Times New Roman" w:cs="Times New Roman"/>
                <w:sz w:val="24"/>
                <w:szCs w:val="24"/>
                <w:shd w:val="clear" w:color="auto" w:fill="FFFFFF"/>
                <w:lang w:val="en-US" w:eastAsia="ru-RU"/>
              </w:rPr>
              <w:t> </w:t>
            </w:r>
            <w:r w:rsidRPr="00FA3045">
              <w:rPr>
                <w:rFonts w:eastAsia="Times New Roman" w:cs="Times New Roman"/>
                <w:sz w:val="24"/>
                <w:szCs w:val="24"/>
                <w:shd w:val="clear" w:color="auto" w:fill="FFFFFF"/>
                <w:lang w:eastAsia="ru-RU"/>
              </w:rPr>
              <w:t>Наличие решения органа государственно-общественного управления</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(совета школы, управляющего совета, попечительского совета) о введении</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в образовательном учреждении ФГОС</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ООО</w:t>
            </w:r>
          </w:p>
        </w:tc>
        <w:tc>
          <w:tcPr>
            <w:tcW w:w="2009" w:type="dxa"/>
          </w:tcPr>
          <w:p w:rsidR="008364E8" w:rsidRPr="00FA3045" w:rsidRDefault="008364E8" w:rsidP="00B6274E">
            <w:pPr>
              <w:spacing w:after="0" w:line="240" w:lineRule="auto"/>
              <w:jc w:val="both"/>
              <w:rPr>
                <w:rFonts w:eastAsia="Times New Roman" w:cs="Times New Roman"/>
                <w:sz w:val="24"/>
                <w:szCs w:val="24"/>
                <w:lang w:eastAsia="ru-RU"/>
              </w:rPr>
            </w:pPr>
          </w:p>
        </w:tc>
      </w:tr>
      <w:tr w:rsidR="008364E8" w:rsidRPr="00FA3045" w:rsidTr="00BD5395">
        <w:tc>
          <w:tcPr>
            <w:tcW w:w="3189" w:type="dxa"/>
            <w:vMerge/>
          </w:tcPr>
          <w:p w:rsidR="008364E8" w:rsidRPr="00FA3045" w:rsidRDefault="008364E8" w:rsidP="00B6274E">
            <w:pPr>
              <w:spacing w:after="0" w:line="240" w:lineRule="auto"/>
              <w:rPr>
                <w:rFonts w:eastAsia="Times New Roman" w:cs="Times New Roman"/>
                <w:sz w:val="24"/>
                <w:szCs w:val="24"/>
                <w:lang w:eastAsia="ru-RU"/>
              </w:rPr>
            </w:pPr>
          </w:p>
        </w:tc>
        <w:tc>
          <w:tcPr>
            <w:tcW w:w="4479" w:type="dxa"/>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2. Внесение изменений и дополнений</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в Устав образовательного учреждения</w:t>
            </w:r>
          </w:p>
        </w:tc>
        <w:tc>
          <w:tcPr>
            <w:tcW w:w="2009" w:type="dxa"/>
          </w:tcPr>
          <w:p w:rsidR="008364E8" w:rsidRPr="00FA3045" w:rsidRDefault="008364E8" w:rsidP="00B6274E">
            <w:pPr>
              <w:spacing w:after="0" w:line="240" w:lineRule="auto"/>
              <w:jc w:val="both"/>
              <w:rPr>
                <w:rFonts w:eastAsia="Times New Roman" w:cs="Times New Roman"/>
                <w:sz w:val="24"/>
                <w:szCs w:val="24"/>
                <w:lang w:eastAsia="ru-RU"/>
              </w:rPr>
            </w:pPr>
          </w:p>
        </w:tc>
      </w:tr>
      <w:tr w:rsidR="008364E8" w:rsidRPr="00FA3045" w:rsidTr="00BD5395">
        <w:tc>
          <w:tcPr>
            <w:tcW w:w="3189" w:type="dxa"/>
            <w:vMerge/>
          </w:tcPr>
          <w:p w:rsidR="008364E8" w:rsidRPr="00FA3045" w:rsidRDefault="008364E8" w:rsidP="00B6274E">
            <w:pPr>
              <w:spacing w:after="0" w:line="240" w:lineRule="auto"/>
              <w:rPr>
                <w:rFonts w:eastAsia="Times New Roman" w:cs="Times New Roman"/>
                <w:sz w:val="24"/>
                <w:szCs w:val="24"/>
                <w:lang w:eastAsia="ru-RU"/>
              </w:rPr>
            </w:pPr>
          </w:p>
        </w:tc>
        <w:tc>
          <w:tcPr>
            <w:tcW w:w="4479" w:type="dxa"/>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3. Разработка на основе примерной основной образовательной программы</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основного общего образования основной</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образовательной программы образовательного учреждения</w:t>
            </w:r>
          </w:p>
        </w:tc>
        <w:tc>
          <w:tcPr>
            <w:tcW w:w="2009" w:type="dxa"/>
          </w:tcPr>
          <w:p w:rsidR="008364E8" w:rsidRPr="00FA3045" w:rsidRDefault="008364E8" w:rsidP="00B6274E">
            <w:pPr>
              <w:spacing w:after="0" w:line="240" w:lineRule="auto"/>
              <w:jc w:val="both"/>
              <w:rPr>
                <w:rFonts w:eastAsia="Times New Roman" w:cs="Times New Roman"/>
                <w:sz w:val="24"/>
                <w:szCs w:val="24"/>
                <w:lang w:eastAsia="ru-RU"/>
              </w:rPr>
            </w:pPr>
          </w:p>
        </w:tc>
      </w:tr>
      <w:tr w:rsidR="008364E8" w:rsidRPr="00FA3045" w:rsidTr="00BD5395">
        <w:tc>
          <w:tcPr>
            <w:tcW w:w="3189" w:type="dxa"/>
            <w:vMerge/>
          </w:tcPr>
          <w:p w:rsidR="008364E8" w:rsidRPr="00FA3045" w:rsidRDefault="008364E8" w:rsidP="00B6274E">
            <w:pPr>
              <w:spacing w:after="0" w:line="240" w:lineRule="auto"/>
              <w:rPr>
                <w:rFonts w:eastAsia="Times New Roman" w:cs="Times New Roman"/>
                <w:sz w:val="24"/>
                <w:szCs w:val="24"/>
                <w:lang w:eastAsia="ru-RU"/>
              </w:rPr>
            </w:pPr>
          </w:p>
        </w:tc>
        <w:tc>
          <w:tcPr>
            <w:tcW w:w="4479" w:type="dxa"/>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4. Утверждение основной образовательной программы образовательного учреждения</w:t>
            </w:r>
          </w:p>
        </w:tc>
        <w:tc>
          <w:tcPr>
            <w:tcW w:w="2009" w:type="dxa"/>
          </w:tcPr>
          <w:p w:rsidR="008364E8" w:rsidRPr="00FA3045" w:rsidRDefault="008364E8" w:rsidP="00B6274E">
            <w:pPr>
              <w:spacing w:after="0" w:line="240" w:lineRule="auto"/>
              <w:jc w:val="both"/>
              <w:rPr>
                <w:rFonts w:eastAsia="Times New Roman" w:cs="Times New Roman"/>
                <w:sz w:val="24"/>
                <w:szCs w:val="24"/>
                <w:lang w:eastAsia="ru-RU"/>
              </w:rPr>
            </w:pPr>
          </w:p>
        </w:tc>
      </w:tr>
      <w:tr w:rsidR="008364E8" w:rsidRPr="00FA3045" w:rsidTr="00BD5395">
        <w:tc>
          <w:tcPr>
            <w:tcW w:w="3189" w:type="dxa"/>
            <w:vMerge/>
          </w:tcPr>
          <w:p w:rsidR="008364E8" w:rsidRPr="00FA3045" w:rsidRDefault="008364E8" w:rsidP="00B6274E">
            <w:pPr>
              <w:spacing w:after="0" w:line="240" w:lineRule="auto"/>
              <w:rPr>
                <w:rFonts w:eastAsia="Times New Roman" w:cs="Times New Roman"/>
                <w:sz w:val="24"/>
                <w:szCs w:val="24"/>
                <w:lang w:eastAsia="ru-RU"/>
              </w:rPr>
            </w:pPr>
          </w:p>
        </w:tc>
        <w:tc>
          <w:tcPr>
            <w:tcW w:w="4479" w:type="dxa"/>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5. Обеспечение соответствия нормативной базы школы требованиям ФГОС</w:t>
            </w:r>
          </w:p>
        </w:tc>
        <w:tc>
          <w:tcPr>
            <w:tcW w:w="2009" w:type="dxa"/>
          </w:tcPr>
          <w:p w:rsidR="008364E8" w:rsidRPr="00FA3045" w:rsidRDefault="008364E8" w:rsidP="00B6274E">
            <w:pPr>
              <w:spacing w:after="0" w:line="240" w:lineRule="auto"/>
              <w:jc w:val="both"/>
              <w:rPr>
                <w:rFonts w:eastAsia="Times New Roman" w:cs="Times New Roman"/>
                <w:sz w:val="24"/>
                <w:szCs w:val="24"/>
                <w:lang w:eastAsia="ru-RU"/>
              </w:rPr>
            </w:pPr>
          </w:p>
        </w:tc>
      </w:tr>
      <w:tr w:rsidR="008364E8" w:rsidRPr="00FA3045" w:rsidTr="00BD5395">
        <w:tc>
          <w:tcPr>
            <w:tcW w:w="3189" w:type="dxa"/>
            <w:vMerge/>
          </w:tcPr>
          <w:p w:rsidR="008364E8" w:rsidRPr="00FA3045" w:rsidRDefault="008364E8" w:rsidP="00B6274E">
            <w:pPr>
              <w:spacing w:after="0" w:line="240" w:lineRule="auto"/>
              <w:rPr>
                <w:rFonts w:eastAsia="Times New Roman" w:cs="Times New Roman"/>
                <w:sz w:val="24"/>
                <w:szCs w:val="24"/>
                <w:lang w:eastAsia="ru-RU"/>
              </w:rPr>
            </w:pPr>
          </w:p>
        </w:tc>
        <w:tc>
          <w:tcPr>
            <w:tcW w:w="4479" w:type="dxa"/>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6.</w:t>
            </w:r>
            <w:r w:rsidRPr="00FA3045">
              <w:rPr>
                <w:rFonts w:eastAsia="Times New Roman" w:cs="Times New Roman"/>
                <w:sz w:val="24"/>
                <w:szCs w:val="24"/>
                <w:shd w:val="clear" w:color="auto" w:fill="FFFFFF"/>
                <w:lang w:val="en-US" w:eastAsia="ru-RU"/>
              </w:rPr>
              <w:t> </w:t>
            </w:r>
            <w:r w:rsidRPr="00FA3045">
              <w:rPr>
                <w:rFonts w:eastAsia="Times New Roman" w:cs="Times New Roman"/>
                <w:sz w:val="24"/>
                <w:szCs w:val="24"/>
                <w:shd w:val="clear" w:color="auto" w:fill="FFFFFF"/>
                <w:lang w:eastAsia="ru-RU"/>
              </w:rPr>
              <w:t>Приведение должностных инструкций</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работников образовательного учреждения</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в соответствие с требованиями ФГОС</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общего образования и тарифно-квалификационными характеристиками</w:t>
            </w:r>
          </w:p>
        </w:tc>
        <w:tc>
          <w:tcPr>
            <w:tcW w:w="2009" w:type="dxa"/>
          </w:tcPr>
          <w:p w:rsidR="008364E8" w:rsidRPr="00FA3045" w:rsidRDefault="008364E8" w:rsidP="00B6274E">
            <w:pPr>
              <w:spacing w:after="0" w:line="240" w:lineRule="auto"/>
              <w:jc w:val="both"/>
              <w:rPr>
                <w:rFonts w:eastAsia="Times New Roman" w:cs="Times New Roman"/>
                <w:sz w:val="24"/>
                <w:szCs w:val="24"/>
                <w:lang w:eastAsia="ru-RU"/>
              </w:rPr>
            </w:pPr>
          </w:p>
        </w:tc>
      </w:tr>
      <w:tr w:rsidR="008364E8" w:rsidRPr="00FA3045" w:rsidTr="00BD5395">
        <w:tc>
          <w:tcPr>
            <w:tcW w:w="3189" w:type="dxa"/>
            <w:vMerge/>
          </w:tcPr>
          <w:p w:rsidR="008364E8" w:rsidRPr="00FA3045" w:rsidRDefault="008364E8" w:rsidP="00B6274E">
            <w:pPr>
              <w:spacing w:after="0" w:line="240" w:lineRule="auto"/>
              <w:rPr>
                <w:rFonts w:eastAsia="Times New Roman" w:cs="Times New Roman"/>
                <w:sz w:val="24"/>
                <w:szCs w:val="24"/>
                <w:lang w:eastAsia="ru-RU"/>
              </w:rPr>
            </w:pPr>
          </w:p>
        </w:tc>
        <w:tc>
          <w:tcPr>
            <w:tcW w:w="4479" w:type="dxa"/>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7. Разработка и утверждение плана-графика введения ФГОС основного общего</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образования</w:t>
            </w:r>
          </w:p>
        </w:tc>
        <w:tc>
          <w:tcPr>
            <w:tcW w:w="2009" w:type="dxa"/>
          </w:tcPr>
          <w:p w:rsidR="008364E8" w:rsidRPr="00FA3045" w:rsidRDefault="008364E8" w:rsidP="00B6274E">
            <w:pPr>
              <w:spacing w:after="0" w:line="240" w:lineRule="auto"/>
              <w:jc w:val="both"/>
              <w:rPr>
                <w:rFonts w:eastAsia="Times New Roman" w:cs="Times New Roman"/>
                <w:sz w:val="24"/>
                <w:szCs w:val="24"/>
                <w:lang w:eastAsia="ru-RU"/>
              </w:rPr>
            </w:pPr>
          </w:p>
        </w:tc>
      </w:tr>
      <w:tr w:rsidR="008364E8" w:rsidRPr="00FA3045" w:rsidTr="00BD5395">
        <w:tc>
          <w:tcPr>
            <w:tcW w:w="3189" w:type="dxa"/>
            <w:vMerge/>
          </w:tcPr>
          <w:p w:rsidR="008364E8" w:rsidRPr="00FA3045" w:rsidRDefault="008364E8" w:rsidP="00B6274E">
            <w:pPr>
              <w:spacing w:after="0" w:line="240" w:lineRule="auto"/>
              <w:rPr>
                <w:rFonts w:eastAsia="Times New Roman" w:cs="Times New Roman"/>
                <w:sz w:val="24"/>
                <w:szCs w:val="24"/>
                <w:lang w:eastAsia="ru-RU"/>
              </w:rPr>
            </w:pPr>
          </w:p>
        </w:tc>
        <w:tc>
          <w:tcPr>
            <w:tcW w:w="4479" w:type="dxa"/>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8. Определение списка учебников и учебных пособий, используемых в образовательном процессе в соответствии</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с ФГОС основного общего образования</w:t>
            </w:r>
          </w:p>
        </w:tc>
        <w:tc>
          <w:tcPr>
            <w:tcW w:w="2009" w:type="dxa"/>
          </w:tcPr>
          <w:p w:rsidR="008364E8" w:rsidRPr="00FA3045" w:rsidRDefault="008364E8" w:rsidP="00B6274E">
            <w:pPr>
              <w:spacing w:after="0" w:line="240" w:lineRule="auto"/>
              <w:jc w:val="both"/>
              <w:rPr>
                <w:rFonts w:eastAsia="Times New Roman" w:cs="Times New Roman"/>
                <w:sz w:val="24"/>
                <w:szCs w:val="24"/>
                <w:lang w:eastAsia="ru-RU"/>
              </w:rPr>
            </w:pPr>
          </w:p>
        </w:tc>
      </w:tr>
      <w:tr w:rsidR="008364E8" w:rsidRPr="00FA3045" w:rsidTr="00BD5395">
        <w:tc>
          <w:tcPr>
            <w:tcW w:w="3189" w:type="dxa"/>
            <w:vMerge/>
          </w:tcPr>
          <w:p w:rsidR="008364E8" w:rsidRPr="00FA3045" w:rsidRDefault="008364E8" w:rsidP="00B6274E">
            <w:pPr>
              <w:spacing w:after="0" w:line="240" w:lineRule="auto"/>
              <w:rPr>
                <w:rFonts w:eastAsia="Times New Roman" w:cs="Times New Roman"/>
                <w:sz w:val="24"/>
                <w:szCs w:val="24"/>
                <w:lang w:eastAsia="ru-RU"/>
              </w:rPr>
            </w:pPr>
          </w:p>
        </w:tc>
        <w:tc>
          <w:tcPr>
            <w:tcW w:w="4479" w:type="dxa"/>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9/</w:t>
            </w:r>
            <w:r w:rsidRPr="00FA3045">
              <w:rPr>
                <w:rFonts w:eastAsia="Times New Roman" w:cs="Times New Roman"/>
                <w:sz w:val="24"/>
                <w:szCs w:val="24"/>
                <w:shd w:val="clear" w:color="auto" w:fill="FFFFFF"/>
                <w:lang w:val="en-US" w:eastAsia="ru-RU"/>
              </w:rPr>
              <w:t> </w:t>
            </w:r>
            <w:r w:rsidRPr="00FA3045">
              <w:rPr>
                <w:rFonts w:eastAsia="Times New Roman" w:cs="Times New Roman"/>
                <w:sz w:val="24"/>
                <w:szCs w:val="24"/>
                <w:shd w:val="clear" w:color="auto" w:fill="FFFFFF"/>
                <w:lang w:eastAsia="ru-RU"/>
              </w:rPr>
              <w:t xml:space="preserve">Разработка локальных актов, устанавливающих требования к различным объектам инфраструктуры </w:t>
            </w:r>
            <w:r w:rsidRPr="00FA3045">
              <w:rPr>
                <w:rFonts w:eastAsia="Times New Roman" w:cs="Times New Roman"/>
                <w:sz w:val="24"/>
                <w:szCs w:val="24"/>
                <w:shd w:val="clear" w:color="auto" w:fill="FFFFFF"/>
                <w:lang w:eastAsia="ru-RU"/>
              </w:rPr>
              <w:lastRenderedPageBreak/>
              <w:t>образовательного учреждения с учётом требований к минимальной оснащённости учебного процесса (например, положений</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о культурно-досуговом центре, информационно-библиотечном центре, физкультурно-оздоровительном центре, учебном</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кабинете и др.)</w:t>
            </w:r>
          </w:p>
        </w:tc>
        <w:tc>
          <w:tcPr>
            <w:tcW w:w="2009" w:type="dxa"/>
          </w:tcPr>
          <w:p w:rsidR="008364E8" w:rsidRPr="00FA3045" w:rsidRDefault="008364E8" w:rsidP="00B6274E">
            <w:pPr>
              <w:spacing w:after="0" w:line="240" w:lineRule="auto"/>
              <w:jc w:val="both"/>
              <w:rPr>
                <w:rFonts w:eastAsia="Times New Roman" w:cs="Times New Roman"/>
                <w:sz w:val="24"/>
                <w:szCs w:val="24"/>
                <w:lang w:eastAsia="ru-RU"/>
              </w:rPr>
            </w:pPr>
          </w:p>
        </w:tc>
      </w:tr>
      <w:tr w:rsidR="008364E8" w:rsidRPr="00FA3045" w:rsidTr="00BD5395">
        <w:tc>
          <w:tcPr>
            <w:tcW w:w="3189" w:type="dxa"/>
            <w:vMerge/>
          </w:tcPr>
          <w:p w:rsidR="008364E8" w:rsidRPr="00FA3045" w:rsidRDefault="008364E8" w:rsidP="00B6274E">
            <w:pPr>
              <w:spacing w:after="0" w:line="240" w:lineRule="auto"/>
              <w:rPr>
                <w:rFonts w:eastAsia="Times New Roman" w:cs="Times New Roman"/>
                <w:sz w:val="24"/>
                <w:szCs w:val="24"/>
                <w:lang w:eastAsia="ru-RU"/>
              </w:rPr>
            </w:pPr>
          </w:p>
        </w:tc>
        <w:tc>
          <w:tcPr>
            <w:tcW w:w="4479" w:type="dxa"/>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10. Разработка:</w:t>
            </w:r>
          </w:p>
          <w:p w:rsidR="008364E8" w:rsidRPr="00FA3045" w:rsidRDefault="008364E8" w:rsidP="00B6274E">
            <w:pPr>
              <w:tabs>
                <w:tab w:val="left" w:pos="394"/>
              </w:tabs>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 образовательных программ (индивидуальных и др.);</w:t>
            </w:r>
          </w:p>
          <w:p w:rsidR="008364E8" w:rsidRPr="00FA3045" w:rsidRDefault="008364E8" w:rsidP="00B6274E">
            <w:pPr>
              <w:tabs>
                <w:tab w:val="left" w:pos="384"/>
              </w:tabs>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учебного плана;</w:t>
            </w:r>
          </w:p>
          <w:p w:rsidR="008364E8" w:rsidRPr="00FA3045" w:rsidRDefault="008364E8" w:rsidP="00B6274E">
            <w:pPr>
              <w:tabs>
                <w:tab w:val="left" w:pos="394"/>
              </w:tabs>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 рабочих программ учебных предметов,</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курсов, дисциплин, модулей;</w:t>
            </w:r>
          </w:p>
          <w:p w:rsidR="008364E8" w:rsidRPr="00FA3045" w:rsidRDefault="008364E8" w:rsidP="00B6274E">
            <w:pPr>
              <w:tabs>
                <w:tab w:val="left" w:pos="389"/>
              </w:tabs>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 годового календарного учебного графика;</w:t>
            </w:r>
          </w:p>
          <w:p w:rsidR="008364E8" w:rsidRPr="00FA3045" w:rsidRDefault="008364E8" w:rsidP="00B6274E">
            <w:pPr>
              <w:tabs>
                <w:tab w:val="left" w:pos="389"/>
              </w:tabs>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положений о внеурочной деятельности</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обучающихся;</w:t>
            </w:r>
          </w:p>
          <w:p w:rsidR="008364E8" w:rsidRPr="00FA3045" w:rsidRDefault="008364E8" w:rsidP="00B6274E">
            <w:pPr>
              <w:tabs>
                <w:tab w:val="left" w:pos="394"/>
              </w:tabs>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 положения об организации текущей</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и итоговой оценки достижения обучающимися планируемых результатов освоения основной образовательной программы;</w:t>
            </w:r>
          </w:p>
          <w:p w:rsidR="008364E8" w:rsidRPr="00FA3045" w:rsidRDefault="008364E8" w:rsidP="00B6274E">
            <w:pPr>
              <w:tabs>
                <w:tab w:val="left" w:pos="394"/>
              </w:tabs>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 положения об организации домашней</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работы обучающихся;</w:t>
            </w:r>
          </w:p>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 положения о формах получения образования …</w:t>
            </w:r>
          </w:p>
        </w:tc>
        <w:tc>
          <w:tcPr>
            <w:tcW w:w="2009" w:type="dxa"/>
          </w:tcPr>
          <w:p w:rsidR="008364E8" w:rsidRPr="00FA3045" w:rsidRDefault="008364E8" w:rsidP="00B6274E">
            <w:pPr>
              <w:spacing w:after="0" w:line="240" w:lineRule="auto"/>
              <w:jc w:val="both"/>
              <w:rPr>
                <w:rFonts w:eastAsia="Times New Roman" w:cs="Times New Roman"/>
                <w:sz w:val="24"/>
                <w:szCs w:val="24"/>
                <w:lang w:eastAsia="ru-RU"/>
              </w:rPr>
            </w:pPr>
          </w:p>
        </w:tc>
      </w:tr>
      <w:tr w:rsidR="008364E8" w:rsidRPr="00FA3045" w:rsidTr="00BD5395">
        <w:tc>
          <w:tcPr>
            <w:tcW w:w="3189" w:type="dxa"/>
            <w:vMerge w:val="restart"/>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II.</w:t>
            </w:r>
            <w:r w:rsidRPr="00FA3045">
              <w:rPr>
                <w:rFonts w:eastAsia="Times New Roman" w:cs="Times New Roman"/>
                <w:sz w:val="24"/>
                <w:szCs w:val="24"/>
                <w:shd w:val="clear" w:color="auto" w:fill="FFFFFF"/>
                <w:lang w:val="en-US" w:eastAsia="ru-RU"/>
              </w:rPr>
              <w:t> </w:t>
            </w:r>
            <w:r w:rsidRPr="00FA3045">
              <w:rPr>
                <w:rFonts w:eastAsia="Times New Roman" w:cs="Times New Roman"/>
                <w:sz w:val="24"/>
                <w:szCs w:val="24"/>
                <w:shd w:val="clear" w:color="auto" w:fill="FFFFFF"/>
                <w:lang w:eastAsia="ru-RU"/>
              </w:rPr>
              <w:t>Финансовое обеспечение</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введения</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ФГОС</w:t>
            </w:r>
          </w:p>
        </w:tc>
        <w:tc>
          <w:tcPr>
            <w:tcW w:w="4479" w:type="dxa"/>
          </w:tcPr>
          <w:p w:rsidR="008364E8" w:rsidRPr="00FA3045" w:rsidRDefault="008364E8" w:rsidP="00B6274E">
            <w:pPr>
              <w:spacing w:after="0" w:line="240" w:lineRule="auto"/>
              <w:jc w:val="both"/>
              <w:rPr>
                <w:rFonts w:eastAsia="Times New Roman" w:cs="Times New Roman"/>
                <w:sz w:val="24"/>
                <w:szCs w:val="24"/>
                <w:lang w:eastAsia="ru-RU"/>
              </w:rPr>
            </w:pPr>
            <w:r w:rsidRPr="00FA3045">
              <w:rPr>
                <w:rFonts w:eastAsia="Times New Roman" w:cs="Times New Roman"/>
                <w:sz w:val="24"/>
                <w:szCs w:val="24"/>
                <w:shd w:val="clear" w:color="auto" w:fill="FFFFFF"/>
                <w:lang w:eastAsia="ru-RU"/>
              </w:rPr>
              <w:t>1. Определение объёма расходов, необходимых для реализации ООП и достижения планируемых результатов, а также</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механизма их формирования</w:t>
            </w:r>
          </w:p>
        </w:tc>
        <w:tc>
          <w:tcPr>
            <w:tcW w:w="2009" w:type="dxa"/>
          </w:tcPr>
          <w:p w:rsidR="008364E8" w:rsidRPr="00FA3045" w:rsidRDefault="008364E8" w:rsidP="00B6274E">
            <w:pPr>
              <w:spacing w:after="0" w:line="240" w:lineRule="auto"/>
              <w:jc w:val="both"/>
              <w:rPr>
                <w:rFonts w:eastAsia="Times New Roman" w:cs="Times New Roman"/>
                <w:sz w:val="24"/>
                <w:szCs w:val="24"/>
                <w:lang w:eastAsia="ru-RU"/>
              </w:rPr>
            </w:pPr>
          </w:p>
        </w:tc>
      </w:tr>
      <w:tr w:rsidR="008364E8" w:rsidRPr="00FA3045" w:rsidTr="00BD5395">
        <w:tc>
          <w:tcPr>
            <w:tcW w:w="3189" w:type="dxa"/>
            <w:vMerge/>
          </w:tcPr>
          <w:p w:rsidR="008364E8" w:rsidRPr="00FA3045" w:rsidRDefault="008364E8" w:rsidP="00B6274E">
            <w:pPr>
              <w:spacing w:after="0" w:line="240" w:lineRule="auto"/>
              <w:rPr>
                <w:rFonts w:eastAsia="Times New Roman" w:cs="Times New Roman"/>
                <w:sz w:val="24"/>
                <w:szCs w:val="24"/>
                <w:lang w:eastAsia="ru-RU"/>
              </w:rPr>
            </w:pPr>
          </w:p>
        </w:tc>
        <w:tc>
          <w:tcPr>
            <w:tcW w:w="4479" w:type="dxa"/>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2.</w:t>
            </w:r>
            <w:r w:rsidRPr="00FA3045">
              <w:rPr>
                <w:rFonts w:eastAsia="Times New Roman" w:cs="Times New Roman"/>
                <w:sz w:val="24"/>
                <w:szCs w:val="24"/>
                <w:shd w:val="clear" w:color="auto" w:fill="FFFFFF"/>
                <w:lang w:val="en-US" w:eastAsia="ru-RU"/>
              </w:rPr>
              <w:t> </w:t>
            </w:r>
            <w:r w:rsidRPr="00FA3045">
              <w:rPr>
                <w:rFonts w:eastAsia="Times New Roman" w:cs="Times New Roman"/>
                <w:sz w:val="24"/>
                <w:szCs w:val="24"/>
                <w:shd w:val="clear" w:color="auto" w:fill="FFFFFF"/>
                <w:lang w:eastAsia="ru-RU"/>
              </w:rPr>
              <w:t>Разработка локальных актов (внесение</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изменений в них), регламентирующих</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установление заработной платы работников образовательного учреждения, в том</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числе стимулирующих надбавок и доплат,</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порядка и размеров премирования</w:t>
            </w:r>
          </w:p>
        </w:tc>
        <w:tc>
          <w:tcPr>
            <w:tcW w:w="2009" w:type="dxa"/>
          </w:tcPr>
          <w:p w:rsidR="008364E8" w:rsidRPr="00FA3045" w:rsidRDefault="008364E8" w:rsidP="00B6274E">
            <w:pPr>
              <w:spacing w:after="0" w:line="240" w:lineRule="auto"/>
              <w:jc w:val="both"/>
              <w:rPr>
                <w:rFonts w:eastAsia="Times New Roman" w:cs="Times New Roman"/>
                <w:sz w:val="24"/>
                <w:szCs w:val="24"/>
                <w:lang w:eastAsia="ru-RU"/>
              </w:rPr>
            </w:pPr>
          </w:p>
        </w:tc>
      </w:tr>
      <w:tr w:rsidR="008364E8" w:rsidRPr="00FA3045" w:rsidTr="00BD5395">
        <w:tc>
          <w:tcPr>
            <w:tcW w:w="3189" w:type="dxa"/>
            <w:vMerge/>
          </w:tcPr>
          <w:p w:rsidR="008364E8" w:rsidRPr="00FA3045" w:rsidRDefault="008364E8" w:rsidP="00B6274E">
            <w:pPr>
              <w:spacing w:after="0" w:line="240" w:lineRule="auto"/>
              <w:rPr>
                <w:rFonts w:eastAsia="Times New Roman" w:cs="Times New Roman"/>
                <w:sz w:val="24"/>
                <w:szCs w:val="24"/>
                <w:lang w:eastAsia="ru-RU"/>
              </w:rPr>
            </w:pPr>
          </w:p>
        </w:tc>
        <w:tc>
          <w:tcPr>
            <w:tcW w:w="4479" w:type="dxa"/>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3.</w:t>
            </w:r>
            <w:r w:rsidRPr="00FA3045">
              <w:rPr>
                <w:rFonts w:eastAsia="Times New Roman" w:cs="Times New Roman"/>
                <w:sz w:val="24"/>
                <w:szCs w:val="24"/>
                <w:shd w:val="clear" w:color="auto" w:fill="FFFFFF"/>
                <w:lang w:val="en-US" w:eastAsia="ru-RU"/>
              </w:rPr>
              <w:t> </w:t>
            </w:r>
            <w:r w:rsidRPr="00FA3045">
              <w:rPr>
                <w:rFonts w:eastAsia="Times New Roman" w:cs="Times New Roman"/>
                <w:sz w:val="24"/>
                <w:szCs w:val="24"/>
                <w:shd w:val="clear" w:color="auto" w:fill="FFFFFF"/>
                <w:lang w:eastAsia="ru-RU"/>
              </w:rPr>
              <w:t>Заключение дополнительных соглашений к трудовому договору с педагогическими работниками</w:t>
            </w:r>
          </w:p>
        </w:tc>
        <w:tc>
          <w:tcPr>
            <w:tcW w:w="2009" w:type="dxa"/>
          </w:tcPr>
          <w:p w:rsidR="008364E8" w:rsidRPr="00FA3045" w:rsidRDefault="008364E8" w:rsidP="00B6274E">
            <w:pPr>
              <w:spacing w:after="0" w:line="240" w:lineRule="auto"/>
              <w:jc w:val="both"/>
              <w:rPr>
                <w:rFonts w:eastAsia="Times New Roman" w:cs="Times New Roman"/>
                <w:sz w:val="24"/>
                <w:szCs w:val="24"/>
                <w:lang w:eastAsia="ru-RU"/>
              </w:rPr>
            </w:pPr>
          </w:p>
        </w:tc>
      </w:tr>
      <w:tr w:rsidR="008364E8" w:rsidRPr="00FA3045" w:rsidTr="00BD5395">
        <w:tc>
          <w:tcPr>
            <w:tcW w:w="3189" w:type="dxa"/>
            <w:vMerge/>
          </w:tcPr>
          <w:p w:rsidR="008364E8" w:rsidRPr="00FA3045" w:rsidRDefault="008364E8" w:rsidP="00B6274E">
            <w:pPr>
              <w:spacing w:after="0" w:line="240" w:lineRule="auto"/>
              <w:rPr>
                <w:rFonts w:eastAsia="Times New Roman" w:cs="Times New Roman"/>
                <w:sz w:val="24"/>
                <w:szCs w:val="24"/>
                <w:lang w:eastAsia="ru-RU"/>
              </w:rPr>
            </w:pPr>
          </w:p>
        </w:tc>
        <w:tc>
          <w:tcPr>
            <w:tcW w:w="4479" w:type="dxa"/>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w:t>
            </w:r>
          </w:p>
        </w:tc>
        <w:tc>
          <w:tcPr>
            <w:tcW w:w="2009" w:type="dxa"/>
          </w:tcPr>
          <w:p w:rsidR="008364E8" w:rsidRPr="00FA3045" w:rsidRDefault="008364E8" w:rsidP="00B6274E">
            <w:pPr>
              <w:spacing w:after="0" w:line="240" w:lineRule="auto"/>
              <w:jc w:val="both"/>
              <w:rPr>
                <w:rFonts w:eastAsia="Times New Roman" w:cs="Times New Roman"/>
                <w:sz w:val="24"/>
                <w:szCs w:val="24"/>
                <w:lang w:eastAsia="ru-RU"/>
              </w:rPr>
            </w:pPr>
          </w:p>
        </w:tc>
      </w:tr>
      <w:tr w:rsidR="008364E8" w:rsidRPr="00FA3045" w:rsidTr="00BD5395">
        <w:tc>
          <w:tcPr>
            <w:tcW w:w="3189" w:type="dxa"/>
            <w:vMerge w:val="restart"/>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val="en-US"/>
              </w:rPr>
              <w:t>III</w:t>
            </w:r>
            <w:r w:rsidRPr="00FA3045">
              <w:rPr>
                <w:rFonts w:eastAsia="Times New Roman" w:cs="Times New Roman"/>
                <w:sz w:val="24"/>
                <w:szCs w:val="24"/>
                <w:shd w:val="clear" w:color="auto" w:fill="FFFFFF"/>
              </w:rPr>
              <w:t xml:space="preserve">. </w:t>
            </w:r>
            <w:r w:rsidRPr="00FA3045">
              <w:rPr>
                <w:rFonts w:eastAsia="Times New Roman" w:cs="Times New Roman"/>
                <w:sz w:val="24"/>
                <w:szCs w:val="24"/>
                <w:shd w:val="clear" w:color="auto" w:fill="FFFFFF"/>
                <w:lang w:eastAsia="ru-RU"/>
              </w:rPr>
              <w:t>Организационное</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обеспечение</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введения</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ФГОС</w:t>
            </w:r>
          </w:p>
        </w:tc>
        <w:tc>
          <w:tcPr>
            <w:tcW w:w="4479" w:type="dxa"/>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1. Обеспечение координации деятельности субъектов образовательного процесса, организационных структур учреждения по подготовке и введению ФГОС</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общего образования</w:t>
            </w:r>
          </w:p>
        </w:tc>
        <w:tc>
          <w:tcPr>
            <w:tcW w:w="2009" w:type="dxa"/>
          </w:tcPr>
          <w:p w:rsidR="008364E8" w:rsidRPr="00FA3045" w:rsidRDefault="008364E8" w:rsidP="00B6274E">
            <w:pPr>
              <w:spacing w:after="0" w:line="240" w:lineRule="auto"/>
              <w:jc w:val="both"/>
              <w:rPr>
                <w:rFonts w:eastAsia="Times New Roman" w:cs="Times New Roman"/>
                <w:sz w:val="24"/>
                <w:szCs w:val="24"/>
                <w:lang w:eastAsia="ru-RU"/>
              </w:rPr>
            </w:pPr>
          </w:p>
        </w:tc>
      </w:tr>
      <w:tr w:rsidR="008364E8" w:rsidRPr="00FA3045" w:rsidTr="00BD5395">
        <w:tc>
          <w:tcPr>
            <w:tcW w:w="3189" w:type="dxa"/>
            <w:vMerge/>
          </w:tcPr>
          <w:p w:rsidR="008364E8" w:rsidRPr="00FA3045" w:rsidRDefault="008364E8" w:rsidP="00B6274E">
            <w:pPr>
              <w:spacing w:after="0" w:line="240" w:lineRule="auto"/>
              <w:rPr>
                <w:rFonts w:eastAsia="Times New Roman" w:cs="Times New Roman"/>
                <w:sz w:val="24"/>
                <w:szCs w:val="24"/>
                <w:lang w:eastAsia="ru-RU"/>
              </w:rPr>
            </w:pPr>
          </w:p>
        </w:tc>
        <w:tc>
          <w:tcPr>
            <w:tcW w:w="4479" w:type="dxa"/>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2. Разработка модели организации образовательного процесса</w:t>
            </w:r>
          </w:p>
        </w:tc>
        <w:tc>
          <w:tcPr>
            <w:tcW w:w="2009" w:type="dxa"/>
          </w:tcPr>
          <w:p w:rsidR="008364E8" w:rsidRPr="00FA3045" w:rsidRDefault="008364E8" w:rsidP="00B6274E">
            <w:pPr>
              <w:spacing w:after="0" w:line="240" w:lineRule="auto"/>
              <w:jc w:val="both"/>
              <w:rPr>
                <w:rFonts w:eastAsia="Times New Roman" w:cs="Times New Roman"/>
                <w:sz w:val="24"/>
                <w:szCs w:val="24"/>
                <w:lang w:eastAsia="ru-RU"/>
              </w:rPr>
            </w:pPr>
          </w:p>
        </w:tc>
      </w:tr>
      <w:tr w:rsidR="008364E8" w:rsidRPr="00FA3045" w:rsidTr="00BD5395">
        <w:tc>
          <w:tcPr>
            <w:tcW w:w="3189" w:type="dxa"/>
            <w:vMerge/>
          </w:tcPr>
          <w:p w:rsidR="008364E8" w:rsidRPr="00FA3045" w:rsidRDefault="008364E8" w:rsidP="00B6274E">
            <w:pPr>
              <w:spacing w:after="0" w:line="240" w:lineRule="auto"/>
              <w:rPr>
                <w:rFonts w:eastAsia="Times New Roman" w:cs="Times New Roman"/>
                <w:sz w:val="24"/>
                <w:szCs w:val="24"/>
                <w:lang w:eastAsia="ru-RU"/>
              </w:rPr>
            </w:pPr>
          </w:p>
        </w:tc>
        <w:tc>
          <w:tcPr>
            <w:tcW w:w="4479" w:type="dxa"/>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3. Разработка и реализация моделей взаимодействия учреждения общего образования и дополнительного образования детей, обеспечивающих организацию</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внеурочной деятельности</w:t>
            </w:r>
          </w:p>
        </w:tc>
        <w:tc>
          <w:tcPr>
            <w:tcW w:w="2009" w:type="dxa"/>
          </w:tcPr>
          <w:p w:rsidR="008364E8" w:rsidRPr="00FA3045" w:rsidRDefault="008364E8" w:rsidP="00B6274E">
            <w:pPr>
              <w:spacing w:after="0" w:line="240" w:lineRule="auto"/>
              <w:jc w:val="both"/>
              <w:rPr>
                <w:rFonts w:eastAsia="Times New Roman" w:cs="Times New Roman"/>
                <w:sz w:val="24"/>
                <w:szCs w:val="24"/>
                <w:lang w:eastAsia="ru-RU"/>
              </w:rPr>
            </w:pPr>
          </w:p>
        </w:tc>
      </w:tr>
      <w:tr w:rsidR="008364E8" w:rsidRPr="00FA3045" w:rsidTr="00BD5395">
        <w:tc>
          <w:tcPr>
            <w:tcW w:w="3189" w:type="dxa"/>
            <w:vMerge/>
          </w:tcPr>
          <w:p w:rsidR="008364E8" w:rsidRPr="00FA3045" w:rsidRDefault="008364E8" w:rsidP="00B6274E">
            <w:pPr>
              <w:spacing w:after="0" w:line="240" w:lineRule="auto"/>
              <w:rPr>
                <w:rFonts w:eastAsia="Times New Roman" w:cs="Times New Roman"/>
                <w:sz w:val="24"/>
                <w:szCs w:val="24"/>
                <w:lang w:eastAsia="ru-RU"/>
              </w:rPr>
            </w:pPr>
          </w:p>
        </w:tc>
        <w:tc>
          <w:tcPr>
            <w:tcW w:w="4479" w:type="dxa"/>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4. Разработка и реализация системы мониторинга образовательных потребностей</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обучающихся и родителей по использованию часов вариативной части учебного</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плана и внеурочной деятельности</w:t>
            </w:r>
          </w:p>
        </w:tc>
        <w:tc>
          <w:tcPr>
            <w:tcW w:w="2009" w:type="dxa"/>
          </w:tcPr>
          <w:p w:rsidR="008364E8" w:rsidRPr="00FA3045" w:rsidRDefault="008364E8" w:rsidP="00B6274E">
            <w:pPr>
              <w:spacing w:after="0" w:line="240" w:lineRule="auto"/>
              <w:jc w:val="both"/>
              <w:rPr>
                <w:rFonts w:eastAsia="Times New Roman" w:cs="Times New Roman"/>
                <w:sz w:val="24"/>
                <w:szCs w:val="24"/>
                <w:lang w:eastAsia="ru-RU"/>
              </w:rPr>
            </w:pPr>
          </w:p>
        </w:tc>
      </w:tr>
      <w:tr w:rsidR="008364E8" w:rsidRPr="00FA3045" w:rsidTr="00BD5395">
        <w:tc>
          <w:tcPr>
            <w:tcW w:w="3189" w:type="dxa"/>
            <w:vMerge/>
          </w:tcPr>
          <w:p w:rsidR="008364E8" w:rsidRPr="00FA3045" w:rsidRDefault="008364E8" w:rsidP="00B6274E">
            <w:pPr>
              <w:spacing w:after="0" w:line="240" w:lineRule="auto"/>
              <w:rPr>
                <w:rFonts w:eastAsia="Times New Roman" w:cs="Times New Roman"/>
                <w:sz w:val="24"/>
                <w:szCs w:val="24"/>
                <w:lang w:eastAsia="ru-RU"/>
              </w:rPr>
            </w:pPr>
          </w:p>
        </w:tc>
        <w:tc>
          <w:tcPr>
            <w:tcW w:w="4479" w:type="dxa"/>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5. Привлечение органов государственно-общественного управления образовательным учреждением к проектированию</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основной образовательной программы</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основного общего образования</w:t>
            </w:r>
          </w:p>
        </w:tc>
        <w:tc>
          <w:tcPr>
            <w:tcW w:w="2009" w:type="dxa"/>
          </w:tcPr>
          <w:p w:rsidR="008364E8" w:rsidRPr="00FA3045" w:rsidRDefault="008364E8" w:rsidP="00B6274E">
            <w:pPr>
              <w:spacing w:after="0" w:line="240" w:lineRule="auto"/>
              <w:jc w:val="both"/>
              <w:rPr>
                <w:rFonts w:eastAsia="Times New Roman" w:cs="Times New Roman"/>
                <w:sz w:val="24"/>
                <w:szCs w:val="24"/>
                <w:lang w:eastAsia="ru-RU"/>
              </w:rPr>
            </w:pPr>
          </w:p>
        </w:tc>
      </w:tr>
      <w:tr w:rsidR="008364E8" w:rsidRPr="00FA3045" w:rsidTr="00BD5395">
        <w:tc>
          <w:tcPr>
            <w:tcW w:w="3189" w:type="dxa"/>
            <w:vMerge/>
          </w:tcPr>
          <w:p w:rsidR="008364E8" w:rsidRPr="00FA3045" w:rsidRDefault="008364E8" w:rsidP="00B6274E">
            <w:pPr>
              <w:spacing w:after="0" w:line="240" w:lineRule="auto"/>
              <w:rPr>
                <w:rFonts w:eastAsia="Times New Roman" w:cs="Times New Roman"/>
                <w:sz w:val="24"/>
                <w:szCs w:val="24"/>
                <w:lang w:eastAsia="ru-RU"/>
              </w:rPr>
            </w:pPr>
          </w:p>
        </w:tc>
        <w:tc>
          <w:tcPr>
            <w:tcW w:w="4479" w:type="dxa"/>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w:t>
            </w:r>
          </w:p>
        </w:tc>
        <w:tc>
          <w:tcPr>
            <w:tcW w:w="2009" w:type="dxa"/>
          </w:tcPr>
          <w:p w:rsidR="008364E8" w:rsidRPr="00FA3045" w:rsidRDefault="008364E8" w:rsidP="00B6274E">
            <w:pPr>
              <w:spacing w:after="0" w:line="240" w:lineRule="auto"/>
              <w:jc w:val="both"/>
              <w:rPr>
                <w:rFonts w:eastAsia="Times New Roman" w:cs="Times New Roman"/>
                <w:sz w:val="24"/>
                <w:szCs w:val="24"/>
                <w:lang w:eastAsia="ru-RU"/>
              </w:rPr>
            </w:pPr>
          </w:p>
        </w:tc>
      </w:tr>
      <w:tr w:rsidR="008364E8" w:rsidRPr="00FA3045" w:rsidTr="00BD5395">
        <w:tc>
          <w:tcPr>
            <w:tcW w:w="3189" w:type="dxa"/>
            <w:vMerge w:val="restart"/>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IV. Кадровое обеспечение введения</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ФГОС</w:t>
            </w:r>
          </w:p>
        </w:tc>
        <w:tc>
          <w:tcPr>
            <w:tcW w:w="4479" w:type="dxa"/>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1. Анализ кадрового обеспечения введения и реализации ФГОС основного общего образования</w:t>
            </w:r>
          </w:p>
        </w:tc>
        <w:tc>
          <w:tcPr>
            <w:tcW w:w="2009" w:type="dxa"/>
          </w:tcPr>
          <w:p w:rsidR="008364E8" w:rsidRPr="00FA3045" w:rsidRDefault="008364E8" w:rsidP="00B6274E">
            <w:pPr>
              <w:spacing w:after="0" w:line="240" w:lineRule="auto"/>
              <w:jc w:val="both"/>
              <w:rPr>
                <w:rFonts w:eastAsia="Times New Roman" w:cs="Times New Roman"/>
                <w:sz w:val="24"/>
                <w:szCs w:val="24"/>
                <w:lang w:eastAsia="ru-RU"/>
              </w:rPr>
            </w:pPr>
          </w:p>
        </w:tc>
      </w:tr>
      <w:tr w:rsidR="008364E8" w:rsidRPr="00FA3045" w:rsidTr="00BD5395">
        <w:tc>
          <w:tcPr>
            <w:tcW w:w="3189" w:type="dxa"/>
            <w:vMerge/>
          </w:tcPr>
          <w:p w:rsidR="008364E8" w:rsidRPr="00FA3045" w:rsidRDefault="008364E8" w:rsidP="00B6274E">
            <w:pPr>
              <w:spacing w:after="0" w:line="240" w:lineRule="auto"/>
              <w:rPr>
                <w:rFonts w:eastAsia="Times New Roman" w:cs="Times New Roman"/>
                <w:sz w:val="24"/>
                <w:szCs w:val="24"/>
                <w:lang w:eastAsia="ru-RU"/>
              </w:rPr>
            </w:pPr>
          </w:p>
        </w:tc>
        <w:tc>
          <w:tcPr>
            <w:tcW w:w="4479" w:type="dxa"/>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2. Создание (корректировка) плана-графика повышения квалификации педагогических и руководящих работников</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образовательного учреждения в связи</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с введением ФГОС</w:t>
            </w:r>
          </w:p>
        </w:tc>
        <w:tc>
          <w:tcPr>
            <w:tcW w:w="2009" w:type="dxa"/>
          </w:tcPr>
          <w:p w:rsidR="008364E8" w:rsidRPr="00FA3045" w:rsidRDefault="008364E8" w:rsidP="00B6274E">
            <w:pPr>
              <w:spacing w:after="0" w:line="240" w:lineRule="auto"/>
              <w:jc w:val="both"/>
              <w:rPr>
                <w:rFonts w:eastAsia="Times New Roman" w:cs="Times New Roman"/>
                <w:sz w:val="24"/>
                <w:szCs w:val="24"/>
                <w:lang w:eastAsia="ru-RU"/>
              </w:rPr>
            </w:pPr>
          </w:p>
        </w:tc>
      </w:tr>
      <w:tr w:rsidR="008364E8" w:rsidRPr="00FA3045" w:rsidTr="00BD5395">
        <w:tc>
          <w:tcPr>
            <w:tcW w:w="3189" w:type="dxa"/>
            <w:vMerge/>
          </w:tcPr>
          <w:p w:rsidR="008364E8" w:rsidRPr="00FA3045" w:rsidRDefault="008364E8" w:rsidP="00B6274E">
            <w:pPr>
              <w:spacing w:after="0" w:line="240" w:lineRule="auto"/>
              <w:rPr>
                <w:rFonts w:eastAsia="Times New Roman" w:cs="Times New Roman"/>
                <w:sz w:val="24"/>
                <w:szCs w:val="24"/>
                <w:lang w:eastAsia="ru-RU"/>
              </w:rPr>
            </w:pPr>
          </w:p>
        </w:tc>
        <w:tc>
          <w:tcPr>
            <w:tcW w:w="4479" w:type="dxa"/>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3. Разработка (корректировка) плана научно-методической работы (внутри-</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школьного повышения квалификации)</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с ориентацией на проблемы введения</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ФГОС основного общего образования</w:t>
            </w:r>
          </w:p>
        </w:tc>
        <w:tc>
          <w:tcPr>
            <w:tcW w:w="2009" w:type="dxa"/>
          </w:tcPr>
          <w:p w:rsidR="008364E8" w:rsidRPr="00FA3045" w:rsidRDefault="008364E8" w:rsidP="00B6274E">
            <w:pPr>
              <w:spacing w:after="0" w:line="240" w:lineRule="auto"/>
              <w:jc w:val="both"/>
              <w:rPr>
                <w:rFonts w:eastAsia="Times New Roman" w:cs="Times New Roman"/>
                <w:sz w:val="24"/>
                <w:szCs w:val="24"/>
                <w:lang w:eastAsia="ru-RU"/>
              </w:rPr>
            </w:pPr>
          </w:p>
        </w:tc>
      </w:tr>
      <w:tr w:rsidR="008364E8" w:rsidRPr="00FA3045" w:rsidTr="00BD5395">
        <w:tc>
          <w:tcPr>
            <w:tcW w:w="3189" w:type="dxa"/>
            <w:vMerge w:val="restart"/>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V. Информационное</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обеспечение</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введения</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ФГОС</w:t>
            </w:r>
          </w:p>
        </w:tc>
        <w:tc>
          <w:tcPr>
            <w:tcW w:w="4479" w:type="dxa"/>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1. Размещение на сайте ОУ информационных материалов о введении ФГОС</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основного общего образования</w:t>
            </w:r>
          </w:p>
        </w:tc>
        <w:tc>
          <w:tcPr>
            <w:tcW w:w="2009" w:type="dxa"/>
          </w:tcPr>
          <w:p w:rsidR="008364E8" w:rsidRPr="00FA3045" w:rsidRDefault="008364E8" w:rsidP="00B6274E">
            <w:pPr>
              <w:spacing w:after="0" w:line="240" w:lineRule="auto"/>
              <w:jc w:val="both"/>
              <w:rPr>
                <w:rFonts w:eastAsia="Times New Roman" w:cs="Times New Roman"/>
                <w:sz w:val="24"/>
                <w:szCs w:val="24"/>
                <w:lang w:eastAsia="ru-RU"/>
              </w:rPr>
            </w:pPr>
          </w:p>
        </w:tc>
      </w:tr>
      <w:tr w:rsidR="008364E8" w:rsidRPr="00FA3045" w:rsidTr="00BD5395">
        <w:tc>
          <w:tcPr>
            <w:tcW w:w="3189" w:type="dxa"/>
            <w:vMerge/>
          </w:tcPr>
          <w:p w:rsidR="008364E8" w:rsidRPr="00FA3045" w:rsidRDefault="008364E8" w:rsidP="00B6274E">
            <w:pPr>
              <w:spacing w:after="0" w:line="240" w:lineRule="auto"/>
              <w:rPr>
                <w:rFonts w:eastAsia="Times New Roman" w:cs="Times New Roman"/>
                <w:sz w:val="24"/>
                <w:szCs w:val="24"/>
                <w:lang w:eastAsia="ru-RU"/>
              </w:rPr>
            </w:pPr>
          </w:p>
        </w:tc>
        <w:tc>
          <w:tcPr>
            <w:tcW w:w="4479" w:type="dxa"/>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2. Широкое информирование родительской общественности о подготовке к введению и порядке перехода на новые</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стандарты</w:t>
            </w:r>
          </w:p>
        </w:tc>
        <w:tc>
          <w:tcPr>
            <w:tcW w:w="2009" w:type="dxa"/>
          </w:tcPr>
          <w:p w:rsidR="008364E8" w:rsidRPr="00FA3045" w:rsidRDefault="008364E8" w:rsidP="00B6274E">
            <w:pPr>
              <w:spacing w:after="0" w:line="240" w:lineRule="auto"/>
              <w:jc w:val="both"/>
              <w:rPr>
                <w:rFonts w:eastAsia="Times New Roman" w:cs="Times New Roman"/>
                <w:sz w:val="24"/>
                <w:szCs w:val="24"/>
                <w:lang w:eastAsia="ru-RU"/>
              </w:rPr>
            </w:pPr>
          </w:p>
        </w:tc>
      </w:tr>
      <w:tr w:rsidR="008364E8" w:rsidRPr="00FA3045" w:rsidTr="00BD5395">
        <w:tc>
          <w:tcPr>
            <w:tcW w:w="3189" w:type="dxa"/>
            <w:vMerge/>
          </w:tcPr>
          <w:p w:rsidR="008364E8" w:rsidRPr="00FA3045" w:rsidRDefault="008364E8" w:rsidP="00B6274E">
            <w:pPr>
              <w:spacing w:after="0" w:line="240" w:lineRule="auto"/>
              <w:rPr>
                <w:rFonts w:eastAsia="Times New Roman" w:cs="Times New Roman"/>
                <w:sz w:val="24"/>
                <w:szCs w:val="24"/>
                <w:lang w:eastAsia="ru-RU"/>
              </w:rPr>
            </w:pPr>
          </w:p>
        </w:tc>
        <w:tc>
          <w:tcPr>
            <w:tcW w:w="4479" w:type="dxa"/>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3. Организация изучения общественного мнения по вопросам введения новых стандартов и внесения дополнений</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в содержание основной образовательной</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программы основного общего образования</w:t>
            </w:r>
          </w:p>
        </w:tc>
        <w:tc>
          <w:tcPr>
            <w:tcW w:w="2009" w:type="dxa"/>
          </w:tcPr>
          <w:p w:rsidR="008364E8" w:rsidRPr="00FA3045" w:rsidRDefault="008364E8" w:rsidP="00B6274E">
            <w:pPr>
              <w:spacing w:after="0" w:line="240" w:lineRule="auto"/>
              <w:jc w:val="both"/>
              <w:rPr>
                <w:rFonts w:eastAsia="Times New Roman" w:cs="Times New Roman"/>
                <w:sz w:val="24"/>
                <w:szCs w:val="24"/>
                <w:lang w:eastAsia="ru-RU"/>
              </w:rPr>
            </w:pPr>
          </w:p>
        </w:tc>
      </w:tr>
      <w:tr w:rsidR="008364E8" w:rsidRPr="00FA3045" w:rsidTr="00BD5395">
        <w:tc>
          <w:tcPr>
            <w:tcW w:w="3189" w:type="dxa"/>
            <w:vMerge/>
          </w:tcPr>
          <w:p w:rsidR="008364E8" w:rsidRPr="00FA3045" w:rsidRDefault="008364E8" w:rsidP="00B6274E">
            <w:pPr>
              <w:spacing w:after="0" w:line="240" w:lineRule="auto"/>
              <w:rPr>
                <w:rFonts w:eastAsia="Times New Roman" w:cs="Times New Roman"/>
                <w:sz w:val="24"/>
                <w:szCs w:val="24"/>
                <w:lang w:eastAsia="ru-RU"/>
              </w:rPr>
            </w:pPr>
          </w:p>
        </w:tc>
        <w:tc>
          <w:tcPr>
            <w:tcW w:w="4479" w:type="dxa"/>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 xml:space="preserve">4. Реализация деятельности сетевого </w:t>
            </w:r>
            <w:r w:rsidRPr="00FA3045">
              <w:rPr>
                <w:rFonts w:eastAsia="Times New Roman" w:cs="Times New Roman"/>
                <w:sz w:val="24"/>
                <w:szCs w:val="24"/>
                <w:shd w:val="clear" w:color="auto" w:fill="FFFFFF"/>
                <w:lang w:eastAsia="ru-RU"/>
              </w:rPr>
              <w:lastRenderedPageBreak/>
              <w:t>комплекса информационного взаимодействия по вопросам введения ФГОС основного общего образования</w:t>
            </w:r>
          </w:p>
        </w:tc>
        <w:tc>
          <w:tcPr>
            <w:tcW w:w="2009" w:type="dxa"/>
          </w:tcPr>
          <w:p w:rsidR="008364E8" w:rsidRPr="00FA3045" w:rsidRDefault="008364E8" w:rsidP="00B6274E">
            <w:pPr>
              <w:spacing w:after="0" w:line="240" w:lineRule="auto"/>
              <w:jc w:val="both"/>
              <w:rPr>
                <w:rFonts w:eastAsia="Times New Roman" w:cs="Times New Roman"/>
                <w:sz w:val="24"/>
                <w:szCs w:val="24"/>
                <w:lang w:eastAsia="ru-RU"/>
              </w:rPr>
            </w:pPr>
          </w:p>
        </w:tc>
      </w:tr>
      <w:tr w:rsidR="008364E8" w:rsidRPr="00FA3045" w:rsidTr="00BD5395">
        <w:tc>
          <w:tcPr>
            <w:tcW w:w="3189" w:type="dxa"/>
            <w:vMerge/>
          </w:tcPr>
          <w:p w:rsidR="008364E8" w:rsidRPr="00FA3045" w:rsidRDefault="008364E8" w:rsidP="00B6274E">
            <w:pPr>
              <w:spacing w:after="0" w:line="240" w:lineRule="auto"/>
              <w:rPr>
                <w:rFonts w:eastAsia="Times New Roman" w:cs="Times New Roman"/>
                <w:sz w:val="24"/>
                <w:szCs w:val="24"/>
                <w:lang w:eastAsia="ru-RU"/>
              </w:rPr>
            </w:pPr>
          </w:p>
        </w:tc>
        <w:tc>
          <w:tcPr>
            <w:tcW w:w="4479" w:type="dxa"/>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5. Обеспечение публичной отчётности</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ОУ о ходе и результатах введения ФГОС</w:t>
            </w:r>
          </w:p>
        </w:tc>
        <w:tc>
          <w:tcPr>
            <w:tcW w:w="2009" w:type="dxa"/>
          </w:tcPr>
          <w:p w:rsidR="008364E8" w:rsidRPr="00FA3045" w:rsidRDefault="008364E8" w:rsidP="00B6274E">
            <w:pPr>
              <w:spacing w:after="0" w:line="240" w:lineRule="auto"/>
              <w:jc w:val="both"/>
              <w:rPr>
                <w:rFonts w:eastAsia="Times New Roman" w:cs="Times New Roman"/>
                <w:sz w:val="24"/>
                <w:szCs w:val="24"/>
                <w:lang w:eastAsia="ru-RU"/>
              </w:rPr>
            </w:pPr>
          </w:p>
        </w:tc>
      </w:tr>
      <w:tr w:rsidR="008364E8" w:rsidRPr="00FA3045" w:rsidTr="00BD5395">
        <w:tc>
          <w:tcPr>
            <w:tcW w:w="3189" w:type="dxa"/>
            <w:vMerge/>
          </w:tcPr>
          <w:p w:rsidR="008364E8" w:rsidRPr="00FA3045" w:rsidRDefault="008364E8" w:rsidP="00B6274E">
            <w:pPr>
              <w:spacing w:after="0" w:line="240" w:lineRule="auto"/>
              <w:rPr>
                <w:rFonts w:eastAsia="Times New Roman" w:cs="Times New Roman"/>
                <w:sz w:val="24"/>
                <w:szCs w:val="24"/>
                <w:lang w:eastAsia="ru-RU"/>
              </w:rPr>
            </w:pPr>
          </w:p>
        </w:tc>
        <w:tc>
          <w:tcPr>
            <w:tcW w:w="4479" w:type="dxa"/>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6. Разработка рекомендаций для педагогических работников:</w:t>
            </w:r>
          </w:p>
          <w:p w:rsidR="008364E8" w:rsidRPr="00FA3045" w:rsidRDefault="008364E8" w:rsidP="00B6274E">
            <w:pPr>
              <w:spacing w:after="0" w:line="240" w:lineRule="auto"/>
              <w:jc w:val="both"/>
              <w:rPr>
                <w:rFonts w:eastAsia="Times New Roman" w:cs="Times New Roman"/>
                <w:sz w:val="24"/>
                <w:szCs w:val="24"/>
                <w:lang w:eastAsia="ru-RU"/>
              </w:rPr>
            </w:pPr>
            <w:r w:rsidRPr="00FA3045">
              <w:rPr>
                <w:rFonts w:eastAsia="Times New Roman" w:cs="Times New Roman"/>
                <w:sz w:val="24"/>
                <w:szCs w:val="24"/>
                <w:shd w:val="clear" w:color="auto" w:fill="FFFFFF"/>
                <w:lang w:eastAsia="ru-RU"/>
              </w:rPr>
              <w:t>— по организации внеурочной деятельности обучающихся;</w:t>
            </w:r>
          </w:p>
          <w:p w:rsidR="008364E8" w:rsidRPr="00FA3045" w:rsidRDefault="008364E8" w:rsidP="00B6274E">
            <w:pPr>
              <w:tabs>
                <w:tab w:val="left" w:pos="394"/>
              </w:tabs>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 по организации текущей и итоговой</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оценки достижения планируемых результатов;</w:t>
            </w:r>
          </w:p>
          <w:p w:rsidR="008364E8" w:rsidRPr="00FA3045" w:rsidRDefault="008364E8" w:rsidP="00B6274E">
            <w:pPr>
              <w:tabs>
                <w:tab w:val="left" w:pos="403"/>
              </w:tabs>
              <w:spacing w:after="0" w:line="240" w:lineRule="auto"/>
              <w:jc w:val="both"/>
              <w:rPr>
                <w:rFonts w:eastAsia="Times New Roman" w:cs="Times New Roman"/>
                <w:sz w:val="24"/>
                <w:szCs w:val="24"/>
                <w:lang w:eastAsia="ru-RU"/>
              </w:rPr>
            </w:pPr>
            <w:r w:rsidRPr="00FA3045">
              <w:rPr>
                <w:rFonts w:eastAsia="Times New Roman" w:cs="Times New Roman"/>
                <w:sz w:val="24"/>
                <w:szCs w:val="24"/>
                <w:shd w:val="clear" w:color="auto" w:fill="FFFFFF"/>
                <w:lang w:eastAsia="ru-RU"/>
              </w:rPr>
              <w:t>— по использования ресурсов времени</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для организации домашней работы обучающихся;</w:t>
            </w:r>
          </w:p>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 перечня и рекомендаций по использованию интерактивных технологий</w:t>
            </w:r>
          </w:p>
        </w:tc>
        <w:tc>
          <w:tcPr>
            <w:tcW w:w="2009" w:type="dxa"/>
          </w:tcPr>
          <w:p w:rsidR="008364E8" w:rsidRPr="00FA3045" w:rsidRDefault="008364E8" w:rsidP="00B6274E">
            <w:pPr>
              <w:spacing w:after="0" w:line="240" w:lineRule="auto"/>
              <w:jc w:val="both"/>
              <w:rPr>
                <w:rFonts w:eastAsia="Times New Roman" w:cs="Times New Roman"/>
                <w:sz w:val="24"/>
                <w:szCs w:val="24"/>
                <w:lang w:eastAsia="ru-RU"/>
              </w:rPr>
            </w:pPr>
          </w:p>
        </w:tc>
      </w:tr>
      <w:tr w:rsidR="008364E8" w:rsidRPr="00FA3045" w:rsidTr="00BD5395">
        <w:tc>
          <w:tcPr>
            <w:tcW w:w="3189" w:type="dxa"/>
          </w:tcPr>
          <w:p w:rsidR="008364E8" w:rsidRPr="00FA3045" w:rsidRDefault="008364E8" w:rsidP="00B6274E">
            <w:pPr>
              <w:spacing w:after="0" w:line="240" w:lineRule="auto"/>
              <w:rPr>
                <w:rFonts w:eastAsia="Times New Roman" w:cs="Times New Roman"/>
                <w:color w:val="000000"/>
                <w:sz w:val="24"/>
                <w:szCs w:val="24"/>
                <w:lang w:eastAsia="ru-RU"/>
              </w:rPr>
            </w:pPr>
            <w:r w:rsidRPr="00FA3045">
              <w:rPr>
                <w:rFonts w:eastAsia="Times New Roman" w:cs="Times New Roman"/>
                <w:sz w:val="24"/>
                <w:szCs w:val="24"/>
                <w:shd w:val="clear" w:color="auto" w:fill="FFFFFF"/>
                <w:lang w:eastAsia="ru-RU"/>
              </w:rPr>
              <w:t>VI. Материально-техническое</w:t>
            </w:r>
            <w:r w:rsidRPr="00FA3045">
              <w:rPr>
                <w:rFonts w:eastAsia="Times New Roman" w:cs="Times New Roman"/>
                <w:sz w:val="24"/>
                <w:szCs w:val="24"/>
                <w:lang w:eastAsia="ru-RU"/>
              </w:rPr>
              <w:t xml:space="preserve"> </w:t>
            </w:r>
            <w:r w:rsidRPr="00FA3045">
              <w:rPr>
                <w:rFonts w:eastAsia="Times New Roman" w:cs="Times New Roman"/>
                <w:sz w:val="24"/>
                <w:szCs w:val="24"/>
                <w:shd w:val="clear" w:color="auto" w:fill="FFFFFF"/>
                <w:lang w:eastAsia="ru-RU"/>
              </w:rPr>
              <w:t>обеспечение</w:t>
            </w:r>
            <w:r w:rsidRPr="00FA3045">
              <w:rPr>
                <w:rFonts w:eastAsia="Times New Roman" w:cs="Times New Roman"/>
                <w:sz w:val="24"/>
                <w:szCs w:val="24"/>
                <w:lang w:eastAsia="ru-RU"/>
              </w:rPr>
              <w:t xml:space="preserve"> </w:t>
            </w:r>
            <w:r w:rsidRPr="00FA3045">
              <w:rPr>
                <w:rFonts w:eastAsia="Times New Roman" w:cs="Times New Roman"/>
                <w:sz w:val="24"/>
                <w:szCs w:val="24"/>
                <w:shd w:val="clear" w:color="auto" w:fill="FFFFFF"/>
                <w:lang w:eastAsia="ru-RU"/>
              </w:rPr>
              <w:t>введения ФГОС</w:t>
            </w:r>
          </w:p>
        </w:tc>
        <w:tc>
          <w:tcPr>
            <w:tcW w:w="4479" w:type="dxa"/>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1. Анализ материально-технического обеспечения введения и реализации</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ФГОС основного общего образования</w:t>
            </w:r>
          </w:p>
        </w:tc>
        <w:tc>
          <w:tcPr>
            <w:tcW w:w="2009" w:type="dxa"/>
          </w:tcPr>
          <w:p w:rsidR="008364E8" w:rsidRPr="00FA3045" w:rsidRDefault="008364E8" w:rsidP="00B6274E">
            <w:pPr>
              <w:spacing w:after="0" w:line="240" w:lineRule="auto"/>
              <w:jc w:val="both"/>
              <w:rPr>
                <w:rFonts w:eastAsia="Times New Roman" w:cs="Times New Roman"/>
                <w:sz w:val="24"/>
                <w:szCs w:val="24"/>
                <w:lang w:eastAsia="ru-RU"/>
              </w:rPr>
            </w:pPr>
          </w:p>
        </w:tc>
      </w:tr>
      <w:tr w:rsidR="008364E8" w:rsidRPr="00FA3045" w:rsidTr="00BD5395">
        <w:tc>
          <w:tcPr>
            <w:tcW w:w="3189" w:type="dxa"/>
          </w:tcPr>
          <w:p w:rsidR="008364E8" w:rsidRPr="00FA3045" w:rsidRDefault="008364E8" w:rsidP="00B6274E">
            <w:pPr>
              <w:spacing w:after="0" w:line="240" w:lineRule="auto"/>
              <w:rPr>
                <w:rFonts w:eastAsia="Times New Roman" w:cs="Times New Roman"/>
                <w:sz w:val="24"/>
                <w:szCs w:val="24"/>
                <w:lang w:eastAsia="ru-RU"/>
              </w:rPr>
            </w:pPr>
          </w:p>
        </w:tc>
        <w:tc>
          <w:tcPr>
            <w:tcW w:w="4479" w:type="dxa"/>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2. Обеспечение соответствия материально-технической базы ОУ требованиям</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ФГОС</w:t>
            </w:r>
          </w:p>
        </w:tc>
        <w:tc>
          <w:tcPr>
            <w:tcW w:w="2009" w:type="dxa"/>
          </w:tcPr>
          <w:p w:rsidR="008364E8" w:rsidRPr="00FA3045" w:rsidRDefault="008364E8" w:rsidP="00B6274E">
            <w:pPr>
              <w:spacing w:after="0" w:line="240" w:lineRule="auto"/>
              <w:jc w:val="both"/>
              <w:rPr>
                <w:rFonts w:eastAsia="Times New Roman" w:cs="Times New Roman"/>
                <w:sz w:val="24"/>
                <w:szCs w:val="24"/>
                <w:lang w:eastAsia="ru-RU"/>
              </w:rPr>
            </w:pPr>
          </w:p>
        </w:tc>
      </w:tr>
      <w:tr w:rsidR="008364E8" w:rsidRPr="00FA3045" w:rsidTr="00BD5395">
        <w:tc>
          <w:tcPr>
            <w:tcW w:w="3189" w:type="dxa"/>
          </w:tcPr>
          <w:p w:rsidR="008364E8" w:rsidRPr="00FA3045" w:rsidRDefault="008364E8" w:rsidP="00B6274E">
            <w:pPr>
              <w:spacing w:after="0" w:line="240" w:lineRule="auto"/>
              <w:rPr>
                <w:rFonts w:eastAsia="Times New Roman" w:cs="Times New Roman"/>
                <w:sz w:val="24"/>
                <w:szCs w:val="24"/>
                <w:lang w:eastAsia="ru-RU"/>
              </w:rPr>
            </w:pPr>
          </w:p>
        </w:tc>
        <w:tc>
          <w:tcPr>
            <w:tcW w:w="4479" w:type="dxa"/>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3. Обеспечение соответствия санитарно-гигиенических условий требованиям</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ФГОС: …</w:t>
            </w:r>
          </w:p>
        </w:tc>
        <w:tc>
          <w:tcPr>
            <w:tcW w:w="2009" w:type="dxa"/>
          </w:tcPr>
          <w:p w:rsidR="008364E8" w:rsidRPr="00FA3045" w:rsidRDefault="008364E8" w:rsidP="00B6274E">
            <w:pPr>
              <w:spacing w:after="0" w:line="240" w:lineRule="auto"/>
              <w:jc w:val="both"/>
              <w:rPr>
                <w:rFonts w:eastAsia="Times New Roman" w:cs="Times New Roman"/>
                <w:sz w:val="24"/>
                <w:szCs w:val="24"/>
                <w:lang w:eastAsia="ru-RU"/>
              </w:rPr>
            </w:pPr>
          </w:p>
        </w:tc>
      </w:tr>
      <w:tr w:rsidR="008364E8" w:rsidRPr="00FA3045" w:rsidTr="00BD5395">
        <w:tc>
          <w:tcPr>
            <w:tcW w:w="3189" w:type="dxa"/>
          </w:tcPr>
          <w:p w:rsidR="008364E8" w:rsidRPr="00FA3045" w:rsidRDefault="008364E8" w:rsidP="00B6274E">
            <w:pPr>
              <w:spacing w:after="0" w:line="240" w:lineRule="auto"/>
              <w:rPr>
                <w:rFonts w:eastAsia="Times New Roman" w:cs="Times New Roman"/>
                <w:sz w:val="24"/>
                <w:szCs w:val="24"/>
                <w:lang w:eastAsia="ru-RU"/>
              </w:rPr>
            </w:pPr>
          </w:p>
        </w:tc>
        <w:tc>
          <w:tcPr>
            <w:tcW w:w="4479" w:type="dxa"/>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4. Обеспечение соответствия условий реализации ООП противопожарным нормам, нормам охраны труда работников</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образовательного учреждения</w:t>
            </w:r>
          </w:p>
        </w:tc>
        <w:tc>
          <w:tcPr>
            <w:tcW w:w="2009" w:type="dxa"/>
          </w:tcPr>
          <w:p w:rsidR="008364E8" w:rsidRPr="00FA3045" w:rsidRDefault="008364E8" w:rsidP="00B6274E">
            <w:pPr>
              <w:spacing w:after="0" w:line="240" w:lineRule="auto"/>
              <w:jc w:val="both"/>
              <w:rPr>
                <w:rFonts w:eastAsia="Times New Roman" w:cs="Times New Roman"/>
                <w:sz w:val="24"/>
                <w:szCs w:val="24"/>
                <w:lang w:eastAsia="ru-RU"/>
              </w:rPr>
            </w:pPr>
          </w:p>
        </w:tc>
      </w:tr>
      <w:tr w:rsidR="008364E8" w:rsidRPr="00FA3045" w:rsidTr="00BD5395">
        <w:tc>
          <w:tcPr>
            <w:tcW w:w="3189" w:type="dxa"/>
          </w:tcPr>
          <w:p w:rsidR="008364E8" w:rsidRPr="00FA3045" w:rsidRDefault="008364E8" w:rsidP="00B6274E">
            <w:pPr>
              <w:spacing w:after="0" w:line="240" w:lineRule="auto"/>
              <w:rPr>
                <w:rFonts w:eastAsia="Times New Roman" w:cs="Times New Roman"/>
                <w:sz w:val="24"/>
                <w:szCs w:val="24"/>
                <w:lang w:eastAsia="ru-RU"/>
              </w:rPr>
            </w:pPr>
          </w:p>
        </w:tc>
        <w:tc>
          <w:tcPr>
            <w:tcW w:w="4479" w:type="dxa"/>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5. Обеспечение соответствия информационно-образовательной среды требованиям ФГОС: …</w:t>
            </w:r>
          </w:p>
        </w:tc>
        <w:tc>
          <w:tcPr>
            <w:tcW w:w="2009" w:type="dxa"/>
          </w:tcPr>
          <w:p w:rsidR="008364E8" w:rsidRPr="00FA3045" w:rsidRDefault="008364E8" w:rsidP="00B6274E">
            <w:pPr>
              <w:spacing w:after="0" w:line="240" w:lineRule="auto"/>
              <w:jc w:val="both"/>
              <w:rPr>
                <w:rFonts w:eastAsia="Times New Roman" w:cs="Times New Roman"/>
                <w:sz w:val="24"/>
                <w:szCs w:val="24"/>
                <w:lang w:eastAsia="ru-RU"/>
              </w:rPr>
            </w:pPr>
          </w:p>
        </w:tc>
      </w:tr>
      <w:tr w:rsidR="008364E8" w:rsidRPr="00FA3045" w:rsidTr="00BD5395">
        <w:tc>
          <w:tcPr>
            <w:tcW w:w="3189" w:type="dxa"/>
          </w:tcPr>
          <w:p w:rsidR="008364E8" w:rsidRPr="00FA3045" w:rsidRDefault="008364E8" w:rsidP="00B6274E">
            <w:pPr>
              <w:spacing w:after="0" w:line="240" w:lineRule="auto"/>
              <w:rPr>
                <w:rFonts w:eastAsia="Times New Roman" w:cs="Times New Roman"/>
                <w:sz w:val="24"/>
                <w:szCs w:val="24"/>
                <w:lang w:eastAsia="ru-RU"/>
              </w:rPr>
            </w:pPr>
          </w:p>
        </w:tc>
        <w:tc>
          <w:tcPr>
            <w:tcW w:w="4479" w:type="dxa"/>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6. Обеспечение укомплектованности</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библиотечно-информационного центра</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печатными и электронными образовательными ресурсами: …</w:t>
            </w:r>
          </w:p>
        </w:tc>
        <w:tc>
          <w:tcPr>
            <w:tcW w:w="2009" w:type="dxa"/>
          </w:tcPr>
          <w:p w:rsidR="008364E8" w:rsidRPr="00FA3045" w:rsidRDefault="008364E8" w:rsidP="00B6274E">
            <w:pPr>
              <w:spacing w:after="0" w:line="240" w:lineRule="auto"/>
              <w:jc w:val="both"/>
              <w:rPr>
                <w:rFonts w:eastAsia="Times New Roman" w:cs="Times New Roman"/>
                <w:sz w:val="24"/>
                <w:szCs w:val="24"/>
                <w:lang w:eastAsia="ru-RU"/>
              </w:rPr>
            </w:pPr>
          </w:p>
        </w:tc>
      </w:tr>
      <w:tr w:rsidR="008364E8" w:rsidRPr="00FA3045" w:rsidTr="00BD5395">
        <w:tc>
          <w:tcPr>
            <w:tcW w:w="3189" w:type="dxa"/>
          </w:tcPr>
          <w:p w:rsidR="008364E8" w:rsidRPr="00FA3045" w:rsidRDefault="008364E8" w:rsidP="00B6274E">
            <w:pPr>
              <w:spacing w:after="0" w:line="240" w:lineRule="auto"/>
              <w:rPr>
                <w:rFonts w:eastAsia="Times New Roman" w:cs="Times New Roman"/>
                <w:sz w:val="24"/>
                <w:szCs w:val="24"/>
                <w:lang w:eastAsia="ru-RU"/>
              </w:rPr>
            </w:pPr>
          </w:p>
        </w:tc>
        <w:tc>
          <w:tcPr>
            <w:tcW w:w="4479" w:type="dxa"/>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7. Наличие доступа ОУ к электронным</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образовательным ресурсам (ЭОР), размещённым в федеральных и региональных</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базах данных</w:t>
            </w:r>
          </w:p>
        </w:tc>
        <w:tc>
          <w:tcPr>
            <w:tcW w:w="2009" w:type="dxa"/>
          </w:tcPr>
          <w:p w:rsidR="008364E8" w:rsidRPr="00FA3045" w:rsidRDefault="008364E8" w:rsidP="00B6274E">
            <w:pPr>
              <w:spacing w:after="0" w:line="240" w:lineRule="auto"/>
              <w:jc w:val="both"/>
              <w:rPr>
                <w:rFonts w:eastAsia="Times New Roman" w:cs="Times New Roman"/>
                <w:sz w:val="24"/>
                <w:szCs w:val="24"/>
                <w:lang w:eastAsia="ru-RU"/>
              </w:rPr>
            </w:pPr>
          </w:p>
        </w:tc>
      </w:tr>
      <w:tr w:rsidR="008364E8" w:rsidRPr="00FA3045" w:rsidTr="00BD5395">
        <w:tc>
          <w:tcPr>
            <w:tcW w:w="3189" w:type="dxa"/>
          </w:tcPr>
          <w:p w:rsidR="008364E8" w:rsidRPr="00FA3045" w:rsidRDefault="008364E8" w:rsidP="00B6274E">
            <w:pPr>
              <w:spacing w:after="0" w:line="240" w:lineRule="auto"/>
              <w:rPr>
                <w:rFonts w:eastAsia="Times New Roman" w:cs="Times New Roman"/>
                <w:sz w:val="24"/>
                <w:szCs w:val="24"/>
                <w:lang w:eastAsia="ru-RU"/>
              </w:rPr>
            </w:pPr>
          </w:p>
        </w:tc>
        <w:tc>
          <w:tcPr>
            <w:tcW w:w="4479" w:type="dxa"/>
          </w:tcPr>
          <w:p w:rsidR="008364E8" w:rsidRPr="00FA3045" w:rsidRDefault="008364E8" w:rsidP="00B6274E">
            <w:pPr>
              <w:spacing w:after="0" w:line="240" w:lineRule="auto"/>
              <w:rPr>
                <w:rFonts w:eastAsia="Times New Roman" w:cs="Times New Roman"/>
                <w:sz w:val="24"/>
                <w:szCs w:val="24"/>
                <w:lang w:eastAsia="ru-RU"/>
              </w:rPr>
            </w:pPr>
            <w:r w:rsidRPr="00FA3045">
              <w:rPr>
                <w:rFonts w:eastAsia="Times New Roman" w:cs="Times New Roman"/>
                <w:sz w:val="24"/>
                <w:szCs w:val="24"/>
                <w:shd w:val="clear" w:color="auto" w:fill="FFFFFF"/>
                <w:lang w:eastAsia="ru-RU"/>
              </w:rPr>
              <w:t>8. Обеспечение контролируемого доступа участников образовательного процесса</w:t>
            </w:r>
            <w:r w:rsidRPr="00FA3045">
              <w:rPr>
                <w:rFonts w:eastAsia="Times New Roman" w:cs="Times New Roman"/>
                <w:noProof/>
                <w:sz w:val="24"/>
                <w:szCs w:val="24"/>
                <w:shd w:val="clear" w:color="auto" w:fill="FFFFFF"/>
                <w:lang w:eastAsia="ru-RU"/>
              </w:rPr>
              <w:t xml:space="preserve"> </w:t>
            </w:r>
            <w:r w:rsidRPr="00FA3045">
              <w:rPr>
                <w:rFonts w:eastAsia="Times New Roman" w:cs="Times New Roman"/>
                <w:sz w:val="24"/>
                <w:szCs w:val="24"/>
                <w:shd w:val="clear" w:color="auto" w:fill="FFFFFF"/>
                <w:lang w:eastAsia="ru-RU"/>
              </w:rPr>
              <w:t>к информационным образовательным ресурсам в сети Интернет</w:t>
            </w:r>
          </w:p>
        </w:tc>
        <w:tc>
          <w:tcPr>
            <w:tcW w:w="2009" w:type="dxa"/>
          </w:tcPr>
          <w:p w:rsidR="008364E8" w:rsidRPr="00FA3045" w:rsidRDefault="008364E8" w:rsidP="00B6274E">
            <w:pPr>
              <w:spacing w:after="0" w:line="240" w:lineRule="auto"/>
              <w:jc w:val="both"/>
              <w:rPr>
                <w:rFonts w:eastAsia="Times New Roman" w:cs="Times New Roman"/>
                <w:sz w:val="24"/>
                <w:szCs w:val="24"/>
                <w:lang w:eastAsia="ru-RU"/>
              </w:rPr>
            </w:pPr>
          </w:p>
        </w:tc>
      </w:tr>
    </w:tbl>
    <w:p w:rsidR="004C0B51" w:rsidRPr="00FA3045" w:rsidRDefault="004C0B51" w:rsidP="00B6274E">
      <w:pPr>
        <w:spacing w:line="240" w:lineRule="auto"/>
        <w:rPr>
          <w:rFonts w:cs="Times New Roman"/>
          <w:sz w:val="24"/>
          <w:szCs w:val="24"/>
        </w:rPr>
      </w:pPr>
    </w:p>
    <w:p w:rsidR="00840EBE" w:rsidRPr="00FA3045" w:rsidRDefault="00D52278" w:rsidP="00B6274E">
      <w:pPr>
        <w:spacing w:line="240" w:lineRule="auto"/>
        <w:rPr>
          <w:rFonts w:cs="Times New Roman"/>
          <w:b/>
          <w:bCs/>
          <w:sz w:val="24"/>
          <w:szCs w:val="24"/>
        </w:rPr>
      </w:pPr>
      <w:r w:rsidRPr="00FA3045">
        <w:rPr>
          <w:rFonts w:cs="Times New Roman"/>
          <w:b/>
          <w:bCs/>
          <w:sz w:val="24"/>
          <w:szCs w:val="24"/>
        </w:rPr>
        <w:t>3.7.</w:t>
      </w:r>
      <w:r w:rsidR="00B6274E" w:rsidRPr="00FA3045">
        <w:rPr>
          <w:rFonts w:cs="Times New Roman"/>
          <w:b/>
          <w:bCs/>
          <w:sz w:val="24"/>
          <w:szCs w:val="24"/>
        </w:rPr>
        <w:t>Нормативно-правовая база образовательной программы</w:t>
      </w:r>
    </w:p>
    <w:p w:rsidR="00840EBE" w:rsidRPr="00FA3045" w:rsidRDefault="00840EBE" w:rsidP="00B6274E">
      <w:pPr>
        <w:pStyle w:val="a5"/>
        <w:numPr>
          <w:ilvl w:val="0"/>
          <w:numId w:val="1"/>
        </w:numPr>
        <w:spacing w:line="240" w:lineRule="auto"/>
        <w:rPr>
          <w:rFonts w:cs="Times New Roman"/>
          <w:bCs/>
          <w:sz w:val="24"/>
          <w:szCs w:val="24"/>
        </w:rPr>
      </w:pPr>
      <w:r w:rsidRPr="00FA3045">
        <w:rPr>
          <w:rFonts w:cs="Times New Roman"/>
          <w:bCs/>
          <w:sz w:val="24"/>
          <w:szCs w:val="24"/>
        </w:rPr>
        <w:t>ФЗ «Об образовании», сентябрь 2013 г.</w:t>
      </w:r>
    </w:p>
    <w:p w:rsidR="00840EBE" w:rsidRPr="00FA3045" w:rsidRDefault="00840EBE" w:rsidP="00B6274E">
      <w:pPr>
        <w:pStyle w:val="a5"/>
        <w:numPr>
          <w:ilvl w:val="0"/>
          <w:numId w:val="1"/>
        </w:numPr>
        <w:spacing w:line="240" w:lineRule="auto"/>
        <w:rPr>
          <w:rFonts w:cs="Times New Roman"/>
          <w:sz w:val="24"/>
          <w:szCs w:val="24"/>
        </w:rPr>
      </w:pPr>
      <w:r w:rsidRPr="00FA3045">
        <w:rPr>
          <w:rFonts w:cs="Times New Roman"/>
          <w:sz w:val="24"/>
          <w:szCs w:val="24"/>
        </w:rPr>
        <w:t>План действий по модернизации общего образования на 2011–2015 годы.</w:t>
      </w:r>
    </w:p>
    <w:p w:rsidR="00840EBE" w:rsidRPr="00FA3045" w:rsidRDefault="00840EBE" w:rsidP="00B6274E">
      <w:pPr>
        <w:pStyle w:val="a5"/>
        <w:numPr>
          <w:ilvl w:val="0"/>
          <w:numId w:val="1"/>
        </w:numPr>
        <w:spacing w:line="240" w:lineRule="auto"/>
        <w:rPr>
          <w:rFonts w:cs="Times New Roman"/>
          <w:sz w:val="24"/>
          <w:szCs w:val="24"/>
        </w:rPr>
      </w:pPr>
      <w:r w:rsidRPr="00FA3045">
        <w:rPr>
          <w:rFonts w:cs="Times New Roman"/>
          <w:sz w:val="24"/>
          <w:szCs w:val="24"/>
        </w:rPr>
        <w:t>ФЦПРО на 2011–2015 годы.</w:t>
      </w:r>
    </w:p>
    <w:p w:rsidR="00840EBE" w:rsidRPr="00FA3045" w:rsidRDefault="00840EBE" w:rsidP="00B6274E">
      <w:pPr>
        <w:pStyle w:val="a5"/>
        <w:numPr>
          <w:ilvl w:val="0"/>
          <w:numId w:val="1"/>
        </w:numPr>
        <w:spacing w:line="240" w:lineRule="auto"/>
        <w:rPr>
          <w:rFonts w:cs="Times New Roman"/>
          <w:sz w:val="24"/>
          <w:szCs w:val="24"/>
        </w:rPr>
      </w:pPr>
      <w:r w:rsidRPr="00FA3045">
        <w:rPr>
          <w:rFonts w:cs="Times New Roman"/>
          <w:sz w:val="24"/>
          <w:szCs w:val="24"/>
        </w:rPr>
        <w:t>Постановление Правительства РФ от 31 мая 2011 года № 436 «О порядке предоставления в 2011–2013 годах субсидий из федерального бюджета бюджетам субъектов Российской Федерации на модернизацию региональных систем общего образования».</w:t>
      </w:r>
    </w:p>
    <w:p w:rsidR="00840EBE" w:rsidRPr="00FA3045" w:rsidRDefault="00840EBE" w:rsidP="00B6274E">
      <w:pPr>
        <w:pStyle w:val="a5"/>
        <w:numPr>
          <w:ilvl w:val="0"/>
          <w:numId w:val="1"/>
        </w:numPr>
        <w:spacing w:line="240" w:lineRule="auto"/>
        <w:rPr>
          <w:rFonts w:cs="Times New Roman"/>
          <w:sz w:val="24"/>
          <w:szCs w:val="24"/>
        </w:rPr>
      </w:pPr>
      <w:r w:rsidRPr="00FA3045">
        <w:rPr>
          <w:rFonts w:cs="Times New Roman"/>
          <w:sz w:val="24"/>
          <w:szCs w:val="24"/>
        </w:rPr>
        <w:t xml:space="preserve"> Конвенция о правах ребенка;</w:t>
      </w:r>
    </w:p>
    <w:p w:rsidR="00840EBE" w:rsidRPr="00FA3045" w:rsidRDefault="00840EBE" w:rsidP="00B6274E">
      <w:pPr>
        <w:pStyle w:val="a5"/>
        <w:numPr>
          <w:ilvl w:val="0"/>
          <w:numId w:val="1"/>
        </w:numPr>
        <w:spacing w:line="240" w:lineRule="auto"/>
        <w:rPr>
          <w:rFonts w:cs="Times New Roman"/>
          <w:sz w:val="24"/>
          <w:szCs w:val="24"/>
        </w:rPr>
      </w:pPr>
      <w:r w:rsidRPr="00FA3045">
        <w:rPr>
          <w:rFonts w:cs="Times New Roman"/>
          <w:sz w:val="24"/>
          <w:szCs w:val="24"/>
        </w:rPr>
        <w:t>Приказ Минобрнауки России от 14 декабря 2009 года № 729 «Об утверждении перечня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w:t>
      </w:r>
    </w:p>
    <w:p w:rsidR="00840EBE" w:rsidRPr="00FA3045" w:rsidRDefault="00840EBE" w:rsidP="00B6274E">
      <w:pPr>
        <w:pStyle w:val="a5"/>
        <w:numPr>
          <w:ilvl w:val="0"/>
          <w:numId w:val="1"/>
        </w:numPr>
        <w:spacing w:line="240" w:lineRule="auto"/>
        <w:rPr>
          <w:rFonts w:cs="Times New Roman"/>
          <w:sz w:val="24"/>
          <w:szCs w:val="24"/>
        </w:rPr>
      </w:pPr>
      <w:r w:rsidRPr="00FA3045">
        <w:rPr>
          <w:rFonts w:cs="Times New Roman"/>
          <w:sz w:val="24"/>
          <w:szCs w:val="24"/>
        </w:rPr>
        <w:t>Приказ Минобрнауки России от 13 января 2011 года № 2 «О внесении изменений в перечень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w:t>
      </w:r>
    </w:p>
    <w:p w:rsidR="00840EBE" w:rsidRPr="00FA3045" w:rsidRDefault="00840EBE" w:rsidP="00B6274E">
      <w:pPr>
        <w:pStyle w:val="a5"/>
        <w:numPr>
          <w:ilvl w:val="0"/>
          <w:numId w:val="1"/>
        </w:numPr>
        <w:spacing w:line="240" w:lineRule="auto"/>
        <w:rPr>
          <w:rFonts w:cs="Times New Roman"/>
          <w:sz w:val="24"/>
          <w:szCs w:val="24"/>
        </w:rPr>
      </w:pPr>
      <w:r w:rsidRPr="00FA3045">
        <w:rPr>
          <w:rFonts w:cs="Times New Roman"/>
          <w:sz w:val="24"/>
          <w:szCs w:val="24"/>
        </w:rPr>
        <w:t>Федеральный закон от 8 мая 2010 года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p>
    <w:p w:rsidR="00840EBE" w:rsidRPr="00FA3045" w:rsidRDefault="00840EBE" w:rsidP="00B6274E">
      <w:pPr>
        <w:pStyle w:val="a5"/>
        <w:numPr>
          <w:ilvl w:val="0"/>
          <w:numId w:val="1"/>
        </w:numPr>
        <w:spacing w:line="240" w:lineRule="auto"/>
        <w:rPr>
          <w:rFonts w:cs="Times New Roman"/>
          <w:sz w:val="24"/>
          <w:szCs w:val="24"/>
        </w:rPr>
      </w:pPr>
      <w:r w:rsidRPr="00FA3045">
        <w:rPr>
          <w:rFonts w:cs="Times New Roman"/>
          <w:sz w:val="24"/>
          <w:szCs w:val="24"/>
        </w:rPr>
        <w:t>Приказ Минобрнауки России от 24 марта 2010 года № 209 «О порядке аттестации педагогических работников государственных и муниципальных образовательных учреждений».</w:t>
      </w:r>
    </w:p>
    <w:p w:rsidR="00840EBE" w:rsidRPr="00FA3045" w:rsidRDefault="00840EBE" w:rsidP="00B6274E">
      <w:pPr>
        <w:pStyle w:val="a5"/>
        <w:numPr>
          <w:ilvl w:val="0"/>
          <w:numId w:val="1"/>
        </w:numPr>
        <w:spacing w:line="240" w:lineRule="auto"/>
        <w:rPr>
          <w:rFonts w:cs="Times New Roman"/>
          <w:sz w:val="24"/>
          <w:szCs w:val="24"/>
        </w:rPr>
      </w:pPr>
      <w:r w:rsidRPr="00FA3045">
        <w:rPr>
          <w:rFonts w:cs="Times New Roman"/>
          <w:sz w:val="24"/>
          <w:szCs w:val="24"/>
        </w:rPr>
        <w:t>Приказ Mинздравсоцразвития России от 26 августа 2010 года № 761н «Об утверждении Единого квалификационного справочника должностей руководителей, специалистов и служащих».</w:t>
      </w:r>
    </w:p>
    <w:p w:rsidR="00840EBE" w:rsidRPr="00FA3045" w:rsidRDefault="00840EBE" w:rsidP="00B6274E">
      <w:pPr>
        <w:pStyle w:val="a5"/>
        <w:numPr>
          <w:ilvl w:val="0"/>
          <w:numId w:val="1"/>
        </w:numPr>
        <w:spacing w:line="240" w:lineRule="auto"/>
        <w:rPr>
          <w:rFonts w:cs="Times New Roman"/>
          <w:sz w:val="24"/>
          <w:szCs w:val="24"/>
        </w:rPr>
      </w:pPr>
      <w:r w:rsidRPr="00FA3045">
        <w:rPr>
          <w:rFonts w:cs="Times New Roman"/>
          <w:sz w:val="24"/>
          <w:szCs w:val="24"/>
        </w:rPr>
        <w:t>Приказ Минобрнауки России от 4 октября 2010 года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840EBE" w:rsidRPr="00FA3045" w:rsidRDefault="00840EBE" w:rsidP="00B6274E">
      <w:pPr>
        <w:pStyle w:val="a5"/>
        <w:numPr>
          <w:ilvl w:val="0"/>
          <w:numId w:val="1"/>
        </w:numPr>
        <w:spacing w:line="240" w:lineRule="auto"/>
        <w:rPr>
          <w:rFonts w:cs="Times New Roman"/>
          <w:sz w:val="24"/>
          <w:szCs w:val="24"/>
        </w:rPr>
      </w:pPr>
      <w:r w:rsidRPr="00FA3045">
        <w:rPr>
          <w:rFonts w:cs="Times New Roman"/>
          <w:sz w:val="24"/>
          <w:szCs w:val="24"/>
        </w:rPr>
        <w:t>Постановление Главного государственного санитарного врача РФ от 29 декабря 2010 года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840EBE" w:rsidRPr="00FA3045" w:rsidRDefault="00840EBE" w:rsidP="00B6274E">
      <w:pPr>
        <w:pStyle w:val="a5"/>
        <w:numPr>
          <w:ilvl w:val="0"/>
          <w:numId w:val="1"/>
        </w:numPr>
        <w:spacing w:line="240" w:lineRule="auto"/>
        <w:rPr>
          <w:rFonts w:cs="Times New Roman"/>
          <w:sz w:val="24"/>
          <w:szCs w:val="24"/>
        </w:rPr>
      </w:pPr>
      <w:r w:rsidRPr="00FA3045">
        <w:rPr>
          <w:rFonts w:cs="Times New Roman"/>
          <w:sz w:val="24"/>
          <w:szCs w:val="24"/>
        </w:rPr>
        <w:t>Приказ Минобрнауки России от 28 декабря 2010 года № 2106 «Об утверждении федеральных требований к образовательным учреждениям в части охраны здоровья обучающихся, воспитанников»</w:t>
      </w:r>
    </w:p>
    <w:p w:rsidR="00840EBE" w:rsidRPr="00FA3045" w:rsidRDefault="00840EBE" w:rsidP="00B6274E">
      <w:pPr>
        <w:pStyle w:val="a5"/>
        <w:numPr>
          <w:ilvl w:val="0"/>
          <w:numId w:val="1"/>
        </w:numPr>
        <w:spacing w:line="240" w:lineRule="auto"/>
        <w:rPr>
          <w:rFonts w:cs="Times New Roman"/>
          <w:sz w:val="24"/>
          <w:szCs w:val="24"/>
        </w:rPr>
      </w:pPr>
      <w:r w:rsidRPr="00FA3045">
        <w:rPr>
          <w:rFonts w:cs="Times New Roman"/>
          <w:sz w:val="24"/>
          <w:szCs w:val="24"/>
        </w:rPr>
        <w:t>Типовое положение об общеобразовательном учреждении;</w:t>
      </w:r>
    </w:p>
    <w:p w:rsidR="00840EBE" w:rsidRPr="00FA3045" w:rsidRDefault="00840EBE" w:rsidP="00B6274E">
      <w:pPr>
        <w:pStyle w:val="a5"/>
        <w:numPr>
          <w:ilvl w:val="0"/>
          <w:numId w:val="1"/>
        </w:numPr>
        <w:spacing w:line="240" w:lineRule="auto"/>
        <w:rPr>
          <w:rFonts w:cs="Times New Roman"/>
          <w:sz w:val="24"/>
          <w:szCs w:val="24"/>
        </w:rPr>
      </w:pPr>
      <w:r w:rsidRPr="00FA3045">
        <w:rPr>
          <w:rFonts w:cs="Times New Roman"/>
          <w:sz w:val="24"/>
          <w:szCs w:val="24"/>
        </w:rPr>
        <w:t xml:space="preserve">Устав и локальные акты школы;  </w:t>
      </w:r>
    </w:p>
    <w:p w:rsidR="00840EBE" w:rsidRPr="00FA3045" w:rsidRDefault="00840EBE" w:rsidP="00B6274E">
      <w:pPr>
        <w:pStyle w:val="a5"/>
        <w:numPr>
          <w:ilvl w:val="0"/>
          <w:numId w:val="1"/>
        </w:numPr>
        <w:spacing w:line="240" w:lineRule="auto"/>
        <w:rPr>
          <w:rFonts w:cs="Times New Roman"/>
          <w:sz w:val="24"/>
          <w:szCs w:val="24"/>
        </w:rPr>
      </w:pPr>
      <w:r w:rsidRPr="00FA3045">
        <w:rPr>
          <w:rFonts w:cs="Times New Roman"/>
          <w:sz w:val="24"/>
          <w:szCs w:val="24"/>
        </w:rPr>
        <w:t xml:space="preserve"> Примерные учебные предметные программы, курсы;</w:t>
      </w:r>
    </w:p>
    <w:p w:rsidR="00840EBE" w:rsidRPr="00FA3045" w:rsidRDefault="00840EBE" w:rsidP="00B6274E">
      <w:pPr>
        <w:pStyle w:val="a5"/>
        <w:numPr>
          <w:ilvl w:val="0"/>
          <w:numId w:val="1"/>
        </w:numPr>
        <w:spacing w:line="240" w:lineRule="auto"/>
        <w:rPr>
          <w:rFonts w:cs="Times New Roman"/>
          <w:sz w:val="24"/>
          <w:szCs w:val="24"/>
        </w:rPr>
      </w:pPr>
      <w:r w:rsidRPr="00FA3045">
        <w:rPr>
          <w:rFonts w:cs="Times New Roman"/>
          <w:sz w:val="24"/>
          <w:szCs w:val="24"/>
        </w:rPr>
        <w:t xml:space="preserve">  Лицензия школы;</w:t>
      </w:r>
    </w:p>
    <w:p w:rsidR="00840EBE" w:rsidRPr="00FA3045" w:rsidRDefault="00840EBE" w:rsidP="00B6274E">
      <w:pPr>
        <w:pStyle w:val="a5"/>
        <w:numPr>
          <w:ilvl w:val="0"/>
          <w:numId w:val="1"/>
        </w:numPr>
        <w:spacing w:line="240" w:lineRule="auto"/>
        <w:rPr>
          <w:rFonts w:cs="Times New Roman"/>
          <w:sz w:val="24"/>
          <w:szCs w:val="24"/>
        </w:rPr>
      </w:pPr>
      <w:r w:rsidRPr="00FA3045">
        <w:rPr>
          <w:rFonts w:cs="Times New Roman"/>
          <w:sz w:val="24"/>
          <w:szCs w:val="24"/>
        </w:rPr>
        <w:t xml:space="preserve"> Нормативные </w:t>
      </w:r>
      <w:r w:rsidR="003038BD" w:rsidRPr="00FA3045">
        <w:rPr>
          <w:rFonts w:cs="Times New Roman"/>
          <w:sz w:val="24"/>
          <w:szCs w:val="24"/>
        </w:rPr>
        <w:t>документы МО Ростовской области.</w:t>
      </w:r>
    </w:p>
    <w:p w:rsidR="007E50C8" w:rsidRPr="00FA3045" w:rsidRDefault="007E50C8" w:rsidP="00D2018A">
      <w:pPr>
        <w:spacing w:line="240" w:lineRule="auto"/>
        <w:rPr>
          <w:rFonts w:cs="Times New Roman"/>
          <w:sz w:val="24"/>
          <w:szCs w:val="24"/>
        </w:rPr>
      </w:pPr>
    </w:p>
    <w:p w:rsidR="007E50C8" w:rsidRPr="00FA3045" w:rsidRDefault="007E50C8" w:rsidP="00D2018A">
      <w:pPr>
        <w:spacing w:line="240" w:lineRule="auto"/>
        <w:rPr>
          <w:rFonts w:cs="Times New Roman"/>
          <w:sz w:val="24"/>
          <w:szCs w:val="24"/>
        </w:rPr>
      </w:pPr>
    </w:p>
    <w:p w:rsidR="003038BD" w:rsidRPr="006D16DE" w:rsidRDefault="003038BD" w:rsidP="00DB57A4">
      <w:pPr>
        <w:pStyle w:val="a5"/>
        <w:numPr>
          <w:ilvl w:val="0"/>
          <w:numId w:val="105"/>
        </w:numPr>
        <w:spacing w:line="240" w:lineRule="auto"/>
        <w:rPr>
          <w:rFonts w:cs="Times New Roman"/>
          <w:b/>
          <w:sz w:val="32"/>
          <w:szCs w:val="32"/>
        </w:rPr>
      </w:pPr>
      <w:r w:rsidRPr="006D16DE">
        <w:rPr>
          <w:rFonts w:cs="Times New Roman"/>
          <w:b/>
          <w:sz w:val="32"/>
          <w:szCs w:val="32"/>
        </w:rPr>
        <w:t>Приложения</w:t>
      </w:r>
    </w:p>
    <w:p w:rsidR="00051D5D" w:rsidRPr="006D16DE" w:rsidRDefault="00051D5D" w:rsidP="003038BD">
      <w:pPr>
        <w:spacing w:line="240" w:lineRule="auto"/>
        <w:jc w:val="right"/>
        <w:rPr>
          <w:rFonts w:cs="Times New Roman"/>
          <w:b/>
          <w:sz w:val="32"/>
          <w:szCs w:val="32"/>
        </w:rPr>
      </w:pPr>
      <w:r w:rsidRPr="006D16DE">
        <w:rPr>
          <w:rFonts w:cs="Times New Roman"/>
          <w:b/>
          <w:sz w:val="32"/>
          <w:szCs w:val="32"/>
        </w:rPr>
        <w:t>Приложение 1</w:t>
      </w:r>
    </w:p>
    <w:p w:rsidR="00311A07" w:rsidRPr="00FA3045" w:rsidRDefault="00311A07" w:rsidP="00B6274E">
      <w:pPr>
        <w:spacing w:after="0" w:line="240" w:lineRule="auto"/>
        <w:rPr>
          <w:rFonts w:eastAsia="Times New Roman" w:cs="Times New Roman"/>
          <w:bCs/>
          <w:sz w:val="24"/>
          <w:szCs w:val="24"/>
          <w:lang w:eastAsia="ru-RU"/>
        </w:rPr>
      </w:pPr>
      <w:r w:rsidRPr="00FA3045">
        <w:rPr>
          <w:rFonts w:eastAsia="Times New Roman" w:cs="Times New Roman"/>
          <w:bCs/>
          <w:sz w:val="24"/>
          <w:szCs w:val="24"/>
          <w:lang w:eastAsia="ru-RU"/>
        </w:rPr>
        <w:t>Рассмотрено и рекомендовано к утверждению                                                                                                      Утверждаю</w:t>
      </w:r>
    </w:p>
    <w:p w:rsidR="00311A07" w:rsidRPr="00FA3045" w:rsidRDefault="00311A07" w:rsidP="00B6274E">
      <w:pPr>
        <w:spacing w:after="0" w:line="240" w:lineRule="auto"/>
        <w:rPr>
          <w:rFonts w:eastAsia="Times New Roman" w:cs="Times New Roman"/>
          <w:bCs/>
          <w:sz w:val="24"/>
          <w:szCs w:val="24"/>
          <w:lang w:eastAsia="ru-RU"/>
        </w:rPr>
      </w:pPr>
      <w:r w:rsidRPr="00FA3045">
        <w:rPr>
          <w:rFonts w:eastAsia="Times New Roman" w:cs="Times New Roman"/>
          <w:bCs/>
          <w:sz w:val="24"/>
          <w:szCs w:val="24"/>
          <w:lang w:eastAsia="ru-RU"/>
        </w:rPr>
        <w:t xml:space="preserve">на заседании педагогического совета                  </w:t>
      </w:r>
      <w:r w:rsidR="00D2018A" w:rsidRPr="00FA3045">
        <w:rPr>
          <w:rFonts w:eastAsia="Times New Roman" w:cs="Times New Roman"/>
          <w:bCs/>
          <w:sz w:val="24"/>
          <w:szCs w:val="24"/>
          <w:lang w:eastAsia="ru-RU"/>
        </w:rPr>
        <w:t xml:space="preserve">         </w:t>
      </w:r>
      <w:r w:rsidRPr="00FA3045">
        <w:rPr>
          <w:rFonts w:eastAsia="Times New Roman" w:cs="Times New Roman"/>
          <w:bCs/>
          <w:sz w:val="24"/>
          <w:szCs w:val="24"/>
          <w:lang w:eastAsia="ru-RU"/>
        </w:rPr>
        <w:t xml:space="preserve">               дир</w:t>
      </w:r>
      <w:r w:rsidR="00D2018A" w:rsidRPr="00FA3045">
        <w:rPr>
          <w:rFonts w:eastAsia="Times New Roman" w:cs="Times New Roman"/>
          <w:bCs/>
          <w:sz w:val="24"/>
          <w:szCs w:val="24"/>
          <w:lang w:eastAsia="ru-RU"/>
        </w:rPr>
        <w:t>ектор МБОУ Каменной</w:t>
      </w:r>
      <w:r w:rsidRPr="00FA3045">
        <w:rPr>
          <w:rFonts w:eastAsia="Times New Roman" w:cs="Times New Roman"/>
          <w:bCs/>
          <w:sz w:val="24"/>
          <w:szCs w:val="24"/>
          <w:lang w:eastAsia="ru-RU"/>
        </w:rPr>
        <w:t xml:space="preserve"> СОШ</w:t>
      </w:r>
    </w:p>
    <w:p w:rsidR="00311A07" w:rsidRPr="00FA3045" w:rsidRDefault="00D2018A" w:rsidP="00B6274E">
      <w:pPr>
        <w:spacing w:after="0" w:line="240" w:lineRule="auto"/>
        <w:rPr>
          <w:rFonts w:eastAsia="Times New Roman" w:cs="Times New Roman"/>
          <w:bCs/>
          <w:sz w:val="24"/>
          <w:szCs w:val="24"/>
          <w:lang w:eastAsia="ru-RU"/>
        </w:rPr>
      </w:pPr>
      <w:r w:rsidRPr="00FA3045">
        <w:rPr>
          <w:rFonts w:eastAsia="Times New Roman" w:cs="Times New Roman"/>
          <w:bCs/>
          <w:sz w:val="24"/>
          <w:szCs w:val="24"/>
          <w:lang w:eastAsia="ru-RU"/>
        </w:rPr>
        <w:t xml:space="preserve">МБОУ Каменная </w:t>
      </w:r>
      <w:r w:rsidR="00311A07" w:rsidRPr="00FA3045">
        <w:rPr>
          <w:rFonts w:eastAsia="Times New Roman" w:cs="Times New Roman"/>
          <w:bCs/>
          <w:sz w:val="24"/>
          <w:szCs w:val="24"/>
          <w:lang w:eastAsia="ru-RU"/>
        </w:rPr>
        <w:t xml:space="preserve"> СОШ                                                                                _</w:t>
      </w:r>
      <w:r w:rsidR="00975C84" w:rsidRPr="00FA3045">
        <w:rPr>
          <w:rFonts w:eastAsia="Times New Roman" w:cs="Times New Roman"/>
          <w:bCs/>
          <w:sz w:val="24"/>
          <w:szCs w:val="24"/>
          <w:lang w:eastAsia="ru-RU"/>
        </w:rPr>
        <w:t>_________________/Бровко К.М.</w:t>
      </w:r>
      <w:r w:rsidR="00311A07" w:rsidRPr="00FA3045">
        <w:rPr>
          <w:rFonts w:eastAsia="Times New Roman" w:cs="Times New Roman"/>
          <w:bCs/>
          <w:sz w:val="24"/>
          <w:szCs w:val="24"/>
          <w:lang w:eastAsia="ru-RU"/>
        </w:rPr>
        <w:t>/</w:t>
      </w:r>
    </w:p>
    <w:p w:rsidR="00311A07" w:rsidRPr="00FA3045" w:rsidRDefault="00975C84" w:rsidP="00B6274E">
      <w:pPr>
        <w:widowControl w:val="0"/>
        <w:autoSpaceDE w:val="0"/>
        <w:autoSpaceDN w:val="0"/>
        <w:adjustRightInd w:val="0"/>
        <w:spacing w:after="0" w:line="240" w:lineRule="auto"/>
        <w:ind w:right="-20"/>
        <w:rPr>
          <w:rFonts w:eastAsia="Times New Roman" w:cs="Times New Roman"/>
          <w:sz w:val="24"/>
          <w:szCs w:val="24"/>
          <w:lang w:eastAsia="ru-RU"/>
        </w:rPr>
      </w:pPr>
      <w:r w:rsidRPr="00FA3045">
        <w:rPr>
          <w:rFonts w:eastAsia="Times New Roman" w:cs="Times New Roman"/>
          <w:bCs/>
          <w:sz w:val="24"/>
          <w:szCs w:val="24"/>
          <w:lang w:eastAsia="ru-RU"/>
        </w:rPr>
        <w:t>от 28</w:t>
      </w:r>
      <w:r w:rsidR="00D2018A" w:rsidRPr="00FA3045">
        <w:rPr>
          <w:rFonts w:eastAsia="Times New Roman" w:cs="Times New Roman"/>
          <w:bCs/>
          <w:sz w:val="24"/>
          <w:szCs w:val="24"/>
          <w:lang w:eastAsia="ru-RU"/>
        </w:rPr>
        <w:t>.08.2</w:t>
      </w:r>
      <w:r w:rsidRPr="00FA3045">
        <w:rPr>
          <w:rFonts w:eastAsia="Times New Roman" w:cs="Times New Roman"/>
          <w:bCs/>
          <w:sz w:val="24"/>
          <w:szCs w:val="24"/>
          <w:lang w:eastAsia="ru-RU"/>
        </w:rPr>
        <w:t>019</w:t>
      </w:r>
      <w:r w:rsidR="003D3261" w:rsidRPr="00FA3045">
        <w:rPr>
          <w:rFonts w:eastAsia="Times New Roman" w:cs="Times New Roman"/>
          <w:bCs/>
          <w:sz w:val="24"/>
          <w:szCs w:val="24"/>
          <w:lang w:eastAsia="ru-RU"/>
        </w:rPr>
        <w:t xml:space="preserve"> </w:t>
      </w:r>
      <w:r w:rsidR="00311A07" w:rsidRPr="00FA3045">
        <w:rPr>
          <w:rFonts w:eastAsia="Times New Roman" w:cs="Times New Roman"/>
          <w:bCs/>
          <w:sz w:val="24"/>
          <w:szCs w:val="24"/>
          <w:lang w:eastAsia="ru-RU"/>
        </w:rPr>
        <w:t xml:space="preserve">                                                                                                </w:t>
      </w:r>
      <w:r w:rsidR="003D3261" w:rsidRPr="00FA3045">
        <w:rPr>
          <w:rFonts w:eastAsia="Times New Roman" w:cs="Times New Roman"/>
          <w:bCs/>
          <w:sz w:val="24"/>
          <w:szCs w:val="24"/>
          <w:lang w:eastAsia="ru-RU"/>
        </w:rPr>
        <w:t xml:space="preserve">            приказ от 28.08.20</w:t>
      </w:r>
      <w:r w:rsidRPr="00FA3045">
        <w:rPr>
          <w:rFonts w:eastAsia="Times New Roman" w:cs="Times New Roman"/>
          <w:bCs/>
          <w:sz w:val="24"/>
          <w:szCs w:val="24"/>
          <w:lang w:eastAsia="ru-RU"/>
        </w:rPr>
        <w:t>19</w:t>
      </w:r>
      <w:r w:rsidR="00311A07" w:rsidRPr="00FA3045">
        <w:rPr>
          <w:rFonts w:eastAsia="Times New Roman" w:cs="Times New Roman"/>
          <w:bCs/>
          <w:sz w:val="24"/>
          <w:szCs w:val="24"/>
          <w:lang w:eastAsia="ru-RU"/>
        </w:rPr>
        <w:t xml:space="preserve">г. </w:t>
      </w:r>
      <w:r w:rsidRPr="00FA3045">
        <w:rPr>
          <w:rFonts w:eastAsia="Times New Roman" w:cs="Times New Roman"/>
          <w:bCs/>
          <w:sz w:val="24"/>
          <w:szCs w:val="24"/>
          <w:lang w:eastAsia="ru-RU"/>
        </w:rPr>
        <w:t>№ 92</w:t>
      </w:r>
    </w:p>
    <w:p w:rsidR="00311A07" w:rsidRPr="00FA3045" w:rsidRDefault="00311A07" w:rsidP="00B6274E">
      <w:pPr>
        <w:spacing w:after="0" w:line="240" w:lineRule="auto"/>
        <w:rPr>
          <w:rFonts w:eastAsia="Times New Roman" w:cs="Times New Roman"/>
          <w:b/>
          <w:sz w:val="24"/>
          <w:szCs w:val="24"/>
        </w:rPr>
      </w:pPr>
    </w:p>
    <w:p w:rsidR="00311A07" w:rsidRPr="00FA3045" w:rsidRDefault="00311A07" w:rsidP="00B6274E">
      <w:pPr>
        <w:spacing w:after="0" w:line="240" w:lineRule="auto"/>
        <w:ind w:firstLine="709"/>
        <w:jc w:val="center"/>
        <w:rPr>
          <w:rFonts w:eastAsia="Times New Roman" w:cs="Times New Roman"/>
          <w:b/>
          <w:sz w:val="24"/>
          <w:szCs w:val="24"/>
        </w:rPr>
      </w:pPr>
      <w:r w:rsidRPr="00FA3045">
        <w:rPr>
          <w:rFonts w:eastAsia="Times New Roman" w:cs="Times New Roman"/>
          <w:b/>
          <w:sz w:val="24"/>
          <w:szCs w:val="24"/>
        </w:rPr>
        <w:t xml:space="preserve">Положение </w:t>
      </w:r>
    </w:p>
    <w:p w:rsidR="00311A07" w:rsidRPr="00FA3045" w:rsidRDefault="00311A07" w:rsidP="00B6274E">
      <w:pPr>
        <w:spacing w:after="0" w:line="240" w:lineRule="auto"/>
        <w:ind w:firstLine="709"/>
        <w:jc w:val="center"/>
        <w:rPr>
          <w:rFonts w:eastAsia="Times New Roman" w:cs="Times New Roman"/>
          <w:sz w:val="24"/>
          <w:szCs w:val="24"/>
          <w:highlight w:val="yellow"/>
          <w:lang w:eastAsia="ru-RU"/>
        </w:rPr>
      </w:pPr>
      <w:r w:rsidRPr="00FA3045">
        <w:rPr>
          <w:rFonts w:eastAsia="Times New Roman" w:cs="Times New Roman"/>
          <w:b/>
          <w:sz w:val="24"/>
          <w:szCs w:val="24"/>
        </w:rPr>
        <w:t>о системе оценки достижения планируемых результатов освоения ООП ООО</w:t>
      </w:r>
    </w:p>
    <w:p w:rsidR="00311A07" w:rsidRPr="00FA3045" w:rsidRDefault="00311A07" w:rsidP="00B6274E">
      <w:pPr>
        <w:spacing w:after="0" w:line="240" w:lineRule="auto"/>
        <w:ind w:firstLine="709"/>
        <w:jc w:val="both"/>
        <w:rPr>
          <w:rFonts w:eastAsia="Times New Roman" w:cs="Times New Roman"/>
          <w:sz w:val="24"/>
          <w:szCs w:val="24"/>
          <w:highlight w:val="yellow"/>
          <w:lang w:eastAsia="ru-RU"/>
        </w:rPr>
      </w:pPr>
    </w:p>
    <w:p w:rsidR="00311A07" w:rsidRPr="00FA3045" w:rsidRDefault="00311A07" w:rsidP="00B6274E">
      <w:pPr>
        <w:spacing w:after="0" w:line="240" w:lineRule="auto"/>
        <w:ind w:left="720"/>
        <w:contextualSpacing/>
        <w:rPr>
          <w:rFonts w:eastAsia="Times New Roman" w:cs="Times New Roman"/>
          <w:b/>
          <w:sz w:val="24"/>
          <w:szCs w:val="24"/>
          <w:lang w:eastAsia="ru-RU"/>
        </w:rPr>
      </w:pPr>
      <w:r w:rsidRPr="00FA3045">
        <w:rPr>
          <w:rFonts w:eastAsia="Times New Roman" w:cs="Times New Roman"/>
          <w:b/>
          <w:sz w:val="24"/>
          <w:szCs w:val="24"/>
          <w:lang w:eastAsia="ru-RU"/>
        </w:rPr>
        <w:t>Общие положения</w:t>
      </w:r>
    </w:p>
    <w:p w:rsidR="00311A07" w:rsidRPr="00FA3045" w:rsidRDefault="00311A07" w:rsidP="00B6274E">
      <w:pPr>
        <w:spacing w:after="0" w:line="240" w:lineRule="auto"/>
        <w:jc w:val="center"/>
        <w:rPr>
          <w:rFonts w:eastAsia="Times New Roman" w:cs="Times New Roman"/>
          <w:sz w:val="24"/>
          <w:szCs w:val="24"/>
          <w:lang w:eastAsia="ru-RU"/>
        </w:rPr>
      </w:pPr>
    </w:p>
    <w:p w:rsidR="00311A07" w:rsidRPr="00FA3045" w:rsidRDefault="00311A07" w:rsidP="00B6274E">
      <w:pPr>
        <w:tabs>
          <w:tab w:val="left" w:pos="709"/>
          <w:tab w:val="center" w:pos="4677"/>
          <w:tab w:val="right" w:pos="9355"/>
        </w:tabs>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FA3045">
        <w:rPr>
          <w:rFonts w:eastAsia="Times New Roman" w:cs="Times New Roman"/>
          <w:iCs/>
          <w:sz w:val="24"/>
          <w:szCs w:val="24"/>
          <w:lang w:eastAsia="ru-RU"/>
        </w:rPr>
        <w:t>обеспечение качества образования</w:t>
      </w:r>
      <w:r w:rsidRPr="00FA3045">
        <w:rPr>
          <w:rFonts w:eastAsia="Times New Roman" w:cs="Times New Roman"/>
          <w:i/>
          <w:iCs/>
          <w:sz w:val="24"/>
          <w:szCs w:val="24"/>
          <w:lang w:eastAsia="ru-RU"/>
        </w:rPr>
        <w:t xml:space="preserve">, </w:t>
      </w:r>
      <w:r w:rsidRPr="00FA3045">
        <w:rPr>
          <w:rFonts w:eastAsia="Times New Roman" w:cs="Times New Roman"/>
          <w:iCs/>
          <w:sz w:val="24"/>
          <w:szCs w:val="24"/>
          <w:lang w:eastAsia="ru-RU"/>
        </w:rPr>
        <w:t xml:space="preserve">что </w:t>
      </w:r>
      <w:r w:rsidRPr="00FA3045">
        <w:rPr>
          <w:rFonts w:eastAsia="Times New Roman" w:cs="Times New Roman"/>
          <w:sz w:val="24"/>
          <w:szCs w:val="24"/>
          <w:lang w:eastAsia="ru-RU"/>
        </w:rPr>
        <w:t>предполагает вовлечённость в оценочную деятельность  как педагогов, так и обучающихся.</w:t>
      </w:r>
    </w:p>
    <w:p w:rsidR="00311A07" w:rsidRPr="00FA3045" w:rsidRDefault="00311A07" w:rsidP="00B6274E">
      <w:pPr>
        <w:spacing w:after="0" w:line="240" w:lineRule="auto"/>
        <w:rPr>
          <w:rFonts w:eastAsia="Times New Roman" w:cs="Times New Roman"/>
          <w:sz w:val="24"/>
          <w:szCs w:val="24"/>
          <w:lang w:eastAsia="ru-RU"/>
        </w:rPr>
      </w:pPr>
    </w:p>
    <w:p w:rsidR="00311A07" w:rsidRPr="00FA3045" w:rsidRDefault="001540A6" w:rsidP="00B6274E">
      <w:pPr>
        <w:spacing w:after="0" w:line="240" w:lineRule="auto"/>
        <w:jc w:val="center"/>
        <w:rPr>
          <w:rFonts w:eastAsia="Times New Roman" w:cs="Times New Roman"/>
          <w:sz w:val="24"/>
          <w:szCs w:val="24"/>
          <w:lang w:eastAsia="ru-RU"/>
        </w:rPr>
      </w:pPr>
      <w:r w:rsidRPr="00FA3045">
        <w:rPr>
          <w:rFonts w:eastAsia="Times New Roman" w:cs="Times New Roman"/>
          <w:noProof/>
          <w:sz w:val="24"/>
          <w:szCs w:val="24"/>
          <w:lang w:eastAsia="ru-RU"/>
        </w:rPr>
        <w:pict>
          <v:roundrect id="Скругленный прямоугольник 58" o:spid="_x0000_s1026" style="position:absolute;left:0;text-align:left;margin-left:33.45pt;margin-top:13.25pt;width:398.25pt;height:32.05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" fillcolor="#f79646" strokecolor="#f2f2f2" strokeweight="3pt">
            <v:shadow on="t" color="#974706" opacity=".5" offset="1pt"/>
            <v:textbox style="mso-next-textbox:#Скругленный прямоугольник 58">
              <w:txbxContent>
                <w:p w:rsidR="00300A17" w:rsidRPr="00BA055C" w:rsidRDefault="00300A17" w:rsidP="00311A07">
                  <w:pPr>
                    <w:jc w:val="center"/>
                    <w:rPr>
                      <w:b/>
                    </w:rPr>
                  </w:pPr>
                  <w:r w:rsidRPr="00BA055C">
                    <w:rPr>
                      <w:b/>
                    </w:rPr>
                    <w:t>Планируемые результаты: структура, назначение и особенности</w:t>
                  </w:r>
                </w:p>
              </w:txbxContent>
            </v:textbox>
          </v:roundrect>
        </w:pict>
      </w:r>
    </w:p>
    <w:p w:rsidR="00311A07" w:rsidRPr="00FA3045" w:rsidRDefault="00311A07" w:rsidP="00B6274E">
      <w:pPr>
        <w:spacing w:after="0" w:line="240" w:lineRule="auto"/>
        <w:jc w:val="center"/>
        <w:rPr>
          <w:rFonts w:eastAsia="Times New Roman" w:cs="Times New Roman"/>
          <w:sz w:val="24"/>
          <w:szCs w:val="24"/>
          <w:lang w:eastAsia="ru-RU"/>
        </w:rPr>
      </w:pPr>
    </w:p>
    <w:p w:rsidR="00311A07" w:rsidRPr="00FA3045" w:rsidRDefault="00311A07" w:rsidP="00B6274E">
      <w:pPr>
        <w:spacing w:after="0" w:line="240" w:lineRule="auto"/>
        <w:jc w:val="center"/>
        <w:rPr>
          <w:rFonts w:eastAsia="Times New Roman" w:cs="Times New Roman"/>
          <w:sz w:val="24"/>
          <w:szCs w:val="24"/>
          <w:lang w:eastAsia="ru-RU"/>
        </w:rPr>
      </w:pPr>
    </w:p>
    <w:p w:rsidR="00311A07" w:rsidRPr="00FA3045" w:rsidRDefault="001540A6" w:rsidP="00B6274E">
      <w:pPr>
        <w:spacing w:after="0" w:line="240" w:lineRule="auto"/>
        <w:jc w:val="center"/>
        <w:rPr>
          <w:rFonts w:eastAsia="Times New Roman" w:cs="Times New Roman"/>
          <w:sz w:val="24"/>
          <w:szCs w:val="24"/>
          <w:lang w:eastAsia="ru-RU"/>
        </w:rPr>
      </w:pPr>
      <w:r w:rsidRPr="00FA3045">
        <w:rPr>
          <w:rFonts w:eastAsia="Times New Roman" w:cs="Times New Roman"/>
          <w:noProof/>
          <w:sz w:val="24"/>
          <w:szCs w:val="24"/>
          <w:lang w:eastAsia="ru-RU"/>
        </w:rPr>
        <w:pict>
          <v:roundrect id="Скругленный прямоугольник 57" o:spid="_x0000_s1027" style="position:absolute;left:0;text-align:left;margin-left:172.2pt;margin-top:11.4pt;width:129.75pt;height:60.75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" fillcolor="#c0504d" strokecolor="#f2f2f2" strokeweight="3pt">
            <v:shadow on="t" color="#622423" opacity=".5" offset="1pt"/>
            <v:textbox style="mso-next-textbox:#Скругленный прямоугольник 57">
              <w:txbxContent>
                <w:p w:rsidR="00300A17" w:rsidRPr="00BA055C" w:rsidRDefault="00300A17" w:rsidP="00311A07">
                  <w:pPr>
                    <w:jc w:val="center"/>
                    <w:rPr>
                      <w:b/>
                      <w:sz w:val="18"/>
                      <w:szCs w:val="18"/>
                    </w:rPr>
                  </w:pPr>
                  <w:r w:rsidRPr="00BA055C">
                    <w:rPr>
                      <w:b/>
                      <w:sz w:val="18"/>
                      <w:szCs w:val="18"/>
                    </w:rPr>
                    <w:t>В результате обучения выпускник научится/получит возможность научиться</w:t>
                  </w:r>
                </w:p>
              </w:txbxContent>
            </v:textbox>
          </v:roundrect>
        </w:pict>
      </w:r>
    </w:p>
    <w:p w:rsidR="00311A07" w:rsidRPr="00FA3045" w:rsidRDefault="001540A6" w:rsidP="00B6274E">
      <w:pPr>
        <w:spacing w:after="0" w:line="240" w:lineRule="auto"/>
        <w:jc w:val="center"/>
        <w:rPr>
          <w:rFonts w:eastAsia="Times New Roman" w:cs="Times New Roman"/>
          <w:sz w:val="24"/>
          <w:szCs w:val="24"/>
          <w:lang w:eastAsia="ru-RU"/>
        </w:rPr>
      </w:pPr>
      <w:r w:rsidRPr="00FA3045">
        <w:rPr>
          <w:rFonts w:eastAsia="Times New Roman" w:cs="Times New Roman"/>
          <w:noProof/>
          <w:sz w:val="24"/>
          <w:szCs w:val="24"/>
          <w:lang w:eastAsia="ru-RU"/>
        </w:rPr>
        <w:pict>
          <v:roundrect id="Скругленный прямоугольник 56" o:spid="_x0000_s1028" style="position:absolute;left:0;text-align:left;margin-left:386pt;margin-top:4.35pt;width:87pt;height:35.25pt;z-index:251672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" fillcolor="#b2a1c7" strokecolor="#b2a1c7" strokeweight="1pt">
            <v:fill color2="#e5dfec" angle="135" focus="50%" type="gradient"/>
            <v:shadow on="t" color="#3f3151" opacity=".5" offset="1pt"/>
            <v:textbox style="mso-next-textbox:#Скругленный прямоугольник 56">
              <w:txbxContent>
                <w:p w:rsidR="00300A17" w:rsidRPr="00AF765A" w:rsidRDefault="00300A17" w:rsidP="00311A07">
                  <w:pPr>
                    <w:jc w:val="center"/>
                    <w:rPr>
                      <w:sz w:val="18"/>
                      <w:szCs w:val="18"/>
                    </w:rPr>
                  </w:pPr>
                  <w:r>
                    <w:rPr>
                      <w:sz w:val="18"/>
                      <w:szCs w:val="18"/>
                    </w:rPr>
                    <w:t>Инструктивно-методический</w:t>
                  </w:r>
                </w:p>
              </w:txbxContent>
            </v:textbox>
          </v:roundrect>
        </w:pict>
      </w:r>
      <w:r w:rsidRPr="00FA3045">
        <w:rPr>
          <w:rFonts w:eastAsia="Times New Roman" w:cs="Times New Roman"/>
          <w:noProof/>
          <w:sz w:val="24"/>
          <w:szCs w:val="24"/>
          <w:lang w:eastAsia="ru-RU"/>
        </w:rPr>
        <w:pict>
          <v:roundrect id="Скругленный прямоугольник 55" o:spid="_x0000_s1029" style="position:absolute;left:0;text-align:left;margin-left:-13.8pt;margin-top:4.35pt;width:78pt;height:30pt;z-index:251670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" fillcolor="#b2a1c7" strokecolor="#b2a1c7" strokeweight="1pt">
            <v:fill color2="#e5dfec" angle="135" focus="50%" type="gradient"/>
            <v:shadow on="t" color="#3f3151" opacity=".5" offset="1pt"/>
            <v:textbox style="mso-next-textbox:#Скругленный прямоугольник 55">
              <w:txbxContent>
                <w:p w:rsidR="00300A17" w:rsidRPr="00BA055C" w:rsidRDefault="00300A17" w:rsidP="00311A07">
                  <w:pPr>
                    <w:jc w:val="center"/>
                    <w:rPr>
                      <w:sz w:val="18"/>
                      <w:szCs w:val="18"/>
                    </w:rPr>
                  </w:pPr>
                  <w:r w:rsidRPr="00BA055C">
                    <w:rPr>
                      <w:sz w:val="18"/>
                      <w:szCs w:val="18"/>
                    </w:rPr>
                    <w:t>Нормативный</w:t>
                  </w:r>
                </w:p>
              </w:txbxContent>
            </v:textbox>
          </v:roundrect>
        </w:pict>
      </w:r>
    </w:p>
    <w:p w:rsidR="00311A07" w:rsidRPr="00FA3045" w:rsidRDefault="00311A07" w:rsidP="00B6274E">
      <w:pPr>
        <w:spacing w:after="0" w:line="240" w:lineRule="auto"/>
        <w:jc w:val="center"/>
        <w:rPr>
          <w:rFonts w:eastAsia="Times New Roman" w:cs="Times New Roman"/>
          <w:sz w:val="24"/>
          <w:szCs w:val="24"/>
          <w:lang w:eastAsia="ru-RU"/>
        </w:rPr>
      </w:pPr>
    </w:p>
    <w:p w:rsidR="00311A07" w:rsidRPr="00FA3045" w:rsidRDefault="001540A6" w:rsidP="00B6274E">
      <w:pPr>
        <w:spacing w:after="0" w:line="240" w:lineRule="auto"/>
        <w:jc w:val="center"/>
        <w:rPr>
          <w:rFonts w:eastAsia="Times New Roman" w:cs="Times New Roman"/>
          <w:sz w:val="24"/>
          <w:szCs w:val="24"/>
          <w:lang w:eastAsia="ru-RU"/>
        </w:rPr>
      </w:pPr>
      <w:r w:rsidRPr="00FA3045">
        <w:rPr>
          <w:rFonts w:eastAsia="Times New Roman" w:cs="Times New Roman"/>
          <w:b/>
          <w:noProof/>
          <w:sz w:val="24"/>
          <w:szCs w:val="24"/>
          <w:lang w:eastAsia="ru-RU"/>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54" o:spid="_x0000_s1083" type="#_x0000_t55" style="position:absolute;left:0;text-align:left;margin-left:355.2pt;margin-top:6.75pt;width:46.5pt;height:11.05pt;rotation:-10042435fd;flip:y;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" fillcolor="#b2a1c7" strokecolor="#b2a1c7" strokeweight="1pt">
            <v:fill color2="#e5dfec" angle="135" focus="50%" type="gradient"/>
            <v:shadow on="t" color="#3f3151" opacity=".5" offset="1pt"/>
          </v:shape>
        </w:pict>
      </w:r>
      <w:r w:rsidRPr="00FA3045">
        <w:rPr>
          <w:rFonts w:eastAsia="Times New Roman" w:cs="Times New Roman"/>
          <w:b/>
          <w:noProof/>
          <w:sz w:val="24"/>
          <w:szCs w:val="24"/>
          <w:lang w:eastAsia="ru-RU"/>
        </w:rPr>
        <w:pict>
          <v:shape id="Нашивка 53" o:spid="_x0000_s1082" type="#_x0000_t55" style="position:absolute;left:0;text-align:left;margin-left:48.5pt;margin-top:.85pt;width:46.5pt;height:11.05pt;rotation:-1531156fd;flip:y;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" fillcolor="#b2a1c7" strokecolor="#b2a1c7" strokeweight="1pt">
            <v:fill color2="#e5dfec" angle="135" focus="50%" type="gradient"/>
            <v:shadow on="t" color="#3f3151" opacity=".5" offset="1pt"/>
          </v:shape>
        </w:pict>
      </w:r>
    </w:p>
    <w:p w:rsidR="00311A07" w:rsidRPr="00FA3045" w:rsidRDefault="00311A07" w:rsidP="00B6274E">
      <w:pPr>
        <w:spacing w:after="0" w:line="240" w:lineRule="auto"/>
        <w:jc w:val="center"/>
        <w:rPr>
          <w:rFonts w:eastAsia="Times New Roman" w:cs="Times New Roman"/>
          <w:b/>
          <w:sz w:val="24"/>
          <w:szCs w:val="24"/>
          <w:lang w:eastAsia="ru-RU"/>
        </w:rPr>
      </w:pPr>
    </w:p>
    <w:p w:rsidR="00311A07" w:rsidRPr="00FA3045" w:rsidRDefault="001540A6" w:rsidP="00B6274E">
      <w:pPr>
        <w:spacing w:after="0" w:line="240" w:lineRule="auto"/>
        <w:jc w:val="center"/>
        <w:rPr>
          <w:rFonts w:eastAsia="Times New Roman" w:cs="Times New Roman"/>
          <w:b/>
          <w:sz w:val="24"/>
          <w:szCs w:val="24"/>
          <w:lang w:eastAsia="ru-RU"/>
        </w:rPr>
      </w:pPr>
      <w:r w:rsidRPr="00FA3045">
        <w:rPr>
          <w:rFonts w:eastAsia="Times New Roman" w:cs="Times New Roman"/>
          <w:b/>
          <w:noProof/>
          <w:sz w:val="24"/>
          <w:szCs w:val="24"/>
          <w:lang w:eastAsia="ru-RU"/>
        </w:rPr>
        <w:pict>
          <v:shapetype id="_x0000_t32" coordsize="21600,21600" o:spt="32" o:oned="t" path="m,l21600,21600e" filled="f">
            <v:path arrowok="t" fillok="f" o:connecttype="none"/>
            <o:lock v:ext="edit" shapetype="t"/>
          </v:shapetype>
          <v:shape id="Прямая со стрелкой 52" o:spid="_x0000_s1081" type="#_x0000_t32" style="position:absolute;left:0;text-align:left;margin-left:425.65pt;margin-top:165.2pt;width:.05pt;height:10.45pt;flip:y;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" strokecolor="#17365d" strokeweight="2.5pt"/>
        </w:pict>
      </w:r>
      <w:r w:rsidRPr="00FA3045">
        <w:rPr>
          <w:rFonts w:eastAsia="Times New Roman" w:cs="Times New Roman"/>
          <w:b/>
          <w:noProof/>
          <w:sz w:val="24"/>
          <w:szCs w:val="24"/>
          <w:lang w:eastAsia="ru-RU"/>
        </w:rPr>
        <w:pict>
          <v:shape id="Прямая со стрелкой 51" o:spid="_x0000_s1080" type="#_x0000_t32" style="position:absolute;left:0;text-align:left;margin-left:285.4pt;margin-top:165.2pt;width:.05pt;height:10.45pt;flip:y;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" strokecolor="#17365d" strokeweight="2.5pt"/>
        </w:pict>
      </w:r>
      <w:r w:rsidRPr="00FA3045">
        <w:rPr>
          <w:rFonts w:eastAsia="Times New Roman" w:cs="Times New Roman"/>
          <w:b/>
          <w:noProof/>
          <w:sz w:val="24"/>
          <w:szCs w:val="24"/>
          <w:lang w:eastAsia="ru-RU"/>
        </w:rPr>
        <w:pict>
          <v:shape id="Прямая со стрелкой 50" o:spid="_x0000_s1079" type="#_x0000_t32" style="position:absolute;left:0;text-align:left;margin-left:164.7pt;margin-top:165.2pt;width:.05pt;height:10.45pt;flip:y;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" strokecolor="#17365d" strokeweight="2.5pt"/>
        </w:pict>
      </w:r>
      <w:r w:rsidRPr="00FA3045">
        <w:rPr>
          <w:rFonts w:eastAsia="Times New Roman" w:cs="Times New Roman"/>
          <w:b/>
          <w:noProof/>
          <w:sz w:val="24"/>
          <w:szCs w:val="24"/>
          <w:lang w:eastAsia="ru-RU"/>
        </w:rPr>
        <w:pict>
          <v:shape id="Прямая со стрелкой 49" o:spid="_x0000_s1078" type="#_x0000_t32" style="position:absolute;left:0;text-align:left;margin-left:48.45pt;margin-top:165.2pt;width:.05pt;height:10.45pt;flip:y;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" strokecolor="#17365d" strokeweight="2.5pt"/>
        </w:pict>
      </w:r>
      <w:r w:rsidRPr="00FA3045">
        <w:rPr>
          <w:rFonts w:eastAsia="Times New Roman" w:cs="Times New Roman"/>
          <w:b/>
          <w:noProof/>
          <w:sz w:val="24"/>
          <w:szCs w:val="24"/>
          <w:lang w:eastAsia="ru-RU"/>
        </w:rPr>
        <w:pict>
          <v:shape id="Прямая со стрелкой 48" o:spid="_x0000_s1077" type="#_x0000_t32" style="position:absolute;left:0;text-align:left;margin-left:104.7pt;margin-top:15.15pt;width:.05pt;height:10.45pt;flip:y;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" strokecolor="#17365d" strokeweight="2.5pt"/>
        </w:pict>
      </w:r>
      <w:r w:rsidRPr="00FA3045">
        <w:rPr>
          <w:rFonts w:eastAsia="Times New Roman" w:cs="Times New Roman"/>
          <w:b/>
          <w:noProof/>
          <w:sz w:val="24"/>
          <w:szCs w:val="24"/>
          <w:lang w:eastAsia="ru-RU"/>
        </w:rPr>
        <w:pict>
          <v:shape id="Прямая со стрелкой 47" o:spid="_x0000_s1076" type="#_x0000_t32" style="position:absolute;left:0;text-align:left;margin-left:236.7pt;margin-top:4.7pt;width:.05pt;height:10.45pt;flip:y;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" strokecolor="#17365d" strokeweight="2.5pt"/>
        </w:pict>
      </w:r>
    </w:p>
    <w:p w:rsidR="00311A07" w:rsidRPr="00FA3045" w:rsidRDefault="001540A6" w:rsidP="00B6274E">
      <w:pPr>
        <w:spacing w:after="0" w:line="240" w:lineRule="auto"/>
        <w:jc w:val="center"/>
        <w:rPr>
          <w:rFonts w:eastAsia="Times New Roman" w:cs="Times New Roman"/>
          <w:b/>
          <w:sz w:val="24"/>
          <w:szCs w:val="24"/>
          <w:lang w:eastAsia="ru-RU"/>
        </w:rPr>
      </w:pPr>
      <w:r w:rsidRPr="00FA3045">
        <w:rPr>
          <w:rFonts w:eastAsia="Times New Roman" w:cs="Times New Roman"/>
          <w:b/>
          <w:noProof/>
          <w:sz w:val="24"/>
          <w:szCs w:val="24"/>
          <w:lang w:eastAsia="ru-RU"/>
        </w:rPr>
        <w:pict>
          <v:shape id="Прямая со стрелкой 46" o:spid="_x0000_s1075" type="#_x0000_t32" style="position:absolute;left:0;text-align:left;margin-left:379.9pt;margin-top:1.4pt;width:.05pt;height:10.45pt;flip:y;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" strokecolor="#17365d" strokeweight="2.5pt"/>
        </w:pict>
      </w:r>
      <w:r w:rsidRPr="00FA3045">
        <w:rPr>
          <w:rFonts w:eastAsia="Times New Roman" w:cs="Times New Roman"/>
          <w:b/>
          <w:noProof/>
          <w:sz w:val="24"/>
          <w:szCs w:val="24"/>
          <w:lang w:eastAsia="ru-RU"/>
        </w:rPr>
        <w:pict>
          <v:shape id="Прямая со стрелкой 45" o:spid="_x0000_s1074" type="#_x0000_t32" style="position:absolute;left:0;text-align:left;margin-left:104.7pt;margin-top:1.35pt;width:275.25pt;height:.0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" strokecolor="#17365d" strokeweight="2.5pt"/>
        </w:pict>
      </w:r>
      <w:r w:rsidRPr="00FA3045">
        <w:rPr>
          <w:rFonts w:eastAsia="Times New Roman" w:cs="Times New Roman"/>
          <w:noProof/>
          <w:sz w:val="24"/>
          <w:szCs w:val="24"/>
          <w:lang w:eastAsia="ru-RU"/>
        </w:rPr>
        <w:pict>
          <v:roundrect id="Скругленный прямоугольник 44" o:spid="_x0000_s1030" style="position:absolute;left:0;text-align:left;margin-left:42.45pt;margin-top:9.6pt;width:129.75pt;height:60.75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" fillcolor="#9bbb59" strokecolor="#f2f2f2" strokeweight="3pt">
            <v:shadow on="t" color="#4e6128" opacity=".5" offset="1pt"/>
            <v:textbox style="mso-next-textbox:#Скругленный прямоугольник 44">
              <w:txbxContent>
                <w:p w:rsidR="00300A17" w:rsidRPr="00BA055C" w:rsidRDefault="00300A17" w:rsidP="00311A07">
                  <w:pPr>
                    <w:jc w:val="center"/>
                    <w:rPr>
                      <w:b/>
                      <w:sz w:val="18"/>
                      <w:szCs w:val="18"/>
                    </w:rPr>
                  </w:pPr>
                  <w:r w:rsidRPr="00BA055C">
                    <w:rPr>
                      <w:b/>
                      <w:sz w:val="18"/>
                      <w:szCs w:val="18"/>
                    </w:rPr>
                    <w:t>Обобщенная форма:</w:t>
                  </w:r>
                </w:p>
                <w:p w:rsidR="00300A17" w:rsidRPr="00BA055C" w:rsidRDefault="00300A17" w:rsidP="00311A07">
                  <w:pPr>
                    <w:jc w:val="center"/>
                    <w:rPr>
                      <w:b/>
                      <w:sz w:val="18"/>
                      <w:szCs w:val="18"/>
                    </w:rPr>
                  </w:pPr>
                  <w:r w:rsidRPr="00BA055C">
                    <w:rPr>
                      <w:b/>
                      <w:sz w:val="18"/>
                      <w:szCs w:val="18"/>
                    </w:rPr>
                    <w:t>все группы пользователей</w:t>
                  </w:r>
                </w:p>
              </w:txbxContent>
            </v:textbox>
          </v:roundrect>
        </w:pict>
      </w:r>
      <w:r w:rsidRPr="00FA3045">
        <w:rPr>
          <w:rFonts w:eastAsia="Times New Roman" w:cs="Times New Roman"/>
          <w:b/>
          <w:noProof/>
          <w:sz w:val="24"/>
          <w:szCs w:val="24"/>
          <w:lang w:eastAsia="ru-RU"/>
        </w:rPr>
        <w:pict>
          <v:shapetype id="_x0000_t4" coordsize="21600,21600" o:spt="4" path="m10800,l,10800,10800,21600,21600,10800xe">
            <v:stroke joinstyle="miter"/>
            <v:path gradientshapeok="t" o:connecttype="rect" textboxrect="5400,5400,16200,16200"/>
          </v:shapetype>
          <v:shape id="Ромб 43" o:spid="_x0000_s1031" type="#_x0000_t4" style="position:absolute;left:0;text-align:left;margin-left:187.2pt;margin-top:16.35pt;width:98.25pt;height:60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" fillcolor="#f79646" stroked="f" strokeweight="0">
            <v:fill color2="#df6a09" focusposition=".5,.5" focussize="" focus="100%" type="gradientRadial"/>
            <v:shadow on="t" color="#974706" offset="1pt"/>
            <v:textbox style="mso-next-textbox:#Ромб 43">
              <w:txbxContent>
                <w:p w:rsidR="00300A17" w:rsidRPr="00BA055C" w:rsidRDefault="00300A17" w:rsidP="00311A07">
                  <w:pPr>
                    <w:jc w:val="center"/>
                    <w:rPr>
                      <w:b/>
                      <w:sz w:val="16"/>
                      <w:szCs w:val="16"/>
                    </w:rPr>
                  </w:pPr>
                  <w:r w:rsidRPr="00BA055C">
                    <w:rPr>
                      <w:b/>
                      <w:sz w:val="16"/>
                      <w:szCs w:val="16"/>
                    </w:rPr>
                    <w:t>Целевой компонент</w:t>
                  </w:r>
                </w:p>
              </w:txbxContent>
            </v:textbox>
          </v:shape>
        </w:pict>
      </w:r>
      <w:r w:rsidRPr="00FA3045">
        <w:rPr>
          <w:rFonts w:eastAsia="Times New Roman" w:cs="Times New Roman"/>
          <w:noProof/>
          <w:sz w:val="24"/>
          <w:szCs w:val="24"/>
          <w:lang w:eastAsia="ru-RU"/>
        </w:rPr>
        <w:pict>
          <v:roundrect id="Скругленный прямоугольник 42" o:spid="_x0000_s1032" style="position:absolute;left:0;text-align:left;margin-left:401.7pt;margin-top:41.85pt;width:81.75pt;height:47.25pt;z-index:251673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" fillcolor="#fabf8f" strokecolor="#fabf8f" strokeweight="1pt">
            <v:fill color2="#fde9d9" angle="135" focus="50%" type="gradient"/>
            <v:shadow on="t" color="#974706" opacity=".5" offset="1pt"/>
            <v:textbox style="mso-next-textbox:#Скругленный прямоугольник 42">
              <w:txbxContent>
                <w:p w:rsidR="00300A17" w:rsidRPr="00BA055C" w:rsidRDefault="00300A17" w:rsidP="00311A07">
                  <w:pPr>
                    <w:jc w:val="center"/>
                    <w:rPr>
                      <w:sz w:val="16"/>
                      <w:szCs w:val="16"/>
                    </w:rPr>
                  </w:pPr>
                  <w:r w:rsidRPr="00BA055C">
                    <w:rPr>
                      <w:sz w:val="16"/>
                      <w:szCs w:val="16"/>
                    </w:rPr>
                    <w:t>Основа для организации учебного процесса</w:t>
                  </w:r>
                </w:p>
              </w:txbxContent>
            </v:textbox>
          </v:roundrect>
        </w:pict>
      </w:r>
      <w:r w:rsidRPr="00FA3045">
        <w:rPr>
          <w:rFonts w:eastAsia="Times New Roman" w:cs="Times New Roman"/>
          <w:noProof/>
          <w:sz w:val="24"/>
          <w:szCs w:val="24"/>
          <w:lang w:eastAsia="ru-RU"/>
        </w:rPr>
        <w:pict>
          <v:roundrect id="Скругленный прямоугольник 41" o:spid="_x0000_s1033" style="position:absolute;left:0;text-align:left;margin-left:-13.8pt;margin-top:59.1pt;width:71.25pt;height:30pt;z-index:251671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" fillcolor="#fabf8f" strokecolor="#fabf8f" strokeweight="1pt">
            <v:fill color2="#fde9d9" angle="135" focus="50%" type="gradient"/>
            <v:shadow on="t" color="#974706" opacity=".5" offset="1pt"/>
            <v:textbox style="mso-next-textbox:#Скругленный прямоугольник 41">
              <w:txbxContent>
                <w:p w:rsidR="00300A17" w:rsidRPr="00BA055C" w:rsidRDefault="00300A17" w:rsidP="00311A07">
                  <w:pPr>
                    <w:jc w:val="center"/>
                    <w:rPr>
                      <w:b/>
                      <w:sz w:val="18"/>
                      <w:szCs w:val="18"/>
                    </w:rPr>
                  </w:pPr>
                  <w:r>
                    <w:rPr>
                      <w:sz w:val="18"/>
                      <w:szCs w:val="18"/>
                    </w:rPr>
                    <w:t>Основа для оценки</w:t>
                  </w:r>
                </w:p>
              </w:txbxContent>
            </v:textbox>
          </v:roundrect>
        </w:pict>
      </w:r>
      <w:r w:rsidRPr="00FA3045">
        <w:rPr>
          <w:rFonts w:eastAsia="Times New Roman" w:cs="Times New Roman"/>
          <w:noProof/>
          <w:sz w:val="24"/>
          <w:szCs w:val="24"/>
          <w:lang w:eastAsia="ru-RU"/>
        </w:rPr>
        <w:pict>
          <v:roundrect id="Скругленный прямоугольник 40" o:spid="_x0000_s1034" style="position:absolute;left:0;text-align:left;margin-left:301.95pt;margin-top:9.6pt;width:129.75pt;height:60.75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" fillcolor="#9bbb59" strokecolor="#f2f2f2" strokeweight="3pt">
            <v:shadow on="t" color="#4e6128" opacity=".5" offset="1pt"/>
            <v:textbox style="mso-next-textbox:#Скругленный прямоугольник 40">
              <w:txbxContent>
                <w:p w:rsidR="00300A17" w:rsidRPr="00BA055C" w:rsidRDefault="00300A17" w:rsidP="00311A07">
                  <w:pPr>
                    <w:jc w:val="center"/>
                    <w:rPr>
                      <w:b/>
                      <w:sz w:val="18"/>
                      <w:szCs w:val="18"/>
                    </w:rPr>
                  </w:pPr>
                  <w:r w:rsidRPr="00BA055C">
                    <w:rPr>
                      <w:b/>
                      <w:sz w:val="18"/>
                      <w:szCs w:val="18"/>
                    </w:rPr>
                    <w:t>Технологическая форма:</w:t>
                  </w:r>
                </w:p>
                <w:p w:rsidR="00300A17" w:rsidRPr="00BA055C" w:rsidRDefault="00300A17" w:rsidP="00DB57A4">
                  <w:pPr>
                    <w:pStyle w:val="a5"/>
                    <w:numPr>
                      <w:ilvl w:val="0"/>
                      <w:numId w:val="74"/>
                    </w:numPr>
                    <w:spacing w:after="0" w:line="240" w:lineRule="auto"/>
                    <w:rPr>
                      <w:b/>
                      <w:sz w:val="18"/>
                      <w:szCs w:val="18"/>
                    </w:rPr>
                  </w:pPr>
                  <w:r w:rsidRPr="00BA055C">
                    <w:rPr>
                      <w:b/>
                      <w:sz w:val="18"/>
                      <w:szCs w:val="18"/>
                    </w:rPr>
                    <w:t>педагоги</w:t>
                  </w:r>
                </w:p>
                <w:p w:rsidR="00300A17" w:rsidRPr="00BA055C" w:rsidRDefault="00300A17" w:rsidP="00DB57A4">
                  <w:pPr>
                    <w:pStyle w:val="a5"/>
                    <w:numPr>
                      <w:ilvl w:val="0"/>
                      <w:numId w:val="74"/>
                    </w:numPr>
                    <w:spacing w:after="0" w:line="240" w:lineRule="auto"/>
                    <w:rPr>
                      <w:b/>
                      <w:sz w:val="18"/>
                      <w:szCs w:val="18"/>
                    </w:rPr>
                  </w:pPr>
                  <w:r>
                    <w:rPr>
                      <w:b/>
                      <w:sz w:val="18"/>
                      <w:szCs w:val="18"/>
                    </w:rPr>
                    <w:t>обучающиеся</w:t>
                  </w:r>
                </w:p>
                <w:p w:rsidR="00300A17" w:rsidRPr="00BA055C" w:rsidRDefault="00300A17" w:rsidP="00DB57A4">
                  <w:pPr>
                    <w:pStyle w:val="a5"/>
                    <w:numPr>
                      <w:ilvl w:val="0"/>
                      <w:numId w:val="74"/>
                    </w:numPr>
                    <w:spacing w:after="0" w:line="240" w:lineRule="auto"/>
                    <w:rPr>
                      <w:b/>
                      <w:sz w:val="18"/>
                      <w:szCs w:val="18"/>
                    </w:rPr>
                  </w:pPr>
                  <w:r w:rsidRPr="00BA055C">
                    <w:rPr>
                      <w:b/>
                      <w:sz w:val="18"/>
                      <w:szCs w:val="18"/>
                    </w:rPr>
                    <w:t>родители</w:t>
                  </w:r>
                </w:p>
              </w:txbxContent>
            </v:textbox>
          </v:roundrect>
        </w:pict>
      </w:r>
    </w:p>
    <w:p w:rsidR="00311A07" w:rsidRPr="00FA3045" w:rsidRDefault="00311A07" w:rsidP="00B6274E">
      <w:pPr>
        <w:spacing w:after="0" w:line="240" w:lineRule="auto"/>
        <w:jc w:val="center"/>
        <w:rPr>
          <w:rFonts w:eastAsia="Times New Roman" w:cs="Times New Roman"/>
          <w:b/>
          <w:sz w:val="24"/>
          <w:szCs w:val="24"/>
          <w:lang w:eastAsia="ru-RU"/>
        </w:rPr>
      </w:pPr>
    </w:p>
    <w:p w:rsidR="00311A07" w:rsidRPr="00FA3045" w:rsidRDefault="00311A07" w:rsidP="00B6274E">
      <w:pPr>
        <w:spacing w:after="0" w:line="240" w:lineRule="auto"/>
        <w:jc w:val="center"/>
        <w:rPr>
          <w:rFonts w:eastAsia="Times New Roman" w:cs="Times New Roman"/>
          <w:b/>
          <w:sz w:val="24"/>
          <w:szCs w:val="24"/>
          <w:lang w:eastAsia="ru-RU"/>
        </w:rPr>
      </w:pPr>
    </w:p>
    <w:p w:rsidR="00311A07" w:rsidRPr="00FA3045" w:rsidRDefault="00311A07" w:rsidP="00B6274E">
      <w:pPr>
        <w:spacing w:after="0" w:line="240" w:lineRule="auto"/>
        <w:jc w:val="center"/>
        <w:rPr>
          <w:rFonts w:eastAsia="Times New Roman" w:cs="Times New Roman"/>
          <w:b/>
          <w:sz w:val="24"/>
          <w:szCs w:val="24"/>
          <w:lang w:eastAsia="ru-RU"/>
        </w:rPr>
      </w:pPr>
    </w:p>
    <w:p w:rsidR="00311A07" w:rsidRPr="00FA3045" w:rsidRDefault="00311A07" w:rsidP="00B6274E">
      <w:pPr>
        <w:spacing w:after="0" w:line="240" w:lineRule="auto"/>
        <w:jc w:val="center"/>
        <w:rPr>
          <w:rFonts w:eastAsia="Times New Roman" w:cs="Times New Roman"/>
          <w:b/>
          <w:sz w:val="24"/>
          <w:szCs w:val="24"/>
          <w:lang w:eastAsia="ru-RU"/>
        </w:rPr>
      </w:pPr>
    </w:p>
    <w:p w:rsidR="00311A07" w:rsidRPr="00FA3045" w:rsidRDefault="001540A6" w:rsidP="00B6274E">
      <w:pPr>
        <w:spacing w:after="0" w:line="240" w:lineRule="auto"/>
        <w:jc w:val="center"/>
        <w:rPr>
          <w:rFonts w:eastAsia="Times New Roman" w:cs="Times New Roman"/>
          <w:b/>
          <w:sz w:val="24"/>
          <w:szCs w:val="24"/>
          <w:lang w:eastAsia="ru-RU"/>
        </w:rPr>
      </w:pPr>
      <w:r w:rsidRPr="00FA3045">
        <w:rPr>
          <w:rFonts w:eastAsia="Times New Roman" w:cs="Times New Roman"/>
          <w:b/>
          <w:noProof/>
          <w:sz w:val="24"/>
          <w:szCs w:val="24"/>
          <w:lang w:eastAsia="ru-RU"/>
        </w:rPr>
        <w:pict>
          <v:shape id="Прямая со стрелкой 39" o:spid="_x0000_s1073" type="#_x0000_t32" style="position:absolute;left:0;text-align:left;margin-left:379.95pt;margin-top:7.35pt;width:.05pt;height:23.55pt;flip:y;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" strokecolor="#17365d" strokeweight="2.5pt"/>
        </w:pict>
      </w:r>
      <w:r w:rsidRPr="00FA3045">
        <w:rPr>
          <w:rFonts w:eastAsia="Times New Roman" w:cs="Times New Roman"/>
          <w:b/>
          <w:noProof/>
          <w:sz w:val="24"/>
          <w:szCs w:val="24"/>
          <w:lang w:eastAsia="ru-RU"/>
        </w:rPr>
        <w:pict>
          <v:shape id="Прямая со стрелкой 38" o:spid="_x0000_s1072" type="#_x0000_t32" style="position:absolute;left:0;text-align:left;margin-left:104.65pt;margin-top:7.35pt;width:.05pt;height:23.55pt;flip:y;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" strokecolor="#17365d" strokeweight="2.5pt"/>
        </w:pict>
      </w:r>
    </w:p>
    <w:p w:rsidR="00311A07" w:rsidRPr="00FA3045" w:rsidRDefault="00311A07" w:rsidP="00B6274E">
      <w:pPr>
        <w:spacing w:after="0" w:line="240" w:lineRule="auto"/>
        <w:jc w:val="center"/>
        <w:rPr>
          <w:rFonts w:eastAsia="Times New Roman" w:cs="Times New Roman"/>
          <w:b/>
          <w:sz w:val="24"/>
          <w:szCs w:val="24"/>
          <w:lang w:eastAsia="ru-RU"/>
        </w:rPr>
      </w:pPr>
    </w:p>
    <w:p w:rsidR="00311A07" w:rsidRPr="00FA3045" w:rsidRDefault="001540A6" w:rsidP="00B6274E">
      <w:pPr>
        <w:spacing w:after="0" w:line="240" w:lineRule="auto"/>
        <w:jc w:val="center"/>
        <w:rPr>
          <w:rFonts w:eastAsia="Times New Roman" w:cs="Times New Roman"/>
          <w:b/>
          <w:sz w:val="24"/>
          <w:szCs w:val="24"/>
          <w:lang w:eastAsia="ru-RU"/>
        </w:rPr>
      </w:pPr>
      <w:r w:rsidRPr="00FA3045">
        <w:rPr>
          <w:rFonts w:eastAsia="Times New Roman" w:cs="Times New Roman"/>
          <w:noProof/>
          <w:sz w:val="24"/>
          <w:szCs w:val="24"/>
          <w:lang w:eastAsia="ru-RU"/>
        </w:rPr>
        <w:pict>
          <v:roundrect id="Скругленный прямоугольник 37" o:spid="_x0000_s1035" style="position:absolute;left:0;text-align:left;margin-left:55.2pt;margin-top:3.3pt;width:366.75pt;height:43.5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" fillcolor="#c0504d" strokecolor="#f2f2f2" strokeweight="3pt">
            <v:shadow on="t" color="#622423" opacity=".5" offset="1pt"/>
            <v:textbox style="mso-next-textbox:#Скругленный прямоугольник 37">
              <w:txbxContent>
                <w:p w:rsidR="00300A17" w:rsidRPr="00BA055C" w:rsidRDefault="00300A17" w:rsidP="00311A07">
                  <w:pPr>
                    <w:jc w:val="center"/>
                    <w:rPr>
                      <w:b/>
                    </w:rPr>
                  </w:pPr>
                  <w:r w:rsidRPr="00BA055C">
                    <w:rPr>
                      <w:b/>
                    </w:rPr>
                    <w:t>Система оценки:</w:t>
                  </w:r>
                </w:p>
                <w:p w:rsidR="00300A17" w:rsidRPr="00BA055C" w:rsidRDefault="00300A17" w:rsidP="00311A07">
                  <w:pPr>
                    <w:jc w:val="center"/>
                    <w:rPr>
                      <w:b/>
                    </w:rPr>
                  </w:pPr>
                  <w:r w:rsidRPr="00BA055C">
                    <w:rPr>
                      <w:b/>
                    </w:rPr>
                    <w:t>умения, примеры учебных заданий и ситуаций, характеризующие достижение планируемых результатов</w:t>
                  </w:r>
                </w:p>
              </w:txbxContent>
            </v:textbox>
          </v:roundrect>
        </w:pict>
      </w:r>
    </w:p>
    <w:p w:rsidR="00311A07" w:rsidRPr="00FA3045" w:rsidRDefault="00311A07" w:rsidP="00B6274E">
      <w:pPr>
        <w:spacing w:after="0" w:line="240" w:lineRule="auto"/>
        <w:jc w:val="center"/>
        <w:rPr>
          <w:rFonts w:eastAsia="Times New Roman" w:cs="Times New Roman"/>
          <w:b/>
          <w:sz w:val="24"/>
          <w:szCs w:val="24"/>
          <w:lang w:eastAsia="ru-RU"/>
        </w:rPr>
      </w:pPr>
    </w:p>
    <w:p w:rsidR="00311A07" w:rsidRPr="00FA3045" w:rsidRDefault="00311A07" w:rsidP="00B6274E">
      <w:pPr>
        <w:spacing w:after="0" w:line="240" w:lineRule="auto"/>
        <w:jc w:val="center"/>
        <w:rPr>
          <w:rFonts w:eastAsia="Times New Roman" w:cs="Times New Roman"/>
          <w:b/>
          <w:sz w:val="24"/>
          <w:szCs w:val="24"/>
          <w:lang w:eastAsia="ru-RU"/>
        </w:rPr>
      </w:pPr>
    </w:p>
    <w:p w:rsidR="00311A07" w:rsidRPr="00FA3045" w:rsidRDefault="001540A6" w:rsidP="00B6274E">
      <w:pPr>
        <w:spacing w:after="0" w:line="240" w:lineRule="auto"/>
        <w:jc w:val="center"/>
        <w:rPr>
          <w:rFonts w:eastAsia="Times New Roman" w:cs="Times New Roman"/>
          <w:b/>
          <w:sz w:val="24"/>
          <w:szCs w:val="24"/>
          <w:lang w:eastAsia="ru-RU"/>
        </w:rPr>
      </w:pPr>
      <w:r w:rsidRPr="00FA3045">
        <w:rPr>
          <w:rFonts w:eastAsia="Times New Roman" w:cs="Times New Roman"/>
          <w:b/>
          <w:noProof/>
          <w:sz w:val="24"/>
          <w:szCs w:val="24"/>
          <w:lang w:eastAsia="ru-RU"/>
        </w:rPr>
        <w:pict>
          <v:shape id="Прямая со стрелкой 36" o:spid="_x0000_s1071" type="#_x0000_t32" style="position:absolute;left:0;text-align:left;margin-left:48.45pt;margin-top:13.35pt;width:377.25pt;height:.0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" strokecolor="#17365d" strokeweight="2.5pt"/>
        </w:pict>
      </w:r>
    </w:p>
    <w:p w:rsidR="00311A07" w:rsidRPr="00FA3045" w:rsidRDefault="00311A07" w:rsidP="00B6274E">
      <w:pPr>
        <w:spacing w:after="0" w:line="240" w:lineRule="auto"/>
        <w:jc w:val="center"/>
        <w:rPr>
          <w:rFonts w:eastAsia="Times New Roman" w:cs="Times New Roman"/>
          <w:b/>
          <w:sz w:val="24"/>
          <w:szCs w:val="24"/>
          <w:lang w:eastAsia="ru-RU"/>
        </w:rPr>
      </w:pPr>
    </w:p>
    <w:p w:rsidR="006D16DE" w:rsidRDefault="001540A6" w:rsidP="006D16DE">
      <w:pPr>
        <w:spacing w:after="0" w:line="240" w:lineRule="auto"/>
        <w:jc w:val="center"/>
        <w:rPr>
          <w:rFonts w:eastAsia="Times New Roman" w:cs="Times New Roman"/>
          <w:b/>
          <w:sz w:val="24"/>
          <w:szCs w:val="24"/>
          <w:lang w:eastAsia="ru-RU"/>
        </w:rPr>
      </w:pPr>
      <w:r w:rsidRPr="00FA3045">
        <w:rPr>
          <w:rFonts w:eastAsia="Times New Roman" w:cs="Times New Roman"/>
          <w:noProof/>
          <w:sz w:val="24"/>
          <w:szCs w:val="24"/>
          <w:lang w:eastAsia="ru-RU"/>
        </w:rPr>
        <w:pict>
          <v:roundrect id="Скругленный прямоугольник 35" o:spid="_x0000_s1036" style="position:absolute;left:0;text-align:left;margin-left:355.95pt;margin-top:3.9pt;width:103.5pt;height:79.2pt;z-index:251669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" fillcolor="#c0504d" strokecolor="#c0504d" strokeweight="10pt">
            <v:stroke linestyle="thinThin"/>
            <v:shadow color="#868686"/>
            <v:textbox style="mso-next-textbox:#Скругленный прямоугольник 35">
              <w:txbxContent>
                <w:p w:rsidR="00300A17" w:rsidRPr="00097A1E" w:rsidRDefault="00300A17" w:rsidP="00311A07">
                  <w:pPr>
                    <w:jc w:val="center"/>
                    <w:rPr>
                      <w:b/>
                      <w:sz w:val="16"/>
                      <w:szCs w:val="16"/>
                    </w:rPr>
                  </w:pPr>
                  <w:r w:rsidRPr="00097A1E">
                    <w:rPr>
                      <w:b/>
                      <w:sz w:val="16"/>
                      <w:szCs w:val="16"/>
                    </w:rPr>
                    <w:t>Могут успешно и полностью самостоятельно действовать в учебных ситуациях типа…</w:t>
                  </w:r>
                </w:p>
              </w:txbxContent>
            </v:textbox>
          </v:roundrect>
        </w:pict>
      </w:r>
      <w:r w:rsidRPr="00FA3045">
        <w:rPr>
          <w:rFonts w:eastAsia="Times New Roman" w:cs="Times New Roman"/>
          <w:noProof/>
          <w:sz w:val="24"/>
          <w:szCs w:val="24"/>
          <w:lang w:eastAsia="ru-RU"/>
        </w:rPr>
        <w:pict>
          <v:roundrect id="Скругленный прямоугольник 34" o:spid="_x0000_s1037" style="position:absolute;left:0;text-align:left;margin-left:226.95pt;margin-top:3.9pt;width:114pt;height:112.5pt;z-index:25166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" fillcolor="#c0504d" strokecolor="#c0504d" strokeweight="10pt">
            <v:stroke linestyle="thinThin"/>
            <v:shadow color="#868686"/>
            <v:textbox style="mso-next-textbox:#Скругленный прямоугольник 34">
              <w:txbxContent>
                <w:p w:rsidR="00300A17" w:rsidRPr="00097A1E" w:rsidRDefault="00300A17" w:rsidP="00311A07">
                  <w:pPr>
                    <w:jc w:val="center"/>
                    <w:rPr>
                      <w:b/>
                      <w:sz w:val="16"/>
                      <w:szCs w:val="16"/>
                    </w:rPr>
                  </w:pPr>
                  <w:r w:rsidRPr="00097A1E">
                    <w:rPr>
                      <w:b/>
                      <w:sz w:val="16"/>
                      <w:szCs w:val="16"/>
                    </w:rPr>
                    <w:t>Могут успешно (самостоятельно или с помощью учителя, сверстников) действовать в учебных ситуациях типа…</w:t>
                  </w:r>
                </w:p>
              </w:txbxContent>
            </v:textbox>
          </v:roundrect>
        </w:pict>
      </w:r>
      <w:r w:rsidRPr="00FA3045">
        <w:rPr>
          <w:rFonts w:eastAsia="Times New Roman" w:cs="Times New Roman"/>
          <w:noProof/>
          <w:sz w:val="24"/>
          <w:szCs w:val="24"/>
          <w:lang w:eastAsia="ru-RU"/>
        </w:rPr>
        <w:pict>
          <v:roundrect id="Скругленный прямоугольник 33" o:spid="_x0000_s1038" style="position:absolute;left:0;text-align:left;margin-left:-13.8pt;margin-top:3.9pt;width:109.5pt;height:108.75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" fillcolor="#c0504d" strokecolor="#c0504d" strokeweight="10pt">
            <v:stroke linestyle="thinThin"/>
            <v:shadow color="#868686"/>
            <v:textbox style="mso-next-textbox:#Скругленный прямоугольник 33">
              <w:txbxContent>
                <w:p w:rsidR="00300A17" w:rsidRPr="00097A1E" w:rsidRDefault="00300A17" w:rsidP="00311A07">
                  <w:pPr>
                    <w:jc w:val="center"/>
                    <w:rPr>
                      <w:b/>
                      <w:sz w:val="16"/>
                      <w:szCs w:val="16"/>
                    </w:rPr>
                  </w:pPr>
                  <w:r w:rsidRPr="00097A1E">
                    <w:rPr>
                      <w:b/>
                      <w:sz w:val="16"/>
                      <w:szCs w:val="16"/>
                    </w:rPr>
                    <w:t>Могут успешно выполнять задания различной сложности при итоговой оценке и в ходе неперсонифицированных процедур</w:t>
                  </w:r>
                </w:p>
              </w:txbxContent>
            </v:textbox>
          </v:roundrect>
        </w:pict>
      </w:r>
      <w:r w:rsidRPr="00FA3045">
        <w:rPr>
          <w:rFonts w:eastAsia="Times New Roman" w:cs="Times New Roman"/>
          <w:noProof/>
          <w:sz w:val="24"/>
          <w:szCs w:val="24"/>
          <w:lang w:eastAsia="ru-RU"/>
        </w:rPr>
        <w:pict>
          <v:roundrect id="Скругленный прямоугольник 32" o:spid="_x0000_s1039" style="position:absolute;left:0;text-align:left;margin-left:109.2pt;margin-top:3.9pt;width:104.25pt;height:83.25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" fillcolor="#c0504d" strokecolor="#c0504d" strokeweight="10pt">
            <v:stroke linestyle="thinThin"/>
            <v:shadow color="#868686"/>
            <v:textbox style="mso-next-textbox:#Скругленный прямоугольник 32">
              <w:txbxContent>
                <w:p w:rsidR="00300A17" w:rsidRPr="00097A1E" w:rsidRDefault="00300A17" w:rsidP="00311A07">
                  <w:pPr>
                    <w:jc w:val="center"/>
                    <w:rPr>
                      <w:b/>
                      <w:sz w:val="16"/>
                      <w:szCs w:val="16"/>
                    </w:rPr>
                  </w:pPr>
                  <w:r w:rsidRPr="00097A1E">
                    <w:rPr>
                      <w:b/>
                      <w:sz w:val="16"/>
                      <w:szCs w:val="16"/>
                    </w:rPr>
                    <w:t>Могут успешно выполнять задания базового уровня при итоговой оценке</w:t>
                  </w:r>
                </w:p>
              </w:txbxContent>
            </v:textbox>
          </v:roundrect>
        </w:pict>
      </w:r>
      <w:r w:rsidR="006D16DE">
        <w:rPr>
          <w:rFonts w:eastAsia="Times New Roman" w:cs="Times New Roman"/>
          <w:b/>
          <w:sz w:val="24"/>
          <w:szCs w:val="24"/>
          <w:lang w:eastAsia="ru-RU"/>
        </w:rPr>
        <w:t xml:space="preserve">   </w:t>
      </w:r>
    </w:p>
    <w:p w:rsidR="00311A07" w:rsidRPr="006D16DE" w:rsidRDefault="00311A07" w:rsidP="006D16DE">
      <w:pPr>
        <w:spacing w:after="0" w:line="240" w:lineRule="auto"/>
        <w:jc w:val="center"/>
        <w:rPr>
          <w:rFonts w:eastAsia="Times New Roman" w:cs="Times New Roman"/>
          <w:b/>
          <w:sz w:val="24"/>
          <w:szCs w:val="24"/>
          <w:lang w:eastAsia="ru-RU"/>
        </w:rPr>
      </w:pPr>
      <w:r w:rsidRPr="00FA3045">
        <w:rPr>
          <w:rFonts w:eastAsia="Times New Roman" w:cs="Times New Roman"/>
          <w:sz w:val="24"/>
          <w:szCs w:val="24"/>
          <w:lang w:eastAsia="ru-RU"/>
        </w:rPr>
        <w:lastRenderedPageBreak/>
        <w:t>Особенности структуры планируемых результатов. Функция и назначение.</w:t>
      </w:r>
    </w:p>
    <w:p w:rsidR="00311A07" w:rsidRPr="00FA3045" w:rsidRDefault="00311A07" w:rsidP="00B6274E">
      <w:pPr>
        <w:tabs>
          <w:tab w:val="left" w:pos="709"/>
          <w:tab w:val="center" w:pos="4677"/>
          <w:tab w:val="right" w:pos="9355"/>
        </w:tabs>
        <w:spacing w:after="0" w:line="240" w:lineRule="auto"/>
        <w:jc w:val="both"/>
        <w:rPr>
          <w:rFonts w:eastAsia="Times New Roman" w:cs="Times New Roman"/>
          <w:sz w:val="24"/>
          <w:szCs w:val="24"/>
          <w:lang w:eastAsia="ru-RU"/>
        </w:rPr>
      </w:pPr>
    </w:p>
    <w:p w:rsidR="00311A07" w:rsidRPr="00FA3045" w:rsidRDefault="00311A07" w:rsidP="00B6274E">
      <w:pPr>
        <w:spacing w:after="0" w:line="240" w:lineRule="auto"/>
        <w:ind w:firstLine="709"/>
        <w:jc w:val="both"/>
        <w:rPr>
          <w:rFonts w:eastAsia="Times New Roman" w:cs="Times New Roman"/>
          <w:b/>
          <w:sz w:val="24"/>
          <w:szCs w:val="24"/>
          <w:lang w:eastAsia="ru-RU"/>
        </w:rPr>
      </w:pPr>
      <w:r w:rsidRPr="00FA3045">
        <w:rPr>
          <w:rFonts w:eastAsia="Times New Roman" w:cs="Times New Roman"/>
          <w:b/>
          <w:sz w:val="24"/>
          <w:szCs w:val="24"/>
          <w:lang w:eastAsia="ru-RU"/>
        </w:rPr>
        <w:t xml:space="preserve">Система оценки достижения планируемых результатов освоения основной образовательной программы основного общего образования: </w:t>
      </w:r>
    </w:p>
    <w:p w:rsidR="00311A07" w:rsidRPr="00FA3045" w:rsidRDefault="00311A07" w:rsidP="00B6274E">
      <w:pPr>
        <w:spacing w:after="0" w:line="240" w:lineRule="auto"/>
        <w:ind w:firstLine="709"/>
        <w:jc w:val="both"/>
        <w:rPr>
          <w:rFonts w:eastAsia="Times New Roman" w:cs="Times New Roman"/>
          <w:b/>
          <w:sz w:val="24"/>
          <w:szCs w:val="24"/>
          <w:lang w:eastAsia="ru-RU"/>
        </w:rPr>
      </w:pPr>
    </w:p>
    <w:p w:rsidR="00311A07" w:rsidRPr="00FA3045" w:rsidRDefault="00311A07" w:rsidP="00B6274E">
      <w:pPr>
        <w:spacing w:after="0" w:line="240" w:lineRule="auto"/>
        <w:ind w:firstLine="709"/>
        <w:jc w:val="both"/>
        <w:rPr>
          <w:rFonts w:eastAsia="Times New Roman" w:cs="Times New Roman"/>
          <w:b/>
          <w:sz w:val="24"/>
          <w:szCs w:val="24"/>
          <w:lang w:eastAsia="ru-RU"/>
        </w:rPr>
      </w:pP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1) </w:t>
      </w:r>
      <w:r w:rsidRPr="00FA3045">
        <w:rPr>
          <w:rFonts w:eastAsia="Times New Roman" w:cs="Times New Roman"/>
          <w:b/>
          <w:sz w:val="24"/>
          <w:szCs w:val="24"/>
          <w:lang w:eastAsia="ru-RU"/>
        </w:rPr>
        <w:t>определяет основные направления и цели оценочной деятельности,</w:t>
      </w:r>
      <w:r w:rsidRPr="00FA3045">
        <w:rPr>
          <w:rFonts w:eastAsia="Times New Roman" w:cs="Times New Roman"/>
          <w:sz w:val="24"/>
          <w:szCs w:val="24"/>
          <w:lang w:eastAsia="ru-RU"/>
        </w:rPr>
        <w:t xml:space="preserve">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2) </w:t>
      </w:r>
      <w:r w:rsidRPr="00FA3045">
        <w:rPr>
          <w:rFonts w:eastAsia="Times New Roman" w:cs="Times New Roman"/>
          <w:b/>
          <w:sz w:val="24"/>
          <w:szCs w:val="24"/>
          <w:lang w:eastAsia="ru-RU"/>
        </w:rPr>
        <w:t>ориентирует образовательный процесс на духовно-нравственное развитие и воспитание обучающихся</w:t>
      </w:r>
      <w:r w:rsidRPr="00FA3045">
        <w:rPr>
          <w:rFonts w:eastAsia="Times New Roman" w:cs="Times New Roman"/>
          <w:sz w:val="24"/>
          <w:szCs w:val="24"/>
          <w:lang w:eastAsia="ru-RU"/>
        </w:rPr>
        <w:t xml:space="preserve">, реализацию требований к результатам освоения основной образовательной программы основного общего образования; </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3) </w:t>
      </w:r>
      <w:r w:rsidRPr="00FA3045">
        <w:rPr>
          <w:rFonts w:eastAsia="Times New Roman" w:cs="Times New Roman"/>
          <w:b/>
          <w:sz w:val="24"/>
          <w:szCs w:val="24"/>
          <w:lang w:eastAsia="ru-RU"/>
        </w:rPr>
        <w:t>обеспечивает комплексный подход к оценке результатов освоения основной образовательной программы основного общего образования,</w:t>
      </w:r>
      <w:r w:rsidRPr="00FA3045">
        <w:rPr>
          <w:rFonts w:eastAsia="Times New Roman" w:cs="Times New Roman"/>
          <w:sz w:val="24"/>
          <w:szCs w:val="24"/>
          <w:lang w:eastAsia="ru-RU"/>
        </w:rPr>
        <w:t xml:space="preserve"> позволяющий вести оценку предметных, метапредметных и личностных результатов основного общего образования; </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4) </w:t>
      </w:r>
      <w:r w:rsidRPr="00FA3045">
        <w:rPr>
          <w:rFonts w:eastAsia="Times New Roman" w:cs="Times New Roman"/>
          <w:b/>
          <w:sz w:val="24"/>
          <w:szCs w:val="24"/>
          <w:lang w:eastAsia="ru-RU"/>
        </w:rPr>
        <w:t>обеспечивает оценку динамики индивидуальных достижений обучающихся</w:t>
      </w:r>
      <w:r w:rsidRPr="00FA3045">
        <w:rPr>
          <w:rFonts w:eastAsia="Times New Roman" w:cs="Times New Roman"/>
          <w:sz w:val="24"/>
          <w:szCs w:val="24"/>
          <w:lang w:eastAsia="ru-RU"/>
        </w:rPr>
        <w:t xml:space="preserve"> в процессе освоения основной общеобразовательной программы основного общего образования; </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5) </w:t>
      </w:r>
      <w:r w:rsidRPr="00FA3045">
        <w:rPr>
          <w:rFonts w:eastAsia="Times New Roman" w:cs="Times New Roman"/>
          <w:b/>
          <w:sz w:val="24"/>
          <w:szCs w:val="24"/>
          <w:lang w:eastAsia="ru-RU"/>
        </w:rPr>
        <w:t>предусматривает использование разнообразных методов и форм, взаимно дополняющих друг друга</w:t>
      </w:r>
      <w:r w:rsidRPr="00FA3045">
        <w:rPr>
          <w:rFonts w:eastAsia="Times New Roman" w:cs="Times New Roman"/>
          <w:sz w:val="24"/>
          <w:szCs w:val="24"/>
          <w:lang w:eastAsia="ru-RU"/>
        </w:rPr>
        <w:t xml:space="preserve"> (Стандартизированные письменные и устные работы, проекты, практические работы, творческие работы, самоанализ и самооценка, наблюдения); </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6) </w:t>
      </w:r>
      <w:r w:rsidRPr="00FA3045">
        <w:rPr>
          <w:rFonts w:eastAsia="Times New Roman" w:cs="Times New Roman"/>
          <w:b/>
          <w:sz w:val="24"/>
          <w:szCs w:val="24"/>
          <w:lang w:eastAsia="ru-RU"/>
        </w:rPr>
        <w:t>позволяет использовать результаты итоговой оценки выпускников</w:t>
      </w:r>
      <w:r w:rsidRPr="00FA3045">
        <w:rPr>
          <w:rFonts w:eastAsia="Times New Roman" w:cs="Times New Roman"/>
          <w:sz w:val="24"/>
          <w:szCs w:val="24"/>
          <w:lang w:eastAsia="ru-RU"/>
        </w:rPr>
        <w:t xml:space="preserve">, характеризующие уровень достижения планируемых результатов освоения основной образовательной программы основного общего образования, </w:t>
      </w:r>
      <w:r w:rsidRPr="00FA3045">
        <w:rPr>
          <w:rFonts w:eastAsia="Times New Roman" w:cs="Times New Roman"/>
          <w:b/>
          <w:sz w:val="24"/>
          <w:szCs w:val="24"/>
          <w:lang w:eastAsia="ru-RU"/>
        </w:rPr>
        <w:t>как основы для оценки деятельности образовательного учреждения и системы образования разного уровня.</w:t>
      </w:r>
    </w:p>
    <w:p w:rsidR="00311A07" w:rsidRPr="00FA3045" w:rsidRDefault="00311A07" w:rsidP="00B6274E">
      <w:pPr>
        <w:spacing w:after="0" w:line="240" w:lineRule="auto"/>
        <w:ind w:firstLine="709"/>
        <w:jc w:val="both"/>
        <w:rPr>
          <w:rFonts w:eastAsia="Times New Roman" w:cs="Times New Roman"/>
          <w:sz w:val="24"/>
          <w:szCs w:val="24"/>
          <w:lang w:eastAsia="ru-RU"/>
        </w:rPr>
      </w:pP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Система оценки достижения планируемых результатов освоения основной образовательной программы основного общего образования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w:t>
      </w:r>
    </w:p>
    <w:p w:rsidR="00311A07" w:rsidRPr="00FA3045" w:rsidRDefault="00311A07" w:rsidP="00B6274E">
      <w:pPr>
        <w:spacing w:after="0" w:line="240" w:lineRule="auto"/>
        <w:ind w:firstLine="709"/>
        <w:jc w:val="both"/>
        <w:rPr>
          <w:rFonts w:eastAsia="Times New Roman" w:cs="Times New Roman"/>
          <w:sz w:val="24"/>
          <w:szCs w:val="24"/>
          <w:lang w:eastAsia="ru-RU"/>
        </w:rPr>
      </w:pP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FA3045">
        <w:rPr>
          <w:rFonts w:eastAsia="Times New Roman" w:cs="Times New Roman"/>
          <w:b/>
          <w:sz w:val="24"/>
          <w:szCs w:val="24"/>
          <w:lang w:eastAsia="ru-RU"/>
        </w:rPr>
        <w:t>функциями</w:t>
      </w:r>
      <w:r w:rsidRPr="00FA3045">
        <w:rPr>
          <w:rFonts w:eastAsia="Times New Roman" w:cs="Times New Roman"/>
          <w:sz w:val="24"/>
          <w:szCs w:val="24"/>
          <w:lang w:eastAsia="ru-RU"/>
        </w:rPr>
        <w:t xml:space="preserve"> являются </w:t>
      </w:r>
      <w:r w:rsidRPr="00FA3045">
        <w:rPr>
          <w:rFonts w:eastAsia="Times New Roman" w:cs="Times New Roman"/>
          <w:b/>
          <w:i/>
          <w:sz w:val="24"/>
          <w:szCs w:val="24"/>
          <w:lang w:eastAsia="ru-RU"/>
        </w:rPr>
        <w:t>ориентация образовательного процесса</w:t>
      </w:r>
      <w:r w:rsidRPr="00FA3045">
        <w:rPr>
          <w:rFonts w:eastAsia="Times New Roman" w:cs="Times New Roman"/>
          <w:sz w:val="24"/>
          <w:szCs w:val="24"/>
          <w:lang w:eastAsia="ru-RU"/>
        </w:rPr>
        <w:t xml:space="preserve"> на достижение планируемых результатов освоения основной образовательной программыосновного общего образования и обеспечение эффективной </w:t>
      </w:r>
      <w:r w:rsidRPr="00FA3045">
        <w:rPr>
          <w:rFonts w:eastAsia="Times New Roman" w:cs="Times New Roman"/>
          <w:b/>
          <w:i/>
          <w:sz w:val="24"/>
          <w:szCs w:val="24"/>
          <w:lang w:eastAsia="ru-RU"/>
        </w:rPr>
        <w:t>обратной связи</w:t>
      </w:r>
      <w:r w:rsidRPr="00FA3045">
        <w:rPr>
          <w:rFonts w:eastAsia="Times New Roman" w:cs="Times New Roman"/>
          <w:sz w:val="24"/>
          <w:szCs w:val="24"/>
          <w:lang w:eastAsia="ru-RU"/>
        </w:rPr>
        <w:t xml:space="preserve">, позволяющей осуществлять </w:t>
      </w:r>
      <w:r w:rsidRPr="00FA3045">
        <w:rPr>
          <w:rFonts w:eastAsia="Times New Roman" w:cs="Times New Roman"/>
          <w:b/>
          <w:i/>
          <w:sz w:val="24"/>
          <w:szCs w:val="24"/>
          <w:lang w:eastAsia="ru-RU"/>
        </w:rPr>
        <w:t>управление образовательным процессом.</w:t>
      </w:r>
    </w:p>
    <w:p w:rsidR="00311A07" w:rsidRPr="00FA3045" w:rsidRDefault="00311A07" w:rsidP="00B6274E">
      <w:pPr>
        <w:spacing w:after="0" w:line="240" w:lineRule="auto"/>
        <w:ind w:firstLine="709"/>
        <w:jc w:val="both"/>
        <w:rPr>
          <w:rFonts w:eastAsia="Times New Roman" w:cs="Times New Roman"/>
          <w:sz w:val="24"/>
          <w:szCs w:val="24"/>
          <w:lang w:eastAsia="ru-RU"/>
        </w:rPr>
      </w:pP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Основными направлениями и целями оценочной деятельности в соответствии с требованиями Стандарта являются: </w:t>
      </w:r>
    </w:p>
    <w:p w:rsidR="00311A07" w:rsidRPr="00FA3045" w:rsidRDefault="00311A07" w:rsidP="00DB57A4">
      <w:pPr>
        <w:numPr>
          <w:ilvl w:val="0"/>
          <w:numId w:val="52"/>
        </w:numPr>
        <w:spacing w:after="0" w:line="240" w:lineRule="auto"/>
        <w:contextualSpacing/>
        <w:jc w:val="both"/>
        <w:rPr>
          <w:rFonts w:eastAsia="Times New Roman" w:cs="Times New Roman"/>
          <w:sz w:val="24"/>
          <w:szCs w:val="24"/>
          <w:lang w:eastAsia="ru-RU"/>
        </w:rPr>
      </w:pPr>
      <w:r w:rsidRPr="00FA3045">
        <w:rPr>
          <w:rFonts w:eastAsia="Times New Roman" w:cs="Times New Roman"/>
          <w:sz w:val="24"/>
          <w:szCs w:val="24"/>
          <w:lang w:eastAsia="ru-RU"/>
        </w:rPr>
        <w:t xml:space="preserve">оценка образовательных достижений обучающихся (с целью итоговой оценки) </w:t>
      </w:r>
    </w:p>
    <w:p w:rsidR="00311A07" w:rsidRPr="00FA3045" w:rsidRDefault="00311A07" w:rsidP="00DB57A4">
      <w:pPr>
        <w:numPr>
          <w:ilvl w:val="0"/>
          <w:numId w:val="52"/>
        </w:numPr>
        <w:spacing w:after="0" w:line="240" w:lineRule="auto"/>
        <w:contextualSpacing/>
        <w:jc w:val="both"/>
        <w:rPr>
          <w:rFonts w:eastAsia="Times New Roman" w:cs="Times New Roman"/>
          <w:sz w:val="24"/>
          <w:szCs w:val="24"/>
          <w:lang w:eastAsia="ru-RU"/>
        </w:rPr>
      </w:pPr>
      <w:r w:rsidRPr="00FA3045">
        <w:rPr>
          <w:rFonts w:eastAsia="Times New Roman" w:cs="Times New Roman"/>
          <w:sz w:val="24"/>
          <w:szCs w:val="24"/>
          <w:lang w:eastAsia="ru-RU"/>
        </w:rPr>
        <w:t xml:space="preserve">оценка результатов деятельности образовательных учреждений и педагогических кадров (соответственно с целями аккредитации и аттестации). </w:t>
      </w:r>
    </w:p>
    <w:p w:rsidR="00311A07" w:rsidRPr="00FA3045" w:rsidRDefault="00311A07" w:rsidP="00B6274E">
      <w:pPr>
        <w:spacing w:after="0" w:line="240" w:lineRule="auto"/>
        <w:ind w:firstLine="709"/>
        <w:jc w:val="both"/>
        <w:rPr>
          <w:rFonts w:eastAsia="Times New Roman" w:cs="Times New Roman"/>
          <w:sz w:val="24"/>
          <w:szCs w:val="24"/>
          <w:lang w:eastAsia="ru-RU"/>
        </w:rPr>
      </w:pP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lastRenderedPageBreak/>
        <w:t>Полученные данные используются для оценки состояния и тенденций развития системы образования разного уровня (рис. 2).</w:t>
      </w:r>
    </w:p>
    <w:p w:rsidR="00311A07" w:rsidRPr="00FA3045" w:rsidRDefault="00311A07" w:rsidP="00B6274E">
      <w:pPr>
        <w:spacing w:after="0" w:line="240" w:lineRule="auto"/>
        <w:jc w:val="center"/>
        <w:rPr>
          <w:rFonts w:eastAsia="Times New Roman" w:cs="Times New Roman"/>
          <w:sz w:val="24"/>
          <w:szCs w:val="24"/>
          <w:lang w:eastAsia="ru-RU"/>
        </w:rPr>
      </w:pPr>
    </w:p>
    <w:p w:rsidR="00311A07" w:rsidRPr="00FA3045" w:rsidRDefault="00311A07" w:rsidP="00B6274E">
      <w:pPr>
        <w:spacing w:after="0" w:line="240" w:lineRule="auto"/>
        <w:jc w:val="center"/>
        <w:rPr>
          <w:rFonts w:eastAsia="Times New Roman" w:cs="Times New Roman"/>
          <w:sz w:val="24"/>
          <w:szCs w:val="24"/>
          <w:lang w:eastAsia="ru-RU"/>
        </w:rPr>
      </w:pPr>
    </w:p>
    <w:p w:rsidR="00823245" w:rsidRPr="00FA3045" w:rsidRDefault="00823245" w:rsidP="00B6274E">
      <w:pPr>
        <w:spacing w:after="0" w:line="240" w:lineRule="auto"/>
        <w:jc w:val="center"/>
        <w:rPr>
          <w:rFonts w:eastAsia="Times New Roman" w:cs="Times New Roman"/>
          <w:sz w:val="24"/>
          <w:szCs w:val="24"/>
          <w:lang w:eastAsia="ru-RU"/>
        </w:rPr>
      </w:pPr>
    </w:p>
    <w:p w:rsidR="00311A07" w:rsidRPr="00FA3045" w:rsidRDefault="00311A07" w:rsidP="00B6274E">
      <w:pPr>
        <w:spacing w:after="0" w:line="240" w:lineRule="auto"/>
        <w:jc w:val="center"/>
        <w:rPr>
          <w:rFonts w:eastAsia="Times New Roman" w:cs="Times New Roman"/>
          <w:sz w:val="24"/>
          <w:szCs w:val="24"/>
          <w:lang w:eastAsia="ru-RU"/>
        </w:rPr>
      </w:pPr>
    </w:p>
    <w:p w:rsidR="00311A07" w:rsidRPr="00FA3045" w:rsidRDefault="00311A07" w:rsidP="00B6274E">
      <w:pPr>
        <w:spacing w:after="0" w:line="240" w:lineRule="auto"/>
        <w:jc w:val="center"/>
        <w:rPr>
          <w:rFonts w:eastAsia="Times New Roman" w:cs="Times New Roman"/>
          <w:sz w:val="24"/>
          <w:szCs w:val="24"/>
          <w:lang w:eastAsia="ru-RU"/>
        </w:rPr>
      </w:pPr>
    </w:p>
    <w:p w:rsidR="00311A07" w:rsidRPr="00FA3045" w:rsidRDefault="001540A6" w:rsidP="00B6274E">
      <w:pPr>
        <w:spacing w:after="0" w:line="240" w:lineRule="auto"/>
        <w:jc w:val="center"/>
        <w:rPr>
          <w:rFonts w:eastAsia="Times New Roman" w:cs="Times New Roman"/>
          <w:sz w:val="24"/>
          <w:szCs w:val="24"/>
          <w:lang w:eastAsia="ru-RU"/>
        </w:rPr>
      </w:pPr>
      <w:r w:rsidRPr="00FA3045">
        <w:rPr>
          <w:rFonts w:eastAsia="Times New Roman" w:cs="Times New Roman"/>
          <w:noProof/>
          <w:sz w:val="24"/>
          <w:szCs w:val="24"/>
          <w:lang w:eastAsia="ru-RU"/>
        </w:rPr>
        <w:pict>
          <v:roundrect id="Скругленный прямоугольник 31" o:spid="_x0000_s1040" style="position:absolute;left:0;text-align:left;margin-left:36.45pt;margin-top:2.65pt;width:362.25pt;height:36.75pt;z-index:251688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" fillcolor="#c0504d" strokecolor="#f2f2f2" strokeweight="3pt">
            <v:shadow on="t" color="#622423" opacity=".5" offset="1pt"/>
            <v:textbox style="mso-next-textbox:#Скругленный прямоугольник 31">
              <w:txbxContent>
                <w:p w:rsidR="00300A17" w:rsidRPr="004268C2" w:rsidRDefault="00300A17" w:rsidP="00311A07">
                  <w:pPr>
                    <w:jc w:val="center"/>
                    <w:rPr>
                      <w:b/>
                    </w:rPr>
                  </w:pPr>
                  <w:r w:rsidRPr="004268C2">
                    <w:rPr>
                      <w:b/>
                    </w:rPr>
                    <w:t>Система оценки достижения планируемых результатов</w:t>
                  </w:r>
                </w:p>
              </w:txbxContent>
            </v:textbox>
          </v:roundrect>
        </w:pict>
      </w:r>
    </w:p>
    <w:p w:rsidR="00311A07" w:rsidRPr="00FA3045" w:rsidRDefault="00311A07" w:rsidP="00B6274E">
      <w:pPr>
        <w:spacing w:after="0" w:line="240" w:lineRule="auto"/>
        <w:jc w:val="center"/>
        <w:rPr>
          <w:rFonts w:eastAsia="Times New Roman" w:cs="Times New Roman"/>
          <w:sz w:val="24"/>
          <w:szCs w:val="24"/>
          <w:lang w:eastAsia="ru-RU"/>
        </w:rPr>
      </w:pPr>
    </w:p>
    <w:p w:rsidR="00311A07" w:rsidRPr="00FA3045" w:rsidRDefault="00311A07" w:rsidP="00B6274E">
      <w:pPr>
        <w:spacing w:after="0" w:line="240" w:lineRule="auto"/>
        <w:jc w:val="center"/>
        <w:rPr>
          <w:rFonts w:eastAsia="Times New Roman" w:cs="Times New Roman"/>
          <w:sz w:val="24"/>
          <w:szCs w:val="24"/>
          <w:lang w:eastAsia="ru-RU"/>
        </w:rPr>
      </w:pPr>
    </w:p>
    <w:p w:rsidR="00311A07" w:rsidRPr="00FA3045" w:rsidRDefault="00311A07" w:rsidP="00B6274E">
      <w:pPr>
        <w:spacing w:after="0" w:line="240" w:lineRule="auto"/>
        <w:jc w:val="center"/>
        <w:rPr>
          <w:rFonts w:eastAsia="Times New Roman" w:cs="Times New Roman"/>
          <w:sz w:val="24"/>
          <w:szCs w:val="24"/>
          <w:lang w:eastAsia="ru-RU"/>
        </w:rPr>
      </w:pPr>
    </w:p>
    <w:p w:rsidR="00311A07" w:rsidRPr="00FA3045" w:rsidRDefault="001540A6" w:rsidP="00B6274E">
      <w:pPr>
        <w:spacing w:after="0" w:line="240" w:lineRule="auto"/>
        <w:jc w:val="center"/>
        <w:rPr>
          <w:rFonts w:eastAsia="Times New Roman" w:cs="Times New Roman"/>
          <w:sz w:val="24"/>
          <w:szCs w:val="24"/>
          <w:lang w:eastAsia="ru-RU"/>
        </w:rPr>
      </w:pPr>
      <w:r w:rsidRPr="00FA3045">
        <w:rPr>
          <w:rFonts w:eastAsia="Times New Roman" w:cs="Times New Roman"/>
          <w:noProof/>
          <w:sz w:val="24"/>
          <w:szCs w:val="24"/>
          <w:lang w:eastAsia="ru-RU"/>
        </w:rPr>
        <w:pict>
          <v:roundrect id="Скругленный прямоугольник 30" o:spid="_x0000_s1041" style="position:absolute;left:0;text-align:left;margin-left:-11.55pt;margin-top:5.2pt;width:183.75pt;height:51pt;z-index:2516899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" fillcolor="#9bbb59" strokecolor="#f2f2f2" strokeweight="3pt">
            <v:shadow on="t" color="#4e6128" opacity=".5" offset="1pt"/>
            <v:textbox style="mso-next-textbox:#Скругленный прямоугольник 30">
              <w:txbxContent>
                <w:p w:rsidR="00300A17" w:rsidRPr="004268C2" w:rsidRDefault="00300A17" w:rsidP="00311A07">
                  <w:pPr>
                    <w:jc w:val="center"/>
                    <w:rPr>
                      <w:b/>
                      <w:color w:val="C00000"/>
                    </w:rPr>
                  </w:pPr>
                  <w:r w:rsidRPr="004268C2">
                    <w:rPr>
                      <w:b/>
                      <w:color w:val="C00000"/>
                    </w:rPr>
                    <w:t>Внешняя оценка:</w:t>
                  </w:r>
                </w:p>
                <w:p w:rsidR="00300A17" w:rsidRPr="004268C2" w:rsidRDefault="00300A17" w:rsidP="00311A07">
                  <w:pPr>
                    <w:jc w:val="center"/>
                    <w:rPr>
                      <w:b/>
                    </w:rPr>
                  </w:pPr>
                  <w:r w:rsidRPr="004268C2">
                    <w:rPr>
                      <w:b/>
                    </w:rPr>
                    <w:t>государственные службы</w:t>
                  </w:r>
                </w:p>
              </w:txbxContent>
            </v:textbox>
          </v:roundrect>
        </w:pict>
      </w:r>
    </w:p>
    <w:p w:rsidR="00311A07" w:rsidRPr="00FA3045" w:rsidRDefault="001540A6" w:rsidP="00B6274E">
      <w:pPr>
        <w:spacing w:after="0" w:line="240" w:lineRule="auto"/>
        <w:jc w:val="center"/>
        <w:rPr>
          <w:rFonts w:eastAsia="Times New Roman" w:cs="Times New Roman"/>
          <w:sz w:val="24"/>
          <w:szCs w:val="24"/>
          <w:lang w:eastAsia="ru-RU"/>
        </w:rPr>
      </w:pPr>
      <w:r w:rsidRPr="00FA3045">
        <w:rPr>
          <w:rFonts w:eastAsia="Times New Roman" w:cs="Times New Roman"/>
          <w:noProof/>
          <w:sz w:val="24"/>
          <w:szCs w:val="24"/>
          <w:lang w:eastAsia="ru-RU"/>
        </w:rPr>
        <w:pict>
          <v:roundrect id="Скругленный прямоугольник 29" o:spid="_x0000_s1042" style="position:absolute;left:0;text-align:left;margin-left:259.2pt;margin-top:5.65pt;width:189pt;height:73.5pt;z-index:251696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" fillcolor="#c2d69b" strokecolor="#c2d69b" strokeweight="1pt">
            <v:fill color2="#eaf1dd" angle="135" focus="50%" type="gradient"/>
            <v:shadow on="t" color="#4e6128" opacity=".5" offset="1pt"/>
            <v:textbox style="mso-next-textbox:#Скругленный прямоугольник 29">
              <w:txbxContent>
                <w:p w:rsidR="00300A17" w:rsidRPr="00E53DCB" w:rsidRDefault="00300A17" w:rsidP="00311A07">
                  <w:pPr>
                    <w:jc w:val="center"/>
                    <w:rPr>
                      <w:b/>
                    </w:rPr>
                  </w:pPr>
                  <w:r w:rsidRPr="00E53DCB">
                    <w:rPr>
                      <w:b/>
                    </w:rPr>
                    <w:t>Соотношение внутренней и внешней оценки в итоговой оценке, ее состав зависит от ступени обучения</w:t>
                  </w:r>
                </w:p>
              </w:txbxContent>
            </v:textbox>
          </v:roundrect>
        </w:pict>
      </w:r>
    </w:p>
    <w:p w:rsidR="00311A07" w:rsidRPr="00FA3045" w:rsidRDefault="00311A07" w:rsidP="00B6274E">
      <w:pPr>
        <w:spacing w:after="0" w:line="240" w:lineRule="auto"/>
        <w:jc w:val="center"/>
        <w:rPr>
          <w:rFonts w:eastAsia="Times New Roman" w:cs="Times New Roman"/>
          <w:sz w:val="24"/>
          <w:szCs w:val="24"/>
          <w:lang w:eastAsia="ru-RU"/>
        </w:rPr>
      </w:pPr>
    </w:p>
    <w:p w:rsidR="00311A07" w:rsidRPr="00FA3045" w:rsidRDefault="001540A6" w:rsidP="00B6274E">
      <w:pPr>
        <w:spacing w:after="0" w:line="240" w:lineRule="auto"/>
        <w:jc w:val="center"/>
        <w:rPr>
          <w:rFonts w:eastAsia="Times New Roman" w:cs="Times New Roman"/>
          <w:sz w:val="24"/>
          <w:szCs w:val="24"/>
          <w:lang w:eastAsia="ru-RU"/>
        </w:rPr>
      </w:pPr>
      <w:r w:rsidRPr="00FA3045">
        <w:rPr>
          <w:rFonts w:eastAsia="Times New Roman" w:cs="Times New Roman"/>
          <w:noProof/>
          <w:sz w:val="24"/>
          <w:szCs w:val="24"/>
          <w:lang w:eastAsia="ru-RU"/>
        </w:rPr>
        <w:pict>
          <v:roundrect id="Скругленный прямоугольник 28" o:spid="_x0000_s1043" style="position:absolute;left:0;text-align:left;margin-left:125.7pt;margin-top:4.3pt;width:114.75pt;height:60.75pt;z-index:2516910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" fillcolor="#fabf8f" strokecolor="#fabf8f" strokeweight="1pt">
            <v:fill color2="#fde9d9" angle="135" focus="50%" type="gradient"/>
            <v:shadow on="t" color="#974706" opacity=".5" offset="1pt"/>
            <v:textbox style="mso-next-textbox:#Скругленный прямоугольник 28">
              <w:txbxContent>
                <w:p w:rsidR="00300A17" w:rsidRPr="00E53DCB" w:rsidRDefault="00300A17" w:rsidP="00311A07">
                  <w:pPr>
                    <w:jc w:val="center"/>
                  </w:pPr>
                  <w:r w:rsidRPr="00E53DCB">
                    <w:t>Аккредитация ОУ,</w:t>
                  </w:r>
                </w:p>
                <w:p w:rsidR="00300A17" w:rsidRPr="00E53DCB" w:rsidRDefault="00300A17" w:rsidP="00311A07">
                  <w:pPr>
                    <w:jc w:val="center"/>
                  </w:pPr>
                  <w:r w:rsidRPr="00E53DCB">
                    <w:t>аттестация кадров</w:t>
                  </w:r>
                </w:p>
              </w:txbxContent>
            </v:textbox>
          </v:roundrect>
        </w:pict>
      </w:r>
      <w:r w:rsidRPr="00FA3045">
        <w:rPr>
          <w:rFonts w:eastAsia="Times New Roman" w:cs="Times New Roman"/>
          <w:noProof/>
          <w:sz w:val="24"/>
          <w:szCs w:val="24"/>
          <w:lang w:eastAsia="ru-RU"/>
        </w:rPr>
        <w:pict>
          <v:roundrect id="Скругленный прямоугольник 27" o:spid="_x0000_s1044" style="position:absolute;left:0;text-align:left;margin-left:-25.05pt;margin-top:9.55pt;width:96.75pt;height:55.5pt;z-index:251692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" fillcolor="#fabf8f" strokecolor="#fabf8f" strokeweight="1pt">
            <v:fill color2="#fde9d9" angle="135" focus="50%" type="gradient"/>
            <v:shadow on="t" color="#974706" opacity=".5" offset="1pt"/>
            <v:textbox style="mso-next-textbox:#Скругленный прямоугольник 27">
              <w:txbxContent>
                <w:p w:rsidR="00300A17" w:rsidRDefault="00300A17" w:rsidP="00311A07">
                  <w:pPr>
                    <w:jc w:val="center"/>
                  </w:pPr>
                  <w:r>
                    <w:t>Мониторинг системы образования</w:t>
                  </w:r>
                </w:p>
              </w:txbxContent>
            </v:textbox>
          </v:roundrect>
        </w:pict>
      </w:r>
    </w:p>
    <w:p w:rsidR="00311A07" w:rsidRPr="00FA3045" w:rsidRDefault="00311A07" w:rsidP="00B6274E">
      <w:pPr>
        <w:spacing w:after="0" w:line="240" w:lineRule="auto"/>
        <w:jc w:val="center"/>
        <w:rPr>
          <w:rFonts w:eastAsia="Times New Roman" w:cs="Times New Roman"/>
          <w:sz w:val="24"/>
          <w:szCs w:val="24"/>
          <w:lang w:eastAsia="ru-RU"/>
        </w:rPr>
      </w:pPr>
    </w:p>
    <w:p w:rsidR="00311A07" w:rsidRPr="00FA3045" w:rsidRDefault="00311A07" w:rsidP="00B6274E">
      <w:pPr>
        <w:spacing w:after="0" w:line="240" w:lineRule="auto"/>
        <w:jc w:val="center"/>
        <w:rPr>
          <w:rFonts w:eastAsia="Times New Roman" w:cs="Times New Roman"/>
          <w:sz w:val="24"/>
          <w:szCs w:val="24"/>
          <w:lang w:eastAsia="ru-RU"/>
        </w:rPr>
      </w:pPr>
    </w:p>
    <w:p w:rsidR="00311A07" w:rsidRPr="00FA3045" w:rsidRDefault="00311A07" w:rsidP="00B6274E">
      <w:pPr>
        <w:spacing w:after="0" w:line="240" w:lineRule="auto"/>
        <w:jc w:val="center"/>
        <w:rPr>
          <w:rFonts w:eastAsia="Times New Roman" w:cs="Times New Roman"/>
          <w:sz w:val="24"/>
          <w:szCs w:val="24"/>
          <w:lang w:eastAsia="ru-RU"/>
        </w:rPr>
      </w:pPr>
    </w:p>
    <w:p w:rsidR="00311A07" w:rsidRPr="00FA3045" w:rsidRDefault="001540A6" w:rsidP="00B6274E">
      <w:pPr>
        <w:spacing w:after="0" w:line="240" w:lineRule="auto"/>
        <w:jc w:val="center"/>
        <w:rPr>
          <w:rFonts w:eastAsia="Times New Roman" w:cs="Times New Roman"/>
          <w:sz w:val="24"/>
          <w:szCs w:val="24"/>
          <w:lang w:eastAsia="ru-RU"/>
        </w:rPr>
      </w:pPr>
      <w:r w:rsidRPr="00FA3045">
        <w:rPr>
          <w:rFonts w:eastAsia="Times New Roman" w:cs="Times New Roman"/>
          <w:noProof/>
          <w:sz w:val="24"/>
          <w:szCs w:val="24"/>
          <w:lang w:eastAsia="ru-RU"/>
        </w:rPr>
        <w:pict>
          <v:shape id="Нашивка 26" o:spid="_x0000_s1070" type="#_x0000_t55" style="position:absolute;left:0;text-align:left;margin-left:348.65pt;margin-top:5.55pt;width:92.8pt;height:11.05pt;rotation:-10042435fd;flip:y;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" fillcolor="#c2d69b" strokecolor="#c2d69b" strokeweight="1pt">
            <v:fill color2="#eaf1dd" angle="135" focus="50%" type="gradient"/>
            <v:shadow on="t" color="#4e6128" opacity=".5" offset="1pt"/>
          </v:shape>
        </w:pict>
      </w:r>
    </w:p>
    <w:p w:rsidR="00311A07" w:rsidRPr="00FA3045" w:rsidRDefault="001540A6" w:rsidP="00B6274E">
      <w:pPr>
        <w:spacing w:after="0" w:line="240" w:lineRule="auto"/>
        <w:jc w:val="center"/>
        <w:rPr>
          <w:rFonts w:eastAsia="Times New Roman" w:cs="Times New Roman"/>
          <w:sz w:val="24"/>
          <w:szCs w:val="24"/>
          <w:lang w:eastAsia="ru-RU"/>
        </w:rPr>
      </w:pPr>
      <w:r w:rsidRPr="00FA3045">
        <w:rPr>
          <w:rFonts w:eastAsia="Times New Roman" w:cs="Times New Roman"/>
          <w:noProof/>
          <w:sz w:val="24"/>
          <w:szCs w:val="24"/>
          <w:lang w:eastAsia="ru-RU"/>
        </w:rPr>
        <w:pict>
          <v:roundrect id="Скругленный прямоугольник 25" o:spid="_x0000_s1045" style="position:absolute;left:0;text-align:left;margin-left:-25.05pt;margin-top:12.55pt;width:477pt;height:119.25pt;z-index:251693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" fillcolor="#c2d69b" strokecolor="#c2d69b" strokeweight="1pt">
            <v:fill color2="#eaf1dd" angle="135" focus="50%" type="gradient"/>
            <v:shadow on="t" color="#4e6128" opacity=".5" offset="1pt"/>
            <v:textbox style="mso-next-textbox:#Скругленный прямоугольник 25">
              <w:txbxContent>
                <w:p w:rsidR="00300A17" w:rsidRDefault="00300A17" w:rsidP="00311A07">
                  <w:r>
                    <w:t>Государственная итоговая аттестация/итоговая оценка:</w:t>
                  </w:r>
                </w:p>
                <w:p w:rsidR="00300A17" w:rsidRDefault="00300A17" w:rsidP="00DB57A4">
                  <w:pPr>
                    <w:pStyle w:val="a5"/>
                    <w:numPr>
                      <w:ilvl w:val="0"/>
                      <w:numId w:val="75"/>
                    </w:numPr>
                    <w:spacing w:after="0" w:line="240" w:lineRule="auto"/>
                  </w:pPr>
                  <w:r>
                    <w:t>обеспечивает связь внешней и внутренней оценки и является основой для всех процедур внешней оценки</w:t>
                  </w:r>
                </w:p>
                <w:p w:rsidR="00300A17" w:rsidRDefault="00300A17" w:rsidP="00DB57A4">
                  <w:pPr>
                    <w:pStyle w:val="a5"/>
                    <w:numPr>
                      <w:ilvl w:val="0"/>
                      <w:numId w:val="75"/>
                    </w:numPr>
                    <w:spacing w:after="0" w:line="240" w:lineRule="auto"/>
                  </w:pPr>
                  <w:r>
                    <w:t>строится на основе:</w:t>
                  </w:r>
                </w:p>
                <w:p w:rsidR="00300A17" w:rsidRDefault="00300A17" w:rsidP="00311A07">
                  <w:pPr>
                    <w:pStyle w:val="a5"/>
                  </w:pPr>
                  <w:r>
                    <w:t>- накопленной текущей оценки</w:t>
                  </w:r>
                </w:p>
                <w:p w:rsidR="00300A17" w:rsidRDefault="00300A17" w:rsidP="00311A07">
                  <w:pPr>
                    <w:pStyle w:val="a5"/>
                  </w:pPr>
                  <w:r>
                    <w:t>- оценки за итоговые работы</w:t>
                  </w:r>
                </w:p>
                <w:p w:rsidR="00300A17" w:rsidRDefault="00300A17" w:rsidP="00311A07">
                  <w:pPr>
                    <w:pStyle w:val="a5"/>
                  </w:pPr>
                  <w:r>
                    <w:t>- оценки за подготовку и презентацию проектной работы</w:t>
                  </w:r>
                </w:p>
              </w:txbxContent>
            </v:textbox>
          </v:roundrect>
        </w:pict>
      </w:r>
    </w:p>
    <w:p w:rsidR="00311A07" w:rsidRPr="00FA3045" w:rsidRDefault="00311A07" w:rsidP="00B6274E">
      <w:pPr>
        <w:spacing w:after="0" w:line="240" w:lineRule="auto"/>
        <w:jc w:val="center"/>
        <w:rPr>
          <w:rFonts w:eastAsia="Times New Roman" w:cs="Times New Roman"/>
          <w:sz w:val="24"/>
          <w:szCs w:val="24"/>
          <w:lang w:eastAsia="ru-RU"/>
        </w:rPr>
      </w:pPr>
    </w:p>
    <w:p w:rsidR="00311A07" w:rsidRPr="00FA3045" w:rsidRDefault="00311A07" w:rsidP="00B6274E">
      <w:pPr>
        <w:spacing w:after="0" w:line="240" w:lineRule="auto"/>
        <w:jc w:val="center"/>
        <w:rPr>
          <w:rFonts w:eastAsia="Times New Roman" w:cs="Times New Roman"/>
          <w:sz w:val="24"/>
          <w:szCs w:val="24"/>
          <w:lang w:eastAsia="ru-RU"/>
        </w:rPr>
      </w:pPr>
    </w:p>
    <w:p w:rsidR="00311A07" w:rsidRPr="00FA3045" w:rsidRDefault="00311A07" w:rsidP="00B6274E">
      <w:pPr>
        <w:spacing w:after="0" w:line="240" w:lineRule="auto"/>
        <w:jc w:val="center"/>
        <w:rPr>
          <w:rFonts w:eastAsia="Times New Roman" w:cs="Times New Roman"/>
          <w:sz w:val="24"/>
          <w:szCs w:val="24"/>
          <w:lang w:eastAsia="ru-RU"/>
        </w:rPr>
      </w:pPr>
    </w:p>
    <w:p w:rsidR="00311A07" w:rsidRPr="00FA3045" w:rsidRDefault="00311A07" w:rsidP="00B6274E">
      <w:pPr>
        <w:spacing w:after="0" w:line="240" w:lineRule="auto"/>
        <w:jc w:val="center"/>
        <w:rPr>
          <w:rFonts w:eastAsia="Times New Roman" w:cs="Times New Roman"/>
          <w:sz w:val="24"/>
          <w:szCs w:val="24"/>
          <w:lang w:eastAsia="ru-RU"/>
        </w:rPr>
      </w:pPr>
    </w:p>
    <w:p w:rsidR="00311A07" w:rsidRPr="00FA3045" w:rsidRDefault="00311A07" w:rsidP="00B6274E">
      <w:pPr>
        <w:spacing w:after="0" w:line="240" w:lineRule="auto"/>
        <w:jc w:val="center"/>
        <w:rPr>
          <w:rFonts w:eastAsia="Times New Roman" w:cs="Times New Roman"/>
          <w:sz w:val="24"/>
          <w:szCs w:val="24"/>
          <w:lang w:eastAsia="ru-RU"/>
        </w:rPr>
      </w:pPr>
    </w:p>
    <w:p w:rsidR="00311A07" w:rsidRPr="00FA3045" w:rsidRDefault="00311A07" w:rsidP="00B6274E">
      <w:pPr>
        <w:spacing w:after="0" w:line="240" w:lineRule="auto"/>
        <w:jc w:val="center"/>
        <w:rPr>
          <w:rFonts w:eastAsia="Times New Roman" w:cs="Times New Roman"/>
          <w:sz w:val="24"/>
          <w:szCs w:val="24"/>
          <w:lang w:eastAsia="ru-RU"/>
        </w:rPr>
      </w:pPr>
    </w:p>
    <w:p w:rsidR="00311A07" w:rsidRPr="00FA3045" w:rsidRDefault="00311A07" w:rsidP="00B6274E">
      <w:pPr>
        <w:spacing w:after="0" w:line="240" w:lineRule="auto"/>
        <w:jc w:val="center"/>
        <w:rPr>
          <w:rFonts w:eastAsia="Times New Roman" w:cs="Times New Roman"/>
          <w:sz w:val="24"/>
          <w:szCs w:val="24"/>
          <w:lang w:eastAsia="ru-RU"/>
        </w:rPr>
      </w:pPr>
    </w:p>
    <w:p w:rsidR="00311A07" w:rsidRPr="00FA3045" w:rsidRDefault="00311A07" w:rsidP="00B6274E">
      <w:pPr>
        <w:spacing w:after="0" w:line="240" w:lineRule="auto"/>
        <w:jc w:val="center"/>
        <w:rPr>
          <w:rFonts w:eastAsia="Times New Roman" w:cs="Times New Roman"/>
          <w:sz w:val="24"/>
          <w:szCs w:val="24"/>
          <w:lang w:eastAsia="ru-RU"/>
        </w:rPr>
      </w:pPr>
    </w:p>
    <w:p w:rsidR="00311A07" w:rsidRPr="00FA3045" w:rsidRDefault="00311A07" w:rsidP="00B6274E">
      <w:pPr>
        <w:spacing w:after="0" w:line="240" w:lineRule="auto"/>
        <w:jc w:val="center"/>
        <w:rPr>
          <w:rFonts w:eastAsia="Times New Roman" w:cs="Times New Roman"/>
          <w:sz w:val="24"/>
          <w:szCs w:val="24"/>
          <w:lang w:eastAsia="ru-RU"/>
        </w:rPr>
      </w:pPr>
    </w:p>
    <w:p w:rsidR="00311A07" w:rsidRPr="00FA3045" w:rsidRDefault="001540A6" w:rsidP="00B6274E">
      <w:pPr>
        <w:spacing w:after="0" w:line="240" w:lineRule="auto"/>
        <w:jc w:val="center"/>
        <w:rPr>
          <w:rFonts w:eastAsia="Times New Roman" w:cs="Times New Roman"/>
          <w:sz w:val="24"/>
          <w:szCs w:val="24"/>
          <w:lang w:eastAsia="ru-RU"/>
        </w:rPr>
      </w:pPr>
      <w:r w:rsidRPr="00FA3045">
        <w:rPr>
          <w:rFonts w:eastAsia="Times New Roman" w:cs="Times New Roman"/>
          <w:noProof/>
          <w:sz w:val="24"/>
          <w:szCs w:val="24"/>
          <w:lang w:eastAsia="ru-RU"/>
        </w:rPr>
        <w:pict>
          <v:roundrect id="Скругленный прямоугольник 24" o:spid="_x0000_s1046" style="position:absolute;left:0;text-align:left;margin-left:223.95pt;margin-top:5.1pt;width:182.25pt;height:45.75pt;z-index:2516951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" fillcolor="#9bbb59" strokecolor="#f2f2f2" strokeweight="3pt">
            <v:shadow on="t" color="#4e6128" opacity=".5" offset="1pt"/>
            <v:textbox style="mso-next-textbox:#Скругленный прямоугольник 24">
              <w:txbxContent>
                <w:p w:rsidR="00300A17" w:rsidRPr="004268C2" w:rsidRDefault="00300A17" w:rsidP="00311A07">
                  <w:pPr>
                    <w:jc w:val="center"/>
                    <w:rPr>
                      <w:b/>
                    </w:rPr>
                  </w:pPr>
                  <w:r w:rsidRPr="004268C2">
                    <w:rPr>
                      <w:b/>
                      <w:color w:val="C00000"/>
                    </w:rPr>
                    <w:t>Накопленная оценка</w:t>
                  </w:r>
                  <w:r w:rsidRPr="004268C2">
                    <w:rPr>
                      <w:b/>
                    </w:rPr>
                    <w:t xml:space="preserve"> (портфель достижений)</w:t>
                  </w:r>
                </w:p>
              </w:txbxContent>
            </v:textbox>
          </v:roundrect>
        </w:pict>
      </w:r>
      <w:r w:rsidRPr="00FA3045">
        <w:rPr>
          <w:rFonts w:eastAsia="Times New Roman" w:cs="Times New Roman"/>
          <w:noProof/>
          <w:sz w:val="24"/>
          <w:szCs w:val="24"/>
          <w:lang w:eastAsia="ru-RU"/>
        </w:rPr>
        <w:pict>
          <v:roundrect id="Скругленный прямоугольник 23" o:spid="_x0000_s1047" style="position:absolute;left:0;text-align:left;margin-left:4.2pt;margin-top:5.1pt;width:182.25pt;height:45.75pt;z-index:2516940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" fillcolor="#9bbb59" strokecolor="#f2f2f2" strokeweight="3pt">
            <v:shadow on="t" color="#4e6128" opacity=".5" offset="1pt"/>
            <v:textbox style="mso-next-textbox:#Скругленный прямоугольник 23">
              <w:txbxContent>
                <w:p w:rsidR="00300A17" w:rsidRPr="004268C2" w:rsidRDefault="00300A17" w:rsidP="00311A07">
                  <w:pPr>
                    <w:jc w:val="center"/>
                    <w:rPr>
                      <w:b/>
                    </w:rPr>
                  </w:pPr>
                  <w:r w:rsidRPr="004268C2">
                    <w:rPr>
                      <w:b/>
                      <w:color w:val="C00000"/>
                    </w:rPr>
                    <w:t>Внутренняя оценка</w:t>
                  </w:r>
                  <w:r w:rsidRPr="004268C2">
                    <w:rPr>
                      <w:b/>
                    </w:rPr>
                    <w:t>: учитель, ученик, ОУ и родители</w:t>
                  </w:r>
                </w:p>
              </w:txbxContent>
            </v:textbox>
          </v:roundrect>
        </w:pict>
      </w:r>
    </w:p>
    <w:p w:rsidR="00311A07" w:rsidRPr="00FA3045" w:rsidRDefault="00311A07" w:rsidP="00B6274E">
      <w:pPr>
        <w:spacing w:after="0" w:line="240" w:lineRule="auto"/>
        <w:jc w:val="center"/>
        <w:rPr>
          <w:rFonts w:eastAsia="Times New Roman" w:cs="Times New Roman"/>
          <w:sz w:val="24"/>
          <w:szCs w:val="24"/>
          <w:lang w:eastAsia="ru-RU"/>
        </w:rPr>
      </w:pPr>
    </w:p>
    <w:p w:rsidR="00311A07" w:rsidRPr="00FA3045" w:rsidRDefault="00311A07" w:rsidP="00B6274E">
      <w:pPr>
        <w:spacing w:after="0" w:line="240" w:lineRule="auto"/>
        <w:jc w:val="center"/>
        <w:rPr>
          <w:rFonts w:eastAsia="Times New Roman" w:cs="Times New Roman"/>
          <w:b/>
          <w:sz w:val="24"/>
          <w:szCs w:val="24"/>
          <w:lang w:eastAsia="ru-RU"/>
        </w:rPr>
      </w:pPr>
    </w:p>
    <w:p w:rsidR="00311A07" w:rsidRPr="00FA3045" w:rsidRDefault="00311A07" w:rsidP="00B6274E">
      <w:pPr>
        <w:spacing w:after="0" w:line="240" w:lineRule="auto"/>
        <w:jc w:val="center"/>
        <w:rPr>
          <w:rFonts w:eastAsia="Times New Roman" w:cs="Times New Roman"/>
          <w:b/>
          <w:sz w:val="24"/>
          <w:szCs w:val="24"/>
          <w:lang w:eastAsia="ru-RU"/>
        </w:rPr>
      </w:pPr>
    </w:p>
    <w:p w:rsidR="00311A07" w:rsidRPr="00FA3045" w:rsidRDefault="00311A07" w:rsidP="00B6274E">
      <w:pPr>
        <w:spacing w:after="0" w:line="240" w:lineRule="auto"/>
        <w:jc w:val="center"/>
        <w:rPr>
          <w:rFonts w:eastAsia="Times New Roman" w:cs="Times New Roman"/>
          <w:b/>
          <w:sz w:val="24"/>
          <w:szCs w:val="24"/>
          <w:lang w:eastAsia="ru-RU"/>
        </w:rPr>
      </w:pPr>
    </w:p>
    <w:p w:rsidR="00311A07" w:rsidRPr="00FA3045" w:rsidRDefault="00311A07" w:rsidP="00B6274E">
      <w:pPr>
        <w:spacing w:after="0" w:line="240" w:lineRule="auto"/>
        <w:jc w:val="center"/>
        <w:rPr>
          <w:rFonts w:eastAsia="Times New Roman" w:cs="Times New Roman"/>
          <w:b/>
          <w:sz w:val="24"/>
          <w:szCs w:val="24"/>
          <w:lang w:eastAsia="ru-RU"/>
        </w:rPr>
      </w:pPr>
    </w:p>
    <w:p w:rsidR="00311A07" w:rsidRPr="00FA3045" w:rsidRDefault="00311A07" w:rsidP="00B6274E">
      <w:pPr>
        <w:spacing w:after="0" w:line="240" w:lineRule="auto"/>
        <w:jc w:val="center"/>
        <w:rPr>
          <w:rFonts w:eastAsia="Times New Roman" w:cs="Times New Roman"/>
          <w:b/>
          <w:sz w:val="24"/>
          <w:szCs w:val="24"/>
          <w:lang w:eastAsia="ru-RU"/>
        </w:rPr>
      </w:pPr>
    </w:p>
    <w:p w:rsidR="00311A07" w:rsidRPr="00FA3045" w:rsidRDefault="00311A07" w:rsidP="00B6274E">
      <w:pPr>
        <w:spacing w:after="0" w:line="240" w:lineRule="auto"/>
        <w:jc w:val="center"/>
        <w:rPr>
          <w:rFonts w:eastAsia="Times New Roman" w:cs="Times New Roman"/>
          <w:sz w:val="24"/>
          <w:szCs w:val="24"/>
          <w:lang w:eastAsia="ru-RU"/>
        </w:rPr>
      </w:pPr>
      <w:r w:rsidRPr="00FA3045">
        <w:rPr>
          <w:rFonts w:eastAsia="Times New Roman" w:cs="Times New Roman"/>
          <w:sz w:val="24"/>
          <w:szCs w:val="24"/>
          <w:lang w:eastAsia="ru-RU"/>
        </w:rPr>
        <w:t>Система оценки достижения планируемых результатов</w:t>
      </w:r>
    </w:p>
    <w:p w:rsidR="00311A07" w:rsidRPr="00FA3045" w:rsidRDefault="00311A07" w:rsidP="00B6274E">
      <w:pPr>
        <w:spacing w:after="0" w:line="240" w:lineRule="auto"/>
        <w:ind w:firstLine="709"/>
        <w:jc w:val="center"/>
        <w:rPr>
          <w:rFonts w:eastAsia="Times New Roman" w:cs="Times New Roman"/>
          <w:b/>
          <w:bCs/>
          <w:sz w:val="24"/>
          <w:szCs w:val="24"/>
          <w:lang w:eastAsia="ru-RU"/>
        </w:rPr>
      </w:pP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В соответствии с ФГОС ООО основным</w:t>
      </w:r>
      <w:r w:rsidRPr="00FA3045">
        <w:rPr>
          <w:rFonts w:eastAsia="Times New Roman" w:cs="Times New Roman"/>
          <w:b/>
          <w:sz w:val="24"/>
          <w:szCs w:val="24"/>
          <w:lang w:eastAsia="ru-RU"/>
        </w:rPr>
        <w:t xml:space="preserve"> объектом </w:t>
      </w:r>
      <w:r w:rsidRPr="00FA3045">
        <w:rPr>
          <w:rFonts w:eastAsia="Times New Roman" w:cs="Times New Roman"/>
          <w:sz w:val="24"/>
          <w:szCs w:val="24"/>
          <w:lang w:eastAsia="ru-RU"/>
        </w:rPr>
        <w:t>системы оценки результатов образования, её содержательной и критериальной базой выступают</w:t>
      </w:r>
      <w:r w:rsidRPr="00FA3045">
        <w:rPr>
          <w:rFonts w:eastAsia="Times New Roman" w:cs="Times New Roman"/>
          <w:b/>
          <w:sz w:val="24"/>
          <w:szCs w:val="24"/>
          <w:lang w:eastAsia="ru-RU"/>
        </w:rPr>
        <w:t xml:space="preserve"> требования Стандарта, </w:t>
      </w:r>
      <w:r w:rsidRPr="00FA3045">
        <w:rPr>
          <w:rFonts w:eastAsia="Times New Roman" w:cs="Times New Roman"/>
          <w:sz w:val="24"/>
          <w:szCs w:val="24"/>
          <w:lang w:eastAsia="ru-RU"/>
        </w:rPr>
        <w:t>которые конкретизируются в</w:t>
      </w:r>
      <w:r w:rsidRPr="00FA3045">
        <w:rPr>
          <w:rFonts w:eastAsia="Times New Roman" w:cs="Times New Roman"/>
          <w:b/>
          <w:sz w:val="24"/>
          <w:szCs w:val="24"/>
          <w:lang w:eastAsia="ru-RU"/>
        </w:rPr>
        <w:t xml:space="preserve"> планируемых результатах</w:t>
      </w:r>
      <w:r w:rsidRPr="00FA3045">
        <w:rPr>
          <w:rFonts w:eastAsia="Times New Roman" w:cs="Times New Roman"/>
          <w:sz w:val="24"/>
          <w:szCs w:val="24"/>
          <w:lang w:eastAsia="ru-RU"/>
        </w:rPr>
        <w:t xml:space="preserve"> освоения обучающимися основной образовательной программы основного общего образования.</w:t>
      </w:r>
    </w:p>
    <w:p w:rsidR="00311A07" w:rsidRPr="00FA3045" w:rsidRDefault="00311A07" w:rsidP="00B6274E">
      <w:pPr>
        <w:spacing w:after="0" w:line="240" w:lineRule="auto"/>
        <w:ind w:firstLine="709"/>
        <w:jc w:val="both"/>
        <w:rPr>
          <w:rFonts w:eastAsia="Times New Roman" w:cs="Times New Roman"/>
          <w:b/>
          <w:sz w:val="24"/>
          <w:szCs w:val="24"/>
          <w:lang w:eastAsia="ru-RU"/>
        </w:rPr>
      </w:pP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b/>
          <w:sz w:val="24"/>
          <w:szCs w:val="24"/>
          <w:lang w:eastAsia="ru-RU"/>
        </w:rPr>
        <w:t>Система оценки достижения планируемых результатов</w:t>
      </w:r>
      <w:r w:rsidRPr="00FA3045">
        <w:rPr>
          <w:rFonts w:eastAsia="Times New Roman" w:cs="Times New Roman"/>
          <w:sz w:val="24"/>
          <w:szCs w:val="24"/>
          <w:lang w:eastAsia="ru-RU"/>
        </w:rPr>
        <w:t xml:space="preserve"> освоения основной образовательной программы основного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w:t>
      </w:r>
      <w:r w:rsidRPr="00FA3045">
        <w:rPr>
          <w:rFonts w:eastAsia="Times New Roman" w:cs="Times New Roman"/>
          <w:b/>
          <w:sz w:val="24"/>
          <w:szCs w:val="24"/>
          <w:lang w:eastAsia="ru-RU"/>
        </w:rPr>
        <w:t>личностных, метапредметных и предметных</w:t>
      </w:r>
      <w:r w:rsidRPr="00FA3045">
        <w:rPr>
          <w:rFonts w:eastAsia="Times New Roman" w:cs="Times New Roman"/>
          <w:sz w:val="24"/>
          <w:szCs w:val="24"/>
          <w:lang w:eastAsia="ru-RU"/>
        </w:rPr>
        <w:t xml:space="preserve"> (рис. 3).</w:t>
      </w:r>
    </w:p>
    <w:p w:rsidR="00311A07" w:rsidRPr="00FA3045" w:rsidRDefault="00311A07" w:rsidP="00B6274E">
      <w:pPr>
        <w:spacing w:after="0" w:line="240" w:lineRule="auto"/>
        <w:ind w:firstLine="709"/>
        <w:jc w:val="both"/>
        <w:rPr>
          <w:rFonts w:eastAsia="Times New Roman" w:cs="Times New Roman"/>
          <w:sz w:val="24"/>
          <w:szCs w:val="24"/>
          <w:lang w:eastAsia="ru-RU"/>
        </w:rPr>
      </w:pPr>
    </w:p>
    <w:p w:rsidR="00311A07" w:rsidRPr="00FA3045" w:rsidRDefault="00311A07" w:rsidP="00B6274E">
      <w:pPr>
        <w:spacing w:after="0" w:line="240" w:lineRule="auto"/>
        <w:ind w:firstLine="709"/>
        <w:jc w:val="both"/>
        <w:rPr>
          <w:rFonts w:eastAsia="Times New Roman" w:cs="Times New Roman"/>
          <w:b/>
          <w:sz w:val="24"/>
          <w:szCs w:val="24"/>
          <w:lang w:eastAsia="ru-RU"/>
        </w:rPr>
      </w:pPr>
      <w:r w:rsidRPr="00FA3045">
        <w:rPr>
          <w:rFonts w:eastAsia="Times New Roman" w:cs="Times New Roman"/>
          <w:sz w:val="24"/>
          <w:szCs w:val="24"/>
          <w:lang w:eastAsia="ru-RU"/>
        </w:rPr>
        <w:lastRenderedPageBreak/>
        <w:t xml:space="preserve">В соответствии с Требованиями Стандарта </w:t>
      </w:r>
      <w:r w:rsidRPr="00FA3045">
        <w:rPr>
          <w:rFonts w:eastAsia="Times New Roman" w:cs="Times New Roman"/>
          <w:b/>
          <w:sz w:val="24"/>
          <w:szCs w:val="24"/>
          <w:lang w:eastAsia="ru-RU"/>
        </w:rPr>
        <w:t>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образовательных результатах.</w:t>
      </w:r>
    </w:p>
    <w:p w:rsidR="00311A07" w:rsidRPr="00FA3045" w:rsidRDefault="00311A07" w:rsidP="00B6274E">
      <w:pPr>
        <w:spacing w:after="0" w:line="240" w:lineRule="auto"/>
        <w:ind w:firstLine="709"/>
        <w:jc w:val="both"/>
        <w:rPr>
          <w:rFonts w:eastAsia="Times New Roman" w:cs="Times New Roman"/>
          <w:sz w:val="24"/>
          <w:szCs w:val="24"/>
          <w:lang w:eastAsia="ru-RU"/>
        </w:rPr>
      </w:pP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Интерпретация результатов оценки ведётся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311A07" w:rsidRPr="00FA3045" w:rsidRDefault="00311A07" w:rsidP="00B6274E">
      <w:pPr>
        <w:spacing w:after="0" w:line="240" w:lineRule="auto"/>
        <w:ind w:firstLine="709"/>
        <w:jc w:val="both"/>
        <w:rPr>
          <w:rFonts w:eastAsia="Times New Roman" w:cs="Times New Roman"/>
          <w:sz w:val="24"/>
          <w:szCs w:val="24"/>
          <w:lang w:eastAsia="ru-RU"/>
        </w:rPr>
      </w:pPr>
    </w:p>
    <w:p w:rsidR="00823245" w:rsidRPr="00FA3045" w:rsidRDefault="00823245" w:rsidP="00B6274E">
      <w:pPr>
        <w:spacing w:after="0" w:line="240" w:lineRule="auto"/>
        <w:ind w:firstLine="709"/>
        <w:jc w:val="both"/>
        <w:rPr>
          <w:rFonts w:eastAsia="Times New Roman" w:cs="Times New Roman"/>
          <w:sz w:val="24"/>
          <w:szCs w:val="24"/>
          <w:lang w:eastAsia="ru-RU"/>
        </w:rPr>
      </w:pPr>
    </w:p>
    <w:p w:rsidR="00311A07" w:rsidRPr="00FA3045" w:rsidRDefault="00311A07" w:rsidP="00B6274E">
      <w:pPr>
        <w:spacing w:after="0" w:line="240" w:lineRule="auto"/>
        <w:ind w:firstLine="709"/>
        <w:jc w:val="both"/>
        <w:rPr>
          <w:rFonts w:eastAsia="Times New Roman" w:cs="Times New Roman"/>
          <w:sz w:val="24"/>
          <w:szCs w:val="24"/>
          <w:lang w:eastAsia="ru-RU"/>
        </w:rPr>
      </w:pPr>
    </w:p>
    <w:p w:rsidR="00311A07" w:rsidRPr="00FA3045" w:rsidRDefault="001540A6" w:rsidP="00B6274E">
      <w:pPr>
        <w:spacing w:after="0" w:line="240" w:lineRule="auto"/>
        <w:ind w:firstLine="709"/>
        <w:jc w:val="both"/>
        <w:rPr>
          <w:rFonts w:eastAsia="Times New Roman" w:cs="Times New Roman"/>
          <w:b/>
          <w:sz w:val="24"/>
          <w:szCs w:val="24"/>
          <w:lang w:eastAsia="ru-RU"/>
        </w:rPr>
      </w:pPr>
      <w:r w:rsidRPr="00FA3045">
        <w:rPr>
          <w:rFonts w:eastAsia="Times New Roman" w:cs="Times New Roman"/>
          <w:b/>
          <w:noProof/>
          <w:sz w:val="24"/>
          <w:szCs w:val="24"/>
          <w:lang w:eastAsia="ru-RU"/>
        </w:rPr>
        <w:pict>
          <v:roundrect id="Скругленный прямоугольник 22" o:spid="_x0000_s1048" style="position:absolute;left:0;text-align:left;margin-left:48.45pt;margin-top:13.4pt;width:362.25pt;height:56.25pt;z-index:251698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" fillcolor="#c0504d" strokecolor="#f2f2f2" strokeweight="3pt">
            <v:shadow on="t" color="#622423" opacity=".5" offset="1pt"/>
            <v:textbox style="mso-next-textbox:#Скругленный прямоугольник 22">
              <w:txbxContent>
                <w:p w:rsidR="00300A17" w:rsidRPr="005C104C" w:rsidRDefault="00300A17" w:rsidP="00311A07">
                  <w:pPr>
                    <w:jc w:val="center"/>
                    <w:rPr>
                      <w:b/>
                      <w:color w:val="FFFF00"/>
                    </w:rPr>
                  </w:pPr>
                  <w:r w:rsidRPr="005C104C">
                    <w:rPr>
                      <w:b/>
                      <w:color w:val="FFFF00"/>
                    </w:rPr>
                    <w:t>Универсальные учебные действия – основа формирования метапредметных, личностных и компетентностных образовательных результатов</w:t>
                  </w:r>
                </w:p>
              </w:txbxContent>
            </v:textbox>
          </v:roundrect>
        </w:pict>
      </w:r>
    </w:p>
    <w:p w:rsidR="00311A07" w:rsidRPr="00FA3045" w:rsidRDefault="00311A07" w:rsidP="00B6274E">
      <w:pPr>
        <w:spacing w:after="0" w:line="240" w:lineRule="auto"/>
        <w:ind w:firstLine="709"/>
        <w:jc w:val="both"/>
        <w:rPr>
          <w:rFonts w:eastAsia="Times New Roman" w:cs="Times New Roman"/>
          <w:b/>
          <w:noProof/>
          <w:sz w:val="24"/>
          <w:szCs w:val="24"/>
          <w:lang w:eastAsia="ru-RU"/>
        </w:rPr>
      </w:pPr>
    </w:p>
    <w:p w:rsidR="00311A07" w:rsidRPr="00FA3045" w:rsidRDefault="00311A07" w:rsidP="00B6274E">
      <w:pPr>
        <w:spacing w:after="0" w:line="240" w:lineRule="auto"/>
        <w:ind w:firstLine="709"/>
        <w:jc w:val="both"/>
        <w:rPr>
          <w:rFonts w:eastAsia="Times New Roman" w:cs="Times New Roman"/>
          <w:b/>
          <w:noProof/>
          <w:sz w:val="24"/>
          <w:szCs w:val="24"/>
          <w:lang w:eastAsia="ru-RU"/>
        </w:rPr>
      </w:pPr>
    </w:p>
    <w:p w:rsidR="00311A07" w:rsidRPr="00FA3045" w:rsidRDefault="00311A07" w:rsidP="00B6274E">
      <w:pPr>
        <w:spacing w:after="0" w:line="240" w:lineRule="auto"/>
        <w:ind w:firstLine="709"/>
        <w:jc w:val="both"/>
        <w:rPr>
          <w:rFonts w:eastAsia="Times New Roman" w:cs="Times New Roman"/>
          <w:b/>
          <w:noProof/>
          <w:sz w:val="24"/>
          <w:szCs w:val="24"/>
          <w:lang w:eastAsia="ru-RU"/>
        </w:rPr>
      </w:pPr>
    </w:p>
    <w:p w:rsidR="00311A07" w:rsidRPr="00FA3045" w:rsidRDefault="00311A07" w:rsidP="00B6274E">
      <w:pPr>
        <w:spacing w:after="0" w:line="240" w:lineRule="auto"/>
        <w:ind w:firstLine="709"/>
        <w:jc w:val="both"/>
        <w:rPr>
          <w:rFonts w:eastAsia="Times New Roman" w:cs="Times New Roman"/>
          <w:b/>
          <w:noProof/>
          <w:sz w:val="24"/>
          <w:szCs w:val="24"/>
          <w:lang w:eastAsia="ru-RU"/>
        </w:rPr>
      </w:pPr>
    </w:p>
    <w:p w:rsidR="00311A07" w:rsidRPr="00FA3045" w:rsidRDefault="00311A07" w:rsidP="00B6274E">
      <w:pPr>
        <w:spacing w:after="0" w:line="240" w:lineRule="auto"/>
        <w:ind w:firstLine="709"/>
        <w:jc w:val="both"/>
        <w:rPr>
          <w:rFonts w:eastAsia="Times New Roman" w:cs="Times New Roman"/>
          <w:b/>
          <w:noProof/>
          <w:sz w:val="24"/>
          <w:szCs w:val="24"/>
          <w:lang w:eastAsia="ru-RU"/>
        </w:rPr>
      </w:pPr>
    </w:p>
    <w:p w:rsidR="00311A07" w:rsidRPr="00FA3045" w:rsidRDefault="001540A6" w:rsidP="00B6274E">
      <w:pPr>
        <w:spacing w:after="0" w:line="240" w:lineRule="auto"/>
        <w:ind w:firstLine="709"/>
        <w:jc w:val="both"/>
        <w:rPr>
          <w:rFonts w:eastAsia="Times New Roman" w:cs="Times New Roman"/>
          <w:b/>
          <w:sz w:val="24"/>
          <w:szCs w:val="24"/>
          <w:lang w:eastAsia="ru-RU"/>
        </w:rPr>
      </w:pPr>
      <w:r w:rsidRPr="00FA3045">
        <w:rPr>
          <w:rFonts w:eastAsia="Times New Roman" w:cs="Times New Roman"/>
          <w:b/>
          <w:noProof/>
          <w:sz w:val="24"/>
          <w:szCs w:val="24"/>
          <w:lang w:eastAsia="ru-RU"/>
        </w:rPr>
        <w:pict>
          <v:roundrect id="Скругленный прямоугольник 21" o:spid="_x0000_s1049" style="position:absolute;left:0;text-align:left;margin-left:82.95pt;margin-top:1.15pt;width:297pt;height:30pt;z-index:2516992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" fillcolor="#9bbb59" strokecolor="#f2f2f2" strokeweight="3pt">
            <v:shadow on="t" color="#4e6128" opacity=".5" offset="1pt"/>
            <v:textbox style="mso-next-textbox:#Скругленный прямоугольник 21">
              <w:txbxContent>
                <w:p w:rsidR="00300A17" w:rsidRPr="007424C1" w:rsidRDefault="00300A17" w:rsidP="00311A07">
                  <w:pPr>
                    <w:jc w:val="center"/>
                    <w:rPr>
                      <w:b/>
                      <w:color w:val="000000"/>
                    </w:rPr>
                  </w:pPr>
                  <w:r w:rsidRPr="007424C1">
                    <w:rPr>
                      <w:b/>
                      <w:color w:val="000000"/>
                    </w:rPr>
                    <w:t>Образовательные результаты</w:t>
                  </w:r>
                </w:p>
              </w:txbxContent>
            </v:textbox>
          </v:roundrect>
        </w:pict>
      </w:r>
    </w:p>
    <w:p w:rsidR="00311A07" w:rsidRPr="00FA3045" w:rsidRDefault="00311A07" w:rsidP="00B6274E">
      <w:pPr>
        <w:spacing w:after="0" w:line="240" w:lineRule="auto"/>
        <w:ind w:firstLine="709"/>
        <w:jc w:val="both"/>
        <w:rPr>
          <w:rFonts w:eastAsia="Times New Roman" w:cs="Times New Roman"/>
          <w:b/>
          <w:sz w:val="24"/>
          <w:szCs w:val="24"/>
          <w:lang w:eastAsia="ru-RU"/>
        </w:rPr>
      </w:pPr>
    </w:p>
    <w:p w:rsidR="00311A07" w:rsidRPr="00FA3045" w:rsidRDefault="00311A07" w:rsidP="00B6274E">
      <w:pPr>
        <w:spacing w:after="0" w:line="240" w:lineRule="auto"/>
        <w:ind w:firstLine="709"/>
        <w:jc w:val="both"/>
        <w:rPr>
          <w:rFonts w:eastAsia="Times New Roman" w:cs="Times New Roman"/>
          <w:b/>
          <w:sz w:val="24"/>
          <w:szCs w:val="24"/>
          <w:lang w:eastAsia="ru-RU"/>
        </w:rPr>
      </w:pPr>
    </w:p>
    <w:p w:rsidR="00311A07" w:rsidRPr="00FA3045" w:rsidRDefault="001540A6" w:rsidP="00B6274E">
      <w:pPr>
        <w:spacing w:after="0" w:line="240" w:lineRule="auto"/>
        <w:ind w:firstLine="709"/>
        <w:jc w:val="both"/>
        <w:rPr>
          <w:rFonts w:eastAsia="Times New Roman" w:cs="Times New Roman"/>
          <w:b/>
          <w:sz w:val="24"/>
          <w:szCs w:val="24"/>
          <w:lang w:eastAsia="ru-RU"/>
        </w:rPr>
      </w:pPr>
      <w:r w:rsidRPr="00FA3045">
        <w:rPr>
          <w:rFonts w:eastAsia="Times New Roman" w:cs="Times New Roman"/>
          <w:b/>
          <w:noProof/>
          <w:sz w:val="24"/>
          <w:szCs w:val="24"/>
          <w:lang w:eastAsia="ru-RU"/>
        </w:rPr>
        <w:pict>
          <v:roundrect id="Скругленный прямоугольник 20" o:spid="_x0000_s1050" style="position:absolute;left:0;text-align:left;margin-left:-19.1pt;margin-top:4pt;width:140.25pt;height:41.25pt;z-index:2517002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" fillcolor="#f79646" strokecolor="#f2f2f2" strokeweight="3pt">
            <v:shadow on="t" color="#974706" opacity=".5" offset="1pt"/>
            <v:textbox style="mso-next-textbox:#Скругленный прямоугольник 20">
              <w:txbxContent>
                <w:p w:rsidR="00300A17" w:rsidRPr="005C104C" w:rsidRDefault="00300A17" w:rsidP="00311A07">
                  <w:pPr>
                    <w:jc w:val="center"/>
                    <w:rPr>
                      <w:b/>
                      <w:sz w:val="20"/>
                      <w:szCs w:val="20"/>
                    </w:rPr>
                  </w:pPr>
                  <w:r w:rsidRPr="005C104C">
                    <w:rPr>
                      <w:b/>
                      <w:sz w:val="20"/>
                      <w:szCs w:val="20"/>
                    </w:rPr>
                    <w:t>Познавательная деятельность/результаты</w:t>
                  </w:r>
                </w:p>
              </w:txbxContent>
            </v:textbox>
          </v:roundrect>
        </w:pict>
      </w:r>
      <w:r w:rsidRPr="00FA3045">
        <w:rPr>
          <w:rFonts w:eastAsia="Times New Roman" w:cs="Times New Roman"/>
          <w:b/>
          <w:noProof/>
          <w:sz w:val="24"/>
          <w:szCs w:val="24"/>
          <w:lang w:eastAsia="ru-RU"/>
        </w:rPr>
        <w:pict>
          <v:shape id="Нашивка 19" o:spid="_x0000_s1069" type="#_x0000_t55" style="position:absolute;left:0;text-align:left;margin-left:112.2pt;margin-top:8.3pt;width:39.8pt;height:6.95pt;rotation:-722747fd;flip:y;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" fillcolor="#fabf8f" strokecolor="#f79646" strokeweight="1pt">
            <v:fill color2="#f79646" focus="50%" type="gradient"/>
            <v:shadow on="t" color="#974706" offset="1pt"/>
          </v:shape>
        </w:pict>
      </w:r>
      <w:r w:rsidRPr="00FA3045">
        <w:rPr>
          <w:rFonts w:eastAsia="Times New Roman" w:cs="Times New Roman"/>
          <w:b/>
          <w:noProof/>
          <w:sz w:val="24"/>
          <w:szCs w:val="24"/>
          <w:lang w:eastAsia="ru-RU"/>
        </w:rPr>
        <w:pict>
          <v:roundrect id="Скругленный прямоугольник 18" o:spid="_x0000_s1051" style="position:absolute;left:0;text-align:left;margin-left:334.15pt;margin-top:7.75pt;width:147.05pt;height:41.25pt;z-index:251701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" fillcolor="#f79646" strokecolor="#f2f2f2" strokeweight="3pt">
            <v:shadow on="t" color="#974706" opacity=".5" offset="1pt"/>
            <v:textbox style="mso-next-textbox:#Скругленный прямоугольник 18">
              <w:txbxContent>
                <w:p w:rsidR="00300A17" w:rsidRPr="005C104C" w:rsidRDefault="00300A17" w:rsidP="00311A07">
                  <w:pPr>
                    <w:jc w:val="center"/>
                    <w:rPr>
                      <w:b/>
                      <w:sz w:val="20"/>
                      <w:szCs w:val="20"/>
                    </w:rPr>
                  </w:pPr>
                  <w:r w:rsidRPr="005C104C">
                    <w:rPr>
                      <w:b/>
                      <w:sz w:val="20"/>
                      <w:szCs w:val="20"/>
                    </w:rPr>
                    <w:t>Регулятивная деятельность/результаты</w:t>
                  </w:r>
                </w:p>
              </w:txbxContent>
            </v:textbox>
          </v:roundrect>
        </w:pict>
      </w:r>
      <w:r w:rsidRPr="00FA3045">
        <w:rPr>
          <w:rFonts w:eastAsia="Times New Roman" w:cs="Times New Roman"/>
          <w:b/>
          <w:noProof/>
          <w:sz w:val="24"/>
          <w:szCs w:val="24"/>
          <w:lang w:eastAsia="ru-RU"/>
        </w:rPr>
        <w:pict>
          <v:roundrect id="Скругленный прямоугольник 17" o:spid="_x0000_s1052" style="position:absolute;left:0;text-align:left;margin-left:147.45pt;margin-top:.25pt;width:163.5pt;height:63.75pt;z-index:251659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" fillcolor="#9bbb59" stroked="f" strokeweight="0">
            <v:fill color2="#74903b" focusposition=".5,.5" focussize="" focus="100%" type="gradientRadial"/>
            <v:shadow on="t" color="#4e6128" offset="1pt"/>
            <v:textbox style="mso-next-textbox:#Скругленный прямоугольник 17">
              <w:txbxContent>
                <w:p w:rsidR="00300A17" w:rsidRDefault="00300A17" w:rsidP="00311A07">
                  <w:pPr>
                    <w:jc w:val="center"/>
                    <w:rPr>
                      <w:b/>
                    </w:rPr>
                  </w:pPr>
                </w:p>
                <w:p w:rsidR="00300A17" w:rsidRPr="005C104C" w:rsidRDefault="00300A17" w:rsidP="00311A07">
                  <w:pPr>
                    <w:jc w:val="center"/>
                    <w:rPr>
                      <w:b/>
                      <w:sz w:val="28"/>
                      <w:szCs w:val="28"/>
                    </w:rPr>
                  </w:pPr>
                  <w:r w:rsidRPr="005C104C">
                    <w:rPr>
                      <w:b/>
                      <w:sz w:val="28"/>
                      <w:szCs w:val="28"/>
                    </w:rPr>
                    <w:t>Метапредметные результаты</w:t>
                  </w:r>
                </w:p>
              </w:txbxContent>
            </v:textbox>
          </v:roundrect>
        </w:pict>
      </w:r>
    </w:p>
    <w:p w:rsidR="00311A07" w:rsidRPr="00FA3045" w:rsidRDefault="001540A6" w:rsidP="00B6274E">
      <w:pPr>
        <w:spacing w:after="0" w:line="240" w:lineRule="auto"/>
        <w:ind w:firstLine="709"/>
        <w:jc w:val="both"/>
        <w:rPr>
          <w:rFonts w:eastAsia="Times New Roman" w:cs="Times New Roman"/>
          <w:b/>
          <w:sz w:val="24"/>
          <w:szCs w:val="24"/>
          <w:lang w:eastAsia="ru-RU"/>
        </w:rPr>
      </w:pPr>
      <w:r w:rsidRPr="00FA3045">
        <w:rPr>
          <w:rFonts w:eastAsia="Times New Roman" w:cs="Times New Roman"/>
          <w:b/>
          <w:noProof/>
          <w:sz w:val="24"/>
          <w:szCs w:val="24"/>
          <w:lang w:eastAsia="ru-RU"/>
        </w:rPr>
        <w:pict>
          <v:shape id="Нашивка 16" o:spid="_x0000_s1068" type="#_x0000_t55" style="position:absolute;left:0;text-align:left;margin-left:305.65pt;margin-top:1.45pt;width:38.95pt;height:6.95pt;rotation:-10623346fd;flip:y;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" fillcolor="#fabf8f" strokecolor="#f79646" strokeweight="1pt">
            <v:fill color2="#f79646" focus="50%" type="gradient"/>
            <v:shadow on="t" color="#974706" offset="1pt"/>
          </v:shape>
        </w:pict>
      </w:r>
    </w:p>
    <w:p w:rsidR="00311A07" w:rsidRPr="00FA3045" w:rsidRDefault="00311A07" w:rsidP="00B6274E">
      <w:pPr>
        <w:spacing w:after="0" w:line="240" w:lineRule="auto"/>
        <w:ind w:firstLine="709"/>
        <w:jc w:val="both"/>
        <w:rPr>
          <w:rFonts w:eastAsia="Times New Roman" w:cs="Times New Roman"/>
          <w:b/>
          <w:sz w:val="24"/>
          <w:szCs w:val="24"/>
          <w:lang w:eastAsia="ru-RU"/>
        </w:rPr>
      </w:pPr>
    </w:p>
    <w:p w:rsidR="00311A07" w:rsidRPr="00FA3045" w:rsidRDefault="00311A07" w:rsidP="00B6274E">
      <w:pPr>
        <w:spacing w:after="0" w:line="240" w:lineRule="auto"/>
        <w:ind w:firstLine="709"/>
        <w:jc w:val="both"/>
        <w:rPr>
          <w:rFonts w:eastAsia="Times New Roman" w:cs="Times New Roman"/>
          <w:b/>
          <w:sz w:val="24"/>
          <w:szCs w:val="24"/>
          <w:lang w:eastAsia="ru-RU"/>
        </w:rPr>
      </w:pPr>
    </w:p>
    <w:p w:rsidR="00311A07" w:rsidRPr="00FA3045" w:rsidRDefault="001540A6" w:rsidP="00B6274E">
      <w:pPr>
        <w:spacing w:after="0" w:line="240" w:lineRule="auto"/>
        <w:ind w:firstLine="709"/>
        <w:jc w:val="both"/>
        <w:rPr>
          <w:rFonts w:eastAsia="Times New Roman" w:cs="Times New Roman"/>
          <w:b/>
          <w:sz w:val="24"/>
          <w:szCs w:val="24"/>
          <w:lang w:eastAsia="ru-RU"/>
        </w:rPr>
      </w:pPr>
      <w:r w:rsidRPr="00FA3045">
        <w:rPr>
          <w:rFonts w:eastAsia="Times New Roman" w:cs="Times New Roman"/>
          <w:b/>
          <w:noProof/>
          <w:sz w:val="24"/>
          <w:szCs w:val="24"/>
          <w:lang w:eastAsia="ru-RU"/>
        </w:rPr>
        <w:pict>
          <v:shape id="Нашивка 15" o:spid="_x0000_s1067" type="#_x0000_t55" style="position:absolute;left:0;text-align:left;margin-left:196.05pt;margin-top:37.3pt;width:76.95pt;height:6.95pt;rotation:-5970060fd;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" fillcolor="#fabf8f" strokecolor="#f79646" strokeweight="1pt">
            <v:fill color2="#f79646" focus="50%" type="gradient"/>
            <v:shadow on="t" color="#974706" offset="1pt"/>
          </v:shape>
        </w:pict>
      </w:r>
    </w:p>
    <w:p w:rsidR="00311A07" w:rsidRPr="00FA3045" w:rsidRDefault="001540A6" w:rsidP="00B6274E">
      <w:pPr>
        <w:spacing w:after="0" w:line="240" w:lineRule="auto"/>
        <w:ind w:firstLine="709"/>
        <w:jc w:val="both"/>
        <w:rPr>
          <w:rFonts w:eastAsia="Times New Roman" w:cs="Times New Roman"/>
          <w:b/>
          <w:sz w:val="24"/>
          <w:szCs w:val="24"/>
          <w:lang w:eastAsia="ru-RU"/>
        </w:rPr>
      </w:pPr>
      <w:r w:rsidRPr="00FA3045">
        <w:rPr>
          <w:rFonts w:eastAsia="Times New Roman" w:cs="Times New Roman"/>
          <w:b/>
          <w:noProof/>
          <w:sz w:val="24"/>
          <w:szCs w:val="24"/>
          <w:lang w:eastAsia="ru-RU"/>
        </w:rPr>
        <w:pict>
          <v:roundrect id="Скругленный прямоугольник 14" o:spid="_x0000_s1053" style="position:absolute;left:0;text-align:left;margin-left:147.45pt;margin-top:7.75pt;width:163.5pt;height:28.5pt;z-index:251702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" fillcolor="#f79646" strokecolor="#f2f2f2" strokeweight="3pt">
            <v:shadow on="t" color="#974706" opacity=".5" offset="1pt"/>
            <v:textbox style="mso-next-textbox:#Скругленный прямоугольник 14">
              <w:txbxContent>
                <w:p w:rsidR="00300A17" w:rsidRPr="005C104C" w:rsidRDefault="00300A17" w:rsidP="00311A07">
                  <w:pPr>
                    <w:jc w:val="center"/>
                    <w:rPr>
                      <w:b/>
                    </w:rPr>
                  </w:pPr>
                  <w:r w:rsidRPr="005C104C">
                    <w:rPr>
                      <w:b/>
                    </w:rPr>
                    <w:t>Личностные результаты</w:t>
                  </w:r>
                </w:p>
              </w:txbxContent>
            </v:textbox>
          </v:roundrect>
        </w:pict>
      </w:r>
    </w:p>
    <w:p w:rsidR="00311A07" w:rsidRPr="00FA3045" w:rsidRDefault="00311A07" w:rsidP="00B6274E">
      <w:pPr>
        <w:spacing w:after="0" w:line="240" w:lineRule="auto"/>
        <w:ind w:firstLine="709"/>
        <w:jc w:val="both"/>
        <w:rPr>
          <w:rFonts w:eastAsia="Times New Roman" w:cs="Times New Roman"/>
          <w:b/>
          <w:sz w:val="24"/>
          <w:szCs w:val="24"/>
          <w:lang w:eastAsia="ru-RU"/>
        </w:rPr>
      </w:pPr>
    </w:p>
    <w:p w:rsidR="00311A07" w:rsidRPr="00FA3045" w:rsidRDefault="00311A07" w:rsidP="00B6274E">
      <w:pPr>
        <w:spacing w:after="0" w:line="240" w:lineRule="auto"/>
        <w:ind w:firstLine="709"/>
        <w:jc w:val="center"/>
        <w:rPr>
          <w:rFonts w:eastAsia="Times New Roman" w:cs="Times New Roman"/>
          <w:b/>
          <w:sz w:val="24"/>
          <w:szCs w:val="24"/>
          <w:lang w:eastAsia="ru-RU"/>
        </w:rPr>
      </w:pPr>
    </w:p>
    <w:p w:rsidR="00311A07" w:rsidRPr="00FA3045" w:rsidRDefault="001540A6" w:rsidP="00B6274E">
      <w:pPr>
        <w:spacing w:after="0" w:line="240" w:lineRule="auto"/>
        <w:ind w:firstLine="709"/>
        <w:jc w:val="center"/>
        <w:rPr>
          <w:rFonts w:eastAsia="Times New Roman" w:cs="Times New Roman"/>
          <w:b/>
          <w:sz w:val="24"/>
          <w:szCs w:val="24"/>
          <w:lang w:eastAsia="ru-RU"/>
        </w:rPr>
      </w:pPr>
      <w:r w:rsidRPr="00FA3045">
        <w:rPr>
          <w:rFonts w:eastAsia="Times New Roman" w:cs="Times New Roman"/>
          <w:b/>
          <w:noProof/>
          <w:sz w:val="24"/>
          <w:szCs w:val="24"/>
          <w:lang w:eastAsia="ru-RU"/>
        </w:rPr>
        <w:pict>
          <v:roundrect id="Скругленный прямоугольник 13" o:spid="_x0000_s1054" style="position:absolute;left:0;text-align:left;margin-left:147.45pt;margin-top:8.4pt;width:163.5pt;height:28.5pt;z-index:2517032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" fillcolor="#f79646" strokecolor="#f2f2f2" strokeweight="3pt">
            <v:shadow on="t" color="#974706" opacity=".5" offset="1pt"/>
            <v:textbox style="mso-next-textbox:#Скругленный прямоугольник 13">
              <w:txbxContent>
                <w:p w:rsidR="00300A17" w:rsidRPr="005C104C" w:rsidRDefault="00300A17" w:rsidP="00311A07">
                  <w:pPr>
                    <w:jc w:val="center"/>
                    <w:rPr>
                      <w:b/>
                    </w:rPr>
                  </w:pPr>
                  <w:r w:rsidRPr="005C104C">
                    <w:rPr>
                      <w:b/>
                    </w:rPr>
                    <w:t>Ключевые компетенции</w:t>
                  </w:r>
                </w:p>
              </w:txbxContent>
            </v:textbox>
          </v:roundrect>
        </w:pict>
      </w:r>
    </w:p>
    <w:p w:rsidR="00311A07" w:rsidRPr="00FA3045" w:rsidRDefault="00311A07" w:rsidP="00B6274E">
      <w:pPr>
        <w:spacing w:after="0" w:line="240" w:lineRule="auto"/>
        <w:ind w:firstLine="709"/>
        <w:jc w:val="center"/>
        <w:rPr>
          <w:rFonts w:eastAsia="Times New Roman" w:cs="Times New Roman"/>
          <w:b/>
          <w:sz w:val="24"/>
          <w:szCs w:val="24"/>
          <w:lang w:eastAsia="ru-RU"/>
        </w:rPr>
      </w:pPr>
    </w:p>
    <w:p w:rsidR="00311A07" w:rsidRPr="00FA3045" w:rsidRDefault="00311A07" w:rsidP="00B6274E">
      <w:pPr>
        <w:spacing w:after="0" w:line="240" w:lineRule="auto"/>
        <w:ind w:firstLine="709"/>
        <w:jc w:val="center"/>
        <w:rPr>
          <w:rFonts w:eastAsia="Times New Roman" w:cs="Times New Roman"/>
          <w:b/>
          <w:sz w:val="24"/>
          <w:szCs w:val="24"/>
          <w:lang w:eastAsia="ru-RU"/>
        </w:rPr>
      </w:pPr>
    </w:p>
    <w:p w:rsidR="00311A07" w:rsidRPr="00FA3045" w:rsidRDefault="00311A07" w:rsidP="00B6274E">
      <w:pPr>
        <w:spacing w:after="0" w:line="240" w:lineRule="auto"/>
        <w:ind w:firstLine="709"/>
        <w:jc w:val="center"/>
        <w:rPr>
          <w:rFonts w:eastAsia="Times New Roman" w:cs="Times New Roman"/>
          <w:b/>
          <w:sz w:val="24"/>
          <w:szCs w:val="24"/>
          <w:lang w:eastAsia="ru-RU"/>
        </w:rPr>
      </w:pPr>
    </w:p>
    <w:p w:rsidR="00311A07" w:rsidRPr="00FA3045" w:rsidRDefault="00311A07" w:rsidP="00B6274E">
      <w:pPr>
        <w:spacing w:after="0" w:line="240" w:lineRule="auto"/>
        <w:rPr>
          <w:rFonts w:eastAsia="Times New Roman" w:cs="Times New Roman"/>
          <w:b/>
          <w:sz w:val="24"/>
          <w:szCs w:val="24"/>
          <w:lang w:eastAsia="ru-RU"/>
        </w:rPr>
      </w:pPr>
    </w:p>
    <w:p w:rsidR="00311A07" w:rsidRPr="00FA3045" w:rsidRDefault="00311A07" w:rsidP="00B6274E">
      <w:pPr>
        <w:spacing w:after="0" w:line="240" w:lineRule="auto"/>
        <w:ind w:firstLine="709"/>
        <w:jc w:val="center"/>
        <w:rPr>
          <w:rFonts w:eastAsia="Times New Roman" w:cs="Times New Roman"/>
          <w:sz w:val="24"/>
          <w:szCs w:val="24"/>
          <w:lang w:eastAsia="ru-RU"/>
        </w:rPr>
      </w:pPr>
      <w:r w:rsidRPr="00FA3045">
        <w:rPr>
          <w:rFonts w:eastAsia="Times New Roman" w:cs="Times New Roman"/>
          <w:sz w:val="24"/>
          <w:szCs w:val="24"/>
          <w:lang w:eastAsia="ru-RU"/>
        </w:rPr>
        <w:t xml:space="preserve"> Система оценки образовательных результатов</w:t>
      </w:r>
    </w:p>
    <w:p w:rsidR="00311A07" w:rsidRPr="00FA3045" w:rsidRDefault="00311A07" w:rsidP="00B6274E">
      <w:pPr>
        <w:spacing w:after="0" w:line="240" w:lineRule="auto"/>
        <w:ind w:firstLine="709"/>
        <w:jc w:val="both"/>
        <w:rPr>
          <w:rFonts w:eastAsia="Times New Roman" w:cs="Times New Roman"/>
          <w:b/>
          <w:sz w:val="24"/>
          <w:szCs w:val="24"/>
          <w:lang w:eastAsia="ru-RU"/>
        </w:rPr>
      </w:pP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Система оценки предусматривает </w:t>
      </w:r>
      <w:r w:rsidRPr="00FA3045">
        <w:rPr>
          <w:rFonts w:eastAsia="Times New Roman" w:cs="Times New Roman"/>
          <w:b/>
          <w:sz w:val="24"/>
          <w:szCs w:val="24"/>
          <w:lang w:eastAsia="ru-RU"/>
        </w:rPr>
        <w:t>уровневый подход</w:t>
      </w:r>
      <w:r w:rsidRPr="00FA3045">
        <w:rPr>
          <w:rFonts w:eastAsia="Times New Roman" w:cs="Times New Roman"/>
          <w:sz w:val="24"/>
          <w:szCs w:val="24"/>
          <w:lang w:eastAsia="ru-RU"/>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w:t>
      </w:r>
      <w:r w:rsidR="007117E7" w:rsidRPr="00FA3045">
        <w:rPr>
          <w:rFonts w:eastAsia="Times New Roman" w:cs="Times New Roman"/>
          <w:sz w:val="24"/>
          <w:szCs w:val="24"/>
          <w:lang w:eastAsia="ru-RU"/>
        </w:rPr>
        <w:t>обучающихся</w:t>
      </w:r>
      <w:r w:rsidRPr="00FA3045">
        <w:rPr>
          <w:rFonts w:eastAsia="Times New Roman" w:cs="Times New Roman"/>
          <w:sz w:val="24"/>
          <w:szCs w:val="24"/>
          <w:lang w:eastAsia="ru-RU"/>
        </w:rPr>
        <w:t xml:space="preserve"> опорный уровень образовательных достижений. Достижение этого опорного уровня интерпретируется ка</w:t>
      </w:r>
      <w:r w:rsidR="007117E7" w:rsidRPr="00FA3045">
        <w:rPr>
          <w:rFonts w:eastAsia="Times New Roman" w:cs="Times New Roman"/>
          <w:sz w:val="24"/>
          <w:szCs w:val="24"/>
          <w:lang w:eastAsia="ru-RU"/>
        </w:rPr>
        <w:t>к безусловный учебный успех ребе</w:t>
      </w:r>
      <w:r w:rsidRPr="00FA3045">
        <w:rPr>
          <w:rFonts w:eastAsia="Times New Roman" w:cs="Times New Roman"/>
          <w:sz w:val="24"/>
          <w:szCs w:val="24"/>
          <w:lang w:eastAsia="ru-RU"/>
        </w:rPr>
        <w:t xml:space="preserve">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w:t>
      </w:r>
      <w:r w:rsidR="007117E7" w:rsidRPr="00FA3045">
        <w:rPr>
          <w:rFonts w:eastAsia="Times New Roman" w:cs="Times New Roman"/>
          <w:sz w:val="24"/>
          <w:szCs w:val="24"/>
          <w:lang w:eastAsia="ru-RU"/>
        </w:rPr>
        <w:t>обучающихся</w:t>
      </w:r>
      <w:r w:rsidRPr="00FA3045">
        <w:rPr>
          <w:rFonts w:eastAsia="Times New Roman" w:cs="Times New Roman"/>
          <w:sz w:val="24"/>
          <w:szCs w:val="24"/>
          <w:lang w:eastAsia="ru-RU"/>
        </w:rPr>
        <w:t xml:space="preserve">, выстраивать </w:t>
      </w:r>
      <w:r w:rsidRPr="00FA3045">
        <w:rPr>
          <w:rFonts w:eastAsia="Times New Roman" w:cs="Times New Roman"/>
          <w:b/>
          <w:sz w:val="24"/>
          <w:szCs w:val="24"/>
          <w:lang w:eastAsia="ru-RU"/>
        </w:rPr>
        <w:t>индивидуальные траектории</w:t>
      </w:r>
      <w:r w:rsidRPr="00FA3045">
        <w:rPr>
          <w:rFonts w:eastAsia="Times New Roman" w:cs="Times New Roman"/>
          <w:sz w:val="24"/>
          <w:szCs w:val="24"/>
          <w:lang w:eastAsia="ru-RU"/>
        </w:rPr>
        <w:t xml:space="preserve"> движения с учётом зоны ближайшего развития.</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lastRenderedPageBreak/>
        <w:t xml:space="preserve">Поэтому </w:t>
      </w:r>
      <w:r w:rsidRPr="00FA3045">
        <w:rPr>
          <w:rFonts w:eastAsia="Times New Roman" w:cs="Times New Roman"/>
          <w:b/>
          <w:sz w:val="24"/>
          <w:szCs w:val="24"/>
          <w:lang w:eastAsia="ru-RU"/>
        </w:rPr>
        <w:t>в текущей оценочной деятельности</w:t>
      </w:r>
      <w:r w:rsidRPr="00FA3045">
        <w:rPr>
          <w:rFonts w:eastAsia="Times New Roman" w:cs="Times New Roman"/>
          <w:sz w:val="24"/>
          <w:szCs w:val="24"/>
          <w:lang w:eastAsia="ru-RU"/>
        </w:rPr>
        <w:t xml:space="preserve"> целесообразно соотносить результаты, продемонстрированные учеником, с оценками типа:</w:t>
      </w:r>
    </w:p>
    <w:p w:rsidR="00311A07" w:rsidRPr="00FA3045" w:rsidRDefault="00311A07" w:rsidP="00DB57A4">
      <w:pPr>
        <w:numPr>
          <w:ilvl w:val="0"/>
          <w:numId w:val="53"/>
        </w:numPr>
        <w:spacing w:after="0" w:line="240" w:lineRule="auto"/>
        <w:contextualSpacing/>
        <w:jc w:val="both"/>
        <w:rPr>
          <w:rFonts w:eastAsia="Times New Roman" w:cs="Times New Roman"/>
          <w:sz w:val="24"/>
          <w:szCs w:val="24"/>
          <w:lang w:eastAsia="ru-RU"/>
        </w:rPr>
      </w:pPr>
      <w:r w:rsidRPr="00FA3045">
        <w:rPr>
          <w:rFonts w:eastAsia="Times New Roman" w:cs="Times New Roman"/>
          <w:b/>
          <w:sz w:val="24"/>
          <w:szCs w:val="24"/>
          <w:lang w:eastAsia="ru-RU"/>
        </w:rPr>
        <w:t>«зачёт/незачёт» («удовлетворительно/неудовлетворительно»),</w:t>
      </w:r>
      <w:r w:rsidRPr="00FA3045">
        <w:rPr>
          <w:rFonts w:eastAsia="Times New Roman" w:cs="Times New Roman"/>
          <w:sz w:val="24"/>
          <w:szCs w:val="24"/>
          <w:lang w:eastAsia="ru-RU"/>
        </w:rPr>
        <w:t xml:space="preserve">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311A07" w:rsidRPr="00FA3045" w:rsidRDefault="00311A07" w:rsidP="00DB57A4">
      <w:pPr>
        <w:numPr>
          <w:ilvl w:val="0"/>
          <w:numId w:val="53"/>
        </w:numPr>
        <w:spacing w:after="0" w:line="240" w:lineRule="auto"/>
        <w:contextualSpacing/>
        <w:jc w:val="both"/>
        <w:rPr>
          <w:rFonts w:eastAsia="Times New Roman" w:cs="Times New Roman"/>
          <w:sz w:val="24"/>
          <w:szCs w:val="24"/>
          <w:lang w:eastAsia="ru-RU"/>
        </w:rPr>
      </w:pPr>
      <w:r w:rsidRPr="00FA3045">
        <w:rPr>
          <w:rFonts w:eastAsia="Times New Roman" w:cs="Times New Roman"/>
          <w:b/>
          <w:sz w:val="24"/>
          <w:szCs w:val="24"/>
          <w:lang w:eastAsia="ru-RU"/>
        </w:rPr>
        <w:t xml:space="preserve">«хорошо», «отлично»  – </w:t>
      </w:r>
      <w:r w:rsidRPr="00FA3045">
        <w:rPr>
          <w:rFonts w:eastAsia="Times New Roman" w:cs="Times New Roman"/>
          <w:sz w:val="24"/>
          <w:szCs w:val="24"/>
          <w:lang w:eastAsia="ru-RU"/>
        </w:rPr>
        <w:t xml:space="preserve">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Это </w:t>
      </w:r>
      <w:r w:rsidRPr="00FA3045">
        <w:rPr>
          <w:rFonts w:eastAsia="Times New Roman" w:cs="Times New Roman"/>
          <w:b/>
          <w:sz w:val="24"/>
          <w:szCs w:val="24"/>
          <w:lang w:eastAsia="ru-RU"/>
        </w:rPr>
        <w:t>не исключает возможности использования традиционной системы отметок по 5 балльной шкале,</w:t>
      </w:r>
      <w:r w:rsidRPr="00FA3045">
        <w:rPr>
          <w:rFonts w:eastAsia="Times New Roman" w:cs="Times New Roman"/>
          <w:sz w:val="24"/>
          <w:szCs w:val="24"/>
          <w:lang w:eastAsia="ru-RU"/>
        </w:rPr>
        <w:t xml:space="preserve">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основного общего образования, проводится в форме неперсонифицированных процедур.</w:t>
      </w:r>
    </w:p>
    <w:p w:rsidR="00311A07" w:rsidRPr="00FA3045" w:rsidRDefault="00311A07" w:rsidP="00B6274E">
      <w:pPr>
        <w:spacing w:after="0" w:line="240" w:lineRule="auto"/>
        <w:ind w:firstLine="709"/>
        <w:jc w:val="both"/>
        <w:rPr>
          <w:rFonts w:eastAsia="Times New Roman" w:cs="Times New Roman"/>
          <w:sz w:val="24"/>
          <w:szCs w:val="24"/>
          <w:lang w:eastAsia="ru-RU"/>
        </w:rPr>
      </w:pPr>
    </w:p>
    <w:p w:rsidR="00311A07" w:rsidRPr="00FA3045" w:rsidRDefault="00311A07" w:rsidP="00B6274E">
      <w:pPr>
        <w:spacing w:after="0" w:line="240" w:lineRule="auto"/>
        <w:contextualSpacing/>
        <w:jc w:val="both"/>
        <w:rPr>
          <w:rFonts w:eastAsia="Times New Roman" w:cs="Times New Roman"/>
          <w:b/>
          <w:sz w:val="24"/>
          <w:szCs w:val="24"/>
          <w:lang w:eastAsia="ru-RU"/>
        </w:rPr>
      </w:pPr>
      <w:r w:rsidRPr="00FA3045">
        <w:rPr>
          <w:rFonts w:eastAsia="Times New Roman" w:cs="Times New Roman"/>
          <w:b/>
          <w:sz w:val="24"/>
          <w:szCs w:val="24"/>
        </w:rPr>
        <w:t>Оценка личностных результатов</w:t>
      </w:r>
    </w:p>
    <w:p w:rsidR="00311A07" w:rsidRPr="00FA3045" w:rsidRDefault="00311A07" w:rsidP="00B6274E">
      <w:pPr>
        <w:spacing w:after="0" w:line="240" w:lineRule="auto"/>
        <w:rPr>
          <w:rFonts w:eastAsia="Times New Roman" w:cs="Times New Roman"/>
          <w:sz w:val="24"/>
          <w:szCs w:val="24"/>
          <w:lang w:eastAsia="ru-RU"/>
        </w:rPr>
      </w:pP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b/>
          <w:sz w:val="24"/>
          <w:szCs w:val="24"/>
          <w:lang w:eastAsia="ru-RU"/>
        </w:rPr>
        <w:t>Оценка личностных результатов</w:t>
      </w:r>
      <w:r w:rsidRPr="00FA3045">
        <w:rPr>
          <w:rFonts w:eastAsia="Times New Roman" w:cs="Times New Roman"/>
          <w:sz w:val="24"/>
          <w:szCs w:val="24"/>
          <w:lang w:eastAsia="ru-RU"/>
        </w:rPr>
        <w:t xml:space="preserve">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ступени начального общего образования.</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w:t>
      </w:r>
    </w:p>
    <w:p w:rsidR="00311A07" w:rsidRPr="00FA3045" w:rsidRDefault="00311A07" w:rsidP="00B6274E">
      <w:pPr>
        <w:spacing w:after="0" w:line="240" w:lineRule="auto"/>
        <w:jc w:val="both"/>
        <w:rPr>
          <w:rFonts w:eastAsia="Times New Roman" w:cs="Times New Roman"/>
          <w:b/>
          <w:i/>
          <w:sz w:val="24"/>
          <w:szCs w:val="24"/>
          <w:lang w:eastAsia="ru-RU"/>
        </w:rPr>
      </w:pPr>
      <w:r w:rsidRPr="00FA3045">
        <w:rPr>
          <w:rFonts w:eastAsia="Times New Roman" w:cs="Times New Roman"/>
          <w:b/>
          <w:i/>
          <w:sz w:val="24"/>
          <w:szCs w:val="24"/>
          <w:lang w:eastAsia="ru-RU"/>
        </w:rPr>
        <w:t xml:space="preserve">Основным </w:t>
      </w:r>
      <w:r w:rsidRPr="00FA3045">
        <w:rPr>
          <w:rFonts w:eastAsia="Times New Roman" w:cs="Times New Roman"/>
          <w:b/>
          <w:bCs/>
          <w:i/>
          <w:sz w:val="24"/>
          <w:szCs w:val="24"/>
          <w:lang w:eastAsia="ru-RU"/>
        </w:rPr>
        <w:t>объектом</w:t>
      </w:r>
      <w:r w:rsidRPr="00FA3045">
        <w:rPr>
          <w:rFonts w:eastAsia="Times New Roman" w:cs="Times New Roman"/>
          <w:b/>
          <w:i/>
          <w:sz w:val="24"/>
          <w:szCs w:val="24"/>
          <w:lang w:eastAsia="ru-RU"/>
        </w:rPr>
        <w:t xml:space="preserve"> оценки личностных результатов служит сформированность универсальных учебных действий, включаемых в следующие три основных блока:</w:t>
      </w:r>
    </w:p>
    <w:p w:rsidR="00311A07" w:rsidRPr="00FA3045" w:rsidRDefault="00311A07" w:rsidP="00DB57A4">
      <w:pPr>
        <w:numPr>
          <w:ilvl w:val="0"/>
          <w:numId w:val="57"/>
        </w:numPr>
        <w:spacing w:after="0" w:line="240" w:lineRule="auto"/>
        <w:contextualSpacing/>
        <w:jc w:val="both"/>
        <w:rPr>
          <w:rFonts w:eastAsia="Times New Roman" w:cs="Times New Roman"/>
          <w:sz w:val="24"/>
          <w:szCs w:val="24"/>
          <w:lang w:eastAsia="ru-RU"/>
        </w:rPr>
      </w:pPr>
      <w:r w:rsidRPr="00FA3045">
        <w:rPr>
          <w:rFonts w:eastAsia="Times New Roman" w:cs="Times New Roman"/>
          <w:sz w:val="24"/>
          <w:szCs w:val="24"/>
          <w:lang w:eastAsia="ru-RU"/>
        </w:rPr>
        <w:t>сформированность</w:t>
      </w:r>
      <w:r w:rsidRPr="00FA3045">
        <w:rPr>
          <w:rFonts w:eastAsia="Times New Roman" w:cs="Times New Roman"/>
          <w:iCs/>
          <w:sz w:val="24"/>
          <w:szCs w:val="24"/>
          <w:lang w:eastAsia="ru-RU"/>
        </w:rPr>
        <w:t>основ гражданской идентичности</w:t>
      </w:r>
      <w:r w:rsidRPr="00FA3045">
        <w:rPr>
          <w:rFonts w:eastAsia="Times New Roman" w:cs="Times New Roman"/>
          <w:sz w:val="24"/>
          <w:szCs w:val="24"/>
          <w:lang w:eastAsia="ru-RU"/>
        </w:rPr>
        <w:t xml:space="preserve"> личности;</w:t>
      </w:r>
    </w:p>
    <w:p w:rsidR="00311A07" w:rsidRPr="00FA3045" w:rsidRDefault="00311A07" w:rsidP="00DB57A4">
      <w:pPr>
        <w:numPr>
          <w:ilvl w:val="0"/>
          <w:numId w:val="57"/>
        </w:numPr>
        <w:spacing w:after="0" w:line="240" w:lineRule="auto"/>
        <w:contextualSpacing/>
        <w:jc w:val="both"/>
        <w:rPr>
          <w:rFonts w:eastAsia="Times New Roman" w:cs="Times New Roman"/>
          <w:sz w:val="24"/>
          <w:szCs w:val="24"/>
          <w:lang w:eastAsia="ru-RU"/>
        </w:rPr>
      </w:pPr>
      <w:r w:rsidRPr="00FA3045">
        <w:rPr>
          <w:rFonts w:eastAsia="Times New Roman" w:cs="Times New Roman"/>
          <w:sz w:val="24"/>
          <w:szCs w:val="24"/>
          <w:lang w:eastAsia="ru-RU"/>
        </w:rPr>
        <w:t xml:space="preserve">готовность к переходу к </w:t>
      </w:r>
      <w:r w:rsidRPr="00FA3045">
        <w:rPr>
          <w:rFonts w:eastAsia="Times New Roman" w:cs="Times New Roman"/>
          <w:iCs/>
          <w:sz w:val="24"/>
          <w:szCs w:val="24"/>
          <w:lang w:eastAsia="ru-RU"/>
        </w:rPr>
        <w:t>самообразованиюна основе учебно-познавательной мотивации</w:t>
      </w:r>
      <w:r w:rsidRPr="00FA3045">
        <w:rPr>
          <w:rFonts w:eastAsia="Times New Roman" w:cs="Times New Roman"/>
          <w:sz w:val="24"/>
          <w:szCs w:val="24"/>
          <w:lang w:eastAsia="ru-RU"/>
        </w:rPr>
        <w:t xml:space="preserve">, в том числе готовность к </w:t>
      </w:r>
      <w:r w:rsidRPr="00FA3045">
        <w:rPr>
          <w:rFonts w:eastAsia="Times New Roman" w:cs="Times New Roman"/>
          <w:iCs/>
          <w:sz w:val="24"/>
          <w:szCs w:val="24"/>
          <w:lang w:eastAsia="ru-RU"/>
        </w:rPr>
        <w:t>выбору направления профильного образования</w:t>
      </w:r>
      <w:r w:rsidRPr="00FA3045">
        <w:rPr>
          <w:rFonts w:eastAsia="Times New Roman" w:cs="Times New Roman"/>
          <w:sz w:val="24"/>
          <w:szCs w:val="24"/>
          <w:lang w:eastAsia="ru-RU"/>
        </w:rPr>
        <w:t>;</w:t>
      </w:r>
    </w:p>
    <w:p w:rsidR="00311A07" w:rsidRPr="00FA3045" w:rsidRDefault="00311A07" w:rsidP="00DB57A4">
      <w:pPr>
        <w:numPr>
          <w:ilvl w:val="0"/>
          <w:numId w:val="57"/>
        </w:numPr>
        <w:spacing w:after="0" w:line="240" w:lineRule="auto"/>
        <w:contextualSpacing/>
        <w:jc w:val="both"/>
        <w:rPr>
          <w:rFonts w:eastAsia="Times New Roman" w:cs="Times New Roman"/>
          <w:sz w:val="24"/>
          <w:szCs w:val="24"/>
          <w:lang w:eastAsia="ru-RU"/>
        </w:rPr>
      </w:pPr>
      <w:r w:rsidRPr="00FA3045">
        <w:rPr>
          <w:rFonts w:eastAsia="Times New Roman" w:cs="Times New Roman"/>
          <w:sz w:val="24"/>
          <w:szCs w:val="24"/>
          <w:lang w:eastAsia="ru-RU"/>
        </w:rPr>
        <w:t>сформированность</w:t>
      </w:r>
      <w:r w:rsidRPr="00FA3045">
        <w:rPr>
          <w:rFonts w:eastAsia="Times New Roman" w:cs="Times New Roman"/>
          <w:iCs/>
          <w:sz w:val="24"/>
          <w:szCs w:val="24"/>
          <w:lang w:eastAsia="ru-RU"/>
        </w:rPr>
        <w:t>социальных компетенций</w:t>
      </w:r>
      <w:r w:rsidRPr="00FA3045">
        <w:rPr>
          <w:rFonts w:eastAsia="Times New Roman" w:cs="Times New Roman"/>
          <w:sz w:val="24"/>
          <w:szCs w:val="24"/>
          <w:lang w:eastAsia="ru-RU"/>
        </w:rPr>
        <w:t>, включая ценностно-смысловые установки и моральные нормы, опыт социальных и межличностных отношений, правосознание.</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b/>
          <w:sz w:val="24"/>
          <w:szCs w:val="24"/>
          <w:lang w:eastAsia="ru-RU"/>
        </w:rPr>
        <w:t xml:space="preserve">В планируемых результатах, описывающих эту группу, отсутствует блок «Выпускник научится». </w:t>
      </w:r>
      <w:r w:rsidRPr="00FA3045">
        <w:rPr>
          <w:rFonts w:eastAsia="Times New Roman" w:cs="Times New Roman"/>
          <w:sz w:val="24"/>
          <w:szCs w:val="24"/>
          <w:lang w:eastAsia="ru-RU"/>
        </w:rPr>
        <w:t>Это означает, что личностные результаты выпускников на ступени основного общего образования в полном соответствии с требованиями Стандарта не подлежат итоговой оценке.</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этих результатов образовательной деятельности осуществляется в ходе внешних </w:t>
      </w:r>
      <w:r w:rsidRPr="00FA3045">
        <w:rPr>
          <w:rFonts w:eastAsia="Times New Roman" w:cs="Times New Roman"/>
          <w:b/>
          <w:sz w:val="24"/>
          <w:szCs w:val="24"/>
          <w:lang w:eastAsia="ru-RU"/>
        </w:rPr>
        <w:t>неперсонифицированных мониторинговых исследований</w:t>
      </w:r>
      <w:r w:rsidRPr="00FA3045">
        <w:rPr>
          <w:rFonts w:eastAsia="Times New Roman" w:cs="Times New Roman"/>
          <w:sz w:val="24"/>
          <w:szCs w:val="24"/>
          <w:lang w:eastAsia="ru-RU"/>
        </w:rPr>
        <w:t xml:space="preserve">,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w:t>
      </w:r>
      <w:r w:rsidRPr="00FA3045">
        <w:rPr>
          <w:rFonts w:eastAsia="Times New Roman" w:cs="Times New Roman"/>
          <w:sz w:val="24"/>
          <w:szCs w:val="24"/>
          <w:lang w:eastAsia="ru-RU"/>
        </w:rPr>
        <w:lastRenderedPageBreak/>
        <w:t xml:space="preserve">иных программ.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w:t>
      </w:r>
      <w:r w:rsidRPr="00FA3045">
        <w:rPr>
          <w:rFonts w:eastAsia="Times New Roman" w:cs="Times New Roman"/>
          <w:b/>
          <w:sz w:val="24"/>
          <w:szCs w:val="24"/>
          <w:lang w:eastAsia="ru-RU"/>
        </w:rPr>
        <w:t>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w:t>
      </w:r>
      <w:r w:rsidRPr="00FA3045">
        <w:rPr>
          <w:rFonts w:eastAsia="Times New Roman" w:cs="Times New Roman"/>
          <w:sz w:val="24"/>
          <w:szCs w:val="24"/>
          <w:lang w:eastAsia="ru-RU"/>
        </w:rPr>
        <w:t xml:space="preserve"> Это принципиальный момент, отличающий оценку личностных результатов от оценки предметных и метапредметных результатов.</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В ходе текущей оценки возможна ограниченная </w:t>
      </w:r>
      <w:r w:rsidRPr="00FA3045">
        <w:rPr>
          <w:rFonts w:eastAsia="Times New Roman" w:cs="Times New Roman"/>
          <w:b/>
          <w:sz w:val="24"/>
          <w:szCs w:val="24"/>
          <w:lang w:eastAsia="ru-RU"/>
        </w:rPr>
        <w:t>оценка сформированности отдельных личностных результатов,</w:t>
      </w:r>
      <w:r w:rsidRPr="00FA3045">
        <w:rPr>
          <w:rFonts w:eastAsia="Times New Roman" w:cs="Times New Roman"/>
          <w:sz w:val="24"/>
          <w:szCs w:val="24"/>
          <w:lang w:eastAsia="ru-RU"/>
        </w:rPr>
        <w:t xml:space="preserve">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w:t>
      </w:r>
      <w:r w:rsidR="00E334EC" w:rsidRPr="00FA3045">
        <w:rPr>
          <w:rFonts w:eastAsia="Times New Roman" w:cs="Times New Roman"/>
          <w:sz w:val="24"/>
          <w:szCs w:val="24"/>
          <w:lang w:eastAsia="ru-RU"/>
        </w:rPr>
        <w:t>обучающегося</w:t>
      </w:r>
      <w:r w:rsidRPr="00FA3045">
        <w:rPr>
          <w:rFonts w:eastAsia="Times New Roman" w:cs="Times New Roman"/>
          <w:sz w:val="24"/>
          <w:szCs w:val="24"/>
          <w:lang w:eastAsia="ru-RU"/>
        </w:rPr>
        <w:t>. Такая оценка направлена на решение задачи оптимизации личностного развития обучающихся и включает три основных компонента:</w:t>
      </w:r>
    </w:p>
    <w:p w:rsidR="00311A07" w:rsidRPr="00FA3045" w:rsidRDefault="00311A07" w:rsidP="00DB57A4">
      <w:pPr>
        <w:numPr>
          <w:ilvl w:val="0"/>
          <w:numId w:val="54"/>
        </w:numPr>
        <w:spacing w:after="0" w:line="240" w:lineRule="auto"/>
        <w:contextualSpacing/>
        <w:jc w:val="both"/>
        <w:rPr>
          <w:rFonts w:eastAsia="Times New Roman" w:cs="Times New Roman"/>
          <w:sz w:val="24"/>
          <w:szCs w:val="24"/>
          <w:lang w:eastAsia="ru-RU"/>
        </w:rPr>
      </w:pPr>
      <w:r w:rsidRPr="00FA3045">
        <w:rPr>
          <w:rFonts w:eastAsia="Times New Roman" w:cs="Times New Roman"/>
          <w:sz w:val="24"/>
          <w:szCs w:val="24"/>
          <w:lang w:eastAsia="ru-RU"/>
        </w:rPr>
        <w:t>характеристику достижений и положительных качеств обучающегося;</w:t>
      </w:r>
    </w:p>
    <w:p w:rsidR="00311A07" w:rsidRPr="00FA3045" w:rsidRDefault="00311A07" w:rsidP="00DB57A4">
      <w:pPr>
        <w:numPr>
          <w:ilvl w:val="0"/>
          <w:numId w:val="54"/>
        </w:numPr>
        <w:spacing w:after="0" w:line="240" w:lineRule="auto"/>
        <w:contextualSpacing/>
        <w:jc w:val="both"/>
        <w:rPr>
          <w:rFonts w:eastAsia="Times New Roman" w:cs="Times New Roman"/>
          <w:sz w:val="24"/>
          <w:szCs w:val="24"/>
          <w:lang w:eastAsia="ru-RU"/>
        </w:rPr>
      </w:pPr>
      <w:r w:rsidRPr="00FA3045">
        <w:rPr>
          <w:rFonts w:eastAsia="Times New Roman" w:cs="Times New Roman"/>
          <w:sz w:val="24"/>
          <w:szCs w:val="24"/>
          <w:lang w:eastAsia="ru-RU"/>
        </w:rPr>
        <w:t>определение приоритетных задач и направлений личностного развития с учётом как достижений, так и психологических проблем развития ребёнка;</w:t>
      </w:r>
    </w:p>
    <w:p w:rsidR="00311A07" w:rsidRPr="00FA3045" w:rsidRDefault="00311A07" w:rsidP="00DB57A4">
      <w:pPr>
        <w:numPr>
          <w:ilvl w:val="0"/>
          <w:numId w:val="54"/>
        </w:numPr>
        <w:spacing w:after="0" w:line="240" w:lineRule="auto"/>
        <w:contextualSpacing/>
        <w:jc w:val="both"/>
        <w:rPr>
          <w:rFonts w:eastAsia="Times New Roman" w:cs="Times New Roman"/>
          <w:sz w:val="24"/>
          <w:szCs w:val="24"/>
          <w:lang w:eastAsia="ru-RU"/>
        </w:rPr>
      </w:pPr>
      <w:r w:rsidRPr="00FA3045">
        <w:rPr>
          <w:rFonts w:eastAsia="Times New Roman" w:cs="Times New Roman"/>
          <w:sz w:val="24"/>
          <w:szCs w:val="24"/>
          <w:lang w:eastAsia="ru-RU"/>
        </w:rPr>
        <w:t>систему психолого-педагогических рекомендаций, призванных обеспечить успешную реализацию задач начального общего образования.</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Другой формой оценки личностных результатов </w:t>
      </w:r>
      <w:r w:rsidR="007117E7" w:rsidRPr="00FA3045">
        <w:rPr>
          <w:rFonts w:eastAsia="Times New Roman" w:cs="Times New Roman"/>
          <w:sz w:val="24"/>
          <w:szCs w:val="24"/>
          <w:lang w:eastAsia="ru-RU"/>
        </w:rPr>
        <w:t>обучающихся</w:t>
      </w:r>
      <w:r w:rsidRPr="00FA3045">
        <w:rPr>
          <w:rFonts w:eastAsia="Times New Roman" w:cs="Times New Roman"/>
          <w:sz w:val="24"/>
          <w:szCs w:val="24"/>
          <w:lang w:eastAsia="ru-RU"/>
        </w:rPr>
        <w:t xml:space="preserve"> может быть </w:t>
      </w:r>
      <w:r w:rsidRPr="00FA3045">
        <w:rPr>
          <w:rFonts w:eastAsia="Times New Roman" w:cs="Times New Roman"/>
          <w:b/>
          <w:sz w:val="24"/>
          <w:szCs w:val="24"/>
          <w:lang w:eastAsia="ru-RU"/>
        </w:rPr>
        <w:t>оценка индивидуального прогресса личностного развития обучающихся,</w:t>
      </w:r>
      <w:r w:rsidRPr="00FA3045">
        <w:rPr>
          <w:rFonts w:eastAsia="Times New Roman" w:cs="Times New Roman"/>
          <w:sz w:val="24"/>
          <w:szCs w:val="24"/>
          <w:lang w:eastAsia="ru-RU"/>
        </w:rPr>
        <w:t xml:space="preserve">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Данные о достижении личностных результатов могут являться составляющими системы внутреннего мониторинга образовательных достижений обучающихся, однако любое их использование возможно только в соответствии с Федеральным 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FA3045">
        <w:rPr>
          <w:rFonts w:eastAsia="Times New Roman" w:cs="Times New Roman"/>
          <w:b/>
          <w:bCs/>
          <w:sz w:val="24"/>
          <w:szCs w:val="24"/>
          <w:lang w:eastAsia="ru-RU"/>
        </w:rPr>
        <w:t xml:space="preserve">в форме, не представляющей угрозы личности, психологической безопасности и эмоциональному статусу </w:t>
      </w:r>
      <w:r w:rsidR="00E334EC" w:rsidRPr="00FA3045">
        <w:rPr>
          <w:rFonts w:eastAsia="Times New Roman" w:cs="Times New Roman"/>
          <w:b/>
          <w:bCs/>
          <w:sz w:val="24"/>
          <w:szCs w:val="24"/>
          <w:lang w:eastAsia="ru-RU"/>
        </w:rPr>
        <w:t>обучающегося</w:t>
      </w:r>
      <w:r w:rsidRPr="00FA3045">
        <w:rPr>
          <w:rFonts w:eastAsia="Times New Roman" w:cs="Times New Roman"/>
          <w:b/>
          <w:bCs/>
          <w:sz w:val="24"/>
          <w:szCs w:val="24"/>
          <w:lang w:eastAsia="ru-RU"/>
        </w:rPr>
        <w:t xml:space="preserve"> </w:t>
      </w:r>
      <w:r w:rsidRPr="00FA3045">
        <w:rPr>
          <w:rFonts w:eastAsia="Times New Roman" w:cs="Times New Roman"/>
          <w:sz w:val="24"/>
          <w:szCs w:val="24"/>
          <w:lang w:eastAsia="ru-RU"/>
        </w:rPr>
        <w:t xml:space="preserve">и может использоваться </w:t>
      </w:r>
      <w:r w:rsidRPr="00FA3045">
        <w:rPr>
          <w:rFonts w:eastAsia="Times New Roman" w:cs="Times New Roman"/>
          <w:b/>
          <w:bCs/>
          <w:sz w:val="24"/>
          <w:szCs w:val="24"/>
          <w:lang w:eastAsia="ru-RU"/>
        </w:rPr>
        <w:t>исключительно в целях оптимизации личностного развития</w:t>
      </w:r>
      <w:r w:rsidRPr="00FA3045">
        <w:rPr>
          <w:rFonts w:eastAsia="Times New Roman" w:cs="Times New Roman"/>
          <w:sz w:val="24"/>
          <w:szCs w:val="24"/>
          <w:lang w:eastAsia="ru-RU"/>
        </w:rPr>
        <w:t xml:space="preserve"> обучающихся.</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Результаты мониторинга качества образования обуславливают разработку формы фиксации личностных достижений детей. В настоящее время в </w:t>
      </w:r>
      <w:r w:rsidR="001F7A60" w:rsidRPr="00FA3045">
        <w:rPr>
          <w:rFonts w:eastAsia="Times New Roman" w:cs="Times New Roman"/>
          <w:sz w:val="24"/>
          <w:szCs w:val="24"/>
          <w:lang w:eastAsia="ru-RU"/>
        </w:rPr>
        <w:t>МБОУ Каменной</w:t>
      </w:r>
      <w:r w:rsidR="00E334EC" w:rsidRPr="00FA3045">
        <w:rPr>
          <w:rFonts w:eastAsia="Times New Roman" w:cs="Times New Roman"/>
          <w:sz w:val="24"/>
          <w:szCs w:val="24"/>
          <w:lang w:eastAsia="ru-RU"/>
        </w:rPr>
        <w:t xml:space="preserve"> СОШ</w:t>
      </w:r>
      <w:r w:rsidRPr="00FA3045">
        <w:rPr>
          <w:rFonts w:eastAsia="Times New Roman" w:cs="Times New Roman"/>
          <w:sz w:val="24"/>
          <w:szCs w:val="24"/>
          <w:lang w:eastAsia="ru-RU"/>
        </w:rPr>
        <w:t xml:space="preserve"> разработано положение о портфолио (портфеле достижений) обучающегося. Данная форма относится к разряду «аутентичных» индивидуализированных оценок (то есть истинных, наиболее приближенных к реальному оцениванию), ориентированных не только на процесс оценивания, но и на самооценивание. Основной смысл – «показать все, на что ты способен». </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В </w:t>
      </w:r>
      <w:r w:rsidRPr="00FA3045">
        <w:rPr>
          <w:rFonts w:eastAsia="Times New Roman" w:cs="Times New Roman"/>
          <w:b/>
          <w:sz w:val="24"/>
          <w:szCs w:val="24"/>
          <w:lang w:eastAsia="ru-RU"/>
        </w:rPr>
        <w:t>портфолио</w:t>
      </w:r>
      <w:r w:rsidRPr="00FA3045">
        <w:rPr>
          <w:rFonts w:eastAsia="Times New Roman" w:cs="Times New Roman"/>
          <w:sz w:val="24"/>
          <w:szCs w:val="24"/>
          <w:lang w:eastAsia="ru-RU"/>
        </w:rPr>
        <w:t xml:space="preserve"> фиксируется </w:t>
      </w:r>
    </w:p>
    <w:p w:rsidR="00311A07" w:rsidRPr="00FA3045" w:rsidRDefault="00311A07" w:rsidP="00DB57A4">
      <w:pPr>
        <w:numPr>
          <w:ilvl w:val="0"/>
          <w:numId w:val="64"/>
        </w:numPr>
        <w:spacing w:after="0" w:line="240" w:lineRule="auto"/>
        <w:contextualSpacing/>
        <w:jc w:val="both"/>
        <w:rPr>
          <w:rFonts w:eastAsia="Times New Roman" w:cs="Times New Roman"/>
          <w:sz w:val="24"/>
          <w:szCs w:val="24"/>
          <w:lang w:eastAsia="ru-RU"/>
        </w:rPr>
      </w:pPr>
      <w:r w:rsidRPr="00FA3045">
        <w:rPr>
          <w:rFonts w:eastAsia="Times New Roman" w:cs="Times New Roman"/>
          <w:sz w:val="24"/>
          <w:szCs w:val="24"/>
          <w:lang w:eastAsia="ru-RU"/>
        </w:rPr>
        <w:t xml:space="preserve">уровень освоения образовательной программы по виду деятельности, которым занимается учащийся; </w:t>
      </w:r>
    </w:p>
    <w:p w:rsidR="00311A07" w:rsidRPr="00FA3045" w:rsidRDefault="00311A07" w:rsidP="00DB57A4">
      <w:pPr>
        <w:numPr>
          <w:ilvl w:val="0"/>
          <w:numId w:val="64"/>
        </w:numPr>
        <w:spacing w:after="0" w:line="240" w:lineRule="auto"/>
        <w:contextualSpacing/>
        <w:jc w:val="both"/>
        <w:rPr>
          <w:rFonts w:eastAsia="Times New Roman" w:cs="Times New Roman"/>
          <w:sz w:val="24"/>
          <w:szCs w:val="24"/>
          <w:lang w:eastAsia="ru-RU"/>
        </w:rPr>
      </w:pPr>
      <w:r w:rsidRPr="00FA3045">
        <w:rPr>
          <w:rFonts w:eastAsia="Times New Roman" w:cs="Times New Roman"/>
          <w:sz w:val="24"/>
          <w:szCs w:val="24"/>
          <w:lang w:eastAsia="ru-RU"/>
        </w:rPr>
        <w:t xml:space="preserve">особенности развития познавательных процессов, входящих в структуру специальных способностей; </w:t>
      </w:r>
    </w:p>
    <w:p w:rsidR="00311A07" w:rsidRPr="00FA3045" w:rsidRDefault="00311A07" w:rsidP="00DB57A4">
      <w:pPr>
        <w:numPr>
          <w:ilvl w:val="0"/>
          <w:numId w:val="64"/>
        </w:numPr>
        <w:spacing w:after="0" w:line="240" w:lineRule="auto"/>
        <w:contextualSpacing/>
        <w:jc w:val="both"/>
        <w:rPr>
          <w:rFonts w:eastAsia="Times New Roman" w:cs="Times New Roman"/>
          <w:sz w:val="24"/>
          <w:szCs w:val="24"/>
          <w:lang w:eastAsia="ru-RU"/>
        </w:rPr>
      </w:pPr>
      <w:r w:rsidRPr="00FA3045">
        <w:rPr>
          <w:rFonts w:eastAsia="Times New Roman" w:cs="Times New Roman"/>
          <w:sz w:val="24"/>
          <w:szCs w:val="24"/>
          <w:lang w:eastAsia="ru-RU"/>
        </w:rPr>
        <w:lastRenderedPageBreak/>
        <w:t xml:space="preserve">некоторые личностные характеристики (мотивация, ценностные ориентации, самооценка); </w:t>
      </w:r>
    </w:p>
    <w:p w:rsidR="00311A07" w:rsidRPr="00FA3045" w:rsidRDefault="00311A07" w:rsidP="00DB57A4">
      <w:pPr>
        <w:numPr>
          <w:ilvl w:val="0"/>
          <w:numId w:val="64"/>
        </w:numPr>
        <w:spacing w:after="0" w:line="240" w:lineRule="auto"/>
        <w:contextualSpacing/>
        <w:jc w:val="both"/>
        <w:rPr>
          <w:rFonts w:eastAsia="Times New Roman" w:cs="Times New Roman"/>
          <w:sz w:val="24"/>
          <w:szCs w:val="24"/>
          <w:lang w:eastAsia="ru-RU"/>
        </w:rPr>
      </w:pPr>
      <w:r w:rsidRPr="00FA3045">
        <w:rPr>
          <w:rFonts w:eastAsia="Times New Roman" w:cs="Times New Roman"/>
          <w:sz w:val="24"/>
          <w:szCs w:val="24"/>
          <w:lang w:eastAsia="ru-RU"/>
        </w:rPr>
        <w:t xml:space="preserve">результаты участия в фестивалях, смотрах, конкурсах, олимпиадах и т.п.  </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Кроме того, отражаются успехи </w:t>
      </w:r>
      <w:r w:rsidR="00E334EC" w:rsidRPr="00FA3045">
        <w:rPr>
          <w:rFonts w:eastAsia="Times New Roman" w:cs="Times New Roman"/>
          <w:sz w:val="24"/>
          <w:szCs w:val="24"/>
          <w:lang w:eastAsia="ru-RU"/>
        </w:rPr>
        <w:t>обучающегося</w:t>
      </w:r>
      <w:r w:rsidRPr="00FA3045">
        <w:rPr>
          <w:rFonts w:eastAsia="Times New Roman" w:cs="Times New Roman"/>
          <w:sz w:val="24"/>
          <w:szCs w:val="24"/>
          <w:lang w:eastAsia="ru-RU"/>
        </w:rPr>
        <w:t xml:space="preserve">, полезные дела, которые он сделал для себя, своих родных, друзей и окружающих людей. </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Важная цель портфолио – представить отчет по процессу образования ребенка, увидеть «картину» значимых образовательных результатов в целом, обеспечить отслеживание его индивидуального прогресса в образовательном контексте, продемонстрировать его способности практически применять приобретенные знания и умения, то есть владение ключевыми компетенциями. Так, например, </w:t>
      </w:r>
      <w:r w:rsidR="006F7930" w:rsidRPr="00FA3045">
        <w:rPr>
          <w:rFonts w:eastAsia="Times New Roman" w:cs="Times New Roman"/>
          <w:sz w:val="24"/>
          <w:szCs w:val="24"/>
          <w:lang w:eastAsia="ru-RU"/>
        </w:rPr>
        <w:t>обучающиеся</w:t>
      </w:r>
      <w:r w:rsidRPr="00FA3045">
        <w:rPr>
          <w:rFonts w:eastAsia="Times New Roman" w:cs="Times New Roman"/>
          <w:sz w:val="24"/>
          <w:szCs w:val="24"/>
          <w:lang w:eastAsia="ru-RU"/>
        </w:rPr>
        <w:t xml:space="preserve"> 5-8 классов получают опыт самостоятельной оценки своих личностных достижений,  оценки общеучебных и универсальных учебных действий, в течение всех лет обучения в среднем звене заполняя таблицу в портфолио.</w:t>
      </w:r>
    </w:p>
    <w:p w:rsidR="00311A07" w:rsidRPr="00FA3045" w:rsidRDefault="00311A07" w:rsidP="00B6274E">
      <w:pPr>
        <w:spacing w:after="0" w:line="240" w:lineRule="auto"/>
        <w:ind w:firstLine="709"/>
        <w:jc w:val="center"/>
        <w:rPr>
          <w:rFonts w:eastAsia="Times New Roman" w:cs="Times New Roman"/>
          <w:b/>
          <w:sz w:val="24"/>
          <w:szCs w:val="24"/>
          <w:lang w:eastAsia="ru-RU"/>
        </w:rPr>
      </w:pPr>
    </w:p>
    <w:p w:rsidR="009F627F" w:rsidRPr="00FA3045" w:rsidRDefault="009F627F" w:rsidP="00B6274E">
      <w:pPr>
        <w:spacing w:after="0" w:line="240" w:lineRule="auto"/>
        <w:ind w:firstLine="709"/>
        <w:jc w:val="center"/>
        <w:rPr>
          <w:rFonts w:eastAsia="Times New Roman" w:cs="Times New Roman"/>
          <w:b/>
          <w:color w:val="17365D"/>
          <w:sz w:val="24"/>
          <w:szCs w:val="24"/>
          <w:lang w:eastAsia="ru-RU"/>
        </w:rPr>
      </w:pPr>
    </w:p>
    <w:p w:rsidR="009F627F" w:rsidRPr="00FA3045" w:rsidRDefault="009F627F" w:rsidP="00B6274E">
      <w:pPr>
        <w:spacing w:after="0" w:line="240" w:lineRule="auto"/>
        <w:ind w:firstLine="709"/>
        <w:jc w:val="center"/>
        <w:rPr>
          <w:rFonts w:eastAsia="Times New Roman" w:cs="Times New Roman"/>
          <w:b/>
          <w:color w:val="17365D"/>
          <w:sz w:val="24"/>
          <w:szCs w:val="24"/>
          <w:lang w:eastAsia="ru-RU"/>
        </w:rPr>
      </w:pPr>
    </w:p>
    <w:p w:rsidR="009F627F" w:rsidRPr="00FA3045" w:rsidRDefault="009F627F" w:rsidP="00B6274E">
      <w:pPr>
        <w:spacing w:after="0" w:line="240" w:lineRule="auto"/>
        <w:ind w:firstLine="709"/>
        <w:jc w:val="center"/>
        <w:rPr>
          <w:rFonts w:eastAsia="Times New Roman" w:cs="Times New Roman"/>
          <w:b/>
          <w:color w:val="17365D"/>
          <w:sz w:val="24"/>
          <w:szCs w:val="24"/>
          <w:lang w:eastAsia="ru-RU"/>
        </w:rPr>
      </w:pPr>
    </w:p>
    <w:p w:rsidR="009F627F" w:rsidRPr="00FA3045" w:rsidRDefault="009F627F" w:rsidP="00B6274E">
      <w:pPr>
        <w:spacing w:after="0" w:line="240" w:lineRule="auto"/>
        <w:ind w:firstLine="709"/>
        <w:jc w:val="center"/>
        <w:rPr>
          <w:rFonts w:eastAsia="Times New Roman" w:cs="Times New Roman"/>
          <w:b/>
          <w:color w:val="17365D"/>
          <w:sz w:val="24"/>
          <w:szCs w:val="24"/>
          <w:lang w:eastAsia="ru-RU"/>
        </w:rPr>
      </w:pPr>
    </w:p>
    <w:p w:rsidR="009F627F" w:rsidRPr="00FA3045" w:rsidRDefault="009F627F" w:rsidP="00B6274E">
      <w:pPr>
        <w:spacing w:after="0" w:line="240" w:lineRule="auto"/>
        <w:ind w:firstLine="709"/>
        <w:jc w:val="center"/>
        <w:rPr>
          <w:rFonts w:eastAsia="Times New Roman" w:cs="Times New Roman"/>
          <w:b/>
          <w:color w:val="17365D"/>
          <w:sz w:val="24"/>
          <w:szCs w:val="24"/>
          <w:lang w:eastAsia="ru-RU"/>
        </w:rPr>
      </w:pPr>
    </w:p>
    <w:p w:rsidR="009F627F" w:rsidRPr="00FA3045" w:rsidRDefault="009F627F" w:rsidP="00B6274E">
      <w:pPr>
        <w:spacing w:after="0" w:line="240" w:lineRule="auto"/>
        <w:ind w:firstLine="709"/>
        <w:jc w:val="center"/>
        <w:rPr>
          <w:rFonts w:eastAsia="Times New Roman" w:cs="Times New Roman"/>
          <w:b/>
          <w:color w:val="17365D"/>
          <w:sz w:val="24"/>
          <w:szCs w:val="24"/>
          <w:lang w:eastAsia="ru-RU"/>
        </w:rPr>
      </w:pPr>
    </w:p>
    <w:p w:rsidR="009F627F" w:rsidRPr="00FA3045" w:rsidRDefault="009F627F" w:rsidP="00B6274E">
      <w:pPr>
        <w:spacing w:after="0" w:line="240" w:lineRule="auto"/>
        <w:ind w:firstLine="709"/>
        <w:jc w:val="center"/>
        <w:rPr>
          <w:rFonts w:eastAsia="Times New Roman" w:cs="Times New Roman"/>
          <w:b/>
          <w:color w:val="17365D"/>
          <w:sz w:val="24"/>
          <w:szCs w:val="24"/>
          <w:lang w:eastAsia="ru-RU"/>
        </w:rPr>
      </w:pPr>
    </w:p>
    <w:p w:rsidR="009F627F" w:rsidRPr="00FA3045" w:rsidRDefault="009F627F" w:rsidP="00B6274E">
      <w:pPr>
        <w:spacing w:after="0" w:line="240" w:lineRule="auto"/>
        <w:ind w:firstLine="709"/>
        <w:jc w:val="center"/>
        <w:rPr>
          <w:rFonts w:eastAsia="Times New Roman" w:cs="Times New Roman"/>
          <w:b/>
          <w:color w:val="17365D"/>
          <w:sz w:val="24"/>
          <w:szCs w:val="24"/>
          <w:lang w:eastAsia="ru-RU"/>
        </w:rPr>
      </w:pPr>
    </w:p>
    <w:p w:rsidR="009F627F" w:rsidRPr="00FA3045" w:rsidRDefault="009F627F" w:rsidP="00B6274E">
      <w:pPr>
        <w:spacing w:after="0" w:line="240" w:lineRule="auto"/>
        <w:ind w:firstLine="709"/>
        <w:jc w:val="center"/>
        <w:rPr>
          <w:rFonts w:eastAsia="Times New Roman" w:cs="Times New Roman"/>
          <w:b/>
          <w:color w:val="17365D"/>
          <w:sz w:val="24"/>
          <w:szCs w:val="24"/>
          <w:lang w:eastAsia="ru-RU"/>
        </w:rPr>
      </w:pPr>
    </w:p>
    <w:p w:rsidR="00311A07" w:rsidRPr="00FA3045" w:rsidRDefault="00311A07" w:rsidP="00B6274E">
      <w:pPr>
        <w:spacing w:after="0" w:line="240" w:lineRule="auto"/>
        <w:ind w:firstLine="709"/>
        <w:jc w:val="center"/>
        <w:rPr>
          <w:rFonts w:eastAsia="Times New Roman" w:cs="Times New Roman"/>
          <w:b/>
          <w:color w:val="17365D"/>
          <w:sz w:val="24"/>
          <w:szCs w:val="24"/>
          <w:lang w:eastAsia="ru-RU"/>
        </w:rPr>
      </w:pPr>
      <w:r w:rsidRPr="00FA3045">
        <w:rPr>
          <w:rFonts w:eastAsia="Times New Roman" w:cs="Times New Roman"/>
          <w:b/>
          <w:color w:val="17365D"/>
          <w:sz w:val="24"/>
          <w:szCs w:val="24"/>
          <w:lang w:eastAsia="ru-RU"/>
        </w:rPr>
        <w:t>Оценка личностных результатов развития обучающихся.</w:t>
      </w:r>
    </w:p>
    <w:p w:rsidR="00311A07" w:rsidRPr="00FA3045" w:rsidRDefault="00311A07" w:rsidP="00B6274E">
      <w:pPr>
        <w:spacing w:after="0" w:line="240" w:lineRule="auto"/>
        <w:ind w:firstLine="709"/>
        <w:jc w:val="center"/>
        <w:rPr>
          <w:rFonts w:eastAsia="Times New Roman" w:cs="Times New Roman"/>
          <w:b/>
          <w:color w:val="17365D"/>
          <w:sz w:val="24"/>
          <w:szCs w:val="24"/>
          <w:lang w:eastAsia="ru-RU"/>
        </w:rPr>
      </w:pPr>
      <w:r w:rsidRPr="00FA3045">
        <w:rPr>
          <w:rFonts w:eastAsia="Times New Roman" w:cs="Times New Roman"/>
          <w:b/>
          <w:color w:val="17365D"/>
          <w:sz w:val="24"/>
          <w:szCs w:val="24"/>
          <w:lang w:eastAsia="ru-RU"/>
        </w:rPr>
        <w:t>Общеучебные и универсальные учебные действия</w:t>
      </w:r>
    </w:p>
    <w:p w:rsidR="00311A07" w:rsidRPr="00FA3045" w:rsidRDefault="00311A07" w:rsidP="00B6274E">
      <w:pPr>
        <w:spacing w:after="0" w:line="240" w:lineRule="auto"/>
        <w:ind w:firstLine="709"/>
        <w:jc w:val="both"/>
        <w:rPr>
          <w:rFonts w:eastAsia="Times New Roman" w:cs="Times New Roman"/>
          <w:color w:val="17365D"/>
          <w:sz w:val="24"/>
          <w:szCs w:val="24"/>
          <w:lang w:eastAsia="ru-RU"/>
        </w:rPr>
      </w:pPr>
    </w:p>
    <w:tbl>
      <w:tblPr>
        <w:tblW w:w="9606" w:type="dxa"/>
        <w:tblBorders>
          <w:insideH w:val="single" w:sz="4" w:space="0" w:color="FFFFFF"/>
        </w:tblBorders>
        <w:tblLook w:val="04A0" w:firstRow="1" w:lastRow="0" w:firstColumn="1" w:lastColumn="0" w:noHBand="0" w:noVBand="1"/>
      </w:tblPr>
      <w:tblGrid>
        <w:gridCol w:w="534"/>
        <w:gridCol w:w="6804"/>
        <w:gridCol w:w="2268"/>
      </w:tblGrid>
      <w:tr w:rsidR="00311A07" w:rsidRPr="00FA3045" w:rsidTr="00311A07">
        <w:tc>
          <w:tcPr>
            <w:tcW w:w="7338" w:type="dxa"/>
            <w:gridSpan w:val="2"/>
            <w:shd w:val="clear" w:color="auto" w:fill="D6E3BC"/>
          </w:tcPr>
          <w:p w:rsidR="00311A07" w:rsidRPr="00FA3045" w:rsidRDefault="00311A07" w:rsidP="00B6274E">
            <w:pPr>
              <w:spacing w:after="0" w:line="240" w:lineRule="auto"/>
              <w:jc w:val="center"/>
              <w:rPr>
                <w:rFonts w:eastAsia="Times New Roman" w:cs="Times New Roman"/>
                <w:b/>
                <w:bCs/>
                <w:color w:val="FFFFFF"/>
                <w:sz w:val="24"/>
                <w:szCs w:val="24"/>
                <w:lang w:eastAsia="ru-RU"/>
              </w:rPr>
            </w:pPr>
            <w:r w:rsidRPr="00FA3045">
              <w:rPr>
                <w:rFonts w:eastAsia="Times New Roman" w:cs="Times New Roman"/>
                <w:bCs/>
                <w:color w:val="FFFFFF"/>
                <w:sz w:val="24"/>
                <w:szCs w:val="24"/>
                <w:lang w:eastAsia="ru-RU"/>
              </w:rPr>
              <w:t>Блок 1. Учебно-организационные действия</w:t>
            </w:r>
          </w:p>
        </w:tc>
        <w:tc>
          <w:tcPr>
            <w:tcW w:w="2268" w:type="dxa"/>
            <w:shd w:val="clear" w:color="auto" w:fill="D6E3BC"/>
          </w:tcPr>
          <w:p w:rsidR="00311A07" w:rsidRPr="00FA3045" w:rsidRDefault="00311A07" w:rsidP="00B6274E">
            <w:pPr>
              <w:spacing w:after="0" w:line="240" w:lineRule="auto"/>
              <w:jc w:val="center"/>
              <w:rPr>
                <w:rFonts w:eastAsia="Times New Roman" w:cs="Times New Roman"/>
                <w:b/>
                <w:bCs/>
                <w:color w:val="000000"/>
                <w:sz w:val="24"/>
                <w:szCs w:val="24"/>
                <w:lang w:eastAsia="ru-RU"/>
              </w:rPr>
            </w:pPr>
            <w:r w:rsidRPr="00FA3045">
              <w:rPr>
                <w:rFonts w:eastAsia="Times New Roman" w:cs="Times New Roman"/>
                <w:bCs/>
                <w:color w:val="000000"/>
                <w:sz w:val="24"/>
                <w:szCs w:val="24"/>
                <w:lang w:eastAsia="ru-RU"/>
              </w:rPr>
              <w:t xml:space="preserve">Самооценка </w:t>
            </w:r>
          </w:p>
          <w:p w:rsidR="00311A07" w:rsidRPr="00FA3045" w:rsidRDefault="00311A07" w:rsidP="00B6274E">
            <w:pPr>
              <w:spacing w:after="0" w:line="240" w:lineRule="auto"/>
              <w:jc w:val="center"/>
              <w:rPr>
                <w:rFonts w:eastAsia="Times New Roman" w:cs="Times New Roman"/>
                <w:b/>
                <w:bCs/>
                <w:color w:val="000000"/>
                <w:sz w:val="24"/>
                <w:szCs w:val="24"/>
                <w:lang w:eastAsia="ru-RU"/>
              </w:rPr>
            </w:pPr>
            <w:r w:rsidRPr="00FA3045">
              <w:rPr>
                <w:rFonts w:eastAsia="Times New Roman" w:cs="Times New Roman"/>
                <w:bCs/>
                <w:color w:val="000000"/>
                <w:sz w:val="24"/>
                <w:szCs w:val="24"/>
                <w:lang w:eastAsia="ru-RU"/>
              </w:rPr>
              <w:t>(2 – всегда, 1 – редко, 0 – не владею)</w:t>
            </w:r>
          </w:p>
        </w:tc>
      </w:tr>
      <w:tr w:rsidR="00311A07" w:rsidRPr="00FA3045" w:rsidTr="00311A07">
        <w:tc>
          <w:tcPr>
            <w:tcW w:w="534" w:type="dxa"/>
            <w:shd w:val="clear" w:color="auto" w:fill="76923C"/>
          </w:tcPr>
          <w:p w:rsidR="00311A07" w:rsidRPr="00FA3045" w:rsidRDefault="00311A07" w:rsidP="00DB57A4">
            <w:pPr>
              <w:numPr>
                <w:ilvl w:val="0"/>
                <w:numId w:val="65"/>
              </w:numPr>
              <w:spacing w:after="0" w:line="240" w:lineRule="auto"/>
              <w:contextualSpacing/>
              <w:jc w:val="both"/>
              <w:rPr>
                <w:rFonts w:eastAsia="Times New Roman" w:cs="Times New Roman"/>
                <w:color w:val="FFFFFF"/>
                <w:sz w:val="24"/>
                <w:szCs w:val="24"/>
                <w:lang w:eastAsia="ru-RU"/>
              </w:rPr>
            </w:pPr>
          </w:p>
        </w:tc>
        <w:tc>
          <w:tcPr>
            <w:tcW w:w="6804" w:type="dxa"/>
            <w:shd w:val="clear" w:color="auto" w:fill="CDDDAC"/>
          </w:tcPr>
          <w:p w:rsidR="00311A07" w:rsidRPr="00FA3045" w:rsidRDefault="00311A07" w:rsidP="00B6274E">
            <w:pPr>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Умею ставить учебную задачу</w:t>
            </w:r>
          </w:p>
        </w:tc>
        <w:tc>
          <w:tcPr>
            <w:tcW w:w="2268" w:type="dxa"/>
            <w:shd w:val="clear" w:color="auto" w:fill="CDDDAC"/>
          </w:tcPr>
          <w:p w:rsidR="00311A07" w:rsidRPr="00FA3045" w:rsidRDefault="00311A07" w:rsidP="00B6274E">
            <w:pPr>
              <w:spacing w:after="0" w:line="240" w:lineRule="auto"/>
              <w:jc w:val="both"/>
              <w:rPr>
                <w:rFonts w:eastAsia="Times New Roman" w:cs="Times New Roman"/>
                <w:color w:val="000000"/>
                <w:sz w:val="24"/>
                <w:szCs w:val="24"/>
                <w:lang w:eastAsia="ru-RU"/>
              </w:rPr>
            </w:pPr>
          </w:p>
        </w:tc>
      </w:tr>
      <w:tr w:rsidR="00311A07" w:rsidRPr="00FA3045" w:rsidTr="00311A07">
        <w:tc>
          <w:tcPr>
            <w:tcW w:w="534" w:type="dxa"/>
            <w:shd w:val="clear" w:color="auto" w:fill="76923C"/>
          </w:tcPr>
          <w:p w:rsidR="00311A07" w:rsidRPr="00FA3045" w:rsidRDefault="00311A07" w:rsidP="00DB57A4">
            <w:pPr>
              <w:numPr>
                <w:ilvl w:val="0"/>
                <w:numId w:val="65"/>
              </w:numPr>
              <w:spacing w:after="0" w:line="240" w:lineRule="auto"/>
              <w:contextualSpacing/>
              <w:jc w:val="both"/>
              <w:rPr>
                <w:rFonts w:eastAsia="Times New Roman" w:cs="Times New Roman"/>
                <w:color w:val="FFFFFF"/>
                <w:sz w:val="24"/>
                <w:szCs w:val="24"/>
                <w:lang w:eastAsia="ru-RU"/>
              </w:rPr>
            </w:pPr>
          </w:p>
        </w:tc>
        <w:tc>
          <w:tcPr>
            <w:tcW w:w="6804" w:type="dxa"/>
            <w:shd w:val="clear" w:color="auto" w:fill="EAF1DD"/>
          </w:tcPr>
          <w:p w:rsidR="00311A07" w:rsidRPr="00FA3045" w:rsidRDefault="00311A07" w:rsidP="00B6274E">
            <w:pPr>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Понимаю последовательность действий</w:t>
            </w:r>
          </w:p>
        </w:tc>
        <w:tc>
          <w:tcPr>
            <w:tcW w:w="2268" w:type="dxa"/>
            <w:shd w:val="clear" w:color="auto" w:fill="EAF1DD"/>
          </w:tcPr>
          <w:p w:rsidR="00311A07" w:rsidRPr="00FA3045" w:rsidRDefault="00311A07" w:rsidP="00B6274E">
            <w:pPr>
              <w:spacing w:after="0" w:line="240" w:lineRule="auto"/>
              <w:jc w:val="both"/>
              <w:rPr>
                <w:rFonts w:eastAsia="Times New Roman" w:cs="Times New Roman"/>
                <w:color w:val="000000"/>
                <w:sz w:val="24"/>
                <w:szCs w:val="24"/>
                <w:lang w:eastAsia="ru-RU"/>
              </w:rPr>
            </w:pPr>
          </w:p>
        </w:tc>
      </w:tr>
      <w:tr w:rsidR="00311A07" w:rsidRPr="00FA3045" w:rsidTr="00311A07">
        <w:tc>
          <w:tcPr>
            <w:tcW w:w="534" w:type="dxa"/>
            <w:shd w:val="clear" w:color="auto" w:fill="76923C"/>
          </w:tcPr>
          <w:p w:rsidR="00311A07" w:rsidRPr="00FA3045" w:rsidRDefault="00311A07" w:rsidP="00DB57A4">
            <w:pPr>
              <w:numPr>
                <w:ilvl w:val="0"/>
                <w:numId w:val="65"/>
              </w:numPr>
              <w:spacing w:after="0" w:line="240" w:lineRule="auto"/>
              <w:contextualSpacing/>
              <w:jc w:val="both"/>
              <w:rPr>
                <w:rFonts w:eastAsia="Times New Roman" w:cs="Times New Roman"/>
                <w:color w:val="FFFFFF"/>
                <w:sz w:val="24"/>
                <w:szCs w:val="24"/>
                <w:lang w:eastAsia="ru-RU"/>
              </w:rPr>
            </w:pPr>
          </w:p>
        </w:tc>
        <w:tc>
          <w:tcPr>
            <w:tcW w:w="6804" w:type="dxa"/>
            <w:shd w:val="clear" w:color="auto" w:fill="CDDDAC"/>
          </w:tcPr>
          <w:p w:rsidR="00311A07" w:rsidRPr="00FA3045" w:rsidRDefault="00311A07" w:rsidP="00B6274E">
            <w:pPr>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Сравниваю полученные результаты с учебной задачей</w:t>
            </w:r>
          </w:p>
        </w:tc>
        <w:tc>
          <w:tcPr>
            <w:tcW w:w="2268" w:type="dxa"/>
            <w:shd w:val="clear" w:color="auto" w:fill="CDDDAC"/>
          </w:tcPr>
          <w:p w:rsidR="00311A07" w:rsidRPr="00FA3045" w:rsidRDefault="00311A07" w:rsidP="00B6274E">
            <w:pPr>
              <w:spacing w:after="0" w:line="240" w:lineRule="auto"/>
              <w:jc w:val="both"/>
              <w:rPr>
                <w:rFonts w:eastAsia="Times New Roman" w:cs="Times New Roman"/>
                <w:color w:val="000000"/>
                <w:sz w:val="24"/>
                <w:szCs w:val="24"/>
                <w:lang w:eastAsia="ru-RU"/>
              </w:rPr>
            </w:pPr>
          </w:p>
        </w:tc>
      </w:tr>
      <w:tr w:rsidR="00311A07" w:rsidRPr="00FA3045" w:rsidTr="00311A07">
        <w:tc>
          <w:tcPr>
            <w:tcW w:w="534" w:type="dxa"/>
            <w:shd w:val="clear" w:color="auto" w:fill="76923C"/>
          </w:tcPr>
          <w:p w:rsidR="00311A07" w:rsidRPr="00FA3045" w:rsidRDefault="00311A07" w:rsidP="00DB57A4">
            <w:pPr>
              <w:numPr>
                <w:ilvl w:val="0"/>
                <w:numId w:val="65"/>
              </w:numPr>
              <w:spacing w:after="0" w:line="240" w:lineRule="auto"/>
              <w:contextualSpacing/>
              <w:jc w:val="both"/>
              <w:rPr>
                <w:rFonts w:eastAsia="Times New Roman" w:cs="Times New Roman"/>
                <w:color w:val="FFFFFF"/>
                <w:sz w:val="24"/>
                <w:szCs w:val="24"/>
                <w:lang w:eastAsia="ru-RU"/>
              </w:rPr>
            </w:pPr>
          </w:p>
        </w:tc>
        <w:tc>
          <w:tcPr>
            <w:tcW w:w="6804" w:type="dxa"/>
            <w:shd w:val="clear" w:color="auto" w:fill="EAF1DD"/>
          </w:tcPr>
          <w:p w:rsidR="00311A07" w:rsidRPr="00FA3045" w:rsidRDefault="00311A07" w:rsidP="00B6274E">
            <w:pPr>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Оцениваю свою деятельность</w:t>
            </w:r>
          </w:p>
        </w:tc>
        <w:tc>
          <w:tcPr>
            <w:tcW w:w="2268" w:type="dxa"/>
            <w:shd w:val="clear" w:color="auto" w:fill="EAF1DD"/>
          </w:tcPr>
          <w:p w:rsidR="00311A07" w:rsidRPr="00FA3045" w:rsidRDefault="00311A07" w:rsidP="00B6274E">
            <w:pPr>
              <w:spacing w:after="0" w:line="240" w:lineRule="auto"/>
              <w:jc w:val="both"/>
              <w:rPr>
                <w:rFonts w:eastAsia="Times New Roman" w:cs="Times New Roman"/>
                <w:color w:val="000000"/>
                <w:sz w:val="24"/>
                <w:szCs w:val="24"/>
                <w:lang w:eastAsia="ru-RU"/>
              </w:rPr>
            </w:pPr>
          </w:p>
        </w:tc>
      </w:tr>
      <w:tr w:rsidR="00311A07" w:rsidRPr="00FA3045" w:rsidTr="00311A07">
        <w:tc>
          <w:tcPr>
            <w:tcW w:w="534" w:type="dxa"/>
            <w:shd w:val="clear" w:color="auto" w:fill="76923C"/>
          </w:tcPr>
          <w:p w:rsidR="00311A07" w:rsidRPr="00FA3045" w:rsidRDefault="00311A07" w:rsidP="00DB57A4">
            <w:pPr>
              <w:numPr>
                <w:ilvl w:val="0"/>
                <w:numId w:val="65"/>
              </w:numPr>
              <w:spacing w:after="0" w:line="240" w:lineRule="auto"/>
              <w:contextualSpacing/>
              <w:jc w:val="both"/>
              <w:rPr>
                <w:rFonts w:eastAsia="Times New Roman" w:cs="Times New Roman"/>
                <w:color w:val="FFFFFF"/>
                <w:sz w:val="24"/>
                <w:szCs w:val="24"/>
                <w:lang w:eastAsia="ru-RU"/>
              </w:rPr>
            </w:pPr>
          </w:p>
        </w:tc>
        <w:tc>
          <w:tcPr>
            <w:tcW w:w="6804" w:type="dxa"/>
            <w:shd w:val="clear" w:color="auto" w:fill="CDDDAC"/>
          </w:tcPr>
          <w:p w:rsidR="00311A07" w:rsidRPr="00FA3045" w:rsidRDefault="00311A07" w:rsidP="00B6274E">
            <w:pPr>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Оцениваю деятельность одноклассников</w:t>
            </w:r>
          </w:p>
        </w:tc>
        <w:tc>
          <w:tcPr>
            <w:tcW w:w="2268" w:type="dxa"/>
            <w:shd w:val="clear" w:color="auto" w:fill="CDDDAC"/>
          </w:tcPr>
          <w:p w:rsidR="00311A07" w:rsidRPr="00FA3045" w:rsidRDefault="00311A07" w:rsidP="00B6274E">
            <w:pPr>
              <w:spacing w:after="0" w:line="240" w:lineRule="auto"/>
              <w:jc w:val="both"/>
              <w:rPr>
                <w:rFonts w:eastAsia="Times New Roman" w:cs="Times New Roman"/>
                <w:color w:val="000000"/>
                <w:sz w:val="24"/>
                <w:szCs w:val="24"/>
                <w:lang w:eastAsia="ru-RU"/>
              </w:rPr>
            </w:pPr>
          </w:p>
        </w:tc>
      </w:tr>
      <w:tr w:rsidR="00311A07" w:rsidRPr="00FA3045" w:rsidTr="00311A07">
        <w:tc>
          <w:tcPr>
            <w:tcW w:w="534" w:type="dxa"/>
            <w:shd w:val="clear" w:color="auto" w:fill="76923C"/>
          </w:tcPr>
          <w:p w:rsidR="00311A07" w:rsidRPr="00FA3045" w:rsidRDefault="00311A07" w:rsidP="00DB57A4">
            <w:pPr>
              <w:numPr>
                <w:ilvl w:val="0"/>
                <w:numId w:val="65"/>
              </w:numPr>
              <w:spacing w:after="0" w:line="240" w:lineRule="auto"/>
              <w:contextualSpacing/>
              <w:jc w:val="both"/>
              <w:rPr>
                <w:rFonts w:eastAsia="Times New Roman" w:cs="Times New Roman"/>
                <w:color w:val="FFFFFF"/>
                <w:sz w:val="24"/>
                <w:szCs w:val="24"/>
                <w:lang w:eastAsia="ru-RU"/>
              </w:rPr>
            </w:pPr>
          </w:p>
        </w:tc>
        <w:tc>
          <w:tcPr>
            <w:tcW w:w="6804" w:type="dxa"/>
            <w:shd w:val="clear" w:color="auto" w:fill="EAF1DD"/>
          </w:tcPr>
          <w:p w:rsidR="00311A07" w:rsidRPr="00FA3045" w:rsidRDefault="00311A07" w:rsidP="00B6274E">
            <w:pPr>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Правильно оформляю работы и веду тетради</w:t>
            </w:r>
          </w:p>
        </w:tc>
        <w:tc>
          <w:tcPr>
            <w:tcW w:w="2268" w:type="dxa"/>
            <w:shd w:val="clear" w:color="auto" w:fill="EAF1DD"/>
          </w:tcPr>
          <w:p w:rsidR="00311A07" w:rsidRPr="00FA3045" w:rsidRDefault="00311A07" w:rsidP="00B6274E">
            <w:pPr>
              <w:spacing w:after="0" w:line="240" w:lineRule="auto"/>
              <w:jc w:val="both"/>
              <w:rPr>
                <w:rFonts w:eastAsia="Times New Roman" w:cs="Times New Roman"/>
                <w:color w:val="000000"/>
                <w:sz w:val="24"/>
                <w:szCs w:val="24"/>
                <w:lang w:eastAsia="ru-RU"/>
              </w:rPr>
            </w:pPr>
          </w:p>
        </w:tc>
      </w:tr>
      <w:tr w:rsidR="00311A07" w:rsidRPr="00FA3045" w:rsidTr="00311A07">
        <w:tc>
          <w:tcPr>
            <w:tcW w:w="9606" w:type="dxa"/>
            <w:gridSpan w:val="3"/>
            <w:shd w:val="clear" w:color="auto" w:fill="76923C"/>
          </w:tcPr>
          <w:p w:rsidR="00311A07" w:rsidRPr="00FA3045" w:rsidRDefault="00311A07" w:rsidP="00B6274E">
            <w:pPr>
              <w:spacing w:after="0" w:line="240" w:lineRule="auto"/>
              <w:ind w:left="720"/>
              <w:contextualSpacing/>
              <w:jc w:val="both"/>
              <w:rPr>
                <w:rFonts w:eastAsia="Times New Roman" w:cs="Times New Roman"/>
                <w:b/>
                <w:color w:val="FFFFFF"/>
                <w:sz w:val="24"/>
                <w:szCs w:val="24"/>
                <w:lang w:eastAsia="ru-RU"/>
              </w:rPr>
            </w:pPr>
          </w:p>
          <w:p w:rsidR="00311A07" w:rsidRPr="00FA3045" w:rsidRDefault="00311A07" w:rsidP="00B6274E">
            <w:pPr>
              <w:spacing w:after="0" w:line="240" w:lineRule="auto"/>
              <w:ind w:left="720"/>
              <w:contextualSpacing/>
              <w:jc w:val="both"/>
              <w:rPr>
                <w:rFonts w:eastAsia="Times New Roman" w:cs="Times New Roman"/>
                <w:b/>
                <w:color w:val="FFFFFF"/>
                <w:sz w:val="24"/>
                <w:szCs w:val="24"/>
                <w:lang w:eastAsia="ru-RU"/>
              </w:rPr>
            </w:pPr>
            <w:r w:rsidRPr="00FA3045">
              <w:rPr>
                <w:rFonts w:eastAsia="Times New Roman" w:cs="Times New Roman"/>
                <w:b/>
                <w:color w:val="FFFFFF"/>
                <w:sz w:val="24"/>
                <w:szCs w:val="24"/>
                <w:lang w:eastAsia="ru-RU"/>
              </w:rPr>
              <w:t>Спланируй на предстоящий год те действия, которые тебе кажутся наиболее важными (обведи порядковый номер в таблице)</w:t>
            </w:r>
          </w:p>
          <w:p w:rsidR="00311A07" w:rsidRPr="00FA3045" w:rsidRDefault="00311A07" w:rsidP="00B6274E">
            <w:pPr>
              <w:spacing w:after="0" w:line="240" w:lineRule="auto"/>
              <w:jc w:val="both"/>
              <w:rPr>
                <w:rFonts w:eastAsia="Times New Roman" w:cs="Times New Roman"/>
                <w:b/>
                <w:color w:val="FFFFFF"/>
                <w:sz w:val="24"/>
                <w:szCs w:val="24"/>
                <w:lang w:eastAsia="ru-RU"/>
              </w:rPr>
            </w:pPr>
          </w:p>
        </w:tc>
      </w:tr>
      <w:tr w:rsidR="00311A07" w:rsidRPr="00FA3045" w:rsidTr="00311A07">
        <w:tc>
          <w:tcPr>
            <w:tcW w:w="9606" w:type="dxa"/>
            <w:gridSpan w:val="3"/>
            <w:shd w:val="clear" w:color="auto" w:fill="76923C"/>
          </w:tcPr>
          <w:p w:rsidR="00311A07" w:rsidRPr="00FA3045" w:rsidRDefault="00311A07" w:rsidP="00B6274E">
            <w:pPr>
              <w:spacing w:after="0" w:line="240" w:lineRule="auto"/>
              <w:jc w:val="both"/>
              <w:rPr>
                <w:rFonts w:eastAsia="Times New Roman" w:cs="Times New Roman"/>
                <w:b/>
                <w:color w:val="FFFFFF"/>
                <w:sz w:val="24"/>
                <w:szCs w:val="24"/>
                <w:lang w:eastAsia="ru-RU"/>
              </w:rPr>
            </w:pPr>
          </w:p>
        </w:tc>
      </w:tr>
      <w:tr w:rsidR="00311A07" w:rsidRPr="00FA3045" w:rsidTr="00311A07">
        <w:tc>
          <w:tcPr>
            <w:tcW w:w="7338" w:type="dxa"/>
            <w:gridSpan w:val="2"/>
            <w:shd w:val="clear" w:color="auto" w:fill="76923C"/>
          </w:tcPr>
          <w:p w:rsidR="00311A07" w:rsidRPr="00FA3045" w:rsidRDefault="00311A07" w:rsidP="00B6274E">
            <w:pPr>
              <w:spacing w:after="0" w:line="240" w:lineRule="auto"/>
              <w:jc w:val="center"/>
              <w:rPr>
                <w:rFonts w:eastAsia="Times New Roman" w:cs="Times New Roman"/>
                <w:b/>
                <w:color w:val="FFFFFF"/>
                <w:sz w:val="24"/>
                <w:szCs w:val="24"/>
                <w:lang w:eastAsia="ru-RU"/>
              </w:rPr>
            </w:pPr>
            <w:r w:rsidRPr="00FA3045">
              <w:rPr>
                <w:rFonts w:eastAsia="Times New Roman" w:cs="Times New Roman"/>
                <w:b/>
                <w:color w:val="FFFFFF"/>
                <w:sz w:val="24"/>
                <w:szCs w:val="24"/>
                <w:lang w:eastAsia="ru-RU"/>
              </w:rPr>
              <w:t>Блок 2. Учебно-информационные действия</w:t>
            </w:r>
          </w:p>
        </w:tc>
        <w:tc>
          <w:tcPr>
            <w:tcW w:w="2268" w:type="dxa"/>
            <w:shd w:val="clear" w:color="auto" w:fill="CDDDAC"/>
          </w:tcPr>
          <w:p w:rsidR="00311A07" w:rsidRPr="00FA3045" w:rsidRDefault="00311A07" w:rsidP="00B6274E">
            <w:pPr>
              <w:spacing w:after="0" w:line="240" w:lineRule="auto"/>
              <w:jc w:val="center"/>
              <w:rPr>
                <w:rFonts w:eastAsia="Times New Roman" w:cs="Times New Roman"/>
                <w:b/>
                <w:color w:val="000000"/>
                <w:sz w:val="24"/>
                <w:szCs w:val="24"/>
                <w:lang w:eastAsia="ru-RU"/>
              </w:rPr>
            </w:pPr>
            <w:r w:rsidRPr="00FA3045">
              <w:rPr>
                <w:rFonts w:eastAsia="Times New Roman" w:cs="Times New Roman"/>
                <w:b/>
                <w:color w:val="000000"/>
                <w:sz w:val="24"/>
                <w:szCs w:val="24"/>
                <w:lang w:eastAsia="ru-RU"/>
              </w:rPr>
              <w:t xml:space="preserve">Самооценка </w:t>
            </w:r>
          </w:p>
          <w:p w:rsidR="00311A07" w:rsidRPr="00FA3045" w:rsidRDefault="00311A07" w:rsidP="00B6274E">
            <w:pPr>
              <w:spacing w:after="0" w:line="240" w:lineRule="auto"/>
              <w:jc w:val="center"/>
              <w:rPr>
                <w:rFonts w:eastAsia="Times New Roman" w:cs="Times New Roman"/>
                <w:b/>
                <w:color w:val="000000"/>
                <w:sz w:val="24"/>
                <w:szCs w:val="24"/>
                <w:lang w:eastAsia="ru-RU"/>
              </w:rPr>
            </w:pPr>
            <w:r w:rsidRPr="00FA3045">
              <w:rPr>
                <w:rFonts w:eastAsia="Times New Roman" w:cs="Times New Roman"/>
                <w:b/>
                <w:color w:val="000000"/>
                <w:sz w:val="24"/>
                <w:szCs w:val="24"/>
                <w:lang w:eastAsia="ru-RU"/>
              </w:rPr>
              <w:t>(2 – всегда, 1 – редко, 0 – не владею)</w:t>
            </w:r>
          </w:p>
        </w:tc>
      </w:tr>
      <w:tr w:rsidR="00311A07" w:rsidRPr="00FA3045" w:rsidTr="00311A07">
        <w:tc>
          <w:tcPr>
            <w:tcW w:w="534" w:type="dxa"/>
            <w:shd w:val="clear" w:color="auto" w:fill="76923C"/>
          </w:tcPr>
          <w:p w:rsidR="00311A07" w:rsidRPr="00FA3045" w:rsidRDefault="00311A07" w:rsidP="00DB57A4">
            <w:pPr>
              <w:numPr>
                <w:ilvl w:val="0"/>
                <w:numId w:val="66"/>
              </w:numPr>
              <w:spacing w:after="0" w:line="240" w:lineRule="auto"/>
              <w:contextualSpacing/>
              <w:jc w:val="both"/>
              <w:rPr>
                <w:rFonts w:eastAsia="Times New Roman" w:cs="Times New Roman"/>
                <w:color w:val="FFFFFF"/>
                <w:sz w:val="24"/>
                <w:szCs w:val="24"/>
                <w:lang w:eastAsia="ru-RU"/>
              </w:rPr>
            </w:pPr>
          </w:p>
        </w:tc>
        <w:tc>
          <w:tcPr>
            <w:tcW w:w="6804" w:type="dxa"/>
            <w:shd w:val="clear" w:color="auto" w:fill="EAF1DD"/>
          </w:tcPr>
          <w:p w:rsidR="00311A07" w:rsidRPr="00FA3045" w:rsidRDefault="00311A07" w:rsidP="00B6274E">
            <w:pPr>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Работаю с учебником</w:t>
            </w:r>
          </w:p>
        </w:tc>
        <w:tc>
          <w:tcPr>
            <w:tcW w:w="2268" w:type="dxa"/>
            <w:shd w:val="clear" w:color="auto" w:fill="EAF1DD"/>
          </w:tcPr>
          <w:p w:rsidR="00311A07" w:rsidRPr="00FA3045" w:rsidRDefault="00311A07" w:rsidP="00B6274E">
            <w:pPr>
              <w:spacing w:after="0" w:line="240" w:lineRule="auto"/>
              <w:jc w:val="both"/>
              <w:rPr>
                <w:rFonts w:eastAsia="Times New Roman" w:cs="Times New Roman"/>
                <w:color w:val="000000"/>
                <w:sz w:val="24"/>
                <w:szCs w:val="24"/>
                <w:lang w:eastAsia="ru-RU"/>
              </w:rPr>
            </w:pPr>
          </w:p>
        </w:tc>
      </w:tr>
      <w:tr w:rsidR="00311A07" w:rsidRPr="00FA3045" w:rsidTr="00311A07">
        <w:tc>
          <w:tcPr>
            <w:tcW w:w="534" w:type="dxa"/>
            <w:shd w:val="clear" w:color="auto" w:fill="76923C"/>
          </w:tcPr>
          <w:p w:rsidR="00311A07" w:rsidRPr="00FA3045" w:rsidRDefault="00311A07" w:rsidP="00DB57A4">
            <w:pPr>
              <w:numPr>
                <w:ilvl w:val="0"/>
                <w:numId w:val="66"/>
              </w:numPr>
              <w:spacing w:after="0" w:line="240" w:lineRule="auto"/>
              <w:contextualSpacing/>
              <w:jc w:val="both"/>
              <w:rPr>
                <w:rFonts w:eastAsia="Times New Roman" w:cs="Times New Roman"/>
                <w:color w:val="FFFFFF"/>
                <w:sz w:val="24"/>
                <w:szCs w:val="24"/>
                <w:lang w:eastAsia="ru-RU"/>
              </w:rPr>
            </w:pPr>
          </w:p>
        </w:tc>
        <w:tc>
          <w:tcPr>
            <w:tcW w:w="6804" w:type="dxa"/>
            <w:shd w:val="clear" w:color="auto" w:fill="CDDDAC"/>
          </w:tcPr>
          <w:p w:rsidR="00311A07" w:rsidRPr="00FA3045" w:rsidRDefault="00311A07" w:rsidP="00B6274E">
            <w:pPr>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Работаю с дополнительной информацией</w:t>
            </w:r>
          </w:p>
        </w:tc>
        <w:tc>
          <w:tcPr>
            <w:tcW w:w="2268" w:type="dxa"/>
            <w:shd w:val="clear" w:color="auto" w:fill="CDDDAC"/>
          </w:tcPr>
          <w:p w:rsidR="00311A07" w:rsidRPr="00FA3045" w:rsidRDefault="00311A07" w:rsidP="00B6274E">
            <w:pPr>
              <w:spacing w:after="0" w:line="240" w:lineRule="auto"/>
              <w:jc w:val="both"/>
              <w:rPr>
                <w:rFonts w:eastAsia="Times New Roman" w:cs="Times New Roman"/>
                <w:color w:val="000000"/>
                <w:sz w:val="24"/>
                <w:szCs w:val="24"/>
                <w:lang w:eastAsia="ru-RU"/>
              </w:rPr>
            </w:pPr>
          </w:p>
        </w:tc>
      </w:tr>
      <w:tr w:rsidR="00311A07" w:rsidRPr="00FA3045" w:rsidTr="00311A07">
        <w:tc>
          <w:tcPr>
            <w:tcW w:w="534" w:type="dxa"/>
            <w:shd w:val="clear" w:color="auto" w:fill="76923C"/>
          </w:tcPr>
          <w:p w:rsidR="00311A07" w:rsidRPr="00FA3045" w:rsidRDefault="00311A07" w:rsidP="00DB57A4">
            <w:pPr>
              <w:numPr>
                <w:ilvl w:val="0"/>
                <w:numId w:val="66"/>
              </w:numPr>
              <w:spacing w:after="0" w:line="240" w:lineRule="auto"/>
              <w:contextualSpacing/>
              <w:jc w:val="both"/>
              <w:rPr>
                <w:rFonts w:eastAsia="Times New Roman" w:cs="Times New Roman"/>
                <w:color w:val="FFFFFF"/>
                <w:sz w:val="24"/>
                <w:szCs w:val="24"/>
                <w:lang w:eastAsia="ru-RU"/>
              </w:rPr>
            </w:pPr>
          </w:p>
        </w:tc>
        <w:tc>
          <w:tcPr>
            <w:tcW w:w="6804" w:type="dxa"/>
            <w:shd w:val="clear" w:color="auto" w:fill="EAF1DD"/>
          </w:tcPr>
          <w:p w:rsidR="00311A07" w:rsidRPr="00FA3045" w:rsidRDefault="00311A07" w:rsidP="00B6274E">
            <w:pPr>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Составляю на основании текста таблицы, схемы, графики</w:t>
            </w:r>
          </w:p>
        </w:tc>
        <w:tc>
          <w:tcPr>
            <w:tcW w:w="2268" w:type="dxa"/>
            <w:shd w:val="clear" w:color="auto" w:fill="EAF1DD"/>
          </w:tcPr>
          <w:p w:rsidR="00311A07" w:rsidRPr="00FA3045" w:rsidRDefault="00311A07" w:rsidP="00B6274E">
            <w:pPr>
              <w:spacing w:after="0" w:line="240" w:lineRule="auto"/>
              <w:jc w:val="both"/>
              <w:rPr>
                <w:rFonts w:eastAsia="Times New Roman" w:cs="Times New Roman"/>
                <w:color w:val="000000"/>
                <w:sz w:val="24"/>
                <w:szCs w:val="24"/>
                <w:lang w:eastAsia="ru-RU"/>
              </w:rPr>
            </w:pPr>
          </w:p>
        </w:tc>
      </w:tr>
      <w:tr w:rsidR="00311A07" w:rsidRPr="00FA3045" w:rsidTr="00311A07">
        <w:tc>
          <w:tcPr>
            <w:tcW w:w="534" w:type="dxa"/>
            <w:shd w:val="clear" w:color="auto" w:fill="76923C"/>
          </w:tcPr>
          <w:p w:rsidR="00311A07" w:rsidRPr="00FA3045" w:rsidRDefault="00311A07" w:rsidP="00DB57A4">
            <w:pPr>
              <w:numPr>
                <w:ilvl w:val="0"/>
                <w:numId w:val="66"/>
              </w:numPr>
              <w:spacing w:after="0" w:line="240" w:lineRule="auto"/>
              <w:contextualSpacing/>
              <w:jc w:val="both"/>
              <w:rPr>
                <w:rFonts w:eastAsia="Times New Roman" w:cs="Times New Roman"/>
                <w:color w:val="FFFFFF"/>
                <w:sz w:val="24"/>
                <w:szCs w:val="24"/>
                <w:lang w:eastAsia="ru-RU"/>
              </w:rPr>
            </w:pPr>
          </w:p>
        </w:tc>
        <w:tc>
          <w:tcPr>
            <w:tcW w:w="6804" w:type="dxa"/>
            <w:shd w:val="clear" w:color="auto" w:fill="CDDDAC"/>
          </w:tcPr>
          <w:p w:rsidR="00311A07" w:rsidRPr="00FA3045" w:rsidRDefault="00311A07" w:rsidP="00B6274E">
            <w:pPr>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Осуществляю наблюдение за объектом в соответствии с алгоритмом</w:t>
            </w:r>
          </w:p>
        </w:tc>
        <w:tc>
          <w:tcPr>
            <w:tcW w:w="2268" w:type="dxa"/>
            <w:shd w:val="clear" w:color="auto" w:fill="CDDDAC"/>
          </w:tcPr>
          <w:p w:rsidR="00311A07" w:rsidRPr="00FA3045" w:rsidRDefault="00311A07" w:rsidP="00B6274E">
            <w:pPr>
              <w:spacing w:after="0" w:line="240" w:lineRule="auto"/>
              <w:jc w:val="both"/>
              <w:rPr>
                <w:rFonts w:eastAsia="Times New Roman" w:cs="Times New Roman"/>
                <w:color w:val="000000"/>
                <w:sz w:val="24"/>
                <w:szCs w:val="24"/>
                <w:lang w:eastAsia="ru-RU"/>
              </w:rPr>
            </w:pPr>
          </w:p>
        </w:tc>
      </w:tr>
      <w:tr w:rsidR="00311A07" w:rsidRPr="00FA3045" w:rsidTr="00311A07">
        <w:tc>
          <w:tcPr>
            <w:tcW w:w="534" w:type="dxa"/>
            <w:shd w:val="clear" w:color="auto" w:fill="76923C"/>
          </w:tcPr>
          <w:p w:rsidR="00311A07" w:rsidRPr="00FA3045" w:rsidRDefault="00311A07" w:rsidP="00DB57A4">
            <w:pPr>
              <w:numPr>
                <w:ilvl w:val="0"/>
                <w:numId w:val="66"/>
              </w:numPr>
              <w:spacing w:after="0" w:line="240" w:lineRule="auto"/>
              <w:contextualSpacing/>
              <w:jc w:val="both"/>
              <w:rPr>
                <w:rFonts w:eastAsia="Times New Roman" w:cs="Times New Roman"/>
                <w:color w:val="FFFFFF"/>
                <w:sz w:val="24"/>
                <w:szCs w:val="24"/>
                <w:lang w:eastAsia="ru-RU"/>
              </w:rPr>
            </w:pPr>
          </w:p>
        </w:tc>
        <w:tc>
          <w:tcPr>
            <w:tcW w:w="6804" w:type="dxa"/>
            <w:shd w:val="clear" w:color="auto" w:fill="EAF1DD"/>
          </w:tcPr>
          <w:p w:rsidR="00311A07" w:rsidRPr="00FA3045" w:rsidRDefault="00311A07" w:rsidP="00B6274E">
            <w:pPr>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Владею различными видами пересказа</w:t>
            </w:r>
          </w:p>
        </w:tc>
        <w:tc>
          <w:tcPr>
            <w:tcW w:w="2268" w:type="dxa"/>
            <w:shd w:val="clear" w:color="auto" w:fill="EAF1DD"/>
          </w:tcPr>
          <w:p w:rsidR="00311A07" w:rsidRPr="00FA3045" w:rsidRDefault="00311A07" w:rsidP="00B6274E">
            <w:pPr>
              <w:spacing w:after="0" w:line="240" w:lineRule="auto"/>
              <w:jc w:val="both"/>
              <w:rPr>
                <w:rFonts w:eastAsia="Times New Roman" w:cs="Times New Roman"/>
                <w:color w:val="000000"/>
                <w:sz w:val="24"/>
                <w:szCs w:val="24"/>
                <w:lang w:eastAsia="ru-RU"/>
              </w:rPr>
            </w:pPr>
          </w:p>
        </w:tc>
      </w:tr>
      <w:tr w:rsidR="00311A07" w:rsidRPr="00FA3045" w:rsidTr="00311A07">
        <w:tc>
          <w:tcPr>
            <w:tcW w:w="534" w:type="dxa"/>
            <w:shd w:val="clear" w:color="auto" w:fill="76923C"/>
          </w:tcPr>
          <w:p w:rsidR="00311A07" w:rsidRPr="00FA3045" w:rsidRDefault="00311A07" w:rsidP="00DB57A4">
            <w:pPr>
              <w:numPr>
                <w:ilvl w:val="0"/>
                <w:numId w:val="66"/>
              </w:numPr>
              <w:spacing w:after="0" w:line="240" w:lineRule="auto"/>
              <w:contextualSpacing/>
              <w:jc w:val="both"/>
              <w:rPr>
                <w:rFonts w:eastAsia="Times New Roman" w:cs="Times New Roman"/>
                <w:color w:val="FFFFFF"/>
                <w:sz w:val="24"/>
                <w:szCs w:val="24"/>
                <w:lang w:eastAsia="ru-RU"/>
              </w:rPr>
            </w:pPr>
          </w:p>
        </w:tc>
        <w:tc>
          <w:tcPr>
            <w:tcW w:w="6804" w:type="dxa"/>
            <w:shd w:val="clear" w:color="auto" w:fill="CDDDAC"/>
          </w:tcPr>
          <w:p w:rsidR="00311A07" w:rsidRPr="00FA3045" w:rsidRDefault="00311A07" w:rsidP="00B6274E">
            <w:pPr>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Различаю повествование, рассуждение, описание</w:t>
            </w:r>
          </w:p>
        </w:tc>
        <w:tc>
          <w:tcPr>
            <w:tcW w:w="2268" w:type="dxa"/>
            <w:shd w:val="clear" w:color="auto" w:fill="CDDDAC"/>
          </w:tcPr>
          <w:p w:rsidR="00311A07" w:rsidRPr="00FA3045" w:rsidRDefault="00311A07" w:rsidP="00B6274E">
            <w:pPr>
              <w:spacing w:after="0" w:line="240" w:lineRule="auto"/>
              <w:jc w:val="both"/>
              <w:rPr>
                <w:rFonts w:eastAsia="Times New Roman" w:cs="Times New Roman"/>
                <w:color w:val="000000"/>
                <w:sz w:val="24"/>
                <w:szCs w:val="24"/>
                <w:lang w:eastAsia="ru-RU"/>
              </w:rPr>
            </w:pPr>
          </w:p>
        </w:tc>
      </w:tr>
      <w:tr w:rsidR="00311A07" w:rsidRPr="00FA3045" w:rsidTr="00311A07">
        <w:tc>
          <w:tcPr>
            <w:tcW w:w="9606" w:type="dxa"/>
            <w:gridSpan w:val="3"/>
            <w:shd w:val="clear" w:color="auto" w:fill="76923C"/>
          </w:tcPr>
          <w:p w:rsidR="00311A07" w:rsidRPr="00FA3045" w:rsidRDefault="00311A07" w:rsidP="00B6274E">
            <w:pPr>
              <w:spacing w:after="0" w:line="240" w:lineRule="auto"/>
              <w:ind w:left="720"/>
              <w:contextualSpacing/>
              <w:jc w:val="both"/>
              <w:rPr>
                <w:rFonts w:eastAsia="Times New Roman" w:cs="Times New Roman"/>
                <w:b/>
                <w:color w:val="FFFFFF"/>
                <w:sz w:val="24"/>
                <w:szCs w:val="24"/>
                <w:lang w:eastAsia="ru-RU"/>
              </w:rPr>
            </w:pPr>
          </w:p>
          <w:p w:rsidR="00311A07" w:rsidRPr="00FA3045" w:rsidRDefault="00311A07" w:rsidP="00B6274E">
            <w:pPr>
              <w:spacing w:after="0" w:line="240" w:lineRule="auto"/>
              <w:ind w:left="720"/>
              <w:contextualSpacing/>
              <w:jc w:val="both"/>
              <w:rPr>
                <w:rFonts w:eastAsia="Times New Roman" w:cs="Times New Roman"/>
                <w:b/>
                <w:color w:val="FFFFFF"/>
                <w:sz w:val="24"/>
                <w:szCs w:val="24"/>
                <w:lang w:eastAsia="ru-RU"/>
              </w:rPr>
            </w:pPr>
            <w:r w:rsidRPr="00FA3045">
              <w:rPr>
                <w:rFonts w:eastAsia="Times New Roman" w:cs="Times New Roman"/>
                <w:b/>
                <w:color w:val="FFFFFF"/>
                <w:sz w:val="24"/>
                <w:szCs w:val="24"/>
                <w:lang w:eastAsia="ru-RU"/>
              </w:rPr>
              <w:t>Спланируй на предстоящий год те действия, которые тебе кажутся наиболее важными (обведи порядковый номер в таблице)</w:t>
            </w:r>
          </w:p>
          <w:p w:rsidR="00311A07" w:rsidRPr="00FA3045" w:rsidRDefault="00311A07" w:rsidP="00B6274E">
            <w:pPr>
              <w:spacing w:after="0" w:line="240" w:lineRule="auto"/>
              <w:jc w:val="both"/>
              <w:rPr>
                <w:rFonts w:eastAsia="Times New Roman" w:cs="Times New Roman"/>
                <w:color w:val="FFFFFF"/>
                <w:sz w:val="24"/>
                <w:szCs w:val="24"/>
                <w:lang w:eastAsia="ru-RU"/>
              </w:rPr>
            </w:pPr>
          </w:p>
        </w:tc>
      </w:tr>
      <w:tr w:rsidR="00311A07" w:rsidRPr="00FA3045" w:rsidTr="00311A07">
        <w:tc>
          <w:tcPr>
            <w:tcW w:w="9606" w:type="dxa"/>
            <w:gridSpan w:val="3"/>
            <w:shd w:val="clear" w:color="auto" w:fill="76923C"/>
          </w:tcPr>
          <w:p w:rsidR="00311A07" w:rsidRPr="00FA3045" w:rsidRDefault="00311A07" w:rsidP="00B6274E">
            <w:pPr>
              <w:spacing w:after="0" w:line="240" w:lineRule="auto"/>
              <w:jc w:val="both"/>
              <w:rPr>
                <w:rFonts w:eastAsia="Times New Roman" w:cs="Times New Roman"/>
                <w:b/>
                <w:color w:val="FFFFFF"/>
                <w:sz w:val="24"/>
                <w:szCs w:val="24"/>
                <w:lang w:eastAsia="ru-RU"/>
              </w:rPr>
            </w:pPr>
          </w:p>
        </w:tc>
      </w:tr>
      <w:tr w:rsidR="00311A07" w:rsidRPr="00FA3045" w:rsidTr="00311A07">
        <w:tc>
          <w:tcPr>
            <w:tcW w:w="7338" w:type="dxa"/>
            <w:gridSpan w:val="2"/>
            <w:shd w:val="clear" w:color="auto" w:fill="76923C"/>
          </w:tcPr>
          <w:p w:rsidR="00311A07" w:rsidRPr="00FA3045" w:rsidRDefault="00311A07" w:rsidP="00B6274E">
            <w:pPr>
              <w:spacing w:after="0" w:line="240" w:lineRule="auto"/>
              <w:jc w:val="center"/>
              <w:rPr>
                <w:rFonts w:eastAsia="Times New Roman" w:cs="Times New Roman"/>
                <w:b/>
                <w:color w:val="FFFFFF"/>
                <w:sz w:val="24"/>
                <w:szCs w:val="24"/>
                <w:lang w:eastAsia="ru-RU"/>
              </w:rPr>
            </w:pPr>
            <w:r w:rsidRPr="00FA3045">
              <w:rPr>
                <w:rFonts w:eastAsia="Times New Roman" w:cs="Times New Roman"/>
                <w:b/>
                <w:color w:val="FFFFFF"/>
                <w:sz w:val="24"/>
                <w:szCs w:val="24"/>
                <w:lang w:eastAsia="ru-RU"/>
              </w:rPr>
              <w:t>Блок 3. Учебно-логические действия</w:t>
            </w:r>
          </w:p>
        </w:tc>
        <w:tc>
          <w:tcPr>
            <w:tcW w:w="2268" w:type="dxa"/>
            <w:shd w:val="clear" w:color="auto" w:fill="EAF1DD"/>
          </w:tcPr>
          <w:p w:rsidR="00311A07" w:rsidRPr="00FA3045" w:rsidRDefault="00311A07" w:rsidP="00B6274E">
            <w:pPr>
              <w:spacing w:after="0" w:line="240" w:lineRule="auto"/>
              <w:jc w:val="center"/>
              <w:rPr>
                <w:rFonts w:eastAsia="Times New Roman" w:cs="Times New Roman"/>
                <w:b/>
                <w:color w:val="000000"/>
                <w:sz w:val="24"/>
                <w:szCs w:val="24"/>
                <w:lang w:eastAsia="ru-RU"/>
              </w:rPr>
            </w:pPr>
            <w:r w:rsidRPr="00FA3045">
              <w:rPr>
                <w:rFonts w:eastAsia="Times New Roman" w:cs="Times New Roman"/>
                <w:b/>
                <w:color w:val="000000"/>
                <w:sz w:val="24"/>
                <w:szCs w:val="24"/>
                <w:lang w:eastAsia="ru-RU"/>
              </w:rPr>
              <w:t xml:space="preserve">Самооценка </w:t>
            </w:r>
          </w:p>
          <w:p w:rsidR="00311A07" w:rsidRPr="00FA3045" w:rsidRDefault="00311A07" w:rsidP="00B6274E">
            <w:pPr>
              <w:spacing w:after="0" w:line="240" w:lineRule="auto"/>
              <w:jc w:val="center"/>
              <w:rPr>
                <w:rFonts w:eastAsia="Times New Roman" w:cs="Times New Roman"/>
                <w:b/>
                <w:color w:val="000000"/>
                <w:sz w:val="24"/>
                <w:szCs w:val="24"/>
                <w:lang w:eastAsia="ru-RU"/>
              </w:rPr>
            </w:pPr>
            <w:r w:rsidRPr="00FA3045">
              <w:rPr>
                <w:rFonts w:eastAsia="Times New Roman" w:cs="Times New Roman"/>
                <w:b/>
                <w:color w:val="000000"/>
                <w:sz w:val="24"/>
                <w:szCs w:val="24"/>
                <w:lang w:eastAsia="ru-RU"/>
              </w:rPr>
              <w:t>(2 – всегда, 1 – редко, 0 – не владею)</w:t>
            </w:r>
          </w:p>
        </w:tc>
      </w:tr>
      <w:tr w:rsidR="00311A07" w:rsidRPr="00FA3045" w:rsidTr="00311A07">
        <w:tc>
          <w:tcPr>
            <w:tcW w:w="534" w:type="dxa"/>
            <w:shd w:val="clear" w:color="auto" w:fill="76923C"/>
          </w:tcPr>
          <w:p w:rsidR="00311A07" w:rsidRPr="00FA3045" w:rsidRDefault="00311A07" w:rsidP="00DB57A4">
            <w:pPr>
              <w:numPr>
                <w:ilvl w:val="0"/>
                <w:numId w:val="67"/>
              </w:numPr>
              <w:spacing w:after="0" w:line="240" w:lineRule="auto"/>
              <w:contextualSpacing/>
              <w:jc w:val="both"/>
              <w:rPr>
                <w:rFonts w:eastAsia="Times New Roman" w:cs="Times New Roman"/>
                <w:color w:val="FFFFFF"/>
                <w:sz w:val="24"/>
                <w:szCs w:val="24"/>
                <w:lang w:eastAsia="ru-RU"/>
              </w:rPr>
            </w:pPr>
          </w:p>
        </w:tc>
        <w:tc>
          <w:tcPr>
            <w:tcW w:w="6804" w:type="dxa"/>
            <w:shd w:val="clear" w:color="auto" w:fill="CDDDAC"/>
          </w:tcPr>
          <w:p w:rsidR="00311A07" w:rsidRPr="00FA3045" w:rsidRDefault="00311A07" w:rsidP="00B6274E">
            <w:pPr>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Умею выделять главное в учебной статье или тексте</w:t>
            </w:r>
          </w:p>
        </w:tc>
        <w:tc>
          <w:tcPr>
            <w:tcW w:w="2268" w:type="dxa"/>
            <w:shd w:val="clear" w:color="auto" w:fill="CDDDAC"/>
          </w:tcPr>
          <w:p w:rsidR="00311A07" w:rsidRPr="00FA3045" w:rsidRDefault="00311A07" w:rsidP="00B6274E">
            <w:pPr>
              <w:spacing w:after="0" w:line="240" w:lineRule="auto"/>
              <w:jc w:val="both"/>
              <w:rPr>
                <w:rFonts w:eastAsia="Times New Roman" w:cs="Times New Roman"/>
                <w:color w:val="000000"/>
                <w:sz w:val="24"/>
                <w:szCs w:val="24"/>
                <w:lang w:eastAsia="ru-RU"/>
              </w:rPr>
            </w:pPr>
          </w:p>
        </w:tc>
      </w:tr>
      <w:tr w:rsidR="00311A07" w:rsidRPr="00FA3045" w:rsidTr="00311A07">
        <w:tc>
          <w:tcPr>
            <w:tcW w:w="534" w:type="dxa"/>
            <w:shd w:val="clear" w:color="auto" w:fill="76923C"/>
          </w:tcPr>
          <w:p w:rsidR="00311A07" w:rsidRPr="00FA3045" w:rsidRDefault="00311A07" w:rsidP="00DB57A4">
            <w:pPr>
              <w:numPr>
                <w:ilvl w:val="0"/>
                <w:numId w:val="67"/>
              </w:numPr>
              <w:spacing w:after="0" w:line="240" w:lineRule="auto"/>
              <w:contextualSpacing/>
              <w:jc w:val="both"/>
              <w:rPr>
                <w:rFonts w:eastAsia="Times New Roman" w:cs="Times New Roman"/>
                <w:color w:val="FFFFFF"/>
                <w:sz w:val="24"/>
                <w:szCs w:val="24"/>
                <w:lang w:eastAsia="ru-RU"/>
              </w:rPr>
            </w:pPr>
          </w:p>
        </w:tc>
        <w:tc>
          <w:tcPr>
            <w:tcW w:w="6804" w:type="dxa"/>
            <w:shd w:val="clear" w:color="auto" w:fill="EAF1DD"/>
          </w:tcPr>
          <w:p w:rsidR="00311A07" w:rsidRPr="00FA3045" w:rsidRDefault="00311A07" w:rsidP="00B6274E">
            <w:pPr>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Составляю простой план к статье или план действий</w:t>
            </w:r>
          </w:p>
        </w:tc>
        <w:tc>
          <w:tcPr>
            <w:tcW w:w="2268" w:type="dxa"/>
            <w:shd w:val="clear" w:color="auto" w:fill="EAF1DD"/>
          </w:tcPr>
          <w:p w:rsidR="00311A07" w:rsidRPr="00FA3045" w:rsidRDefault="00311A07" w:rsidP="00B6274E">
            <w:pPr>
              <w:spacing w:after="0" w:line="240" w:lineRule="auto"/>
              <w:jc w:val="both"/>
              <w:rPr>
                <w:rFonts w:eastAsia="Times New Roman" w:cs="Times New Roman"/>
                <w:color w:val="000000"/>
                <w:sz w:val="24"/>
                <w:szCs w:val="24"/>
                <w:lang w:eastAsia="ru-RU"/>
              </w:rPr>
            </w:pPr>
          </w:p>
        </w:tc>
      </w:tr>
      <w:tr w:rsidR="00311A07" w:rsidRPr="00FA3045" w:rsidTr="00311A07">
        <w:tc>
          <w:tcPr>
            <w:tcW w:w="534" w:type="dxa"/>
            <w:shd w:val="clear" w:color="auto" w:fill="76923C"/>
          </w:tcPr>
          <w:p w:rsidR="00311A07" w:rsidRPr="00FA3045" w:rsidRDefault="00311A07" w:rsidP="00DB57A4">
            <w:pPr>
              <w:numPr>
                <w:ilvl w:val="0"/>
                <w:numId w:val="67"/>
              </w:numPr>
              <w:spacing w:after="0" w:line="240" w:lineRule="auto"/>
              <w:contextualSpacing/>
              <w:jc w:val="both"/>
              <w:rPr>
                <w:rFonts w:eastAsia="Times New Roman" w:cs="Times New Roman"/>
                <w:color w:val="FFFFFF"/>
                <w:sz w:val="24"/>
                <w:szCs w:val="24"/>
                <w:lang w:eastAsia="ru-RU"/>
              </w:rPr>
            </w:pPr>
          </w:p>
        </w:tc>
        <w:tc>
          <w:tcPr>
            <w:tcW w:w="6804" w:type="dxa"/>
            <w:shd w:val="clear" w:color="auto" w:fill="CDDDAC"/>
          </w:tcPr>
          <w:p w:rsidR="00311A07" w:rsidRPr="00FA3045" w:rsidRDefault="00311A07" w:rsidP="00B6274E">
            <w:pPr>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Сравниваю факты, явления, события по заданным критериям</w:t>
            </w:r>
          </w:p>
        </w:tc>
        <w:tc>
          <w:tcPr>
            <w:tcW w:w="2268" w:type="dxa"/>
            <w:shd w:val="clear" w:color="auto" w:fill="CDDDAC"/>
          </w:tcPr>
          <w:p w:rsidR="00311A07" w:rsidRPr="00FA3045" w:rsidRDefault="00311A07" w:rsidP="00B6274E">
            <w:pPr>
              <w:spacing w:after="0" w:line="240" w:lineRule="auto"/>
              <w:jc w:val="both"/>
              <w:rPr>
                <w:rFonts w:eastAsia="Times New Roman" w:cs="Times New Roman"/>
                <w:color w:val="000000"/>
                <w:sz w:val="24"/>
                <w:szCs w:val="24"/>
                <w:lang w:eastAsia="ru-RU"/>
              </w:rPr>
            </w:pPr>
          </w:p>
        </w:tc>
      </w:tr>
      <w:tr w:rsidR="00311A07" w:rsidRPr="00FA3045" w:rsidTr="00311A07">
        <w:tc>
          <w:tcPr>
            <w:tcW w:w="534" w:type="dxa"/>
            <w:shd w:val="clear" w:color="auto" w:fill="76923C"/>
          </w:tcPr>
          <w:p w:rsidR="00311A07" w:rsidRPr="00FA3045" w:rsidRDefault="00311A07" w:rsidP="00DB57A4">
            <w:pPr>
              <w:numPr>
                <w:ilvl w:val="0"/>
                <w:numId w:val="67"/>
              </w:numPr>
              <w:spacing w:after="0" w:line="240" w:lineRule="auto"/>
              <w:contextualSpacing/>
              <w:jc w:val="both"/>
              <w:rPr>
                <w:rFonts w:eastAsia="Times New Roman" w:cs="Times New Roman"/>
                <w:color w:val="FFFFFF"/>
                <w:sz w:val="24"/>
                <w:szCs w:val="24"/>
                <w:lang w:eastAsia="ru-RU"/>
              </w:rPr>
            </w:pPr>
          </w:p>
        </w:tc>
        <w:tc>
          <w:tcPr>
            <w:tcW w:w="6804" w:type="dxa"/>
            <w:shd w:val="clear" w:color="auto" w:fill="EAF1DD"/>
          </w:tcPr>
          <w:p w:rsidR="00311A07" w:rsidRPr="00FA3045" w:rsidRDefault="00311A07" w:rsidP="00B6274E">
            <w:pPr>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Даю определение по существенным признакам</w:t>
            </w:r>
          </w:p>
        </w:tc>
        <w:tc>
          <w:tcPr>
            <w:tcW w:w="2268" w:type="dxa"/>
            <w:shd w:val="clear" w:color="auto" w:fill="EAF1DD"/>
          </w:tcPr>
          <w:p w:rsidR="00311A07" w:rsidRPr="00FA3045" w:rsidRDefault="00311A07" w:rsidP="00B6274E">
            <w:pPr>
              <w:spacing w:after="0" w:line="240" w:lineRule="auto"/>
              <w:jc w:val="both"/>
              <w:rPr>
                <w:rFonts w:eastAsia="Times New Roman" w:cs="Times New Roman"/>
                <w:color w:val="000000"/>
                <w:sz w:val="24"/>
                <w:szCs w:val="24"/>
                <w:lang w:eastAsia="ru-RU"/>
              </w:rPr>
            </w:pPr>
          </w:p>
        </w:tc>
      </w:tr>
      <w:tr w:rsidR="00311A07" w:rsidRPr="00FA3045" w:rsidTr="00311A07">
        <w:tc>
          <w:tcPr>
            <w:tcW w:w="534" w:type="dxa"/>
            <w:shd w:val="clear" w:color="auto" w:fill="76923C"/>
          </w:tcPr>
          <w:p w:rsidR="00311A07" w:rsidRPr="00FA3045" w:rsidRDefault="00311A07" w:rsidP="00DB57A4">
            <w:pPr>
              <w:numPr>
                <w:ilvl w:val="0"/>
                <w:numId w:val="67"/>
              </w:numPr>
              <w:spacing w:after="0" w:line="240" w:lineRule="auto"/>
              <w:contextualSpacing/>
              <w:jc w:val="both"/>
              <w:rPr>
                <w:rFonts w:eastAsia="Times New Roman" w:cs="Times New Roman"/>
                <w:color w:val="FFFFFF"/>
                <w:sz w:val="24"/>
                <w:szCs w:val="24"/>
                <w:lang w:eastAsia="ru-RU"/>
              </w:rPr>
            </w:pPr>
          </w:p>
        </w:tc>
        <w:tc>
          <w:tcPr>
            <w:tcW w:w="6804" w:type="dxa"/>
            <w:shd w:val="clear" w:color="auto" w:fill="CDDDAC"/>
          </w:tcPr>
          <w:p w:rsidR="00311A07" w:rsidRPr="00FA3045" w:rsidRDefault="00311A07" w:rsidP="00B6274E">
            <w:pPr>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Высказываю суждения и подтверждаю их фактами</w:t>
            </w:r>
          </w:p>
        </w:tc>
        <w:tc>
          <w:tcPr>
            <w:tcW w:w="2268" w:type="dxa"/>
            <w:shd w:val="clear" w:color="auto" w:fill="CDDDAC"/>
          </w:tcPr>
          <w:p w:rsidR="00311A07" w:rsidRPr="00FA3045" w:rsidRDefault="00311A07" w:rsidP="00B6274E">
            <w:pPr>
              <w:spacing w:after="0" w:line="240" w:lineRule="auto"/>
              <w:jc w:val="both"/>
              <w:rPr>
                <w:rFonts w:eastAsia="Times New Roman" w:cs="Times New Roman"/>
                <w:color w:val="000000"/>
                <w:sz w:val="24"/>
                <w:szCs w:val="24"/>
                <w:lang w:eastAsia="ru-RU"/>
              </w:rPr>
            </w:pPr>
          </w:p>
        </w:tc>
      </w:tr>
      <w:tr w:rsidR="00311A07" w:rsidRPr="00FA3045" w:rsidTr="00311A07">
        <w:tc>
          <w:tcPr>
            <w:tcW w:w="534" w:type="dxa"/>
            <w:shd w:val="clear" w:color="auto" w:fill="76923C"/>
          </w:tcPr>
          <w:p w:rsidR="00311A07" w:rsidRPr="00FA3045" w:rsidRDefault="00311A07" w:rsidP="00DB57A4">
            <w:pPr>
              <w:numPr>
                <w:ilvl w:val="0"/>
                <w:numId w:val="67"/>
              </w:numPr>
              <w:spacing w:after="0" w:line="240" w:lineRule="auto"/>
              <w:contextualSpacing/>
              <w:jc w:val="both"/>
              <w:rPr>
                <w:rFonts w:eastAsia="Times New Roman" w:cs="Times New Roman"/>
                <w:color w:val="FFFFFF"/>
                <w:sz w:val="24"/>
                <w:szCs w:val="24"/>
                <w:lang w:eastAsia="ru-RU"/>
              </w:rPr>
            </w:pPr>
          </w:p>
        </w:tc>
        <w:tc>
          <w:tcPr>
            <w:tcW w:w="6804" w:type="dxa"/>
            <w:shd w:val="clear" w:color="auto" w:fill="EAF1DD"/>
          </w:tcPr>
          <w:p w:rsidR="00311A07" w:rsidRPr="00FA3045" w:rsidRDefault="00311A07" w:rsidP="00B6274E">
            <w:pPr>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Обобщаю, подытоживаю информацию</w:t>
            </w:r>
          </w:p>
        </w:tc>
        <w:tc>
          <w:tcPr>
            <w:tcW w:w="2268" w:type="dxa"/>
            <w:shd w:val="clear" w:color="auto" w:fill="EAF1DD"/>
          </w:tcPr>
          <w:p w:rsidR="00311A07" w:rsidRPr="00FA3045" w:rsidRDefault="00311A07" w:rsidP="00B6274E">
            <w:pPr>
              <w:spacing w:after="0" w:line="240" w:lineRule="auto"/>
              <w:jc w:val="both"/>
              <w:rPr>
                <w:rFonts w:eastAsia="Times New Roman" w:cs="Times New Roman"/>
                <w:color w:val="000000"/>
                <w:sz w:val="24"/>
                <w:szCs w:val="24"/>
                <w:lang w:eastAsia="ru-RU"/>
              </w:rPr>
            </w:pPr>
          </w:p>
        </w:tc>
      </w:tr>
      <w:tr w:rsidR="00311A07" w:rsidRPr="00FA3045" w:rsidTr="00311A07">
        <w:tc>
          <w:tcPr>
            <w:tcW w:w="9606" w:type="dxa"/>
            <w:gridSpan w:val="3"/>
            <w:shd w:val="clear" w:color="auto" w:fill="76923C"/>
          </w:tcPr>
          <w:p w:rsidR="00311A07" w:rsidRPr="00FA3045" w:rsidRDefault="00311A07" w:rsidP="00B6274E">
            <w:pPr>
              <w:spacing w:after="0" w:line="240" w:lineRule="auto"/>
              <w:ind w:left="720"/>
              <w:contextualSpacing/>
              <w:jc w:val="both"/>
              <w:rPr>
                <w:rFonts w:eastAsia="Times New Roman" w:cs="Times New Roman"/>
                <w:b/>
                <w:color w:val="FFFFFF"/>
                <w:sz w:val="24"/>
                <w:szCs w:val="24"/>
                <w:lang w:eastAsia="ru-RU"/>
              </w:rPr>
            </w:pPr>
          </w:p>
          <w:p w:rsidR="00311A07" w:rsidRPr="00FA3045" w:rsidRDefault="00311A07" w:rsidP="00B6274E">
            <w:pPr>
              <w:spacing w:after="0" w:line="240" w:lineRule="auto"/>
              <w:ind w:left="720"/>
              <w:contextualSpacing/>
              <w:jc w:val="both"/>
              <w:rPr>
                <w:rFonts w:eastAsia="Times New Roman" w:cs="Times New Roman"/>
                <w:b/>
                <w:color w:val="FFFFFF"/>
                <w:sz w:val="24"/>
                <w:szCs w:val="24"/>
                <w:lang w:eastAsia="ru-RU"/>
              </w:rPr>
            </w:pPr>
            <w:r w:rsidRPr="00FA3045">
              <w:rPr>
                <w:rFonts w:eastAsia="Times New Roman" w:cs="Times New Roman"/>
                <w:b/>
                <w:color w:val="FFFFFF"/>
                <w:sz w:val="24"/>
                <w:szCs w:val="24"/>
                <w:lang w:eastAsia="ru-RU"/>
              </w:rPr>
              <w:t>Спланируй на предстоящий год те действия, которые тебе кажутся наиболее важными (обведи порядковый номер в таблице)</w:t>
            </w:r>
          </w:p>
          <w:p w:rsidR="00311A07" w:rsidRPr="00FA3045" w:rsidRDefault="00311A07" w:rsidP="00B6274E">
            <w:pPr>
              <w:spacing w:after="0" w:line="240" w:lineRule="auto"/>
              <w:jc w:val="both"/>
              <w:rPr>
                <w:rFonts w:eastAsia="Times New Roman" w:cs="Times New Roman"/>
                <w:color w:val="FFFFFF"/>
                <w:sz w:val="24"/>
                <w:szCs w:val="24"/>
                <w:lang w:eastAsia="ru-RU"/>
              </w:rPr>
            </w:pPr>
          </w:p>
        </w:tc>
      </w:tr>
      <w:tr w:rsidR="00311A07" w:rsidRPr="00FA3045" w:rsidTr="00311A07">
        <w:tc>
          <w:tcPr>
            <w:tcW w:w="9606" w:type="dxa"/>
            <w:gridSpan w:val="3"/>
            <w:shd w:val="clear" w:color="auto" w:fill="76923C"/>
          </w:tcPr>
          <w:p w:rsidR="00311A07" w:rsidRPr="00FA3045" w:rsidRDefault="00311A07" w:rsidP="00B6274E">
            <w:pPr>
              <w:spacing w:after="0" w:line="240" w:lineRule="auto"/>
              <w:jc w:val="both"/>
              <w:rPr>
                <w:rFonts w:eastAsia="Times New Roman" w:cs="Times New Roman"/>
                <w:b/>
                <w:color w:val="FFFFFF"/>
                <w:sz w:val="24"/>
                <w:szCs w:val="24"/>
                <w:lang w:eastAsia="ru-RU"/>
              </w:rPr>
            </w:pPr>
          </w:p>
        </w:tc>
      </w:tr>
      <w:tr w:rsidR="00311A07" w:rsidRPr="00FA3045" w:rsidTr="00311A07">
        <w:tc>
          <w:tcPr>
            <w:tcW w:w="7338" w:type="dxa"/>
            <w:gridSpan w:val="2"/>
            <w:shd w:val="clear" w:color="auto" w:fill="76923C"/>
          </w:tcPr>
          <w:p w:rsidR="00311A07" w:rsidRPr="00FA3045" w:rsidRDefault="00311A07" w:rsidP="00B6274E">
            <w:pPr>
              <w:spacing w:after="0" w:line="240" w:lineRule="auto"/>
              <w:jc w:val="center"/>
              <w:rPr>
                <w:rFonts w:eastAsia="Times New Roman" w:cs="Times New Roman"/>
                <w:b/>
                <w:color w:val="FFFFFF"/>
                <w:sz w:val="24"/>
                <w:szCs w:val="24"/>
                <w:lang w:eastAsia="ru-RU"/>
              </w:rPr>
            </w:pPr>
            <w:r w:rsidRPr="00FA3045">
              <w:rPr>
                <w:rFonts w:eastAsia="Times New Roman" w:cs="Times New Roman"/>
                <w:b/>
                <w:color w:val="FFFFFF"/>
                <w:sz w:val="24"/>
                <w:szCs w:val="24"/>
                <w:lang w:eastAsia="ru-RU"/>
              </w:rPr>
              <w:t>Блок 4. Учебно-коммуникативные действия</w:t>
            </w:r>
          </w:p>
        </w:tc>
        <w:tc>
          <w:tcPr>
            <w:tcW w:w="2268" w:type="dxa"/>
            <w:shd w:val="clear" w:color="auto" w:fill="CDDDAC"/>
          </w:tcPr>
          <w:p w:rsidR="00311A07" w:rsidRPr="00FA3045" w:rsidRDefault="00311A07" w:rsidP="00B6274E">
            <w:pPr>
              <w:spacing w:after="0" w:line="240" w:lineRule="auto"/>
              <w:jc w:val="center"/>
              <w:rPr>
                <w:rFonts w:eastAsia="Times New Roman" w:cs="Times New Roman"/>
                <w:b/>
                <w:color w:val="000000"/>
                <w:sz w:val="24"/>
                <w:szCs w:val="24"/>
                <w:lang w:eastAsia="ru-RU"/>
              </w:rPr>
            </w:pPr>
            <w:r w:rsidRPr="00FA3045">
              <w:rPr>
                <w:rFonts w:eastAsia="Times New Roman" w:cs="Times New Roman"/>
                <w:b/>
                <w:color w:val="000000"/>
                <w:sz w:val="24"/>
                <w:szCs w:val="24"/>
                <w:lang w:eastAsia="ru-RU"/>
              </w:rPr>
              <w:t xml:space="preserve">Самооценка </w:t>
            </w:r>
          </w:p>
          <w:p w:rsidR="00311A07" w:rsidRPr="00FA3045" w:rsidRDefault="00311A07" w:rsidP="00B6274E">
            <w:pPr>
              <w:spacing w:after="0" w:line="240" w:lineRule="auto"/>
              <w:jc w:val="center"/>
              <w:rPr>
                <w:rFonts w:eastAsia="Times New Roman" w:cs="Times New Roman"/>
                <w:b/>
                <w:color w:val="000000"/>
                <w:sz w:val="24"/>
                <w:szCs w:val="24"/>
                <w:lang w:eastAsia="ru-RU"/>
              </w:rPr>
            </w:pPr>
            <w:r w:rsidRPr="00FA3045">
              <w:rPr>
                <w:rFonts w:eastAsia="Times New Roman" w:cs="Times New Roman"/>
                <w:b/>
                <w:color w:val="000000"/>
                <w:sz w:val="24"/>
                <w:szCs w:val="24"/>
                <w:lang w:eastAsia="ru-RU"/>
              </w:rPr>
              <w:t>(2 – всегда, 1 – редко, 0 – не владею)</w:t>
            </w:r>
          </w:p>
        </w:tc>
      </w:tr>
      <w:tr w:rsidR="00311A07" w:rsidRPr="00FA3045" w:rsidTr="00311A07">
        <w:tc>
          <w:tcPr>
            <w:tcW w:w="534" w:type="dxa"/>
            <w:shd w:val="clear" w:color="auto" w:fill="76923C"/>
          </w:tcPr>
          <w:p w:rsidR="00311A07" w:rsidRPr="00FA3045" w:rsidRDefault="00311A07" w:rsidP="00DB57A4">
            <w:pPr>
              <w:numPr>
                <w:ilvl w:val="0"/>
                <w:numId w:val="68"/>
              </w:numPr>
              <w:spacing w:after="0" w:line="240" w:lineRule="auto"/>
              <w:contextualSpacing/>
              <w:jc w:val="both"/>
              <w:rPr>
                <w:rFonts w:eastAsia="Times New Roman" w:cs="Times New Roman"/>
                <w:color w:val="FFFFFF"/>
                <w:sz w:val="24"/>
                <w:szCs w:val="24"/>
                <w:lang w:eastAsia="ru-RU"/>
              </w:rPr>
            </w:pPr>
          </w:p>
        </w:tc>
        <w:tc>
          <w:tcPr>
            <w:tcW w:w="6804" w:type="dxa"/>
            <w:shd w:val="clear" w:color="auto" w:fill="EAF1DD"/>
          </w:tcPr>
          <w:p w:rsidR="00311A07" w:rsidRPr="00FA3045" w:rsidRDefault="00311A07" w:rsidP="00B6274E">
            <w:pPr>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Умею высказывать свои суждения</w:t>
            </w:r>
          </w:p>
        </w:tc>
        <w:tc>
          <w:tcPr>
            <w:tcW w:w="2268" w:type="dxa"/>
            <w:shd w:val="clear" w:color="auto" w:fill="EAF1DD"/>
          </w:tcPr>
          <w:p w:rsidR="00311A07" w:rsidRPr="00FA3045" w:rsidRDefault="00311A07" w:rsidP="00B6274E">
            <w:pPr>
              <w:spacing w:after="0" w:line="240" w:lineRule="auto"/>
              <w:jc w:val="both"/>
              <w:rPr>
                <w:rFonts w:eastAsia="Times New Roman" w:cs="Times New Roman"/>
                <w:color w:val="000000"/>
                <w:sz w:val="24"/>
                <w:szCs w:val="24"/>
                <w:lang w:eastAsia="ru-RU"/>
              </w:rPr>
            </w:pPr>
          </w:p>
        </w:tc>
      </w:tr>
      <w:tr w:rsidR="00311A07" w:rsidRPr="00FA3045" w:rsidTr="00311A07">
        <w:tc>
          <w:tcPr>
            <w:tcW w:w="534" w:type="dxa"/>
            <w:shd w:val="clear" w:color="auto" w:fill="76923C"/>
          </w:tcPr>
          <w:p w:rsidR="00311A07" w:rsidRPr="00FA3045" w:rsidRDefault="00311A07" w:rsidP="00DB57A4">
            <w:pPr>
              <w:numPr>
                <w:ilvl w:val="0"/>
                <w:numId w:val="68"/>
              </w:numPr>
              <w:spacing w:after="0" w:line="240" w:lineRule="auto"/>
              <w:contextualSpacing/>
              <w:jc w:val="both"/>
              <w:rPr>
                <w:rFonts w:eastAsia="Times New Roman" w:cs="Times New Roman"/>
                <w:color w:val="FFFFFF"/>
                <w:sz w:val="24"/>
                <w:szCs w:val="24"/>
                <w:lang w:eastAsia="ru-RU"/>
              </w:rPr>
            </w:pPr>
          </w:p>
        </w:tc>
        <w:tc>
          <w:tcPr>
            <w:tcW w:w="6804" w:type="dxa"/>
            <w:shd w:val="clear" w:color="auto" w:fill="CDDDAC"/>
          </w:tcPr>
          <w:p w:rsidR="00311A07" w:rsidRPr="00FA3045" w:rsidRDefault="00311A07" w:rsidP="00B6274E">
            <w:pPr>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Задаю уточняющие вопросы</w:t>
            </w:r>
          </w:p>
        </w:tc>
        <w:tc>
          <w:tcPr>
            <w:tcW w:w="2268" w:type="dxa"/>
            <w:shd w:val="clear" w:color="auto" w:fill="CDDDAC"/>
          </w:tcPr>
          <w:p w:rsidR="00311A07" w:rsidRPr="00FA3045" w:rsidRDefault="00311A07" w:rsidP="00B6274E">
            <w:pPr>
              <w:spacing w:after="0" w:line="240" w:lineRule="auto"/>
              <w:jc w:val="both"/>
              <w:rPr>
                <w:rFonts w:eastAsia="Times New Roman" w:cs="Times New Roman"/>
                <w:color w:val="000000"/>
                <w:sz w:val="24"/>
                <w:szCs w:val="24"/>
                <w:lang w:eastAsia="ru-RU"/>
              </w:rPr>
            </w:pPr>
          </w:p>
        </w:tc>
      </w:tr>
      <w:tr w:rsidR="00311A07" w:rsidRPr="00FA3045" w:rsidTr="00311A07">
        <w:tc>
          <w:tcPr>
            <w:tcW w:w="534" w:type="dxa"/>
            <w:shd w:val="clear" w:color="auto" w:fill="76923C"/>
          </w:tcPr>
          <w:p w:rsidR="00311A07" w:rsidRPr="00FA3045" w:rsidRDefault="00311A07" w:rsidP="00DB57A4">
            <w:pPr>
              <w:numPr>
                <w:ilvl w:val="0"/>
                <w:numId w:val="68"/>
              </w:numPr>
              <w:spacing w:after="0" w:line="240" w:lineRule="auto"/>
              <w:contextualSpacing/>
              <w:jc w:val="both"/>
              <w:rPr>
                <w:rFonts w:eastAsia="Times New Roman" w:cs="Times New Roman"/>
                <w:color w:val="FFFFFF"/>
                <w:sz w:val="24"/>
                <w:szCs w:val="24"/>
                <w:lang w:eastAsia="ru-RU"/>
              </w:rPr>
            </w:pPr>
          </w:p>
        </w:tc>
        <w:tc>
          <w:tcPr>
            <w:tcW w:w="6804" w:type="dxa"/>
            <w:shd w:val="clear" w:color="auto" w:fill="EAF1DD"/>
          </w:tcPr>
          <w:p w:rsidR="00311A07" w:rsidRPr="00FA3045" w:rsidRDefault="00311A07" w:rsidP="00B6274E">
            <w:pPr>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Слушаю других</w:t>
            </w:r>
          </w:p>
        </w:tc>
        <w:tc>
          <w:tcPr>
            <w:tcW w:w="2268" w:type="dxa"/>
            <w:shd w:val="clear" w:color="auto" w:fill="EAF1DD"/>
          </w:tcPr>
          <w:p w:rsidR="00311A07" w:rsidRPr="00FA3045" w:rsidRDefault="00311A07" w:rsidP="00B6274E">
            <w:pPr>
              <w:spacing w:after="0" w:line="240" w:lineRule="auto"/>
              <w:jc w:val="both"/>
              <w:rPr>
                <w:rFonts w:eastAsia="Times New Roman" w:cs="Times New Roman"/>
                <w:color w:val="000000"/>
                <w:sz w:val="24"/>
                <w:szCs w:val="24"/>
                <w:lang w:eastAsia="ru-RU"/>
              </w:rPr>
            </w:pPr>
          </w:p>
        </w:tc>
      </w:tr>
      <w:tr w:rsidR="00311A07" w:rsidRPr="00FA3045" w:rsidTr="00311A07">
        <w:tc>
          <w:tcPr>
            <w:tcW w:w="534" w:type="dxa"/>
            <w:shd w:val="clear" w:color="auto" w:fill="76923C"/>
          </w:tcPr>
          <w:p w:rsidR="00311A07" w:rsidRPr="00FA3045" w:rsidRDefault="00311A07" w:rsidP="00DB57A4">
            <w:pPr>
              <w:numPr>
                <w:ilvl w:val="0"/>
                <w:numId w:val="68"/>
              </w:numPr>
              <w:spacing w:after="0" w:line="240" w:lineRule="auto"/>
              <w:contextualSpacing/>
              <w:jc w:val="both"/>
              <w:rPr>
                <w:rFonts w:eastAsia="Times New Roman" w:cs="Times New Roman"/>
                <w:color w:val="FFFFFF"/>
                <w:sz w:val="24"/>
                <w:szCs w:val="24"/>
                <w:lang w:eastAsia="ru-RU"/>
              </w:rPr>
            </w:pPr>
          </w:p>
        </w:tc>
        <w:tc>
          <w:tcPr>
            <w:tcW w:w="6804" w:type="dxa"/>
            <w:shd w:val="clear" w:color="auto" w:fill="CDDDAC"/>
          </w:tcPr>
          <w:p w:rsidR="00311A07" w:rsidRPr="00FA3045" w:rsidRDefault="00311A07" w:rsidP="00B6274E">
            <w:pPr>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Распределяю работу при совместной деятельности</w:t>
            </w:r>
          </w:p>
        </w:tc>
        <w:tc>
          <w:tcPr>
            <w:tcW w:w="2268" w:type="dxa"/>
            <w:shd w:val="clear" w:color="auto" w:fill="CDDDAC"/>
          </w:tcPr>
          <w:p w:rsidR="00311A07" w:rsidRPr="00FA3045" w:rsidRDefault="00311A07" w:rsidP="00B6274E">
            <w:pPr>
              <w:spacing w:after="0" w:line="240" w:lineRule="auto"/>
              <w:jc w:val="both"/>
              <w:rPr>
                <w:rFonts w:eastAsia="Times New Roman" w:cs="Times New Roman"/>
                <w:color w:val="000000"/>
                <w:sz w:val="24"/>
                <w:szCs w:val="24"/>
                <w:lang w:eastAsia="ru-RU"/>
              </w:rPr>
            </w:pPr>
          </w:p>
        </w:tc>
      </w:tr>
      <w:tr w:rsidR="00311A07" w:rsidRPr="00FA3045" w:rsidTr="00311A07">
        <w:tc>
          <w:tcPr>
            <w:tcW w:w="534" w:type="dxa"/>
            <w:shd w:val="clear" w:color="auto" w:fill="76923C"/>
          </w:tcPr>
          <w:p w:rsidR="00311A07" w:rsidRPr="00FA3045" w:rsidRDefault="00311A07" w:rsidP="00DB57A4">
            <w:pPr>
              <w:numPr>
                <w:ilvl w:val="0"/>
                <w:numId w:val="68"/>
              </w:numPr>
              <w:spacing w:after="0" w:line="240" w:lineRule="auto"/>
              <w:contextualSpacing/>
              <w:jc w:val="both"/>
              <w:rPr>
                <w:rFonts w:eastAsia="Times New Roman" w:cs="Times New Roman"/>
                <w:color w:val="FFFFFF"/>
                <w:sz w:val="24"/>
                <w:szCs w:val="24"/>
                <w:lang w:eastAsia="ru-RU"/>
              </w:rPr>
            </w:pPr>
          </w:p>
        </w:tc>
        <w:tc>
          <w:tcPr>
            <w:tcW w:w="6804" w:type="dxa"/>
            <w:shd w:val="clear" w:color="auto" w:fill="EAF1DD"/>
          </w:tcPr>
          <w:p w:rsidR="00311A07" w:rsidRPr="00FA3045" w:rsidRDefault="00311A07" w:rsidP="00B6274E">
            <w:pPr>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Участвую в учебном диалоге</w:t>
            </w:r>
          </w:p>
        </w:tc>
        <w:tc>
          <w:tcPr>
            <w:tcW w:w="2268" w:type="dxa"/>
            <w:shd w:val="clear" w:color="auto" w:fill="EAF1DD"/>
          </w:tcPr>
          <w:p w:rsidR="00311A07" w:rsidRPr="00FA3045" w:rsidRDefault="00311A07" w:rsidP="00B6274E">
            <w:pPr>
              <w:spacing w:after="0" w:line="240" w:lineRule="auto"/>
              <w:jc w:val="both"/>
              <w:rPr>
                <w:rFonts w:eastAsia="Times New Roman" w:cs="Times New Roman"/>
                <w:color w:val="000000"/>
                <w:sz w:val="24"/>
                <w:szCs w:val="24"/>
                <w:lang w:eastAsia="ru-RU"/>
              </w:rPr>
            </w:pPr>
          </w:p>
        </w:tc>
      </w:tr>
      <w:tr w:rsidR="00311A07" w:rsidRPr="00FA3045" w:rsidTr="00311A07">
        <w:tc>
          <w:tcPr>
            <w:tcW w:w="534" w:type="dxa"/>
            <w:shd w:val="clear" w:color="auto" w:fill="76923C"/>
          </w:tcPr>
          <w:p w:rsidR="00311A07" w:rsidRPr="00FA3045" w:rsidRDefault="00311A07" w:rsidP="00DB57A4">
            <w:pPr>
              <w:numPr>
                <w:ilvl w:val="0"/>
                <w:numId w:val="68"/>
              </w:numPr>
              <w:spacing w:after="0" w:line="240" w:lineRule="auto"/>
              <w:contextualSpacing/>
              <w:jc w:val="both"/>
              <w:rPr>
                <w:rFonts w:eastAsia="Times New Roman" w:cs="Times New Roman"/>
                <w:color w:val="FFFFFF"/>
                <w:sz w:val="24"/>
                <w:szCs w:val="24"/>
                <w:lang w:eastAsia="ru-RU"/>
              </w:rPr>
            </w:pPr>
          </w:p>
        </w:tc>
        <w:tc>
          <w:tcPr>
            <w:tcW w:w="6804" w:type="dxa"/>
            <w:shd w:val="clear" w:color="auto" w:fill="CDDDAC"/>
          </w:tcPr>
          <w:p w:rsidR="00311A07" w:rsidRPr="00FA3045" w:rsidRDefault="00311A07" w:rsidP="00B6274E">
            <w:pPr>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Организовываю работу в группе</w:t>
            </w:r>
          </w:p>
        </w:tc>
        <w:tc>
          <w:tcPr>
            <w:tcW w:w="2268" w:type="dxa"/>
            <w:shd w:val="clear" w:color="auto" w:fill="CDDDAC"/>
          </w:tcPr>
          <w:p w:rsidR="00311A07" w:rsidRPr="00FA3045" w:rsidRDefault="00311A07" w:rsidP="00B6274E">
            <w:pPr>
              <w:spacing w:after="0" w:line="240" w:lineRule="auto"/>
              <w:jc w:val="both"/>
              <w:rPr>
                <w:rFonts w:eastAsia="Times New Roman" w:cs="Times New Roman"/>
                <w:color w:val="000000"/>
                <w:sz w:val="24"/>
                <w:szCs w:val="24"/>
                <w:lang w:eastAsia="ru-RU"/>
              </w:rPr>
            </w:pPr>
          </w:p>
        </w:tc>
      </w:tr>
      <w:tr w:rsidR="00311A07" w:rsidRPr="00FA3045" w:rsidTr="00311A07">
        <w:tc>
          <w:tcPr>
            <w:tcW w:w="9606" w:type="dxa"/>
            <w:gridSpan w:val="3"/>
            <w:shd w:val="clear" w:color="auto" w:fill="76923C"/>
          </w:tcPr>
          <w:p w:rsidR="00311A07" w:rsidRPr="00FA3045" w:rsidRDefault="00311A07" w:rsidP="00B6274E">
            <w:pPr>
              <w:spacing w:after="0" w:line="240" w:lineRule="auto"/>
              <w:ind w:left="720"/>
              <w:contextualSpacing/>
              <w:jc w:val="both"/>
              <w:rPr>
                <w:rFonts w:eastAsia="Times New Roman" w:cs="Times New Roman"/>
                <w:b/>
                <w:color w:val="FFFFFF"/>
                <w:sz w:val="24"/>
                <w:szCs w:val="24"/>
                <w:lang w:eastAsia="ru-RU"/>
              </w:rPr>
            </w:pPr>
          </w:p>
          <w:p w:rsidR="00311A07" w:rsidRPr="00FA3045" w:rsidRDefault="00311A07" w:rsidP="00B6274E">
            <w:pPr>
              <w:spacing w:after="0" w:line="240" w:lineRule="auto"/>
              <w:ind w:left="720"/>
              <w:contextualSpacing/>
              <w:jc w:val="both"/>
              <w:rPr>
                <w:rFonts w:eastAsia="Times New Roman" w:cs="Times New Roman"/>
                <w:b/>
                <w:color w:val="FFFFFF"/>
                <w:sz w:val="24"/>
                <w:szCs w:val="24"/>
                <w:lang w:eastAsia="ru-RU"/>
              </w:rPr>
            </w:pPr>
            <w:r w:rsidRPr="00FA3045">
              <w:rPr>
                <w:rFonts w:eastAsia="Times New Roman" w:cs="Times New Roman"/>
                <w:b/>
                <w:color w:val="FFFFFF"/>
                <w:sz w:val="24"/>
                <w:szCs w:val="24"/>
                <w:lang w:eastAsia="ru-RU"/>
              </w:rPr>
              <w:t>Спланируй на предстоящий год те действия, которые тебе кажутся наиболее важными (обведи порядковый номер в таблице)</w:t>
            </w:r>
          </w:p>
          <w:p w:rsidR="00311A07" w:rsidRPr="00FA3045" w:rsidRDefault="00311A07" w:rsidP="00B6274E">
            <w:pPr>
              <w:spacing w:after="0" w:line="240" w:lineRule="auto"/>
              <w:jc w:val="both"/>
              <w:rPr>
                <w:rFonts w:eastAsia="Times New Roman" w:cs="Times New Roman"/>
                <w:color w:val="FFFFFF"/>
                <w:sz w:val="24"/>
                <w:szCs w:val="24"/>
                <w:lang w:eastAsia="ru-RU"/>
              </w:rPr>
            </w:pPr>
          </w:p>
        </w:tc>
      </w:tr>
    </w:tbl>
    <w:p w:rsidR="00311A07" w:rsidRPr="00FA3045" w:rsidRDefault="00311A07" w:rsidP="00B6274E">
      <w:pPr>
        <w:spacing w:after="0" w:line="240" w:lineRule="auto"/>
        <w:ind w:firstLine="709"/>
        <w:jc w:val="both"/>
        <w:rPr>
          <w:rFonts w:eastAsia="Times New Roman" w:cs="Times New Roman"/>
          <w:sz w:val="24"/>
          <w:szCs w:val="24"/>
          <w:lang w:eastAsia="ru-RU"/>
        </w:rPr>
      </w:pPr>
    </w:p>
    <w:p w:rsidR="00EB6307" w:rsidRPr="00FA3045" w:rsidRDefault="00EB6307" w:rsidP="00B6274E">
      <w:pPr>
        <w:spacing w:after="0" w:line="240" w:lineRule="auto"/>
        <w:ind w:firstLine="709"/>
        <w:jc w:val="both"/>
        <w:rPr>
          <w:rFonts w:eastAsia="Times New Roman" w:cs="Times New Roman"/>
          <w:sz w:val="24"/>
          <w:szCs w:val="24"/>
          <w:lang w:eastAsia="ru-RU"/>
        </w:rPr>
      </w:pP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Кроме того, в портфолио содержатся такие разделы, как: «Лист моих достижений», «Мои общеучебные умения по предметам», «Самоанализ собственных планов и интересов», «Мой рейтинг по итогам учебного года», «Моя исследовательская деятельность», опросники, анкеты и памятки.</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Таким образом, портфолио не только является современной эффективной формой оценивания, но и помогает решать важные педагогические задачи: поддерживать высокую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w:t>
      </w:r>
      <w:r w:rsidRPr="00FA3045">
        <w:rPr>
          <w:rFonts w:eastAsia="Times New Roman" w:cs="Times New Roman"/>
          <w:sz w:val="24"/>
          <w:szCs w:val="24"/>
          <w:lang w:eastAsia="ru-RU"/>
        </w:rPr>
        <w:lastRenderedPageBreak/>
        <w:t xml:space="preserve">оценочной (самооценочной) деятельности </w:t>
      </w:r>
      <w:r w:rsidR="007117E7" w:rsidRPr="00FA3045">
        <w:rPr>
          <w:rFonts w:eastAsia="Times New Roman" w:cs="Times New Roman"/>
          <w:sz w:val="24"/>
          <w:szCs w:val="24"/>
          <w:lang w:eastAsia="ru-RU"/>
        </w:rPr>
        <w:t>обучающихся</w:t>
      </w:r>
      <w:r w:rsidRPr="00FA3045">
        <w:rPr>
          <w:rFonts w:eastAsia="Times New Roman" w:cs="Times New Roman"/>
          <w:sz w:val="24"/>
          <w:szCs w:val="24"/>
          <w:lang w:eastAsia="ru-RU"/>
        </w:rPr>
        <w:t>; формировать умение учиться – ставить цели, планировать и организовывать собственную учебную деятельность.</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Основные разделы «Портфолио» («Портфеля достижений»): </w:t>
      </w:r>
    </w:p>
    <w:p w:rsidR="00311A07" w:rsidRPr="00FA3045" w:rsidRDefault="00311A07" w:rsidP="00DB57A4">
      <w:pPr>
        <w:numPr>
          <w:ilvl w:val="0"/>
          <w:numId w:val="69"/>
        </w:numPr>
        <w:spacing w:after="0" w:line="240" w:lineRule="auto"/>
        <w:contextualSpacing/>
        <w:jc w:val="both"/>
        <w:rPr>
          <w:rFonts w:eastAsia="Times New Roman" w:cs="Times New Roman"/>
          <w:sz w:val="24"/>
          <w:szCs w:val="24"/>
          <w:lang w:eastAsia="ru-RU"/>
        </w:rPr>
      </w:pPr>
      <w:r w:rsidRPr="00FA3045">
        <w:rPr>
          <w:rFonts w:eastAsia="Times New Roman" w:cs="Times New Roman"/>
          <w:sz w:val="24"/>
          <w:szCs w:val="24"/>
          <w:lang w:eastAsia="ru-RU"/>
        </w:rPr>
        <w:t>показатели предметных результатов (контрольные работы, данные из таблиц результатов, выборки проектных, творческих и других работ по разным предметам);</w:t>
      </w:r>
    </w:p>
    <w:p w:rsidR="00311A07" w:rsidRPr="00FA3045" w:rsidRDefault="00311A07" w:rsidP="00DB57A4">
      <w:pPr>
        <w:numPr>
          <w:ilvl w:val="0"/>
          <w:numId w:val="69"/>
        </w:numPr>
        <w:spacing w:after="0" w:line="240" w:lineRule="auto"/>
        <w:contextualSpacing/>
        <w:jc w:val="both"/>
        <w:rPr>
          <w:rFonts w:eastAsia="Times New Roman" w:cs="Times New Roman"/>
          <w:sz w:val="24"/>
          <w:szCs w:val="24"/>
          <w:lang w:eastAsia="ru-RU"/>
        </w:rPr>
      </w:pPr>
      <w:r w:rsidRPr="00FA3045">
        <w:rPr>
          <w:rFonts w:eastAsia="Times New Roman" w:cs="Times New Roman"/>
          <w:sz w:val="24"/>
          <w:szCs w:val="24"/>
          <w:lang w:eastAsia="ru-RU"/>
        </w:rPr>
        <w:t>показатели метапредметных результатов;</w:t>
      </w:r>
    </w:p>
    <w:p w:rsidR="00311A07" w:rsidRPr="00FA3045" w:rsidRDefault="00311A07" w:rsidP="00DB57A4">
      <w:pPr>
        <w:numPr>
          <w:ilvl w:val="0"/>
          <w:numId w:val="69"/>
        </w:numPr>
        <w:spacing w:after="0" w:line="240" w:lineRule="auto"/>
        <w:contextualSpacing/>
        <w:jc w:val="both"/>
        <w:rPr>
          <w:rFonts w:eastAsia="Times New Roman" w:cs="Times New Roman"/>
          <w:sz w:val="24"/>
          <w:szCs w:val="24"/>
          <w:lang w:eastAsia="ru-RU"/>
        </w:rPr>
      </w:pPr>
      <w:r w:rsidRPr="00FA3045">
        <w:rPr>
          <w:rFonts w:eastAsia="Times New Roman" w:cs="Times New Roman"/>
          <w:sz w:val="24"/>
          <w:szCs w:val="24"/>
          <w:lang w:eastAsia="ru-RU"/>
        </w:rPr>
        <w:t xml:space="preserve">показатели личностных результатов (прежде всего во внеучебной деятельности). </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Пополнять «Портфель достижений» и оценивать его материалы должен прежде всего ученик. Учитель же примерно раз в четверть пополняет лишь небольшую обязательную часть (после контрольных работ), а в остальном – обучает ученика порядку пополнения портфеля основным набором материалов и их оцениванию по качественной шкале: «нормально», «хорошо»,  «отлично», «превосходно».</w:t>
      </w:r>
    </w:p>
    <w:p w:rsidR="00311A07" w:rsidRPr="00FA3045" w:rsidRDefault="00311A07" w:rsidP="00B6274E">
      <w:pPr>
        <w:spacing w:after="0" w:line="240" w:lineRule="auto"/>
        <w:ind w:firstLine="709"/>
        <w:jc w:val="both"/>
        <w:rPr>
          <w:rFonts w:eastAsia="Times New Roman" w:cs="Times New Roman"/>
          <w:b/>
          <w:sz w:val="24"/>
          <w:szCs w:val="24"/>
          <w:lang w:eastAsia="ru-RU"/>
        </w:rPr>
      </w:pPr>
      <w:r w:rsidRPr="00FA3045">
        <w:rPr>
          <w:rFonts w:eastAsia="Times New Roman" w:cs="Times New Roman"/>
          <w:b/>
          <w:sz w:val="24"/>
          <w:szCs w:val="24"/>
          <w:lang w:eastAsia="ru-RU"/>
        </w:rPr>
        <w:t>Инструментами динамики образовательных достижений выступают:</w:t>
      </w:r>
    </w:p>
    <w:p w:rsidR="00311A07" w:rsidRPr="00FA3045" w:rsidRDefault="00311A07" w:rsidP="00DB57A4">
      <w:pPr>
        <w:numPr>
          <w:ilvl w:val="0"/>
          <w:numId w:val="60"/>
        </w:numPr>
        <w:spacing w:after="0" w:line="240" w:lineRule="auto"/>
        <w:jc w:val="both"/>
        <w:rPr>
          <w:rFonts w:eastAsia="Times New Roman" w:cs="Times New Roman"/>
          <w:sz w:val="24"/>
          <w:szCs w:val="24"/>
          <w:lang w:eastAsia="ru-RU"/>
        </w:rPr>
      </w:pPr>
      <w:r w:rsidRPr="00FA3045">
        <w:rPr>
          <w:rFonts w:eastAsia="Times New Roman" w:cs="Times New Roman"/>
          <w:iCs/>
          <w:sz w:val="24"/>
          <w:szCs w:val="24"/>
          <w:lang w:eastAsia="ru-RU"/>
        </w:rPr>
        <w:t>стартовая, промежуточная, итоговая диагностика, не носящая оценочный характер</w:t>
      </w:r>
      <w:r w:rsidRPr="00FA3045">
        <w:rPr>
          <w:rFonts w:eastAsia="Times New Roman" w:cs="Times New Roman"/>
          <w:sz w:val="24"/>
          <w:szCs w:val="24"/>
          <w:lang w:eastAsia="ru-RU"/>
        </w:rPr>
        <w:t>;</w:t>
      </w:r>
    </w:p>
    <w:p w:rsidR="00311A07" w:rsidRPr="00FA3045" w:rsidRDefault="00311A07" w:rsidP="00DB57A4">
      <w:pPr>
        <w:numPr>
          <w:ilvl w:val="0"/>
          <w:numId w:val="60"/>
        </w:numPr>
        <w:spacing w:after="0" w:line="240" w:lineRule="auto"/>
        <w:jc w:val="both"/>
        <w:rPr>
          <w:rFonts w:eastAsia="Times New Roman" w:cs="Times New Roman"/>
          <w:sz w:val="24"/>
          <w:szCs w:val="24"/>
          <w:lang w:eastAsia="ru-RU"/>
        </w:rPr>
      </w:pPr>
      <w:r w:rsidRPr="00FA3045">
        <w:rPr>
          <w:rFonts w:eastAsia="Times New Roman" w:cs="Times New Roman"/>
          <w:iCs/>
          <w:sz w:val="24"/>
          <w:szCs w:val="24"/>
          <w:lang w:eastAsia="ru-RU"/>
        </w:rPr>
        <w:t>психологические тесты и диагностики</w:t>
      </w:r>
      <w:r w:rsidRPr="00FA3045">
        <w:rPr>
          <w:rFonts w:eastAsia="Times New Roman" w:cs="Times New Roman"/>
          <w:sz w:val="24"/>
          <w:szCs w:val="24"/>
          <w:lang w:eastAsia="ru-RU"/>
        </w:rPr>
        <w:t>;</w:t>
      </w:r>
    </w:p>
    <w:p w:rsidR="00311A07" w:rsidRPr="00FA3045" w:rsidRDefault="00311A07" w:rsidP="00DB57A4">
      <w:pPr>
        <w:numPr>
          <w:ilvl w:val="0"/>
          <w:numId w:val="60"/>
        </w:numPr>
        <w:spacing w:after="0" w:line="240" w:lineRule="auto"/>
        <w:jc w:val="both"/>
        <w:rPr>
          <w:rFonts w:eastAsia="Times New Roman" w:cs="Times New Roman"/>
          <w:sz w:val="24"/>
          <w:szCs w:val="24"/>
          <w:lang w:eastAsia="ru-RU"/>
        </w:rPr>
      </w:pPr>
      <w:r w:rsidRPr="00FA3045">
        <w:rPr>
          <w:rFonts w:eastAsia="Times New Roman" w:cs="Times New Roman"/>
          <w:iCs/>
          <w:sz w:val="24"/>
          <w:szCs w:val="24"/>
          <w:lang w:eastAsia="ru-RU"/>
        </w:rPr>
        <w:t>творческие работы</w:t>
      </w:r>
      <w:r w:rsidRPr="00FA3045">
        <w:rPr>
          <w:rFonts w:eastAsia="Times New Roman" w:cs="Times New Roman"/>
          <w:sz w:val="24"/>
          <w:szCs w:val="24"/>
          <w:lang w:eastAsia="ru-RU"/>
        </w:rPr>
        <w:t>, включая учебные исследования и учебные проекты;</w:t>
      </w:r>
    </w:p>
    <w:p w:rsidR="00311A07" w:rsidRPr="00FA3045" w:rsidRDefault="00311A07" w:rsidP="00DB57A4">
      <w:pPr>
        <w:numPr>
          <w:ilvl w:val="0"/>
          <w:numId w:val="60"/>
        </w:num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«Портфолио» («Портфель достижений»).</w:t>
      </w:r>
    </w:p>
    <w:p w:rsidR="00311A07" w:rsidRPr="00FA3045" w:rsidRDefault="00311A07" w:rsidP="00B6274E">
      <w:pPr>
        <w:spacing w:after="0" w:line="240" w:lineRule="auto"/>
        <w:jc w:val="both"/>
        <w:rPr>
          <w:rFonts w:eastAsia="Times New Roman" w:cs="Times New Roman"/>
          <w:sz w:val="24"/>
          <w:szCs w:val="24"/>
          <w:lang w:eastAsia="ru-RU"/>
        </w:rPr>
      </w:pPr>
    </w:p>
    <w:p w:rsidR="00311A07" w:rsidRPr="00FA3045" w:rsidRDefault="00311A07" w:rsidP="00B6274E">
      <w:pPr>
        <w:spacing w:after="0" w:line="240" w:lineRule="auto"/>
        <w:contextualSpacing/>
        <w:jc w:val="both"/>
        <w:rPr>
          <w:rFonts w:eastAsia="Times New Roman" w:cs="Times New Roman"/>
          <w:b/>
          <w:sz w:val="24"/>
          <w:szCs w:val="24"/>
          <w:lang w:eastAsia="ru-RU"/>
        </w:rPr>
      </w:pPr>
      <w:r w:rsidRPr="00FA3045">
        <w:rPr>
          <w:rFonts w:eastAsia="Times New Roman" w:cs="Times New Roman"/>
          <w:b/>
          <w:sz w:val="24"/>
          <w:szCs w:val="24"/>
        </w:rPr>
        <w:t>Оценка метапредметных результатов</w:t>
      </w:r>
    </w:p>
    <w:p w:rsidR="00311A07" w:rsidRPr="00FA3045" w:rsidRDefault="00311A07" w:rsidP="00B6274E">
      <w:pPr>
        <w:spacing w:after="0" w:line="240" w:lineRule="auto"/>
        <w:rPr>
          <w:rFonts w:eastAsia="Times New Roman" w:cs="Times New Roman"/>
          <w:b/>
          <w:sz w:val="24"/>
          <w:szCs w:val="24"/>
          <w:lang w:eastAsia="ru-RU"/>
        </w:rPr>
      </w:pP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b/>
          <w:sz w:val="24"/>
          <w:szCs w:val="24"/>
          <w:lang w:eastAsia="ru-RU"/>
        </w:rPr>
        <w:t>Оценка метапредметных результатов</w:t>
      </w:r>
      <w:r w:rsidRPr="00FA3045">
        <w:rPr>
          <w:rFonts w:eastAsia="Times New Roman" w:cs="Times New Roman"/>
          <w:sz w:val="24"/>
          <w:szCs w:val="24"/>
          <w:lang w:eastAsia="ru-RU"/>
        </w:rPr>
        <w:t xml:space="preserve"> 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междисциплинарных учебных программ.</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Достижение метапредметных результатов обеспечивается за счёт основных компонентов образовательного процесса – учебных предметов.</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b/>
          <w:i/>
          <w:sz w:val="24"/>
          <w:szCs w:val="24"/>
          <w:lang w:eastAsia="ru-RU"/>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w:t>
      </w:r>
      <w:r w:rsidRPr="00FA3045">
        <w:rPr>
          <w:rFonts w:eastAsia="Times New Roman" w:cs="Times New Roman"/>
          <w:sz w:val="24"/>
          <w:szCs w:val="24"/>
          <w:lang w:eastAsia="ru-RU"/>
        </w:rPr>
        <w:t xml:space="preserve"> т. е. таких умственных действий обучающихся, которые направлены на анализ и управление своей познавательной деятельностью. </w:t>
      </w:r>
    </w:p>
    <w:p w:rsidR="00311A07" w:rsidRPr="00FA3045" w:rsidRDefault="00311A07" w:rsidP="00B6274E">
      <w:pPr>
        <w:spacing w:after="0" w:line="240" w:lineRule="auto"/>
        <w:ind w:firstLine="709"/>
        <w:jc w:val="both"/>
        <w:rPr>
          <w:rFonts w:eastAsia="Times New Roman" w:cs="Times New Roman"/>
          <w:sz w:val="24"/>
          <w:szCs w:val="24"/>
          <w:lang w:eastAsia="ru-RU"/>
        </w:rPr>
      </w:pPr>
    </w:p>
    <w:p w:rsidR="00311A07" w:rsidRPr="00FA3045" w:rsidRDefault="00311A07" w:rsidP="00B6274E">
      <w:pPr>
        <w:spacing w:after="0" w:line="240" w:lineRule="auto"/>
        <w:ind w:firstLine="709"/>
        <w:jc w:val="both"/>
        <w:rPr>
          <w:rFonts w:eastAsia="Times New Roman" w:cs="Times New Roman"/>
          <w:b/>
          <w:i/>
          <w:sz w:val="24"/>
          <w:szCs w:val="24"/>
          <w:lang w:eastAsia="ru-RU"/>
        </w:rPr>
      </w:pPr>
      <w:r w:rsidRPr="00FA3045">
        <w:rPr>
          <w:rFonts w:eastAsia="Times New Roman" w:cs="Times New Roman"/>
          <w:b/>
          <w:i/>
          <w:sz w:val="24"/>
          <w:szCs w:val="24"/>
          <w:lang w:eastAsia="ru-RU"/>
        </w:rPr>
        <w:t xml:space="preserve">Основным </w:t>
      </w:r>
      <w:r w:rsidRPr="00FA3045">
        <w:rPr>
          <w:rFonts w:eastAsia="Times New Roman" w:cs="Times New Roman"/>
          <w:b/>
          <w:bCs/>
          <w:i/>
          <w:sz w:val="24"/>
          <w:szCs w:val="24"/>
          <w:lang w:eastAsia="ru-RU"/>
        </w:rPr>
        <w:t>объектом</w:t>
      </w:r>
      <w:r w:rsidRPr="00FA3045">
        <w:rPr>
          <w:rFonts w:eastAsia="Times New Roman" w:cs="Times New Roman"/>
          <w:b/>
          <w:i/>
          <w:sz w:val="24"/>
          <w:szCs w:val="24"/>
          <w:lang w:eastAsia="ru-RU"/>
        </w:rPr>
        <w:t xml:space="preserve"> оценки метапредметных результатов является:</w:t>
      </w:r>
    </w:p>
    <w:p w:rsidR="00311A07" w:rsidRPr="00FA3045" w:rsidRDefault="00311A07" w:rsidP="00DB57A4">
      <w:pPr>
        <w:numPr>
          <w:ilvl w:val="0"/>
          <w:numId w:val="56"/>
        </w:num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способность и готовность к освоению систематических знаний, их самостоятельному пополнению, переносу и интеграции;</w:t>
      </w:r>
    </w:p>
    <w:p w:rsidR="00311A07" w:rsidRPr="00FA3045" w:rsidRDefault="00311A07" w:rsidP="00DB57A4">
      <w:pPr>
        <w:numPr>
          <w:ilvl w:val="0"/>
          <w:numId w:val="56"/>
        </w:num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способность к сотрудничеству и коммуникации;</w:t>
      </w:r>
    </w:p>
    <w:p w:rsidR="00311A07" w:rsidRPr="00FA3045" w:rsidRDefault="00311A07" w:rsidP="00DB57A4">
      <w:pPr>
        <w:numPr>
          <w:ilvl w:val="0"/>
          <w:numId w:val="56"/>
        </w:num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способность к решению личностно и социально значимых проблем и воплощению найденных решений в практику;</w:t>
      </w:r>
    </w:p>
    <w:p w:rsidR="00311A07" w:rsidRPr="00FA3045" w:rsidRDefault="00311A07" w:rsidP="00DB57A4">
      <w:pPr>
        <w:numPr>
          <w:ilvl w:val="0"/>
          <w:numId w:val="56"/>
        </w:num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способность и готовность к использованию ИКТ в целях обучения и развития;</w:t>
      </w:r>
    </w:p>
    <w:p w:rsidR="00311A07" w:rsidRPr="00FA3045" w:rsidRDefault="00311A07" w:rsidP="00DB57A4">
      <w:pPr>
        <w:numPr>
          <w:ilvl w:val="0"/>
          <w:numId w:val="56"/>
        </w:num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способность к самоорганизации, саморегуляции и рефлексии.</w:t>
      </w:r>
    </w:p>
    <w:p w:rsidR="00311A07" w:rsidRPr="00FA3045" w:rsidRDefault="00311A07" w:rsidP="00B6274E">
      <w:pPr>
        <w:spacing w:after="0" w:line="240" w:lineRule="auto"/>
        <w:ind w:firstLine="709"/>
        <w:jc w:val="both"/>
        <w:rPr>
          <w:rFonts w:eastAsia="Times New Roman" w:cs="Times New Roman"/>
          <w:sz w:val="24"/>
          <w:szCs w:val="24"/>
          <w:lang w:eastAsia="ru-RU"/>
        </w:rPr>
      </w:pP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Особенности оценки метапредметных результатов связаны с природой универсальных учебных действий. В силу своей природы, являясь функционально по сути </w:t>
      </w:r>
      <w:r w:rsidRPr="00FA3045">
        <w:rPr>
          <w:rFonts w:eastAsia="Times New Roman" w:cs="Times New Roman"/>
          <w:sz w:val="24"/>
          <w:szCs w:val="24"/>
          <w:lang w:eastAsia="ru-RU"/>
        </w:rPr>
        <w:lastRenderedPageBreak/>
        <w:t xml:space="preserve">ориентировочными действиями, метапредметные действия составляют психологическую основу и решающее условие успешности решения обучающимися предметных задач. Соответственно, 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w:t>
      </w:r>
      <w:r w:rsidRPr="00FA3045">
        <w:rPr>
          <w:rFonts w:eastAsia="Times New Roman" w:cs="Times New Roman"/>
          <w:b/>
          <w:sz w:val="24"/>
          <w:szCs w:val="24"/>
          <w:lang w:eastAsia="ru-RU"/>
        </w:rPr>
        <w:t>следующих основных формах.</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Во-первых, </w:t>
      </w:r>
      <w:r w:rsidRPr="00FA3045">
        <w:rPr>
          <w:rFonts w:eastAsia="Times New Roman" w:cs="Times New Roman"/>
          <w:b/>
          <w:sz w:val="24"/>
          <w:szCs w:val="24"/>
          <w:lang w:eastAsia="ru-RU"/>
        </w:rPr>
        <w:t>достижение метапредметных результатов может выступать как результат выполнения специально сконструированных диагностических задач</w:t>
      </w:r>
      <w:r w:rsidRPr="00FA3045">
        <w:rPr>
          <w:rFonts w:eastAsia="Times New Roman" w:cs="Times New Roman"/>
          <w:sz w:val="24"/>
          <w:szCs w:val="24"/>
          <w:lang w:eastAsia="ru-RU"/>
        </w:rPr>
        <w:t>, направленных на оценку уровня сформированности конкретного вида универсальных учебных действий.</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Во-вторых, </w:t>
      </w:r>
      <w:r w:rsidRPr="00FA3045">
        <w:rPr>
          <w:rFonts w:eastAsia="Times New Roman" w:cs="Times New Roman"/>
          <w:b/>
          <w:sz w:val="24"/>
          <w:szCs w:val="24"/>
          <w:lang w:eastAsia="ru-RU"/>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r w:rsidRPr="00FA3045">
        <w:rPr>
          <w:rFonts w:eastAsia="Times New Roman" w:cs="Times New Roman"/>
          <w:sz w:val="24"/>
          <w:szCs w:val="24"/>
          <w:lang w:eastAsia="ru-RU"/>
        </w:rPr>
        <w:t xml:space="preserve"> 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(родному языку) и другим предметам и с учётом характера ошибок, допущенных учеником,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Наконец, </w:t>
      </w:r>
      <w:r w:rsidRPr="00FA3045">
        <w:rPr>
          <w:rFonts w:eastAsia="Times New Roman" w:cs="Times New Roman"/>
          <w:b/>
          <w:sz w:val="24"/>
          <w:szCs w:val="24"/>
          <w:lang w:eastAsia="ru-RU"/>
        </w:rPr>
        <w:t>достижение метапредметных результатов может проявиться в успешности выполнения комплексных заданий на межпредметной основе.</w:t>
      </w:r>
      <w:r w:rsidRPr="00FA3045">
        <w:rPr>
          <w:rFonts w:eastAsia="Times New Roman" w:cs="Times New Roman"/>
          <w:sz w:val="24"/>
          <w:szCs w:val="24"/>
          <w:lang w:eastAsia="ru-RU"/>
        </w:rPr>
        <w:t xml:space="preserve"> В частности, широкие возможности для оценки сформированностиметапредметных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Преимуществом двух последних способов оценки является то, что предметом измерения становится </w:t>
      </w:r>
      <w:r w:rsidRPr="00FA3045">
        <w:rPr>
          <w:rFonts w:eastAsia="Times New Roman" w:cs="Times New Roman"/>
          <w:b/>
          <w:sz w:val="24"/>
          <w:szCs w:val="24"/>
          <w:lang w:eastAsia="ru-RU"/>
        </w:rPr>
        <w:t>уровень присвоения обучающимся универсального учебного действия,</w:t>
      </w:r>
      <w:r w:rsidRPr="00FA3045">
        <w:rPr>
          <w:rFonts w:eastAsia="Times New Roman" w:cs="Times New Roman"/>
          <w:sz w:val="24"/>
          <w:szCs w:val="24"/>
          <w:lang w:eastAsia="ru-RU"/>
        </w:rPr>
        <w:t xml:space="preserve">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обучающегося.</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Таким образом, оценка метапредметных результатов может проводиться в ходе различных процедур. Например, в итоговые проверочные работы по предметам или в комплексные работы на межпредметной основе целесообразно выносить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Оценка достижения метапредметных результатов ведётся также в рамках системы промежуточной аттестации. </w:t>
      </w:r>
      <w:r w:rsidRPr="00FA3045">
        <w:rPr>
          <w:rFonts w:eastAsia="Times New Roman" w:cs="Times New Roman"/>
          <w:b/>
          <w:sz w:val="24"/>
          <w:szCs w:val="24"/>
          <w:lang w:eastAsia="ru-RU"/>
        </w:rPr>
        <w:t xml:space="preserve">Для оценки динамики формирования и уровня сформированности метапредметных результатов </w:t>
      </w:r>
      <w:r w:rsidRPr="00FA3045">
        <w:rPr>
          <w:rFonts w:eastAsia="Times New Roman" w:cs="Times New Roman"/>
          <w:sz w:val="24"/>
          <w:szCs w:val="24"/>
          <w:lang w:eastAsia="ru-RU"/>
        </w:rPr>
        <w:t xml:space="preserve">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w:t>
      </w:r>
      <w:r w:rsidRPr="00FA3045">
        <w:rPr>
          <w:rFonts w:eastAsia="Times New Roman" w:cs="Times New Roman"/>
          <w:sz w:val="24"/>
          <w:szCs w:val="24"/>
          <w:lang w:eastAsia="ru-RU"/>
        </w:rPr>
        <w:lastRenderedPageBreak/>
        <w:t>целесообразно фиксировать и анализировать в соответствии с разработанными образовательным учреждением:</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а) программой формирования планируемых результатов освоения междисциплинарных программ;</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б) 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в) системой итоговой оценки по предметам, не выносимым на государственную (итоговую) аттестацию обучающихся; </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При этом обязательными составляющими системы внутришкольного мониторинга образовательных достижений являются материалы:</w:t>
      </w:r>
    </w:p>
    <w:p w:rsidR="00311A07" w:rsidRPr="00FA3045" w:rsidRDefault="00311A07" w:rsidP="00DB57A4">
      <w:pPr>
        <w:numPr>
          <w:ilvl w:val="0"/>
          <w:numId w:val="58"/>
        </w:numPr>
        <w:spacing w:after="0" w:line="240" w:lineRule="auto"/>
        <w:contextualSpacing/>
        <w:jc w:val="both"/>
        <w:rPr>
          <w:rFonts w:eastAsia="Times New Roman" w:cs="Times New Roman"/>
          <w:bCs/>
          <w:sz w:val="24"/>
          <w:szCs w:val="24"/>
          <w:lang w:eastAsia="ru-RU"/>
        </w:rPr>
      </w:pPr>
      <w:r w:rsidRPr="00FA3045">
        <w:rPr>
          <w:rFonts w:eastAsia="Times New Roman" w:cs="Times New Roman"/>
          <w:b/>
          <w:bCs/>
          <w:iCs/>
          <w:sz w:val="24"/>
          <w:szCs w:val="24"/>
          <w:lang w:eastAsia="ru-RU"/>
        </w:rPr>
        <w:t>стартовая диагностика</w:t>
      </w:r>
      <w:r w:rsidRPr="00FA3045">
        <w:rPr>
          <w:rFonts w:eastAsia="Times New Roman" w:cs="Times New Roman"/>
          <w:bCs/>
          <w:sz w:val="24"/>
          <w:szCs w:val="24"/>
          <w:lang w:eastAsia="ru-RU"/>
        </w:rPr>
        <w:t>;</w:t>
      </w:r>
    </w:p>
    <w:p w:rsidR="00311A07" w:rsidRPr="00FA3045" w:rsidRDefault="00311A07" w:rsidP="00DB57A4">
      <w:pPr>
        <w:numPr>
          <w:ilvl w:val="0"/>
          <w:numId w:val="58"/>
        </w:numPr>
        <w:spacing w:after="0" w:line="240" w:lineRule="auto"/>
        <w:contextualSpacing/>
        <w:jc w:val="both"/>
        <w:rPr>
          <w:rFonts w:eastAsia="Times New Roman" w:cs="Times New Roman"/>
          <w:bCs/>
          <w:sz w:val="24"/>
          <w:szCs w:val="24"/>
          <w:lang w:eastAsia="ru-RU"/>
        </w:rPr>
      </w:pPr>
      <w:r w:rsidRPr="00FA3045">
        <w:rPr>
          <w:rFonts w:eastAsia="Times New Roman" w:cs="Times New Roman"/>
          <w:b/>
          <w:bCs/>
          <w:sz w:val="24"/>
          <w:szCs w:val="24"/>
          <w:lang w:eastAsia="ru-RU"/>
        </w:rPr>
        <w:t>текущее</w:t>
      </w:r>
      <w:r w:rsidRPr="00FA3045">
        <w:rPr>
          <w:rFonts w:eastAsia="Times New Roman" w:cs="Times New Roman"/>
          <w:bCs/>
          <w:sz w:val="24"/>
          <w:szCs w:val="24"/>
          <w:lang w:eastAsia="ru-RU"/>
        </w:rPr>
        <w:t xml:space="preserve"> выполнение </w:t>
      </w:r>
      <w:r w:rsidRPr="00FA3045">
        <w:rPr>
          <w:rFonts w:eastAsia="Times New Roman" w:cs="Times New Roman"/>
          <w:bCs/>
          <w:iCs/>
          <w:sz w:val="24"/>
          <w:szCs w:val="24"/>
          <w:lang w:eastAsia="ru-RU"/>
        </w:rPr>
        <w:t>учебных исследований и учебных проектов</w:t>
      </w:r>
      <w:r w:rsidRPr="00FA3045">
        <w:rPr>
          <w:rFonts w:eastAsia="Times New Roman" w:cs="Times New Roman"/>
          <w:bCs/>
          <w:sz w:val="24"/>
          <w:szCs w:val="24"/>
          <w:lang w:eastAsia="ru-RU"/>
        </w:rPr>
        <w:t>;</w:t>
      </w:r>
    </w:p>
    <w:p w:rsidR="00311A07" w:rsidRPr="00FA3045" w:rsidRDefault="00311A07" w:rsidP="00DB57A4">
      <w:pPr>
        <w:numPr>
          <w:ilvl w:val="0"/>
          <w:numId w:val="58"/>
        </w:numPr>
        <w:spacing w:after="0" w:line="240" w:lineRule="auto"/>
        <w:contextualSpacing/>
        <w:jc w:val="both"/>
        <w:rPr>
          <w:rFonts w:eastAsia="Times New Roman" w:cs="Times New Roman"/>
          <w:bCs/>
          <w:sz w:val="24"/>
          <w:szCs w:val="24"/>
          <w:lang w:eastAsia="ru-RU"/>
        </w:rPr>
      </w:pPr>
      <w:r w:rsidRPr="00FA3045">
        <w:rPr>
          <w:rFonts w:eastAsia="Times New Roman" w:cs="Times New Roman"/>
          <w:b/>
          <w:bCs/>
          <w:iCs/>
          <w:sz w:val="24"/>
          <w:szCs w:val="24"/>
          <w:lang w:eastAsia="ru-RU"/>
        </w:rPr>
        <w:t>промежуточные и итоговые комплексные работы на межпредметной основе</w:t>
      </w:r>
      <w:r w:rsidRPr="00FA3045">
        <w:rPr>
          <w:rFonts w:eastAsia="Times New Roman" w:cs="Times New Roman"/>
          <w:bCs/>
          <w:sz w:val="24"/>
          <w:szCs w:val="24"/>
          <w:lang w:eastAsia="ru-RU"/>
        </w:rPr>
        <w:t>, направленные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311A07" w:rsidRPr="00FA3045" w:rsidRDefault="00311A07" w:rsidP="00DB57A4">
      <w:pPr>
        <w:numPr>
          <w:ilvl w:val="0"/>
          <w:numId w:val="58"/>
        </w:numPr>
        <w:spacing w:after="0" w:line="240" w:lineRule="auto"/>
        <w:contextualSpacing/>
        <w:jc w:val="both"/>
        <w:rPr>
          <w:rFonts w:eastAsia="Times New Roman" w:cs="Times New Roman"/>
          <w:bCs/>
          <w:sz w:val="24"/>
          <w:szCs w:val="24"/>
          <w:lang w:eastAsia="ru-RU"/>
        </w:rPr>
      </w:pPr>
      <w:r w:rsidRPr="00FA3045">
        <w:rPr>
          <w:rFonts w:eastAsia="Times New Roman" w:cs="Times New Roman"/>
          <w:b/>
          <w:bCs/>
          <w:sz w:val="24"/>
          <w:szCs w:val="24"/>
          <w:lang w:eastAsia="ru-RU"/>
        </w:rPr>
        <w:t xml:space="preserve">текущее выполнение выборочных </w:t>
      </w:r>
      <w:r w:rsidRPr="00FA3045">
        <w:rPr>
          <w:rFonts w:eastAsia="Times New Roman" w:cs="Times New Roman"/>
          <w:b/>
          <w:bCs/>
          <w:iCs/>
          <w:sz w:val="24"/>
          <w:szCs w:val="24"/>
          <w:lang w:eastAsia="ru-RU"/>
        </w:rPr>
        <w:t>учебно-практических и учебно-познавательных заданий</w:t>
      </w:r>
      <w:r w:rsidRPr="00FA3045">
        <w:rPr>
          <w:rFonts w:eastAsia="Times New Roman" w:cs="Times New Roman"/>
          <w:bCs/>
          <w:sz w:val="24"/>
          <w:szCs w:val="24"/>
          <w:lang w:eastAsia="ru-RU"/>
        </w:rPr>
        <w:t xml:space="preserve"> на оценку способности и готовности </w:t>
      </w:r>
      <w:r w:rsidR="007117E7" w:rsidRPr="00FA3045">
        <w:rPr>
          <w:rFonts w:eastAsia="Times New Roman" w:cs="Times New Roman"/>
          <w:bCs/>
          <w:sz w:val="24"/>
          <w:szCs w:val="24"/>
          <w:lang w:eastAsia="ru-RU"/>
        </w:rPr>
        <w:t>обучающихся</w:t>
      </w:r>
      <w:r w:rsidRPr="00FA3045">
        <w:rPr>
          <w:rFonts w:eastAsia="Times New Roman" w:cs="Times New Roman"/>
          <w:bCs/>
          <w:sz w:val="24"/>
          <w:szCs w:val="24"/>
          <w:lang w:eastAsia="ru-RU"/>
        </w:rPr>
        <w:t xml:space="preserve">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311A07" w:rsidRPr="00FA3045" w:rsidRDefault="00311A07" w:rsidP="00DB57A4">
      <w:pPr>
        <w:numPr>
          <w:ilvl w:val="0"/>
          <w:numId w:val="58"/>
        </w:numPr>
        <w:spacing w:after="0" w:line="240" w:lineRule="auto"/>
        <w:contextualSpacing/>
        <w:jc w:val="both"/>
        <w:rPr>
          <w:rFonts w:eastAsia="Times New Roman" w:cs="Times New Roman"/>
          <w:b/>
          <w:bCs/>
          <w:sz w:val="24"/>
          <w:szCs w:val="24"/>
          <w:lang w:eastAsia="ru-RU"/>
        </w:rPr>
      </w:pPr>
      <w:r w:rsidRPr="00FA3045">
        <w:rPr>
          <w:rFonts w:eastAsia="Times New Roman" w:cs="Times New Roman"/>
          <w:b/>
          <w:bCs/>
          <w:iCs/>
          <w:sz w:val="24"/>
          <w:szCs w:val="24"/>
          <w:lang w:eastAsia="ru-RU"/>
        </w:rPr>
        <w:t>защита итогового индивидуального проекта</w:t>
      </w:r>
      <w:r w:rsidRPr="00FA3045">
        <w:rPr>
          <w:rFonts w:eastAsia="Times New Roman" w:cs="Times New Roman"/>
          <w:b/>
          <w:bCs/>
          <w:sz w:val="24"/>
          <w:szCs w:val="24"/>
          <w:lang w:eastAsia="ru-RU"/>
        </w:rPr>
        <w:t>.</w:t>
      </w:r>
    </w:p>
    <w:p w:rsidR="00311A07" w:rsidRPr="00FA3045" w:rsidRDefault="00311A07" w:rsidP="00B6274E">
      <w:pPr>
        <w:suppressAutoHyphens/>
        <w:spacing w:after="0" w:line="240" w:lineRule="auto"/>
        <w:ind w:firstLine="709"/>
        <w:jc w:val="center"/>
        <w:outlineLvl w:val="0"/>
        <w:rPr>
          <w:rFonts w:eastAsia="Times New Roman" w:cs="Times New Roman"/>
          <w:b/>
          <w:sz w:val="24"/>
          <w:szCs w:val="24"/>
          <w:lang w:eastAsia="ru-RU"/>
        </w:rPr>
      </w:pPr>
    </w:p>
    <w:p w:rsidR="00311A07" w:rsidRPr="00FA3045" w:rsidRDefault="00311A07" w:rsidP="00B6274E">
      <w:pPr>
        <w:suppressAutoHyphens/>
        <w:spacing w:after="0" w:line="240" w:lineRule="auto"/>
        <w:ind w:firstLine="709"/>
        <w:jc w:val="center"/>
        <w:outlineLvl w:val="0"/>
        <w:rPr>
          <w:rFonts w:eastAsia="Times New Roman" w:cs="Times New Roman"/>
          <w:b/>
          <w:sz w:val="24"/>
          <w:szCs w:val="24"/>
          <w:lang w:eastAsia="ru-RU"/>
        </w:rPr>
      </w:pPr>
      <w:r w:rsidRPr="00FA3045">
        <w:rPr>
          <w:rFonts w:eastAsia="Times New Roman" w:cs="Times New Roman"/>
          <w:b/>
          <w:sz w:val="24"/>
          <w:szCs w:val="24"/>
          <w:lang w:eastAsia="ru-RU"/>
        </w:rPr>
        <w:t>Особенности оценки индивидуального проекта</w:t>
      </w:r>
    </w:p>
    <w:p w:rsidR="00311A07" w:rsidRPr="00FA3045" w:rsidRDefault="00311A07" w:rsidP="00B6274E">
      <w:pPr>
        <w:suppressAutoHyphens/>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311A07" w:rsidRPr="00FA3045" w:rsidRDefault="00311A07" w:rsidP="00B6274E">
      <w:pPr>
        <w:tabs>
          <w:tab w:val="left" w:pos="357"/>
        </w:tabs>
        <w:suppressAutoHyphens/>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311A07" w:rsidRPr="00FA3045" w:rsidRDefault="00311A07" w:rsidP="00B6274E">
      <w:pPr>
        <w:tabs>
          <w:tab w:val="left" w:pos="357"/>
        </w:tabs>
        <w:suppressAutoHyphens/>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В соответствии с целями подготовки проекта </w:t>
      </w:r>
      <w:r w:rsidRPr="00FA3045">
        <w:rPr>
          <w:rFonts w:eastAsia="Times New Roman" w:cs="Times New Roman"/>
          <w:b/>
          <w:sz w:val="24"/>
          <w:szCs w:val="24"/>
          <w:lang w:eastAsia="ru-RU"/>
        </w:rPr>
        <w:t>образовательным учреждением для каждого обучающегося разрабатываются план, программа подготовки проекта</w:t>
      </w:r>
      <w:r w:rsidRPr="00FA3045">
        <w:rPr>
          <w:rFonts w:eastAsia="Times New Roman" w:cs="Times New Roman"/>
          <w:sz w:val="24"/>
          <w:szCs w:val="24"/>
          <w:lang w:eastAsia="ru-RU"/>
        </w:rPr>
        <w:t>, которые, как минимум, должны включать требования по следующим рубрикам:</w:t>
      </w:r>
    </w:p>
    <w:p w:rsidR="00311A07" w:rsidRPr="00FA3045" w:rsidRDefault="00311A07" w:rsidP="00DB57A4">
      <w:pPr>
        <w:numPr>
          <w:ilvl w:val="1"/>
          <w:numId w:val="63"/>
        </w:numPr>
        <w:spacing w:after="0" w:line="240" w:lineRule="auto"/>
        <w:jc w:val="both"/>
        <w:rPr>
          <w:rFonts w:eastAsia="Calibri" w:cs="Times New Roman"/>
          <w:sz w:val="24"/>
          <w:szCs w:val="24"/>
        </w:rPr>
      </w:pPr>
      <w:r w:rsidRPr="00FA3045">
        <w:rPr>
          <w:rFonts w:eastAsia="Calibri" w:cs="Times New Roman"/>
          <w:sz w:val="24"/>
          <w:szCs w:val="24"/>
        </w:rPr>
        <w:t>организация проектной деятельности;</w:t>
      </w:r>
    </w:p>
    <w:p w:rsidR="00311A07" w:rsidRPr="00FA3045" w:rsidRDefault="00311A07" w:rsidP="00DB57A4">
      <w:pPr>
        <w:numPr>
          <w:ilvl w:val="1"/>
          <w:numId w:val="63"/>
        </w:numPr>
        <w:spacing w:after="0" w:line="240" w:lineRule="auto"/>
        <w:jc w:val="both"/>
        <w:rPr>
          <w:rFonts w:eastAsia="Calibri" w:cs="Times New Roman"/>
          <w:sz w:val="24"/>
          <w:szCs w:val="24"/>
        </w:rPr>
      </w:pPr>
      <w:r w:rsidRPr="00FA3045">
        <w:rPr>
          <w:rFonts w:eastAsia="Calibri" w:cs="Times New Roman"/>
          <w:sz w:val="24"/>
          <w:szCs w:val="24"/>
        </w:rPr>
        <w:t>содержание и направленность проекта;</w:t>
      </w:r>
    </w:p>
    <w:p w:rsidR="00311A07" w:rsidRPr="00FA3045" w:rsidRDefault="00311A07" w:rsidP="00DB57A4">
      <w:pPr>
        <w:numPr>
          <w:ilvl w:val="1"/>
          <w:numId w:val="63"/>
        </w:numPr>
        <w:spacing w:after="0" w:line="240" w:lineRule="auto"/>
        <w:jc w:val="both"/>
        <w:rPr>
          <w:rFonts w:eastAsia="Calibri" w:cs="Times New Roman"/>
          <w:sz w:val="24"/>
          <w:szCs w:val="24"/>
        </w:rPr>
      </w:pPr>
      <w:r w:rsidRPr="00FA3045">
        <w:rPr>
          <w:rFonts w:eastAsia="Calibri" w:cs="Times New Roman"/>
          <w:sz w:val="24"/>
          <w:szCs w:val="24"/>
        </w:rPr>
        <w:t>защита проекта;</w:t>
      </w:r>
    </w:p>
    <w:p w:rsidR="00311A07" w:rsidRPr="00FA3045" w:rsidRDefault="00311A07" w:rsidP="00DB57A4">
      <w:pPr>
        <w:numPr>
          <w:ilvl w:val="1"/>
          <w:numId w:val="63"/>
        </w:numPr>
        <w:spacing w:after="0" w:line="240" w:lineRule="auto"/>
        <w:jc w:val="both"/>
        <w:rPr>
          <w:rFonts w:eastAsia="Calibri" w:cs="Times New Roman"/>
          <w:sz w:val="24"/>
          <w:szCs w:val="24"/>
        </w:rPr>
      </w:pPr>
      <w:r w:rsidRPr="00FA3045">
        <w:rPr>
          <w:rFonts w:eastAsia="Calibri" w:cs="Times New Roman"/>
          <w:sz w:val="24"/>
          <w:szCs w:val="24"/>
        </w:rPr>
        <w:t>критерии оценки проектной деятельности.</w:t>
      </w:r>
    </w:p>
    <w:p w:rsidR="00311A07" w:rsidRPr="00FA3045" w:rsidRDefault="00311A07" w:rsidP="00B6274E">
      <w:pPr>
        <w:tabs>
          <w:tab w:val="left" w:pos="357"/>
        </w:tabs>
        <w:suppressAutoHyphens/>
        <w:spacing w:after="0" w:line="240" w:lineRule="auto"/>
        <w:ind w:firstLine="709"/>
        <w:jc w:val="both"/>
        <w:rPr>
          <w:rFonts w:eastAsia="Times New Roman" w:cs="Times New Roman"/>
          <w:sz w:val="24"/>
          <w:szCs w:val="24"/>
          <w:lang w:eastAsia="ru-RU"/>
        </w:rPr>
      </w:pPr>
      <w:r w:rsidRPr="00FA3045">
        <w:rPr>
          <w:rFonts w:eastAsia="Times New Roman" w:cs="Times New Roman"/>
          <w:b/>
          <w:sz w:val="24"/>
          <w:szCs w:val="24"/>
          <w:lang w:eastAsia="ru-RU"/>
        </w:rPr>
        <w:lastRenderedPageBreak/>
        <w:t>Требования к организации проектной деятельности</w:t>
      </w:r>
      <w:r w:rsidRPr="00FA3045">
        <w:rPr>
          <w:rFonts w:eastAsia="Times New Roman" w:cs="Times New Roman"/>
          <w:sz w:val="24"/>
          <w:szCs w:val="24"/>
          <w:lang w:eastAsia="ru-RU"/>
        </w:rPr>
        <w:t xml:space="preserve"> включают положения о том, что обучающиеся сами выбирают как тему проекта, так и руководителя проекта; тема проекта должна быть утверждена на научно-методическом совете гимназии, план реализации проекта разрабатывается учащимся совместно с руководителем проекта. Требования к организации проектной деятельности в гимназии содержатся в приложении  данной ООП ООО.</w:t>
      </w:r>
    </w:p>
    <w:p w:rsidR="00311A07" w:rsidRPr="00FA3045" w:rsidRDefault="00311A07" w:rsidP="00B6274E">
      <w:pPr>
        <w:tabs>
          <w:tab w:val="left" w:pos="357"/>
        </w:tabs>
        <w:suppressAutoHyphens/>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В разделе о </w:t>
      </w:r>
      <w:r w:rsidRPr="00FA3045">
        <w:rPr>
          <w:rFonts w:eastAsia="Times New Roman" w:cs="Times New Roman"/>
          <w:b/>
          <w:sz w:val="24"/>
          <w:szCs w:val="24"/>
          <w:lang w:eastAsia="ru-RU"/>
        </w:rPr>
        <w:t>требованиях к содержанию и направленности проекта</w:t>
      </w:r>
      <w:r w:rsidRPr="00FA3045">
        <w:rPr>
          <w:rFonts w:eastAsia="Times New Roman" w:cs="Times New Roman"/>
          <w:sz w:val="24"/>
          <w:szCs w:val="24"/>
          <w:lang w:eastAsia="ru-RU"/>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типы работ и формы их представления и б) состав материалов, которые должны быть подготовлены по завершении проекта для его защиты.</w:t>
      </w:r>
    </w:p>
    <w:p w:rsidR="00311A07" w:rsidRPr="00FA3045" w:rsidRDefault="00311A07" w:rsidP="00B6274E">
      <w:pPr>
        <w:tabs>
          <w:tab w:val="left" w:pos="357"/>
        </w:tabs>
        <w:suppressAutoHyphens/>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Так, например, </w:t>
      </w:r>
      <w:r w:rsidRPr="00FA3045">
        <w:rPr>
          <w:rFonts w:eastAsia="Times New Roman" w:cs="Times New Roman"/>
          <w:b/>
          <w:sz w:val="24"/>
          <w:szCs w:val="24"/>
          <w:lang w:eastAsia="ru-RU"/>
        </w:rPr>
        <w:t>результатом (продуктом) проектной деятельности</w:t>
      </w:r>
      <w:r w:rsidRPr="00FA3045">
        <w:rPr>
          <w:rFonts w:eastAsia="Times New Roman" w:cs="Times New Roman"/>
          <w:sz w:val="24"/>
          <w:szCs w:val="24"/>
          <w:lang w:eastAsia="ru-RU"/>
        </w:rPr>
        <w:t xml:space="preserve"> может быть любая из следующих работ:</w:t>
      </w:r>
    </w:p>
    <w:p w:rsidR="00311A07" w:rsidRPr="00FA3045" w:rsidRDefault="00311A07" w:rsidP="00B6274E">
      <w:pPr>
        <w:tabs>
          <w:tab w:val="left" w:pos="357"/>
        </w:tabs>
        <w:suppressAutoHyphens/>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а</w:t>
      </w:r>
      <w:r w:rsidRPr="00FA3045">
        <w:rPr>
          <w:rFonts w:eastAsia="Times New Roman" w:cs="Times New Roman"/>
          <w:b/>
          <w:i/>
          <w:sz w:val="24"/>
          <w:szCs w:val="24"/>
          <w:lang w:eastAsia="ru-RU"/>
        </w:rPr>
        <w:t>) письменная работа</w:t>
      </w:r>
      <w:r w:rsidRPr="00FA3045">
        <w:rPr>
          <w:rFonts w:eastAsia="Times New Roman" w:cs="Times New Roman"/>
          <w:sz w:val="24"/>
          <w:szCs w:val="24"/>
          <w:lang w:eastAsia="ru-RU"/>
        </w:rPr>
        <w:t xml:space="preserve"> (эссе, реферат, аналитические материалы, обзорные материалы, отчёты о проведённых исследованиях, стендовый доклад и др.);</w:t>
      </w:r>
    </w:p>
    <w:p w:rsidR="00311A07" w:rsidRPr="00FA3045" w:rsidRDefault="00311A07" w:rsidP="00B6274E">
      <w:pPr>
        <w:tabs>
          <w:tab w:val="left" w:pos="357"/>
        </w:tabs>
        <w:suppressAutoHyphens/>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б) </w:t>
      </w:r>
      <w:r w:rsidRPr="00FA3045">
        <w:rPr>
          <w:rFonts w:eastAsia="Times New Roman" w:cs="Times New Roman"/>
          <w:b/>
          <w:sz w:val="24"/>
          <w:szCs w:val="24"/>
          <w:lang w:eastAsia="ru-RU"/>
        </w:rPr>
        <w:t>художественная творческая работа</w:t>
      </w:r>
      <w:r w:rsidRPr="00FA3045">
        <w:rPr>
          <w:rFonts w:eastAsia="Times New Roman" w:cs="Times New Roman"/>
          <w:sz w:val="24"/>
          <w:szCs w:val="24"/>
          <w:lang w:eastAsia="ru-RU"/>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311A07" w:rsidRPr="00FA3045" w:rsidRDefault="00311A07" w:rsidP="00B6274E">
      <w:pPr>
        <w:tabs>
          <w:tab w:val="left" w:pos="357"/>
        </w:tabs>
        <w:suppressAutoHyphens/>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в) </w:t>
      </w:r>
      <w:r w:rsidRPr="00FA3045">
        <w:rPr>
          <w:rFonts w:eastAsia="Times New Roman" w:cs="Times New Roman"/>
          <w:b/>
          <w:sz w:val="24"/>
          <w:szCs w:val="24"/>
          <w:lang w:eastAsia="ru-RU"/>
        </w:rPr>
        <w:t>материальный объект, макет</w:t>
      </w:r>
      <w:r w:rsidRPr="00FA3045">
        <w:rPr>
          <w:rFonts w:eastAsia="Times New Roman" w:cs="Times New Roman"/>
          <w:sz w:val="24"/>
          <w:szCs w:val="24"/>
          <w:lang w:eastAsia="ru-RU"/>
        </w:rPr>
        <w:t>, иное конструкторское изделие;</w:t>
      </w:r>
    </w:p>
    <w:p w:rsidR="00311A07" w:rsidRPr="00FA3045" w:rsidRDefault="00311A07" w:rsidP="00B6274E">
      <w:pPr>
        <w:tabs>
          <w:tab w:val="left" w:pos="357"/>
        </w:tabs>
        <w:suppressAutoHyphens/>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г) </w:t>
      </w:r>
      <w:r w:rsidRPr="00FA3045">
        <w:rPr>
          <w:rFonts w:eastAsia="Times New Roman" w:cs="Times New Roman"/>
          <w:b/>
          <w:sz w:val="24"/>
          <w:szCs w:val="24"/>
          <w:lang w:eastAsia="ru-RU"/>
        </w:rPr>
        <w:t>отчётные материалы по социальному проекту,</w:t>
      </w:r>
      <w:r w:rsidRPr="00FA3045">
        <w:rPr>
          <w:rFonts w:eastAsia="Times New Roman" w:cs="Times New Roman"/>
          <w:sz w:val="24"/>
          <w:szCs w:val="24"/>
          <w:lang w:eastAsia="ru-RU"/>
        </w:rPr>
        <w:t xml:space="preserve"> которые могут включать как тексты, так и мультимедийные продукты.</w:t>
      </w:r>
    </w:p>
    <w:p w:rsidR="00311A07" w:rsidRPr="00FA3045" w:rsidRDefault="00311A07" w:rsidP="00B6274E">
      <w:pPr>
        <w:tabs>
          <w:tab w:val="left" w:pos="357"/>
        </w:tabs>
        <w:suppressAutoHyphens/>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В </w:t>
      </w:r>
      <w:r w:rsidRPr="00FA3045">
        <w:rPr>
          <w:rFonts w:eastAsia="Times New Roman" w:cs="Times New Roman"/>
          <w:b/>
          <w:sz w:val="24"/>
          <w:szCs w:val="24"/>
          <w:lang w:eastAsia="ru-RU"/>
        </w:rPr>
        <w:t>состав материалов,</w:t>
      </w:r>
      <w:r w:rsidRPr="00FA3045">
        <w:rPr>
          <w:rFonts w:eastAsia="Times New Roman" w:cs="Times New Roman"/>
          <w:sz w:val="24"/>
          <w:szCs w:val="24"/>
          <w:lang w:eastAsia="ru-RU"/>
        </w:rPr>
        <w:t xml:space="preserve"> которые должны быть подготовлены по завершению проекта для его защиты, в обязательном порядке включаются:</w:t>
      </w:r>
    </w:p>
    <w:p w:rsidR="00311A07" w:rsidRPr="00FA3045" w:rsidRDefault="00311A07" w:rsidP="00B6274E">
      <w:pPr>
        <w:tabs>
          <w:tab w:val="left" w:pos="357"/>
        </w:tabs>
        <w:suppressAutoHyphens/>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1) выносимый на защиту </w:t>
      </w:r>
      <w:r w:rsidRPr="00FA3045">
        <w:rPr>
          <w:rFonts w:eastAsia="Times New Roman" w:cs="Times New Roman"/>
          <w:b/>
          <w:sz w:val="24"/>
          <w:szCs w:val="24"/>
          <w:lang w:eastAsia="ru-RU"/>
        </w:rPr>
        <w:t>продукт проектной деятельности,</w:t>
      </w:r>
      <w:r w:rsidRPr="00FA3045">
        <w:rPr>
          <w:rFonts w:eastAsia="Times New Roman" w:cs="Times New Roman"/>
          <w:sz w:val="24"/>
          <w:szCs w:val="24"/>
          <w:lang w:eastAsia="ru-RU"/>
        </w:rPr>
        <w:t xml:space="preserve"> представленный в одной из описанных выше форм; </w:t>
      </w:r>
    </w:p>
    <w:p w:rsidR="00311A07" w:rsidRPr="00FA3045" w:rsidRDefault="00311A07" w:rsidP="00B6274E">
      <w:pPr>
        <w:tabs>
          <w:tab w:val="left" w:pos="357"/>
        </w:tabs>
        <w:suppressAutoHyphens/>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2) подготовленная учащимся </w:t>
      </w:r>
      <w:r w:rsidRPr="00FA3045">
        <w:rPr>
          <w:rFonts w:eastAsia="Times New Roman" w:cs="Times New Roman"/>
          <w:b/>
          <w:sz w:val="24"/>
          <w:szCs w:val="24"/>
          <w:lang w:eastAsia="ru-RU"/>
        </w:rPr>
        <w:t>краткая пояснительная записка к проекту</w:t>
      </w:r>
      <w:r w:rsidRPr="00FA3045">
        <w:rPr>
          <w:rFonts w:eastAsia="Times New Roman" w:cs="Times New Roman"/>
          <w:sz w:val="24"/>
          <w:szCs w:val="24"/>
          <w:lang w:eastAsia="ru-RU"/>
        </w:rPr>
        <w:t xml:space="preserve">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311A07" w:rsidRPr="00FA3045" w:rsidRDefault="00311A07" w:rsidP="00B6274E">
      <w:pPr>
        <w:tabs>
          <w:tab w:val="left" w:pos="357"/>
        </w:tabs>
        <w:suppressAutoHyphens/>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3) </w:t>
      </w:r>
      <w:r w:rsidRPr="00FA3045">
        <w:rPr>
          <w:rFonts w:eastAsia="Times New Roman" w:cs="Times New Roman"/>
          <w:b/>
          <w:sz w:val="24"/>
          <w:szCs w:val="24"/>
          <w:lang w:eastAsia="ru-RU"/>
        </w:rPr>
        <w:t>краткий отзыв руководителя,</w:t>
      </w:r>
      <w:r w:rsidRPr="00FA3045">
        <w:rPr>
          <w:rFonts w:eastAsia="Times New Roman" w:cs="Times New Roman"/>
          <w:sz w:val="24"/>
          <w:szCs w:val="24"/>
          <w:lang w:eastAsia="ru-RU"/>
        </w:rPr>
        <w:t xml:space="preserve"> содержащий краткую характеристику работы </w:t>
      </w:r>
      <w:r w:rsidR="00E334EC" w:rsidRPr="00FA3045">
        <w:rPr>
          <w:rFonts w:eastAsia="Times New Roman" w:cs="Times New Roman"/>
          <w:sz w:val="24"/>
          <w:szCs w:val="24"/>
          <w:lang w:eastAsia="ru-RU"/>
        </w:rPr>
        <w:t>обучающегося</w:t>
      </w:r>
      <w:r w:rsidRPr="00FA3045">
        <w:rPr>
          <w:rFonts w:eastAsia="Times New Roman" w:cs="Times New Roman"/>
          <w:sz w:val="24"/>
          <w:szCs w:val="24"/>
          <w:lang w:eastAsia="ru-RU"/>
        </w:rPr>
        <w:t xml:space="preserve">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311A07" w:rsidRPr="00FA3045" w:rsidRDefault="00311A07" w:rsidP="00B6274E">
      <w:pPr>
        <w:tabs>
          <w:tab w:val="left" w:pos="357"/>
        </w:tabs>
        <w:suppressAutoHyphens/>
        <w:spacing w:after="0" w:line="240" w:lineRule="auto"/>
        <w:ind w:firstLine="709"/>
        <w:jc w:val="both"/>
        <w:rPr>
          <w:rFonts w:eastAsia="Times New Roman" w:cs="Times New Roman"/>
          <w:b/>
          <w:sz w:val="24"/>
          <w:szCs w:val="24"/>
          <w:lang w:eastAsia="ru-RU"/>
        </w:rPr>
      </w:pPr>
      <w:r w:rsidRPr="00FA3045">
        <w:rPr>
          <w:rFonts w:eastAsia="Times New Roman" w:cs="Times New Roman"/>
          <w:sz w:val="24"/>
          <w:szCs w:val="24"/>
          <w:lang w:eastAsia="ru-RU"/>
        </w:rPr>
        <w:t xml:space="preserve">Общим требованием ко всем работам является необходимость соблюдения норм и правил цитирования, ссылок на различные источники. </w:t>
      </w:r>
      <w:r w:rsidRPr="00FA3045">
        <w:rPr>
          <w:rFonts w:eastAsia="Times New Roman" w:cs="Times New Roman"/>
          <w:b/>
          <w:sz w:val="24"/>
          <w:szCs w:val="24"/>
          <w:lang w:eastAsia="ru-RU"/>
        </w:rPr>
        <w:t>В случае заимствования текста работы (плагиата) без указания ссылок на источник проект к защите не допускается.</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В разделе о</w:t>
      </w:r>
      <w:r w:rsidRPr="00FA3045">
        <w:rPr>
          <w:rFonts w:eastAsia="Times New Roman" w:cs="Times New Roman"/>
          <w:b/>
          <w:sz w:val="24"/>
          <w:szCs w:val="24"/>
          <w:lang w:eastAsia="ru-RU"/>
        </w:rPr>
        <w:t xml:space="preserve"> требованиях к защите проекта</w:t>
      </w:r>
      <w:r w:rsidRPr="00FA3045">
        <w:rPr>
          <w:rFonts w:eastAsia="Times New Roman" w:cs="Times New Roman"/>
          <w:sz w:val="24"/>
          <w:szCs w:val="24"/>
          <w:lang w:eastAsia="ru-RU"/>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311A07" w:rsidRPr="00FA3045" w:rsidRDefault="00311A07" w:rsidP="00B6274E">
      <w:pPr>
        <w:tabs>
          <w:tab w:val="left" w:pos="357"/>
        </w:tabs>
        <w:suppressAutoHyphens/>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lastRenderedPageBreak/>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311A07" w:rsidRPr="00FA3045" w:rsidRDefault="00311A07" w:rsidP="00B6274E">
      <w:pPr>
        <w:tabs>
          <w:tab w:val="left" w:pos="357"/>
        </w:tabs>
        <w:suppressAutoHyphens/>
        <w:spacing w:after="0" w:line="240" w:lineRule="auto"/>
        <w:ind w:firstLine="709"/>
        <w:jc w:val="both"/>
        <w:rPr>
          <w:rFonts w:eastAsia="Times New Roman" w:cs="Times New Roman"/>
          <w:sz w:val="24"/>
          <w:szCs w:val="24"/>
          <w:lang w:eastAsia="ru-RU"/>
        </w:rPr>
      </w:pPr>
      <w:r w:rsidRPr="00FA3045">
        <w:rPr>
          <w:rFonts w:eastAsia="Times New Roman" w:cs="Times New Roman"/>
          <w:b/>
          <w:sz w:val="24"/>
          <w:szCs w:val="24"/>
          <w:lang w:eastAsia="ru-RU"/>
        </w:rPr>
        <w:t>Критерии оценки проектной работы</w:t>
      </w:r>
      <w:r w:rsidRPr="00FA3045">
        <w:rPr>
          <w:rFonts w:eastAsia="Times New Roman" w:cs="Times New Roman"/>
          <w:sz w:val="24"/>
          <w:szCs w:val="24"/>
          <w:lang w:eastAsia="ru-RU"/>
        </w:rPr>
        <w:t xml:space="preserve"> разработаны с учётом целей и задач проектной деятельности на данном этапе образования. </w:t>
      </w:r>
    </w:p>
    <w:p w:rsidR="00311A07" w:rsidRPr="00FA3045" w:rsidRDefault="00311A07" w:rsidP="00B6274E">
      <w:pPr>
        <w:tabs>
          <w:tab w:val="left" w:pos="357"/>
        </w:tabs>
        <w:suppressAutoHyphens/>
        <w:spacing w:after="0" w:line="240" w:lineRule="auto"/>
        <w:ind w:firstLine="709"/>
        <w:jc w:val="both"/>
        <w:rPr>
          <w:rFonts w:eastAsia="Times New Roman" w:cs="Times New Roman"/>
          <w:b/>
          <w:sz w:val="24"/>
          <w:szCs w:val="24"/>
          <w:lang w:eastAsia="ru-RU"/>
        </w:rPr>
      </w:pPr>
      <w:r w:rsidRPr="00FA3045">
        <w:rPr>
          <w:rFonts w:eastAsia="Times New Roman" w:cs="Times New Roman"/>
          <w:b/>
          <w:sz w:val="24"/>
          <w:szCs w:val="24"/>
          <w:lang w:eastAsia="ru-RU"/>
        </w:rPr>
        <w:t>Индивидуальный проект целесообразно оценивать по следующим критериям:</w:t>
      </w:r>
    </w:p>
    <w:p w:rsidR="00311A07" w:rsidRPr="00FA3045" w:rsidRDefault="00311A07" w:rsidP="00B6274E">
      <w:pPr>
        <w:spacing w:after="0" w:line="240" w:lineRule="auto"/>
        <w:ind w:firstLine="709"/>
        <w:jc w:val="both"/>
        <w:rPr>
          <w:rFonts w:eastAsia="Calibri" w:cs="Times New Roman"/>
          <w:sz w:val="24"/>
          <w:szCs w:val="24"/>
        </w:rPr>
      </w:pPr>
      <w:r w:rsidRPr="00FA3045">
        <w:rPr>
          <w:rFonts w:eastAsia="Calibri" w:cs="Times New Roman"/>
          <w:sz w:val="24"/>
          <w:szCs w:val="24"/>
        </w:rPr>
        <w:t>1.</w:t>
      </w:r>
      <w:r w:rsidRPr="00FA3045">
        <w:rPr>
          <w:rFonts w:eastAsia="Calibri" w:cs="Times New Roman"/>
          <w:b/>
          <w:sz w:val="24"/>
          <w:szCs w:val="24"/>
        </w:rPr>
        <w:t> Способность к самостоятельному приобретению знаний и решению проблем</w:t>
      </w:r>
      <w:r w:rsidRPr="00FA3045">
        <w:rPr>
          <w:rFonts w:eastAsia="Calibri" w:cs="Times New Roman"/>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311A07" w:rsidRPr="00FA3045" w:rsidRDefault="00311A07" w:rsidP="00B6274E">
      <w:pPr>
        <w:spacing w:after="0" w:line="240" w:lineRule="auto"/>
        <w:ind w:firstLine="709"/>
        <w:jc w:val="both"/>
        <w:rPr>
          <w:rFonts w:eastAsia="Calibri" w:cs="Times New Roman"/>
          <w:sz w:val="24"/>
          <w:szCs w:val="24"/>
        </w:rPr>
      </w:pPr>
      <w:r w:rsidRPr="00FA3045">
        <w:rPr>
          <w:rFonts w:eastAsia="Calibri" w:cs="Times New Roman"/>
          <w:sz w:val="24"/>
          <w:szCs w:val="24"/>
        </w:rPr>
        <w:t>2.</w:t>
      </w:r>
      <w:r w:rsidRPr="00FA3045">
        <w:rPr>
          <w:rFonts w:eastAsia="Calibri" w:cs="Times New Roman"/>
          <w:b/>
          <w:sz w:val="24"/>
          <w:szCs w:val="24"/>
        </w:rPr>
        <w:t> Сформированность предметных знаний и способов действий</w:t>
      </w:r>
      <w:r w:rsidRPr="00FA3045">
        <w:rPr>
          <w:rFonts w:eastAsia="Calibri" w:cs="Times New Roman"/>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311A07" w:rsidRPr="00FA3045" w:rsidRDefault="00311A07" w:rsidP="00B6274E">
      <w:pPr>
        <w:spacing w:after="0" w:line="240" w:lineRule="auto"/>
        <w:ind w:firstLine="709"/>
        <w:jc w:val="both"/>
        <w:rPr>
          <w:rFonts w:eastAsia="Calibri" w:cs="Times New Roman"/>
          <w:sz w:val="24"/>
          <w:szCs w:val="24"/>
        </w:rPr>
      </w:pPr>
      <w:r w:rsidRPr="00FA3045">
        <w:rPr>
          <w:rFonts w:eastAsia="Calibri" w:cs="Times New Roman"/>
          <w:sz w:val="24"/>
          <w:szCs w:val="24"/>
        </w:rPr>
        <w:t>3.</w:t>
      </w:r>
      <w:r w:rsidRPr="00FA3045">
        <w:rPr>
          <w:rFonts w:eastAsia="Calibri" w:cs="Times New Roman"/>
          <w:b/>
          <w:sz w:val="24"/>
          <w:szCs w:val="24"/>
        </w:rPr>
        <w:t> Сформированность регулятивных действий</w:t>
      </w:r>
      <w:r w:rsidRPr="00FA3045">
        <w:rPr>
          <w:rFonts w:eastAsia="Calibri" w:cs="Times New Roman"/>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11A07" w:rsidRPr="00FA3045" w:rsidRDefault="00311A07" w:rsidP="00B6274E">
      <w:pPr>
        <w:spacing w:after="0" w:line="240" w:lineRule="auto"/>
        <w:ind w:firstLine="709"/>
        <w:jc w:val="both"/>
        <w:rPr>
          <w:rFonts w:eastAsia="Calibri" w:cs="Times New Roman"/>
          <w:sz w:val="24"/>
          <w:szCs w:val="24"/>
        </w:rPr>
      </w:pPr>
      <w:r w:rsidRPr="00FA3045">
        <w:rPr>
          <w:rFonts w:eastAsia="Calibri" w:cs="Times New Roman"/>
          <w:sz w:val="24"/>
          <w:szCs w:val="24"/>
        </w:rPr>
        <w:t>4.</w:t>
      </w:r>
      <w:r w:rsidRPr="00FA3045">
        <w:rPr>
          <w:rFonts w:eastAsia="Calibri" w:cs="Times New Roman"/>
          <w:b/>
          <w:sz w:val="24"/>
          <w:szCs w:val="24"/>
        </w:rPr>
        <w:t> Сформированность коммуникативных действий</w:t>
      </w:r>
      <w:r w:rsidRPr="00FA3045">
        <w:rPr>
          <w:rFonts w:eastAsia="Calibri" w:cs="Times New Roman"/>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311A07" w:rsidRPr="00FA3045" w:rsidRDefault="00311A07" w:rsidP="00B6274E">
      <w:pPr>
        <w:tabs>
          <w:tab w:val="left" w:pos="357"/>
        </w:tabs>
        <w:suppressAutoHyphens/>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Результаты выполненного проекта могут быть описаны на основе интегрального (уровневого) подхода или на основе аналитического подхода.</w:t>
      </w:r>
    </w:p>
    <w:p w:rsidR="00311A07" w:rsidRPr="00FA3045" w:rsidRDefault="00311A07" w:rsidP="00B6274E">
      <w:pPr>
        <w:tabs>
          <w:tab w:val="left" w:pos="357"/>
        </w:tabs>
        <w:suppressAutoHyphens/>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При </w:t>
      </w:r>
      <w:r w:rsidRPr="00FA3045">
        <w:rPr>
          <w:rFonts w:eastAsia="Times New Roman" w:cs="Times New Roman"/>
          <w:b/>
          <w:sz w:val="24"/>
          <w:szCs w:val="24"/>
          <w:lang w:eastAsia="ru-RU"/>
        </w:rPr>
        <w:t>интегральном описании</w:t>
      </w:r>
      <w:r w:rsidRPr="00FA3045">
        <w:rPr>
          <w:rFonts w:eastAsia="Times New Roman" w:cs="Times New Roman"/>
          <w:sz w:val="24"/>
          <w:szCs w:val="24"/>
          <w:lang w:eastAsia="ru-RU"/>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311A07" w:rsidRPr="00FA3045" w:rsidRDefault="00311A07" w:rsidP="00B6274E">
      <w:pPr>
        <w:tabs>
          <w:tab w:val="left" w:pos="357"/>
        </w:tabs>
        <w:suppressAutoHyphens/>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FA3045">
        <w:rPr>
          <w:rFonts w:eastAsia="Times New Roman" w:cs="Times New Roman"/>
          <w:i/>
          <w:sz w:val="24"/>
          <w:szCs w:val="24"/>
          <w:lang w:eastAsia="ru-RU"/>
        </w:rPr>
        <w:t xml:space="preserve">базовый </w:t>
      </w:r>
      <w:r w:rsidRPr="00FA3045">
        <w:rPr>
          <w:rFonts w:eastAsia="Times New Roman" w:cs="Times New Roman"/>
          <w:sz w:val="24"/>
          <w:szCs w:val="24"/>
          <w:lang w:eastAsia="ru-RU"/>
        </w:rPr>
        <w:t>и</w:t>
      </w:r>
      <w:r w:rsidRPr="00FA3045">
        <w:rPr>
          <w:rFonts w:eastAsia="Times New Roman" w:cs="Times New Roman"/>
          <w:i/>
          <w:sz w:val="24"/>
          <w:szCs w:val="24"/>
          <w:lang w:eastAsia="ru-RU"/>
        </w:rPr>
        <w:t xml:space="preserve"> повышенный</w:t>
      </w:r>
      <w:r w:rsidRPr="00FA3045">
        <w:rPr>
          <w:rFonts w:eastAsia="Times New Roman" w:cs="Times New Roman"/>
          <w:sz w:val="24"/>
          <w:szCs w:val="24"/>
          <w:lang w:eastAsia="ru-RU"/>
        </w:rPr>
        <w:t xml:space="preserve">. Главное отличие выделенных уровней состоит в </w:t>
      </w:r>
      <w:r w:rsidRPr="00FA3045">
        <w:rPr>
          <w:rFonts w:eastAsia="Times New Roman" w:cs="Times New Roman"/>
          <w:sz w:val="24"/>
          <w:szCs w:val="24"/>
          <w:u w:val="single"/>
          <w:lang w:eastAsia="ru-RU"/>
        </w:rPr>
        <w:t>степени самостоятельности</w:t>
      </w:r>
      <w:r w:rsidRPr="00FA3045">
        <w:rPr>
          <w:rFonts w:eastAsia="Times New Roman" w:cs="Times New Roman"/>
          <w:sz w:val="24"/>
          <w:szCs w:val="24"/>
          <w:lang w:eastAsia="ru-RU"/>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311A07" w:rsidRPr="00FA3045" w:rsidRDefault="00311A07" w:rsidP="00B6274E">
      <w:pPr>
        <w:spacing w:after="0" w:line="240" w:lineRule="auto"/>
        <w:ind w:firstLine="709"/>
        <w:jc w:val="both"/>
        <w:rPr>
          <w:rFonts w:eastAsia="Calibri" w:cs="Times New Roman"/>
          <w:sz w:val="24"/>
          <w:szCs w:val="24"/>
        </w:rPr>
      </w:pPr>
      <w:r w:rsidRPr="00FA3045">
        <w:rPr>
          <w:rFonts w:eastAsia="Calibri" w:cs="Times New Roman"/>
          <w:sz w:val="24"/>
          <w:szCs w:val="24"/>
        </w:rPr>
        <w:t>Ниже приводится примерное содержательное описание каждого из вышеназванных критериев.</w:t>
      </w:r>
    </w:p>
    <w:p w:rsidR="00311A07" w:rsidRPr="00FA3045" w:rsidRDefault="00311A07" w:rsidP="00B6274E">
      <w:pPr>
        <w:spacing w:after="0" w:line="240" w:lineRule="auto"/>
        <w:ind w:firstLine="709"/>
        <w:jc w:val="right"/>
        <w:rPr>
          <w:rFonts w:eastAsia="Calibri" w:cs="Times New Roman"/>
          <w:i/>
          <w:sz w:val="24"/>
          <w:szCs w:val="24"/>
        </w:rPr>
      </w:pPr>
    </w:p>
    <w:p w:rsidR="00311A07" w:rsidRPr="00FA3045" w:rsidRDefault="00311A07" w:rsidP="00B6274E">
      <w:pPr>
        <w:tabs>
          <w:tab w:val="left" w:pos="357"/>
        </w:tabs>
        <w:suppressAutoHyphens/>
        <w:spacing w:after="0" w:line="240" w:lineRule="auto"/>
        <w:ind w:firstLine="709"/>
        <w:jc w:val="center"/>
        <w:outlineLvl w:val="0"/>
        <w:rPr>
          <w:rFonts w:eastAsia="Times New Roman" w:cs="Times New Roman"/>
          <w:b/>
          <w:color w:val="17365D"/>
          <w:sz w:val="24"/>
          <w:szCs w:val="24"/>
          <w:lang w:eastAsia="ru-RU"/>
        </w:rPr>
      </w:pPr>
      <w:r w:rsidRPr="00FA3045">
        <w:rPr>
          <w:rFonts w:eastAsia="Times New Roman" w:cs="Times New Roman"/>
          <w:b/>
          <w:color w:val="17365D"/>
          <w:sz w:val="24"/>
          <w:szCs w:val="24"/>
          <w:lang w:eastAsia="ru-RU"/>
        </w:rPr>
        <w:t>Примерное содержательное описание каждого критерия</w:t>
      </w:r>
    </w:p>
    <w:p w:rsidR="00311A07" w:rsidRPr="00FA3045" w:rsidRDefault="00311A07" w:rsidP="00B6274E">
      <w:pPr>
        <w:tabs>
          <w:tab w:val="left" w:pos="357"/>
        </w:tabs>
        <w:suppressAutoHyphens/>
        <w:spacing w:after="0" w:line="240" w:lineRule="auto"/>
        <w:ind w:firstLine="709"/>
        <w:jc w:val="center"/>
        <w:outlineLvl w:val="0"/>
        <w:rPr>
          <w:rFonts w:eastAsia="Times New Roman" w:cs="Times New Roman"/>
          <w:b/>
          <w:sz w:val="24"/>
          <w:szCs w:val="24"/>
          <w:lang w:eastAsia="ru-RU"/>
        </w:rPr>
      </w:pPr>
    </w:p>
    <w:tbl>
      <w:tblPr>
        <w:tblW w:w="0" w:type="auto"/>
        <w:tblBorders>
          <w:insideH w:val="single" w:sz="4" w:space="0" w:color="FFFFFF"/>
        </w:tblBorders>
        <w:tblLook w:val="04A0" w:firstRow="1" w:lastRow="0" w:firstColumn="1" w:lastColumn="0" w:noHBand="0" w:noVBand="1"/>
      </w:tblPr>
      <w:tblGrid>
        <w:gridCol w:w="2093"/>
        <w:gridCol w:w="3827"/>
        <w:gridCol w:w="3544"/>
      </w:tblGrid>
      <w:tr w:rsidR="00311A07" w:rsidRPr="00FA3045" w:rsidTr="00311A07">
        <w:tc>
          <w:tcPr>
            <w:tcW w:w="2093" w:type="dxa"/>
            <w:vMerge w:val="restart"/>
            <w:shd w:val="clear" w:color="auto" w:fill="D6E3BC"/>
          </w:tcPr>
          <w:p w:rsidR="00311A07" w:rsidRPr="00FA3045" w:rsidRDefault="00311A07" w:rsidP="00B6274E">
            <w:pPr>
              <w:tabs>
                <w:tab w:val="left" w:pos="357"/>
              </w:tabs>
              <w:suppressAutoHyphens/>
              <w:spacing w:after="0" w:line="240" w:lineRule="auto"/>
              <w:jc w:val="center"/>
              <w:outlineLvl w:val="0"/>
              <w:rPr>
                <w:rFonts w:eastAsia="Times New Roman" w:cs="Times New Roman"/>
                <w:b/>
                <w:bCs/>
                <w:color w:val="FFFFFF"/>
                <w:sz w:val="24"/>
                <w:szCs w:val="24"/>
                <w:lang w:eastAsia="ru-RU"/>
              </w:rPr>
            </w:pPr>
            <w:r w:rsidRPr="00FA3045">
              <w:rPr>
                <w:rFonts w:eastAsia="Times New Roman" w:cs="Times New Roman"/>
                <w:bCs/>
                <w:color w:val="FFFFFF"/>
                <w:sz w:val="24"/>
                <w:szCs w:val="24"/>
                <w:lang w:eastAsia="ru-RU"/>
              </w:rPr>
              <w:t>Критерий</w:t>
            </w:r>
          </w:p>
        </w:tc>
        <w:tc>
          <w:tcPr>
            <w:tcW w:w="7371" w:type="dxa"/>
            <w:gridSpan w:val="2"/>
            <w:shd w:val="clear" w:color="auto" w:fill="D6E3BC"/>
          </w:tcPr>
          <w:p w:rsidR="00311A07" w:rsidRPr="00FA3045" w:rsidRDefault="00311A07" w:rsidP="00B6274E">
            <w:pPr>
              <w:spacing w:after="0" w:line="240" w:lineRule="auto"/>
              <w:jc w:val="center"/>
              <w:rPr>
                <w:rFonts w:eastAsia="Calibri" w:cs="Times New Roman"/>
                <w:b/>
                <w:bCs/>
                <w:color w:val="000000"/>
                <w:sz w:val="24"/>
                <w:szCs w:val="24"/>
              </w:rPr>
            </w:pPr>
            <w:r w:rsidRPr="00FA3045">
              <w:rPr>
                <w:rFonts w:eastAsia="Calibri" w:cs="Times New Roman"/>
                <w:bCs/>
                <w:color w:val="000000"/>
                <w:sz w:val="24"/>
                <w:szCs w:val="24"/>
              </w:rPr>
              <w:t>Уровни сформированности навыков проектной деятельности</w:t>
            </w:r>
          </w:p>
        </w:tc>
      </w:tr>
      <w:tr w:rsidR="00311A07" w:rsidRPr="00FA3045" w:rsidTr="00311A07">
        <w:tc>
          <w:tcPr>
            <w:tcW w:w="2093" w:type="dxa"/>
            <w:vMerge/>
            <w:shd w:val="clear" w:color="auto" w:fill="76923C"/>
          </w:tcPr>
          <w:p w:rsidR="00311A07" w:rsidRPr="00FA3045" w:rsidRDefault="00311A07" w:rsidP="00B6274E">
            <w:pPr>
              <w:tabs>
                <w:tab w:val="left" w:pos="357"/>
              </w:tabs>
              <w:suppressAutoHyphens/>
              <w:spacing w:after="0" w:line="240" w:lineRule="auto"/>
              <w:jc w:val="center"/>
              <w:outlineLvl w:val="0"/>
              <w:rPr>
                <w:rFonts w:eastAsia="Times New Roman" w:cs="Times New Roman"/>
                <w:color w:val="FFFFFF"/>
                <w:sz w:val="24"/>
                <w:szCs w:val="24"/>
                <w:lang w:eastAsia="ru-RU"/>
              </w:rPr>
            </w:pPr>
          </w:p>
        </w:tc>
        <w:tc>
          <w:tcPr>
            <w:tcW w:w="3827" w:type="dxa"/>
            <w:shd w:val="clear" w:color="auto" w:fill="CDDDAC"/>
          </w:tcPr>
          <w:p w:rsidR="00311A07" w:rsidRPr="00FA3045" w:rsidRDefault="00311A07" w:rsidP="00B6274E">
            <w:pPr>
              <w:tabs>
                <w:tab w:val="left" w:pos="357"/>
              </w:tabs>
              <w:suppressAutoHyphens/>
              <w:spacing w:after="0" w:line="240" w:lineRule="auto"/>
              <w:jc w:val="center"/>
              <w:rPr>
                <w:rFonts w:eastAsia="Times New Roman" w:cs="Times New Roman"/>
                <w:b/>
                <w:color w:val="000000"/>
                <w:sz w:val="24"/>
                <w:szCs w:val="24"/>
                <w:lang w:eastAsia="ru-RU"/>
              </w:rPr>
            </w:pPr>
            <w:r w:rsidRPr="00FA3045">
              <w:rPr>
                <w:rFonts w:eastAsia="Times New Roman" w:cs="Times New Roman"/>
                <w:b/>
                <w:color w:val="000000"/>
                <w:sz w:val="24"/>
                <w:szCs w:val="24"/>
                <w:lang w:eastAsia="ru-RU"/>
              </w:rPr>
              <w:t>Базовый</w:t>
            </w:r>
          </w:p>
        </w:tc>
        <w:tc>
          <w:tcPr>
            <w:tcW w:w="3544" w:type="dxa"/>
            <w:shd w:val="clear" w:color="auto" w:fill="CDDDAC"/>
          </w:tcPr>
          <w:p w:rsidR="00311A07" w:rsidRPr="00FA3045" w:rsidRDefault="00311A07" w:rsidP="00B6274E">
            <w:pPr>
              <w:tabs>
                <w:tab w:val="left" w:pos="357"/>
              </w:tabs>
              <w:suppressAutoHyphens/>
              <w:spacing w:after="0" w:line="240" w:lineRule="auto"/>
              <w:jc w:val="center"/>
              <w:outlineLvl w:val="0"/>
              <w:rPr>
                <w:rFonts w:eastAsia="Times New Roman" w:cs="Times New Roman"/>
                <w:color w:val="000000"/>
                <w:sz w:val="24"/>
                <w:szCs w:val="24"/>
                <w:lang w:eastAsia="ru-RU"/>
              </w:rPr>
            </w:pPr>
            <w:r w:rsidRPr="00FA3045">
              <w:rPr>
                <w:rFonts w:eastAsia="Times New Roman" w:cs="Times New Roman"/>
                <w:b/>
                <w:color w:val="000000"/>
                <w:sz w:val="24"/>
                <w:szCs w:val="24"/>
                <w:lang w:eastAsia="ru-RU"/>
              </w:rPr>
              <w:t>Повышенный</w:t>
            </w:r>
          </w:p>
        </w:tc>
      </w:tr>
      <w:tr w:rsidR="00311A07" w:rsidRPr="00FA3045" w:rsidTr="00311A07">
        <w:tc>
          <w:tcPr>
            <w:tcW w:w="2093" w:type="dxa"/>
            <w:shd w:val="clear" w:color="auto" w:fill="76923C"/>
          </w:tcPr>
          <w:p w:rsidR="00311A07" w:rsidRPr="00FA3045" w:rsidRDefault="00311A07" w:rsidP="00B6274E">
            <w:pPr>
              <w:tabs>
                <w:tab w:val="left" w:pos="357"/>
              </w:tabs>
              <w:suppressAutoHyphens/>
              <w:spacing w:after="0" w:line="240" w:lineRule="auto"/>
              <w:rPr>
                <w:rFonts w:eastAsia="Times New Roman" w:cs="Times New Roman"/>
                <w:b/>
                <w:color w:val="FFFFFF"/>
                <w:sz w:val="24"/>
                <w:szCs w:val="24"/>
                <w:lang w:eastAsia="ru-RU"/>
              </w:rPr>
            </w:pPr>
            <w:r w:rsidRPr="00FA3045">
              <w:rPr>
                <w:rFonts w:eastAsia="Times New Roman" w:cs="Times New Roman"/>
                <w:b/>
                <w:color w:val="FFFFFF"/>
                <w:sz w:val="24"/>
                <w:szCs w:val="24"/>
                <w:lang w:eastAsia="ru-RU"/>
              </w:rPr>
              <w:t>Самостоятельное приобретение знаний и решение проблем</w:t>
            </w:r>
          </w:p>
        </w:tc>
        <w:tc>
          <w:tcPr>
            <w:tcW w:w="3827" w:type="dxa"/>
            <w:shd w:val="clear" w:color="auto" w:fill="EAF1DD"/>
          </w:tcPr>
          <w:p w:rsidR="00311A07" w:rsidRPr="00FA3045" w:rsidRDefault="00311A07" w:rsidP="00B6274E">
            <w:pPr>
              <w:tabs>
                <w:tab w:val="left" w:pos="357"/>
              </w:tabs>
              <w:suppressAutoHyphens/>
              <w:spacing w:after="0" w:line="240" w:lineRule="auto"/>
              <w:jc w:val="both"/>
              <w:rPr>
                <w:rFonts w:eastAsia="Times New Roman" w:cs="Times New Roman"/>
                <w:b/>
                <w:color w:val="000000"/>
                <w:sz w:val="24"/>
                <w:szCs w:val="24"/>
                <w:lang w:eastAsia="ru-RU"/>
              </w:rPr>
            </w:pPr>
            <w:r w:rsidRPr="00FA3045">
              <w:rPr>
                <w:rFonts w:eastAsia="Times New Roman" w:cs="Times New Roman"/>
                <w:color w:val="000000"/>
                <w:sz w:val="24"/>
                <w:szCs w:val="24"/>
                <w:lang w:eastAsia="ru-RU"/>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w:t>
            </w:r>
            <w:r w:rsidRPr="00FA3045">
              <w:rPr>
                <w:rFonts w:eastAsia="Times New Roman" w:cs="Times New Roman"/>
                <w:color w:val="000000"/>
                <w:sz w:val="24"/>
                <w:szCs w:val="24"/>
                <w:lang w:eastAsia="ru-RU"/>
              </w:rPr>
              <w:lastRenderedPageBreak/>
              <w:t>знания и/или осваивать новые способы действий, достигать более глубокого понимания изученного</w:t>
            </w:r>
          </w:p>
        </w:tc>
        <w:tc>
          <w:tcPr>
            <w:tcW w:w="3544" w:type="dxa"/>
            <w:shd w:val="clear" w:color="auto" w:fill="EAF1DD"/>
          </w:tcPr>
          <w:p w:rsidR="00311A07" w:rsidRPr="00FA3045" w:rsidRDefault="00311A07" w:rsidP="00B6274E">
            <w:pPr>
              <w:tabs>
                <w:tab w:val="left" w:pos="-108"/>
              </w:tabs>
              <w:suppressAutoHyphens/>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lastRenderedPageBreak/>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w:t>
            </w:r>
            <w:r w:rsidRPr="00FA3045">
              <w:rPr>
                <w:rFonts w:eastAsia="Times New Roman" w:cs="Times New Roman"/>
                <w:color w:val="000000"/>
                <w:sz w:val="24"/>
                <w:szCs w:val="24"/>
                <w:lang w:eastAsia="ru-RU"/>
              </w:rPr>
              <w:lastRenderedPageBreak/>
              <w:t>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311A07" w:rsidRPr="00FA3045" w:rsidTr="00311A07">
        <w:tc>
          <w:tcPr>
            <w:tcW w:w="2093" w:type="dxa"/>
            <w:shd w:val="clear" w:color="auto" w:fill="76923C"/>
          </w:tcPr>
          <w:p w:rsidR="00311A07" w:rsidRPr="00FA3045" w:rsidRDefault="00311A07" w:rsidP="00B6274E">
            <w:pPr>
              <w:tabs>
                <w:tab w:val="left" w:pos="357"/>
              </w:tabs>
              <w:suppressAutoHyphens/>
              <w:spacing w:after="0" w:line="240" w:lineRule="auto"/>
              <w:rPr>
                <w:rFonts w:eastAsia="Times New Roman" w:cs="Times New Roman"/>
                <w:b/>
                <w:color w:val="FFFFFF"/>
                <w:sz w:val="24"/>
                <w:szCs w:val="24"/>
                <w:lang w:eastAsia="ru-RU"/>
              </w:rPr>
            </w:pPr>
            <w:r w:rsidRPr="00FA3045">
              <w:rPr>
                <w:rFonts w:eastAsia="Times New Roman" w:cs="Times New Roman"/>
                <w:b/>
                <w:color w:val="FFFFFF"/>
                <w:sz w:val="24"/>
                <w:szCs w:val="24"/>
                <w:lang w:eastAsia="ru-RU"/>
              </w:rPr>
              <w:lastRenderedPageBreak/>
              <w:t>Знание предмета</w:t>
            </w:r>
          </w:p>
        </w:tc>
        <w:tc>
          <w:tcPr>
            <w:tcW w:w="3827" w:type="dxa"/>
            <w:shd w:val="clear" w:color="auto" w:fill="CDDDAC"/>
          </w:tcPr>
          <w:p w:rsidR="00311A07" w:rsidRPr="00FA3045" w:rsidRDefault="00311A07" w:rsidP="00B6274E">
            <w:pPr>
              <w:tabs>
                <w:tab w:val="left" w:pos="357"/>
              </w:tabs>
              <w:suppressAutoHyphens/>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544" w:type="dxa"/>
            <w:shd w:val="clear" w:color="auto" w:fill="CDDDAC"/>
          </w:tcPr>
          <w:p w:rsidR="00311A07" w:rsidRPr="00FA3045" w:rsidRDefault="00311A07" w:rsidP="00B6274E">
            <w:pPr>
              <w:tabs>
                <w:tab w:val="left" w:pos="-108"/>
              </w:tabs>
              <w:suppressAutoHyphens/>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Продемонстрировано свободное владение предметом проектной деятельности. Ошибки отсутствуют</w:t>
            </w:r>
          </w:p>
        </w:tc>
      </w:tr>
      <w:tr w:rsidR="00311A07" w:rsidRPr="00FA3045" w:rsidTr="00311A07">
        <w:tc>
          <w:tcPr>
            <w:tcW w:w="2093" w:type="dxa"/>
            <w:shd w:val="clear" w:color="auto" w:fill="76923C"/>
          </w:tcPr>
          <w:p w:rsidR="00311A07" w:rsidRPr="00FA3045" w:rsidRDefault="00311A07" w:rsidP="00B6274E">
            <w:pPr>
              <w:spacing w:after="0" w:line="240" w:lineRule="auto"/>
              <w:jc w:val="both"/>
              <w:rPr>
                <w:rFonts w:eastAsia="Calibri" w:cs="Times New Roman"/>
                <w:color w:val="FFFFFF"/>
                <w:sz w:val="24"/>
                <w:szCs w:val="24"/>
              </w:rPr>
            </w:pPr>
            <w:r w:rsidRPr="00FA3045">
              <w:rPr>
                <w:rFonts w:eastAsia="Calibri" w:cs="Times New Roman"/>
                <w:b/>
                <w:color w:val="FFFFFF"/>
                <w:sz w:val="24"/>
                <w:szCs w:val="24"/>
              </w:rPr>
              <w:t>Регулятивные действия</w:t>
            </w:r>
          </w:p>
        </w:tc>
        <w:tc>
          <w:tcPr>
            <w:tcW w:w="3827" w:type="dxa"/>
            <w:shd w:val="clear" w:color="auto" w:fill="EAF1DD"/>
          </w:tcPr>
          <w:p w:rsidR="00311A07" w:rsidRPr="00FA3045" w:rsidRDefault="00311A07" w:rsidP="00B6274E">
            <w:pPr>
              <w:tabs>
                <w:tab w:val="left" w:pos="357"/>
              </w:tabs>
              <w:suppressAutoHyphens/>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Продемонстрированы навыки определения темы и планирования работы.</w:t>
            </w:r>
          </w:p>
          <w:p w:rsidR="00311A07" w:rsidRPr="00FA3045" w:rsidRDefault="00311A07" w:rsidP="00B6274E">
            <w:pPr>
              <w:spacing w:after="0" w:line="240" w:lineRule="auto"/>
              <w:jc w:val="both"/>
              <w:rPr>
                <w:rFonts w:eastAsia="Calibri" w:cs="Times New Roman"/>
                <w:color w:val="000000"/>
                <w:sz w:val="24"/>
                <w:szCs w:val="24"/>
              </w:rPr>
            </w:pPr>
            <w:r w:rsidRPr="00FA3045">
              <w:rPr>
                <w:rFonts w:eastAsia="Calibri" w:cs="Times New Roman"/>
                <w:color w:val="000000"/>
                <w:sz w:val="24"/>
                <w:szCs w:val="24"/>
              </w:rPr>
              <w:t>Работа доведена до конца и представлена комиссии;</w:t>
            </w:r>
          </w:p>
          <w:p w:rsidR="00311A07" w:rsidRPr="00FA3045" w:rsidRDefault="00311A07" w:rsidP="00B6274E">
            <w:pPr>
              <w:spacing w:after="0" w:line="240" w:lineRule="auto"/>
              <w:jc w:val="both"/>
              <w:rPr>
                <w:rFonts w:eastAsia="Calibri" w:cs="Times New Roman"/>
                <w:color w:val="000000"/>
                <w:sz w:val="24"/>
                <w:szCs w:val="24"/>
              </w:rPr>
            </w:pPr>
            <w:r w:rsidRPr="00FA3045">
              <w:rPr>
                <w:rFonts w:eastAsia="Calibri" w:cs="Times New Roman"/>
                <w:color w:val="000000"/>
                <w:sz w:val="24"/>
                <w:szCs w:val="2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544" w:type="dxa"/>
            <w:shd w:val="clear" w:color="auto" w:fill="EAF1DD"/>
          </w:tcPr>
          <w:p w:rsidR="00311A07" w:rsidRPr="00FA3045" w:rsidRDefault="00311A07" w:rsidP="00B6274E">
            <w:pPr>
              <w:spacing w:after="0" w:line="240" w:lineRule="auto"/>
              <w:jc w:val="both"/>
              <w:rPr>
                <w:rFonts w:eastAsia="Calibri" w:cs="Times New Roman"/>
                <w:color w:val="000000"/>
                <w:sz w:val="24"/>
                <w:szCs w:val="24"/>
              </w:rPr>
            </w:pPr>
            <w:r w:rsidRPr="00FA3045">
              <w:rPr>
                <w:rFonts w:eastAsia="Calibri" w:cs="Times New Roman"/>
                <w:color w:val="000000"/>
                <w:sz w:val="24"/>
                <w:szCs w:val="24"/>
              </w:rPr>
              <w:t xml:space="preserve">Работа тщательно спланирована и последовательно реализована, своевременно пройдены все необходимые этапы обсуждения и представления. </w:t>
            </w:r>
          </w:p>
          <w:p w:rsidR="00311A07" w:rsidRPr="00FA3045" w:rsidRDefault="00311A07" w:rsidP="00B6274E">
            <w:pPr>
              <w:spacing w:after="0" w:line="240" w:lineRule="auto"/>
              <w:jc w:val="both"/>
              <w:rPr>
                <w:rFonts w:eastAsia="Calibri" w:cs="Times New Roman"/>
                <w:color w:val="000000"/>
                <w:sz w:val="24"/>
                <w:szCs w:val="24"/>
              </w:rPr>
            </w:pPr>
            <w:r w:rsidRPr="00FA3045">
              <w:rPr>
                <w:rFonts w:eastAsia="Calibri" w:cs="Times New Roman"/>
                <w:color w:val="000000"/>
                <w:sz w:val="24"/>
                <w:szCs w:val="24"/>
              </w:rPr>
              <w:t>Контроль и коррекция осуществлялись самостоятельно</w:t>
            </w:r>
          </w:p>
        </w:tc>
      </w:tr>
      <w:tr w:rsidR="00311A07" w:rsidRPr="00FA3045" w:rsidTr="00311A07">
        <w:tc>
          <w:tcPr>
            <w:tcW w:w="2093" w:type="dxa"/>
            <w:shd w:val="clear" w:color="auto" w:fill="76923C"/>
          </w:tcPr>
          <w:p w:rsidR="00311A07" w:rsidRPr="00FA3045" w:rsidRDefault="00311A07" w:rsidP="00B6274E">
            <w:pPr>
              <w:tabs>
                <w:tab w:val="left" w:pos="357"/>
              </w:tabs>
              <w:suppressAutoHyphens/>
              <w:spacing w:after="0" w:line="240" w:lineRule="auto"/>
              <w:rPr>
                <w:rFonts w:eastAsia="Times New Roman" w:cs="Times New Roman"/>
                <w:b/>
                <w:color w:val="FFFFFF"/>
                <w:sz w:val="24"/>
                <w:szCs w:val="24"/>
                <w:lang w:eastAsia="ru-RU"/>
              </w:rPr>
            </w:pPr>
            <w:r w:rsidRPr="00FA3045">
              <w:rPr>
                <w:rFonts w:eastAsia="Times New Roman" w:cs="Times New Roman"/>
                <w:b/>
                <w:color w:val="FFFFFF"/>
                <w:sz w:val="24"/>
                <w:szCs w:val="24"/>
                <w:lang w:eastAsia="ru-RU"/>
              </w:rPr>
              <w:t>Коммуникация</w:t>
            </w:r>
          </w:p>
        </w:tc>
        <w:tc>
          <w:tcPr>
            <w:tcW w:w="3827" w:type="dxa"/>
            <w:shd w:val="clear" w:color="auto" w:fill="CDDDAC"/>
          </w:tcPr>
          <w:p w:rsidR="00311A07" w:rsidRPr="00FA3045" w:rsidRDefault="00311A07" w:rsidP="00B6274E">
            <w:pPr>
              <w:tabs>
                <w:tab w:val="left" w:pos="357"/>
              </w:tabs>
              <w:suppressAutoHyphens/>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544" w:type="dxa"/>
            <w:shd w:val="clear" w:color="auto" w:fill="CDDDAC"/>
          </w:tcPr>
          <w:p w:rsidR="00311A07" w:rsidRPr="00FA3045" w:rsidRDefault="00311A07" w:rsidP="00B6274E">
            <w:pPr>
              <w:tabs>
                <w:tab w:val="left" w:pos="357"/>
              </w:tabs>
              <w:suppressAutoHyphens/>
              <w:spacing w:after="0" w:line="240" w:lineRule="auto"/>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311A07" w:rsidRPr="00FA3045" w:rsidRDefault="00311A07" w:rsidP="00B6274E">
      <w:pPr>
        <w:tabs>
          <w:tab w:val="left" w:pos="0"/>
        </w:tabs>
        <w:suppressAutoHyphens/>
        <w:spacing w:after="0" w:line="240" w:lineRule="auto"/>
        <w:ind w:firstLine="709"/>
        <w:jc w:val="both"/>
        <w:rPr>
          <w:rFonts w:eastAsia="Times New Roman" w:cs="Times New Roman"/>
          <w:sz w:val="24"/>
          <w:szCs w:val="24"/>
          <w:lang w:eastAsia="ru-RU"/>
        </w:rPr>
      </w:pPr>
    </w:p>
    <w:p w:rsidR="00311A07" w:rsidRPr="00FA3045" w:rsidRDefault="00311A07" w:rsidP="00B6274E">
      <w:pPr>
        <w:tabs>
          <w:tab w:val="left" w:pos="0"/>
        </w:tabs>
        <w:suppressAutoHyphens/>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Решение о том, что проект выполнен на повышенном уровне, принимается при условии:</w:t>
      </w:r>
    </w:p>
    <w:p w:rsidR="00311A07" w:rsidRPr="00FA3045" w:rsidRDefault="00311A07" w:rsidP="00B6274E">
      <w:pPr>
        <w:tabs>
          <w:tab w:val="left" w:pos="0"/>
        </w:tabs>
        <w:suppressAutoHyphens/>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 1) такая оценка выставлена комиссией по каждому из трёх предъявляемых критериев, характеризующих сформированностьметапредметных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311A07" w:rsidRPr="00FA3045" w:rsidRDefault="00311A07" w:rsidP="00B6274E">
      <w:pPr>
        <w:tabs>
          <w:tab w:val="left" w:pos="0"/>
        </w:tabs>
        <w:suppressAutoHyphens/>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311A07" w:rsidRPr="00FA3045" w:rsidRDefault="00311A07" w:rsidP="00B6274E">
      <w:pPr>
        <w:tabs>
          <w:tab w:val="left" w:pos="357"/>
        </w:tabs>
        <w:suppressAutoHyphens/>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Решение о том, что проект выполнен на базовом уровне, принимается при условии: 1) такая оценка выставлена комиссией по каждому из предъявляемых </w:t>
      </w:r>
      <w:r w:rsidRPr="00FA3045">
        <w:rPr>
          <w:rFonts w:eastAsia="Times New Roman" w:cs="Times New Roman"/>
          <w:sz w:val="24"/>
          <w:szCs w:val="24"/>
          <w:lang w:eastAsia="ru-RU"/>
        </w:rPr>
        <w:lastRenderedPageBreak/>
        <w:t xml:space="preserve">критериев; 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311A07" w:rsidRPr="00FA3045" w:rsidRDefault="00311A07" w:rsidP="00B6274E">
      <w:pPr>
        <w:tabs>
          <w:tab w:val="left" w:pos="357"/>
        </w:tabs>
        <w:suppressAutoHyphens/>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3) даны ответы на вопросы.</w:t>
      </w:r>
    </w:p>
    <w:p w:rsidR="00311A07" w:rsidRPr="00FA3045" w:rsidRDefault="00311A07" w:rsidP="00B6274E">
      <w:pPr>
        <w:tabs>
          <w:tab w:val="left" w:pos="357"/>
        </w:tabs>
        <w:suppressAutoHyphens/>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311A07" w:rsidRPr="00FA3045" w:rsidRDefault="00311A07" w:rsidP="00B6274E">
      <w:pPr>
        <w:tabs>
          <w:tab w:val="left" w:pos="357"/>
        </w:tabs>
        <w:suppressAutoHyphens/>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Таким образом, качество выполненного проекта и предлагаемый подход к описанию его результатов позволяют в целом оценить способность </w:t>
      </w:r>
      <w:r w:rsidR="007117E7" w:rsidRPr="00FA3045">
        <w:rPr>
          <w:rFonts w:eastAsia="Times New Roman" w:cs="Times New Roman"/>
          <w:sz w:val="24"/>
          <w:szCs w:val="24"/>
          <w:lang w:eastAsia="ru-RU"/>
        </w:rPr>
        <w:t>обучающихся</w:t>
      </w:r>
      <w:r w:rsidRPr="00FA3045">
        <w:rPr>
          <w:rFonts w:eastAsia="Times New Roman" w:cs="Times New Roman"/>
          <w:sz w:val="24"/>
          <w:szCs w:val="24"/>
          <w:lang w:eastAsia="ru-RU"/>
        </w:rPr>
        <w:t xml:space="preserve">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311A07" w:rsidRPr="00FA3045" w:rsidRDefault="00311A07" w:rsidP="00B6274E">
      <w:pPr>
        <w:tabs>
          <w:tab w:val="left" w:pos="357"/>
        </w:tabs>
        <w:suppressAutoHyphens/>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311A07" w:rsidRPr="00FA3045" w:rsidRDefault="00311A07" w:rsidP="00B6274E">
      <w:pPr>
        <w:spacing w:after="0" w:line="240" w:lineRule="auto"/>
        <w:ind w:firstLine="709"/>
        <w:jc w:val="both"/>
        <w:rPr>
          <w:rFonts w:eastAsia="Times New Roman" w:cs="Times New Roman"/>
          <w:b/>
          <w:sz w:val="24"/>
          <w:szCs w:val="24"/>
          <w:lang w:eastAsia="ru-RU"/>
        </w:rPr>
      </w:pPr>
    </w:p>
    <w:p w:rsidR="00311A07" w:rsidRPr="00FA3045" w:rsidRDefault="00311A07" w:rsidP="00B6274E">
      <w:pPr>
        <w:spacing w:after="0" w:line="240" w:lineRule="auto"/>
        <w:ind w:firstLine="709"/>
        <w:jc w:val="both"/>
        <w:rPr>
          <w:rFonts w:eastAsia="Times New Roman" w:cs="Times New Roman"/>
          <w:b/>
          <w:sz w:val="24"/>
          <w:szCs w:val="24"/>
          <w:lang w:eastAsia="ru-RU"/>
        </w:rPr>
      </w:pPr>
      <w:r w:rsidRPr="00FA3045">
        <w:rPr>
          <w:rFonts w:eastAsia="Times New Roman" w:cs="Times New Roman"/>
          <w:b/>
          <w:sz w:val="24"/>
          <w:szCs w:val="24"/>
          <w:lang w:eastAsia="ru-RU"/>
        </w:rPr>
        <w:t>Инструментами динамики образовательных достижений выступают:</w:t>
      </w:r>
    </w:p>
    <w:p w:rsidR="00311A07" w:rsidRPr="00FA3045" w:rsidRDefault="00311A07" w:rsidP="00DB57A4">
      <w:pPr>
        <w:numPr>
          <w:ilvl w:val="0"/>
          <w:numId w:val="55"/>
        </w:num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«Портфолио» («Портфель достижений»);</w:t>
      </w:r>
    </w:p>
    <w:p w:rsidR="00311A07" w:rsidRPr="00FA3045" w:rsidRDefault="00311A07" w:rsidP="00DB57A4">
      <w:pPr>
        <w:numPr>
          <w:ilvl w:val="0"/>
          <w:numId w:val="55"/>
        </w:num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 xml:space="preserve">Внутришкольный мониторинг (оценочные листы, классные журналы, дневники </w:t>
      </w:r>
      <w:r w:rsidR="007117E7" w:rsidRPr="00FA3045">
        <w:rPr>
          <w:rFonts w:eastAsia="Times New Roman" w:cs="Times New Roman"/>
          <w:sz w:val="24"/>
          <w:szCs w:val="24"/>
          <w:lang w:eastAsia="ru-RU"/>
        </w:rPr>
        <w:t>обучающихся</w:t>
      </w:r>
      <w:r w:rsidRPr="00FA3045">
        <w:rPr>
          <w:rFonts w:eastAsia="Times New Roman" w:cs="Times New Roman"/>
          <w:sz w:val="24"/>
          <w:szCs w:val="24"/>
          <w:lang w:eastAsia="ru-RU"/>
        </w:rPr>
        <w:t xml:space="preserve"> и другие формы накопительной системы оценки).</w:t>
      </w:r>
    </w:p>
    <w:p w:rsidR="00311A07" w:rsidRPr="00FA3045" w:rsidRDefault="00311A07" w:rsidP="00B6274E">
      <w:pPr>
        <w:spacing w:after="0" w:line="240" w:lineRule="auto"/>
        <w:jc w:val="both"/>
        <w:rPr>
          <w:rFonts w:eastAsia="Times New Roman" w:cs="Times New Roman"/>
          <w:b/>
          <w:sz w:val="24"/>
          <w:szCs w:val="24"/>
        </w:rPr>
      </w:pPr>
    </w:p>
    <w:p w:rsidR="00EB6307" w:rsidRPr="00FA3045" w:rsidRDefault="00EB6307" w:rsidP="00B6274E">
      <w:pPr>
        <w:spacing w:after="0" w:line="240" w:lineRule="auto"/>
        <w:jc w:val="both"/>
        <w:rPr>
          <w:rFonts w:eastAsia="Times New Roman" w:cs="Times New Roman"/>
          <w:b/>
          <w:sz w:val="24"/>
          <w:szCs w:val="24"/>
        </w:rPr>
      </w:pPr>
    </w:p>
    <w:p w:rsidR="00EB6307" w:rsidRPr="00FA3045" w:rsidRDefault="00EB6307" w:rsidP="00B6274E">
      <w:pPr>
        <w:spacing w:after="0" w:line="240" w:lineRule="auto"/>
        <w:jc w:val="both"/>
        <w:rPr>
          <w:rFonts w:eastAsia="Times New Roman" w:cs="Times New Roman"/>
          <w:b/>
          <w:sz w:val="24"/>
          <w:szCs w:val="24"/>
        </w:rPr>
      </w:pPr>
    </w:p>
    <w:p w:rsidR="00311A07" w:rsidRPr="00FA3045" w:rsidRDefault="00311A07" w:rsidP="00B6274E">
      <w:pPr>
        <w:spacing w:after="0" w:line="240" w:lineRule="auto"/>
        <w:contextualSpacing/>
        <w:jc w:val="both"/>
        <w:rPr>
          <w:rFonts w:eastAsia="Times New Roman" w:cs="Times New Roman"/>
          <w:b/>
          <w:sz w:val="24"/>
          <w:szCs w:val="24"/>
          <w:lang w:eastAsia="ru-RU"/>
        </w:rPr>
      </w:pPr>
      <w:r w:rsidRPr="00FA3045">
        <w:rPr>
          <w:rFonts w:eastAsia="Times New Roman" w:cs="Times New Roman"/>
          <w:b/>
          <w:sz w:val="24"/>
          <w:szCs w:val="24"/>
        </w:rPr>
        <w:t>Оценка предметных результатов</w:t>
      </w:r>
    </w:p>
    <w:p w:rsidR="00311A07" w:rsidRPr="00FA3045" w:rsidRDefault="00311A07" w:rsidP="00B6274E">
      <w:pPr>
        <w:spacing w:after="0" w:line="240" w:lineRule="auto"/>
        <w:rPr>
          <w:rFonts w:eastAsia="Times New Roman" w:cs="Times New Roman"/>
          <w:sz w:val="24"/>
          <w:szCs w:val="24"/>
          <w:lang w:eastAsia="ru-RU"/>
        </w:rPr>
      </w:pP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b/>
          <w:sz w:val="24"/>
          <w:szCs w:val="24"/>
          <w:lang w:eastAsia="ru-RU"/>
        </w:rPr>
        <w:t>Оценка предметных результатов</w:t>
      </w:r>
      <w:r w:rsidRPr="00FA3045">
        <w:rPr>
          <w:rFonts w:eastAsia="Times New Roman" w:cs="Times New Roman"/>
          <w:sz w:val="24"/>
          <w:szCs w:val="24"/>
          <w:lang w:eastAsia="ru-RU"/>
        </w:rPr>
        <w:t xml:space="preserve"> представляет собой оценку достижения обучающимся планируемых результатов по отдельным предметам.</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Основным </w:t>
      </w:r>
      <w:r w:rsidRPr="00FA3045">
        <w:rPr>
          <w:rFonts w:eastAsia="Times New Roman" w:cs="Times New Roman"/>
          <w:bCs/>
          <w:sz w:val="24"/>
          <w:szCs w:val="24"/>
          <w:lang w:eastAsia="ru-RU"/>
        </w:rPr>
        <w:t>объектом</w:t>
      </w:r>
      <w:r w:rsidRPr="00FA3045">
        <w:rPr>
          <w:rFonts w:eastAsia="Times New Roman" w:cs="Times New Roman"/>
          <w:sz w:val="24"/>
          <w:szCs w:val="24"/>
          <w:lang w:eastAsia="ru-RU"/>
        </w:rPr>
        <w:t xml:space="preserve"> оценки предметных результатов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Таким образом, 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311A07" w:rsidRPr="00FA3045" w:rsidRDefault="00311A07" w:rsidP="00B6274E">
      <w:pPr>
        <w:spacing w:after="0" w:line="240" w:lineRule="auto"/>
        <w:ind w:firstLine="709"/>
        <w:jc w:val="both"/>
        <w:rPr>
          <w:rFonts w:eastAsia="Times New Roman" w:cs="Times New Roman"/>
          <w:b/>
          <w:sz w:val="24"/>
          <w:szCs w:val="24"/>
          <w:lang w:eastAsia="ru-RU"/>
        </w:rPr>
      </w:pP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В соответствии с пониманием сущности образовательных результатов, заложенном в Стандарте,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b/>
          <w:sz w:val="24"/>
          <w:szCs w:val="24"/>
          <w:lang w:eastAsia="ru-RU"/>
        </w:rPr>
        <w:lastRenderedPageBreak/>
        <w:t>Система предметных знаний</w:t>
      </w:r>
      <w:r w:rsidRPr="00FA3045">
        <w:rPr>
          <w:rFonts w:eastAsia="Times New Roman" w:cs="Times New Roman"/>
          <w:sz w:val="24"/>
          <w:szCs w:val="24"/>
          <w:lang w:eastAsia="ru-RU"/>
        </w:rPr>
        <w:t xml:space="preserve">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К </w:t>
      </w:r>
      <w:r w:rsidRPr="00FA3045">
        <w:rPr>
          <w:rFonts w:eastAsia="Times New Roman" w:cs="Times New Roman"/>
          <w:b/>
          <w:sz w:val="24"/>
          <w:szCs w:val="24"/>
          <w:lang w:eastAsia="ru-RU"/>
        </w:rPr>
        <w:t>опорным знаниям</w:t>
      </w:r>
      <w:r w:rsidRPr="00FA3045">
        <w:rPr>
          <w:rFonts w:eastAsia="Times New Roman" w:cs="Times New Roman"/>
          <w:sz w:val="24"/>
          <w:szCs w:val="24"/>
          <w:lang w:eastAsia="ru-RU"/>
        </w:rPr>
        <w:t xml:space="preserve">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w:t>
      </w:r>
    </w:p>
    <w:p w:rsidR="00311A07" w:rsidRPr="00FA3045" w:rsidRDefault="00311A07" w:rsidP="00B6274E">
      <w:pPr>
        <w:spacing w:after="0" w:line="240" w:lineRule="auto"/>
        <w:ind w:firstLine="709"/>
        <w:jc w:val="both"/>
        <w:rPr>
          <w:rFonts w:eastAsia="Times New Roman" w:cs="Times New Roman"/>
          <w:b/>
          <w:sz w:val="24"/>
          <w:szCs w:val="24"/>
          <w:lang w:eastAsia="ru-RU"/>
        </w:rPr>
      </w:pPr>
      <w:r w:rsidRPr="00FA3045">
        <w:rPr>
          <w:rFonts w:eastAsia="Times New Roman" w:cs="Times New Roman"/>
          <w:sz w:val="24"/>
          <w:szCs w:val="24"/>
          <w:lang w:eastAsia="ru-RU"/>
        </w:rPr>
        <w:t xml:space="preserve">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w:t>
      </w:r>
      <w:r w:rsidRPr="00FA3045">
        <w:rPr>
          <w:rFonts w:eastAsia="Times New Roman" w:cs="Times New Roman"/>
          <w:b/>
          <w:sz w:val="24"/>
          <w:szCs w:val="24"/>
          <w:lang w:eastAsia="ru-RU"/>
        </w:rPr>
        <w:t>система таких знаний, умений, учебных действий,</w:t>
      </w:r>
      <w:r w:rsidRPr="00FA3045">
        <w:rPr>
          <w:rFonts w:eastAsia="Times New Roman" w:cs="Times New Roman"/>
          <w:sz w:val="24"/>
          <w:szCs w:val="24"/>
          <w:lang w:eastAsia="ru-RU"/>
        </w:rPr>
        <w:t xml:space="preserve"> которые, во-первых, </w:t>
      </w:r>
      <w:r w:rsidRPr="00FA3045">
        <w:rPr>
          <w:rFonts w:eastAsia="Times New Roman" w:cs="Times New Roman"/>
          <w:b/>
          <w:sz w:val="24"/>
          <w:szCs w:val="24"/>
          <w:lang w:eastAsia="ru-RU"/>
        </w:rPr>
        <w:t>принципиально необходимы для успешного обучения</w:t>
      </w:r>
      <w:r w:rsidRPr="00FA3045">
        <w:rPr>
          <w:rFonts w:eastAsia="Times New Roman" w:cs="Times New Roman"/>
          <w:sz w:val="24"/>
          <w:szCs w:val="24"/>
          <w:lang w:eastAsia="ru-RU"/>
        </w:rPr>
        <w:t xml:space="preserve"> и, во-вторых, </w:t>
      </w:r>
      <w:r w:rsidRPr="00FA3045">
        <w:rPr>
          <w:rFonts w:eastAsia="Times New Roman" w:cs="Times New Roman"/>
          <w:b/>
          <w:sz w:val="24"/>
          <w:szCs w:val="24"/>
          <w:lang w:eastAsia="ru-RU"/>
        </w:rPr>
        <w:t>при наличии специальной целенаправленной работы учителя, в принципе могут быть достигнуты подавляющим большинством детей.</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b/>
          <w:sz w:val="24"/>
          <w:szCs w:val="24"/>
          <w:lang w:eastAsia="ru-RU"/>
        </w:rPr>
        <w:t>Действия с предметным содержанием</w:t>
      </w:r>
      <w:r w:rsidRPr="00FA3045">
        <w:rPr>
          <w:rFonts w:eastAsia="Times New Roman" w:cs="Times New Roman"/>
          <w:sz w:val="24"/>
          <w:szCs w:val="24"/>
          <w:lang w:eastAsia="ru-RU"/>
        </w:rPr>
        <w:t xml:space="preserve"> (или предметные действия)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Так, например, неоценим вклад технологии в становление и формирование регулятивных учебных действий.</w:t>
      </w:r>
    </w:p>
    <w:p w:rsidR="00311A07" w:rsidRPr="00FA3045" w:rsidRDefault="00311A07" w:rsidP="00B6274E">
      <w:pPr>
        <w:spacing w:after="0" w:line="240" w:lineRule="auto"/>
        <w:ind w:firstLine="709"/>
        <w:jc w:val="both"/>
        <w:rPr>
          <w:rFonts w:eastAsia="Times New Roman" w:cs="Times New Roman"/>
          <w:b/>
          <w:i/>
          <w:sz w:val="24"/>
          <w:szCs w:val="24"/>
          <w:lang w:eastAsia="ru-RU"/>
        </w:rPr>
      </w:pPr>
      <w:r w:rsidRPr="00FA3045">
        <w:rPr>
          <w:rFonts w:eastAsia="Times New Roman" w:cs="Times New Roman"/>
          <w:b/>
          <w:i/>
          <w:sz w:val="24"/>
          <w:szCs w:val="24"/>
          <w:lang w:eastAsia="ru-RU"/>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b/>
          <w:i/>
          <w:sz w:val="24"/>
          <w:szCs w:val="24"/>
          <w:lang w:eastAsia="ru-RU"/>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w:t>
      </w:r>
      <w:r w:rsidRPr="00FA3045">
        <w:rPr>
          <w:rFonts w:eastAsia="Times New Roman" w:cs="Times New Roman"/>
          <w:sz w:val="24"/>
          <w:szCs w:val="24"/>
          <w:lang w:eastAsia="ru-RU"/>
        </w:rPr>
        <w:t>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311A07" w:rsidRPr="00FA3045" w:rsidRDefault="00311A07" w:rsidP="00B6274E">
      <w:pPr>
        <w:spacing w:after="0" w:line="240" w:lineRule="auto"/>
        <w:ind w:firstLine="709"/>
        <w:jc w:val="both"/>
        <w:rPr>
          <w:rFonts w:eastAsia="Times New Roman" w:cs="Times New Roman"/>
          <w:b/>
          <w:i/>
          <w:sz w:val="24"/>
          <w:szCs w:val="24"/>
          <w:lang w:eastAsia="ru-RU"/>
        </w:rPr>
      </w:pPr>
      <w:r w:rsidRPr="00FA3045">
        <w:rPr>
          <w:rFonts w:eastAsia="Times New Roman" w:cs="Times New Roman"/>
          <w:b/>
          <w:i/>
          <w:sz w:val="24"/>
          <w:szCs w:val="24"/>
          <w:lang w:eastAsia="ru-RU"/>
        </w:rPr>
        <w:lastRenderedPageBreak/>
        <w:t>Поэтому объектом оценки предметных результатов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Система оценки предметных результатов предполагает </w:t>
      </w:r>
      <w:r w:rsidRPr="00FA3045">
        <w:rPr>
          <w:rFonts w:eastAsia="Times New Roman" w:cs="Times New Roman"/>
          <w:b/>
          <w:bCs/>
          <w:sz w:val="24"/>
          <w:szCs w:val="24"/>
          <w:lang w:eastAsia="ru-RU"/>
        </w:rPr>
        <w:t>выделение базового уровня достижений как точки отсчёта</w:t>
      </w:r>
      <w:r w:rsidRPr="00FA3045">
        <w:rPr>
          <w:rFonts w:eastAsia="Times New Roman" w:cs="Times New Roman"/>
          <w:sz w:val="24"/>
          <w:szCs w:val="24"/>
          <w:lang w:eastAsia="ru-RU"/>
        </w:rPr>
        <w:t xml:space="preserve"> при построении всей системы оценки.</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311A07" w:rsidRPr="00FA3045" w:rsidRDefault="00311A07" w:rsidP="00B6274E">
      <w:pPr>
        <w:spacing w:after="0" w:line="240" w:lineRule="auto"/>
        <w:ind w:firstLine="709"/>
        <w:jc w:val="both"/>
        <w:rPr>
          <w:rFonts w:eastAsia="Times New Roman" w:cs="Times New Roman"/>
          <w:b/>
          <w:sz w:val="24"/>
          <w:szCs w:val="24"/>
          <w:lang w:eastAsia="ru-RU"/>
        </w:rPr>
      </w:pPr>
      <w:r w:rsidRPr="00FA3045">
        <w:rPr>
          <w:rFonts w:eastAsia="Times New Roman" w:cs="Times New Roman"/>
          <w:b/>
          <w:sz w:val="24"/>
          <w:szCs w:val="24"/>
          <w:lang w:eastAsia="ru-RU"/>
        </w:rPr>
        <w:t>Установлено четыре уровня достижений:</w:t>
      </w:r>
    </w:p>
    <w:p w:rsidR="00311A07" w:rsidRPr="00FA3045" w:rsidRDefault="00311A07" w:rsidP="00DB57A4">
      <w:pPr>
        <w:numPr>
          <w:ilvl w:val="0"/>
          <w:numId w:val="59"/>
        </w:numPr>
        <w:spacing w:after="0" w:line="240" w:lineRule="auto"/>
        <w:jc w:val="both"/>
        <w:rPr>
          <w:rFonts w:eastAsia="Times New Roman" w:cs="Times New Roman"/>
          <w:b/>
          <w:sz w:val="24"/>
          <w:szCs w:val="24"/>
          <w:lang w:eastAsia="ru-RU"/>
        </w:rPr>
      </w:pPr>
      <w:r w:rsidRPr="00FA3045">
        <w:rPr>
          <w:rFonts w:eastAsia="Times New Roman" w:cs="Times New Roman"/>
          <w:b/>
          <w:bCs/>
          <w:sz w:val="24"/>
          <w:szCs w:val="24"/>
          <w:lang w:eastAsia="ru-RU"/>
        </w:rPr>
        <w:t>Базовый уровень достижений</w:t>
      </w:r>
      <w:r w:rsidRPr="00FA3045">
        <w:rPr>
          <w:rFonts w:eastAsia="Times New Roman" w:cs="Times New Roman"/>
          <w:sz w:val="24"/>
          <w:szCs w:val="24"/>
          <w:lang w:eastAsia="ru-RU"/>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w:t>
      </w:r>
      <w:r w:rsidRPr="00FA3045">
        <w:rPr>
          <w:rFonts w:eastAsia="Times New Roman" w:cs="Times New Roman"/>
          <w:b/>
          <w:sz w:val="24"/>
          <w:szCs w:val="24"/>
          <w:lang w:eastAsia="ru-RU"/>
        </w:rPr>
        <w:t>Достижению базового уровня соответствует отметка «удовлетворительно» (или отметка «3», отметка «зачтено»).</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FA3045">
        <w:rPr>
          <w:rFonts w:eastAsia="Times New Roman" w:cs="Times New Roman"/>
          <w:b/>
          <w:bCs/>
          <w:sz w:val="24"/>
          <w:szCs w:val="24"/>
          <w:lang w:eastAsia="ru-RU"/>
        </w:rPr>
        <w:t xml:space="preserve"> превышающие базовый</w:t>
      </w:r>
      <w:r w:rsidRPr="00FA3045">
        <w:rPr>
          <w:rFonts w:eastAsia="Times New Roman" w:cs="Times New Roman"/>
          <w:sz w:val="24"/>
          <w:szCs w:val="24"/>
          <w:lang w:eastAsia="ru-RU"/>
        </w:rPr>
        <w:t>:</w:t>
      </w:r>
    </w:p>
    <w:p w:rsidR="00311A07" w:rsidRPr="00FA3045" w:rsidRDefault="00311A07" w:rsidP="00DB57A4">
      <w:pPr>
        <w:numPr>
          <w:ilvl w:val="0"/>
          <w:numId w:val="59"/>
        </w:numPr>
        <w:spacing w:after="0" w:line="240" w:lineRule="auto"/>
        <w:jc w:val="both"/>
        <w:rPr>
          <w:rFonts w:eastAsia="Times New Roman" w:cs="Times New Roman"/>
          <w:b/>
          <w:sz w:val="24"/>
          <w:szCs w:val="24"/>
          <w:lang w:eastAsia="ru-RU"/>
        </w:rPr>
      </w:pPr>
      <w:r w:rsidRPr="00FA3045">
        <w:rPr>
          <w:rFonts w:eastAsia="Times New Roman" w:cs="Times New Roman"/>
          <w:b/>
          <w:bCs/>
          <w:sz w:val="24"/>
          <w:szCs w:val="24"/>
          <w:lang w:eastAsia="ru-RU"/>
        </w:rPr>
        <w:t>Повышенный уровень</w:t>
      </w:r>
      <w:r w:rsidRPr="00FA3045">
        <w:rPr>
          <w:rFonts w:eastAsia="Times New Roman" w:cs="Times New Roman"/>
          <w:sz w:val="24"/>
          <w:szCs w:val="24"/>
          <w:lang w:eastAsia="ru-RU"/>
        </w:rPr>
        <w:t xml:space="preserve"> достижения планируемых результатов, </w:t>
      </w:r>
      <w:r w:rsidRPr="00FA3045">
        <w:rPr>
          <w:rFonts w:eastAsia="Times New Roman" w:cs="Times New Roman"/>
          <w:b/>
          <w:sz w:val="24"/>
          <w:szCs w:val="24"/>
          <w:lang w:eastAsia="ru-RU"/>
        </w:rPr>
        <w:t>оценка «хорошо» (отметка «4»);</w:t>
      </w:r>
    </w:p>
    <w:p w:rsidR="00311A07" w:rsidRPr="00FA3045" w:rsidRDefault="00311A07" w:rsidP="00DB57A4">
      <w:pPr>
        <w:numPr>
          <w:ilvl w:val="0"/>
          <w:numId w:val="59"/>
        </w:numPr>
        <w:spacing w:after="0" w:line="240" w:lineRule="auto"/>
        <w:jc w:val="both"/>
        <w:rPr>
          <w:rFonts w:eastAsia="Times New Roman" w:cs="Times New Roman"/>
          <w:b/>
          <w:sz w:val="24"/>
          <w:szCs w:val="24"/>
          <w:lang w:eastAsia="ru-RU"/>
        </w:rPr>
      </w:pPr>
      <w:r w:rsidRPr="00FA3045">
        <w:rPr>
          <w:rFonts w:eastAsia="Times New Roman" w:cs="Times New Roman"/>
          <w:b/>
          <w:bCs/>
          <w:sz w:val="24"/>
          <w:szCs w:val="24"/>
          <w:lang w:eastAsia="ru-RU"/>
        </w:rPr>
        <w:t xml:space="preserve">высокий уровень </w:t>
      </w:r>
      <w:r w:rsidRPr="00FA3045">
        <w:rPr>
          <w:rFonts w:eastAsia="Times New Roman" w:cs="Times New Roman"/>
          <w:sz w:val="24"/>
          <w:szCs w:val="24"/>
          <w:lang w:eastAsia="ru-RU"/>
        </w:rPr>
        <w:t xml:space="preserve">достижения планируемых результатов, </w:t>
      </w:r>
      <w:r w:rsidRPr="00FA3045">
        <w:rPr>
          <w:rFonts w:eastAsia="Times New Roman" w:cs="Times New Roman"/>
          <w:b/>
          <w:sz w:val="24"/>
          <w:szCs w:val="24"/>
          <w:lang w:eastAsia="ru-RU"/>
        </w:rPr>
        <w:t>оценка «отлично» (отметка «5»).</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Для описания подготовки </w:t>
      </w:r>
      <w:r w:rsidR="007117E7" w:rsidRPr="00FA3045">
        <w:rPr>
          <w:rFonts w:eastAsia="Times New Roman" w:cs="Times New Roman"/>
          <w:sz w:val="24"/>
          <w:szCs w:val="24"/>
          <w:lang w:eastAsia="ru-RU"/>
        </w:rPr>
        <w:t>обучающихся</w:t>
      </w:r>
      <w:r w:rsidRPr="00FA3045">
        <w:rPr>
          <w:rFonts w:eastAsia="Times New Roman" w:cs="Times New Roman"/>
          <w:sz w:val="24"/>
          <w:szCs w:val="24"/>
          <w:lang w:eastAsia="ru-RU"/>
        </w:rPr>
        <w:t xml:space="preserve">, уровень достижений которых </w:t>
      </w:r>
      <w:r w:rsidRPr="00FA3045">
        <w:rPr>
          <w:rFonts w:eastAsia="Times New Roman" w:cs="Times New Roman"/>
          <w:b/>
          <w:bCs/>
          <w:sz w:val="24"/>
          <w:szCs w:val="24"/>
          <w:lang w:eastAsia="ru-RU"/>
        </w:rPr>
        <w:t>ниже базового</w:t>
      </w:r>
      <w:r w:rsidRPr="00FA3045">
        <w:rPr>
          <w:rFonts w:eastAsia="Times New Roman" w:cs="Times New Roman"/>
          <w:sz w:val="24"/>
          <w:szCs w:val="24"/>
          <w:lang w:eastAsia="ru-RU"/>
        </w:rPr>
        <w:t>, целесообразно выделить :</w:t>
      </w:r>
    </w:p>
    <w:p w:rsidR="00311A07" w:rsidRPr="00FA3045" w:rsidRDefault="00311A07" w:rsidP="00B6274E">
      <w:pPr>
        <w:spacing w:after="0" w:line="240" w:lineRule="auto"/>
        <w:ind w:left="1070"/>
        <w:jc w:val="both"/>
        <w:rPr>
          <w:rFonts w:eastAsia="Times New Roman" w:cs="Times New Roman"/>
          <w:b/>
          <w:sz w:val="24"/>
          <w:szCs w:val="24"/>
          <w:lang w:eastAsia="ru-RU"/>
        </w:rPr>
      </w:pPr>
      <w:r w:rsidRPr="00FA3045">
        <w:rPr>
          <w:rFonts w:eastAsia="Times New Roman" w:cs="Times New Roman"/>
          <w:b/>
          <w:bCs/>
          <w:sz w:val="24"/>
          <w:szCs w:val="24"/>
          <w:lang w:eastAsia="ru-RU"/>
        </w:rPr>
        <w:t>пониженный уровень</w:t>
      </w:r>
      <w:r w:rsidRPr="00FA3045">
        <w:rPr>
          <w:rFonts w:eastAsia="Times New Roman" w:cs="Times New Roman"/>
          <w:sz w:val="24"/>
          <w:szCs w:val="24"/>
          <w:lang w:eastAsia="ru-RU"/>
        </w:rPr>
        <w:t xml:space="preserve"> достижений, </w:t>
      </w:r>
      <w:r w:rsidRPr="00FA3045">
        <w:rPr>
          <w:rFonts w:eastAsia="Times New Roman" w:cs="Times New Roman"/>
          <w:b/>
          <w:sz w:val="24"/>
          <w:szCs w:val="24"/>
          <w:lang w:eastAsia="ru-RU"/>
        </w:rPr>
        <w:t>оценка «неудовлетворительно» (отметка «2»);</w:t>
      </w:r>
    </w:p>
    <w:p w:rsidR="00311A07" w:rsidRPr="00FA3045" w:rsidRDefault="00311A07" w:rsidP="00B6274E">
      <w:pPr>
        <w:spacing w:after="0" w:line="240" w:lineRule="auto"/>
        <w:ind w:left="1070"/>
        <w:jc w:val="both"/>
        <w:rPr>
          <w:rFonts w:eastAsia="Times New Roman" w:cs="Times New Roman"/>
          <w:b/>
          <w:sz w:val="24"/>
          <w:szCs w:val="24"/>
          <w:lang w:eastAsia="ru-RU"/>
        </w:rPr>
      </w:pP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Недостижение базового уровня (пониженный уровень) фиксируется в зависимости от объёма и уровня освоенного и неосвоенного содержания предмета.</w:t>
      </w:r>
    </w:p>
    <w:p w:rsidR="00311A07" w:rsidRPr="00FA3045" w:rsidRDefault="00311A07" w:rsidP="00B6274E">
      <w:pPr>
        <w:spacing w:after="0" w:line="240" w:lineRule="auto"/>
        <w:ind w:firstLine="709"/>
        <w:jc w:val="both"/>
        <w:rPr>
          <w:rFonts w:eastAsia="Times New Roman" w:cs="Times New Roman"/>
          <w:b/>
          <w:sz w:val="24"/>
          <w:szCs w:val="24"/>
          <w:lang w:eastAsia="ru-RU"/>
        </w:rPr>
      </w:pPr>
      <w:r w:rsidRPr="00FA3045">
        <w:rPr>
          <w:rFonts w:eastAsia="Times New Roman" w:cs="Times New Roman"/>
          <w:b/>
          <w:sz w:val="24"/>
          <w:szCs w:val="24"/>
          <w:lang w:eastAsia="ru-RU"/>
        </w:rPr>
        <w:t>Инструментами динамики образовательных достижений выступают:</w:t>
      </w:r>
    </w:p>
    <w:p w:rsidR="00311A07" w:rsidRPr="00FA3045" w:rsidRDefault="00311A07" w:rsidP="00DB57A4">
      <w:pPr>
        <w:numPr>
          <w:ilvl w:val="0"/>
          <w:numId w:val="60"/>
        </w:numPr>
        <w:spacing w:after="0" w:line="240" w:lineRule="auto"/>
        <w:jc w:val="both"/>
        <w:rPr>
          <w:rFonts w:eastAsia="Times New Roman" w:cs="Times New Roman"/>
          <w:sz w:val="24"/>
          <w:szCs w:val="24"/>
          <w:lang w:eastAsia="ru-RU"/>
        </w:rPr>
      </w:pPr>
      <w:r w:rsidRPr="00FA3045">
        <w:rPr>
          <w:rFonts w:eastAsia="Times New Roman" w:cs="Times New Roman"/>
          <w:iCs/>
          <w:sz w:val="24"/>
          <w:szCs w:val="24"/>
          <w:lang w:eastAsia="ru-RU"/>
        </w:rPr>
        <w:t>стартовая диагностика</w:t>
      </w:r>
      <w:r w:rsidRPr="00FA3045">
        <w:rPr>
          <w:rFonts w:eastAsia="Times New Roman" w:cs="Times New Roman"/>
          <w:sz w:val="24"/>
          <w:szCs w:val="24"/>
          <w:lang w:eastAsia="ru-RU"/>
        </w:rPr>
        <w:t>;</w:t>
      </w:r>
    </w:p>
    <w:p w:rsidR="00311A07" w:rsidRPr="00FA3045" w:rsidRDefault="00311A07" w:rsidP="00DB57A4">
      <w:pPr>
        <w:numPr>
          <w:ilvl w:val="0"/>
          <w:numId w:val="60"/>
        </w:numPr>
        <w:spacing w:after="0" w:line="240" w:lineRule="auto"/>
        <w:jc w:val="both"/>
        <w:rPr>
          <w:rFonts w:eastAsia="Times New Roman" w:cs="Times New Roman"/>
          <w:sz w:val="24"/>
          <w:szCs w:val="24"/>
          <w:lang w:eastAsia="ru-RU"/>
        </w:rPr>
      </w:pPr>
      <w:r w:rsidRPr="00FA3045">
        <w:rPr>
          <w:rFonts w:eastAsia="Times New Roman" w:cs="Times New Roman"/>
          <w:iCs/>
          <w:sz w:val="24"/>
          <w:szCs w:val="24"/>
          <w:lang w:eastAsia="ru-RU"/>
        </w:rPr>
        <w:t>тематические и итоговые проверочные работы по всем учебным предметам</w:t>
      </w:r>
      <w:r w:rsidRPr="00FA3045">
        <w:rPr>
          <w:rFonts w:eastAsia="Times New Roman" w:cs="Times New Roman"/>
          <w:sz w:val="24"/>
          <w:szCs w:val="24"/>
          <w:lang w:eastAsia="ru-RU"/>
        </w:rPr>
        <w:t>;</w:t>
      </w:r>
    </w:p>
    <w:p w:rsidR="00311A07" w:rsidRPr="00FA3045" w:rsidRDefault="00311A07" w:rsidP="00DB57A4">
      <w:pPr>
        <w:numPr>
          <w:ilvl w:val="0"/>
          <w:numId w:val="60"/>
        </w:numPr>
        <w:spacing w:after="0" w:line="240" w:lineRule="auto"/>
        <w:jc w:val="both"/>
        <w:rPr>
          <w:rFonts w:eastAsia="Times New Roman" w:cs="Times New Roman"/>
          <w:sz w:val="24"/>
          <w:szCs w:val="24"/>
          <w:lang w:eastAsia="ru-RU"/>
        </w:rPr>
      </w:pPr>
      <w:r w:rsidRPr="00FA3045">
        <w:rPr>
          <w:rFonts w:eastAsia="Times New Roman" w:cs="Times New Roman"/>
          <w:iCs/>
          <w:sz w:val="24"/>
          <w:szCs w:val="24"/>
          <w:lang w:eastAsia="ru-RU"/>
        </w:rPr>
        <w:t>творческие работы</w:t>
      </w:r>
      <w:r w:rsidRPr="00FA3045">
        <w:rPr>
          <w:rFonts w:eastAsia="Times New Roman" w:cs="Times New Roman"/>
          <w:sz w:val="24"/>
          <w:szCs w:val="24"/>
          <w:lang w:eastAsia="ru-RU"/>
        </w:rPr>
        <w:t>, включая учебные исследования и учебные проекты;</w:t>
      </w:r>
    </w:p>
    <w:p w:rsidR="00311A07" w:rsidRPr="00FA3045" w:rsidRDefault="00311A07" w:rsidP="00DB57A4">
      <w:pPr>
        <w:numPr>
          <w:ilvl w:val="0"/>
          <w:numId w:val="60"/>
        </w:num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«Портфолио» («Портфель достижений»);</w:t>
      </w:r>
    </w:p>
    <w:p w:rsidR="00311A07" w:rsidRPr="00FA3045" w:rsidRDefault="00311A07" w:rsidP="00DB57A4">
      <w:pPr>
        <w:numPr>
          <w:ilvl w:val="0"/>
          <w:numId w:val="60"/>
        </w:num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 xml:space="preserve">Внутришкольный мониторинг (оценочные листы, классные журналы, дневники </w:t>
      </w:r>
      <w:r w:rsidR="007117E7" w:rsidRPr="00FA3045">
        <w:rPr>
          <w:rFonts w:eastAsia="Times New Roman" w:cs="Times New Roman"/>
          <w:sz w:val="24"/>
          <w:szCs w:val="24"/>
          <w:lang w:eastAsia="ru-RU"/>
        </w:rPr>
        <w:t>обучающихся</w:t>
      </w:r>
      <w:r w:rsidRPr="00FA3045">
        <w:rPr>
          <w:rFonts w:eastAsia="Times New Roman" w:cs="Times New Roman"/>
          <w:sz w:val="24"/>
          <w:szCs w:val="24"/>
          <w:lang w:eastAsia="ru-RU"/>
        </w:rPr>
        <w:t xml:space="preserve"> и другие формы накопительной системы оценки).</w:t>
      </w:r>
    </w:p>
    <w:p w:rsidR="00311A07" w:rsidRPr="00FA3045" w:rsidRDefault="00311A07" w:rsidP="00B6274E">
      <w:pPr>
        <w:spacing w:after="0" w:line="240" w:lineRule="auto"/>
        <w:jc w:val="both"/>
        <w:rPr>
          <w:rFonts w:eastAsia="Times New Roman" w:cs="Times New Roman"/>
          <w:b/>
          <w:sz w:val="24"/>
          <w:szCs w:val="24"/>
        </w:rPr>
      </w:pPr>
    </w:p>
    <w:p w:rsidR="00311A07" w:rsidRPr="00FA3045" w:rsidRDefault="00311A07" w:rsidP="00DB57A4">
      <w:pPr>
        <w:numPr>
          <w:ilvl w:val="2"/>
          <w:numId w:val="73"/>
        </w:numPr>
        <w:spacing w:after="0" w:line="240" w:lineRule="auto"/>
        <w:contextualSpacing/>
        <w:jc w:val="both"/>
        <w:rPr>
          <w:rFonts w:eastAsia="Times New Roman" w:cs="Times New Roman"/>
          <w:sz w:val="24"/>
          <w:szCs w:val="24"/>
          <w:lang w:eastAsia="ru-RU"/>
        </w:rPr>
      </w:pPr>
      <w:r w:rsidRPr="00FA3045">
        <w:rPr>
          <w:rFonts w:eastAsia="Times New Roman" w:cs="Times New Roman"/>
          <w:b/>
          <w:sz w:val="24"/>
          <w:szCs w:val="24"/>
        </w:rPr>
        <w:t xml:space="preserve">Система </w:t>
      </w:r>
      <w:r w:rsidRPr="00FA3045">
        <w:rPr>
          <w:rFonts w:eastAsia="Times New Roman" w:cs="Times New Roman"/>
          <w:b/>
          <w:sz w:val="24"/>
          <w:szCs w:val="24"/>
          <w:lang w:eastAsia="ru-RU"/>
        </w:rPr>
        <w:t>внутришкольного мониторинга образовательных достижений и портфель достижений как инструменты динамики образовательных достижений</w:t>
      </w:r>
    </w:p>
    <w:p w:rsidR="00311A07" w:rsidRPr="00FA3045" w:rsidRDefault="00311A07" w:rsidP="00B6274E">
      <w:pPr>
        <w:spacing w:after="0" w:line="240" w:lineRule="auto"/>
        <w:ind w:firstLine="709"/>
        <w:jc w:val="both"/>
        <w:rPr>
          <w:rFonts w:eastAsia="Times New Roman" w:cs="Times New Roman"/>
          <w:sz w:val="24"/>
          <w:szCs w:val="24"/>
          <w:lang w:eastAsia="ru-RU"/>
        </w:rPr>
      </w:pPr>
    </w:p>
    <w:p w:rsidR="00311A07" w:rsidRPr="00FA3045" w:rsidRDefault="00311A07" w:rsidP="00B6274E">
      <w:pPr>
        <w:tabs>
          <w:tab w:val="left" w:pos="4290"/>
        </w:tabs>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Показатель динамики образовательных достижений – один из основных показателей в оценке образовательных достижений. </w:t>
      </w:r>
      <w:r w:rsidRPr="00FA3045">
        <w:rPr>
          <w:rFonts w:eastAsia="Times New Roman" w:cs="Times New Roman"/>
          <w:b/>
          <w:sz w:val="24"/>
          <w:szCs w:val="24"/>
          <w:lang w:eastAsia="ru-RU"/>
        </w:rPr>
        <w:t xml:space="preserve">Положительная динамика </w:t>
      </w:r>
      <w:r w:rsidRPr="00FA3045">
        <w:rPr>
          <w:rFonts w:eastAsia="Times New Roman" w:cs="Times New Roman"/>
          <w:b/>
          <w:sz w:val="24"/>
          <w:szCs w:val="24"/>
          <w:lang w:eastAsia="ru-RU"/>
        </w:rPr>
        <w:lastRenderedPageBreak/>
        <w:t>образовательных достижений</w:t>
      </w:r>
      <w:r w:rsidRPr="00FA3045">
        <w:rPr>
          <w:rFonts w:eastAsia="Times New Roman" w:cs="Times New Roman"/>
          <w:sz w:val="24"/>
          <w:szCs w:val="24"/>
          <w:lang w:eastAsia="ru-RU"/>
        </w:rPr>
        <w:t xml:space="preserve">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311A07" w:rsidRPr="00FA3045" w:rsidRDefault="00311A07" w:rsidP="00B6274E">
      <w:pPr>
        <w:tabs>
          <w:tab w:val="left" w:pos="4290"/>
        </w:tabs>
        <w:spacing w:after="0" w:line="240" w:lineRule="auto"/>
        <w:ind w:firstLine="709"/>
        <w:jc w:val="both"/>
        <w:rPr>
          <w:rFonts w:eastAsia="Times New Roman" w:cs="Times New Roman"/>
          <w:sz w:val="24"/>
          <w:szCs w:val="24"/>
          <w:lang w:eastAsia="ru-RU"/>
        </w:rPr>
      </w:pPr>
      <w:r w:rsidRPr="00FA3045">
        <w:rPr>
          <w:rFonts w:eastAsia="Times New Roman" w:cs="Times New Roman"/>
          <w:b/>
          <w:sz w:val="24"/>
          <w:szCs w:val="24"/>
          <w:lang w:eastAsia="ru-RU"/>
        </w:rPr>
        <w:t>Система внутришкольного мониторинга образовательных достижений</w:t>
      </w:r>
      <w:r w:rsidRPr="00FA3045">
        <w:rPr>
          <w:rFonts w:eastAsia="Times New Roman" w:cs="Times New Roman"/>
          <w:sz w:val="24"/>
          <w:szCs w:val="24"/>
          <w:lang w:eastAsia="ru-RU"/>
        </w:rPr>
        <w:t xml:space="preserve">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311A07" w:rsidRPr="00FA3045" w:rsidRDefault="00311A07" w:rsidP="00B6274E">
      <w:pPr>
        <w:tabs>
          <w:tab w:val="left" w:pos="4290"/>
        </w:tabs>
        <w:spacing w:after="0" w:line="240" w:lineRule="auto"/>
        <w:ind w:firstLine="709"/>
        <w:jc w:val="both"/>
        <w:rPr>
          <w:rFonts w:eastAsia="Times New Roman" w:cs="Times New Roman"/>
          <w:sz w:val="24"/>
          <w:szCs w:val="24"/>
          <w:lang w:eastAsia="ru-RU"/>
        </w:rPr>
      </w:pPr>
      <w:r w:rsidRPr="00FA3045">
        <w:rPr>
          <w:rFonts w:eastAsia="Times New Roman" w:cs="Times New Roman"/>
          <w:b/>
          <w:sz w:val="24"/>
          <w:szCs w:val="24"/>
          <w:lang w:eastAsia="ru-RU"/>
        </w:rPr>
        <w:t>Внутришкольный мониторинг</w:t>
      </w:r>
      <w:r w:rsidRPr="00FA3045">
        <w:rPr>
          <w:rFonts w:eastAsia="Times New Roman" w:cs="Times New Roman"/>
          <w:sz w:val="24"/>
          <w:szCs w:val="24"/>
          <w:lang w:eastAsia="ru-RU"/>
        </w:rPr>
        <w:t xml:space="preserve"> образовательных достижений ведётся каждым учителем-предметником и фиксируется с помощью оценочных листов, классных журналов, дневников </w:t>
      </w:r>
      <w:r w:rsidR="007117E7" w:rsidRPr="00FA3045">
        <w:rPr>
          <w:rFonts w:eastAsia="Times New Roman" w:cs="Times New Roman"/>
          <w:sz w:val="24"/>
          <w:szCs w:val="24"/>
          <w:lang w:eastAsia="ru-RU"/>
        </w:rPr>
        <w:t>обучающихся</w:t>
      </w:r>
      <w:r w:rsidRPr="00FA3045">
        <w:rPr>
          <w:rFonts w:eastAsia="Times New Roman" w:cs="Times New Roman"/>
          <w:sz w:val="24"/>
          <w:szCs w:val="24"/>
          <w:lang w:eastAsia="ru-RU"/>
        </w:rPr>
        <w:t xml:space="preserve"> на бумажных или электронных носителях.</w:t>
      </w:r>
    </w:p>
    <w:p w:rsidR="00311A07" w:rsidRPr="00FA3045" w:rsidRDefault="00311A07" w:rsidP="00B6274E">
      <w:pPr>
        <w:tabs>
          <w:tab w:val="left" w:pos="4290"/>
        </w:tabs>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Отдельные элементы из системы внутришкольного мониторинга включены в </w:t>
      </w:r>
      <w:r w:rsidRPr="00FA3045">
        <w:rPr>
          <w:rFonts w:eastAsia="Times New Roman" w:cs="Times New Roman"/>
          <w:b/>
          <w:sz w:val="24"/>
          <w:szCs w:val="24"/>
          <w:lang w:eastAsia="ru-RU"/>
        </w:rPr>
        <w:t xml:space="preserve">«Портфолио». </w:t>
      </w:r>
      <w:r w:rsidRPr="00FA3045">
        <w:rPr>
          <w:rFonts w:eastAsia="Times New Roman" w:cs="Times New Roman"/>
          <w:sz w:val="24"/>
          <w:szCs w:val="24"/>
          <w:lang w:eastAsia="ru-RU"/>
        </w:rPr>
        <w:t>Основными целями такого включения служат:</w:t>
      </w:r>
    </w:p>
    <w:p w:rsidR="00311A07" w:rsidRPr="00FA3045" w:rsidRDefault="00311A07" w:rsidP="00DB57A4">
      <w:pPr>
        <w:numPr>
          <w:ilvl w:val="1"/>
          <w:numId w:val="70"/>
        </w:numPr>
        <w:spacing w:after="0" w:line="240" w:lineRule="auto"/>
        <w:jc w:val="both"/>
        <w:rPr>
          <w:rFonts w:eastAsia="Calibri" w:cs="Times New Roman"/>
          <w:sz w:val="24"/>
          <w:szCs w:val="24"/>
        </w:rPr>
      </w:pPr>
      <w:r w:rsidRPr="00FA3045">
        <w:rPr>
          <w:rFonts w:eastAsia="Calibri" w:cs="Times New Roman"/>
          <w:b/>
          <w:sz w:val="24"/>
          <w:szCs w:val="24"/>
        </w:rPr>
        <w:t>педагогические показания,</w:t>
      </w:r>
      <w:r w:rsidRPr="00FA3045">
        <w:rPr>
          <w:rFonts w:eastAsia="Calibri" w:cs="Times New Roman"/>
          <w:sz w:val="24"/>
          <w:szCs w:val="24"/>
        </w:rPr>
        <w:t xml:space="preserve">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311A07" w:rsidRPr="00FA3045" w:rsidRDefault="00311A07" w:rsidP="00DB57A4">
      <w:pPr>
        <w:numPr>
          <w:ilvl w:val="1"/>
          <w:numId w:val="70"/>
        </w:numPr>
        <w:spacing w:after="0" w:line="240" w:lineRule="auto"/>
        <w:jc w:val="both"/>
        <w:rPr>
          <w:rFonts w:eastAsia="Calibri" w:cs="Times New Roman"/>
          <w:b/>
          <w:sz w:val="24"/>
          <w:szCs w:val="24"/>
        </w:rPr>
      </w:pPr>
      <w:r w:rsidRPr="00FA3045">
        <w:rPr>
          <w:rFonts w:eastAsia="Calibri" w:cs="Times New Roman"/>
          <w:b/>
          <w:sz w:val="24"/>
          <w:szCs w:val="24"/>
        </w:rPr>
        <w:t>соображения, связанные с возможным использованием учащимися портфеля достижений при выборе направления профильного образования.</w:t>
      </w:r>
    </w:p>
    <w:p w:rsidR="00311A07" w:rsidRPr="00FA3045" w:rsidRDefault="00311A07" w:rsidP="00B6274E">
      <w:pPr>
        <w:tabs>
          <w:tab w:val="left" w:pos="4290"/>
        </w:tabs>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311A07" w:rsidRPr="00FA3045" w:rsidRDefault="00311A07" w:rsidP="00DB57A4">
      <w:pPr>
        <w:numPr>
          <w:ilvl w:val="1"/>
          <w:numId w:val="71"/>
        </w:numPr>
        <w:spacing w:after="0" w:line="240" w:lineRule="auto"/>
        <w:jc w:val="both"/>
        <w:rPr>
          <w:rFonts w:eastAsia="Calibri" w:cs="Times New Roman"/>
          <w:sz w:val="24"/>
          <w:szCs w:val="24"/>
        </w:rPr>
      </w:pPr>
      <w:r w:rsidRPr="00FA3045">
        <w:rPr>
          <w:rFonts w:eastAsia="Calibri" w:cs="Times New Roman"/>
          <w:b/>
          <w:sz w:val="24"/>
          <w:szCs w:val="24"/>
        </w:rPr>
        <w:t>становления устойчивых познавательных интересов обучающихся</w:t>
      </w:r>
      <w:r w:rsidRPr="00FA3045">
        <w:rPr>
          <w:rFonts w:eastAsia="Calibri" w:cs="Times New Roman"/>
          <w:sz w:val="24"/>
          <w:szCs w:val="24"/>
        </w:rPr>
        <w:t>, в том числе сопровождающего успехами в различных учебных предметах;</w:t>
      </w:r>
    </w:p>
    <w:p w:rsidR="00311A07" w:rsidRPr="00FA3045" w:rsidRDefault="00311A07" w:rsidP="00DB57A4">
      <w:pPr>
        <w:numPr>
          <w:ilvl w:val="1"/>
          <w:numId w:val="71"/>
        </w:numPr>
        <w:spacing w:after="0" w:line="240" w:lineRule="auto"/>
        <w:jc w:val="both"/>
        <w:rPr>
          <w:rFonts w:eastAsia="Calibri" w:cs="Times New Roman"/>
          <w:sz w:val="24"/>
          <w:szCs w:val="24"/>
        </w:rPr>
      </w:pPr>
      <w:r w:rsidRPr="00FA3045">
        <w:rPr>
          <w:rFonts w:eastAsia="Calibri" w:cs="Times New Roman"/>
          <w:b/>
          <w:sz w:val="24"/>
          <w:szCs w:val="24"/>
        </w:rPr>
        <w:t>формирования способности к целеполаганию, самостоятельной постановке новых учебных задач и проектированию</w:t>
      </w:r>
      <w:r w:rsidRPr="00FA3045">
        <w:rPr>
          <w:rFonts w:eastAsia="Calibri" w:cs="Times New Roman"/>
          <w:sz w:val="24"/>
          <w:szCs w:val="24"/>
        </w:rPr>
        <w:t xml:space="preserve"> собственной учебной деятельности.</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w:t>
      </w:r>
      <w:r w:rsidRPr="00FA3045">
        <w:rPr>
          <w:rFonts w:eastAsia="Times New Roman" w:cs="Times New Roman"/>
          <w:sz w:val="24"/>
          <w:szCs w:val="24"/>
          <w:lang w:eastAsia="ru-RU"/>
        </w:rPr>
        <w:lastRenderedPageBreak/>
        <w:t>Включение каких-либо материалов в портфель достижений без согласия обучающегося не допускается.</w:t>
      </w:r>
    </w:p>
    <w:p w:rsidR="00311A07" w:rsidRPr="00FA3045" w:rsidRDefault="00311A07" w:rsidP="00B6274E">
      <w:pPr>
        <w:spacing w:after="0" w:line="240" w:lineRule="auto"/>
        <w:ind w:firstLine="709"/>
        <w:jc w:val="both"/>
        <w:rPr>
          <w:rFonts w:eastAsia="Times New Roman" w:cs="Times New Roman"/>
          <w:sz w:val="24"/>
          <w:szCs w:val="24"/>
          <w:lang w:eastAsia="ru-RU"/>
        </w:rPr>
      </w:pPr>
    </w:p>
    <w:p w:rsidR="00311A07" w:rsidRPr="00FA3045" w:rsidRDefault="00311A07" w:rsidP="00DB57A4">
      <w:pPr>
        <w:numPr>
          <w:ilvl w:val="2"/>
          <w:numId w:val="73"/>
        </w:numPr>
        <w:spacing w:after="0" w:line="240" w:lineRule="auto"/>
        <w:contextualSpacing/>
        <w:jc w:val="both"/>
        <w:rPr>
          <w:rFonts w:eastAsia="Times New Roman" w:cs="Times New Roman"/>
          <w:sz w:val="24"/>
          <w:szCs w:val="24"/>
          <w:lang w:eastAsia="ru-RU"/>
        </w:rPr>
      </w:pPr>
      <w:r w:rsidRPr="00FA3045">
        <w:rPr>
          <w:rFonts w:eastAsia="Times New Roman" w:cs="Times New Roman"/>
          <w:b/>
          <w:sz w:val="24"/>
          <w:szCs w:val="24"/>
        </w:rPr>
        <w:t>Итоговая оценка выпускника</w:t>
      </w:r>
    </w:p>
    <w:p w:rsidR="00311A07" w:rsidRPr="00FA3045" w:rsidRDefault="00311A07" w:rsidP="00B6274E">
      <w:pPr>
        <w:spacing w:after="0" w:line="240" w:lineRule="auto"/>
        <w:jc w:val="both"/>
        <w:rPr>
          <w:rFonts w:eastAsia="Times New Roman" w:cs="Times New Roman"/>
          <w:sz w:val="24"/>
          <w:szCs w:val="24"/>
          <w:lang w:eastAsia="ru-RU"/>
        </w:rPr>
      </w:pP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311A07" w:rsidRPr="00FA3045" w:rsidRDefault="00311A07" w:rsidP="00B6274E">
      <w:pPr>
        <w:spacing w:after="0" w:line="240" w:lineRule="auto"/>
        <w:ind w:firstLine="709"/>
        <w:jc w:val="both"/>
        <w:rPr>
          <w:rFonts w:eastAsia="Times New Roman" w:cs="Times New Roman"/>
          <w:b/>
          <w:sz w:val="24"/>
          <w:szCs w:val="24"/>
          <w:lang w:eastAsia="ru-RU"/>
        </w:rPr>
      </w:pPr>
      <w:r w:rsidRPr="00FA3045">
        <w:rPr>
          <w:rFonts w:eastAsia="Times New Roman" w:cs="Times New Roman"/>
          <w:b/>
          <w:sz w:val="24"/>
          <w:szCs w:val="24"/>
          <w:lang w:eastAsia="ru-RU"/>
        </w:rPr>
        <w:t xml:space="preserve">Результаты промежуточной аттестации, </w:t>
      </w:r>
      <w:r w:rsidRPr="00FA3045">
        <w:rPr>
          <w:rFonts w:eastAsia="Times New Roman" w:cs="Times New Roman"/>
          <w:sz w:val="24"/>
          <w:szCs w:val="24"/>
          <w:lang w:eastAsia="ru-RU"/>
        </w:rPr>
        <w:t xml:space="preserve">представляющие собой результаты внутришкольного мониторинга индивидуальных образовательных достижений обучающихся, </w:t>
      </w:r>
      <w:r w:rsidRPr="00FA3045">
        <w:rPr>
          <w:rFonts w:eastAsia="Times New Roman" w:cs="Times New Roman"/>
          <w:b/>
          <w:sz w:val="24"/>
          <w:szCs w:val="24"/>
          <w:lang w:eastAsia="ru-RU"/>
        </w:rPr>
        <w:t xml:space="preserve">отражают динамику </w:t>
      </w:r>
      <w:r w:rsidRPr="00FA3045">
        <w:rPr>
          <w:rFonts w:eastAsia="Times New Roman" w:cs="Times New Roman"/>
          <w:sz w:val="24"/>
          <w:szCs w:val="24"/>
          <w:lang w:eastAsia="ru-RU"/>
        </w:rPr>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FA3045">
        <w:rPr>
          <w:rFonts w:eastAsia="Times New Roman" w:cs="Times New Roman"/>
          <w:b/>
          <w:sz w:val="24"/>
          <w:szCs w:val="24"/>
          <w:lang w:eastAsia="ru-RU"/>
        </w:rPr>
        <w:t>внутренней оценкой.</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b/>
          <w:sz w:val="24"/>
          <w:szCs w:val="24"/>
          <w:lang w:eastAsia="ru-RU"/>
        </w:rPr>
        <w:t>Результаты итоговой аттестации выпускников (в том числе государственной)</w:t>
      </w:r>
      <w:r w:rsidRPr="00FA3045">
        <w:rPr>
          <w:rFonts w:eastAsia="Times New Roman" w:cs="Times New Roman"/>
          <w:sz w:val="24"/>
          <w:szCs w:val="24"/>
          <w:lang w:eastAsia="ru-RU"/>
        </w:rPr>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FA3045">
        <w:rPr>
          <w:rFonts w:eastAsia="Times New Roman" w:cs="Times New Roman"/>
          <w:b/>
          <w:sz w:val="24"/>
          <w:szCs w:val="24"/>
          <w:lang w:eastAsia="ru-RU"/>
        </w:rPr>
        <w:t>внешней оценкой</w:t>
      </w:r>
      <w:r w:rsidRPr="00FA3045">
        <w:rPr>
          <w:rFonts w:eastAsia="Times New Roman" w:cs="Times New Roman"/>
          <w:sz w:val="24"/>
          <w:szCs w:val="24"/>
          <w:lang w:eastAsia="ru-RU"/>
        </w:rPr>
        <w:t>.</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Основным объектом, содержательной и критериальной базой</w:t>
      </w:r>
      <w:r w:rsidRPr="00FA3045">
        <w:rPr>
          <w:rFonts w:eastAsia="Times New Roman" w:cs="Times New Roman"/>
          <w:b/>
          <w:sz w:val="24"/>
          <w:szCs w:val="24"/>
          <w:lang w:eastAsia="ru-RU"/>
        </w:rPr>
        <w:t xml:space="preserve"> итоговой оценки</w:t>
      </w:r>
      <w:r w:rsidRPr="00FA3045">
        <w:rPr>
          <w:rFonts w:eastAsia="Times New Roman" w:cs="Times New Roman"/>
          <w:sz w:val="24"/>
          <w:szCs w:val="24"/>
          <w:lang w:eastAsia="ru-RU"/>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При </w:t>
      </w:r>
      <w:r w:rsidRPr="00FA3045">
        <w:rPr>
          <w:rFonts w:eastAsia="Times New Roman" w:cs="Times New Roman"/>
          <w:b/>
          <w:sz w:val="24"/>
          <w:szCs w:val="24"/>
          <w:lang w:eastAsia="ru-RU"/>
        </w:rPr>
        <w:t>оценке результатов деятельности образовательных учреждений и работников образования</w:t>
      </w:r>
      <w:r w:rsidRPr="00FA3045">
        <w:rPr>
          <w:rFonts w:eastAsia="Times New Roman" w:cs="Times New Roman"/>
          <w:sz w:val="24"/>
          <w:szCs w:val="24"/>
          <w:lang w:eastAsia="ru-RU"/>
        </w:rPr>
        <w:t xml:space="preserve">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При </w:t>
      </w:r>
      <w:r w:rsidRPr="00FA3045">
        <w:rPr>
          <w:rFonts w:eastAsia="Times New Roman" w:cs="Times New Roman"/>
          <w:b/>
          <w:sz w:val="24"/>
          <w:szCs w:val="24"/>
          <w:lang w:eastAsia="ru-RU"/>
        </w:rPr>
        <w:t>оценке состояния и тенденций развития систем</w:t>
      </w:r>
      <w:r w:rsidRPr="00FA3045">
        <w:rPr>
          <w:rFonts w:eastAsia="Times New Roman" w:cs="Times New Roman"/>
          <w:sz w:val="24"/>
          <w:szCs w:val="24"/>
          <w:lang w:eastAsia="ru-RU"/>
        </w:rPr>
        <w:t xml:space="preserve">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Предметом итоговой оценки является достижение предметных и метапредметных результатов, необходимых для дальнейшего продолжения образования. При итоговом оценивании учитывается сформированность умений выполнения индивидуальных проектов. </w:t>
      </w:r>
      <w:r w:rsidRPr="00FA3045">
        <w:rPr>
          <w:rFonts w:eastAsia="Times New Roman" w:cs="Times New Roman"/>
          <w:b/>
          <w:sz w:val="24"/>
          <w:szCs w:val="24"/>
          <w:lang w:eastAsia="ru-RU"/>
        </w:rPr>
        <w:t>Итоговая оценка формируется</w:t>
      </w:r>
      <w:r w:rsidRPr="00FA3045">
        <w:rPr>
          <w:rFonts w:eastAsia="Times New Roman" w:cs="Times New Roman"/>
          <w:sz w:val="24"/>
          <w:szCs w:val="24"/>
          <w:lang w:eastAsia="ru-RU"/>
        </w:rPr>
        <w:t xml:space="preserve"> из двух составляющих: </w:t>
      </w:r>
    </w:p>
    <w:p w:rsidR="00311A07" w:rsidRPr="00FA3045" w:rsidRDefault="00311A07" w:rsidP="00DB57A4">
      <w:pPr>
        <w:numPr>
          <w:ilvl w:val="0"/>
          <w:numId w:val="51"/>
        </w:numPr>
        <w:spacing w:after="0" w:line="240" w:lineRule="auto"/>
        <w:contextualSpacing/>
        <w:jc w:val="both"/>
        <w:rPr>
          <w:rFonts w:eastAsia="Times New Roman" w:cs="Times New Roman"/>
          <w:sz w:val="24"/>
          <w:szCs w:val="24"/>
          <w:lang w:eastAsia="ru-RU"/>
        </w:rPr>
      </w:pPr>
      <w:r w:rsidRPr="00FA3045">
        <w:rPr>
          <w:rFonts w:eastAsia="Times New Roman" w:cs="Times New Roman"/>
          <w:sz w:val="24"/>
          <w:szCs w:val="24"/>
          <w:lang w:eastAsia="ru-RU"/>
        </w:rPr>
        <w:t>результатов промежуточной аттестации (с учетом накопленной оценки — портфеля достижений, «Портфолио»),</w:t>
      </w:r>
    </w:p>
    <w:p w:rsidR="00311A07" w:rsidRPr="00FA3045" w:rsidRDefault="00311A07" w:rsidP="00DB57A4">
      <w:pPr>
        <w:numPr>
          <w:ilvl w:val="0"/>
          <w:numId w:val="51"/>
        </w:numPr>
        <w:spacing w:after="0" w:line="240" w:lineRule="auto"/>
        <w:contextualSpacing/>
        <w:jc w:val="both"/>
        <w:rPr>
          <w:rFonts w:eastAsia="Times New Roman" w:cs="Times New Roman"/>
          <w:sz w:val="24"/>
          <w:szCs w:val="24"/>
          <w:lang w:eastAsia="ru-RU"/>
        </w:rPr>
      </w:pPr>
      <w:r w:rsidRPr="00FA3045">
        <w:rPr>
          <w:rFonts w:eastAsia="Times New Roman" w:cs="Times New Roman"/>
          <w:sz w:val="24"/>
          <w:szCs w:val="24"/>
          <w:lang w:eastAsia="ru-RU"/>
        </w:rPr>
        <w:t xml:space="preserve">государственной (итоговой) аттестации выпускников. </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Причем первая составляющая свидетельствует о динамике индивидуальных достижений </w:t>
      </w:r>
      <w:r w:rsidR="00E334EC" w:rsidRPr="00FA3045">
        <w:rPr>
          <w:rFonts w:eastAsia="Times New Roman" w:cs="Times New Roman"/>
          <w:sz w:val="24"/>
          <w:szCs w:val="24"/>
          <w:lang w:eastAsia="ru-RU"/>
        </w:rPr>
        <w:t>обучающегося</w:t>
      </w:r>
      <w:r w:rsidRPr="00FA3045">
        <w:rPr>
          <w:rFonts w:eastAsia="Times New Roman" w:cs="Times New Roman"/>
          <w:sz w:val="24"/>
          <w:szCs w:val="24"/>
          <w:lang w:eastAsia="ru-RU"/>
        </w:rPr>
        <w:t xml:space="preserve">, а вторая – фиксирует не только знания, умения, навыки, но и </w:t>
      </w:r>
      <w:r w:rsidRPr="00FA3045">
        <w:rPr>
          <w:rFonts w:eastAsia="Times New Roman" w:cs="Times New Roman"/>
          <w:sz w:val="24"/>
          <w:szCs w:val="24"/>
          <w:lang w:eastAsia="ru-RU"/>
        </w:rPr>
        <w:lastRenderedPageBreak/>
        <w:t>уровень освоения основной образовательной программы, в том числе основных способов действий, способность к решению учебно-практических и учебно-познавательных задач.</w:t>
      </w:r>
    </w:p>
    <w:p w:rsidR="00311A07" w:rsidRPr="00FA3045" w:rsidRDefault="00311A07" w:rsidP="00B6274E">
      <w:pPr>
        <w:spacing w:after="0" w:line="240" w:lineRule="auto"/>
        <w:ind w:firstLine="709"/>
        <w:jc w:val="both"/>
        <w:rPr>
          <w:rFonts w:eastAsia="Times New Roman" w:cs="Times New Roman"/>
          <w:b/>
          <w:sz w:val="24"/>
          <w:szCs w:val="24"/>
          <w:lang w:eastAsia="ru-RU"/>
        </w:rPr>
      </w:pPr>
      <w:r w:rsidRPr="00FA3045">
        <w:rPr>
          <w:rFonts w:eastAsia="Times New Roman" w:cs="Times New Roman"/>
          <w:b/>
          <w:sz w:val="24"/>
          <w:szCs w:val="24"/>
          <w:lang w:eastAsia="ru-RU"/>
        </w:rPr>
        <w:t>Основные процедуры оценки:</w:t>
      </w:r>
    </w:p>
    <w:p w:rsidR="00311A07" w:rsidRPr="00FA3045" w:rsidRDefault="00311A07" w:rsidP="00DB57A4">
      <w:pPr>
        <w:numPr>
          <w:ilvl w:val="0"/>
          <w:numId w:val="61"/>
        </w:numPr>
        <w:spacing w:after="0" w:line="240" w:lineRule="auto"/>
        <w:contextualSpacing/>
        <w:jc w:val="both"/>
        <w:rPr>
          <w:rFonts w:eastAsia="Times New Roman" w:cs="Times New Roman"/>
          <w:sz w:val="24"/>
          <w:szCs w:val="24"/>
          <w:lang w:eastAsia="ru-RU"/>
        </w:rPr>
      </w:pPr>
      <w:r w:rsidRPr="00FA3045">
        <w:rPr>
          <w:rFonts w:eastAsia="Times New Roman" w:cs="Times New Roman"/>
          <w:sz w:val="24"/>
          <w:szCs w:val="24"/>
          <w:lang w:eastAsia="ru-RU"/>
        </w:rPr>
        <w:t>результаты, выносимые на итоговую оценку;</w:t>
      </w:r>
    </w:p>
    <w:p w:rsidR="00311A07" w:rsidRPr="00FA3045" w:rsidRDefault="00311A07" w:rsidP="00DB57A4">
      <w:pPr>
        <w:numPr>
          <w:ilvl w:val="0"/>
          <w:numId w:val="61"/>
        </w:numPr>
        <w:spacing w:after="0" w:line="240" w:lineRule="auto"/>
        <w:contextualSpacing/>
        <w:jc w:val="both"/>
        <w:rPr>
          <w:rFonts w:eastAsia="Times New Roman" w:cs="Times New Roman"/>
          <w:sz w:val="24"/>
          <w:szCs w:val="24"/>
          <w:lang w:eastAsia="ru-RU"/>
        </w:rPr>
      </w:pPr>
      <w:r w:rsidRPr="00FA3045">
        <w:rPr>
          <w:rFonts w:eastAsia="Times New Roman" w:cs="Times New Roman"/>
          <w:sz w:val="24"/>
          <w:szCs w:val="24"/>
          <w:lang w:eastAsia="ru-RU"/>
        </w:rPr>
        <w:t>составляющие итоговой оценки;</w:t>
      </w:r>
    </w:p>
    <w:p w:rsidR="00311A07" w:rsidRPr="00FA3045" w:rsidRDefault="00311A07" w:rsidP="00DB57A4">
      <w:pPr>
        <w:numPr>
          <w:ilvl w:val="0"/>
          <w:numId w:val="61"/>
        </w:numPr>
        <w:spacing w:after="0" w:line="240" w:lineRule="auto"/>
        <w:contextualSpacing/>
        <w:jc w:val="both"/>
        <w:rPr>
          <w:rFonts w:eastAsia="Times New Roman" w:cs="Times New Roman"/>
          <w:sz w:val="24"/>
          <w:szCs w:val="24"/>
          <w:lang w:eastAsia="ru-RU"/>
        </w:rPr>
      </w:pPr>
      <w:r w:rsidRPr="00FA3045">
        <w:rPr>
          <w:rFonts w:eastAsia="Times New Roman" w:cs="Times New Roman"/>
          <w:sz w:val="24"/>
          <w:szCs w:val="24"/>
          <w:lang w:eastAsia="ru-RU"/>
        </w:rPr>
        <w:t>объяснение результатов итоговой оценки.</w:t>
      </w:r>
    </w:p>
    <w:p w:rsidR="00311A07" w:rsidRPr="00FA3045" w:rsidRDefault="00311A07" w:rsidP="00B6274E">
      <w:pPr>
        <w:spacing w:after="0" w:line="240" w:lineRule="auto"/>
        <w:ind w:firstLine="709"/>
        <w:jc w:val="both"/>
        <w:rPr>
          <w:rFonts w:eastAsia="Times New Roman" w:cs="Times New Roman"/>
          <w:sz w:val="24"/>
          <w:szCs w:val="24"/>
          <w:lang w:eastAsia="ru-RU"/>
        </w:rPr>
      </w:pP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На итоговую оценку на ступени основного общего образования выносятся </w:t>
      </w:r>
      <w:r w:rsidRPr="00FA3045">
        <w:rPr>
          <w:rFonts w:eastAsia="Times New Roman" w:cs="Times New Roman"/>
          <w:b/>
          <w:iCs/>
          <w:sz w:val="24"/>
          <w:szCs w:val="24"/>
          <w:lang w:eastAsia="ru-RU"/>
        </w:rPr>
        <w:t>только предметные и метапредметные результаты</w:t>
      </w:r>
      <w:r w:rsidRPr="00FA3045">
        <w:rPr>
          <w:rFonts w:eastAsia="Times New Roman" w:cs="Times New Roman"/>
          <w:b/>
          <w:sz w:val="24"/>
          <w:szCs w:val="24"/>
          <w:lang w:eastAsia="ru-RU"/>
        </w:rPr>
        <w:t>,</w:t>
      </w:r>
      <w:r w:rsidRPr="00FA3045">
        <w:rPr>
          <w:rFonts w:eastAsia="Times New Roman" w:cs="Times New Roman"/>
          <w:sz w:val="24"/>
          <w:szCs w:val="24"/>
          <w:lang w:eastAsia="ru-RU"/>
        </w:rPr>
        <w:t xml:space="preserve"> описанные в разделе </w:t>
      </w:r>
      <w:r w:rsidRPr="00FA3045">
        <w:rPr>
          <w:rFonts w:eastAsia="Times New Roman" w:cs="Times New Roman"/>
          <w:b/>
          <w:sz w:val="24"/>
          <w:szCs w:val="24"/>
          <w:lang w:eastAsia="ru-RU"/>
        </w:rPr>
        <w:t>«Выпускник научится»</w:t>
      </w:r>
      <w:r w:rsidRPr="00FA3045">
        <w:rPr>
          <w:rFonts w:eastAsia="Times New Roman" w:cs="Times New Roman"/>
          <w:sz w:val="24"/>
          <w:szCs w:val="24"/>
          <w:lang w:eastAsia="ru-RU"/>
        </w:rPr>
        <w:t xml:space="preserve"> планируемых результатов основного общего образования </w:t>
      </w:r>
    </w:p>
    <w:p w:rsidR="00D2018A" w:rsidRPr="00FA3045" w:rsidRDefault="00D2018A" w:rsidP="00B6274E">
      <w:pPr>
        <w:spacing w:after="0" w:line="240" w:lineRule="auto"/>
        <w:ind w:firstLine="709"/>
        <w:jc w:val="both"/>
        <w:rPr>
          <w:rFonts w:eastAsia="Times New Roman" w:cs="Times New Roman"/>
          <w:sz w:val="24"/>
          <w:szCs w:val="24"/>
          <w:lang w:eastAsia="ru-RU"/>
        </w:rPr>
      </w:pPr>
    </w:p>
    <w:p w:rsidR="00D2018A" w:rsidRPr="00FA3045" w:rsidRDefault="00D2018A" w:rsidP="00B6274E">
      <w:pPr>
        <w:spacing w:after="0" w:line="240" w:lineRule="auto"/>
        <w:ind w:firstLine="709"/>
        <w:jc w:val="both"/>
        <w:rPr>
          <w:rFonts w:eastAsia="Times New Roman" w:cs="Times New Roman"/>
          <w:sz w:val="24"/>
          <w:szCs w:val="24"/>
          <w:lang w:eastAsia="ru-RU"/>
        </w:rPr>
      </w:pPr>
    </w:p>
    <w:p w:rsidR="00D2018A" w:rsidRPr="00FA3045" w:rsidRDefault="00D2018A" w:rsidP="00B6274E">
      <w:pPr>
        <w:spacing w:after="0" w:line="240" w:lineRule="auto"/>
        <w:ind w:firstLine="709"/>
        <w:jc w:val="both"/>
        <w:rPr>
          <w:rFonts w:eastAsia="Times New Roman" w:cs="Times New Roman"/>
          <w:sz w:val="24"/>
          <w:szCs w:val="24"/>
          <w:lang w:eastAsia="ru-RU"/>
        </w:rPr>
      </w:pPr>
    </w:p>
    <w:p w:rsidR="00D2018A" w:rsidRPr="00FA3045" w:rsidRDefault="00D2018A" w:rsidP="00B6274E">
      <w:pPr>
        <w:spacing w:after="0" w:line="240" w:lineRule="auto"/>
        <w:ind w:firstLine="709"/>
        <w:jc w:val="both"/>
        <w:rPr>
          <w:rFonts w:eastAsia="Times New Roman" w:cs="Times New Roman"/>
          <w:sz w:val="24"/>
          <w:szCs w:val="24"/>
          <w:lang w:eastAsia="ru-RU"/>
        </w:rPr>
      </w:pPr>
    </w:p>
    <w:p w:rsidR="00D2018A" w:rsidRPr="00FA3045" w:rsidRDefault="00D2018A" w:rsidP="00B6274E">
      <w:pPr>
        <w:spacing w:after="0" w:line="240" w:lineRule="auto"/>
        <w:ind w:firstLine="709"/>
        <w:jc w:val="both"/>
        <w:rPr>
          <w:rFonts w:eastAsia="Times New Roman" w:cs="Times New Roman"/>
          <w:sz w:val="24"/>
          <w:szCs w:val="24"/>
          <w:lang w:eastAsia="ru-RU"/>
        </w:rPr>
      </w:pPr>
    </w:p>
    <w:p w:rsidR="00D2018A" w:rsidRPr="00FA3045" w:rsidRDefault="00D2018A" w:rsidP="00B6274E">
      <w:pPr>
        <w:spacing w:after="0" w:line="240" w:lineRule="auto"/>
        <w:ind w:firstLine="709"/>
        <w:jc w:val="both"/>
        <w:rPr>
          <w:rFonts w:eastAsia="Times New Roman" w:cs="Times New Roman"/>
          <w:sz w:val="24"/>
          <w:szCs w:val="24"/>
          <w:lang w:eastAsia="ru-RU"/>
        </w:rPr>
      </w:pPr>
    </w:p>
    <w:p w:rsidR="00D2018A" w:rsidRPr="00FA3045" w:rsidRDefault="00D2018A" w:rsidP="00B6274E">
      <w:pPr>
        <w:spacing w:after="0" w:line="240" w:lineRule="auto"/>
        <w:ind w:firstLine="709"/>
        <w:jc w:val="both"/>
        <w:rPr>
          <w:rFonts w:eastAsia="Times New Roman" w:cs="Times New Roman"/>
          <w:sz w:val="24"/>
          <w:szCs w:val="24"/>
          <w:lang w:eastAsia="ru-RU"/>
        </w:rPr>
      </w:pPr>
    </w:p>
    <w:p w:rsidR="00311A07" w:rsidRPr="00FA3045" w:rsidRDefault="001540A6"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noProof/>
          <w:sz w:val="24"/>
          <w:szCs w:val="24"/>
          <w:lang w:eastAsia="ru-RU"/>
        </w:rPr>
        <w:pict>
          <v:roundrect id="Скругленный прямоугольник 12" o:spid="_x0000_s1055" style="position:absolute;left:0;text-align:left;margin-left:26.7pt;margin-top:12.2pt;width:406.5pt;height:38.25pt;z-index:251706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" fillcolor="#c0504d" strokecolor="#f2f2f2" strokeweight="3pt">
            <v:shadow on="t" color="#622423" opacity=".5" offset="1pt"/>
            <v:textbox style="mso-next-textbox:#Скругленный прямоугольник 12">
              <w:txbxContent>
                <w:p w:rsidR="00300A17" w:rsidRPr="006A2298" w:rsidRDefault="00300A17" w:rsidP="00311A07">
                  <w:pPr>
                    <w:jc w:val="center"/>
                    <w:rPr>
                      <w:b/>
                    </w:rPr>
                  </w:pPr>
                  <w:r w:rsidRPr="006A2298">
                    <w:rPr>
                      <w:b/>
                    </w:rPr>
                    <w:t>Итоговая оценка достижения результатов освоения основных образовательных программ</w:t>
                  </w:r>
                </w:p>
                <w:p w:rsidR="00300A17" w:rsidRDefault="00300A17" w:rsidP="00311A07"/>
              </w:txbxContent>
            </v:textbox>
          </v:roundrect>
        </w:pict>
      </w:r>
    </w:p>
    <w:p w:rsidR="00311A07" w:rsidRPr="00FA3045" w:rsidRDefault="00311A07" w:rsidP="00B6274E">
      <w:pPr>
        <w:spacing w:after="0" w:line="240" w:lineRule="auto"/>
        <w:ind w:firstLine="709"/>
        <w:jc w:val="both"/>
        <w:rPr>
          <w:rFonts w:eastAsia="Times New Roman" w:cs="Times New Roman"/>
          <w:sz w:val="24"/>
          <w:szCs w:val="24"/>
          <w:lang w:eastAsia="ru-RU"/>
        </w:rPr>
      </w:pPr>
    </w:p>
    <w:p w:rsidR="00311A07" w:rsidRPr="00FA3045" w:rsidRDefault="00311A07" w:rsidP="00B6274E">
      <w:pPr>
        <w:spacing w:after="0" w:line="240" w:lineRule="auto"/>
        <w:ind w:firstLine="709"/>
        <w:jc w:val="both"/>
        <w:rPr>
          <w:rFonts w:eastAsia="Times New Roman" w:cs="Times New Roman"/>
          <w:sz w:val="24"/>
          <w:szCs w:val="24"/>
          <w:lang w:eastAsia="ru-RU"/>
        </w:rPr>
      </w:pPr>
    </w:p>
    <w:p w:rsidR="00311A07" w:rsidRPr="00FA3045" w:rsidRDefault="00311A07" w:rsidP="00B6274E">
      <w:pPr>
        <w:spacing w:after="0" w:line="240" w:lineRule="auto"/>
        <w:ind w:firstLine="709"/>
        <w:jc w:val="both"/>
        <w:rPr>
          <w:rFonts w:eastAsia="Times New Roman" w:cs="Times New Roman"/>
          <w:sz w:val="24"/>
          <w:szCs w:val="24"/>
          <w:lang w:eastAsia="ru-RU"/>
        </w:rPr>
      </w:pPr>
    </w:p>
    <w:p w:rsidR="00311A07" w:rsidRPr="00FA3045" w:rsidRDefault="00311A07" w:rsidP="00B6274E">
      <w:pPr>
        <w:spacing w:after="0" w:line="240" w:lineRule="auto"/>
        <w:ind w:firstLine="709"/>
        <w:jc w:val="both"/>
        <w:rPr>
          <w:rFonts w:eastAsia="Times New Roman" w:cs="Times New Roman"/>
          <w:sz w:val="24"/>
          <w:szCs w:val="24"/>
          <w:lang w:eastAsia="ru-RU"/>
        </w:rPr>
      </w:pPr>
    </w:p>
    <w:p w:rsidR="00311A07" w:rsidRPr="00FA3045" w:rsidRDefault="001540A6"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noProof/>
          <w:sz w:val="24"/>
          <w:szCs w:val="24"/>
          <w:lang w:eastAsia="ru-RU"/>
        </w:rPr>
        <w:pict>
          <v:roundrect id="Скругленный прямоугольник 11" o:spid="_x0000_s1056" style="position:absolute;left:0;text-align:left;margin-left:109.2pt;margin-top:.95pt;width:226.5pt;height:27pt;z-index:251713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" fillcolor="#f79646" strokecolor="#f2f2f2" strokeweight="3pt">
            <v:shadow on="t" color="#974706" opacity=".5" offset="1pt"/>
            <v:textbox style="mso-next-textbox:#Скругленный прямоугольник 11">
              <w:txbxContent>
                <w:p w:rsidR="00300A17" w:rsidRPr="007424C1" w:rsidRDefault="00300A17" w:rsidP="00311A07">
                  <w:pPr>
                    <w:jc w:val="center"/>
                    <w:rPr>
                      <w:b/>
                      <w:color w:val="000000"/>
                    </w:rPr>
                  </w:pPr>
                  <w:r w:rsidRPr="007424C1">
                    <w:rPr>
                      <w:b/>
                      <w:color w:val="000000"/>
                    </w:rPr>
                    <w:t>ПРЕДМЕТ ОЦЕНКИ</w:t>
                  </w:r>
                </w:p>
                <w:p w:rsidR="00300A17" w:rsidRDefault="00300A17" w:rsidP="00311A07"/>
              </w:txbxContent>
            </v:textbox>
          </v:roundrect>
        </w:pict>
      </w:r>
    </w:p>
    <w:p w:rsidR="00311A07" w:rsidRPr="00FA3045" w:rsidRDefault="00311A07" w:rsidP="00B6274E">
      <w:pPr>
        <w:spacing w:after="0" w:line="240" w:lineRule="auto"/>
        <w:ind w:firstLine="709"/>
        <w:jc w:val="both"/>
        <w:rPr>
          <w:rFonts w:eastAsia="Times New Roman" w:cs="Times New Roman"/>
          <w:sz w:val="24"/>
          <w:szCs w:val="24"/>
          <w:lang w:eastAsia="ru-RU"/>
        </w:rPr>
      </w:pPr>
    </w:p>
    <w:p w:rsidR="00311A07" w:rsidRPr="00FA3045" w:rsidRDefault="001540A6"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noProof/>
          <w:sz w:val="24"/>
          <w:szCs w:val="24"/>
          <w:lang w:eastAsia="ru-RU"/>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0" o:spid="_x0000_s1066" type="#_x0000_t87" style="position:absolute;left:0;text-align:left;margin-left:209.7pt;margin-top:-198.4pt;width:21pt;height:426pt;rotation:90;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" strokecolor="#bfbfbf" strokeweight="1.5pt"/>
        </w:pict>
      </w:r>
    </w:p>
    <w:p w:rsidR="00311A07" w:rsidRPr="00FA3045" w:rsidRDefault="001540A6"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noProof/>
          <w:sz w:val="24"/>
          <w:szCs w:val="24"/>
          <w:lang w:eastAsia="ru-RU"/>
        </w:rPr>
        <w:pict>
          <v:roundrect id="Скругленный прямоугольник 9" o:spid="_x0000_s1057" style="position:absolute;left:0;text-align:left;margin-left:35.7pt;margin-top:2.3pt;width:375.75pt;height:38.25pt;z-index:2517073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" fillcolor="#f7f06d" strokecolor="#f2f2f2" strokeweight="3pt">
            <v:shadow on="t" color="#4e6128" opacity=".5" offset="1pt"/>
            <v:textbox style="mso-next-textbox:#Скругленный прямоугольник 9">
              <w:txbxContent>
                <w:p w:rsidR="00300A17" w:rsidRPr="006A2298" w:rsidRDefault="00300A17" w:rsidP="00311A07">
                  <w:pPr>
                    <w:jc w:val="center"/>
                    <w:rPr>
                      <w:b/>
                    </w:rPr>
                  </w:pPr>
                  <w:r>
                    <w:rPr>
                      <w:b/>
                    </w:rPr>
                    <w:t>Достижение предметных и метапредметных результатов, необходимых для продолжения образования</w:t>
                  </w:r>
                </w:p>
                <w:p w:rsidR="00300A17" w:rsidRDefault="00300A17" w:rsidP="00311A07"/>
              </w:txbxContent>
            </v:textbox>
          </v:roundrect>
        </w:pict>
      </w:r>
    </w:p>
    <w:p w:rsidR="00311A07" w:rsidRPr="00FA3045" w:rsidRDefault="00311A07" w:rsidP="00B6274E">
      <w:pPr>
        <w:spacing w:after="0" w:line="240" w:lineRule="auto"/>
        <w:ind w:firstLine="709"/>
        <w:jc w:val="both"/>
        <w:rPr>
          <w:rFonts w:eastAsia="Times New Roman" w:cs="Times New Roman"/>
          <w:sz w:val="24"/>
          <w:szCs w:val="24"/>
          <w:lang w:eastAsia="ru-RU"/>
        </w:rPr>
      </w:pPr>
    </w:p>
    <w:p w:rsidR="00311A07" w:rsidRPr="00FA3045" w:rsidRDefault="00311A07" w:rsidP="00B6274E">
      <w:pPr>
        <w:spacing w:after="0" w:line="240" w:lineRule="auto"/>
        <w:ind w:firstLine="709"/>
        <w:jc w:val="both"/>
        <w:rPr>
          <w:rFonts w:eastAsia="Times New Roman" w:cs="Times New Roman"/>
          <w:sz w:val="24"/>
          <w:szCs w:val="24"/>
          <w:lang w:eastAsia="ru-RU"/>
        </w:rPr>
      </w:pPr>
    </w:p>
    <w:p w:rsidR="00311A07" w:rsidRPr="00FA3045" w:rsidRDefault="001540A6" w:rsidP="00B6274E">
      <w:pPr>
        <w:spacing w:after="0" w:line="240" w:lineRule="auto"/>
        <w:jc w:val="center"/>
        <w:rPr>
          <w:rFonts w:eastAsia="Times New Roman" w:cs="Times New Roman"/>
          <w:sz w:val="24"/>
          <w:szCs w:val="24"/>
          <w:lang w:eastAsia="ru-RU"/>
        </w:rPr>
      </w:pPr>
      <w:r w:rsidRPr="00FA3045">
        <w:rPr>
          <w:rFonts w:eastAsia="Times New Roman" w:cs="Times New Roman"/>
          <w:noProof/>
          <w:sz w:val="24"/>
          <w:szCs w:val="24"/>
          <w:lang w:eastAsia="ru-RU"/>
        </w:rPr>
        <w:pict>
          <v:roundrect id="Скругленный прямоугольник 8" o:spid="_x0000_s1058" style="position:absolute;left:0;text-align:left;margin-left:133.95pt;margin-top:4.45pt;width:173.25pt;height:25.5pt;z-index:251708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" fillcolor="#ffc000" strokecolor="#f2f2f2" strokeweight="3pt">
            <v:shadow on="t" color="#974706" opacity=".5" offset="1pt"/>
            <v:textbox style="mso-next-textbox:#Скругленный прямоугольник 8">
              <w:txbxContent>
                <w:p w:rsidR="00300A17" w:rsidRPr="006A2298" w:rsidRDefault="00300A17" w:rsidP="00311A07">
                  <w:pPr>
                    <w:jc w:val="center"/>
                    <w:rPr>
                      <w:b/>
                    </w:rPr>
                  </w:pPr>
                  <w:r>
                    <w:rPr>
                      <w:b/>
                    </w:rPr>
                    <w:t>ИТОГОВАЯ ОЦЕНКА</w:t>
                  </w:r>
                </w:p>
                <w:p w:rsidR="00300A17" w:rsidRDefault="00300A17" w:rsidP="00311A07"/>
              </w:txbxContent>
            </v:textbox>
          </v:roundrect>
        </w:pict>
      </w:r>
    </w:p>
    <w:p w:rsidR="00311A07" w:rsidRPr="00FA3045" w:rsidRDefault="00311A07" w:rsidP="00B6274E">
      <w:pPr>
        <w:spacing w:after="0" w:line="240" w:lineRule="auto"/>
        <w:ind w:firstLine="709"/>
        <w:jc w:val="center"/>
        <w:rPr>
          <w:rFonts w:eastAsia="Times New Roman" w:cs="Times New Roman"/>
          <w:b/>
          <w:sz w:val="24"/>
          <w:szCs w:val="24"/>
          <w:lang w:eastAsia="ru-RU"/>
        </w:rPr>
      </w:pPr>
    </w:p>
    <w:p w:rsidR="00311A07" w:rsidRPr="00FA3045" w:rsidRDefault="00311A07" w:rsidP="00B6274E">
      <w:pPr>
        <w:spacing w:after="0" w:line="240" w:lineRule="auto"/>
        <w:ind w:firstLine="709"/>
        <w:jc w:val="center"/>
        <w:rPr>
          <w:rFonts w:eastAsia="Times New Roman" w:cs="Times New Roman"/>
          <w:b/>
          <w:sz w:val="24"/>
          <w:szCs w:val="24"/>
          <w:lang w:eastAsia="ru-RU"/>
        </w:rPr>
      </w:pPr>
    </w:p>
    <w:p w:rsidR="00311A07" w:rsidRPr="00FA3045" w:rsidRDefault="001540A6" w:rsidP="00B6274E">
      <w:pPr>
        <w:spacing w:after="0" w:line="240" w:lineRule="auto"/>
        <w:ind w:firstLine="709"/>
        <w:jc w:val="center"/>
        <w:rPr>
          <w:rFonts w:eastAsia="Times New Roman" w:cs="Times New Roman"/>
          <w:b/>
          <w:sz w:val="24"/>
          <w:szCs w:val="24"/>
          <w:lang w:eastAsia="ru-RU"/>
        </w:rPr>
      </w:pPr>
      <w:r w:rsidRPr="00FA3045">
        <w:rPr>
          <w:rFonts w:eastAsia="Times New Roman" w:cs="Times New Roman"/>
          <w:noProof/>
          <w:sz w:val="24"/>
          <w:szCs w:val="24"/>
          <w:lang w:eastAsia="ru-RU"/>
        </w:rPr>
        <w:pict>
          <v:shape id="Левая фигурная скобка 7" o:spid="_x0000_s1065" type="#_x0000_t87" style="position:absolute;left:0;text-align:left;margin-left:213.05pt;margin-top:-130.9pt;width:11.25pt;height:274.5pt;rotation:90;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" strokecolor="#bfbfbf" strokeweight="1.5pt"/>
        </w:pict>
      </w:r>
    </w:p>
    <w:p w:rsidR="00311A07" w:rsidRPr="00FA3045" w:rsidRDefault="001540A6" w:rsidP="00B6274E">
      <w:pPr>
        <w:spacing w:after="0" w:line="240" w:lineRule="auto"/>
        <w:ind w:firstLine="709"/>
        <w:jc w:val="center"/>
        <w:rPr>
          <w:rFonts w:eastAsia="Times New Roman" w:cs="Times New Roman"/>
          <w:b/>
          <w:sz w:val="24"/>
          <w:szCs w:val="24"/>
          <w:lang w:eastAsia="ru-RU"/>
        </w:rPr>
      </w:pPr>
      <w:r w:rsidRPr="00FA3045">
        <w:rPr>
          <w:rFonts w:eastAsia="Times New Roman" w:cs="Times New Roman"/>
          <w:noProof/>
          <w:sz w:val="24"/>
          <w:szCs w:val="24"/>
          <w:lang w:eastAsia="ru-RU"/>
        </w:rPr>
        <w:pict>
          <v:roundrect id="Скругленный прямоугольник 6" o:spid="_x0000_s1059" style="position:absolute;left:0;text-align:left;margin-left:222.45pt;margin-top:.45pt;width:232.5pt;height:38.25pt;z-index:251710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" fillcolor="#eded41" strokecolor="#f2f2f2" strokeweight="3pt">
            <v:shadow on="t" color="#974706" opacity=".5" offset="1pt"/>
            <v:textbox style="mso-next-textbox:#Скругленный прямоугольник 6">
              <w:txbxContent>
                <w:p w:rsidR="00300A17" w:rsidRPr="006A2298" w:rsidRDefault="00300A17" w:rsidP="00311A07">
                  <w:pPr>
                    <w:jc w:val="center"/>
                    <w:rPr>
                      <w:b/>
                    </w:rPr>
                  </w:pPr>
                  <w:r>
                    <w:rPr>
                      <w:b/>
                    </w:rPr>
                    <w:t>Результаты итоговых работ</w:t>
                  </w:r>
                </w:p>
                <w:p w:rsidR="00300A17" w:rsidRDefault="00300A17" w:rsidP="00311A07"/>
              </w:txbxContent>
            </v:textbox>
          </v:roundrect>
        </w:pict>
      </w:r>
      <w:r w:rsidRPr="00FA3045">
        <w:rPr>
          <w:rFonts w:eastAsia="Times New Roman" w:cs="Times New Roman"/>
          <w:noProof/>
          <w:sz w:val="24"/>
          <w:szCs w:val="24"/>
          <w:lang w:eastAsia="ru-RU"/>
        </w:rPr>
        <w:pict>
          <v:roundrect id="Скругленный прямоугольник 5" o:spid="_x0000_s1060" style="position:absolute;left:0;text-align:left;margin-left:-34.8pt;margin-top:.45pt;width:232.5pt;height:38.25pt;z-index:2517094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" fillcolor="#eded41" strokecolor="#f2f2f2" strokeweight="3pt">
            <v:shadow on="t" color="#974706" opacity=".5" offset="1pt"/>
            <v:textbox style="mso-next-textbox:#Скругленный прямоугольник 5">
              <w:txbxContent>
                <w:p w:rsidR="00300A17" w:rsidRPr="006A2298" w:rsidRDefault="00300A17" w:rsidP="00311A07">
                  <w:pPr>
                    <w:jc w:val="center"/>
                    <w:rPr>
                      <w:b/>
                    </w:rPr>
                  </w:pPr>
                  <w:r>
                    <w:rPr>
                      <w:b/>
                    </w:rPr>
                    <w:t>Результаты промежуточной аттестации обучающихся</w:t>
                  </w:r>
                </w:p>
                <w:p w:rsidR="00300A17" w:rsidRDefault="00300A17" w:rsidP="00311A07"/>
              </w:txbxContent>
            </v:textbox>
          </v:roundrect>
        </w:pict>
      </w:r>
    </w:p>
    <w:p w:rsidR="00311A07" w:rsidRPr="00FA3045" w:rsidRDefault="00311A07" w:rsidP="00B6274E">
      <w:pPr>
        <w:spacing w:after="0" w:line="240" w:lineRule="auto"/>
        <w:ind w:firstLine="709"/>
        <w:jc w:val="center"/>
        <w:rPr>
          <w:rFonts w:eastAsia="Times New Roman" w:cs="Times New Roman"/>
          <w:b/>
          <w:sz w:val="24"/>
          <w:szCs w:val="24"/>
          <w:lang w:eastAsia="ru-RU"/>
        </w:rPr>
      </w:pPr>
    </w:p>
    <w:p w:rsidR="00311A07" w:rsidRPr="00FA3045" w:rsidRDefault="00311A07" w:rsidP="00B6274E">
      <w:pPr>
        <w:spacing w:after="0" w:line="240" w:lineRule="auto"/>
        <w:ind w:firstLine="709"/>
        <w:jc w:val="center"/>
        <w:rPr>
          <w:rFonts w:eastAsia="Times New Roman" w:cs="Times New Roman"/>
          <w:b/>
          <w:sz w:val="24"/>
          <w:szCs w:val="24"/>
          <w:lang w:eastAsia="ru-RU"/>
        </w:rPr>
      </w:pPr>
    </w:p>
    <w:p w:rsidR="00311A07" w:rsidRPr="00FA3045" w:rsidRDefault="001540A6" w:rsidP="00B6274E">
      <w:pPr>
        <w:spacing w:after="0" w:line="240" w:lineRule="auto"/>
        <w:ind w:firstLine="709"/>
        <w:jc w:val="center"/>
        <w:rPr>
          <w:rFonts w:eastAsia="Times New Roman" w:cs="Times New Roman"/>
          <w:b/>
          <w:sz w:val="24"/>
          <w:szCs w:val="24"/>
          <w:lang w:eastAsia="ru-RU"/>
        </w:rPr>
      </w:pPr>
      <w:r w:rsidRPr="00FA3045">
        <w:rPr>
          <w:rFonts w:eastAsia="Times New Roman" w:cs="Times New Roman"/>
          <w:b/>
          <w:noProof/>
          <w:sz w:val="24"/>
          <w:szCs w:val="24"/>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4" o:spid="_x0000_s1064" type="#_x0000_t34" style="position:absolute;left:0;text-align:left;margin-left:352.2pt;margin-top:12.45pt;width:18pt;height:10.5pt;rotation:90;flip:x;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" strokecolor="#bfbfbf" strokeweight="1.5pt">
            <v:stroke endarrow="block"/>
          </v:shape>
        </w:pict>
      </w:r>
      <w:r w:rsidRPr="00FA3045">
        <w:rPr>
          <w:rFonts w:eastAsia="Times New Roman" w:cs="Times New Roman"/>
          <w:b/>
          <w:noProof/>
          <w:sz w:val="24"/>
          <w:szCs w:val="24"/>
          <w:lang w:eastAsia="ru-RU"/>
        </w:rPr>
        <w:pict>
          <v:shape id="Соединительная линия уступом 3" o:spid="_x0000_s1063" type="#_x0000_t34" style="position:absolute;left:0;text-align:left;margin-left:77.7pt;margin-top:7.95pt;width:18pt;height:10.5pt;rotation:90;flip:x;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" strokecolor="#bfbfbf" strokeweight="1.5pt">
            <v:stroke endarrow="block"/>
          </v:shape>
        </w:pict>
      </w:r>
    </w:p>
    <w:p w:rsidR="00311A07" w:rsidRPr="00FA3045" w:rsidRDefault="001540A6" w:rsidP="00B6274E">
      <w:pPr>
        <w:spacing w:after="0" w:line="240" w:lineRule="auto"/>
        <w:ind w:firstLine="709"/>
        <w:jc w:val="center"/>
        <w:rPr>
          <w:rFonts w:eastAsia="Times New Roman" w:cs="Times New Roman"/>
          <w:b/>
          <w:sz w:val="24"/>
          <w:szCs w:val="24"/>
          <w:lang w:eastAsia="ru-RU"/>
        </w:rPr>
      </w:pPr>
      <w:r w:rsidRPr="00FA3045">
        <w:rPr>
          <w:rFonts w:eastAsia="Times New Roman" w:cs="Times New Roman"/>
          <w:noProof/>
          <w:sz w:val="24"/>
          <w:szCs w:val="24"/>
          <w:lang w:eastAsia="ru-RU"/>
        </w:rPr>
        <w:pict>
          <v:roundrect id="Скругленный прямоугольник 2" o:spid="_x0000_s1061" style="position:absolute;left:0;text-align:left;margin-left:-34.8pt;margin-top:10.7pt;width:232.5pt;height:94.5pt;z-index:251711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" fillcolor="#b5e115" strokecolor="#f2f2f2" strokeweight="3pt">
            <v:shadow on="t" color="#974706" opacity=".5" offset="1pt"/>
            <v:textbox style="mso-next-textbox:#Скругленный прямоугольник 2">
              <w:txbxContent>
                <w:p w:rsidR="00300A17" w:rsidRPr="006A2298" w:rsidRDefault="00300A17" w:rsidP="00311A07">
                  <w:pPr>
                    <w:jc w:val="center"/>
                    <w:rPr>
                      <w:b/>
                    </w:rPr>
                  </w:pPr>
                  <w:r>
                    <w:rPr>
                      <w:b/>
                    </w:rPr>
                    <w:t xml:space="preserve">Динамика индивидуальных образовательных достижений, продвижение в достижении планируемых результатов </w:t>
                  </w:r>
                </w:p>
                <w:p w:rsidR="00300A17" w:rsidRDefault="00300A17" w:rsidP="00311A07"/>
              </w:txbxContent>
            </v:textbox>
          </v:roundrect>
        </w:pict>
      </w:r>
    </w:p>
    <w:p w:rsidR="00311A07" w:rsidRPr="00FA3045" w:rsidRDefault="001540A6" w:rsidP="00B6274E">
      <w:pPr>
        <w:spacing w:after="0" w:line="240" w:lineRule="auto"/>
        <w:ind w:firstLine="709"/>
        <w:jc w:val="center"/>
        <w:rPr>
          <w:rFonts w:eastAsia="Times New Roman" w:cs="Times New Roman"/>
          <w:b/>
          <w:sz w:val="24"/>
          <w:szCs w:val="24"/>
          <w:lang w:eastAsia="ru-RU"/>
        </w:rPr>
      </w:pPr>
      <w:r w:rsidRPr="00FA3045">
        <w:rPr>
          <w:rFonts w:eastAsia="Times New Roman" w:cs="Times New Roman"/>
          <w:noProof/>
          <w:sz w:val="24"/>
          <w:szCs w:val="24"/>
          <w:lang w:eastAsia="ru-RU"/>
        </w:rPr>
        <w:pict>
          <v:roundrect id="Скругленный прямоугольник 1" o:spid="_x0000_s1062" style="position:absolute;left:0;text-align:left;margin-left:226.95pt;margin-top:3.7pt;width:232.5pt;height:85.5pt;z-index:251712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" fillcolor="#b5e115" strokecolor="#f2f2f2" strokeweight="3pt">
            <v:shadow on="t" color="#974706" opacity=".5" offset="1pt"/>
            <v:textbox style="mso-next-textbox:#Скругленный прямоугольник 1">
              <w:txbxContent>
                <w:p w:rsidR="00300A17" w:rsidRPr="006A2298" w:rsidRDefault="00300A17" w:rsidP="00311A07">
                  <w:pPr>
                    <w:jc w:val="center"/>
                    <w:rPr>
                      <w:b/>
                    </w:rPr>
                  </w:pPr>
                  <w:r>
                    <w:rPr>
                      <w:b/>
                    </w:rPr>
                    <w:t>Уровень освоения основных способов действий в отношении к опорной системе знаний, необходимых для обучения на следующей ступени образования</w:t>
                  </w:r>
                </w:p>
                <w:p w:rsidR="00300A17" w:rsidRDefault="00300A17" w:rsidP="00311A07"/>
              </w:txbxContent>
            </v:textbox>
          </v:roundrect>
        </w:pict>
      </w:r>
    </w:p>
    <w:p w:rsidR="00311A07" w:rsidRPr="00FA3045" w:rsidRDefault="00311A07" w:rsidP="00B6274E">
      <w:pPr>
        <w:spacing w:after="0" w:line="240" w:lineRule="auto"/>
        <w:ind w:firstLine="709"/>
        <w:jc w:val="center"/>
        <w:rPr>
          <w:rFonts w:eastAsia="Times New Roman" w:cs="Times New Roman"/>
          <w:b/>
          <w:sz w:val="24"/>
          <w:szCs w:val="24"/>
          <w:lang w:eastAsia="ru-RU"/>
        </w:rPr>
      </w:pPr>
    </w:p>
    <w:p w:rsidR="00311A07" w:rsidRPr="00FA3045" w:rsidRDefault="00311A07" w:rsidP="00B6274E">
      <w:pPr>
        <w:spacing w:after="0" w:line="240" w:lineRule="auto"/>
        <w:ind w:firstLine="709"/>
        <w:jc w:val="center"/>
        <w:rPr>
          <w:rFonts w:eastAsia="Times New Roman" w:cs="Times New Roman"/>
          <w:b/>
          <w:sz w:val="24"/>
          <w:szCs w:val="24"/>
          <w:lang w:eastAsia="ru-RU"/>
        </w:rPr>
      </w:pPr>
    </w:p>
    <w:p w:rsidR="00311A07" w:rsidRPr="00FA3045" w:rsidRDefault="00311A07" w:rsidP="00B6274E">
      <w:pPr>
        <w:spacing w:after="0" w:line="240" w:lineRule="auto"/>
        <w:ind w:firstLine="709"/>
        <w:jc w:val="center"/>
        <w:rPr>
          <w:rFonts w:eastAsia="Times New Roman" w:cs="Times New Roman"/>
          <w:b/>
          <w:sz w:val="24"/>
          <w:szCs w:val="24"/>
          <w:lang w:eastAsia="ru-RU"/>
        </w:rPr>
      </w:pPr>
    </w:p>
    <w:p w:rsidR="00311A07" w:rsidRPr="00FA3045" w:rsidRDefault="00311A07" w:rsidP="00B6274E">
      <w:pPr>
        <w:spacing w:after="0" w:line="240" w:lineRule="auto"/>
        <w:ind w:firstLine="709"/>
        <w:jc w:val="center"/>
        <w:rPr>
          <w:rFonts w:eastAsia="Times New Roman" w:cs="Times New Roman"/>
          <w:b/>
          <w:sz w:val="24"/>
          <w:szCs w:val="24"/>
          <w:lang w:eastAsia="ru-RU"/>
        </w:rPr>
      </w:pPr>
    </w:p>
    <w:p w:rsidR="00311A07" w:rsidRPr="00FA3045" w:rsidRDefault="00311A07" w:rsidP="00B6274E">
      <w:pPr>
        <w:spacing w:after="0" w:line="240" w:lineRule="auto"/>
        <w:ind w:firstLine="709"/>
        <w:jc w:val="center"/>
        <w:rPr>
          <w:rFonts w:eastAsia="Times New Roman" w:cs="Times New Roman"/>
          <w:b/>
          <w:sz w:val="24"/>
          <w:szCs w:val="24"/>
          <w:lang w:eastAsia="ru-RU"/>
        </w:rPr>
      </w:pPr>
    </w:p>
    <w:p w:rsidR="00311A07" w:rsidRPr="00FA3045" w:rsidRDefault="00311A07" w:rsidP="00B6274E">
      <w:pPr>
        <w:spacing w:after="0" w:line="240" w:lineRule="auto"/>
        <w:ind w:firstLine="709"/>
        <w:jc w:val="center"/>
        <w:rPr>
          <w:rFonts w:eastAsia="Times New Roman" w:cs="Times New Roman"/>
          <w:b/>
          <w:sz w:val="24"/>
          <w:szCs w:val="24"/>
          <w:lang w:eastAsia="ru-RU"/>
        </w:rPr>
      </w:pPr>
    </w:p>
    <w:p w:rsidR="00311A07" w:rsidRPr="00FA3045" w:rsidRDefault="00311A07" w:rsidP="00B6274E">
      <w:pPr>
        <w:spacing w:after="0" w:line="240" w:lineRule="auto"/>
        <w:ind w:firstLine="709"/>
        <w:jc w:val="center"/>
        <w:rPr>
          <w:rFonts w:eastAsia="Times New Roman" w:cs="Times New Roman"/>
          <w:b/>
          <w:sz w:val="24"/>
          <w:szCs w:val="24"/>
          <w:lang w:eastAsia="ru-RU"/>
        </w:rPr>
      </w:pPr>
    </w:p>
    <w:p w:rsidR="00311A07" w:rsidRPr="00FA3045" w:rsidRDefault="00311A07" w:rsidP="00B6274E">
      <w:pPr>
        <w:spacing w:after="0" w:line="240" w:lineRule="auto"/>
        <w:ind w:firstLine="709"/>
        <w:jc w:val="center"/>
        <w:rPr>
          <w:rFonts w:eastAsia="Times New Roman" w:cs="Times New Roman"/>
          <w:b/>
          <w:sz w:val="24"/>
          <w:szCs w:val="24"/>
          <w:lang w:eastAsia="ru-RU"/>
        </w:rPr>
      </w:pPr>
    </w:p>
    <w:p w:rsidR="00311A07" w:rsidRPr="00FA3045" w:rsidRDefault="00311A07" w:rsidP="00B6274E">
      <w:pPr>
        <w:spacing w:after="0" w:line="240" w:lineRule="auto"/>
        <w:ind w:firstLine="709"/>
        <w:jc w:val="center"/>
        <w:rPr>
          <w:rFonts w:eastAsia="Times New Roman" w:cs="Times New Roman"/>
          <w:b/>
          <w:sz w:val="24"/>
          <w:szCs w:val="24"/>
          <w:lang w:eastAsia="ru-RU"/>
        </w:rPr>
      </w:pPr>
    </w:p>
    <w:p w:rsidR="00311A07" w:rsidRPr="00FA3045" w:rsidRDefault="00311A07" w:rsidP="00B6274E">
      <w:pPr>
        <w:spacing w:after="0" w:line="240" w:lineRule="auto"/>
        <w:ind w:firstLine="709"/>
        <w:jc w:val="center"/>
        <w:rPr>
          <w:rFonts w:eastAsia="Times New Roman" w:cs="Times New Roman"/>
          <w:b/>
          <w:sz w:val="24"/>
          <w:szCs w:val="24"/>
          <w:lang w:eastAsia="ru-RU"/>
        </w:rPr>
      </w:pPr>
      <w:r w:rsidRPr="00FA3045">
        <w:rPr>
          <w:rFonts w:eastAsia="Times New Roman" w:cs="Times New Roman"/>
          <w:b/>
          <w:sz w:val="24"/>
          <w:szCs w:val="24"/>
          <w:lang w:eastAsia="ru-RU"/>
        </w:rPr>
        <w:t>Достижение предметных и метапредметных результатов, необходимых для продолжения образования. Итоговая оценка.</w:t>
      </w:r>
    </w:p>
    <w:p w:rsidR="00311A07" w:rsidRPr="00FA3045" w:rsidRDefault="00311A07" w:rsidP="00B6274E">
      <w:pPr>
        <w:spacing w:after="0" w:line="240" w:lineRule="auto"/>
        <w:ind w:firstLine="709"/>
        <w:jc w:val="center"/>
        <w:rPr>
          <w:rFonts w:eastAsia="Times New Roman" w:cs="Times New Roman"/>
          <w:b/>
          <w:sz w:val="24"/>
          <w:szCs w:val="24"/>
          <w:lang w:eastAsia="ru-RU"/>
        </w:rPr>
      </w:pPr>
    </w:p>
    <w:p w:rsidR="00EB6307" w:rsidRPr="00FA3045" w:rsidRDefault="00EB6307" w:rsidP="00B6274E">
      <w:pPr>
        <w:spacing w:after="0" w:line="240" w:lineRule="auto"/>
        <w:ind w:firstLine="709"/>
        <w:jc w:val="both"/>
        <w:rPr>
          <w:rFonts w:eastAsia="Times New Roman" w:cs="Times New Roman"/>
          <w:sz w:val="24"/>
          <w:szCs w:val="24"/>
          <w:lang w:eastAsia="ru-RU"/>
        </w:rPr>
      </w:pP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Итоговая оценка выпускника формируется на основе:</w:t>
      </w:r>
    </w:p>
    <w:p w:rsidR="00311A07" w:rsidRPr="00FA3045" w:rsidRDefault="00311A07" w:rsidP="00DB57A4">
      <w:pPr>
        <w:numPr>
          <w:ilvl w:val="0"/>
          <w:numId w:val="62"/>
        </w:numPr>
        <w:spacing w:after="0" w:line="240" w:lineRule="auto"/>
        <w:jc w:val="both"/>
        <w:rPr>
          <w:rFonts w:eastAsia="Times New Roman" w:cs="Times New Roman"/>
          <w:sz w:val="24"/>
          <w:szCs w:val="24"/>
          <w:lang w:eastAsia="ru-RU"/>
        </w:rPr>
      </w:pPr>
      <w:r w:rsidRPr="00FA3045">
        <w:rPr>
          <w:rFonts w:eastAsia="Times New Roman" w:cs="Times New Roman"/>
          <w:b/>
          <w:bCs/>
          <w:iCs/>
          <w:sz w:val="24"/>
          <w:szCs w:val="24"/>
          <w:lang w:eastAsia="ru-RU"/>
        </w:rPr>
        <w:t xml:space="preserve">результатов внутришкольного мониторинга </w:t>
      </w:r>
      <w:r w:rsidRPr="00FA3045">
        <w:rPr>
          <w:rFonts w:eastAsia="Times New Roman" w:cs="Times New Roman"/>
          <w:sz w:val="24"/>
          <w:szCs w:val="24"/>
          <w:lang w:eastAsia="ru-RU"/>
        </w:rPr>
        <w:t>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311A07" w:rsidRPr="00FA3045" w:rsidRDefault="00311A07" w:rsidP="00DB57A4">
      <w:pPr>
        <w:numPr>
          <w:ilvl w:val="0"/>
          <w:numId w:val="62"/>
        </w:numPr>
        <w:spacing w:after="0" w:line="240" w:lineRule="auto"/>
        <w:jc w:val="both"/>
        <w:rPr>
          <w:rFonts w:eastAsia="Times New Roman" w:cs="Times New Roman"/>
          <w:sz w:val="24"/>
          <w:szCs w:val="24"/>
          <w:lang w:eastAsia="ru-RU"/>
        </w:rPr>
      </w:pPr>
      <w:r w:rsidRPr="00FA3045">
        <w:rPr>
          <w:rFonts w:eastAsia="Times New Roman" w:cs="Times New Roman"/>
          <w:b/>
          <w:bCs/>
          <w:iCs/>
          <w:sz w:val="24"/>
          <w:szCs w:val="24"/>
          <w:lang w:eastAsia="ru-RU"/>
        </w:rPr>
        <w:t xml:space="preserve">оценок за выполнение итоговых работ </w:t>
      </w:r>
      <w:r w:rsidRPr="00FA3045">
        <w:rPr>
          <w:rFonts w:eastAsia="Times New Roman" w:cs="Times New Roman"/>
          <w:sz w:val="24"/>
          <w:szCs w:val="24"/>
          <w:lang w:eastAsia="ru-RU"/>
        </w:rPr>
        <w:t>по всем учебным предметам;</w:t>
      </w:r>
    </w:p>
    <w:p w:rsidR="00311A07" w:rsidRPr="00FA3045" w:rsidRDefault="00311A07" w:rsidP="00DB57A4">
      <w:pPr>
        <w:numPr>
          <w:ilvl w:val="0"/>
          <w:numId w:val="62"/>
        </w:numPr>
        <w:spacing w:after="0" w:line="240" w:lineRule="auto"/>
        <w:jc w:val="both"/>
        <w:rPr>
          <w:rFonts w:eastAsia="Times New Roman" w:cs="Times New Roman"/>
          <w:sz w:val="24"/>
          <w:szCs w:val="24"/>
          <w:lang w:eastAsia="ru-RU"/>
        </w:rPr>
      </w:pPr>
      <w:r w:rsidRPr="00FA3045">
        <w:rPr>
          <w:rFonts w:eastAsia="Times New Roman" w:cs="Times New Roman"/>
          <w:b/>
          <w:bCs/>
          <w:iCs/>
          <w:sz w:val="24"/>
          <w:szCs w:val="24"/>
          <w:lang w:eastAsia="ru-RU"/>
        </w:rPr>
        <w:t>оценки за выполнение и защиту индивидуального проекта</w:t>
      </w:r>
      <w:r w:rsidRPr="00FA3045">
        <w:rPr>
          <w:rFonts w:eastAsia="Times New Roman" w:cs="Times New Roman"/>
          <w:sz w:val="24"/>
          <w:szCs w:val="24"/>
          <w:lang w:eastAsia="ru-RU"/>
        </w:rPr>
        <w:t>;</w:t>
      </w:r>
    </w:p>
    <w:p w:rsidR="00311A07" w:rsidRPr="00FA3045" w:rsidRDefault="00311A07" w:rsidP="00DB57A4">
      <w:pPr>
        <w:numPr>
          <w:ilvl w:val="0"/>
          <w:numId w:val="62"/>
        </w:numPr>
        <w:spacing w:after="0" w:line="240" w:lineRule="auto"/>
        <w:jc w:val="both"/>
        <w:rPr>
          <w:rFonts w:eastAsia="Times New Roman" w:cs="Times New Roman"/>
          <w:sz w:val="24"/>
          <w:szCs w:val="24"/>
          <w:lang w:eastAsia="ru-RU"/>
        </w:rPr>
      </w:pPr>
      <w:r w:rsidRPr="00FA3045">
        <w:rPr>
          <w:rFonts w:eastAsia="Times New Roman" w:cs="Times New Roman"/>
          <w:b/>
          <w:bCs/>
          <w:iCs/>
          <w:sz w:val="24"/>
          <w:szCs w:val="24"/>
          <w:lang w:eastAsia="ru-RU"/>
        </w:rPr>
        <w:t>оценок за работы, выносимые на государственную итоговую аттестацию.</w:t>
      </w:r>
    </w:p>
    <w:p w:rsidR="00311A07" w:rsidRPr="00FA3045" w:rsidRDefault="00311A07" w:rsidP="00B6274E">
      <w:pPr>
        <w:spacing w:after="0" w:line="240" w:lineRule="auto"/>
        <w:ind w:firstLine="709"/>
        <w:jc w:val="both"/>
        <w:rPr>
          <w:rFonts w:eastAsia="Times New Roman" w:cs="Times New Roman"/>
          <w:bCs/>
          <w:iCs/>
          <w:sz w:val="24"/>
          <w:szCs w:val="24"/>
          <w:lang w:eastAsia="ru-RU"/>
        </w:rPr>
      </w:pPr>
      <w:r w:rsidRPr="00FA3045">
        <w:rPr>
          <w:rFonts w:eastAsia="Times New Roman" w:cs="Times New Roman"/>
          <w:b/>
          <w:bCs/>
          <w:iCs/>
          <w:sz w:val="24"/>
          <w:szCs w:val="24"/>
          <w:lang w:eastAsia="ru-RU"/>
        </w:rPr>
        <w:t xml:space="preserve">Результаты внутришкольного мониторинга </w:t>
      </w:r>
      <w:r w:rsidRPr="00FA3045">
        <w:rPr>
          <w:rFonts w:eastAsia="Times New Roman" w:cs="Times New Roman"/>
          <w:bCs/>
          <w:iCs/>
          <w:sz w:val="24"/>
          <w:szCs w:val="24"/>
          <w:lang w:eastAsia="ru-RU"/>
        </w:rPr>
        <w:t>характеризуют выполнение всей совокупности планируемых результатов, а также динамику образовательных достижений обучающихся за период обучения.</w:t>
      </w:r>
    </w:p>
    <w:p w:rsidR="00311A07" w:rsidRPr="00FA3045" w:rsidRDefault="00311A07" w:rsidP="00B6274E">
      <w:pPr>
        <w:spacing w:after="0" w:line="240" w:lineRule="auto"/>
        <w:ind w:firstLine="709"/>
        <w:jc w:val="both"/>
        <w:rPr>
          <w:rFonts w:eastAsia="Times New Roman" w:cs="Times New Roman"/>
          <w:bCs/>
          <w:iCs/>
          <w:sz w:val="24"/>
          <w:szCs w:val="24"/>
          <w:lang w:eastAsia="ru-RU"/>
        </w:rPr>
      </w:pPr>
      <w:r w:rsidRPr="00FA3045">
        <w:rPr>
          <w:rFonts w:eastAsia="Times New Roman" w:cs="Times New Roman"/>
          <w:b/>
          <w:bCs/>
          <w:iCs/>
          <w:sz w:val="24"/>
          <w:szCs w:val="24"/>
          <w:lang w:eastAsia="ru-RU"/>
        </w:rPr>
        <w:t>Оценки за выполнение итоговых работ, за выполнение и защиту индивидуального проекта</w:t>
      </w:r>
      <w:r w:rsidRPr="00FA3045">
        <w:rPr>
          <w:rFonts w:eastAsia="Times New Roman" w:cs="Times New Roman"/>
          <w:bCs/>
          <w:iCs/>
          <w:sz w:val="24"/>
          <w:szCs w:val="24"/>
          <w:lang w:eastAsia="ru-RU"/>
        </w:rPr>
        <w:t xml:space="preserve">, </w:t>
      </w:r>
      <w:r w:rsidRPr="00FA3045">
        <w:rPr>
          <w:rFonts w:eastAsia="Times New Roman" w:cs="Times New Roman"/>
          <w:b/>
          <w:bCs/>
          <w:iCs/>
          <w:sz w:val="24"/>
          <w:szCs w:val="24"/>
          <w:lang w:eastAsia="ru-RU"/>
        </w:rPr>
        <w:t xml:space="preserve">оценок за работы, выносимые на ГИА </w:t>
      </w:r>
      <w:r w:rsidRPr="00FA3045">
        <w:rPr>
          <w:rFonts w:eastAsia="Times New Roman" w:cs="Times New Roman"/>
          <w:bCs/>
          <w:iCs/>
          <w:sz w:val="24"/>
          <w:szCs w:val="24"/>
          <w:lang w:eastAsia="ru-RU"/>
        </w:rPr>
        <w:t>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311A07" w:rsidRPr="00FA3045" w:rsidRDefault="00311A07" w:rsidP="00B6274E">
      <w:pPr>
        <w:spacing w:after="0" w:line="240" w:lineRule="auto"/>
        <w:ind w:firstLine="709"/>
        <w:jc w:val="both"/>
        <w:rPr>
          <w:rFonts w:eastAsia="Times New Roman" w:cs="Times New Roman"/>
          <w:bCs/>
          <w:iCs/>
          <w:sz w:val="24"/>
          <w:szCs w:val="24"/>
          <w:lang w:eastAsia="ru-RU"/>
        </w:rPr>
      </w:pPr>
      <w:r w:rsidRPr="00FA3045">
        <w:rPr>
          <w:rFonts w:eastAsia="Times New Roman" w:cs="Times New Roman"/>
          <w:bCs/>
          <w:iCs/>
          <w:sz w:val="24"/>
          <w:szCs w:val="24"/>
          <w:lang w:eastAsia="ru-RU"/>
        </w:rPr>
        <w:t xml:space="preserve">Педагогический совет школы на основе выводов, сделанных классными руководителями и учителями отдельных предметов по каждому выпускнику, рассматривает вопрос об </w:t>
      </w:r>
      <w:r w:rsidRPr="00FA3045">
        <w:rPr>
          <w:rFonts w:eastAsia="Times New Roman" w:cs="Times New Roman"/>
          <w:b/>
          <w:bCs/>
          <w:iCs/>
          <w:sz w:val="24"/>
          <w:szCs w:val="24"/>
          <w:lang w:eastAsia="ru-RU"/>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311A07" w:rsidRPr="00FA3045" w:rsidRDefault="00311A07" w:rsidP="00B6274E">
      <w:pPr>
        <w:spacing w:after="0" w:line="240" w:lineRule="auto"/>
        <w:ind w:firstLine="709"/>
        <w:jc w:val="both"/>
        <w:rPr>
          <w:rFonts w:eastAsia="Times New Roman" w:cs="Times New Roman"/>
          <w:bCs/>
          <w:iCs/>
          <w:sz w:val="24"/>
          <w:szCs w:val="24"/>
          <w:lang w:eastAsia="ru-RU"/>
        </w:rPr>
      </w:pPr>
    </w:p>
    <w:p w:rsidR="00311A07" w:rsidRPr="00FA3045" w:rsidRDefault="00311A07" w:rsidP="00DB57A4">
      <w:pPr>
        <w:numPr>
          <w:ilvl w:val="2"/>
          <w:numId w:val="73"/>
        </w:numPr>
        <w:spacing w:after="0" w:line="240" w:lineRule="auto"/>
        <w:contextualSpacing/>
        <w:jc w:val="both"/>
        <w:rPr>
          <w:rFonts w:eastAsia="Times New Roman" w:cs="Times New Roman"/>
          <w:bCs/>
          <w:iCs/>
          <w:sz w:val="24"/>
          <w:szCs w:val="24"/>
          <w:lang w:eastAsia="ru-RU"/>
        </w:rPr>
      </w:pPr>
      <w:r w:rsidRPr="00FA3045">
        <w:rPr>
          <w:rFonts w:eastAsia="Times New Roman" w:cs="Times New Roman"/>
          <w:b/>
          <w:sz w:val="24"/>
          <w:szCs w:val="24"/>
          <w:lang w:eastAsia="ru-RU"/>
        </w:rPr>
        <w:t>Оценка результатов деятельности образовательного учреждения</w:t>
      </w:r>
    </w:p>
    <w:p w:rsidR="00311A07" w:rsidRPr="00FA3045" w:rsidRDefault="00311A07" w:rsidP="00B6274E">
      <w:pPr>
        <w:spacing w:after="0" w:line="240" w:lineRule="auto"/>
        <w:ind w:firstLine="709"/>
        <w:jc w:val="both"/>
        <w:rPr>
          <w:rFonts w:eastAsia="Times New Roman" w:cs="Times New Roman"/>
          <w:bCs/>
          <w:iCs/>
          <w:sz w:val="24"/>
          <w:szCs w:val="24"/>
          <w:lang w:eastAsia="ru-RU"/>
        </w:rPr>
      </w:pPr>
    </w:p>
    <w:p w:rsidR="00311A07" w:rsidRPr="00FA3045" w:rsidRDefault="00311A07" w:rsidP="00B6274E">
      <w:pPr>
        <w:spacing w:after="0" w:line="240" w:lineRule="auto"/>
        <w:ind w:firstLine="709"/>
        <w:jc w:val="both"/>
        <w:rPr>
          <w:rFonts w:eastAsia="Times New Roman" w:cs="Times New Roman"/>
          <w:b/>
          <w:i/>
          <w:sz w:val="24"/>
          <w:szCs w:val="24"/>
          <w:lang w:eastAsia="ru-RU"/>
        </w:rPr>
      </w:pPr>
      <w:r w:rsidRPr="00FA3045">
        <w:rPr>
          <w:rFonts w:eastAsia="Times New Roman" w:cs="Times New Roman"/>
          <w:sz w:val="24"/>
          <w:szCs w:val="24"/>
          <w:lang w:eastAsia="ru-RU"/>
        </w:rPr>
        <w:t xml:space="preserve">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w:t>
      </w:r>
      <w:r w:rsidRPr="00FA3045">
        <w:rPr>
          <w:rFonts w:eastAsia="Times New Roman" w:cs="Times New Roman"/>
          <w:b/>
          <w:i/>
          <w:sz w:val="24"/>
          <w:szCs w:val="24"/>
          <w:lang w:eastAsia="ru-RU"/>
        </w:rPr>
        <w:t>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311A07" w:rsidRPr="00FA3045" w:rsidRDefault="00311A07" w:rsidP="00DB57A4">
      <w:pPr>
        <w:numPr>
          <w:ilvl w:val="1"/>
          <w:numId w:val="72"/>
        </w:numPr>
        <w:spacing w:after="0" w:line="240" w:lineRule="auto"/>
        <w:jc w:val="both"/>
        <w:rPr>
          <w:rFonts w:eastAsia="Calibri" w:cs="Times New Roman"/>
          <w:sz w:val="24"/>
          <w:szCs w:val="24"/>
        </w:rPr>
      </w:pPr>
      <w:r w:rsidRPr="00FA3045">
        <w:rPr>
          <w:rFonts w:eastAsia="Calibri" w:cs="Times New Roman"/>
          <w:sz w:val="24"/>
          <w:szCs w:val="24"/>
        </w:rPr>
        <w:t>результатов мониторинговых исследований разного уровня (федерального, регионального, муниципального);</w:t>
      </w:r>
    </w:p>
    <w:p w:rsidR="00311A07" w:rsidRPr="00FA3045" w:rsidRDefault="00311A07" w:rsidP="00DB57A4">
      <w:pPr>
        <w:numPr>
          <w:ilvl w:val="1"/>
          <w:numId w:val="72"/>
        </w:numPr>
        <w:spacing w:after="0" w:line="240" w:lineRule="auto"/>
        <w:jc w:val="both"/>
        <w:rPr>
          <w:rFonts w:eastAsia="Calibri" w:cs="Times New Roman"/>
          <w:sz w:val="24"/>
          <w:szCs w:val="24"/>
        </w:rPr>
      </w:pPr>
      <w:r w:rsidRPr="00FA3045">
        <w:rPr>
          <w:rFonts w:eastAsia="Calibri" w:cs="Times New Roman"/>
          <w:sz w:val="24"/>
          <w:szCs w:val="24"/>
        </w:rPr>
        <w:t>условий реализации основной образовательной программы основного общего образования;</w:t>
      </w:r>
    </w:p>
    <w:p w:rsidR="00311A07" w:rsidRPr="00FA3045" w:rsidRDefault="00311A07" w:rsidP="00DB57A4">
      <w:pPr>
        <w:numPr>
          <w:ilvl w:val="1"/>
          <w:numId w:val="72"/>
        </w:numPr>
        <w:spacing w:after="0" w:line="240" w:lineRule="auto"/>
        <w:jc w:val="both"/>
        <w:rPr>
          <w:rFonts w:eastAsia="Calibri" w:cs="Times New Roman"/>
          <w:sz w:val="24"/>
          <w:szCs w:val="24"/>
        </w:rPr>
      </w:pPr>
      <w:r w:rsidRPr="00FA3045">
        <w:rPr>
          <w:rFonts w:eastAsia="Calibri" w:cs="Times New Roman"/>
          <w:sz w:val="24"/>
          <w:szCs w:val="24"/>
        </w:rPr>
        <w:t>особенностей контингента обучающихся.</w:t>
      </w:r>
    </w:p>
    <w:p w:rsidR="00311A07" w:rsidRPr="00FA3045" w:rsidRDefault="00311A07" w:rsidP="00B6274E">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Предметом оценки в ходе данных процедур является также текущая оценочная деятельность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w:t>
      </w:r>
    </w:p>
    <w:p w:rsidR="00823245" w:rsidRPr="00FA3045" w:rsidRDefault="00823245" w:rsidP="00B6274E">
      <w:pPr>
        <w:spacing w:after="0" w:line="240" w:lineRule="auto"/>
        <w:ind w:firstLine="709"/>
        <w:jc w:val="both"/>
        <w:rPr>
          <w:rFonts w:eastAsia="Times New Roman" w:cs="Times New Roman"/>
          <w:sz w:val="24"/>
          <w:szCs w:val="24"/>
          <w:lang w:eastAsia="ru-RU"/>
        </w:rPr>
      </w:pPr>
    </w:p>
    <w:p w:rsidR="00823245" w:rsidRPr="00FA3045" w:rsidRDefault="00823245" w:rsidP="00B6274E">
      <w:pPr>
        <w:spacing w:after="0" w:line="240" w:lineRule="auto"/>
        <w:ind w:firstLine="709"/>
        <w:jc w:val="both"/>
        <w:rPr>
          <w:rFonts w:eastAsia="Times New Roman" w:cs="Times New Roman"/>
          <w:sz w:val="24"/>
          <w:szCs w:val="24"/>
          <w:lang w:eastAsia="ru-RU"/>
        </w:rPr>
      </w:pPr>
    </w:p>
    <w:p w:rsidR="00823245" w:rsidRPr="00FA3045" w:rsidRDefault="00823245" w:rsidP="00B6274E">
      <w:pPr>
        <w:spacing w:after="0" w:line="240" w:lineRule="auto"/>
        <w:ind w:firstLine="709"/>
        <w:jc w:val="both"/>
        <w:rPr>
          <w:rFonts w:eastAsia="Times New Roman" w:cs="Times New Roman"/>
          <w:sz w:val="24"/>
          <w:szCs w:val="24"/>
          <w:lang w:eastAsia="ru-RU"/>
        </w:rPr>
      </w:pPr>
    </w:p>
    <w:p w:rsidR="00823245" w:rsidRPr="00FA3045" w:rsidRDefault="00823245" w:rsidP="00B6274E">
      <w:pPr>
        <w:spacing w:after="0" w:line="240" w:lineRule="auto"/>
        <w:ind w:firstLine="709"/>
        <w:jc w:val="both"/>
        <w:rPr>
          <w:rFonts w:eastAsia="Times New Roman" w:cs="Times New Roman"/>
          <w:sz w:val="24"/>
          <w:szCs w:val="24"/>
          <w:lang w:eastAsia="ru-RU"/>
        </w:rPr>
      </w:pPr>
    </w:p>
    <w:p w:rsidR="00823245" w:rsidRPr="00FA3045" w:rsidRDefault="00823245" w:rsidP="00B6274E">
      <w:pPr>
        <w:spacing w:after="0" w:line="240" w:lineRule="auto"/>
        <w:ind w:firstLine="709"/>
        <w:jc w:val="both"/>
        <w:rPr>
          <w:rFonts w:eastAsia="Times New Roman" w:cs="Times New Roman"/>
          <w:sz w:val="24"/>
          <w:szCs w:val="24"/>
          <w:lang w:eastAsia="ru-RU"/>
        </w:rPr>
      </w:pPr>
    </w:p>
    <w:p w:rsidR="007E50C8" w:rsidRPr="00FA3045" w:rsidRDefault="007E50C8" w:rsidP="00B6274E">
      <w:pPr>
        <w:spacing w:after="0" w:line="240" w:lineRule="auto"/>
        <w:ind w:firstLine="709"/>
        <w:jc w:val="both"/>
        <w:rPr>
          <w:rFonts w:eastAsia="Times New Roman" w:cs="Times New Roman"/>
          <w:sz w:val="24"/>
          <w:szCs w:val="24"/>
          <w:lang w:eastAsia="ru-RU"/>
        </w:rPr>
      </w:pPr>
    </w:p>
    <w:p w:rsidR="007E50C8" w:rsidRPr="00FA3045" w:rsidRDefault="007E50C8" w:rsidP="00B6274E">
      <w:pPr>
        <w:spacing w:after="0" w:line="240" w:lineRule="auto"/>
        <w:ind w:firstLine="709"/>
        <w:jc w:val="both"/>
        <w:rPr>
          <w:rFonts w:eastAsia="Times New Roman" w:cs="Times New Roman"/>
          <w:sz w:val="24"/>
          <w:szCs w:val="24"/>
          <w:lang w:eastAsia="ru-RU"/>
        </w:rPr>
      </w:pPr>
    </w:p>
    <w:p w:rsidR="00823245" w:rsidRPr="00FA3045" w:rsidRDefault="00823245" w:rsidP="00B6274E">
      <w:pPr>
        <w:spacing w:after="0" w:line="240" w:lineRule="auto"/>
        <w:ind w:firstLine="709"/>
        <w:jc w:val="both"/>
        <w:rPr>
          <w:rFonts w:eastAsia="Times New Roman" w:cs="Times New Roman"/>
          <w:sz w:val="24"/>
          <w:szCs w:val="24"/>
          <w:lang w:eastAsia="ru-RU"/>
        </w:rPr>
      </w:pPr>
    </w:p>
    <w:p w:rsidR="00D52278" w:rsidRPr="00FA3045" w:rsidRDefault="00D52278" w:rsidP="00B6274E">
      <w:pPr>
        <w:spacing w:after="0" w:line="240" w:lineRule="auto"/>
        <w:ind w:firstLine="709"/>
        <w:jc w:val="right"/>
        <w:rPr>
          <w:rFonts w:eastAsia="Times New Roman" w:cs="Times New Roman"/>
          <w:b/>
          <w:sz w:val="24"/>
          <w:szCs w:val="24"/>
          <w:lang w:eastAsia="ru-RU"/>
        </w:rPr>
      </w:pPr>
    </w:p>
    <w:p w:rsidR="00075606" w:rsidRPr="006D16DE" w:rsidRDefault="00075606" w:rsidP="00B6274E">
      <w:pPr>
        <w:spacing w:after="0" w:line="240" w:lineRule="auto"/>
        <w:ind w:firstLine="709"/>
        <w:jc w:val="right"/>
        <w:rPr>
          <w:rFonts w:eastAsia="Times New Roman" w:cs="Times New Roman"/>
          <w:b/>
          <w:sz w:val="32"/>
          <w:szCs w:val="32"/>
          <w:lang w:eastAsia="ru-RU"/>
        </w:rPr>
      </w:pPr>
      <w:r w:rsidRPr="006D16DE">
        <w:rPr>
          <w:rFonts w:eastAsia="Times New Roman" w:cs="Times New Roman"/>
          <w:b/>
          <w:sz w:val="32"/>
          <w:szCs w:val="32"/>
          <w:lang w:eastAsia="ru-RU"/>
        </w:rPr>
        <w:lastRenderedPageBreak/>
        <w:t>Приложение 2</w:t>
      </w:r>
    </w:p>
    <w:p w:rsidR="00075606" w:rsidRPr="00FA3045" w:rsidRDefault="00075606" w:rsidP="00B6274E">
      <w:pPr>
        <w:spacing w:line="240" w:lineRule="auto"/>
        <w:rPr>
          <w:rFonts w:cs="Times New Roman"/>
          <w:bCs/>
          <w:sz w:val="24"/>
          <w:szCs w:val="24"/>
        </w:rPr>
      </w:pPr>
      <w:r w:rsidRPr="00FA3045">
        <w:rPr>
          <w:rFonts w:cs="Times New Roman"/>
          <w:bCs/>
          <w:sz w:val="24"/>
          <w:szCs w:val="24"/>
        </w:rPr>
        <w:t xml:space="preserve">Рассмотрено и рекомендовано к утверждению                             </w:t>
      </w:r>
      <w:r w:rsidR="00D2018A" w:rsidRPr="00FA3045">
        <w:rPr>
          <w:rFonts w:cs="Times New Roman"/>
          <w:bCs/>
          <w:sz w:val="24"/>
          <w:szCs w:val="24"/>
        </w:rPr>
        <w:t>утверждаю:</w:t>
      </w:r>
      <w:r w:rsidRPr="00FA3045">
        <w:rPr>
          <w:rFonts w:cs="Times New Roman"/>
          <w:bCs/>
          <w:sz w:val="24"/>
          <w:szCs w:val="24"/>
        </w:rPr>
        <w:t xml:space="preserve">                                                                         </w:t>
      </w:r>
      <w:r w:rsidR="00D2018A" w:rsidRPr="00FA3045">
        <w:rPr>
          <w:rFonts w:cs="Times New Roman"/>
          <w:bCs/>
          <w:sz w:val="24"/>
          <w:szCs w:val="24"/>
        </w:rPr>
        <w:t xml:space="preserve">                </w:t>
      </w:r>
    </w:p>
    <w:p w:rsidR="00075606" w:rsidRPr="00FA3045" w:rsidRDefault="00075606" w:rsidP="00B6274E">
      <w:pPr>
        <w:spacing w:line="240" w:lineRule="auto"/>
        <w:rPr>
          <w:rFonts w:cs="Times New Roman"/>
          <w:bCs/>
          <w:sz w:val="24"/>
          <w:szCs w:val="24"/>
        </w:rPr>
      </w:pPr>
      <w:r w:rsidRPr="00FA3045">
        <w:rPr>
          <w:rFonts w:cs="Times New Roman"/>
          <w:bCs/>
          <w:sz w:val="24"/>
          <w:szCs w:val="24"/>
        </w:rPr>
        <w:t xml:space="preserve">на заседании педагогического совета                            </w:t>
      </w:r>
      <w:r w:rsidR="00D2018A" w:rsidRPr="00FA3045">
        <w:rPr>
          <w:rFonts w:cs="Times New Roman"/>
          <w:bCs/>
          <w:sz w:val="24"/>
          <w:szCs w:val="24"/>
        </w:rPr>
        <w:t xml:space="preserve">          </w:t>
      </w:r>
      <w:r w:rsidRPr="00FA3045">
        <w:rPr>
          <w:rFonts w:cs="Times New Roman"/>
          <w:bCs/>
          <w:sz w:val="24"/>
          <w:szCs w:val="24"/>
        </w:rPr>
        <w:t xml:space="preserve">     дир</w:t>
      </w:r>
      <w:r w:rsidR="001F7A60" w:rsidRPr="00FA3045">
        <w:rPr>
          <w:rFonts w:cs="Times New Roman"/>
          <w:bCs/>
          <w:sz w:val="24"/>
          <w:szCs w:val="24"/>
        </w:rPr>
        <w:t>ектор МБОУ Каменная</w:t>
      </w:r>
      <w:r w:rsidRPr="00FA3045">
        <w:rPr>
          <w:rFonts w:cs="Times New Roman"/>
          <w:bCs/>
          <w:sz w:val="24"/>
          <w:szCs w:val="24"/>
        </w:rPr>
        <w:t xml:space="preserve"> СОШ</w:t>
      </w:r>
    </w:p>
    <w:p w:rsidR="00075606" w:rsidRPr="00FA3045" w:rsidRDefault="00075606" w:rsidP="00D2018A">
      <w:pPr>
        <w:spacing w:line="240" w:lineRule="auto"/>
        <w:jc w:val="right"/>
        <w:rPr>
          <w:rFonts w:cs="Times New Roman"/>
          <w:bCs/>
          <w:sz w:val="24"/>
          <w:szCs w:val="24"/>
        </w:rPr>
      </w:pPr>
      <w:r w:rsidRPr="00FA3045">
        <w:rPr>
          <w:rFonts w:cs="Times New Roman"/>
          <w:bCs/>
          <w:sz w:val="24"/>
          <w:szCs w:val="24"/>
        </w:rPr>
        <w:t>_</w:t>
      </w:r>
      <w:r w:rsidR="00975C84" w:rsidRPr="00FA3045">
        <w:rPr>
          <w:rFonts w:cs="Times New Roman"/>
          <w:bCs/>
          <w:sz w:val="24"/>
          <w:szCs w:val="24"/>
        </w:rPr>
        <w:t>_________________/Бровко К.М.</w:t>
      </w:r>
      <w:r w:rsidRPr="00FA3045">
        <w:rPr>
          <w:rFonts w:cs="Times New Roman"/>
          <w:bCs/>
          <w:sz w:val="24"/>
          <w:szCs w:val="24"/>
        </w:rPr>
        <w:t>/</w:t>
      </w:r>
    </w:p>
    <w:p w:rsidR="00075606" w:rsidRPr="00FA3045" w:rsidRDefault="00975C84" w:rsidP="00D2018A">
      <w:pPr>
        <w:tabs>
          <w:tab w:val="left" w:pos="195"/>
        </w:tabs>
        <w:spacing w:line="240" w:lineRule="auto"/>
        <w:jc w:val="right"/>
        <w:rPr>
          <w:rFonts w:cs="Times New Roman"/>
          <w:b/>
          <w:bCs/>
          <w:color w:val="000000"/>
          <w:spacing w:val="-7"/>
          <w:sz w:val="24"/>
          <w:szCs w:val="24"/>
        </w:rPr>
      </w:pPr>
      <w:r w:rsidRPr="00FA3045">
        <w:rPr>
          <w:rFonts w:cs="Times New Roman"/>
          <w:bCs/>
          <w:sz w:val="24"/>
          <w:szCs w:val="24"/>
        </w:rPr>
        <w:t>от 28.08.2019</w:t>
      </w:r>
      <w:r w:rsidR="003D3261" w:rsidRPr="00FA3045">
        <w:rPr>
          <w:rFonts w:cs="Times New Roman"/>
          <w:bCs/>
          <w:sz w:val="24"/>
          <w:szCs w:val="24"/>
        </w:rPr>
        <w:t xml:space="preserve"> </w:t>
      </w:r>
      <w:r w:rsidRPr="00FA3045">
        <w:rPr>
          <w:rFonts w:cs="Times New Roman"/>
          <w:bCs/>
          <w:sz w:val="24"/>
          <w:szCs w:val="24"/>
        </w:rPr>
        <w:t xml:space="preserve">г. </w:t>
      </w:r>
      <w:r w:rsidR="00075606" w:rsidRPr="00FA3045">
        <w:rPr>
          <w:rFonts w:cs="Times New Roman"/>
          <w:bCs/>
          <w:sz w:val="24"/>
          <w:szCs w:val="24"/>
        </w:rPr>
        <w:t xml:space="preserve">                                                                                                  </w:t>
      </w:r>
      <w:r w:rsidRPr="00FA3045">
        <w:rPr>
          <w:rFonts w:cs="Times New Roman"/>
          <w:bCs/>
          <w:sz w:val="24"/>
          <w:szCs w:val="24"/>
        </w:rPr>
        <w:t xml:space="preserve">            приказ от 28.08.2019   № 9</w:t>
      </w:r>
      <w:r w:rsidR="003D3261" w:rsidRPr="00FA3045">
        <w:rPr>
          <w:rFonts w:cs="Times New Roman"/>
          <w:bCs/>
          <w:sz w:val="24"/>
          <w:szCs w:val="24"/>
        </w:rPr>
        <w:t>2</w:t>
      </w:r>
      <w:r w:rsidR="00075606" w:rsidRPr="00FA3045">
        <w:rPr>
          <w:rFonts w:cs="Times New Roman"/>
          <w:bCs/>
          <w:sz w:val="24"/>
          <w:szCs w:val="24"/>
        </w:rPr>
        <w:t xml:space="preserve"> </w:t>
      </w:r>
    </w:p>
    <w:p w:rsidR="00075606" w:rsidRPr="00FA3045" w:rsidRDefault="00075606" w:rsidP="00B6274E">
      <w:pPr>
        <w:spacing w:line="240" w:lineRule="auto"/>
        <w:jc w:val="center"/>
        <w:rPr>
          <w:rFonts w:cs="Times New Roman"/>
          <w:b/>
          <w:bCs/>
          <w:sz w:val="24"/>
          <w:szCs w:val="24"/>
        </w:rPr>
      </w:pPr>
      <w:r w:rsidRPr="00FA3045">
        <w:rPr>
          <w:rFonts w:cs="Times New Roman"/>
          <w:b/>
          <w:bCs/>
          <w:sz w:val="24"/>
          <w:szCs w:val="24"/>
        </w:rPr>
        <w:t>Положение</w:t>
      </w:r>
      <w:r w:rsidRPr="00FA3045">
        <w:rPr>
          <w:rFonts w:cs="Times New Roman"/>
          <w:sz w:val="24"/>
          <w:szCs w:val="24"/>
        </w:rPr>
        <w:br/>
      </w:r>
      <w:r w:rsidRPr="00FA3045">
        <w:rPr>
          <w:rFonts w:cs="Times New Roman"/>
          <w:b/>
          <w:bCs/>
          <w:sz w:val="24"/>
          <w:szCs w:val="24"/>
        </w:rPr>
        <w:t xml:space="preserve">о системе внутреннего мониторинга </w:t>
      </w:r>
      <w:r w:rsidR="00760D95" w:rsidRPr="00FA3045">
        <w:rPr>
          <w:rFonts w:cs="Times New Roman"/>
          <w:b/>
          <w:bCs/>
          <w:sz w:val="24"/>
          <w:szCs w:val="24"/>
        </w:rPr>
        <w:t xml:space="preserve">и оценки </w:t>
      </w:r>
      <w:r w:rsidRPr="00FA3045">
        <w:rPr>
          <w:rFonts w:cs="Times New Roman"/>
          <w:b/>
          <w:bCs/>
          <w:sz w:val="24"/>
          <w:szCs w:val="24"/>
        </w:rPr>
        <w:t xml:space="preserve">качества образования </w:t>
      </w:r>
    </w:p>
    <w:p w:rsidR="00075606" w:rsidRPr="00FA3045" w:rsidRDefault="00D2018A" w:rsidP="00B6274E">
      <w:pPr>
        <w:spacing w:line="240" w:lineRule="auto"/>
        <w:jc w:val="center"/>
        <w:rPr>
          <w:rFonts w:cs="Times New Roman"/>
          <w:b/>
          <w:bCs/>
          <w:sz w:val="24"/>
          <w:szCs w:val="24"/>
        </w:rPr>
      </w:pPr>
      <w:r w:rsidRPr="00FA3045">
        <w:rPr>
          <w:rFonts w:cs="Times New Roman"/>
          <w:b/>
          <w:bCs/>
          <w:sz w:val="24"/>
          <w:szCs w:val="24"/>
        </w:rPr>
        <w:t>МБОУ Каменной</w:t>
      </w:r>
      <w:r w:rsidR="00075606" w:rsidRPr="00FA3045">
        <w:rPr>
          <w:rFonts w:cs="Times New Roman"/>
          <w:b/>
          <w:bCs/>
          <w:sz w:val="24"/>
          <w:szCs w:val="24"/>
        </w:rPr>
        <w:t xml:space="preserve"> СОШ</w:t>
      </w:r>
    </w:p>
    <w:p w:rsidR="00075606" w:rsidRPr="00FA3045" w:rsidRDefault="00075606" w:rsidP="00B6274E">
      <w:pPr>
        <w:spacing w:line="240" w:lineRule="auto"/>
        <w:rPr>
          <w:rFonts w:cs="Times New Roman"/>
          <w:sz w:val="24"/>
          <w:szCs w:val="24"/>
        </w:rPr>
      </w:pPr>
      <w:r w:rsidRPr="00FA3045">
        <w:rPr>
          <w:rFonts w:cs="Times New Roman"/>
          <w:sz w:val="24"/>
          <w:szCs w:val="24"/>
        </w:rPr>
        <w:br/>
      </w:r>
      <w:r w:rsidRPr="00FA3045">
        <w:rPr>
          <w:rFonts w:cs="Times New Roman"/>
          <w:b/>
          <w:bCs/>
          <w:sz w:val="24"/>
          <w:szCs w:val="24"/>
        </w:rPr>
        <w:t>1. Общие положения</w:t>
      </w:r>
      <w:r w:rsidRPr="00FA3045">
        <w:rPr>
          <w:rFonts w:cs="Times New Roman"/>
          <w:sz w:val="24"/>
          <w:szCs w:val="24"/>
        </w:rPr>
        <w:t>.</w:t>
      </w:r>
    </w:p>
    <w:p w:rsidR="00075606" w:rsidRPr="00FA3045" w:rsidRDefault="00075606" w:rsidP="00B6274E">
      <w:pPr>
        <w:spacing w:line="240" w:lineRule="auto"/>
        <w:rPr>
          <w:rFonts w:cs="Times New Roman"/>
          <w:sz w:val="24"/>
          <w:szCs w:val="24"/>
        </w:rPr>
      </w:pPr>
      <w:r w:rsidRPr="00FA3045">
        <w:rPr>
          <w:rFonts w:cs="Times New Roman"/>
          <w:sz w:val="24"/>
          <w:szCs w:val="24"/>
        </w:rPr>
        <w:t>1.Настоящее Положение о системе внутреннего мониторинга качества образования в школе (далее – Положение) определяет цели, задачи, принципы системы оценки качества образования в школе.  Ее организационную и функциональную структуру, реализацию (содержание процедур контроля и экспертной оценки качества образования) и общественное участие в оценке и контроле качества образования.</w:t>
      </w:r>
    </w:p>
    <w:p w:rsidR="00075606" w:rsidRPr="00FA3045" w:rsidRDefault="00075606" w:rsidP="00B6274E">
      <w:pPr>
        <w:spacing w:line="240" w:lineRule="auto"/>
        <w:rPr>
          <w:rFonts w:cs="Times New Roman"/>
          <w:sz w:val="24"/>
          <w:szCs w:val="24"/>
        </w:rPr>
      </w:pPr>
      <w:r w:rsidRPr="00FA3045">
        <w:rPr>
          <w:rFonts w:cs="Times New Roman"/>
          <w:sz w:val="24"/>
          <w:szCs w:val="24"/>
        </w:rPr>
        <w:t>2.Положение представляет собой нормативный документ, разработанный в соответствии с нормативными правовыми актами Российской Федерации и Ростовской области, Уставом школы и локальными актами, регламентирующими реализацию процедур контроля и оценки качества образования в школе. </w:t>
      </w:r>
      <w:r w:rsidRPr="00FA3045">
        <w:rPr>
          <w:rFonts w:cs="Times New Roman"/>
          <w:sz w:val="24"/>
          <w:szCs w:val="24"/>
        </w:rPr>
        <w:br/>
        <w:t>3.Система оценки качества образования представляет собой совокупность организационных структур, норм и правил. Диагностических и оценочных процедур, обеспечивающих на единой основе оценку образовательных достижений обучающихся, эффективности образовательных программ с учетом запросов  пользователей результатов системы оценки качества образования. </w:t>
      </w:r>
    </w:p>
    <w:p w:rsidR="00075606" w:rsidRPr="00FA3045" w:rsidRDefault="00075606" w:rsidP="00B6274E">
      <w:pPr>
        <w:spacing w:line="240" w:lineRule="auto"/>
        <w:rPr>
          <w:rFonts w:cs="Times New Roman"/>
          <w:sz w:val="24"/>
          <w:szCs w:val="24"/>
          <w:highlight w:val="yellow"/>
        </w:rPr>
      </w:pPr>
      <w:r w:rsidRPr="00FA3045">
        <w:rPr>
          <w:rFonts w:cs="Times New Roman"/>
          <w:sz w:val="24"/>
          <w:szCs w:val="24"/>
        </w:rPr>
        <w:t>1.сновными пользователями результатов системы оценки качества образования школы являются: учителя, обучающиеся и их родители, педагогический совет школы, экспертные комиссии при проведении процедур лицензирования, аккредитации школы, аттестации работников школы, отдел образования  Администрации  Милютинский район.</w:t>
      </w:r>
    </w:p>
    <w:p w:rsidR="00075606" w:rsidRPr="00FA3045" w:rsidRDefault="00075606" w:rsidP="00B6274E">
      <w:pPr>
        <w:spacing w:line="240" w:lineRule="auto"/>
        <w:rPr>
          <w:rFonts w:cs="Times New Roman"/>
          <w:sz w:val="24"/>
          <w:szCs w:val="24"/>
        </w:rPr>
      </w:pPr>
      <w:r w:rsidRPr="00FA3045">
        <w:rPr>
          <w:rFonts w:cs="Times New Roman"/>
          <w:sz w:val="24"/>
          <w:szCs w:val="24"/>
        </w:rPr>
        <w:t>2.Школа обеспечивает проведение необходимых оценочных процедур, разработку и внедрение модели системы оценки качества, обеспечивает оценку, учет и дальнейшее использование полученных результатов.</w:t>
      </w:r>
    </w:p>
    <w:p w:rsidR="00075606" w:rsidRPr="00FA3045" w:rsidRDefault="00075606" w:rsidP="00B6274E">
      <w:pPr>
        <w:spacing w:line="240" w:lineRule="auto"/>
        <w:rPr>
          <w:rFonts w:cs="Times New Roman"/>
          <w:sz w:val="24"/>
          <w:szCs w:val="24"/>
        </w:rPr>
      </w:pPr>
      <w:r w:rsidRPr="00FA3045">
        <w:rPr>
          <w:rFonts w:cs="Times New Roman"/>
          <w:sz w:val="24"/>
          <w:szCs w:val="24"/>
        </w:rPr>
        <w:t>3.Положение распространяется на деятельность всех педагогических работников школы, осуществляющих профессиональную деятельность в соответствии с трудовыми договорами, в том числе на педагогических работников, работающих по совместительству.</w:t>
      </w:r>
    </w:p>
    <w:p w:rsidR="00075606" w:rsidRPr="00FA3045" w:rsidRDefault="00075606" w:rsidP="00B6274E">
      <w:pPr>
        <w:spacing w:line="240" w:lineRule="auto"/>
        <w:rPr>
          <w:rFonts w:cs="Times New Roman"/>
          <w:sz w:val="24"/>
          <w:szCs w:val="24"/>
        </w:rPr>
      </w:pPr>
      <w:r w:rsidRPr="00FA3045">
        <w:rPr>
          <w:rFonts w:cs="Times New Roman"/>
          <w:sz w:val="24"/>
          <w:szCs w:val="24"/>
        </w:rPr>
        <w:t>В настоящем Положении используются следующие термины:</w:t>
      </w:r>
    </w:p>
    <w:p w:rsidR="00075606" w:rsidRPr="00FA3045" w:rsidRDefault="00075606" w:rsidP="00B6274E">
      <w:pPr>
        <w:spacing w:line="240" w:lineRule="auto"/>
        <w:rPr>
          <w:rFonts w:cs="Times New Roman"/>
          <w:sz w:val="24"/>
          <w:szCs w:val="24"/>
        </w:rPr>
      </w:pPr>
      <w:r w:rsidRPr="00FA3045">
        <w:rPr>
          <w:rFonts w:cs="Times New Roman"/>
          <w:i/>
          <w:iCs/>
          <w:sz w:val="24"/>
          <w:szCs w:val="24"/>
        </w:rPr>
        <w:t> Качество образования </w:t>
      </w:r>
      <w:r w:rsidRPr="00FA3045">
        <w:rPr>
          <w:rFonts w:cs="Times New Roman"/>
          <w:sz w:val="24"/>
          <w:szCs w:val="24"/>
        </w:rPr>
        <w:t xml:space="preserve">– интегральная характеристика системы образования, отражающая степень соответствия личностным ожиданиям субъектов образования, </w:t>
      </w:r>
      <w:r w:rsidRPr="00FA3045">
        <w:rPr>
          <w:rFonts w:cs="Times New Roman"/>
          <w:sz w:val="24"/>
          <w:szCs w:val="24"/>
        </w:rPr>
        <w:lastRenderedPageBreak/>
        <w:t>условий образовательного процесса нормативным требованиям, критериям, определяемым государственным стандартом и социальным запросам.</w:t>
      </w:r>
      <w:r w:rsidRPr="00FA3045">
        <w:rPr>
          <w:rFonts w:cs="Times New Roman"/>
          <w:sz w:val="24"/>
          <w:szCs w:val="24"/>
        </w:rPr>
        <w:br/>
      </w:r>
      <w:r w:rsidRPr="00FA3045">
        <w:rPr>
          <w:rFonts w:cs="Times New Roman"/>
          <w:i/>
          <w:iCs/>
          <w:sz w:val="24"/>
          <w:szCs w:val="24"/>
        </w:rPr>
        <w:t>Качество условий – </w:t>
      </w:r>
      <w:r w:rsidRPr="00FA3045">
        <w:rPr>
          <w:rFonts w:cs="Times New Roman"/>
          <w:sz w:val="24"/>
          <w:szCs w:val="24"/>
        </w:rPr>
        <w:t>это выполнение санитарно-гигиенических норм организации образовательного процесса; организация питания в школе; реализация мер по обеспечению безопасности обучающихся в организации образовательного процесса.</w:t>
      </w:r>
      <w:r w:rsidRPr="00FA3045">
        <w:rPr>
          <w:rFonts w:cs="Times New Roman"/>
          <w:sz w:val="24"/>
          <w:szCs w:val="24"/>
        </w:rPr>
        <w:br/>
      </w:r>
      <w:r w:rsidRPr="00FA3045">
        <w:rPr>
          <w:rFonts w:cs="Times New Roman"/>
          <w:i/>
          <w:iCs/>
          <w:sz w:val="24"/>
          <w:szCs w:val="24"/>
        </w:rPr>
        <w:t>Государственный стандарт </w:t>
      </w:r>
      <w:r w:rsidRPr="00FA3045">
        <w:rPr>
          <w:rFonts w:cs="Times New Roman"/>
          <w:sz w:val="24"/>
          <w:szCs w:val="24"/>
        </w:rPr>
        <w:t>определяет обязательный минимум содержания образовательных программ, максимальный объем учебной нагрузки обучающихся, требования к уровню подготовки выпускников, требования к условиям организации образовательного процесса.</w:t>
      </w:r>
      <w:r w:rsidRPr="00FA3045">
        <w:rPr>
          <w:rFonts w:cs="Times New Roman"/>
          <w:sz w:val="24"/>
          <w:szCs w:val="24"/>
        </w:rPr>
        <w:br/>
      </w:r>
      <w:r w:rsidRPr="00FA3045">
        <w:rPr>
          <w:rFonts w:cs="Times New Roman"/>
          <w:sz w:val="24"/>
          <w:szCs w:val="24"/>
        </w:rPr>
        <w:br/>
      </w:r>
      <w:r w:rsidRPr="00FA3045">
        <w:rPr>
          <w:rFonts w:cs="Times New Roman"/>
          <w:i/>
          <w:iCs/>
          <w:sz w:val="24"/>
          <w:szCs w:val="24"/>
        </w:rPr>
        <w:t>Критерий –</w:t>
      </w:r>
      <w:r w:rsidRPr="00FA3045">
        <w:rPr>
          <w:rFonts w:cs="Times New Roman"/>
          <w:sz w:val="24"/>
          <w:szCs w:val="24"/>
        </w:rPr>
        <w:t> признак, на основании которого производится оценка, классификация оцениваемого объекта.</w:t>
      </w:r>
      <w:r w:rsidRPr="00FA3045">
        <w:rPr>
          <w:rFonts w:cs="Times New Roman"/>
          <w:sz w:val="24"/>
          <w:szCs w:val="24"/>
        </w:rPr>
        <w:br/>
      </w:r>
      <w:r w:rsidRPr="00FA3045">
        <w:rPr>
          <w:rFonts w:cs="Times New Roman"/>
          <w:sz w:val="24"/>
          <w:szCs w:val="24"/>
        </w:rPr>
        <w:br/>
      </w:r>
      <w:r w:rsidRPr="00FA3045">
        <w:rPr>
          <w:rFonts w:cs="Times New Roman"/>
          <w:i/>
          <w:iCs/>
          <w:sz w:val="24"/>
          <w:szCs w:val="24"/>
        </w:rPr>
        <w:t>Мониторинг </w:t>
      </w:r>
      <w:r w:rsidRPr="00FA3045">
        <w:rPr>
          <w:rFonts w:cs="Times New Roman"/>
          <w:sz w:val="24"/>
          <w:szCs w:val="24"/>
        </w:rPr>
        <w:t>в системе образования – комплексное аналитическое отслеживание процессов, определяющих количественно – качественные изменения качества образования, результатом которого является установление степени соответствия измеряемых образовательных результатов, условий их достижения и обеспечение общепризнанной, зафиксированной в нормативных документах и локальных актах системе государственно-общественных требований к качеству образования, а также личностным ожиданиям обучающихся. </w:t>
      </w:r>
      <w:r w:rsidRPr="00FA3045">
        <w:rPr>
          <w:rFonts w:cs="Times New Roman"/>
          <w:sz w:val="24"/>
          <w:szCs w:val="24"/>
        </w:rPr>
        <w:br/>
      </w:r>
      <w:r w:rsidRPr="00FA3045">
        <w:rPr>
          <w:rFonts w:cs="Times New Roman"/>
          <w:sz w:val="24"/>
          <w:szCs w:val="24"/>
        </w:rPr>
        <w:br/>
      </w:r>
      <w:r w:rsidRPr="00FA3045">
        <w:rPr>
          <w:rFonts w:cs="Times New Roman"/>
          <w:i/>
          <w:iCs/>
          <w:sz w:val="24"/>
          <w:szCs w:val="24"/>
        </w:rPr>
        <w:t>Экспертиза </w:t>
      </w:r>
      <w:r w:rsidRPr="00FA3045">
        <w:rPr>
          <w:rFonts w:cs="Times New Roman"/>
          <w:sz w:val="24"/>
          <w:szCs w:val="24"/>
        </w:rPr>
        <w:t>– всестороннее изучение и анализ состояния образовательного процесса, условий и результатов образовательной деятельности.</w:t>
      </w:r>
      <w:r w:rsidRPr="00FA3045">
        <w:rPr>
          <w:rFonts w:cs="Times New Roman"/>
          <w:sz w:val="24"/>
          <w:szCs w:val="24"/>
        </w:rPr>
        <w:br/>
      </w:r>
      <w:r w:rsidRPr="00FA3045">
        <w:rPr>
          <w:rFonts w:cs="Times New Roman"/>
          <w:sz w:val="24"/>
          <w:szCs w:val="24"/>
        </w:rPr>
        <w:br/>
      </w:r>
      <w:r w:rsidRPr="00FA3045">
        <w:rPr>
          <w:rFonts w:cs="Times New Roman"/>
          <w:i/>
          <w:iCs/>
          <w:sz w:val="24"/>
          <w:szCs w:val="24"/>
        </w:rPr>
        <w:t>Измерение </w:t>
      </w:r>
      <w:r w:rsidRPr="00FA3045">
        <w:rPr>
          <w:rFonts w:cs="Times New Roman"/>
          <w:sz w:val="24"/>
          <w:szCs w:val="24"/>
        </w:rPr>
        <w:t>– метод регистрации состояния качества образования, а также оценка уровня образовательных достижений с помощью КИМов (контрольных работ, тестов, анкет и др.), которые имеют стандартизированную форму и содержание которых соответствует реализуемым образовательным программам.</w:t>
      </w:r>
      <w:r w:rsidRPr="00FA3045">
        <w:rPr>
          <w:rFonts w:cs="Times New Roman"/>
          <w:sz w:val="24"/>
          <w:szCs w:val="24"/>
        </w:rPr>
        <w:br/>
      </w:r>
      <w:r w:rsidRPr="00FA3045">
        <w:rPr>
          <w:rFonts w:cs="Times New Roman"/>
          <w:b/>
          <w:bCs/>
          <w:sz w:val="24"/>
          <w:szCs w:val="24"/>
        </w:rPr>
        <w:t>1.8.</w:t>
      </w:r>
      <w:r w:rsidRPr="00FA3045">
        <w:rPr>
          <w:rFonts w:cs="Times New Roman"/>
          <w:sz w:val="24"/>
          <w:szCs w:val="24"/>
        </w:rPr>
        <w:t> Оценка качества образования осуществляется посредством:</w:t>
      </w:r>
    </w:p>
    <w:p w:rsidR="00075606" w:rsidRPr="00FA3045" w:rsidRDefault="00075606" w:rsidP="00DB57A4">
      <w:pPr>
        <w:numPr>
          <w:ilvl w:val="0"/>
          <w:numId w:val="76"/>
        </w:numPr>
        <w:spacing w:line="240" w:lineRule="auto"/>
        <w:rPr>
          <w:rFonts w:cs="Times New Roman"/>
          <w:sz w:val="24"/>
          <w:szCs w:val="24"/>
        </w:rPr>
      </w:pPr>
      <w:r w:rsidRPr="00FA3045">
        <w:rPr>
          <w:rFonts w:cs="Times New Roman"/>
          <w:sz w:val="24"/>
          <w:szCs w:val="24"/>
        </w:rPr>
        <w:t>системы внутришкольного контроля;</w:t>
      </w:r>
    </w:p>
    <w:p w:rsidR="00075606" w:rsidRPr="00FA3045" w:rsidRDefault="00075606" w:rsidP="00DB57A4">
      <w:pPr>
        <w:numPr>
          <w:ilvl w:val="0"/>
          <w:numId w:val="76"/>
        </w:numPr>
        <w:spacing w:line="240" w:lineRule="auto"/>
        <w:rPr>
          <w:rFonts w:cs="Times New Roman"/>
          <w:sz w:val="24"/>
          <w:szCs w:val="24"/>
        </w:rPr>
      </w:pPr>
      <w:r w:rsidRPr="00FA3045">
        <w:rPr>
          <w:rFonts w:cs="Times New Roman"/>
          <w:sz w:val="24"/>
          <w:szCs w:val="24"/>
        </w:rPr>
        <w:t>общественной экспертизы качества образования;</w:t>
      </w:r>
    </w:p>
    <w:p w:rsidR="00075606" w:rsidRPr="00FA3045" w:rsidRDefault="00075606" w:rsidP="00DB57A4">
      <w:pPr>
        <w:numPr>
          <w:ilvl w:val="0"/>
          <w:numId w:val="76"/>
        </w:numPr>
        <w:spacing w:line="240" w:lineRule="auto"/>
        <w:rPr>
          <w:rFonts w:cs="Times New Roman"/>
          <w:sz w:val="24"/>
          <w:szCs w:val="24"/>
        </w:rPr>
      </w:pPr>
      <w:r w:rsidRPr="00FA3045">
        <w:rPr>
          <w:rFonts w:cs="Times New Roman"/>
          <w:sz w:val="24"/>
          <w:szCs w:val="24"/>
        </w:rPr>
        <w:t>лицензирования;</w:t>
      </w:r>
    </w:p>
    <w:p w:rsidR="00075606" w:rsidRPr="00FA3045" w:rsidRDefault="00075606" w:rsidP="00DB57A4">
      <w:pPr>
        <w:numPr>
          <w:ilvl w:val="0"/>
          <w:numId w:val="76"/>
        </w:numPr>
        <w:spacing w:line="240" w:lineRule="auto"/>
        <w:rPr>
          <w:rFonts w:cs="Times New Roman"/>
          <w:sz w:val="24"/>
          <w:szCs w:val="24"/>
        </w:rPr>
      </w:pPr>
      <w:r w:rsidRPr="00FA3045">
        <w:rPr>
          <w:rFonts w:cs="Times New Roman"/>
          <w:sz w:val="24"/>
          <w:szCs w:val="24"/>
        </w:rPr>
        <w:t>государственной аккредитации;</w:t>
      </w:r>
    </w:p>
    <w:p w:rsidR="00075606" w:rsidRPr="00FA3045" w:rsidRDefault="00075606" w:rsidP="00DB57A4">
      <w:pPr>
        <w:numPr>
          <w:ilvl w:val="0"/>
          <w:numId w:val="76"/>
        </w:numPr>
        <w:spacing w:line="240" w:lineRule="auto"/>
        <w:rPr>
          <w:rFonts w:cs="Times New Roman"/>
          <w:sz w:val="24"/>
          <w:szCs w:val="24"/>
        </w:rPr>
      </w:pPr>
      <w:r w:rsidRPr="00FA3045">
        <w:rPr>
          <w:rFonts w:cs="Times New Roman"/>
          <w:sz w:val="24"/>
          <w:szCs w:val="24"/>
        </w:rPr>
        <w:t>государственной (итоговой) аттестации выпускников;</w:t>
      </w:r>
    </w:p>
    <w:p w:rsidR="00075606" w:rsidRPr="00FA3045" w:rsidRDefault="00075606" w:rsidP="00DB57A4">
      <w:pPr>
        <w:numPr>
          <w:ilvl w:val="0"/>
          <w:numId w:val="76"/>
        </w:numPr>
        <w:spacing w:line="240" w:lineRule="auto"/>
        <w:rPr>
          <w:rFonts w:cs="Times New Roman"/>
          <w:sz w:val="24"/>
          <w:szCs w:val="24"/>
        </w:rPr>
      </w:pPr>
      <w:r w:rsidRPr="00FA3045">
        <w:rPr>
          <w:rFonts w:cs="Times New Roman"/>
          <w:sz w:val="24"/>
          <w:szCs w:val="24"/>
        </w:rPr>
        <w:t>мониторинга качества образования.</w:t>
      </w:r>
      <w:r w:rsidRPr="00FA3045">
        <w:rPr>
          <w:rFonts w:cs="Times New Roman"/>
          <w:sz w:val="24"/>
          <w:szCs w:val="24"/>
        </w:rPr>
        <w:br/>
      </w:r>
      <w:r w:rsidRPr="00FA3045">
        <w:rPr>
          <w:rFonts w:cs="Times New Roman"/>
          <w:b/>
          <w:bCs/>
          <w:sz w:val="24"/>
          <w:szCs w:val="24"/>
        </w:rPr>
        <w:t>1.9.</w:t>
      </w:r>
      <w:r w:rsidRPr="00FA3045">
        <w:rPr>
          <w:rFonts w:cs="Times New Roman"/>
          <w:sz w:val="24"/>
          <w:szCs w:val="24"/>
        </w:rPr>
        <w:t> В качестве источников  данных для оценки качества образования используются:</w:t>
      </w:r>
    </w:p>
    <w:p w:rsidR="00075606" w:rsidRPr="00FA3045" w:rsidRDefault="00075606" w:rsidP="00DB57A4">
      <w:pPr>
        <w:numPr>
          <w:ilvl w:val="0"/>
          <w:numId w:val="77"/>
        </w:numPr>
        <w:spacing w:line="240" w:lineRule="auto"/>
        <w:rPr>
          <w:rFonts w:cs="Times New Roman"/>
          <w:sz w:val="24"/>
          <w:szCs w:val="24"/>
        </w:rPr>
      </w:pPr>
      <w:r w:rsidRPr="00FA3045">
        <w:rPr>
          <w:rFonts w:cs="Times New Roman"/>
          <w:sz w:val="24"/>
          <w:szCs w:val="24"/>
        </w:rPr>
        <w:t>образовательная статистика;</w:t>
      </w:r>
    </w:p>
    <w:p w:rsidR="00075606" w:rsidRPr="00FA3045" w:rsidRDefault="00075606" w:rsidP="00DB57A4">
      <w:pPr>
        <w:numPr>
          <w:ilvl w:val="0"/>
          <w:numId w:val="77"/>
        </w:numPr>
        <w:spacing w:line="240" w:lineRule="auto"/>
        <w:rPr>
          <w:rFonts w:cs="Times New Roman"/>
          <w:sz w:val="24"/>
          <w:szCs w:val="24"/>
        </w:rPr>
      </w:pPr>
      <w:r w:rsidRPr="00FA3045">
        <w:rPr>
          <w:rFonts w:cs="Times New Roman"/>
          <w:sz w:val="24"/>
          <w:szCs w:val="24"/>
        </w:rPr>
        <w:t>промежуточная и итоговая аттестация;</w:t>
      </w:r>
    </w:p>
    <w:p w:rsidR="00075606" w:rsidRPr="00FA3045" w:rsidRDefault="00075606" w:rsidP="00DB57A4">
      <w:pPr>
        <w:numPr>
          <w:ilvl w:val="0"/>
          <w:numId w:val="77"/>
        </w:numPr>
        <w:spacing w:line="240" w:lineRule="auto"/>
        <w:rPr>
          <w:rFonts w:cs="Times New Roman"/>
          <w:sz w:val="24"/>
          <w:szCs w:val="24"/>
        </w:rPr>
      </w:pPr>
      <w:r w:rsidRPr="00FA3045">
        <w:rPr>
          <w:rFonts w:cs="Times New Roman"/>
          <w:sz w:val="24"/>
          <w:szCs w:val="24"/>
        </w:rPr>
        <w:t>мониторинговые исследования;</w:t>
      </w:r>
    </w:p>
    <w:p w:rsidR="00075606" w:rsidRPr="00FA3045" w:rsidRDefault="00075606" w:rsidP="00DB57A4">
      <w:pPr>
        <w:numPr>
          <w:ilvl w:val="0"/>
          <w:numId w:val="77"/>
        </w:numPr>
        <w:spacing w:line="240" w:lineRule="auto"/>
        <w:rPr>
          <w:rFonts w:cs="Times New Roman"/>
          <w:sz w:val="24"/>
          <w:szCs w:val="24"/>
        </w:rPr>
      </w:pPr>
      <w:r w:rsidRPr="00FA3045">
        <w:rPr>
          <w:rFonts w:cs="Times New Roman"/>
          <w:sz w:val="24"/>
          <w:szCs w:val="24"/>
        </w:rPr>
        <w:t>социологические опросы;</w:t>
      </w:r>
    </w:p>
    <w:p w:rsidR="00075606" w:rsidRPr="00FA3045" w:rsidRDefault="00075606" w:rsidP="00DB57A4">
      <w:pPr>
        <w:numPr>
          <w:ilvl w:val="0"/>
          <w:numId w:val="77"/>
        </w:numPr>
        <w:spacing w:line="240" w:lineRule="auto"/>
        <w:rPr>
          <w:rFonts w:cs="Times New Roman"/>
          <w:sz w:val="24"/>
          <w:szCs w:val="24"/>
        </w:rPr>
      </w:pPr>
      <w:r w:rsidRPr="00FA3045">
        <w:rPr>
          <w:rFonts w:cs="Times New Roman"/>
          <w:sz w:val="24"/>
          <w:szCs w:val="24"/>
        </w:rPr>
        <w:lastRenderedPageBreak/>
        <w:t>отчеты работников школы;</w:t>
      </w:r>
    </w:p>
    <w:p w:rsidR="00075606" w:rsidRPr="00FA3045" w:rsidRDefault="00075606" w:rsidP="00DB57A4">
      <w:pPr>
        <w:numPr>
          <w:ilvl w:val="0"/>
          <w:numId w:val="77"/>
        </w:numPr>
        <w:spacing w:line="240" w:lineRule="auto"/>
        <w:rPr>
          <w:rFonts w:cs="Times New Roman"/>
          <w:sz w:val="24"/>
          <w:szCs w:val="24"/>
        </w:rPr>
      </w:pPr>
      <w:r w:rsidRPr="00FA3045">
        <w:rPr>
          <w:rFonts w:cs="Times New Roman"/>
          <w:sz w:val="24"/>
          <w:szCs w:val="24"/>
        </w:rPr>
        <w:t>посещение уроков и внеклассных мероприятий.</w:t>
      </w:r>
    </w:p>
    <w:p w:rsidR="00075606" w:rsidRPr="00FA3045" w:rsidRDefault="00075606" w:rsidP="00B6274E">
      <w:pPr>
        <w:spacing w:line="240" w:lineRule="auto"/>
        <w:ind w:left="360"/>
        <w:rPr>
          <w:rFonts w:cs="Times New Roman"/>
          <w:sz w:val="24"/>
          <w:szCs w:val="24"/>
        </w:rPr>
      </w:pPr>
      <w:r w:rsidRPr="00FA3045">
        <w:rPr>
          <w:rFonts w:cs="Times New Roman"/>
          <w:b/>
          <w:bCs/>
          <w:sz w:val="24"/>
          <w:szCs w:val="24"/>
        </w:rPr>
        <w:t>2.Основные цели, задачи и принципы системы оценки качества образования.</w:t>
      </w:r>
      <w:r w:rsidRPr="00FA3045">
        <w:rPr>
          <w:rFonts w:cs="Times New Roman"/>
          <w:sz w:val="24"/>
          <w:szCs w:val="24"/>
        </w:rPr>
        <w:br/>
      </w:r>
      <w:r w:rsidRPr="00FA3045">
        <w:rPr>
          <w:rFonts w:cs="Times New Roman"/>
          <w:b/>
          <w:bCs/>
          <w:sz w:val="24"/>
          <w:szCs w:val="24"/>
        </w:rPr>
        <w:t>2.1.</w:t>
      </w:r>
      <w:r w:rsidRPr="00FA3045">
        <w:rPr>
          <w:rFonts w:cs="Times New Roman"/>
          <w:sz w:val="24"/>
          <w:szCs w:val="24"/>
        </w:rPr>
        <w:t> Целями системы оценки качества образования являются:</w:t>
      </w:r>
    </w:p>
    <w:p w:rsidR="00075606" w:rsidRPr="00FA3045" w:rsidRDefault="00075606" w:rsidP="00DB57A4">
      <w:pPr>
        <w:numPr>
          <w:ilvl w:val="0"/>
          <w:numId w:val="78"/>
        </w:numPr>
        <w:spacing w:line="240" w:lineRule="auto"/>
        <w:rPr>
          <w:rFonts w:cs="Times New Roman"/>
          <w:sz w:val="24"/>
          <w:szCs w:val="24"/>
        </w:rPr>
      </w:pPr>
      <w:r w:rsidRPr="00FA3045">
        <w:rPr>
          <w:rFonts w:cs="Times New Roman"/>
          <w:sz w:val="24"/>
          <w:szCs w:val="24"/>
        </w:rPr>
        <w:t>формирование единой системы диагностики и контроля состояния образования, обеспечивающей определение факторов и своевременное выявление изменений, влияющих на качество образования в  школе;</w:t>
      </w:r>
    </w:p>
    <w:p w:rsidR="00075606" w:rsidRPr="00FA3045" w:rsidRDefault="00075606" w:rsidP="00DB57A4">
      <w:pPr>
        <w:numPr>
          <w:ilvl w:val="0"/>
          <w:numId w:val="78"/>
        </w:numPr>
        <w:spacing w:line="240" w:lineRule="auto"/>
        <w:rPr>
          <w:rFonts w:cs="Times New Roman"/>
          <w:sz w:val="24"/>
          <w:szCs w:val="24"/>
        </w:rPr>
      </w:pPr>
      <w:r w:rsidRPr="00FA3045">
        <w:rPr>
          <w:rFonts w:cs="Times New Roman"/>
          <w:sz w:val="24"/>
          <w:szCs w:val="24"/>
        </w:rPr>
        <w:t>получение объективной информации о функционировании и развитии системы образования в школе, тенденциях его изменения и причинах, влияющих на его уровень;</w:t>
      </w:r>
    </w:p>
    <w:p w:rsidR="00075606" w:rsidRPr="00FA3045" w:rsidRDefault="00075606" w:rsidP="00DB57A4">
      <w:pPr>
        <w:numPr>
          <w:ilvl w:val="0"/>
          <w:numId w:val="78"/>
        </w:numPr>
        <w:spacing w:line="240" w:lineRule="auto"/>
        <w:rPr>
          <w:rFonts w:cs="Times New Roman"/>
          <w:sz w:val="24"/>
          <w:szCs w:val="24"/>
        </w:rPr>
      </w:pPr>
      <w:r w:rsidRPr="00FA3045">
        <w:rPr>
          <w:rFonts w:cs="Times New Roman"/>
          <w:sz w:val="24"/>
          <w:szCs w:val="24"/>
        </w:rPr>
        <w:t>предоставления всем участникам образовательного процесса и общественности достоверной информации о качестве образования;</w:t>
      </w:r>
    </w:p>
    <w:p w:rsidR="00075606" w:rsidRPr="00FA3045" w:rsidRDefault="00075606" w:rsidP="00DB57A4">
      <w:pPr>
        <w:numPr>
          <w:ilvl w:val="0"/>
          <w:numId w:val="78"/>
        </w:numPr>
        <w:spacing w:line="240" w:lineRule="auto"/>
        <w:rPr>
          <w:rFonts w:cs="Times New Roman"/>
          <w:sz w:val="24"/>
          <w:szCs w:val="24"/>
        </w:rPr>
      </w:pPr>
      <w:r w:rsidRPr="00FA3045">
        <w:rPr>
          <w:rFonts w:cs="Times New Roman"/>
          <w:sz w:val="24"/>
          <w:szCs w:val="24"/>
        </w:rPr>
        <w:t>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w:t>
      </w:r>
    </w:p>
    <w:p w:rsidR="00075606" w:rsidRPr="00FA3045" w:rsidRDefault="00075606" w:rsidP="00DB57A4">
      <w:pPr>
        <w:numPr>
          <w:ilvl w:val="0"/>
          <w:numId w:val="78"/>
        </w:numPr>
        <w:spacing w:line="240" w:lineRule="auto"/>
        <w:rPr>
          <w:rFonts w:cs="Times New Roman"/>
          <w:sz w:val="24"/>
          <w:szCs w:val="24"/>
        </w:rPr>
      </w:pPr>
      <w:r w:rsidRPr="00FA3045">
        <w:rPr>
          <w:rFonts w:cs="Times New Roman"/>
          <w:sz w:val="24"/>
          <w:szCs w:val="24"/>
        </w:rPr>
        <w:t>прогнозирование развития образовательной системы школы.</w:t>
      </w:r>
    </w:p>
    <w:p w:rsidR="00075606" w:rsidRPr="00FA3045" w:rsidRDefault="00075606" w:rsidP="00DB57A4">
      <w:pPr>
        <w:numPr>
          <w:ilvl w:val="1"/>
          <w:numId w:val="99"/>
        </w:numPr>
        <w:spacing w:line="240" w:lineRule="auto"/>
        <w:contextualSpacing/>
        <w:rPr>
          <w:rFonts w:cs="Times New Roman"/>
          <w:sz w:val="24"/>
          <w:szCs w:val="24"/>
        </w:rPr>
      </w:pPr>
      <w:r w:rsidRPr="00FA3045">
        <w:rPr>
          <w:rFonts w:cs="Times New Roman"/>
          <w:sz w:val="24"/>
          <w:szCs w:val="24"/>
        </w:rPr>
        <w:t>Задача построения системы оценки качества образования:</w:t>
      </w:r>
    </w:p>
    <w:p w:rsidR="00075606" w:rsidRPr="00FA3045" w:rsidRDefault="00075606" w:rsidP="00DB57A4">
      <w:pPr>
        <w:numPr>
          <w:ilvl w:val="0"/>
          <w:numId w:val="79"/>
        </w:numPr>
        <w:spacing w:line="240" w:lineRule="auto"/>
        <w:rPr>
          <w:rFonts w:cs="Times New Roman"/>
          <w:sz w:val="24"/>
          <w:szCs w:val="24"/>
        </w:rPr>
      </w:pPr>
      <w:r w:rsidRPr="00FA3045">
        <w:rPr>
          <w:rFonts w:cs="Times New Roman"/>
          <w:sz w:val="24"/>
          <w:szCs w:val="24"/>
        </w:rPr>
        <w:t>формирование единого понимания критериев качества образования и подходов к его измерению;</w:t>
      </w:r>
    </w:p>
    <w:p w:rsidR="00075606" w:rsidRPr="00FA3045" w:rsidRDefault="00075606" w:rsidP="00DB57A4">
      <w:pPr>
        <w:numPr>
          <w:ilvl w:val="0"/>
          <w:numId w:val="79"/>
        </w:numPr>
        <w:spacing w:line="240" w:lineRule="auto"/>
        <w:rPr>
          <w:rFonts w:cs="Times New Roman"/>
          <w:sz w:val="24"/>
          <w:szCs w:val="24"/>
        </w:rPr>
      </w:pPr>
      <w:r w:rsidRPr="00FA3045">
        <w:rPr>
          <w:rFonts w:cs="Times New Roman"/>
          <w:sz w:val="24"/>
          <w:szCs w:val="24"/>
        </w:rPr>
        <w:t>формирование системы аналитических показателей, позволяющей эффективно реализовывать основные цели оценки качества образования;</w:t>
      </w:r>
    </w:p>
    <w:p w:rsidR="00075606" w:rsidRPr="00FA3045" w:rsidRDefault="00075606" w:rsidP="00DB57A4">
      <w:pPr>
        <w:numPr>
          <w:ilvl w:val="0"/>
          <w:numId w:val="79"/>
        </w:numPr>
        <w:spacing w:line="240" w:lineRule="auto"/>
        <w:rPr>
          <w:rFonts w:cs="Times New Roman"/>
          <w:sz w:val="24"/>
          <w:szCs w:val="24"/>
        </w:rPr>
      </w:pPr>
      <w:r w:rsidRPr="00FA3045">
        <w:rPr>
          <w:rFonts w:cs="Times New Roman"/>
          <w:sz w:val="24"/>
          <w:szCs w:val="24"/>
        </w:rPr>
        <w:t>формирование ресурсной базы и обеспечение функционирования школьной образовательной статистики и мониторинга качества образования;</w:t>
      </w:r>
    </w:p>
    <w:p w:rsidR="00075606" w:rsidRPr="00FA3045" w:rsidRDefault="00075606" w:rsidP="00DB57A4">
      <w:pPr>
        <w:numPr>
          <w:ilvl w:val="0"/>
          <w:numId w:val="79"/>
        </w:numPr>
        <w:spacing w:line="240" w:lineRule="auto"/>
        <w:rPr>
          <w:rFonts w:cs="Times New Roman"/>
          <w:sz w:val="24"/>
          <w:szCs w:val="24"/>
        </w:rPr>
      </w:pPr>
      <w:r w:rsidRPr="00FA3045">
        <w:rPr>
          <w:rFonts w:cs="Times New Roman"/>
          <w:sz w:val="24"/>
          <w:szCs w:val="24"/>
        </w:rPr>
        <w:t>изучение и самооценка состояния развития и эффективности деятельности школы;</w:t>
      </w:r>
    </w:p>
    <w:p w:rsidR="00075606" w:rsidRPr="00FA3045" w:rsidRDefault="00075606" w:rsidP="00DB57A4">
      <w:pPr>
        <w:numPr>
          <w:ilvl w:val="0"/>
          <w:numId w:val="79"/>
        </w:numPr>
        <w:spacing w:line="240" w:lineRule="auto"/>
        <w:rPr>
          <w:rFonts w:cs="Times New Roman"/>
          <w:sz w:val="24"/>
          <w:szCs w:val="24"/>
        </w:rPr>
      </w:pPr>
      <w:r w:rsidRPr="00FA3045">
        <w:rPr>
          <w:rFonts w:cs="Times New Roman"/>
          <w:sz w:val="24"/>
          <w:szCs w:val="24"/>
        </w:rPr>
        <w:t>определение степени соответствия условий осуществления образовательного процесса государственным требованиям;</w:t>
      </w:r>
    </w:p>
    <w:p w:rsidR="00075606" w:rsidRPr="00FA3045" w:rsidRDefault="00075606" w:rsidP="00DB57A4">
      <w:pPr>
        <w:numPr>
          <w:ilvl w:val="0"/>
          <w:numId w:val="79"/>
        </w:numPr>
        <w:spacing w:line="240" w:lineRule="auto"/>
        <w:rPr>
          <w:rFonts w:cs="Times New Roman"/>
          <w:sz w:val="24"/>
          <w:szCs w:val="24"/>
        </w:rPr>
      </w:pPr>
      <w:r w:rsidRPr="00FA3045">
        <w:rPr>
          <w:rFonts w:cs="Times New Roman"/>
          <w:sz w:val="24"/>
          <w:szCs w:val="24"/>
        </w:rPr>
        <w:t>определение степени соответствия образовательных программ с учетом запросов основных потребителей образовательных услуг нормативным требованиям;</w:t>
      </w:r>
    </w:p>
    <w:p w:rsidR="00075606" w:rsidRPr="00FA3045" w:rsidRDefault="00075606" w:rsidP="00DB57A4">
      <w:pPr>
        <w:numPr>
          <w:ilvl w:val="0"/>
          <w:numId w:val="79"/>
        </w:numPr>
        <w:spacing w:line="240" w:lineRule="auto"/>
        <w:rPr>
          <w:rFonts w:cs="Times New Roman"/>
          <w:sz w:val="24"/>
          <w:szCs w:val="24"/>
        </w:rPr>
      </w:pPr>
      <w:r w:rsidRPr="00FA3045">
        <w:rPr>
          <w:rFonts w:cs="Times New Roman"/>
          <w:sz w:val="24"/>
          <w:szCs w:val="24"/>
        </w:rPr>
        <w:t>обеспечение доступности качественного образования;</w:t>
      </w:r>
    </w:p>
    <w:p w:rsidR="00075606" w:rsidRPr="00FA3045" w:rsidRDefault="00075606" w:rsidP="00DB57A4">
      <w:pPr>
        <w:numPr>
          <w:ilvl w:val="0"/>
          <w:numId w:val="79"/>
        </w:numPr>
        <w:spacing w:line="240" w:lineRule="auto"/>
        <w:rPr>
          <w:rFonts w:cs="Times New Roman"/>
          <w:sz w:val="24"/>
          <w:szCs w:val="24"/>
        </w:rPr>
      </w:pPr>
      <w:r w:rsidRPr="00FA3045">
        <w:rPr>
          <w:rFonts w:cs="Times New Roman"/>
          <w:sz w:val="24"/>
          <w:szCs w:val="24"/>
        </w:rPr>
        <w:t>оценка уровня индивидуальных образовательных достижений обучающихся;</w:t>
      </w:r>
    </w:p>
    <w:p w:rsidR="00075606" w:rsidRPr="00FA3045" w:rsidRDefault="00075606" w:rsidP="00DB57A4">
      <w:pPr>
        <w:numPr>
          <w:ilvl w:val="0"/>
          <w:numId w:val="79"/>
        </w:numPr>
        <w:spacing w:line="240" w:lineRule="auto"/>
        <w:rPr>
          <w:rFonts w:cs="Times New Roman"/>
          <w:sz w:val="24"/>
          <w:szCs w:val="24"/>
        </w:rPr>
      </w:pPr>
      <w:r w:rsidRPr="00FA3045">
        <w:rPr>
          <w:rFonts w:cs="Times New Roman"/>
          <w:sz w:val="24"/>
          <w:szCs w:val="24"/>
        </w:rPr>
        <w:t>определение степени соответствия качества образования на различных ступенях обучения в рамках мониторинговых исследований качества образования государственным и социальным стандартам;</w:t>
      </w:r>
    </w:p>
    <w:p w:rsidR="00075606" w:rsidRPr="00FA3045" w:rsidRDefault="00075606" w:rsidP="00DB57A4">
      <w:pPr>
        <w:numPr>
          <w:ilvl w:val="0"/>
          <w:numId w:val="79"/>
        </w:numPr>
        <w:spacing w:line="240" w:lineRule="auto"/>
        <w:rPr>
          <w:rFonts w:cs="Times New Roman"/>
          <w:sz w:val="24"/>
          <w:szCs w:val="24"/>
        </w:rPr>
      </w:pPr>
      <w:r w:rsidRPr="00FA3045">
        <w:rPr>
          <w:rFonts w:cs="Times New Roman"/>
          <w:sz w:val="24"/>
          <w:szCs w:val="24"/>
        </w:rPr>
        <w:t>выявление факторов, влияющих на качество образования;</w:t>
      </w:r>
    </w:p>
    <w:p w:rsidR="00075606" w:rsidRPr="00FA3045" w:rsidRDefault="00075606" w:rsidP="00DB57A4">
      <w:pPr>
        <w:numPr>
          <w:ilvl w:val="0"/>
          <w:numId w:val="79"/>
        </w:numPr>
        <w:spacing w:line="240" w:lineRule="auto"/>
        <w:rPr>
          <w:rFonts w:cs="Times New Roman"/>
          <w:sz w:val="24"/>
          <w:szCs w:val="24"/>
        </w:rPr>
      </w:pPr>
      <w:r w:rsidRPr="00FA3045">
        <w:rPr>
          <w:rFonts w:cs="Times New Roman"/>
          <w:sz w:val="24"/>
          <w:szCs w:val="24"/>
        </w:rPr>
        <w:t xml:space="preserve">содействие повышению квалификации учителей, принимающих участие в процедурах оценки качества образования; определение направлений повышения </w:t>
      </w:r>
      <w:r w:rsidRPr="00FA3045">
        <w:rPr>
          <w:rFonts w:cs="Times New Roman"/>
          <w:sz w:val="24"/>
          <w:szCs w:val="24"/>
        </w:rPr>
        <w:lastRenderedPageBreak/>
        <w:t>квалификации педагогических работников по вопросам, касающимся требований к аттестации педагогов, индивидуальным достижениям обучающихся; </w:t>
      </w:r>
    </w:p>
    <w:p w:rsidR="00075606" w:rsidRPr="00FA3045" w:rsidRDefault="00075606" w:rsidP="00DB57A4">
      <w:pPr>
        <w:numPr>
          <w:ilvl w:val="0"/>
          <w:numId w:val="79"/>
        </w:numPr>
        <w:spacing w:line="240" w:lineRule="auto"/>
        <w:rPr>
          <w:rFonts w:cs="Times New Roman"/>
          <w:sz w:val="24"/>
          <w:szCs w:val="24"/>
        </w:rPr>
      </w:pPr>
      <w:r w:rsidRPr="00FA3045">
        <w:rPr>
          <w:rFonts w:cs="Times New Roman"/>
          <w:sz w:val="24"/>
          <w:szCs w:val="24"/>
        </w:rPr>
        <w:t>определение рейтинга и стимулирующих доплат педагогам;</w:t>
      </w:r>
    </w:p>
    <w:p w:rsidR="00075606" w:rsidRPr="00FA3045" w:rsidRDefault="00075606" w:rsidP="00DB57A4">
      <w:pPr>
        <w:numPr>
          <w:ilvl w:val="0"/>
          <w:numId w:val="79"/>
        </w:numPr>
        <w:spacing w:line="240" w:lineRule="auto"/>
        <w:rPr>
          <w:rFonts w:cs="Times New Roman"/>
          <w:sz w:val="24"/>
          <w:szCs w:val="24"/>
        </w:rPr>
      </w:pPr>
      <w:r w:rsidRPr="00FA3045">
        <w:rPr>
          <w:rFonts w:cs="Times New Roman"/>
          <w:sz w:val="24"/>
          <w:szCs w:val="24"/>
        </w:rPr>
        <w:t>расширение общественного участия в управлении образованием в школе; содействие подготовке общественных экспертов, принимающих участие в процедурах оценки качества образования. </w:t>
      </w:r>
    </w:p>
    <w:p w:rsidR="00075606" w:rsidRPr="00FA3045" w:rsidRDefault="00075606" w:rsidP="00B6274E">
      <w:pPr>
        <w:spacing w:line="240" w:lineRule="auto"/>
        <w:rPr>
          <w:rFonts w:cs="Times New Roman"/>
          <w:sz w:val="24"/>
          <w:szCs w:val="24"/>
        </w:rPr>
      </w:pPr>
      <w:r w:rsidRPr="00FA3045">
        <w:rPr>
          <w:rFonts w:cs="Times New Roman"/>
          <w:b/>
          <w:bCs/>
          <w:sz w:val="24"/>
          <w:szCs w:val="24"/>
        </w:rPr>
        <w:t>2.3.</w:t>
      </w:r>
      <w:r w:rsidRPr="00FA3045">
        <w:rPr>
          <w:rFonts w:cs="Times New Roman"/>
          <w:sz w:val="24"/>
          <w:szCs w:val="24"/>
        </w:rPr>
        <w:t> В основу системы оценки качества образования положены следующие принципы:</w:t>
      </w:r>
    </w:p>
    <w:p w:rsidR="00075606" w:rsidRPr="00FA3045" w:rsidRDefault="00075606" w:rsidP="00DB57A4">
      <w:pPr>
        <w:numPr>
          <w:ilvl w:val="0"/>
          <w:numId w:val="80"/>
        </w:numPr>
        <w:spacing w:line="240" w:lineRule="auto"/>
        <w:rPr>
          <w:rFonts w:cs="Times New Roman"/>
          <w:sz w:val="24"/>
          <w:szCs w:val="24"/>
        </w:rPr>
      </w:pPr>
      <w:r w:rsidRPr="00FA3045">
        <w:rPr>
          <w:rFonts w:cs="Times New Roman"/>
          <w:sz w:val="24"/>
          <w:szCs w:val="24"/>
        </w:rPr>
        <w:t>объективности, достоверности, полноты и системности информации о качестве образования;</w:t>
      </w:r>
    </w:p>
    <w:p w:rsidR="00075606" w:rsidRPr="00FA3045" w:rsidRDefault="00075606" w:rsidP="00DB57A4">
      <w:pPr>
        <w:numPr>
          <w:ilvl w:val="0"/>
          <w:numId w:val="80"/>
        </w:numPr>
        <w:spacing w:line="240" w:lineRule="auto"/>
        <w:rPr>
          <w:rFonts w:cs="Times New Roman"/>
          <w:sz w:val="24"/>
          <w:szCs w:val="24"/>
        </w:rPr>
      </w:pPr>
      <w:r w:rsidRPr="00FA3045">
        <w:rPr>
          <w:rFonts w:cs="Times New Roman"/>
          <w:sz w:val="24"/>
          <w:szCs w:val="24"/>
        </w:rPr>
        <w:t>реалистичности требований, норм и показателей качества образования, их социальной и личностной значимости, учёта индивидуальных особенностей развития отдельных обучающихся при оценке результатов их обучения и воспитания;</w:t>
      </w:r>
    </w:p>
    <w:p w:rsidR="00075606" w:rsidRPr="00FA3045" w:rsidRDefault="00075606" w:rsidP="00DB57A4">
      <w:pPr>
        <w:numPr>
          <w:ilvl w:val="0"/>
          <w:numId w:val="81"/>
        </w:numPr>
        <w:spacing w:line="240" w:lineRule="auto"/>
        <w:rPr>
          <w:rFonts w:cs="Times New Roman"/>
          <w:sz w:val="24"/>
          <w:szCs w:val="24"/>
        </w:rPr>
      </w:pPr>
      <w:r w:rsidRPr="00FA3045">
        <w:rPr>
          <w:rFonts w:cs="Times New Roman"/>
          <w:sz w:val="24"/>
          <w:szCs w:val="24"/>
        </w:rPr>
        <w:t>открытости, прозрачности процедур оценки качества образования; преемственности в образовательной политике, интеграции в общероссийскую систему оценки качества образования;</w:t>
      </w:r>
    </w:p>
    <w:p w:rsidR="00075606" w:rsidRPr="00FA3045" w:rsidRDefault="00075606" w:rsidP="00DB57A4">
      <w:pPr>
        <w:numPr>
          <w:ilvl w:val="0"/>
          <w:numId w:val="81"/>
        </w:numPr>
        <w:spacing w:line="240" w:lineRule="auto"/>
        <w:rPr>
          <w:rFonts w:cs="Times New Roman"/>
          <w:sz w:val="24"/>
          <w:szCs w:val="24"/>
        </w:rPr>
      </w:pPr>
      <w:r w:rsidRPr="00FA3045">
        <w:rPr>
          <w:rFonts w:cs="Times New Roman"/>
          <w:sz w:val="24"/>
          <w:szCs w:val="24"/>
        </w:rPr>
        <w:t>доступности информации о состоянии и качестве образования для различных групп потребителей;</w:t>
      </w:r>
    </w:p>
    <w:p w:rsidR="00075606" w:rsidRPr="00FA3045" w:rsidRDefault="00075606" w:rsidP="00DB57A4">
      <w:pPr>
        <w:numPr>
          <w:ilvl w:val="0"/>
          <w:numId w:val="81"/>
        </w:numPr>
        <w:spacing w:line="240" w:lineRule="auto"/>
        <w:rPr>
          <w:rFonts w:cs="Times New Roman"/>
          <w:sz w:val="24"/>
          <w:szCs w:val="24"/>
        </w:rPr>
      </w:pPr>
      <w:r w:rsidRPr="00FA3045">
        <w:rPr>
          <w:rFonts w:cs="Times New Roman"/>
          <w:sz w:val="24"/>
          <w:szCs w:val="24"/>
        </w:rPr>
        <w:t>рефлексивности, реализуемый через включение педагогов в критериальный самоанализ и самооценку своей деятельности с опорой на объективные критерии и показатели; повышения потенциала внутренней оценки, самооценки, самоанализа каждого педагога;</w:t>
      </w:r>
    </w:p>
    <w:p w:rsidR="00075606" w:rsidRPr="00FA3045" w:rsidRDefault="00075606" w:rsidP="00DB57A4">
      <w:pPr>
        <w:numPr>
          <w:ilvl w:val="0"/>
          <w:numId w:val="81"/>
        </w:numPr>
        <w:spacing w:line="240" w:lineRule="auto"/>
        <w:rPr>
          <w:rFonts w:cs="Times New Roman"/>
          <w:sz w:val="24"/>
          <w:szCs w:val="24"/>
        </w:rPr>
      </w:pPr>
      <w:r w:rsidRPr="00FA3045">
        <w:rPr>
          <w:rFonts w:cs="Times New Roman"/>
          <w:sz w:val="24"/>
          <w:szCs w:val="24"/>
        </w:rPr>
        <w:t>оптимальности использования источников первичных данных для определения показателей качества и эффективности образования (с учетом возможности их многократного использования);</w:t>
      </w:r>
    </w:p>
    <w:p w:rsidR="00075606" w:rsidRPr="00FA3045" w:rsidRDefault="00075606" w:rsidP="00DB57A4">
      <w:pPr>
        <w:numPr>
          <w:ilvl w:val="0"/>
          <w:numId w:val="81"/>
        </w:numPr>
        <w:spacing w:line="240" w:lineRule="auto"/>
        <w:rPr>
          <w:rFonts w:cs="Times New Roman"/>
          <w:sz w:val="24"/>
          <w:szCs w:val="24"/>
        </w:rPr>
      </w:pPr>
      <w:r w:rsidRPr="00FA3045">
        <w:rPr>
          <w:rFonts w:cs="Times New Roman"/>
          <w:sz w:val="24"/>
          <w:szCs w:val="24"/>
        </w:rPr>
        <w:t>инструментарий и технологичность используемых показателей (с учетом существующих возможностей сбора данных, методик измерений, анализа и интерпретации данных, подготовленности потребителей к их восприятию);</w:t>
      </w:r>
    </w:p>
    <w:p w:rsidR="00075606" w:rsidRPr="00FA3045" w:rsidRDefault="00075606" w:rsidP="00DB57A4">
      <w:pPr>
        <w:numPr>
          <w:ilvl w:val="0"/>
          <w:numId w:val="81"/>
        </w:numPr>
        <w:spacing w:line="240" w:lineRule="auto"/>
        <w:rPr>
          <w:rFonts w:cs="Times New Roman"/>
          <w:sz w:val="24"/>
          <w:szCs w:val="24"/>
        </w:rPr>
      </w:pPr>
      <w:r w:rsidRPr="00FA3045">
        <w:rPr>
          <w:rFonts w:cs="Times New Roman"/>
          <w:sz w:val="24"/>
          <w:szCs w:val="24"/>
        </w:rPr>
        <w:t>минимизации системы показателей с учетом потребностей разных уровней управления; сопоставимости системы показателей с муниципальными, региональными аналогами;</w:t>
      </w:r>
    </w:p>
    <w:p w:rsidR="00075606" w:rsidRPr="00FA3045" w:rsidRDefault="00075606" w:rsidP="00DB57A4">
      <w:pPr>
        <w:numPr>
          <w:ilvl w:val="0"/>
          <w:numId w:val="81"/>
        </w:numPr>
        <w:spacing w:line="240" w:lineRule="auto"/>
        <w:rPr>
          <w:rFonts w:cs="Times New Roman"/>
          <w:sz w:val="24"/>
          <w:szCs w:val="24"/>
        </w:rPr>
      </w:pPr>
      <w:r w:rsidRPr="00FA3045">
        <w:rPr>
          <w:rFonts w:cs="Times New Roman"/>
          <w:sz w:val="24"/>
          <w:szCs w:val="24"/>
        </w:rPr>
        <w:t>взаимного дополнения оценочных процедур, установление между ними взаимосвязей и взаимозависимости; </w:t>
      </w:r>
    </w:p>
    <w:p w:rsidR="00075606" w:rsidRPr="00FA3045" w:rsidRDefault="00075606" w:rsidP="00DB57A4">
      <w:pPr>
        <w:numPr>
          <w:ilvl w:val="0"/>
          <w:numId w:val="81"/>
        </w:numPr>
        <w:spacing w:line="240" w:lineRule="auto"/>
        <w:rPr>
          <w:rFonts w:cs="Times New Roman"/>
          <w:sz w:val="24"/>
          <w:szCs w:val="24"/>
        </w:rPr>
      </w:pPr>
      <w:r w:rsidRPr="00FA3045">
        <w:rPr>
          <w:rFonts w:cs="Times New Roman"/>
          <w:sz w:val="24"/>
          <w:szCs w:val="24"/>
        </w:rPr>
        <w:t>соблюдения морально-этических норм при проведении процедур оценки качества образования в школе.</w:t>
      </w:r>
    </w:p>
    <w:p w:rsidR="00075606" w:rsidRPr="00FA3045" w:rsidRDefault="00075606" w:rsidP="00B6274E">
      <w:pPr>
        <w:spacing w:line="240" w:lineRule="auto"/>
        <w:rPr>
          <w:rFonts w:cs="Times New Roman"/>
          <w:sz w:val="24"/>
          <w:szCs w:val="24"/>
        </w:rPr>
      </w:pPr>
      <w:r w:rsidRPr="00FA3045">
        <w:rPr>
          <w:rFonts w:cs="Times New Roman"/>
          <w:b/>
          <w:bCs/>
          <w:sz w:val="24"/>
          <w:szCs w:val="24"/>
        </w:rPr>
        <w:t>3.Организационная и функциональная структура системы оценки качества образования</w:t>
      </w:r>
      <w:r w:rsidRPr="00FA3045">
        <w:rPr>
          <w:rFonts w:cs="Times New Roman"/>
          <w:sz w:val="24"/>
          <w:szCs w:val="24"/>
        </w:rPr>
        <w:t>.</w:t>
      </w:r>
    </w:p>
    <w:p w:rsidR="00075606" w:rsidRPr="00FA3045" w:rsidRDefault="00075606" w:rsidP="00B6274E">
      <w:pPr>
        <w:spacing w:line="240" w:lineRule="auto"/>
        <w:ind w:left="360"/>
        <w:rPr>
          <w:rFonts w:cs="Times New Roman"/>
          <w:sz w:val="24"/>
          <w:szCs w:val="24"/>
        </w:rPr>
      </w:pPr>
      <w:r w:rsidRPr="00FA3045">
        <w:rPr>
          <w:rFonts w:cs="Times New Roman"/>
          <w:b/>
          <w:bCs/>
          <w:sz w:val="24"/>
          <w:szCs w:val="24"/>
        </w:rPr>
        <w:t>3.1.</w:t>
      </w:r>
      <w:r w:rsidRPr="00FA3045">
        <w:rPr>
          <w:rFonts w:cs="Times New Roman"/>
          <w:sz w:val="24"/>
          <w:szCs w:val="24"/>
        </w:rPr>
        <w:t xml:space="preserve"> Организационная структура, занимающаяся внутришкольной оценкой, экспертизой качества образования и интерпретацией полученных результатов, включает в себя: администрацию школы, педагогический совет, Методический совет </w:t>
      </w:r>
      <w:r w:rsidRPr="00FA3045">
        <w:rPr>
          <w:rFonts w:cs="Times New Roman"/>
          <w:sz w:val="24"/>
          <w:szCs w:val="24"/>
        </w:rPr>
        <w:lastRenderedPageBreak/>
        <w:t>школы, методические объединения учителей-предметников, временные структуры (педагогический консилиум, комиссии и др.). </w:t>
      </w:r>
      <w:r w:rsidRPr="00FA3045">
        <w:rPr>
          <w:rFonts w:cs="Times New Roman"/>
          <w:sz w:val="24"/>
          <w:szCs w:val="24"/>
        </w:rPr>
        <w:br/>
      </w:r>
      <w:r w:rsidRPr="00FA3045">
        <w:rPr>
          <w:rFonts w:cs="Times New Roman"/>
          <w:b/>
          <w:bCs/>
          <w:sz w:val="24"/>
          <w:szCs w:val="24"/>
        </w:rPr>
        <w:t>3.2.</w:t>
      </w:r>
      <w:r w:rsidRPr="00FA3045">
        <w:rPr>
          <w:rFonts w:cs="Times New Roman"/>
          <w:sz w:val="24"/>
          <w:szCs w:val="24"/>
        </w:rPr>
        <w:t> Администрация  школы:</w:t>
      </w:r>
    </w:p>
    <w:p w:rsidR="00075606" w:rsidRPr="00FA3045" w:rsidRDefault="00075606" w:rsidP="00DB57A4">
      <w:pPr>
        <w:numPr>
          <w:ilvl w:val="0"/>
          <w:numId w:val="82"/>
        </w:numPr>
        <w:spacing w:line="240" w:lineRule="auto"/>
        <w:rPr>
          <w:rFonts w:cs="Times New Roman"/>
          <w:sz w:val="24"/>
          <w:szCs w:val="24"/>
        </w:rPr>
      </w:pPr>
      <w:r w:rsidRPr="00FA3045">
        <w:rPr>
          <w:rFonts w:cs="Times New Roman"/>
          <w:sz w:val="24"/>
          <w:szCs w:val="24"/>
        </w:rPr>
        <w:t>формирует блок локальных актов, регулирующих функционирование системы оценки качества образования школы и приложений к ним, утверждает приказом директора школы и контролирует их исполнение; </w:t>
      </w:r>
    </w:p>
    <w:p w:rsidR="00075606" w:rsidRPr="00FA3045" w:rsidRDefault="00075606" w:rsidP="00DB57A4">
      <w:pPr>
        <w:numPr>
          <w:ilvl w:val="0"/>
          <w:numId w:val="82"/>
        </w:numPr>
        <w:spacing w:line="240" w:lineRule="auto"/>
        <w:rPr>
          <w:rFonts w:cs="Times New Roman"/>
          <w:sz w:val="24"/>
          <w:szCs w:val="24"/>
        </w:rPr>
      </w:pPr>
      <w:r w:rsidRPr="00FA3045">
        <w:rPr>
          <w:rFonts w:cs="Times New Roman"/>
          <w:sz w:val="24"/>
          <w:szCs w:val="24"/>
        </w:rPr>
        <w:t>разрабатывает мероприятия и готовит предложения, направленные на совершенствование системы оценки качества образования школы, участвует в этих мероприятиях;  </w:t>
      </w:r>
    </w:p>
    <w:p w:rsidR="00075606" w:rsidRPr="00FA3045" w:rsidRDefault="00075606" w:rsidP="00DB57A4">
      <w:pPr>
        <w:numPr>
          <w:ilvl w:val="0"/>
          <w:numId w:val="82"/>
        </w:numPr>
        <w:spacing w:line="240" w:lineRule="auto"/>
        <w:rPr>
          <w:rFonts w:cs="Times New Roman"/>
          <w:sz w:val="24"/>
          <w:szCs w:val="24"/>
        </w:rPr>
      </w:pPr>
      <w:r w:rsidRPr="00FA3045">
        <w:rPr>
          <w:rFonts w:cs="Times New Roman"/>
          <w:sz w:val="24"/>
          <w:szCs w:val="24"/>
        </w:rPr>
        <w:t>обеспечивает на основе образовательной программы проведение в школе контрольно-оценочных процедур, мониторинговых, социологических и статистических исследований по вопросам качества образования;</w:t>
      </w:r>
    </w:p>
    <w:p w:rsidR="00075606" w:rsidRPr="00FA3045" w:rsidRDefault="00075606" w:rsidP="00DB57A4">
      <w:pPr>
        <w:numPr>
          <w:ilvl w:val="0"/>
          <w:numId w:val="82"/>
        </w:numPr>
        <w:spacing w:line="240" w:lineRule="auto"/>
        <w:rPr>
          <w:rFonts w:cs="Times New Roman"/>
          <w:sz w:val="24"/>
          <w:szCs w:val="24"/>
        </w:rPr>
      </w:pPr>
      <w:r w:rsidRPr="00FA3045">
        <w:rPr>
          <w:rFonts w:cs="Times New Roman"/>
          <w:sz w:val="24"/>
          <w:szCs w:val="24"/>
        </w:rPr>
        <w:t>организует систему мониторинга качества образования в школе, осуществляет сбор, обработку, хранение и представление информации о состоянии и динамике развития; анализирует результаты оценки качества образования на уровне школы;</w:t>
      </w:r>
    </w:p>
    <w:p w:rsidR="00075606" w:rsidRPr="00FA3045" w:rsidRDefault="00075606" w:rsidP="00DB57A4">
      <w:pPr>
        <w:numPr>
          <w:ilvl w:val="0"/>
          <w:numId w:val="82"/>
        </w:numPr>
        <w:spacing w:line="240" w:lineRule="auto"/>
        <w:rPr>
          <w:rFonts w:cs="Times New Roman"/>
          <w:sz w:val="24"/>
          <w:szCs w:val="24"/>
        </w:rPr>
      </w:pPr>
      <w:r w:rsidRPr="00FA3045">
        <w:rPr>
          <w:rFonts w:cs="Times New Roman"/>
          <w:sz w:val="24"/>
          <w:szCs w:val="24"/>
        </w:rPr>
        <w:t>организует изучение информационных запросов основных пользователей системы оценки качества образования; </w:t>
      </w:r>
    </w:p>
    <w:p w:rsidR="00075606" w:rsidRPr="00FA3045" w:rsidRDefault="00075606" w:rsidP="00DB57A4">
      <w:pPr>
        <w:numPr>
          <w:ilvl w:val="0"/>
          <w:numId w:val="82"/>
        </w:numPr>
        <w:spacing w:line="240" w:lineRule="auto"/>
        <w:rPr>
          <w:rFonts w:cs="Times New Roman"/>
          <w:sz w:val="24"/>
          <w:szCs w:val="24"/>
        </w:rPr>
      </w:pPr>
      <w:r w:rsidRPr="00FA3045">
        <w:rPr>
          <w:rFonts w:cs="Times New Roman"/>
          <w:sz w:val="24"/>
          <w:szCs w:val="24"/>
        </w:rPr>
        <w:t>обеспечивает условия для подготовки работников школы и общественных экспертов по осуществлению контрольно-оценочных процедур; </w:t>
      </w:r>
    </w:p>
    <w:p w:rsidR="00075606" w:rsidRPr="00FA3045" w:rsidRDefault="00075606" w:rsidP="00DB57A4">
      <w:pPr>
        <w:numPr>
          <w:ilvl w:val="0"/>
          <w:numId w:val="82"/>
        </w:numPr>
        <w:spacing w:line="240" w:lineRule="auto"/>
        <w:rPr>
          <w:rFonts w:cs="Times New Roman"/>
          <w:sz w:val="24"/>
          <w:szCs w:val="24"/>
        </w:rPr>
      </w:pPr>
      <w:r w:rsidRPr="00FA3045">
        <w:rPr>
          <w:rFonts w:cs="Times New Roman"/>
          <w:sz w:val="24"/>
          <w:szCs w:val="24"/>
        </w:rPr>
        <w:t>обеспечивает предоставление информации о качестве образования на муниципальный и региональный уровни системы оценки качества образования; формирует информационно – аналитические материалы по результатам оценки качества образования (анализ работы школы за учебный год, публичный доклад директора школы);</w:t>
      </w:r>
    </w:p>
    <w:p w:rsidR="00075606" w:rsidRPr="00FA3045" w:rsidRDefault="00075606" w:rsidP="00DB57A4">
      <w:pPr>
        <w:numPr>
          <w:ilvl w:val="0"/>
          <w:numId w:val="82"/>
        </w:numPr>
        <w:spacing w:line="240" w:lineRule="auto"/>
        <w:rPr>
          <w:rFonts w:cs="Times New Roman"/>
          <w:sz w:val="24"/>
          <w:szCs w:val="24"/>
        </w:rPr>
      </w:pPr>
      <w:r w:rsidRPr="00FA3045">
        <w:rPr>
          <w:rFonts w:cs="Times New Roman"/>
          <w:sz w:val="24"/>
          <w:szCs w:val="24"/>
        </w:rPr>
        <w:t>принимает управленческие решения по развитию качества образования на основе анализа результатов, полученных в процессе реализации системы оценки качества образования.</w:t>
      </w:r>
    </w:p>
    <w:p w:rsidR="00075606" w:rsidRPr="00FA3045" w:rsidRDefault="00075606" w:rsidP="00B6274E">
      <w:pPr>
        <w:spacing w:line="240" w:lineRule="auto"/>
        <w:rPr>
          <w:rFonts w:cs="Times New Roman"/>
          <w:sz w:val="24"/>
          <w:szCs w:val="24"/>
        </w:rPr>
      </w:pPr>
      <w:r w:rsidRPr="00FA3045">
        <w:rPr>
          <w:rFonts w:cs="Times New Roman"/>
          <w:b/>
          <w:bCs/>
          <w:sz w:val="24"/>
          <w:szCs w:val="24"/>
        </w:rPr>
        <w:t>3.3.</w:t>
      </w:r>
      <w:r w:rsidRPr="00FA3045">
        <w:rPr>
          <w:rFonts w:cs="Times New Roman"/>
          <w:sz w:val="24"/>
          <w:szCs w:val="24"/>
        </w:rPr>
        <w:t> Методический совет школы и методические объединения учителей-предметников: </w:t>
      </w:r>
    </w:p>
    <w:p w:rsidR="00075606" w:rsidRPr="00FA3045" w:rsidRDefault="00075606" w:rsidP="00DB57A4">
      <w:pPr>
        <w:numPr>
          <w:ilvl w:val="0"/>
          <w:numId w:val="83"/>
        </w:numPr>
        <w:spacing w:line="240" w:lineRule="auto"/>
        <w:rPr>
          <w:rFonts w:cs="Times New Roman"/>
          <w:sz w:val="24"/>
          <w:szCs w:val="24"/>
        </w:rPr>
      </w:pPr>
      <w:r w:rsidRPr="00FA3045">
        <w:rPr>
          <w:rFonts w:cs="Times New Roman"/>
          <w:sz w:val="24"/>
          <w:szCs w:val="24"/>
        </w:rPr>
        <w:t>участвуют в разработке методики оценки качества образования; участвуют в разработке системы показателей, характеризующих состояние и динамику развития школы; </w:t>
      </w:r>
    </w:p>
    <w:p w:rsidR="00075606" w:rsidRPr="00FA3045" w:rsidRDefault="00075606" w:rsidP="00DB57A4">
      <w:pPr>
        <w:numPr>
          <w:ilvl w:val="0"/>
          <w:numId w:val="83"/>
        </w:numPr>
        <w:spacing w:line="240" w:lineRule="auto"/>
        <w:rPr>
          <w:rFonts w:cs="Times New Roman"/>
          <w:sz w:val="24"/>
          <w:szCs w:val="24"/>
        </w:rPr>
      </w:pPr>
      <w:r w:rsidRPr="00FA3045">
        <w:rPr>
          <w:rFonts w:cs="Times New Roman"/>
          <w:sz w:val="24"/>
          <w:szCs w:val="24"/>
        </w:rPr>
        <w:t>участвуют в разработке критериев оценки результативности профессиональной деятельности педагогов школы; </w:t>
      </w:r>
    </w:p>
    <w:p w:rsidR="00075606" w:rsidRPr="00FA3045" w:rsidRDefault="00075606" w:rsidP="00DB57A4">
      <w:pPr>
        <w:numPr>
          <w:ilvl w:val="0"/>
          <w:numId w:val="83"/>
        </w:numPr>
        <w:spacing w:line="240" w:lineRule="auto"/>
        <w:rPr>
          <w:rFonts w:cs="Times New Roman"/>
          <w:sz w:val="24"/>
          <w:szCs w:val="24"/>
        </w:rPr>
      </w:pPr>
      <w:r w:rsidRPr="00FA3045">
        <w:rPr>
          <w:rFonts w:cs="Times New Roman"/>
          <w:sz w:val="24"/>
          <w:szCs w:val="24"/>
        </w:rPr>
        <w:t>содействуют проведению подготовки работников школы и общественных экспертов по осуществлению контрольно-оценочных процедур;</w:t>
      </w:r>
    </w:p>
    <w:p w:rsidR="00075606" w:rsidRPr="00FA3045" w:rsidRDefault="00075606" w:rsidP="00DB57A4">
      <w:pPr>
        <w:numPr>
          <w:ilvl w:val="0"/>
          <w:numId w:val="83"/>
        </w:numPr>
        <w:spacing w:line="240" w:lineRule="auto"/>
        <w:rPr>
          <w:rFonts w:cs="Times New Roman"/>
          <w:sz w:val="24"/>
          <w:szCs w:val="24"/>
        </w:rPr>
      </w:pPr>
      <w:r w:rsidRPr="00FA3045">
        <w:rPr>
          <w:rFonts w:cs="Times New Roman"/>
          <w:sz w:val="24"/>
          <w:szCs w:val="24"/>
        </w:rPr>
        <w:t>проводят экспертизу организации, содержания и результатов аттестации обучающихся  и формируют предложения по их совершенствованию; </w:t>
      </w:r>
    </w:p>
    <w:p w:rsidR="00075606" w:rsidRPr="00FA3045" w:rsidRDefault="00075606" w:rsidP="00DB57A4">
      <w:pPr>
        <w:numPr>
          <w:ilvl w:val="0"/>
          <w:numId w:val="83"/>
        </w:numPr>
        <w:spacing w:line="240" w:lineRule="auto"/>
        <w:rPr>
          <w:rFonts w:cs="Times New Roman"/>
          <w:sz w:val="24"/>
          <w:szCs w:val="24"/>
        </w:rPr>
      </w:pPr>
      <w:r w:rsidRPr="00FA3045">
        <w:rPr>
          <w:rFonts w:cs="Times New Roman"/>
          <w:sz w:val="24"/>
          <w:szCs w:val="24"/>
        </w:rPr>
        <w:t>готовят предложения для администрации по выработке управленческих решений по результатам оценки качества образования на уровне школы. </w:t>
      </w:r>
    </w:p>
    <w:p w:rsidR="00075606" w:rsidRPr="00FA3045" w:rsidRDefault="00075606" w:rsidP="00B6274E">
      <w:pPr>
        <w:spacing w:line="240" w:lineRule="auto"/>
        <w:rPr>
          <w:rFonts w:cs="Times New Roman"/>
          <w:sz w:val="24"/>
          <w:szCs w:val="24"/>
        </w:rPr>
      </w:pPr>
      <w:r w:rsidRPr="00FA3045">
        <w:rPr>
          <w:rFonts w:cs="Times New Roman"/>
          <w:sz w:val="24"/>
          <w:szCs w:val="24"/>
        </w:rPr>
        <w:lastRenderedPageBreak/>
        <w:t> </w:t>
      </w:r>
      <w:r w:rsidRPr="00FA3045">
        <w:rPr>
          <w:rFonts w:cs="Times New Roman"/>
          <w:b/>
          <w:bCs/>
          <w:sz w:val="24"/>
          <w:szCs w:val="24"/>
        </w:rPr>
        <w:t>3.4.</w:t>
      </w:r>
      <w:r w:rsidRPr="00FA3045">
        <w:rPr>
          <w:rFonts w:cs="Times New Roman"/>
          <w:sz w:val="24"/>
          <w:szCs w:val="24"/>
        </w:rPr>
        <w:t> Педагогический совет школы:</w:t>
      </w:r>
    </w:p>
    <w:p w:rsidR="00075606" w:rsidRPr="00FA3045" w:rsidRDefault="00075606" w:rsidP="00DB57A4">
      <w:pPr>
        <w:numPr>
          <w:ilvl w:val="0"/>
          <w:numId w:val="84"/>
        </w:numPr>
        <w:spacing w:line="240" w:lineRule="auto"/>
        <w:rPr>
          <w:rFonts w:cs="Times New Roman"/>
          <w:sz w:val="24"/>
          <w:szCs w:val="24"/>
        </w:rPr>
      </w:pPr>
      <w:r w:rsidRPr="00FA3045">
        <w:rPr>
          <w:rFonts w:cs="Times New Roman"/>
          <w:sz w:val="24"/>
          <w:szCs w:val="24"/>
        </w:rPr>
        <w:t>содействует определению стратегических направлений развития системы образования в школе; </w:t>
      </w:r>
    </w:p>
    <w:p w:rsidR="00075606" w:rsidRPr="00FA3045" w:rsidRDefault="00075606" w:rsidP="00DB57A4">
      <w:pPr>
        <w:numPr>
          <w:ilvl w:val="0"/>
          <w:numId w:val="84"/>
        </w:numPr>
        <w:spacing w:line="240" w:lineRule="auto"/>
        <w:rPr>
          <w:rFonts w:cs="Times New Roman"/>
          <w:sz w:val="24"/>
          <w:szCs w:val="24"/>
        </w:rPr>
      </w:pPr>
      <w:r w:rsidRPr="00FA3045">
        <w:rPr>
          <w:rFonts w:cs="Times New Roman"/>
          <w:sz w:val="24"/>
          <w:szCs w:val="24"/>
        </w:rPr>
        <w:t>содействует реализации принципа общественного участия в управлении образованием в школе; </w:t>
      </w:r>
    </w:p>
    <w:p w:rsidR="00075606" w:rsidRPr="00FA3045" w:rsidRDefault="00075606" w:rsidP="00DB57A4">
      <w:pPr>
        <w:numPr>
          <w:ilvl w:val="0"/>
          <w:numId w:val="84"/>
        </w:numPr>
        <w:spacing w:line="240" w:lineRule="auto"/>
        <w:rPr>
          <w:rFonts w:cs="Times New Roman"/>
          <w:sz w:val="24"/>
          <w:szCs w:val="24"/>
        </w:rPr>
      </w:pPr>
      <w:r w:rsidRPr="00FA3045">
        <w:rPr>
          <w:rFonts w:cs="Times New Roman"/>
          <w:sz w:val="24"/>
          <w:szCs w:val="24"/>
        </w:rPr>
        <w:t>инициирует и участвует в организации конкурсов образовательных программ, конкурсов педагогического мастерства, образовательных технологий; </w:t>
      </w:r>
    </w:p>
    <w:p w:rsidR="00075606" w:rsidRPr="00FA3045" w:rsidRDefault="00075606" w:rsidP="00DB57A4">
      <w:pPr>
        <w:numPr>
          <w:ilvl w:val="0"/>
          <w:numId w:val="84"/>
        </w:numPr>
        <w:spacing w:line="240" w:lineRule="auto"/>
        <w:rPr>
          <w:rFonts w:cs="Times New Roman"/>
          <w:sz w:val="24"/>
          <w:szCs w:val="24"/>
        </w:rPr>
      </w:pPr>
      <w:r w:rsidRPr="00FA3045">
        <w:rPr>
          <w:rFonts w:cs="Times New Roman"/>
          <w:sz w:val="24"/>
          <w:szCs w:val="24"/>
        </w:rPr>
        <w:t>принимает участие в формировании информационных запросов основных пользователей системы оценки качества образования школы; </w:t>
      </w:r>
    </w:p>
    <w:p w:rsidR="00075606" w:rsidRPr="00FA3045" w:rsidRDefault="00075606" w:rsidP="00DB57A4">
      <w:pPr>
        <w:numPr>
          <w:ilvl w:val="0"/>
          <w:numId w:val="84"/>
        </w:numPr>
        <w:spacing w:line="240" w:lineRule="auto"/>
        <w:rPr>
          <w:rFonts w:cs="Times New Roman"/>
          <w:sz w:val="24"/>
          <w:szCs w:val="24"/>
        </w:rPr>
      </w:pPr>
      <w:r w:rsidRPr="00FA3045">
        <w:rPr>
          <w:rFonts w:cs="Times New Roman"/>
          <w:sz w:val="24"/>
          <w:szCs w:val="24"/>
        </w:rPr>
        <w:t>принимает участие в обсуждении системы показателей, характеризующих состояние и динамику развития системы образования;</w:t>
      </w:r>
    </w:p>
    <w:p w:rsidR="00075606" w:rsidRPr="00FA3045" w:rsidRDefault="00075606" w:rsidP="00DB57A4">
      <w:pPr>
        <w:numPr>
          <w:ilvl w:val="0"/>
          <w:numId w:val="84"/>
        </w:numPr>
        <w:spacing w:line="240" w:lineRule="auto"/>
        <w:rPr>
          <w:rFonts w:cs="Times New Roman"/>
          <w:sz w:val="24"/>
          <w:szCs w:val="24"/>
        </w:rPr>
      </w:pPr>
      <w:r w:rsidRPr="00FA3045">
        <w:rPr>
          <w:rFonts w:cs="Times New Roman"/>
          <w:sz w:val="24"/>
          <w:szCs w:val="24"/>
        </w:rPr>
        <w:t>принимает участие в экспертизе качества образовательных результатов, условий организации учебного процесса в школе;</w:t>
      </w:r>
    </w:p>
    <w:p w:rsidR="00075606" w:rsidRPr="00FA3045" w:rsidRDefault="00075606" w:rsidP="00DB57A4">
      <w:pPr>
        <w:numPr>
          <w:ilvl w:val="0"/>
          <w:numId w:val="84"/>
        </w:numPr>
        <w:spacing w:line="240" w:lineRule="auto"/>
        <w:rPr>
          <w:rFonts w:cs="Times New Roman"/>
          <w:sz w:val="24"/>
          <w:szCs w:val="24"/>
        </w:rPr>
      </w:pPr>
      <w:r w:rsidRPr="00FA3045">
        <w:rPr>
          <w:rFonts w:cs="Times New Roman"/>
          <w:sz w:val="24"/>
          <w:szCs w:val="24"/>
        </w:rPr>
        <w:t>участие в оценке качества и результативности труда работников школы, распределении выплат стимулирующего характера работникам и согласовании их распределения в порядке, устанавливаемом локальными актами школы.</w:t>
      </w:r>
    </w:p>
    <w:p w:rsidR="00075606" w:rsidRPr="00FA3045" w:rsidRDefault="00075606" w:rsidP="00DB57A4">
      <w:pPr>
        <w:numPr>
          <w:ilvl w:val="0"/>
          <w:numId w:val="85"/>
        </w:numPr>
        <w:spacing w:line="240" w:lineRule="auto"/>
        <w:rPr>
          <w:rFonts w:cs="Times New Roman"/>
          <w:sz w:val="24"/>
          <w:szCs w:val="24"/>
        </w:rPr>
      </w:pPr>
      <w:r w:rsidRPr="00FA3045">
        <w:rPr>
          <w:rFonts w:cs="Times New Roman"/>
          <w:sz w:val="24"/>
          <w:szCs w:val="24"/>
        </w:rPr>
        <w:t>содействует организации работы по повышению квалификации педагогических работников, развитию их творческих инициатив;</w:t>
      </w:r>
    </w:p>
    <w:p w:rsidR="00075606" w:rsidRPr="00FA3045" w:rsidRDefault="00075606" w:rsidP="00DB57A4">
      <w:pPr>
        <w:numPr>
          <w:ilvl w:val="0"/>
          <w:numId w:val="85"/>
        </w:numPr>
        <w:spacing w:line="240" w:lineRule="auto"/>
        <w:rPr>
          <w:rFonts w:cs="Times New Roman"/>
          <w:sz w:val="24"/>
          <w:szCs w:val="24"/>
        </w:rPr>
      </w:pPr>
      <w:r w:rsidRPr="00FA3045">
        <w:rPr>
          <w:rFonts w:cs="Times New Roman"/>
          <w:sz w:val="24"/>
          <w:szCs w:val="24"/>
        </w:rPr>
        <w:t>принимает участие в обсуждении системы показателей, характеризующих состояние и динамику развития системы образования в школе;</w:t>
      </w:r>
    </w:p>
    <w:p w:rsidR="00075606" w:rsidRPr="00FA3045" w:rsidRDefault="00075606" w:rsidP="00DB57A4">
      <w:pPr>
        <w:numPr>
          <w:ilvl w:val="0"/>
          <w:numId w:val="85"/>
        </w:numPr>
        <w:spacing w:line="240" w:lineRule="auto"/>
        <w:rPr>
          <w:rFonts w:cs="Times New Roman"/>
          <w:sz w:val="24"/>
          <w:szCs w:val="24"/>
        </w:rPr>
      </w:pPr>
      <w:r w:rsidRPr="00FA3045">
        <w:rPr>
          <w:rFonts w:cs="Times New Roman"/>
          <w:sz w:val="24"/>
          <w:szCs w:val="24"/>
        </w:rPr>
        <w:t>заслушивает информацию и отчеты педагогических работников, доклады представителей организаций и учреждений, взаимодействующих со школой по вопросам образования и воспитания подрастающего поколения, в том числе сообщения о проверке соблюдения санитарно-гигиенического режима в школе, об охране труда, здоровья и жизни обучающихся и другие вопросы образовательной деятельности школы;</w:t>
      </w:r>
    </w:p>
    <w:p w:rsidR="00075606" w:rsidRPr="00FA3045" w:rsidRDefault="00075606" w:rsidP="00DB57A4">
      <w:pPr>
        <w:numPr>
          <w:ilvl w:val="0"/>
          <w:numId w:val="85"/>
        </w:numPr>
        <w:spacing w:line="240" w:lineRule="auto"/>
        <w:rPr>
          <w:rFonts w:cs="Times New Roman"/>
          <w:sz w:val="24"/>
          <w:szCs w:val="24"/>
        </w:rPr>
      </w:pPr>
      <w:r w:rsidRPr="00FA3045">
        <w:rPr>
          <w:rFonts w:cs="Times New Roman"/>
          <w:sz w:val="24"/>
          <w:szCs w:val="24"/>
        </w:rPr>
        <w:t>принимает решение о перечне учебных предметов, выносимых на промежуточную аттестацию по результатам учебного года.</w:t>
      </w:r>
    </w:p>
    <w:p w:rsidR="00075606" w:rsidRPr="00FA3045" w:rsidRDefault="00075606" w:rsidP="00B6274E">
      <w:pPr>
        <w:spacing w:line="240" w:lineRule="auto"/>
        <w:rPr>
          <w:rFonts w:cs="Times New Roman"/>
          <w:sz w:val="24"/>
          <w:szCs w:val="24"/>
        </w:rPr>
      </w:pPr>
      <w:r w:rsidRPr="00FA3045">
        <w:rPr>
          <w:rFonts w:cs="Times New Roman"/>
          <w:b/>
          <w:bCs/>
          <w:sz w:val="24"/>
          <w:szCs w:val="24"/>
        </w:rPr>
        <w:t>4.Реализация внутреннего мониторинга качества образования </w:t>
      </w:r>
    </w:p>
    <w:p w:rsidR="00075606" w:rsidRPr="00FA3045" w:rsidRDefault="00075606" w:rsidP="00B6274E">
      <w:pPr>
        <w:spacing w:line="240" w:lineRule="auto"/>
        <w:rPr>
          <w:rFonts w:cs="Times New Roman"/>
          <w:sz w:val="24"/>
          <w:szCs w:val="24"/>
        </w:rPr>
      </w:pPr>
      <w:r w:rsidRPr="00FA3045">
        <w:rPr>
          <w:rFonts w:cs="Times New Roman"/>
          <w:b/>
          <w:bCs/>
          <w:sz w:val="24"/>
          <w:szCs w:val="24"/>
        </w:rPr>
        <w:t>4.1.</w:t>
      </w:r>
      <w:r w:rsidRPr="00FA3045">
        <w:rPr>
          <w:rFonts w:cs="Times New Roman"/>
          <w:sz w:val="24"/>
          <w:szCs w:val="24"/>
        </w:rPr>
        <w:t> Реализация внутреннего мониторинга качества образования</w:t>
      </w:r>
      <w:r w:rsidRPr="00FA3045">
        <w:rPr>
          <w:rFonts w:cs="Times New Roman"/>
          <w:b/>
          <w:bCs/>
          <w:sz w:val="24"/>
          <w:szCs w:val="24"/>
        </w:rPr>
        <w:t> </w:t>
      </w:r>
      <w:r w:rsidRPr="00FA3045">
        <w:rPr>
          <w:rFonts w:cs="Times New Roman"/>
          <w:sz w:val="24"/>
          <w:szCs w:val="24"/>
        </w:rPr>
        <w:t>осуществляется на основе нормативных правовых актов Российской Федерации, Ростовской области, регламентирующих реализацию всех процедур контроля и оценки качества образования.</w:t>
      </w:r>
      <w:r w:rsidRPr="00FA3045">
        <w:rPr>
          <w:rFonts w:cs="Times New Roman"/>
          <w:sz w:val="24"/>
          <w:szCs w:val="24"/>
        </w:rPr>
        <w:br/>
      </w:r>
      <w:r w:rsidRPr="00FA3045">
        <w:rPr>
          <w:rFonts w:cs="Times New Roman"/>
          <w:b/>
          <w:bCs/>
          <w:sz w:val="24"/>
          <w:szCs w:val="24"/>
        </w:rPr>
        <w:t>4.2.</w:t>
      </w:r>
      <w:r w:rsidRPr="00FA3045">
        <w:rPr>
          <w:rFonts w:cs="Times New Roman"/>
          <w:sz w:val="24"/>
          <w:szCs w:val="24"/>
        </w:rPr>
        <w:t> Мероприятия по реализации целей и задач системы оценки качества образования планируются и осуществляются на основе проблемного анализа образовательного процесса школы, определения методологии, технологии и инструментария оценки качества образования.</w:t>
      </w:r>
      <w:r w:rsidRPr="00FA3045">
        <w:rPr>
          <w:rFonts w:cs="Times New Roman"/>
          <w:sz w:val="24"/>
          <w:szCs w:val="24"/>
        </w:rPr>
        <w:br/>
      </w:r>
      <w:r w:rsidRPr="00FA3045">
        <w:rPr>
          <w:rFonts w:cs="Times New Roman"/>
          <w:b/>
          <w:bCs/>
          <w:sz w:val="24"/>
          <w:szCs w:val="24"/>
        </w:rPr>
        <w:t>4.3.</w:t>
      </w:r>
      <w:r w:rsidRPr="00FA3045">
        <w:rPr>
          <w:rFonts w:cs="Times New Roman"/>
          <w:sz w:val="24"/>
          <w:szCs w:val="24"/>
        </w:rPr>
        <w:t> Предметом системы оценки качества образования являются: </w:t>
      </w:r>
    </w:p>
    <w:p w:rsidR="00075606" w:rsidRPr="00FA3045" w:rsidRDefault="00075606" w:rsidP="00DB57A4">
      <w:pPr>
        <w:numPr>
          <w:ilvl w:val="0"/>
          <w:numId w:val="98"/>
        </w:numPr>
        <w:spacing w:line="240" w:lineRule="auto"/>
        <w:contextualSpacing/>
        <w:rPr>
          <w:rFonts w:cs="Times New Roman"/>
          <w:sz w:val="24"/>
          <w:szCs w:val="24"/>
        </w:rPr>
      </w:pPr>
      <w:r w:rsidRPr="00FA3045">
        <w:rPr>
          <w:rFonts w:cs="Times New Roman"/>
          <w:sz w:val="24"/>
          <w:szCs w:val="24"/>
        </w:rPr>
        <w:t xml:space="preserve">качество образовательных результатов обучающихся (степень соответствия индивидуальных образовательных достижений и результатов освоения </w:t>
      </w:r>
      <w:r w:rsidRPr="00FA3045">
        <w:rPr>
          <w:rFonts w:cs="Times New Roman"/>
          <w:sz w:val="24"/>
          <w:szCs w:val="24"/>
        </w:rPr>
        <w:lastRenderedPageBreak/>
        <w:t>обучающимися образовательных программ государственному и социальному стандартам);</w:t>
      </w:r>
    </w:p>
    <w:p w:rsidR="00075606" w:rsidRPr="00FA3045" w:rsidRDefault="00075606" w:rsidP="00DB57A4">
      <w:pPr>
        <w:numPr>
          <w:ilvl w:val="0"/>
          <w:numId w:val="86"/>
        </w:numPr>
        <w:spacing w:line="240" w:lineRule="auto"/>
        <w:rPr>
          <w:rFonts w:cs="Times New Roman"/>
          <w:sz w:val="24"/>
          <w:szCs w:val="24"/>
        </w:rPr>
      </w:pPr>
      <w:r w:rsidRPr="00FA3045">
        <w:rPr>
          <w:rFonts w:cs="Times New Roman"/>
          <w:sz w:val="24"/>
          <w:szCs w:val="24"/>
        </w:rPr>
        <w:t>качество организации образовательного процесса, включающей условия организации образовательного процесса, в том числе доступность образования, условия комфортности получения образования, материально-техническое обеспечение образовательного процесса, организация питания;</w:t>
      </w:r>
    </w:p>
    <w:p w:rsidR="00075606" w:rsidRPr="00FA3045" w:rsidRDefault="00075606" w:rsidP="00DB57A4">
      <w:pPr>
        <w:numPr>
          <w:ilvl w:val="0"/>
          <w:numId w:val="86"/>
        </w:numPr>
        <w:spacing w:line="240" w:lineRule="auto"/>
        <w:rPr>
          <w:rFonts w:cs="Times New Roman"/>
          <w:sz w:val="24"/>
          <w:szCs w:val="24"/>
        </w:rPr>
      </w:pPr>
      <w:r w:rsidRPr="00FA3045">
        <w:rPr>
          <w:rFonts w:cs="Times New Roman"/>
          <w:sz w:val="24"/>
          <w:szCs w:val="24"/>
        </w:rPr>
        <w:t>качество основных и дополнительных образовательных программ, принятых и реализуемых в школе, условия их реализации;</w:t>
      </w:r>
    </w:p>
    <w:p w:rsidR="00075606" w:rsidRPr="00FA3045" w:rsidRDefault="00075606" w:rsidP="00DB57A4">
      <w:pPr>
        <w:numPr>
          <w:ilvl w:val="0"/>
          <w:numId w:val="86"/>
        </w:numPr>
        <w:spacing w:line="240" w:lineRule="auto"/>
        <w:rPr>
          <w:rFonts w:cs="Times New Roman"/>
          <w:sz w:val="24"/>
          <w:szCs w:val="24"/>
        </w:rPr>
      </w:pPr>
      <w:r w:rsidRPr="00FA3045">
        <w:rPr>
          <w:rFonts w:cs="Times New Roman"/>
          <w:sz w:val="24"/>
          <w:szCs w:val="24"/>
        </w:rPr>
        <w:t>воспитательная работа;</w:t>
      </w:r>
    </w:p>
    <w:p w:rsidR="00075606" w:rsidRPr="00FA3045" w:rsidRDefault="00075606" w:rsidP="00DB57A4">
      <w:pPr>
        <w:numPr>
          <w:ilvl w:val="0"/>
          <w:numId w:val="86"/>
        </w:numPr>
        <w:spacing w:line="240" w:lineRule="auto"/>
        <w:rPr>
          <w:rFonts w:cs="Times New Roman"/>
          <w:sz w:val="24"/>
          <w:szCs w:val="24"/>
        </w:rPr>
      </w:pPr>
      <w:r w:rsidRPr="00FA3045">
        <w:rPr>
          <w:rFonts w:cs="Times New Roman"/>
          <w:sz w:val="24"/>
          <w:szCs w:val="24"/>
        </w:rPr>
        <w:t>профессиональная компетентность педагогов, их деятельность по обеспечению требуемого качества результатов образования; </w:t>
      </w:r>
    </w:p>
    <w:p w:rsidR="00075606" w:rsidRPr="00FA3045" w:rsidRDefault="00075606" w:rsidP="00DB57A4">
      <w:pPr>
        <w:numPr>
          <w:ilvl w:val="0"/>
          <w:numId w:val="86"/>
        </w:numPr>
        <w:spacing w:line="240" w:lineRule="auto"/>
        <w:rPr>
          <w:rFonts w:cs="Times New Roman"/>
          <w:sz w:val="24"/>
          <w:szCs w:val="24"/>
        </w:rPr>
      </w:pPr>
      <w:r w:rsidRPr="00FA3045">
        <w:rPr>
          <w:rFonts w:cs="Times New Roman"/>
          <w:sz w:val="24"/>
          <w:szCs w:val="24"/>
        </w:rPr>
        <w:t>эффективность управления качеством образования и открытость деятельности школы;</w:t>
      </w:r>
    </w:p>
    <w:p w:rsidR="00075606" w:rsidRPr="00FA3045" w:rsidRDefault="00075606" w:rsidP="00DB57A4">
      <w:pPr>
        <w:numPr>
          <w:ilvl w:val="0"/>
          <w:numId w:val="87"/>
        </w:numPr>
        <w:spacing w:line="240" w:lineRule="auto"/>
        <w:rPr>
          <w:rFonts w:cs="Times New Roman"/>
          <w:sz w:val="24"/>
          <w:szCs w:val="24"/>
        </w:rPr>
      </w:pPr>
      <w:r w:rsidRPr="00FA3045">
        <w:rPr>
          <w:rFonts w:cs="Times New Roman"/>
          <w:sz w:val="24"/>
          <w:szCs w:val="24"/>
        </w:rPr>
        <w:t>состояние здоровья обучающихся.</w:t>
      </w:r>
    </w:p>
    <w:p w:rsidR="00075606" w:rsidRPr="00FA3045" w:rsidRDefault="00075606" w:rsidP="00B6274E">
      <w:pPr>
        <w:spacing w:line="240" w:lineRule="auto"/>
        <w:rPr>
          <w:rFonts w:cs="Times New Roman"/>
          <w:sz w:val="24"/>
          <w:szCs w:val="24"/>
        </w:rPr>
      </w:pPr>
      <w:r w:rsidRPr="00FA3045">
        <w:rPr>
          <w:rFonts w:cs="Times New Roman"/>
          <w:b/>
          <w:bCs/>
          <w:sz w:val="24"/>
          <w:szCs w:val="24"/>
        </w:rPr>
        <w:t>4.4.</w:t>
      </w:r>
      <w:r w:rsidRPr="00FA3045">
        <w:rPr>
          <w:rFonts w:cs="Times New Roman"/>
          <w:sz w:val="24"/>
          <w:szCs w:val="24"/>
        </w:rPr>
        <w:t> Реализация школьной системы оценки качества образования осуществляется посредством существующих процедур и экспертной оценки качества образования.</w:t>
      </w:r>
      <w:r w:rsidRPr="00FA3045">
        <w:rPr>
          <w:rFonts w:cs="Times New Roman"/>
          <w:sz w:val="24"/>
          <w:szCs w:val="24"/>
        </w:rPr>
        <w:br/>
      </w:r>
      <w:r w:rsidRPr="00FA3045">
        <w:rPr>
          <w:rFonts w:cs="Times New Roman"/>
          <w:sz w:val="24"/>
          <w:szCs w:val="24"/>
        </w:rPr>
        <w:br/>
      </w:r>
      <w:r w:rsidRPr="00FA3045">
        <w:rPr>
          <w:rFonts w:cs="Times New Roman"/>
          <w:b/>
          <w:bCs/>
          <w:sz w:val="24"/>
          <w:szCs w:val="24"/>
        </w:rPr>
        <w:t>4.4.1.</w:t>
      </w:r>
      <w:r w:rsidRPr="00FA3045">
        <w:rPr>
          <w:rFonts w:cs="Times New Roman"/>
          <w:sz w:val="24"/>
          <w:szCs w:val="24"/>
        </w:rPr>
        <w:t> Содержание процедуры оценки качества образовательных результатов обучающихся включает в себя:</w:t>
      </w:r>
      <w:r w:rsidRPr="00FA3045">
        <w:rPr>
          <w:rFonts w:cs="Times New Roman"/>
          <w:sz w:val="24"/>
          <w:szCs w:val="24"/>
        </w:rPr>
        <w:br/>
      </w:r>
    </w:p>
    <w:p w:rsidR="00075606" w:rsidRPr="00FA3045" w:rsidRDefault="00075606" w:rsidP="00DB57A4">
      <w:pPr>
        <w:numPr>
          <w:ilvl w:val="0"/>
          <w:numId w:val="88"/>
        </w:numPr>
        <w:spacing w:line="240" w:lineRule="auto"/>
        <w:rPr>
          <w:rFonts w:cs="Times New Roman"/>
          <w:sz w:val="24"/>
          <w:szCs w:val="24"/>
        </w:rPr>
      </w:pPr>
      <w:r w:rsidRPr="00FA3045">
        <w:rPr>
          <w:rFonts w:cs="Times New Roman"/>
          <w:sz w:val="24"/>
          <w:szCs w:val="24"/>
        </w:rPr>
        <w:t>единый государственный экзамен для выпускников 11-ых классов;</w:t>
      </w:r>
    </w:p>
    <w:p w:rsidR="00075606" w:rsidRPr="00FA3045" w:rsidRDefault="00075606" w:rsidP="00DB57A4">
      <w:pPr>
        <w:numPr>
          <w:ilvl w:val="0"/>
          <w:numId w:val="88"/>
        </w:numPr>
        <w:spacing w:line="240" w:lineRule="auto"/>
        <w:rPr>
          <w:rFonts w:cs="Times New Roman"/>
          <w:sz w:val="24"/>
          <w:szCs w:val="24"/>
        </w:rPr>
      </w:pPr>
      <w:r w:rsidRPr="00FA3045">
        <w:rPr>
          <w:rFonts w:cs="Times New Roman"/>
          <w:sz w:val="24"/>
          <w:szCs w:val="24"/>
        </w:rPr>
        <w:t>государственную (итоговую) аттестацию выпускников 9-ых классов по новой форме ОГЭ ГИА;</w:t>
      </w:r>
    </w:p>
    <w:p w:rsidR="00075606" w:rsidRPr="00FA3045" w:rsidRDefault="00075606" w:rsidP="00DB57A4">
      <w:pPr>
        <w:numPr>
          <w:ilvl w:val="0"/>
          <w:numId w:val="88"/>
        </w:numPr>
        <w:spacing w:line="240" w:lineRule="auto"/>
        <w:rPr>
          <w:rFonts w:cs="Times New Roman"/>
          <w:sz w:val="24"/>
          <w:szCs w:val="24"/>
        </w:rPr>
      </w:pPr>
      <w:r w:rsidRPr="00FA3045">
        <w:rPr>
          <w:rFonts w:cs="Times New Roman"/>
          <w:sz w:val="24"/>
          <w:szCs w:val="24"/>
        </w:rPr>
        <w:t>промежуточную и текущую аттестацию обучающихся;</w:t>
      </w:r>
    </w:p>
    <w:p w:rsidR="00075606" w:rsidRPr="00FA3045" w:rsidRDefault="00075606" w:rsidP="00DB57A4">
      <w:pPr>
        <w:numPr>
          <w:ilvl w:val="0"/>
          <w:numId w:val="88"/>
        </w:numPr>
        <w:spacing w:line="240" w:lineRule="auto"/>
        <w:rPr>
          <w:rFonts w:cs="Times New Roman"/>
          <w:sz w:val="24"/>
          <w:szCs w:val="24"/>
        </w:rPr>
      </w:pPr>
      <w:r w:rsidRPr="00FA3045">
        <w:rPr>
          <w:rFonts w:cs="Times New Roman"/>
          <w:sz w:val="24"/>
          <w:szCs w:val="24"/>
        </w:rPr>
        <w:t>мониторинговые исследования качества знаний обучающихся 4-ых классов по русскому языку, математике и чтению;</w:t>
      </w:r>
    </w:p>
    <w:p w:rsidR="00075606" w:rsidRPr="00FA3045" w:rsidRDefault="00075606" w:rsidP="00DB57A4">
      <w:pPr>
        <w:numPr>
          <w:ilvl w:val="0"/>
          <w:numId w:val="88"/>
        </w:numPr>
        <w:spacing w:line="240" w:lineRule="auto"/>
        <w:rPr>
          <w:rFonts w:cs="Times New Roman"/>
          <w:sz w:val="24"/>
          <w:szCs w:val="24"/>
        </w:rPr>
      </w:pPr>
      <w:r w:rsidRPr="00FA3045">
        <w:rPr>
          <w:rFonts w:cs="Times New Roman"/>
          <w:sz w:val="24"/>
          <w:szCs w:val="24"/>
        </w:rPr>
        <w:t>участие и результативность в школьных, районных, республиканских и др. предметных олимпиадах, конкурсах, соревнованиях;</w:t>
      </w:r>
    </w:p>
    <w:p w:rsidR="00075606" w:rsidRPr="00FA3045" w:rsidRDefault="00075606" w:rsidP="00DB57A4">
      <w:pPr>
        <w:numPr>
          <w:ilvl w:val="0"/>
          <w:numId w:val="88"/>
        </w:numPr>
        <w:spacing w:line="240" w:lineRule="auto"/>
        <w:rPr>
          <w:rFonts w:cs="Times New Roman"/>
          <w:sz w:val="24"/>
          <w:szCs w:val="24"/>
        </w:rPr>
      </w:pPr>
      <w:r w:rsidRPr="00FA3045">
        <w:rPr>
          <w:rFonts w:cs="Times New Roman"/>
          <w:sz w:val="24"/>
          <w:szCs w:val="24"/>
        </w:rPr>
        <w:t>мониторинговое исследование обучающихся 1-ых классов «Готовность к обучению в школе и адаптация»;</w:t>
      </w:r>
    </w:p>
    <w:p w:rsidR="00075606" w:rsidRPr="00FA3045" w:rsidRDefault="00075606" w:rsidP="00DB57A4">
      <w:pPr>
        <w:numPr>
          <w:ilvl w:val="0"/>
          <w:numId w:val="88"/>
        </w:numPr>
        <w:spacing w:line="240" w:lineRule="auto"/>
        <w:rPr>
          <w:rFonts w:cs="Times New Roman"/>
          <w:sz w:val="24"/>
          <w:szCs w:val="24"/>
        </w:rPr>
      </w:pPr>
      <w:r w:rsidRPr="00FA3045">
        <w:rPr>
          <w:rFonts w:cs="Times New Roman"/>
          <w:sz w:val="24"/>
          <w:szCs w:val="24"/>
        </w:rPr>
        <w:t>мониторинговое исследование обученности и адаптации обучающихся 5-ых и 10-ых классов;</w:t>
      </w:r>
    </w:p>
    <w:p w:rsidR="00075606" w:rsidRPr="00FA3045" w:rsidRDefault="00075606" w:rsidP="00DB57A4">
      <w:pPr>
        <w:numPr>
          <w:ilvl w:val="0"/>
          <w:numId w:val="88"/>
        </w:numPr>
        <w:spacing w:line="240" w:lineRule="auto"/>
        <w:rPr>
          <w:rFonts w:cs="Times New Roman"/>
          <w:sz w:val="24"/>
          <w:szCs w:val="24"/>
        </w:rPr>
      </w:pPr>
      <w:r w:rsidRPr="00FA3045">
        <w:rPr>
          <w:rFonts w:cs="Times New Roman"/>
          <w:sz w:val="24"/>
          <w:szCs w:val="24"/>
        </w:rPr>
        <w:t>мониторинговое исследование образовательных достижений обучающихся на разных ступенях обучения в соответствии со школьной программой мониторинговых исследований.</w:t>
      </w:r>
    </w:p>
    <w:p w:rsidR="00075606" w:rsidRPr="00FA3045" w:rsidRDefault="00075606" w:rsidP="00B6274E">
      <w:pPr>
        <w:spacing w:line="240" w:lineRule="auto"/>
        <w:rPr>
          <w:rFonts w:cs="Times New Roman"/>
          <w:sz w:val="24"/>
          <w:szCs w:val="24"/>
        </w:rPr>
      </w:pPr>
      <w:r w:rsidRPr="00FA3045">
        <w:rPr>
          <w:rFonts w:cs="Times New Roman"/>
          <w:b/>
          <w:bCs/>
          <w:sz w:val="24"/>
          <w:szCs w:val="24"/>
        </w:rPr>
        <w:t>4.4.2.</w:t>
      </w:r>
      <w:r w:rsidRPr="00FA3045">
        <w:rPr>
          <w:rFonts w:cs="Times New Roman"/>
          <w:sz w:val="24"/>
          <w:szCs w:val="24"/>
        </w:rPr>
        <w:t> Содержание процедуры оценки качества организации образовательного процесса включает в себя:</w:t>
      </w:r>
      <w:r w:rsidRPr="00FA3045">
        <w:rPr>
          <w:rFonts w:cs="Times New Roman"/>
          <w:sz w:val="24"/>
          <w:szCs w:val="24"/>
        </w:rPr>
        <w:br/>
        <w:t>результаты лицензирования и государственной аккредитации;</w:t>
      </w:r>
    </w:p>
    <w:p w:rsidR="00075606" w:rsidRPr="00FA3045" w:rsidRDefault="00075606" w:rsidP="00DB57A4">
      <w:pPr>
        <w:numPr>
          <w:ilvl w:val="0"/>
          <w:numId w:val="89"/>
        </w:numPr>
        <w:spacing w:line="240" w:lineRule="auto"/>
        <w:rPr>
          <w:rFonts w:cs="Times New Roman"/>
          <w:sz w:val="24"/>
          <w:szCs w:val="24"/>
        </w:rPr>
      </w:pPr>
      <w:r w:rsidRPr="00FA3045">
        <w:rPr>
          <w:rFonts w:cs="Times New Roman"/>
          <w:sz w:val="24"/>
          <w:szCs w:val="24"/>
        </w:rPr>
        <w:lastRenderedPageBreak/>
        <w:t>эффективность механизмов самооценки и внешней оценки деятельности путем анализа ежегодных публичных докладов;</w:t>
      </w:r>
    </w:p>
    <w:p w:rsidR="00075606" w:rsidRPr="00FA3045" w:rsidRDefault="00075606" w:rsidP="00DB57A4">
      <w:pPr>
        <w:numPr>
          <w:ilvl w:val="0"/>
          <w:numId w:val="90"/>
        </w:numPr>
        <w:spacing w:line="240" w:lineRule="auto"/>
        <w:rPr>
          <w:rFonts w:cs="Times New Roman"/>
          <w:sz w:val="24"/>
          <w:szCs w:val="24"/>
        </w:rPr>
      </w:pPr>
      <w:r w:rsidRPr="00FA3045">
        <w:rPr>
          <w:rFonts w:cs="Times New Roman"/>
          <w:sz w:val="24"/>
          <w:szCs w:val="24"/>
        </w:rPr>
        <w:t>программно-информационное обеспечение, наличие Интернета, эффективность его использования в учебном процессе;</w:t>
      </w:r>
    </w:p>
    <w:p w:rsidR="00075606" w:rsidRPr="00FA3045" w:rsidRDefault="00075606" w:rsidP="00DB57A4">
      <w:pPr>
        <w:numPr>
          <w:ilvl w:val="0"/>
          <w:numId w:val="90"/>
        </w:numPr>
        <w:spacing w:line="240" w:lineRule="auto"/>
        <w:rPr>
          <w:rFonts w:cs="Times New Roman"/>
          <w:sz w:val="24"/>
          <w:szCs w:val="24"/>
        </w:rPr>
      </w:pPr>
      <w:r w:rsidRPr="00FA3045">
        <w:rPr>
          <w:rFonts w:cs="Times New Roman"/>
          <w:sz w:val="24"/>
          <w:szCs w:val="24"/>
        </w:rPr>
        <w:t>оснащенность учебных кабинетов современным оборудованием, средствами обучения и мебелью;</w:t>
      </w:r>
    </w:p>
    <w:p w:rsidR="00075606" w:rsidRPr="00FA3045" w:rsidRDefault="00075606" w:rsidP="00DB57A4">
      <w:pPr>
        <w:numPr>
          <w:ilvl w:val="0"/>
          <w:numId w:val="90"/>
        </w:numPr>
        <w:spacing w:line="240" w:lineRule="auto"/>
        <w:rPr>
          <w:rFonts w:cs="Times New Roman"/>
          <w:sz w:val="24"/>
          <w:szCs w:val="24"/>
        </w:rPr>
      </w:pPr>
      <w:r w:rsidRPr="00FA3045">
        <w:rPr>
          <w:rFonts w:cs="Times New Roman"/>
          <w:sz w:val="24"/>
          <w:szCs w:val="24"/>
        </w:rPr>
        <w:t>обеспеченность методической и учебной литературой;</w:t>
      </w:r>
    </w:p>
    <w:p w:rsidR="00075606" w:rsidRPr="00FA3045" w:rsidRDefault="00075606" w:rsidP="00DB57A4">
      <w:pPr>
        <w:numPr>
          <w:ilvl w:val="0"/>
          <w:numId w:val="90"/>
        </w:numPr>
        <w:spacing w:line="240" w:lineRule="auto"/>
        <w:rPr>
          <w:rFonts w:cs="Times New Roman"/>
          <w:sz w:val="24"/>
          <w:szCs w:val="24"/>
        </w:rPr>
      </w:pPr>
      <w:r w:rsidRPr="00FA3045">
        <w:rPr>
          <w:rFonts w:cs="Times New Roman"/>
          <w:sz w:val="24"/>
          <w:szCs w:val="24"/>
        </w:rPr>
        <w:t>оценку соответствия службы охраны труда и обеспечение безопасности (ТБ, ОТ, ППБ, производственной санитарии, антитеррористической безопасности, требования нормативных документов);</w:t>
      </w:r>
    </w:p>
    <w:p w:rsidR="00075606" w:rsidRPr="00FA3045" w:rsidRDefault="00075606" w:rsidP="00DB57A4">
      <w:pPr>
        <w:numPr>
          <w:ilvl w:val="0"/>
          <w:numId w:val="91"/>
        </w:numPr>
        <w:spacing w:line="240" w:lineRule="auto"/>
        <w:rPr>
          <w:rFonts w:cs="Times New Roman"/>
          <w:sz w:val="24"/>
          <w:szCs w:val="24"/>
        </w:rPr>
      </w:pPr>
      <w:r w:rsidRPr="00FA3045">
        <w:rPr>
          <w:rFonts w:cs="Times New Roman"/>
          <w:sz w:val="24"/>
          <w:szCs w:val="24"/>
        </w:rPr>
        <w:t>оценку состояния условий обучения нормативам и требованиям СанПиН;</w:t>
      </w:r>
    </w:p>
    <w:p w:rsidR="00075606" w:rsidRPr="00FA3045" w:rsidRDefault="00075606" w:rsidP="00DB57A4">
      <w:pPr>
        <w:numPr>
          <w:ilvl w:val="0"/>
          <w:numId w:val="91"/>
        </w:numPr>
        <w:spacing w:line="240" w:lineRule="auto"/>
        <w:rPr>
          <w:rFonts w:cs="Times New Roman"/>
          <w:sz w:val="24"/>
          <w:szCs w:val="24"/>
        </w:rPr>
      </w:pPr>
      <w:r w:rsidRPr="00FA3045">
        <w:rPr>
          <w:rFonts w:cs="Times New Roman"/>
          <w:sz w:val="24"/>
          <w:szCs w:val="24"/>
        </w:rPr>
        <w:t>диагностика уровня тревожности обучающихся 1, 5, 10 классов в период       адаптации;</w:t>
      </w:r>
    </w:p>
    <w:p w:rsidR="00075606" w:rsidRPr="00FA3045" w:rsidRDefault="00075606" w:rsidP="00DB57A4">
      <w:pPr>
        <w:numPr>
          <w:ilvl w:val="0"/>
          <w:numId w:val="92"/>
        </w:numPr>
        <w:spacing w:line="240" w:lineRule="auto"/>
        <w:rPr>
          <w:rFonts w:cs="Times New Roman"/>
          <w:sz w:val="24"/>
          <w:szCs w:val="24"/>
        </w:rPr>
      </w:pPr>
      <w:r w:rsidRPr="00FA3045">
        <w:rPr>
          <w:rFonts w:cs="Times New Roman"/>
          <w:sz w:val="24"/>
          <w:szCs w:val="24"/>
        </w:rPr>
        <w:t>оценку отсева обучающихся на всех ступенях обучения и сохранение контингента обучающихся;</w:t>
      </w:r>
    </w:p>
    <w:p w:rsidR="00075606" w:rsidRPr="00FA3045" w:rsidRDefault="00075606" w:rsidP="00DB57A4">
      <w:pPr>
        <w:numPr>
          <w:ilvl w:val="0"/>
          <w:numId w:val="92"/>
        </w:numPr>
        <w:spacing w:line="240" w:lineRule="auto"/>
        <w:rPr>
          <w:rFonts w:cs="Times New Roman"/>
          <w:sz w:val="24"/>
          <w:szCs w:val="24"/>
        </w:rPr>
      </w:pPr>
      <w:r w:rsidRPr="00FA3045">
        <w:rPr>
          <w:rFonts w:cs="Times New Roman"/>
          <w:sz w:val="24"/>
          <w:szCs w:val="24"/>
        </w:rPr>
        <w:t>анализ результатов дальнейшего трудоустройства выпускников;</w:t>
      </w:r>
    </w:p>
    <w:p w:rsidR="00075606" w:rsidRPr="00FA3045" w:rsidRDefault="00075606" w:rsidP="00DB57A4">
      <w:pPr>
        <w:numPr>
          <w:ilvl w:val="0"/>
          <w:numId w:val="92"/>
        </w:numPr>
        <w:spacing w:line="240" w:lineRule="auto"/>
        <w:rPr>
          <w:rFonts w:cs="Times New Roman"/>
          <w:sz w:val="24"/>
          <w:szCs w:val="24"/>
        </w:rPr>
      </w:pPr>
      <w:r w:rsidRPr="00FA3045">
        <w:rPr>
          <w:rFonts w:cs="Times New Roman"/>
          <w:sz w:val="24"/>
          <w:szCs w:val="24"/>
        </w:rPr>
        <w:t>оценку открытости школы для родителей и общественных организаций анкетирование  родителей.</w:t>
      </w:r>
    </w:p>
    <w:p w:rsidR="00075606" w:rsidRPr="00FA3045" w:rsidRDefault="00075606" w:rsidP="00B6274E">
      <w:pPr>
        <w:spacing w:line="240" w:lineRule="auto"/>
        <w:rPr>
          <w:rFonts w:cs="Times New Roman"/>
          <w:sz w:val="24"/>
          <w:szCs w:val="24"/>
        </w:rPr>
      </w:pPr>
      <w:r w:rsidRPr="00FA3045">
        <w:rPr>
          <w:rFonts w:cs="Times New Roman"/>
          <w:b/>
          <w:bCs/>
          <w:sz w:val="24"/>
          <w:szCs w:val="24"/>
        </w:rPr>
        <w:t>4.4.3.</w:t>
      </w:r>
      <w:r w:rsidRPr="00FA3045">
        <w:rPr>
          <w:rFonts w:cs="Times New Roman"/>
          <w:sz w:val="24"/>
          <w:szCs w:val="24"/>
        </w:rPr>
        <w:t> Содержание процедуры оценки системы дополнительного образования включает в себя:</w:t>
      </w:r>
    </w:p>
    <w:p w:rsidR="00075606" w:rsidRPr="00FA3045" w:rsidRDefault="00075606" w:rsidP="00DB57A4">
      <w:pPr>
        <w:numPr>
          <w:ilvl w:val="0"/>
          <w:numId w:val="93"/>
        </w:numPr>
        <w:spacing w:line="240" w:lineRule="auto"/>
        <w:rPr>
          <w:rFonts w:cs="Times New Roman"/>
          <w:sz w:val="24"/>
          <w:szCs w:val="24"/>
        </w:rPr>
      </w:pPr>
      <w:r w:rsidRPr="00FA3045">
        <w:rPr>
          <w:rFonts w:cs="Times New Roman"/>
          <w:sz w:val="24"/>
          <w:szCs w:val="24"/>
        </w:rPr>
        <w:t>степень соответствия программ дополнительного образования нормативным требованиям;</w:t>
      </w:r>
    </w:p>
    <w:p w:rsidR="00075606" w:rsidRPr="00FA3045" w:rsidRDefault="00075606" w:rsidP="00DB57A4">
      <w:pPr>
        <w:numPr>
          <w:ilvl w:val="0"/>
          <w:numId w:val="93"/>
        </w:numPr>
        <w:spacing w:line="240" w:lineRule="auto"/>
        <w:rPr>
          <w:rFonts w:cs="Times New Roman"/>
          <w:sz w:val="24"/>
          <w:szCs w:val="24"/>
        </w:rPr>
      </w:pPr>
      <w:r w:rsidRPr="00FA3045">
        <w:rPr>
          <w:rFonts w:cs="Times New Roman"/>
          <w:sz w:val="24"/>
          <w:szCs w:val="24"/>
        </w:rPr>
        <w:t>реализация направленности программ дополнительного образования, заявленной в лицензии;</w:t>
      </w:r>
    </w:p>
    <w:p w:rsidR="00075606" w:rsidRPr="00FA3045" w:rsidRDefault="00075606" w:rsidP="00DB57A4">
      <w:pPr>
        <w:numPr>
          <w:ilvl w:val="0"/>
          <w:numId w:val="93"/>
        </w:numPr>
        <w:spacing w:line="240" w:lineRule="auto"/>
        <w:rPr>
          <w:rFonts w:cs="Times New Roman"/>
          <w:sz w:val="24"/>
          <w:szCs w:val="24"/>
        </w:rPr>
      </w:pPr>
      <w:r w:rsidRPr="00FA3045">
        <w:rPr>
          <w:rFonts w:cs="Times New Roman"/>
          <w:sz w:val="24"/>
          <w:szCs w:val="24"/>
        </w:rPr>
        <w:t>доля обучающихся (%), охваченных дополнительным образованием.</w:t>
      </w:r>
    </w:p>
    <w:p w:rsidR="00075606" w:rsidRPr="00FA3045" w:rsidRDefault="00075606" w:rsidP="00B6274E">
      <w:pPr>
        <w:spacing w:line="240" w:lineRule="auto"/>
        <w:rPr>
          <w:rFonts w:cs="Times New Roman"/>
          <w:sz w:val="24"/>
          <w:szCs w:val="24"/>
        </w:rPr>
      </w:pPr>
      <w:r w:rsidRPr="00FA3045">
        <w:rPr>
          <w:rFonts w:cs="Times New Roman"/>
          <w:b/>
          <w:bCs/>
          <w:sz w:val="24"/>
          <w:szCs w:val="24"/>
        </w:rPr>
        <w:t>4.4.4.</w:t>
      </w:r>
      <w:r w:rsidRPr="00FA3045">
        <w:rPr>
          <w:rFonts w:cs="Times New Roman"/>
          <w:sz w:val="24"/>
          <w:szCs w:val="24"/>
        </w:rPr>
        <w:t> Содержание процедуры оценки качества воспитательной работы включает в себя:</w:t>
      </w:r>
    </w:p>
    <w:p w:rsidR="00075606" w:rsidRPr="00FA3045" w:rsidRDefault="00075606" w:rsidP="00DB57A4">
      <w:pPr>
        <w:numPr>
          <w:ilvl w:val="0"/>
          <w:numId w:val="94"/>
        </w:numPr>
        <w:spacing w:line="240" w:lineRule="auto"/>
        <w:rPr>
          <w:rFonts w:cs="Times New Roman"/>
          <w:sz w:val="24"/>
          <w:szCs w:val="24"/>
        </w:rPr>
      </w:pPr>
      <w:r w:rsidRPr="00FA3045">
        <w:rPr>
          <w:rFonts w:cs="Times New Roman"/>
          <w:sz w:val="24"/>
          <w:szCs w:val="24"/>
        </w:rPr>
        <w:t>степень вовлеченности в воспитательный процесс педагогического коллектива и родителей;</w:t>
      </w:r>
    </w:p>
    <w:p w:rsidR="00075606" w:rsidRPr="00FA3045" w:rsidRDefault="00075606" w:rsidP="00DB57A4">
      <w:pPr>
        <w:numPr>
          <w:ilvl w:val="0"/>
          <w:numId w:val="94"/>
        </w:numPr>
        <w:spacing w:line="240" w:lineRule="auto"/>
        <w:rPr>
          <w:rFonts w:cs="Times New Roman"/>
          <w:sz w:val="24"/>
          <w:szCs w:val="24"/>
        </w:rPr>
      </w:pPr>
      <w:r w:rsidRPr="00FA3045">
        <w:rPr>
          <w:rFonts w:cs="Times New Roman"/>
          <w:sz w:val="24"/>
          <w:szCs w:val="24"/>
        </w:rPr>
        <w:t>качество планирования воспитательной работы;</w:t>
      </w:r>
    </w:p>
    <w:p w:rsidR="00075606" w:rsidRPr="00FA3045" w:rsidRDefault="00075606" w:rsidP="00DB57A4">
      <w:pPr>
        <w:numPr>
          <w:ilvl w:val="0"/>
          <w:numId w:val="94"/>
        </w:numPr>
        <w:spacing w:line="240" w:lineRule="auto"/>
        <w:rPr>
          <w:rFonts w:cs="Times New Roman"/>
          <w:sz w:val="24"/>
          <w:szCs w:val="24"/>
        </w:rPr>
      </w:pPr>
      <w:r w:rsidRPr="00FA3045">
        <w:rPr>
          <w:rFonts w:cs="Times New Roman"/>
          <w:sz w:val="24"/>
          <w:szCs w:val="24"/>
        </w:rPr>
        <w:t>охват обучающихся таким содержанием деятельности, которая соответствует их интересам и потребностям;</w:t>
      </w:r>
    </w:p>
    <w:p w:rsidR="00075606" w:rsidRPr="00FA3045" w:rsidRDefault="00075606" w:rsidP="00DB57A4">
      <w:pPr>
        <w:numPr>
          <w:ilvl w:val="0"/>
          <w:numId w:val="94"/>
        </w:numPr>
        <w:spacing w:line="240" w:lineRule="auto"/>
        <w:rPr>
          <w:rFonts w:cs="Times New Roman"/>
          <w:sz w:val="24"/>
          <w:szCs w:val="24"/>
        </w:rPr>
      </w:pPr>
      <w:r w:rsidRPr="00FA3045">
        <w:rPr>
          <w:rFonts w:cs="Times New Roman"/>
          <w:sz w:val="24"/>
          <w:szCs w:val="24"/>
        </w:rPr>
        <w:t>наличие детского самоуправления;</w:t>
      </w:r>
    </w:p>
    <w:p w:rsidR="00075606" w:rsidRPr="00FA3045" w:rsidRDefault="00075606" w:rsidP="00DB57A4">
      <w:pPr>
        <w:numPr>
          <w:ilvl w:val="0"/>
          <w:numId w:val="94"/>
        </w:numPr>
        <w:spacing w:line="240" w:lineRule="auto"/>
        <w:rPr>
          <w:rFonts w:cs="Times New Roman"/>
          <w:sz w:val="24"/>
          <w:szCs w:val="24"/>
        </w:rPr>
      </w:pPr>
      <w:r w:rsidRPr="00FA3045">
        <w:rPr>
          <w:rFonts w:cs="Times New Roman"/>
          <w:sz w:val="24"/>
          <w:szCs w:val="24"/>
        </w:rPr>
        <w:t>удовлетворенность обучающихся и родителей воспитательным процессом; </w:t>
      </w:r>
    </w:p>
    <w:p w:rsidR="00075606" w:rsidRPr="00FA3045" w:rsidRDefault="00075606" w:rsidP="00DB57A4">
      <w:pPr>
        <w:numPr>
          <w:ilvl w:val="0"/>
          <w:numId w:val="94"/>
        </w:numPr>
        <w:spacing w:line="240" w:lineRule="auto"/>
        <w:rPr>
          <w:rFonts w:cs="Times New Roman"/>
          <w:sz w:val="24"/>
          <w:szCs w:val="24"/>
        </w:rPr>
      </w:pPr>
      <w:r w:rsidRPr="00FA3045">
        <w:rPr>
          <w:rFonts w:cs="Times New Roman"/>
          <w:sz w:val="24"/>
          <w:szCs w:val="24"/>
        </w:rPr>
        <w:t>исследование уровня воспитанности обучающихся;</w:t>
      </w:r>
    </w:p>
    <w:p w:rsidR="00075606" w:rsidRPr="00FA3045" w:rsidRDefault="00075606" w:rsidP="00DB57A4">
      <w:pPr>
        <w:numPr>
          <w:ilvl w:val="0"/>
          <w:numId w:val="94"/>
        </w:numPr>
        <w:spacing w:line="240" w:lineRule="auto"/>
        <w:rPr>
          <w:rFonts w:cs="Times New Roman"/>
          <w:sz w:val="24"/>
          <w:szCs w:val="24"/>
        </w:rPr>
      </w:pPr>
      <w:r w:rsidRPr="00FA3045">
        <w:rPr>
          <w:rFonts w:cs="Times New Roman"/>
          <w:sz w:val="24"/>
          <w:szCs w:val="24"/>
        </w:rPr>
        <w:lastRenderedPageBreak/>
        <w:t>положительная динамика количества правонарушений и преступлений обучающихся.</w:t>
      </w:r>
    </w:p>
    <w:p w:rsidR="00075606" w:rsidRPr="00FA3045" w:rsidRDefault="00075606" w:rsidP="00B6274E">
      <w:pPr>
        <w:spacing w:line="240" w:lineRule="auto"/>
        <w:ind w:left="360"/>
        <w:rPr>
          <w:rFonts w:cs="Times New Roman"/>
          <w:sz w:val="24"/>
          <w:szCs w:val="24"/>
        </w:rPr>
      </w:pPr>
      <w:r w:rsidRPr="00FA3045">
        <w:rPr>
          <w:rFonts w:cs="Times New Roman"/>
          <w:b/>
          <w:bCs/>
          <w:sz w:val="24"/>
          <w:szCs w:val="24"/>
        </w:rPr>
        <w:t>4.4.5.</w:t>
      </w:r>
      <w:r w:rsidRPr="00FA3045">
        <w:rPr>
          <w:rFonts w:cs="Times New Roman"/>
          <w:sz w:val="24"/>
          <w:szCs w:val="24"/>
        </w:rPr>
        <w:t> Содержание процедуры оценки профессиональной компетентности педагогов и их деятельности по обеспечению требуемого качества образования включает в себя:</w:t>
      </w:r>
    </w:p>
    <w:p w:rsidR="00075606" w:rsidRPr="00FA3045" w:rsidRDefault="00075606" w:rsidP="00DB57A4">
      <w:pPr>
        <w:numPr>
          <w:ilvl w:val="0"/>
          <w:numId w:val="95"/>
        </w:numPr>
        <w:spacing w:line="240" w:lineRule="auto"/>
        <w:rPr>
          <w:rFonts w:cs="Times New Roman"/>
          <w:sz w:val="24"/>
          <w:szCs w:val="24"/>
        </w:rPr>
      </w:pPr>
      <w:r w:rsidRPr="00FA3045">
        <w:rPr>
          <w:rFonts w:cs="Times New Roman"/>
          <w:sz w:val="24"/>
          <w:szCs w:val="24"/>
        </w:rPr>
        <w:t>аттестация педагогов;</w:t>
      </w:r>
    </w:p>
    <w:p w:rsidR="00075606" w:rsidRPr="00FA3045" w:rsidRDefault="00075606" w:rsidP="00DB57A4">
      <w:pPr>
        <w:numPr>
          <w:ilvl w:val="0"/>
          <w:numId w:val="95"/>
        </w:numPr>
        <w:spacing w:line="240" w:lineRule="auto"/>
        <w:rPr>
          <w:rFonts w:cs="Times New Roman"/>
          <w:sz w:val="24"/>
          <w:szCs w:val="24"/>
        </w:rPr>
      </w:pPr>
      <w:r w:rsidRPr="00FA3045">
        <w:rPr>
          <w:rFonts w:cs="Times New Roman"/>
          <w:sz w:val="24"/>
          <w:szCs w:val="24"/>
        </w:rPr>
        <w:t>отношение и готовность к повышению педагогического мастерства (систематичность прохождения курсов, участие в работе районных методических объединений и т.д.);</w:t>
      </w:r>
    </w:p>
    <w:p w:rsidR="00075606" w:rsidRPr="00FA3045" w:rsidRDefault="00075606" w:rsidP="00DB57A4">
      <w:pPr>
        <w:numPr>
          <w:ilvl w:val="0"/>
          <w:numId w:val="95"/>
        </w:numPr>
        <w:spacing w:line="240" w:lineRule="auto"/>
        <w:rPr>
          <w:rFonts w:cs="Times New Roman"/>
          <w:sz w:val="24"/>
          <w:szCs w:val="24"/>
        </w:rPr>
      </w:pPr>
      <w:r w:rsidRPr="00FA3045">
        <w:rPr>
          <w:rFonts w:cs="Times New Roman"/>
          <w:sz w:val="24"/>
          <w:szCs w:val="24"/>
        </w:rPr>
        <w:t>знание и использование современных педагогических методик и технологий;</w:t>
      </w:r>
    </w:p>
    <w:p w:rsidR="00075606" w:rsidRPr="00FA3045" w:rsidRDefault="00075606" w:rsidP="00DB57A4">
      <w:pPr>
        <w:numPr>
          <w:ilvl w:val="0"/>
          <w:numId w:val="95"/>
        </w:numPr>
        <w:spacing w:line="240" w:lineRule="auto"/>
        <w:rPr>
          <w:rFonts w:cs="Times New Roman"/>
          <w:sz w:val="24"/>
          <w:szCs w:val="24"/>
        </w:rPr>
      </w:pPr>
      <w:r w:rsidRPr="00FA3045">
        <w:rPr>
          <w:rFonts w:cs="Times New Roman"/>
          <w:sz w:val="24"/>
          <w:szCs w:val="24"/>
        </w:rPr>
        <w:t xml:space="preserve">образовательные достижения </w:t>
      </w:r>
      <w:r w:rsidR="009E2115" w:rsidRPr="00FA3045">
        <w:rPr>
          <w:rFonts w:cs="Times New Roman"/>
          <w:sz w:val="24"/>
          <w:szCs w:val="24"/>
        </w:rPr>
        <w:t>обучающихся</w:t>
      </w:r>
      <w:r w:rsidRPr="00FA3045">
        <w:rPr>
          <w:rFonts w:cs="Times New Roman"/>
          <w:sz w:val="24"/>
          <w:szCs w:val="24"/>
        </w:rPr>
        <w:t>;</w:t>
      </w:r>
    </w:p>
    <w:p w:rsidR="00075606" w:rsidRPr="00FA3045" w:rsidRDefault="00075606" w:rsidP="00DB57A4">
      <w:pPr>
        <w:numPr>
          <w:ilvl w:val="0"/>
          <w:numId w:val="95"/>
        </w:numPr>
        <w:spacing w:line="240" w:lineRule="auto"/>
        <w:rPr>
          <w:rFonts w:cs="Times New Roman"/>
          <w:sz w:val="24"/>
          <w:szCs w:val="24"/>
        </w:rPr>
      </w:pPr>
      <w:r w:rsidRPr="00FA3045">
        <w:rPr>
          <w:rFonts w:cs="Times New Roman"/>
          <w:sz w:val="24"/>
          <w:szCs w:val="24"/>
        </w:rPr>
        <w:t>подготовку и участие в качестве экспертов ЕГЭ, аттестационных комиссий, жюри и т.д.;</w:t>
      </w:r>
    </w:p>
    <w:p w:rsidR="00075606" w:rsidRPr="00FA3045" w:rsidRDefault="00075606" w:rsidP="00DB57A4">
      <w:pPr>
        <w:numPr>
          <w:ilvl w:val="0"/>
          <w:numId w:val="95"/>
        </w:numPr>
        <w:spacing w:line="240" w:lineRule="auto"/>
        <w:rPr>
          <w:rFonts w:cs="Times New Roman"/>
          <w:sz w:val="24"/>
          <w:szCs w:val="24"/>
        </w:rPr>
      </w:pPr>
      <w:r w:rsidRPr="00FA3045">
        <w:rPr>
          <w:rFonts w:cs="Times New Roman"/>
          <w:sz w:val="24"/>
          <w:szCs w:val="24"/>
        </w:rPr>
        <w:t>участие в профессиональных конкурсах разного уровня.</w:t>
      </w:r>
    </w:p>
    <w:p w:rsidR="00075606" w:rsidRPr="00FA3045" w:rsidRDefault="00075606" w:rsidP="00B6274E">
      <w:pPr>
        <w:spacing w:line="240" w:lineRule="auto"/>
        <w:rPr>
          <w:rFonts w:cs="Times New Roman"/>
          <w:sz w:val="24"/>
          <w:szCs w:val="24"/>
        </w:rPr>
      </w:pPr>
      <w:r w:rsidRPr="00FA3045">
        <w:rPr>
          <w:rFonts w:cs="Times New Roman"/>
          <w:b/>
          <w:bCs/>
          <w:sz w:val="24"/>
          <w:szCs w:val="24"/>
        </w:rPr>
        <w:t>4.4.7.</w:t>
      </w:r>
      <w:r w:rsidRPr="00FA3045">
        <w:rPr>
          <w:rFonts w:cs="Times New Roman"/>
          <w:sz w:val="24"/>
          <w:szCs w:val="24"/>
        </w:rPr>
        <w:t xml:space="preserve"> Содержание процедуры оценки здоровья </w:t>
      </w:r>
      <w:r w:rsidR="009E2115" w:rsidRPr="00FA3045">
        <w:rPr>
          <w:rFonts w:cs="Times New Roman"/>
          <w:sz w:val="24"/>
          <w:szCs w:val="24"/>
        </w:rPr>
        <w:t>обучающихся</w:t>
      </w:r>
      <w:r w:rsidRPr="00FA3045">
        <w:rPr>
          <w:rFonts w:cs="Times New Roman"/>
          <w:sz w:val="24"/>
          <w:szCs w:val="24"/>
        </w:rPr>
        <w:t xml:space="preserve"> включает в себя:</w:t>
      </w:r>
    </w:p>
    <w:p w:rsidR="00075606" w:rsidRPr="00FA3045" w:rsidRDefault="00075606" w:rsidP="00DB57A4">
      <w:pPr>
        <w:numPr>
          <w:ilvl w:val="0"/>
          <w:numId w:val="96"/>
        </w:numPr>
        <w:spacing w:line="240" w:lineRule="auto"/>
        <w:rPr>
          <w:rFonts w:cs="Times New Roman"/>
          <w:sz w:val="24"/>
          <w:szCs w:val="24"/>
        </w:rPr>
      </w:pPr>
      <w:r w:rsidRPr="00FA3045">
        <w:rPr>
          <w:rFonts w:cs="Times New Roman"/>
          <w:sz w:val="24"/>
          <w:szCs w:val="24"/>
        </w:rPr>
        <w:t>регулярность и качество проведения санитарно-эпидемиологических профилактических мероприятий;</w:t>
      </w:r>
    </w:p>
    <w:p w:rsidR="00075606" w:rsidRPr="00FA3045" w:rsidRDefault="00075606" w:rsidP="00DB57A4">
      <w:pPr>
        <w:numPr>
          <w:ilvl w:val="0"/>
          <w:numId w:val="96"/>
        </w:numPr>
        <w:spacing w:line="240" w:lineRule="auto"/>
        <w:rPr>
          <w:rFonts w:cs="Times New Roman"/>
          <w:sz w:val="24"/>
          <w:szCs w:val="24"/>
        </w:rPr>
      </w:pPr>
      <w:r w:rsidRPr="00FA3045">
        <w:rPr>
          <w:rFonts w:cs="Times New Roman"/>
          <w:sz w:val="24"/>
          <w:szCs w:val="24"/>
        </w:rPr>
        <w:t>оценку заболеваемости обучающихся, педагогических и других работников школы;</w:t>
      </w:r>
    </w:p>
    <w:p w:rsidR="00075606" w:rsidRPr="00FA3045" w:rsidRDefault="00075606" w:rsidP="00DB57A4">
      <w:pPr>
        <w:numPr>
          <w:ilvl w:val="0"/>
          <w:numId w:val="96"/>
        </w:numPr>
        <w:spacing w:line="240" w:lineRule="auto"/>
        <w:rPr>
          <w:rFonts w:cs="Times New Roman"/>
          <w:sz w:val="24"/>
          <w:szCs w:val="24"/>
        </w:rPr>
      </w:pPr>
      <w:r w:rsidRPr="00FA3045">
        <w:rPr>
          <w:rFonts w:cs="Times New Roman"/>
          <w:sz w:val="24"/>
          <w:szCs w:val="24"/>
        </w:rPr>
        <w:t>оценку эффективности оздоровительной работы (здоровьесберегающие программы, режим дня, организация отдыха и оздоровления детей в каникулярное время);</w:t>
      </w:r>
    </w:p>
    <w:p w:rsidR="00075606" w:rsidRPr="00FA3045" w:rsidRDefault="00075606" w:rsidP="00DB57A4">
      <w:pPr>
        <w:numPr>
          <w:ilvl w:val="0"/>
          <w:numId w:val="96"/>
        </w:numPr>
        <w:spacing w:line="240" w:lineRule="auto"/>
        <w:rPr>
          <w:rFonts w:cs="Times New Roman"/>
          <w:sz w:val="24"/>
          <w:szCs w:val="24"/>
        </w:rPr>
      </w:pPr>
      <w:r w:rsidRPr="00FA3045">
        <w:rPr>
          <w:rFonts w:cs="Times New Roman"/>
          <w:sz w:val="24"/>
          <w:szCs w:val="24"/>
        </w:rPr>
        <w:t>оценку состояния физкультурно-оздоровительной работы;</w:t>
      </w:r>
    </w:p>
    <w:p w:rsidR="00075606" w:rsidRPr="00FA3045" w:rsidRDefault="00075606" w:rsidP="00DB57A4">
      <w:pPr>
        <w:numPr>
          <w:ilvl w:val="0"/>
          <w:numId w:val="96"/>
        </w:numPr>
        <w:spacing w:line="240" w:lineRule="auto"/>
        <w:rPr>
          <w:rFonts w:cs="Times New Roman"/>
          <w:sz w:val="24"/>
          <w:szCs w:val="24"/>
        </w:rPr>
      </w:pPr>
      <w:r w:rsidRPr="00FA3045">
        <w:rPr>
          <w:rFonts w:cs="Times New Roman"/>
          <w:sz w:val="24"/>
          <w:szCs w:val="24"/>
        </w:rPr>
        <w:t>диагностика состояния здоровья обучающихся.</w:t>
      </w:r>
    </w:p>
    <w:p w:rsidR="00075606" w:rsidRPr="00FA3045" w:rsidRDefault="00075606" w:rsidP="00B6274E">
      <w:pPr>
        <w:spacing w:line="240" w:lineRule="auto"/>
        <w:rPr>
          <w:rFonts w:cs="Times New Roman"/>
          <w:sz w:val="24"/>
          <w:szCs w:val="24"/>
        </w:rPr>
      </w:pPr>
      <w:r w:rsidRPr="00FA3045">
        <w:rPr>
          <w:rFonts w:cs="Times New Roman"/>
          <w:b/>
          <w:bCs/>
          <w:sz w:val="24"/>
          <w:szCs w:val="24"/>
        </w:rPr>
        <w:t>4.5</w:t>
      </w:r>
      <w:r w:rsidRPr="00FA3045">
        <w:rPr>
          <w:rFonts w:cs="Times New Roman"/>
          <w:sz w:val="24"/>
          <w:szCs w:val="24"/>
        </w:rPr>
        <w:t>. Критерии выступают в качестве инструмента, призванного наполнить содержанием оценку и обеспечить измерение уровня достижений результатов деятельности школы. </w:t>
      </w:r>
      <w:r w:rsidRPr="00FA3045">
        <w:rPr>
          <w:rFonts w:cs="Times New Roman"/>
          <w:sz w:val="24"/>
          <w:szCs w:val="24"/>
        </w:rPr>
        <w:br/>
      </w:r>
      <w:r w:rsidRPr="00FA3045">
        <w:rPr>
          <w:rFonts w:cs="Times New Roman"/>
          <w:b/>
          <w:bCs/>
          <w:sz w:val="24"/>
          <w:szCs w:val="24"/>
        </w:rPr>
        <w:t>4.6.</w:t>
      </w:r>
      <w:r w:rsidRPr="00FA3045">
        <w:rPr>
          <w:rFonts w:cs="Times New Roman"/>
          <w:sz w:val="24"/>
          <w:szCs w:val="24"/>
        </w:rPr>
        <w:t> Критерии представлены набором расчетных показателей, которые при необходимости могут корректироваться, источником расчета являются данные статистики.</w:t>
      </w:r>
    </w:p>
    <w:tbl>
      <w:tblPr>
        <w:tblStyle w:val="1fd"/>
        <w:tblW w:w="9565" w:type="dxa"/>
        <w:tblLook w:val="04A0" w:firstRow="1" w:lastRow="0" w:firstColumn="1" w:lastColumn="0" w:noHBand="0" w:noVBand="1"/>
      </w:tblPr>
      <w:tblGrid>
        <w:gridCol w:w="3781"/>
        <w:gridCol w:w="5784"/>
      </w:tblGrid>
      <w:tr w:rsidR="00075606" w:rsidRPr="00FA3045" w:rsidTr="00075606">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0" w:type="auto"/>
            <w:hideMark/>
          </w:tcPr>
          <w:p w:rsidR="00075606" w:rsidRPr="00FA3045" w:rsidRDefault="00075606" w:rsidP="00B6274E">
            <w:pPr>
              <w:rPr>
                <w:rFonts w:asciiTheme="minorHAnsi" w:hAnsiTheme="minorHAnsi" w:cs="Times New Roman"/>
                <w:sz w:val="24"/>
                <w:szCs w:val="24"/>
              </w:rPr>
            </w:pPr>
          </w:p>
        </w:tc>
        <w:tc>
          <w:tcPr>
            <w:tcW w:w="0" w:type="auto"/>
            <w:hideMark/>
          </w:tcPr>
          <w:p w:rsidR="00075606" w:rsidRPr="00FA3045" w:rsidRDefault="00075606" w:rsidP="00B6274E">
            <w:pP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24"/>
                <w:szCs w:val="24"/>
              </w:rPr>
            </w:pPr>
          </w:p>
        </w:tc>
      </w:tr>
      <w:tr w:rsidR="00075606" w:rsidRPr="00FA3045" w:rsidTr="00075606">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0" w:type="auto"/>
          </w:tcPr>
          <w:p w:rsidR="00075606" w:rsidRPr="00FA3045" w:rsidRDefault="00075606" w:rsidP="00B6274E">
            <w:pPr>
              <w:rPr>
                <w:rFonts w:asciiTheme="minorHAnsi" w:hAnsiTheme="minorHAnsi" w:cs="Times New Roman"/>
                <w:sz w:val="24"/>
                <w:szCs w:val="24"/>
              </w:rPr>
            </w:pPr>
            <w:r w:rsidRPr="00FA3045">
              <w:rPr>
                <w:rFonts w:asciiTheme="minorHAnsi" w:hAnsiTheme="minorHAnsi" w:cs="Times New Roman"/>
                <w:sz w:val="24"/>
                <w:szCs w:val="24"/>
              </w:rPr>
              <w:t>Критерии</w:t>
            </w:r>
          </w:p>
        </w:tc>
        <w:tc>
          <w:tcPr>
            <w:tcW w:w="0" w:type="auto"/>
          </w:tcPr>
          <w:p w:rsidR="00075606" w:rsidRPr="00FA3045" w:rsidRDefault="00075606" w:rsidP="00B6274E">
            <w:pP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FA3045">
              <w:rPr>
                <w:rFonts w:cs="Times New Roman"/>
                <w:b/>
                <w:bCs/>
                <w:sz w:val="24"/>
                <w:szCs w:val="24"/>
              </w:rPr>
              <w:t>Показатели</w:t>
            </w:r>
          </w:p>
        </w:tc>
      </w:tr>
      <w:tr w:rsidR="00075606" w:rsidRPr="00FA3045" w:rsidTr="00075606">
        <w:trPr>
          <w:cnfStyle w:val="000000010000" w:firstRow="0" w:lastRow="0" w:firstColumn="0" w:lastColumn="0" w:oddVBand="0" w:evenVBand="0" w:oddHBand="0" w:evenHBand="1" w:firstRowFirstColumn="0" w:firstRowLastColumn="0" w:lastRowFirstColumn="0" w:lastRowLastColumn="0"/>
          <w:trHeight w:val="1397"/>
        </w:trPr>
        <w:tc>
          <w:tcPr>
            <w:cnfStyle w:val="001000000000" w:firstRow="0" w:lastRow="0" w:firstColumn="1" w:lastColumn="0" w:oddVBand="0" w:evenVBand="0" w:oddHBand="0" w:evenHBand="0" w:firstRowFirstColumn="0" w:firstRowLastColumn="0" w:lastRowFirstColumn="0" w:lastRowLastColumn="0"/>
            <w:tcW w:w="0" w:type="auto"/>
            <w:hideMark/>
          </w:tcPr>
          <w:p w:rsidR="00075606" w:rsidRPr="00FA3045" w:rsidRDefault="00075606" w:rsidP="00B6274E">
            <w:pPr>
              <w:rPr>
                <w:rFonts w:asciiTheme="minorHAnsi" w:hAnsiTheme="minorHAnsi" w:cs="Times New Roman"/>
                <w:sz w:val="24"/>
                <w:szCs w:val="24"/>
              </w:rPr>
            </w:pPr>
            <w:r w:rsidRPr="00FA3045">
              <w:rPr>
                <w:rFonts w:asciiTheme="minorHAnsi" w:hAnsiTheme="minorHAnsi" w:cs="Times New Roman"/>
                <w:sz w:val="24"/>
                <w:szCs w:val="24"/>
              </w:rPr>
              <w:br/>
              <w:t>Образовательные результаты по ступеням образования (внутренняя оценка)</w:t>
            </w:r>
          </w:p>
        </w:tc>
        <w:tc>
          <w:tcPr>
            <w:tcW w:w="0" w:type="auto"/>
            <w:hideMark/>
          </w:tcPr>
          <w:p w:rsidR="00075606" w:rsidRPr="00FA3045" w:rsidRDefault="00075606" w:rsidP="00B6274E">
            <w:pPr>
              <w:cnfStyle w:val="000000010000" w:firstRow="0" w:lastRow="0" w:firstColumn="0" w:lastColumn="0" w:oddVBand="0" w:evenVBand="0" w:oddHBand="0" w:evenHBand="1" w:firstRowFirstColumn="0" w:firstRowLastColumn="0" w:lastRowFirstColumn="0" w:lastRowLastColumn="0"/>
              <w:rPr>
                <w:rFonts w:cs="Times New Roman"/>
                <w:sz w:val="24"/>
                <w:szCs w:val="24"/>
              </w:rPr>
            </w:pPr>
            <w:r w:rsidRPr="00FA3045">
              <w:rPr>
                <w:rFonts w:cs="Times New Roman"/>
                <w:sz w:val="24"/>
                <w:szCs w:val="24"/>
              </w:rPr>
              <w:br/>
              <w:t>Доля обучающихся, которые учатся на «4» и «5».</w:t>
            </w:r>
            <w:r w:rsidRPr="00FA3045">
              <w:rPr>
                <w:rFonts w:cs="Times New Roman"/>
                <w:sz w:val="24"/>
                <w:szCs w:val="24"/>
              </w:rPr>
              <w:br/>
              <w:t>Доля обучающихся, которые участвуют в конкурсах, олимпиадах, научно-практических конференциях.</w:t>
            </w:r>
            <w:r w:rsidRPr="00FA3045">
              <w:rPr>
                <w:rFonts w:cs="Times New Roman"/>
                <w:sz w:val="24"/>
                <w:szCs w:val="24"/>
              </w:rPr>
              <w:br/>
              <w:t xml:space="preserve">Доля </w:t>
            </w:r>
            <w:r w:rsidR="009E2115" w:rsidRPr="00FA3045">
              <w:rPr>
                <w:rFonts w:cs="Times New Roman"/>
                <w:sz w:val="24"/>
                <w:szCs w:val="24"/>
              </w:rPr>
              <w:t>обучающихся</w:t>
            </w:r>
            <w:r w:rsidRPr="00FA3045">
              <w:rPr>
                <w:rFonts w:cs="Times New Roman"/>
                <w:sz w:val="24"/>
                <w:szCs w:val="24"/>
              </w:rPr>
              <w:t xml:space="preserve"> 9 классов, получивших документ об образовании. </w:t>
            </w:r>
            <w:r w:rsidRPr="00FA3045">
              <w:rPr>
                <w:rFonts w:cs="Times New Roman"/>
                <w:sz w:val="24"/>
                <w:szCs w:val="24"/>
              </w:rPr>
              <w:br/>
              <w:t xml:space="preserve">Доля </w:t>
            </w:r>
            <w:r w:rsidR="009E2115" w:rsidRPr="00FA3045">
              <w:rPr>
                <w:rFonts w:cs="Times New Roman"/>
                <w:sz w:val="24"/>
                <w:szCs w:val="24"/>
              </w:rPr>
              <w:t>обучающихся</w:t>
            </w:r>
            <w:r w:rsidRPr="00FA3045">
              <w:rPr>
                <w:rFonts w:cs="Times New Roman"/>
                <w:sz w:val="24"/>
                <w:szCs w:val="24"/>
              </w:rPr>
              <w:t xml:space="preserve"> 9 классов, получивших документ об образовании особого образца. </w:t>
            </w:r>
            <w:r w:rsidRPr="00FA3045">
              <w:rPr>
                <w:rFonts w:cs="Times New Roman"/>
                <w:sz w:val="24"/>
                <w:szCs w:val="24"/>
              </w:rPr>
              <w:br/>
            </w:r>
            <w:r w:rsidRPr="00FA3045">
              <w:rPr>
                <w:rFonts w:cs="Times New Roman"/>
                <w:sz w:val="24"/>
                <w:szCs w:val="24"/>
              </w:rPr>
              <w:lastRenderedPageBreak/>
              <w:t>Доля обучающихся 11 классов, получивших документ об образовании. </w:t>
            </w:r>
            <w:r w:rsidRPr="00FA3045">
              <w:rPr>
                <w:rFonts w:cs="Times New Roman"/>
                <w:sz w:val="24"/>
                <w:szCs w:val="24"/>
              </w:rPr>
              <w:br/>
              <w:t>Доля обучающихся 11 классов, получивших документ об образовании особого образца. </w:t>
            </w:r>
            <w:r w:rsidRPr="00FA3045">
              <w:rPr>
                <w:rFonts w:cs="Times New Roman"/>
                <w:sz w:val="24"/>
                <w:szCs w:val="24"/>
              </w:rPr>
              <w:br/>
              <w:t>Доля обучающихся, продолживших обучение в 10 классе в своей школе. </w:t>
            </w:r>
          </w:p>
        </w:tc>
      </w:tr>
      <w:tr w:rsidR="00075606" w:rsidRPr="00FA3045" w:rsidTr="00075606">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0" w:type="auto"/>
            <w:hideMark/>
          </w:tcPr>
          <w:p w:rsidR="00075606" w:rsidRPr="00FA3045" w:rsidRDefault="00075606" w:rsidP="00B6274E">
            <w:pPr>
              <w:rPr>
                <w:rFonts w:asciiTheme="minorHAnsi" w:hAnsiTheme="minorHAnsi" w:cs="Times New Roman"/>
                <w:sz w:val="24"/>
                <w:szCs w:val="24"/>
              </w:rPr>
            </w:pPr>
            <w:r w:rsidRPr="00FA3045">
              <w:rPr>
                <w:rFonts w:asciiTheme="minorHAnsi" w:hAnsiTheme="minorHAnsi" w:cs="Times New Roman"/>
                <w:sz w:val="24"/>
                <w:szCs w:val="24"/>
              </w:rPr>
              <w:lastRenderedPageBreak/>
              <w:br/>
              <w:t>Внешняя оценка</w:t>
            </w:r>
          </w:p>
        </w:tc>
        <w:tc>
          <w:tcPr>
            <w:tcW w:w="0" w:type="auto"/>
            <w:hideMark/>
          </w:tcPr>
          <w:p w:rsidR="00075606" w:rsidRPr="00FA3045" w:rsidRDefault="00075606" w:rsidP="00B6274E">
            <w:pP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FA3045">
              <w:rPr>
                <w:rFonts w:cs="Times New Roman"/>
                <w:sz w:val="24"/>
                <w:szCs w:val="24"/>
              </w:rPr>
              <w:br/>
              <w:t>Результаты независимой оценки выпускников средней школы (результаты ЕГЭ по предметам)</w:t>
            </w:r>
            <w:r w:rsidRPr="00FA3045">
              <w:rPr>
                <w:rFonts w:cs="Times New Roman"/>
                <w:sz w:val="24"/>
                <w:szCs w:val="24"/>
              </w:rPr>
              <w:br/>
            </w:r>
            <w:r w:rsidRPr="00FA3045">
              <w:rPr>
                <w:rFonts w:cs="Times New Roman"/>
                <w:sz w:val="24"/>
                <w:szCs w:val="24"/>
              </w:rPr>
              <w:br/>
              <w:t>Результаты независимой аттестации выпускников 9 класса (результаты ГИА 9 по русскому языку и математике)</w:t>
            </w:r>
            <w:r w:rsidRPr="00FA3045">
              <w:rPr>
                <w:rFonts w:cs="Times New Roman"/>
                <w:sz w:val="24"/>
                <w:szCs w:val="24"/>
              </w:rPr>
              <w:br/>
              <w:t>Результаты независимого регионального комплексного исследования качества общего образования. </w:t>
            </w:r>
            <w:r w:rsidRPr="00FA3045">
              <w:rPr>
                <w:rFonts w:cs="Times New Roman"/>
                <w:sz w:val="24"/>
                <w:szCs w:val="24"/>
              </w:rPr>
              <w:br/>
              <w:t>Уровень освоения стандарта (доля выпускников, сдавших ЕГЭ по русскому языку и математике ниже установленного минимума)</w:t>
            </w:r>
            <w:r w:rsidRPr="00FA3045">
              <w:rPr>
                <w:rFonts w:cs="Times New Roman"/>
                <w:sz w:val="24"/>
                <w:szCs w:val="24"/>
              </w:rPr>
              <w:br/>
              <w:t>Доля обучающихся, участвующих в районных предметных олимпиадах. </w:t>
            </w:r>
            <w:r w:rsidRPr="00FA3045">
              <w:rPr>
                <w:rFonts w:cs="Times New Roman"/>
                <w:sz w:val="24"/>
                <w:szCs w:val="24"/>
              </w:rPr>
              <w:br/>
              <w:t>Доля обучающихся, победивших в районных предметных олимпиадах. </w:t>
            </w:r>
            <w:r w:rsidRPr="00FA3045">
              <w:rPr>
                <w:rFonts w:cs="Times New Roman"/>
                <w:sz w:val="24"/>
                <w:szCs w:val="24"/>
              </w:rPr>
              <w:br/>
              <w:t>Доля обучающихся, принимавших участие в районных мероприятиях. </w:t>
            </w:r>
          </w:p>
        </w:tc>
      </w:tr>
      <w:tr w:rsidR="00075606" w:rsidRPr="00FA3045" w:rsidTr="00075606">
        <w:trPr>
          <w:cnfStyle w:val="000000010000" w:firstRow="0" w:lastRow="0" w:firstColumn="0" w:lastColumn="0" w:oddVBand="0" w:evenVBand="0" w:oddHBand="0" w:evenHBand="1"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0" w:type="auto"/>
            <w:hideMark/>
          </w:tcPr>
          <w:p w:rsidR="00075606" w:rsidRPr="00FA3045" w:rsidRDefault="00075606" w:rsidP="00B6274E">
            <w:pPr>
              <w:rPr>
                <w:rFonts w:asciiTheme="minorHAnsi" w:hAnsiTheme="minorHAnsi" w:cs="Times New Roman"/>
                <w:sz w:val="24"/>
                <w:szCs w:val="24"/>
              </w:rPr>
            </w:pPr>
            <w:r w:rsidRPr="00FA3045">
              <w:rPr>
                <w:rFonts w:asciiTheme="minorHAnsi" w:hAnsiTheme="minorHAnsi" w:cs="Times New Roman"/>
                <w:sz w:val="24"/>
                <w:szCs w:val="24"/>
              </w:rPr>
              <w:br/>
              <w:t>Здоровье обучающихся </w:t>
            </w:r>
          </w:p>
        </w:tc>
        <w:tc>
          <w:tcPr>
            <w:tcW w:w="0" w:type="auto"/>
            <w:hideMark/>
          </w:tcPr>
          <w:p w:rsidR="00075606" w:rsidRPr="00FA3045" w:rsidRDefault="00075606" w:rsidP="00B6274E">
            <w:pPr>
              <w:cnfStyle w:val="000000010000" w:firstRow="0" w:lastRow="0" w:firstColumn="0" w:lastColumn="0" w:oddVBand="0" w:evenVBand="0" w:oddHBand="0" w:evenHBand="1" w:firstRowFirstColumn="0" w:firstRowLastColumn="0" w:lastRowFirstColumn="0" w:lastRowLastColumn="0"/>
              <w:rPr>
                <w:rFonts w:cs="Times New Roman"/>
                <w:sz w:val="24"/>
                <w:szCs w:val="24"/>
              </w:rPr>
            </w:pPr>
            <w:r w:rsidRPr="00FA3045">
              <w:rPr>
                <w:rFonts w:cs="Times New Roman"/>
                <w:sz w:val="24"/>
                <w:szCs w:val="24"/>
              </w:rPr>
              <w:br/>
              <w:t>Соотношение доли детей, имеющих отклонение в здоровье, до поступления в школу к доле детей с отклонениями в здоровье в возрасте 15 лет</w:t>
            </w:r>
            <w:r w:rsidRPr="00FA3045">
              <w:rPr>
                <w:rFonts w:cs="Times New Roman"/>
                <w:sz w:val="24"/>
                <w:szCs w:val="24"/>
              </w:rPr>
              <w:br/>
              <w:t>Доля обучающихся, которые занимаются спортом</w:t>
            </w:r>
            <w:r w:rsidRPr="00FA3045">
              <w:rPr>
                <w:rFonts w:cs="Times New Roman"/>
                <w:sz w:val="24"/>
                <w:szCs w:val="24"/>
              </w:rPr>
              <w:br/>
              <w:t>Доля обучающихся, которые занимаются в спортивных секциях.</w:t>
            </w:r>
          </w:p>
        </w:tc>
      </w:tr>
      <w:tr w:rsidR="00075606" w:rsidRPr="00FA3045" w:rsidTr="00075606">
        <w:trPr>
          <w:cnfStyle w:val="000000100000" w:firstRow="0" w:lastRow="0" w:firstColumn="0" w:lastColumn="0" w:oddVBand="0" w:evenVBand="0" w:oddHBand="1" w:evenHBand="0" w:firstRowFirstColumn="0" w:firstRowLastColumn="0" w:lastRowFirstColumn="0" w:lastRowLastColumn="0"/>
          <w:trHeight w:val="1508"/>
        </w:trPr>
        <w:tc>
          <w:tcPr>
            <w:cnfStyle w:val="001000000000" w:firstRow="0" w:lastRow="0" w:firstColumn="1" w:lastColumn="0" w:oddVBand="0" w:evenVBand="0" w:oddHBand="0" w:evenHBand="0" w:firstRowFirstColumn="0" w:firstRowLastColumn="0" w:lastRowFirstColumn="0" w:lastRowLastColumn="0"/>
            <w:tcW w:w="0" w:type="auto"/>
            <w:hideMark/>
          </w:tcPr>
          <w:p w:rsidR="00075606" w:rsidRPr="00FA3045" w:rsidRDefault="00075606" w:rsidP="00B6274E">
            <w:pPr>
              <w:rPr>
                <w:rFonts w:asciiTheme="minorHAnsi" w:hAnsiTheme="minorHAnsi" w:cs="Times New Roman"/>
                <w:sz w:val="24"/>
                <w:szCs w:val="24"/>
              </w:rPr>
            </w:pPr>
            <w:r w:rsidRPr="00FA3045">
              <w:rPr>
                <w:rFonts w:asciiTheme="minorHAnsi" w:hAnsiTheme="minorHAnsi" w:cs="Times New Roman"/>
                <w:sz w:val="24"/>
                <w:szCs w:val="24"/>
              </w:rPr>
              <w:br/>
              <w:t>Социализация обучающихся</w:t>
            </w:r>
          </w:p>
        </w:tc>
        <w:tc>
          <w:tcPr>
            <w:tcW w:w="0" w:type="auto"/>
            <w:hideMark/>
          </w:tcPr>
          <w:p w:rsidR="00075606" w:rsidRPr="00FA3045" w:rsidRDefault="00075606" w:rsidP="00B6274E">
            <w:pP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FA3045">
              <w:rPr>
                <w:rFonts w:cs="Times New Roman"/>
                <w:sz w:val="24"/>
                <w:szCs w:val="24"/>
              </w:rPr>
              <w:br/>
              <w:t>Доля выпускников, не работающих и не продолживших обучение, к численности выпускников.</w:t>
            </w:r>
            <w:r w:rsidRPr="00FA3045">
              <w:rPr>
                <w:rFonts w:cs="Times New Roman"/>
                <w:sz w:val="24"/>
                <w:szCs w:val="24"/>
              </w:rPr>
              <w:br/>
              <w:t>Доля обучающихся, состоящих на учете в ОПДН, КДН к общей численности обучающихся.</w:t>
            </w:r>
            <w:r w:rsidRPr="00FA3045">
              <w:rPr>
                <w:rFonts w:cs="Times New Roman"/>
                <w:sz w:val="24"/>
                <w:szCs w:val="24"/>
              </w:rPr>
              <w:br/>
              <w:t>Доля выпускников, поступивших в специальные учебные заведения .</w:t>
            </w:r>
            <w:r w:rsidRPr="00FA3045">
              <w:rPr>
                <w:rFonts w:cs="Times New Roman"/>
                <w:sz w:val="24"/>
                <w:szCs w:val="24"/>
              </w:rPr>
              <w:br/>
              <w:t>Доля выпускников, поступивших в ВУЗы на коммерческой основе. </w:t>
            </w:r>
            <w:r w:rsidRPr="00FA3045">
              <w:rPr>
                <w:rFonts w:cs="Times New Roman"/>
                <w:sz w:val="24"/>
                <w:szCs w:val="24"/>
              </w:rPr>
              <w:br/>
              <w:t>Доля выпускников, поступивших в ВУЗы на бюджетной основе. </w:t>
            </w:r>
          </w:p>
        </w:tc>
      </w:tr>
      <w:tr w:rsidR="00075606" w:rsidRPr="00FA3045" w:rsidTr="00075606">
        <w:trPr>
          <w:cnfStyle w:val="000000010000" w:firstRow="0" w:lastRow="0" w:firstColumn="0" w:lastColumn="0" w:oddVBand="0" w:evenVBand="0" w:oddHBand="0" w:evenHBand="1"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0" w:type="auto"/>
            <w:hideMark/>
          </w:tcPr>
          <w:p w:rsidR="00075606" w:rsidRPr="00FA3045" w:rsidRDefault="00075606" w:rsidP="00B6274E">
            <w:pPr>
              <w:rPr>
                <w:rFonts w:asciiTheme="minorHAnsi" w:hAnsiTheme="minorHAnsi" w:cs="Times New Roman"/>
                <w:sz w:val="24"/>
                <w:szCs w:val="24"/>
              </w:rPr>
            </w:pPr>
            <w:r w:rsidRPr="00FA3045">
              <w:rPr>
                <w:rFonts w:asciiTheme="minorHAnsi" w:hAnsiTheme="minorHAnsi" w:cs="Times New Roman"/>
                <w:sz w:val="24"/>
                <w:szCs w:val="24"/>
              </w:rPr>
              <w:br/>
              <w:t>Готовность родителей к участию в управлении школой</w:t>
            </w:r>
          </w:p>
        </w:tc>
        <w:tc>
          <w:tcPr>
            <w:tcW w:w="0" w:type="auto"/>
            <w:hideMark/>
          </w:tcPr>
          <w:p w:rsidR="00075606" w:rsidRPr="00FA3045" w:rsidRDefault="00075606" w:rsidP="00B6274E">
            <w:pPr>
              <w:cnfStyle w:val="000000010000" w:firstRow="0" w:lastRow="0" w:firstColumn="0" w:lastColumn="0" w:oddVBand="0" w:evenVBand="0" w:oddHBand="0" w:evenHBand="1" w:firstRowFirstColumn="0" w:firstRowLastColumn="0" w:lastRowFirstColumn="0" w:lastRowLastColumn="0"/>
              <w:rPr>
                <w:rFonts w:cs="Times New Roman"/>
                <w:sz w:val="24"/>
                <w:szCs w:val="24"/>
              </w:rPr>
            </w:pPr>
            <w:r w:rsidRPr="00FA3045">
              <w:rPr>
                <w:rFonts w:cs="Times New Roman"/>
                <w:sz w:val="24"/>
                <w:szCs w:val="24"/>
              </w:rPr>
              <w:br/>
              <w:t>Доля родителей, участвующих в «жизни школы»</w:t>
            </w:r>
          </w:p>
        </w:tc>
      </w:tr>
      <w:tr w:rsidR="00075606" w:rsidRPr="00FA3045" w:rsidTr="00075606">
        <w:trPr>
          <w:cnfStyle w:val="000000100000" w:firstRow="0" w:lastRow="0" w:firstColumn="0" w:lastColumn="0" w:oddVBand="0" w:evenVBand="0" w:oddHBand="1" w:evenHBand="0" w:firstRowFirstColumn="0" w:firstRowLastColumn="0" w:lastRowFirstColumn="0" w:lastRowLastColumn="0"/>
          <w:trHeight w:val="2180"/>
        </w:trPr>
        <w:tc>
          <w:tcPr>
            <w:cnfStyle w:val="001000000000" w:firstRow="0" w:lastRow="0" w:firstColumn="1" w:lastColumn="0" w:oddVBand="0" w:evenVBand="0" w:oddHBand="0" w:evenHBand="0" w:firstRowFirstColumn="0" w:firstRowLastColumn="0" w:lastRowFirstColumn="0" w:lastRowLastColumn="0"/>
            <w:tcW w:w="0" w:type="auto"/>
            <w:hideMark/>
          </w:tcPr>
          <w:p w:rsidR="00075606" w:rsidRPr="00FA3045" w:rsidRDefault="00075606" w:rsidP="00B6274E">
            <w:pPr>
              <w:rPr>
                <w:rFonts w:asciiTheme="minorHAnsi" w:hAnsiTheme="minorHAnsi" w:cs="Times New Roman"/>
                <w:sz w:val="24"/>
                <w:szCs w:val="24"/>
              </w:rPr>
            </w:pPr>
            <w:r w:rsidRPr="00FA3045">
              <w:rPr>
                <w:rFonts w:asciiTheme="minorHAnsi" w:hAnsiTheme="minorHAnsi" w:cs="Times New Roman"/>
                <w:sz w:val="24"/>
                <w:szCs w:val="24"/>
              </w:rPr>
              <w:lastRenderedPageBreak/>
              <w:br/>
              <w:t>Инновационный потенциал учителей</w:t>
            </w:r>
          </w:p>
        </w:tc>
        <w:tc>
          <w:tcPr>
            <w:tcW w:w="0" w:type="auto"/>
            <w:hideMark/>
          </w:tcPr>
          <w:p w:rsidR="00075606" w:rsidRPr="00FA3045" w:rsidRDefault="00075606" w:rsidP="00B6274E">
            <w:pP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FA3045">
              <w:rPr>
                <w:rFonts w:cs="Times New Roman"/>
                <w:sz w:val="24"/>
                <w:szCs w:val="24"/>
              </w:rPr>
              <w:t>Доля учителей, которые используют современные педагогические технологии</w:t>
            </w:r>
            <w:r w:rsidRPr="00FA3045">
              <w:rPr>
                <w:rFonts w:cs="Times New Roman"/>
                <w:sz w:val="24"/>
                <w:szCs w:val="24"/>
              </w:rPr>
              <w:br/>
              <w:t>Доля учителей, которые используют ИКТ на уроках</w:t>
            </w:r>
            <w:r w:rsidRPr="00FA3045">
              <w:rPr>
                <w:rFonts w:cs="Times New Roman"/>
                <w:sz w:val="24"/>
                <w:szCs w:val="24"/>
              </w:rPr>
              <w:br/>
              <w:t>Доля педагогических работников, имеющих первую квалификационную категорию </w:t>
            </w:r>
            <w:r w:rsidRPr="00FA3045">
              <w:rPr>
                <w:rFonts w:cs="Times New Roman"/>
                <w:sz w:val="24"/>
                <w:szCs w:val="24"/>
              </w:rPr>
              <w:br/>
              <w:t>Доля педагогических работников, имеющих высшую квалификационную категорию </w:t>
            </w:r>
            <w:r w:rsidRPr="00FA3045">
              <w:rPr>
                <w:rFonts w:cs="Times New Roman"/>
                <w:sz w:val="24"/>
                <w:szCs w:val="24"/>
              </w:rPr>
              <w:br/>
              <w:t>Доля педагогических работников, прошедших курсы повышения квалификации </w:t>
            </w:r>
            <w:r w:rsidRPr="00FA3045">
              <w:rPr>
                <w:rFonts w:cs="Times New Roman"/>
                <w:sz w:val="24"/>
                <w:szCs w:val="24"/>
              </w:rPr>
              <w:br/>
              <w:t>Доля педагогических работников, выступавших на РМО </w:t>
            </w:r>
            <w:r w:rsidRPr="00FA3045">
              <w:rPr>
                <w:rFonts w:cs="Times New Roman"/>
                <w:sz w:val="24"/>
                <w:szCs w:val="24"/>
              </w:rPr>
              <w:br/>
              <w:t>Доля педагогических работников, принимавших участие в конкурсах «Учитель года», «Классный руководитель года» и др. </w:t>
            </w:r>
          </w:p>
        </w:tc>
      </w:tr>
      <w:tr w:rsidR="00075606" w:rsidRPr="00FA3045" w:rsidTr="00075606">
        <w:trPr>
          <w:cnfStyle w:val="000000010000" w:firstRow="0" w:lastRow="0" w:firstColumn="0" w:lastColumn="0" w:oddVBand="0" w:evenVBand="0" w:oddHBand="0" w:evenHBand="1" w:firstRowFirstColumn="0" w:firstRowLastColumn="0" w:lastRowFirstColumn="0" w:lastRowLastColumn="0"/>
          <w:trHeight w:val="2718"/>
        </w:trPr>
        <w:tc>
          <w:tcPr>
            <w:cnfStyle w:val="001000000000" w:firstRow="0" w:lastRow="0" w:firstColumn="1" w:lastColumn="0" w:oddVBand="0" w:evenVBand="0" w:oddHBand="0" w:evenHBand="0" w:firstRowFirstColumn="0" w:firstRowLastColumn="0" w:lastRowFirstColumn="0" w:lastRowLastColumn="0"/>
            <w:tcW w:w="0" w:type="auto"/>
            <w:hideMark/>
          </w:tcPr>
          <w:p w:rsidR="00075606" w:rsidRPr="00FA3045" w:rsidRDefault="00075606" w:rsidP="00B6274E">
            <w:pPr>
              <w:rPr>
                <w:rFonts w:asciiTheme="minorHAnsi" w:hAnsiTheme="minorHAnsi" w:cs="Times New Roman"/>
                <w:sz w:val="24"/>
                <w:szCs w:val="24"/>
              </w:rPr>
            </w:pPr>
            <w:r w:rsidRPr="00FA3045">
              <w:rPr>
                <w:rFonts w:asciiTheme="minorHAnsi" w:hAnsiTheme="minorHAnsi" w:cs="Times New Roman"/>
                <w:sz w:val="24"/>
                <w:szCs w:val="24"/>
              </w:rPr>
              <w:br/>
              <w:t>Соответствие требованиям к условиям обучения</w:t>
            </w:r>
          </w:p>
        </w:tc>
        <w:tc>
          <w:tcPr>
            <w:tcW w:w="0" w:type="auto"/>
            <w:hideMark/>
          </w:tcPr>
          <w:p w:rsidR="00075606" w:rsidRPr="00FA3045" w:rsidRDefault="00075606" w:rsidP="00B6274E">
            <w:pPr>
              <w:cnfStyle w:val="000000010000" w:firstRow="0" w:lastRow="0" w:firstColumn="0" w:lastColumn="0" w:oddVBand="0" w:evenVBand="0" w:oddHBand="0" w:evenHBand="1" w:firstRowFirstColumn="0" w:firstRowLastColumn="0" w:lastRowFirstColumn="0" w:lastRowLastColumn="0"/>
              <w:rPr>
                <w:rFonts w:cs="Times New Roman"/>
                <w:sz w:val="24"/>
                <w:szCs w:val="24"/>
              </w:rPr>
            </w:pPr>
            <w:r w:rsidRPr="00FA3045">
              <w:rPr>
                <w:rFonts w:cs="Times New Roman"/>
                <w:sz w:val="24"/>
                <w:szCs w:val="24"/>
              </w:rPr>
              <w:br/>
              <w:t>Укомплектованность педагогическими кадрами, имеющими необходимую квалификацию, по каждому из предметов учебного плана</w:t>
            </w:r>
            <w:r w:rsidRPr="00FA3045">
              <w:rPr>
                <w:rFonts w:cs="Times New Roman"/>
                <w:sz w:val="24"/>
                <w:szCs w:val="24"/>
              </w:rPr>
              <w:br/>
              <w:t>Соответствие нормам и требованиям СанПиН </w:t>
            </w:r>
            <w:r w:rsidRPr="00FA3045">
              <w:rPr>
                <w:rFonts w:cs="Times New Roman"/>
                <w:sz w:val="24"/>
                <w:szCs w:val="24"/>
              </w:rPr>
              <w:br/>
              <w:t>Наличие дополнительного образования, количество программ дополнительного образования</w:t>
            </w:r>
            <w:r w:rsidRPr="00FA3045">
              <w:rPr>
                <w:rFonts w:cs="Times New Roman"/>
                <w:sz w:val="24"/>
                <w:szCs w:val="24"/>
              </w:rPr>
              <w:br/>
              <w:t>Наличие столовой для организации горячего питания в соответствии с утвержденными нормами</w:t>
            </w:r>
          </w:p>
        </w:tc>
      </w:tr>
    </w:tbl>
    <w:p w:rsidR="00075606" w:rsidRPr="00FA3045" w:rsidRDefault="00075606" w:rsidP="00B6274E">
      <w:pPr>
        <w:spacing w:line="240" w:lineRule="auto"/>
        <w:rPr>
          <w:rFonts w:cs="Times New Roman"/>
          <w:b/>
          <w:bCs/>
          <w:sz w:val="24"/>
          <w:szCs w:val="24"/>
        </w:rPr>
      </w:pPr>
    </w:p>
    <w:p w:rsidR="00075606" w:rsidRPr="00FA3045" w:rsidRDefault="00075606" w:rsidP="00B6274E">
      <w:pPr>
        <w:spacing w:line="240" w:lineRule="auto"/>
        <w:rPr>
          <w:rFonts w:cs="Times New Roman"/>
          <w:sz w:val="24"/>
          <w:szCs w:val="24"/>
        </w:rPr>
      </w:pPr>
      <w:r w:rsidRPr="00FA3045">
        <w:rPr>
          <w:rFonts w:cs="Times New Roman"/>
          <w:b/>
          <w:bCs/>
          <w:sz w:val="24"/>
          <w:szCs w:val="24"/>
        </w:rPr>
        <w:t>4.8.</w:t>
      </w:r>
      <w:r w:rsidRPr="00FA3045">
        <w:rPr>
          <w:rFonts w:cs="Times New Roman"/>
          <w:sz w:val="24"/>
          <w:szCs w:val="24"/>
        </w:rPr>
        <w:t> Для проведения оценки качества образования на основе кластерной модели из всего спектра получаемых в рамках информационной системы  оценки качества образования показателей определяется набор ключевых показателей, позволяющих провести сопоставительный анализ образовательной системы школы. Совокупность показателей обеспечивает возможность описания состояния системы, дает общую оценку результативности ее деятельности.</w:t>
      </w:r>
      <w:r w:rsidRPr="00FA3045">
        <w:rPr>
          <w:rFonts w:cs="Times New Roman"/>
          <w:sz w:val="24"/>
          <w:szCs w:val="24"/>
        </w:rPr>
        <w:br/>
      </w:r>
      <w:r w:rsidRPr="00FA3045">
        <w:rPr>
          <w:rFonts w:cs="Times New Roman"/>
          <w:b/>
          <w:bCs/>
          <w:sz w:val="24"/>
          <w:szCs w:val="24"/>
        </w:rPr>
        <w:t>4.9.</w:t>
      </w:r>
      <w:r w:rsidRPr="00FA3045">
        <w:rPr>
          <w:rFonts w:cs="Times New Roman"/>
          <w:sz w:val="24"/>
          <w:szCs w:val="24"/>
        </w:rPr>
        <w:t> Периодичность проведения оценки качества образования, субъекты оценочной деятельности, формы результатов оценивания, а также номенклатура показателей и параметров качества устанавливаются в школьной программе мониторинговых исследований.</w:t>
      </w:r>
      <w:r w:rsidRPr="00FA3045">
        <w:rPr>
          <w:rFonts w:cs="Times New Roman"/>
          <w:sz w:val="24"/>
          <w:szCs w:val="24"/>
        </w:rPr>
        <w:br/>
      </w:r>
      <w:r w:rsidRPr="00FA3045">
        <w:rPr>
          <w:rFonts w:cs="Times New Roman"/>
          <w:b/>
          <w:bCs/>
          <w:sz w:val="24"/>
          <w:szCs w:val="24"/>
        </w:rPr>
        <w:t>4.10.</w:t>
      </w:r>
      <w:r w:rsidRPr="00FA3045">
        <w:rPr>
          <w:rFonts w:cs="Times New Roman"/>
          <w:sz w:val="24"/>
          <w:szCs w:val="24"/>
        </w:rPr>
        <w:t> Диагностические и оценочные процедуры в рамках  проводятся с привлечением профессиональных и общественных экспертов (экспертных сообществ). </w:t>
      </w:r>
      <w:r w:rsidRPr="00FA3045">
        <w:rPr>
          <w:rFonts w:cs="Times New Roman"/>
          <w:sz w:val="24"/>
          <w:szCs w:val="24"/>
        </w:rPr>
        <w:br/>
      </w:r>
      <w:r w:rsidRPr="00FA3045">
        <w:rPr>
          <w:rFonts w:cs="Times New Roman"/>
          <w:b/>
          <w:bCs/>
          <w:sz w:val="24"/>
          <w:szCs w:val="24"/>
        </w:rPr>
        <w:t>5.Общественное участие в оценке и контроле качества образования</w:t>
      </w:r>
    </w:p>
    <w:p w:rsidR="00075606" w:rsidRPr="00FA3045" w:rsidRDefault="00075606" w:rsidP="00B6274E">
      <w:pPr>
        <w:spacing w:line="240" w:lineRule="auto"/>
        <w:ind w:left="360"/>
        <w:rPr>
          <w:rFonts w:cs="Times New Roman"/>
          <w:sz w:val="24"/>
          <w:szCs w:val="24"/>
        </w:rPr>
      </w:pPr>
      <w:r w:rsidRPr="00FA3045">
        <w:rPr>
          <w:rFonts w:cs="Times New Roman"/>
          <w:sz w:val="24"/>
          <w:szCs w:val="24"/>
        </w:rPr>
        <w:t>5.1. Придание гласности и открытости результатам оценки качества образования осуществляется путем предоставления информации:</w:t>
      </w:r>
    </w:p>
    <w:p w:rsidR="00075606" w:rsidRPr="00FA3045" w:rsidRDefault="00075606" w:rsidP="00DB57A4">
      <w:pPr>
        <w:numPr>
          <w:ilvl w:val="0"/>
          <w:numId w:val="97"/>
        </w:numPr>
        <w:spacing w:line="240" w:lineRule="auto"/>
        <w:rPr>
          <w:rFonts w:cs="Times New Roman"/>
          <w:sz w:val="24"/>
          <w:szCs w:val="24"/>
        </w:rPr>
      </w:pPr>
      <w:r w:rsidRPr="00FA3045">
        <w:rPr>
          <w:rFonts w:cs="Times New Roman"/>
          <w:sz w:val="24"/>
          <w:szCs w:val="24"/>
        </w:rPr>
        <w:t>основным потребителям результатов системы  оценки качества образования;</w:t>
      </w:r>
    </w:p>
    <w:p w:rsidR="00075606" w:rsidRPr="00FA3045" w:rsidRDefault="00075606" w:rsidP="00DB57A4">
      <w:pPr>
        <w:numPr>
          <w:ilvl w:val="0"/>
          <w:numId w:val="97"/>
        </w:numPr>
        <w:spacing w:line="240" w:lineRule="auto"/>
        <w:rPr>
          <w:rFonts w:cs="Times New Roman"/>
          <w:sz w:val="24"/>
          <w:szCs w:val="24"/>
        </w:rPr>
      </w:pPr>
      <w:r w:rsidRPr="00FA3045">
        <w:rPr>
          <w:rFonts w:cs="Times New Roman"/>
          <w:sz w:val="24"/>
          <w:szCs w:val="24"/>
        </w:rPr>
        <w:t>средствам массовой информации через публичный доклад директора школы; </w:t>
      </w:r>
    </w:p>
    <w:p w:rsidR="00075606" w:rsidRPr="00FA3045" w:rsidRDefault="00075606" w:rsidP="00DB57A4">
      <w:pPr>
        <w:numPr>
          <w:ilvl w:val="0"/>
          <w:numId w:val="97"/>
        </w:numPr>
        <w:spacing w:line="240" w:lineRule="auto"/>
        <w:rPr>
          <w:rFonts w:cs="Times New Roman"/>
          <w:sz w:val="24"/>
          <w:szCs w:val="24"/>
        </w:rPr>
      </w:pPr>
      <w:r w:rsidRPr="00FA3045">
        <w:rPr>
          <w:rFonts w:cs="Times New Roman"/>
          <w:sz w:val="24"/>
          <w:szCs w:val="24"/>
        </w:rPr>
        <w:t>размещение аналитических материалов, результатов оценки качества образования на официальном сайте школы.</w:t>
      </w:r>
    </w:p>
    <w:p w:rsidR="00B3510F" w:rsidRPr="00FA3045" w:rsidRDefault="00075606" w:rsidP="00DB57A4">
      <w:pPr>
        <w:pStyle w:val="a5"/>
        <w:numPr>
          <w:ilvl w:val="1"/>
          <w:numId w:val="56"/>
        </w:numPr>
        <w:spacing w:after="0" w:line="240" w:lineRule="auto"/>
        <w:rPr>
          <w:rFonts w:cs="Times New Roman"/>
          <w:sz w:val="24"/>
          <w:szCs w:val="24"/>
        </w:rPr>
      </w:pPr>
      <w:r w:rsidRPr="00FA3045">
        <w:rPr>
          <w:rFonts w:cs="Times New Roman"/>
          <w:sz w:val="24"/>
          <w:szCs w:val="24"/>
        </w:rPr>
        <w:lastRenderedPageBreak/>
        <w:t>Школьная система оценки качества образования предполагает участие в осуществлении оценочной деятельности общественности и профессиональных объединений в качестве экспертов. Требования к экспертам, привлекаемым к оценке качества образования, устанавливаются нормативными документами, регламентирующими реализацию процедур контроля и оценки качества образования.</w:t>
      </w:r>
    </w:p>
    <w:p w:rsidR="007E50C8" w:rsidRPr="00FA3045" w:rsidRDefault="007E50C8" w:rsidP="00823245">
      <w:pPr>
        <w:spacing w:after="0" w:line="240" w:lineRule="auto"/>
        <w:rPr>
          <w:rFonts w:cs="Times New Roman"/>
          <w:sz w:val="24"/>
          <w:szCs w:val="24"/>
        </w:rPr>
      </w:pPr>
    </w:p>
    <w:p w:rsidR="007E50C8" w:rsidRPr="00FA3045" w:rsidRDefault="007E50C8" w:rsidP="00823245">
      <w:pPr>
        <w:spacing w:after="0" w:line="240" w:lineRule="auto"/>
        <w:rPr>
          <w:rFonts w:cs="Times New Roman"/>
          <w:sz w:val="24"/>
          <w:szCs w:val="24"/>
        </w:rPr>
      </w:pPr>
    </w:p>
    <w:p w:rsidR="007E50C8" w:rsidRPr="00FA3045" w:rsidRDefault="007E50C8" w:rsidP="00823245">
      <w:pPr>
        <w:spacing w:after="0" w:line="240" w:lineRule="auto"/>
        <w:rPr>
          <w:rFonts w:cs="Times New Roman"/>
          <w:sz w:val="24"/>
          <w:szCs w:val="24"/>
        </w:rPr>
      </w:pPr>
    </w:p>
    <w:p w:rsidR="007E50C8" w:rsidRPr="00FA3045" w:rsidRDefault="007E50C8" w:rsidP="00823245">
      <w:pPr>
        <w:spacing w:after="0" w:line="240" w:lineRule="auto"/>
        <w:rPr>
          <w:rFonts w:cs="Times New Roman"/>
          <w:sz w:val="24"/>
          <w:szCs w:val="24"/>
        </w:rPr>
      </w:pPr>
    </w:p>
    <w:p w:rsidR="00823245" w:rsidRPr="00FA3045" w:rsidRDefault="00823245" w:rsidP="00823245">
      <w:pPr>
        <w:spacing w:after="0" w:line="240" w:lineRule="auto"/>
        <w:rPr>
          <w:rFonts w:cs="Times New Roman"/>
          <w:sz w:val="24"/>
          <w:szCs w:val="24"/>
        </w:rPr>
      </w:pPr>
    </w:p>
    <w:p w:rsidR="00823245" w:rsidRPr="00FA3045" w:rsidRDefault="00823245" w:rsidP="00823245">
      <w:pPr>
        <w:spacing w:after="0" w:line="240" w:lineRule="auto"/>
        <w:rPr>
          <w:rFonts w:cs="Times New Roman"/>
          <w:sz w:val="24"/>
          <w:szCs w:val="24"/>
        </w:rPr>
      </w:pPr>
    </w:p>
    <w:p w:rsidR="00B3510F" w:rsidRPr="006D16DE" w:rsidRDefault="00B3510F" w:rsidP="00B3510F">
      <w:pPr>
        <w:pStyle w:val="a5"/>
        <w:spacing w:after="0" w:line="240" w:lineRule="auto"/>
        <w:ind w:left="420"/>
        <w:jc w:val="right"/>
        <w:rPr>
          <w:rFonts w:cs="Times New Roman"/>
          <w:b/>
          <w:sz w:val="32"/>
          <w:szCs w:val="32"/>
        </w:rPr>
      </w:pPr>
      <w:r w:rsidRPr="006D16DE">
        <w:rPr>
          <w:rFonts w:cs="Times New Roman"/>
          <w:b/>
          <w:sz w:val="32"/>
          <w:szCs w:val="32"/>
        </w:rPr>
        <w:t>Приложение 3</w:t>
      </w:r>
    </w:p>
    <w:p w:rsidR="001E3BE6" w:rsidRPr="00FA3045" w:rsidRDefault="001E3BE6" w:rsidP="00B3510F">
      <w:pPr>
        <w:pStyle w:val="a5"/>
        <w:spacing w:after="0" w:line="240" w:lineRule="auto"/>
        <w:ind w:left="420"/>
        <w:jc w:val="right"/>
        <w:rPr>
          <w:rFonts w:cs="Times New Roman"/>
          <w:b/>
          <w:sz w:val="24"/>
          <w:szCs w:val="24"/>
        </w:rPr>
      </w:pPr>
    </w:p>
    <w:p w:rsidR="001E3BE6" w:rsidRPr="00FA3045" w:rsidRDefault="001E3BE6" w:rsidP="001E3BE6">
      <w:pPr>
        <w:keepNext/>
        <w:keepLines/>
        <w:spacing w:before="240" w:after="0"/>
        <w:jc w:val="center"/>
        <w:outlineLvl w:val="0"/>
        <w:rPr>
          <w:rFonts w:eastAsia="Times New Roman" w:cstheme="majorBidi"/>
          <w:b/>
          <w:color w:val="365F91" w:themeColor="accent1" w:themeShade="BF"/>
          <w:sz w:val="24"/>
          <w:szCs w:val="24"/>
          <w:lang w:eastAsia="ru-RU"/>
        </w:rPr>
      </w:pPr>
      <w:r w:rsidRPr="00FA3045">
        <w:rPr>
          <w:rFonts w:eastAsia="Times New Roman" w:cstheme="majorBidi"/>
          <w:b/>
          <w:color w:val="365F91" w:themeColor="accent1" w:themeShade="BF"/>
          <w:sz w:val="24"/>
          <w:szCs w:val="24"/>
          <w:lang w:eastAsia="ru-RU"/>
        </w:rPr>
        <w:t>Внеурочная деятельность</w:t>
      </w:r>
    </w:p>
    <w:p w:rsidR="001E3BE6" w:rsidRPr="00FA3045" w:rsidRDefault="001E3BE6" w:rsidP="001E3BE6">
      <w:pPr>
        <w:spacing w:after="0" w:line="240" w:lineRule="auto"/>
        <w:ind w:left="-142" w:firstLine="142"/>
        <w:jc w:val="center"/>
        <w:rPr>
          <w:rFonts w:eastAsia="Times New Roman" w:cs="Times New Roman"/>
          <w:b/>
          <w:sz w:val="24"/>
          <w:szCs w:val="24"/>
          <w:lang w:eastAsia="ru-RU"/>
        </w:rPr>
      </w:pPr>
    </w:p>
    <w:p w:rsidR="001E3BE6" w:rsidRPr="00FA3045" w:rsidRDefault="001E3BE6" w:rsidP="001E3BE6">
      <w:pPr>
        <w:spacing w:after="0" w:line="240" w:lineRule="auto"/>
        <w:ind w:left="-142" w:firstLine="142"/>
        <w:jc w:val="center"/>
        <w:rPr>
          <w:rFonts w:eastAsia="Times New Roman" w:cs="Times New Roman"/>
          <w:b/>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7"/>
        <w:gridCol w:w="2365"/>
        <w:gridCol w:w="2281"/>
      </w:tblGrid>
      <w:tr w:rsidR="001E3BE6" w:rsidRPr="00FA3045" w:rsidTr="0075422A">
        <w:trPr>
          <w:trHeight w:val="305"/>
        </w:trPr>
        <w:tc>
          <w:tcPr>
            <w:tcW w:w="4547" w:type="dxa"/>
            <w:shd w:val="clear" w:color="auto" w:fill="auto"/>
          </w:tcPr>
          <w:p w:rsidR="001E3BE6" w:rsidRPr="00FA3045" w:rsidRDefault="001E3BE6" w:rsidP="001E3BE6">
            <w:pPr>
              <w:spacing w:after="0" w:line="240" w:lineRule="auto"/>
              <w:ind w:left="-142" w:firstLine="142"/>
              <w:rPr>
                <w:rFonts w:eastAsia="Times New Roman" w:cs="Times New Roman"/>
                <w:b/>
                <w:sz w:val="24"/>
                <w:szCs w:val="24"/>
                <w:lang w:eastAsia="ru-RU"/>
              </w:rPr>
            </w:pPr>
            <w:r w:rsidRPr="00FA3045">
              <w:rPr>
                <w:rFonts w:eastAsia="Times New Roman" w:cs="Times New Roman"/>
                <w:b/>
                <w:sz w:val="24"/>
                <w:szCs w:val="24"/>
                <w:lang w:eastAsia="ru-RU"/>
              </w:rPr>
              <w:t>Направления деятельности</w:t>
            </w:r>
          </w:p>
        </w:tc>
        <w:tc>
          <w:tcPr>
            <w:tcW w:w="2365" w:type="dxa"/>
            <w:shd w:val="clear" w:color="auto" w:fill="auto"/>
          </w:tcPr>
          <w:p w:rsidR="001E3BE6" w:rsidRPr="00FA3045" w:rsidRDefault="001E3BE6" w:rsidP="001E3BE6">
            <w:pPr>
              <w:spacing w:after="0" w:line="240" w:lineRule="auto"/>
              <w:ind w:left="-142" w:firstLine="142"/>
              <w:jc w:val="center"/>
              <w:rPr>
                <w:rFonts w:eastAsia="Times New Roman" w:cs="Times New Roman"/>
                <w:b/>
                <w:sz w:val="24"/>
                <w:szCs w:val="24"/>
                <w:lang w:eastAsia="ru-RU"/>
              </w:rPr>
            </w:pPr>
            <w:r w:rsidRPr="00FA3045">
              <w:rPr>
                <w:rFonts w:eastAsia="Times New Roman" w:cs="Times New Roman"/>
                <w:b/>
                <w:sz w:val="24"/>
                <w:szCs w:val="24"/>
                <w:lang w:eastAsia="ru-RU"/>
              </w:rPr>
              <w:t>1-4 классы</w:t>
            </w:r>
          </w:p>
        </w:tc>
        <w:tc>
          <w:tcPr>
            <w:tcW w:w="2281" w:type="dxa"/>
            <w:shd w:val="clear" w:color="auto" w:fill="auto"/>
          </w:tcPr>
          <w:p w:rsidR="001E3BE6" w:rsidRPr="00FA3045" w:rsidRDefault="001E3BE6" w:rsidP="001E3BE6">
            <w:pPr>
              <w:spacing w:after="0" w:line="240" w:lineRule="auto"/>
              <w:ind w:left="-142" w:firstLine="142"/>
              <w:jc w:val="center"/>
              <w:rPr>
                <w:rFonts w:eastAsia="Times New Roman" w:cs="Times New Roman"/>
                <w:b/>
                <w:sz w:val="24"/>
                <w:szCs w:val="24"/>
                <w:lang w:eastAsia="ru-RU"/>
              </w:rPr>
            </w:pPr>
            <w:r w:rsidRPr="00FA3045">
              <w:rPr>
                <w:rFonts w:eastAsia="Times New Roman" w:cs="Times New Roman"/>
                <w:b/>
                <w:sz w:val="24"/>
                <w:szCs w:val="24"/>
                <w:lang w:eastAsia="ru-RU"/>
              </w:rPr>
              <w:t>5-9 классы</w:t>
            </w:r>
          </w:p>
        </w:tc>
      </w:tr>
      <w:tr w:rsidR="001E3BE6" w:rsidRPr="00FA3045" w:rsidTr="0075422A">
        <w:trPr>
          <w:trHeight w:val="262"/>
        </w:trPr>
        <w:tc>
          <w:tcPr>
            <w:tcW w:w="4547" w:type="dxa"/>
            <w:shd w:val="clear" w:color="auto" w:fill="auto"/>
          </w:tcPr>
          <w:p w:rsidR="001E3BE6" w:rsidRPr="00FA3045" w:rsidRDefault="001E3BE6" w:rsidP="001E3BE6">
            <w:pPr>
              <w:spacing w:after="0" w:line="240" w:lineRule="auto"/>
              <w:ind w:left="-142" w:firstLine="142"/>
              <w:jc w:val="center"/>
              <w:rPr>
                <w:rFonts w:eastAsia="Times New Roman" w:cs="Times New Roman"/>
                <w:sz w:val="24"/>
                <w:szCs w:val="24"/>
                <w:lang w:eastAsia="ru-RU"/>
              </w:rPr>
            </w:pPr>
            <w:r w:rsidRPr="00FA3045">
              <w:rPr>
                <w:rFonts w:eastAsia="Times New Roman" w:cs="Times New Roman"/>
                <w:sz w:val="24"/>
                <w:szCs w:val="24"/>
                <w:lang w:eastAsia="ru-RU"/>
              </w:rPr>
              <w:t>Общеинтеллектуальное</w:t>
            </w:r>
          </w:p>
        </w:tc>
        <w:tc>
          <w:tcPr>
            <w:tcW w:w="2365" w:type="dxa"/>
            <w:shd w:val="clear" w:color="auto" w:fill="auto"/>
          </w:tcPr>
          <w:p w:rsidR="001E3BE6" w:rsidRPr="00FA3045" w:rsidRDefault="001E3BE6" w:rsidP="001E3BE6">
            <w:pPr>
              <w:spacing w:after="0" w:line="240" w:lineRule="auto"/>
              <w:ind w:left="-142" w:firstLine="142"/>
              <w:jc w:val="center"/>
              <w:rPr>
                <w:rFonts w:eastAsia="Times New Roman" w:cs="Times New Roman"/>
                <w:sz w:val="24"/>
                <w:szCs w:val="24"/>
                <w:lang w:eastAsia="ru-RU"/>
              </w:rPr>
            </w:pPr>
            <w:r w:rsidRPr="00FA3045">
              <w:rPr>
                <w:rFonts w:eastAsia="Times New Roman" w:cs="Times New Roman"/>
                <w:sz w:val="24"/>
                <w:szCs w:val="24"/>
                <w:lang w:eastAsia="ru-RU"/>
              </w:rPr>
              <w:t>1</w:t>
            </w:r>
          </w:p>
        </w:tc>
        <w:tc>
          <w:tcPr>
            <w:tcW w:w="2281" w:type="dxa"/>
            <w:shd w:val="clear" w:color="auto" w:fill="auto"/>
          </w:tcPr>
          <w:p w:rsidR="001E3BE6" w:rsidRPr="00FA3045" w:rsidRDefault="001E3BE6" w:rsidP="001E3BE6">
            <w:pPr>
              <w:spacing w:after="0" w:line="240" w:lineRule="auto"/>
              <w:ind w:left="-142" w:firstLine="142"/>
              <w:jc w:val="center"/>
              <w:rPr>
                <w:rFonts w:eastAsia="Times New Roman" w:cs="Times New Roman"/>
                <w:sz w:val="24"/>
                <w:szCs w:val="24"/>
                <w:lang w:eastAsia="ru-RU"/>
              </w:rPr>
            </w:pPr>
            <w:r w:rsidRPr="00FA3045">
              <w:rPr>
                <w:rFonts w:eastAsia="Times New Roman" w:cs="Times New Roman"/>
                <w:sz w:val="24"/>
                <w:szCs w:val="24"/>
                <w:lang w:eastAsia="ru-RU"/>
              </w:rPr>
              <w:t>9</w:t>
            </w:r>
          </w:p>
        </w:tc>
      </w:tr>
      <w:tr w:rsidR="001E3BE6" w:rsidRPr="00FA3045" w:rsidTr="0075422A">
        <w:trPr>
          <w:trHeight w:val="262"/>
        </w:trPr>
        <w:tc>
          <w:tcPr>
            <w:tcW w:w="4547" w:type="dxa"/>
            <w:shd w:val="clear" w:color="auto" w:fill="auto"/>
          </w:tcPr>
          <w:p w:rsidR="001E3BE6" w:rsidRPr="00FA3045" w:rsidRDefault="001E3BE6" w:rsidP="001E3BE6">
            <w:pPr>
              <w:spacing w:after="0" w:line="240" w:lineRule="auto"/>
              <w:ind w:left="-142" w:firstLine="142"/>
              <w:jc w:val="center"/>
              <w:rPr>
                <w:rFonts w:eastAsia="Times New Roman" w:cs="Times New Roman"/>
                <w:sz w:val="24"/>
                <w:szCs w:val="24"/>
                <w:lang w:eastAsia="ru-RU"/>
              </w:rPr>
            </w:pPr>
            <w:r w:rsidRPr="00FA3045">
              <w:rPr>
                <w:rFonts w:eastAsia="Times New Roman" w:cs="Times New Roman"/>
                <w:sz w:val="24"/>
                <w:szCs w:val="24"/>
                <w:lang w:eastAsia="ru-RU"/>
              </w:rPr>
              <w:t>Общекультурное</w:t>
            </w:r>
          </w:p>
        </w:tc>
        <w:tc>
          <w:tcPr>
            <w:tcW w:w="2365" w:type="dxa"/>
            <w:shd w:val="clear" w:color="auto" w:fill="auto"/>
          </w:tcPr>
          <w:p w:rsidR="001E3BE6" w:rsidRPr="00FA3045" w:rsidRDefault="001E3BE6" w:rsidP="001E3BE6">
            <w:pPr>
              <w:spacing w:after="0" w:line="240" w:lineRule="auto"/>
              <w:ind w:left="-142" w:firstLine="142"/>
              <w:jc w:val="center"/>
              <w:rPr>
                <w:rFonts w:eastAsia="Times New Roman" w:cs="Times New Roman"/>
                <w:sz w:val="24"/>
                <w:szCs w:val="24"/>
                <w:lang w:eastAsia="ru-RU"/>
              </w:rPr>
            </w:pPr>
            <w:r w:rsidRPr="00FA3045">
              <w:rPr>
                <w:rFonts w:eastAsia="Times New Roman" w:cs="Times New Roman"/>
                <w:sz w:val="24"/>
                <w:szCs w:val="24"/>
                <w:lang w:eastAsia="ru-RU"/>
              </w:rPr>
              <w:t>2</w:t>
            </w:r>
          </w:p>
        </w:tc>
        <w:tc>
          <w:tcPr>
            <w:tcW w:w="2281" w:type="dxa"/>
            <w:shd w:val="clear" w:color="auto" w:fill="auto"/>
          </w:tcPr>
          <w:p w:rsidR="001E3BE6" w:rsidRPr="00FA3045" w:rsidRDefault="001E3BE6" w:rsidP="001E3BE6">
            <w:pPr>
              <w:spacing w:after="0" w:line="240" w:lineRule="auto"/>
              <w:ind w:left="-142" w:firstLine="142"/>
              <w:jc w:val="center"/>
              <w:rPr>
                <w:rFonts w:eastAsia="Times New Roman" w:cs="Times New Roman"/>
                <w:sz w:val="24"/>
                <w:szCs w:val="24"/>
                <w:lang w:eastAsia="ru-RU"/>
              </w:rPr>
            </w:pPr>
            <w:r w:rsidRPr="00FA3045">
              <w:rPr>
                <w:rFonts w:eastAsia="Times New Roman" w:cs="Times New Roman"/>
                <w:sz w:val="24"/>
                <w:szCs w:val="24"/>
                <w:lang w:eastAsia="ru-RU"/>
              </w:rPr>
              <w:t>2</w:t>
            </w:r>
          </w:p>
        </w:tc>
      </w:tr>
      <w:tr w:rsidR="001E3BE6" w:rsidRPr="00FA3045" w:rsidTr="0075422A">
        <w:trPr>
          <w:trHeight w:val="262"/>
        </w:trPr>
        <w:tc>
          <w:tcPr>
            <w:tcW w:w="4547" w:type="dxa"/>
            <w:shd w:val="clear" w:color="auto" w:fill="auto"/>
          </w:tcPr>
          <w:p w:rsidR="001E3BE6" w:rsidRPr="00FA3045" w:rsidRDefault="001E3BE6" w:rsidP="001E3BE6">
            <w:pPr>
              <w:spacing w:after="0" w:line="240" w:lineRule="auto"/>
              <w:ind w:left="-142" w:firstLine="142"/>
              <w:jc w:val="center"/>
              <w:rPr>
                <w:rFonts w:eastAsia="Times New Roman" w:cs="Times New Roman"/>
                <w:sz w:val="24"/>
                <w:szCs w:val="24"/>
                <w:lang w:eastAsia="ru-RU"/>
              </w:rPr>
            </w:pPr>
            <w:r w:rsidRPr="00FA3045">
              <w:rPr>
                <w:rFonts w:eastAsia="Times New Roman" w:cs="Times New Roman"/>
                <w:sz w:val="24"/>
                <w:szCs w:val="24"/>
                <w:lang w:eastAsia="ru-RU"/>
              </w:rPr>
              <w:t>Духовно-нравственное</w:t>
            </w:r>
          </w:p>
        </w:tc>
        <w:tc>
          <w:tcPr>
            <w:tcW w:w="2365" w:type="dxa"/>
            <w:shd w:val="clear" w:color="auto" w:fill="auto"/>
          </w:tcPr>
          <w:p w:rsidR="001E3BE6" w:rsidRPr="00FA3045" w:rsidRDefault="001E3BE6" w:rsidP="001E3BE6">
            <w:pPr>
              <w:spacing w:after="0" w:line="240" w:lineRule="auto"/>
              <w:ind w:left="-142" w:firstLine="142"/>
              <w:jc w:val="center"/>
              <w:rPr>
                <w:rFonts w:eastAsia="Times New Roman" w:cs="Times New Roman"/>
                <w:sz w:val="24"/>
                <w:szCs w:val="24"/>
                <w:lang w:eastAsia="ru-RU"/>
              </w:rPr>
            </w:pPr>
            <w:r w:rsidRPr="00FA3045">
              <w:rPr>
                <w:rFonts w:eastAsia="Times New Roman" w:cs="Times New Roman"/>
                <w:sz w:val="24"/>
                <w:szCs w:val="24"/>
                <w:lang w:eastAsia="ru-RU"/>
              </w:rPr>
              <w:t>0</w:t>
            </w:r>
          </w:p>
        </w:tc>
        <w:tc>
          <w:tcPr>
            <w:tcW w:w="2281" w:type="dxa"/>
            <w:shd w:val="clear" w:color="auto" w:fill="auto"/>
          </w:tcPr>
          <w:p w:rsidR="001E3BE6" w:rsidRPr="00FA3045" w:rsidRDefault="001E3BE6" w:rsidP="001E3BE6">
            <w:pPr>
              <w:spacing w:after="0" w:line="240" w:lineRule="auto"/>
              <w:ind w:left="-142" w:firstLine="142"/>
              <w:jc w:val="center"/>
              <w:rPr>
                <w:rFonts w:eastAsia="Times New Roman" w:cs="Times New Roman"/>
                <w:sz w:val="24"/>
                <w:szCs w:val="24"/>
                <w:lang w:eastAsia="ru-RU"/>
              </w:rPr>
            </w:pPr>
            <w:r w:rsidRPr="00FA3045">
              <w:rPr>
                <w:rFonts w:eastAsia="Times New Roman" w:cs="Times New Roman"/>
                <w:sz w:val="24"/>
                <w:szCs w:val="24"/>
                <w:lang w:eastAsia="ru-RU"/>
              </w:rPr>
              <w:t>4</w:t>
            </w:r>
          </w:p>
        </w:tc>
      </w:tr>
      <w:tr w:rsidR="001E3BE6" w:rsidRPr="00FA3045" w:rsidTr="0075422A">
        <w:trPr>
          <w:trHeight w:val="262"/>
        </w:trPr>
        <w:tc>
          <w:tcPr>
            <w:tcW w:w="4547" w:type="dxa"/>
            <w:shd w:val="clear" w:color="auto" w:fill="auto"/>
          </w:tcPr>
          <w:p w:rsidR="001E3BE6" w:rsidRPr="00FA3045" w:rsidRDefault="001E3BE6" w:rsidP="001E3BE6">
            <w:pPr>
              <w:spacing w:after="0" w:line="240" w:lineRule="auto"/>
              <w:ind w:left="-142" w:firstLine="142"/>
              <w:jc w:val="center"/>
              <w:rPr>
                <w:rFonts w:eastAsia="Times New Roman" w:cs="Times New Roman"/>
                <w:sz w:val="24"/>
                <w:szCs w:val="24"/>
                <w:lang w:eastAsia="ru-RU"/>
              </w:rPr>
            </w:pPr>
            <w:r w:rsidRPr="00FA3045">
              <w:rPr>
                <w:rFonts w:eastAsia="Times New Roman" w:cs="Times New Roman"/>
                <w:sz w:val="24"/>
                <w:szCs w:val="24"/>
                <w:lang w:eastAsia="ru-RU"/>
              </w:rPr>
              <w:t>Спортивно-оздоровительное</w:t>
            </w:r>
          </w:p>
        </w:tc>
        <w:tc>
          <w:tcPr>
            <w:tcW w:w="2365" w:type="dxa"/>
            <w:shd w:val="clear" w:color="auto" w:fill="auto"/>
          </w:tcPr>
          <w:p w:rsidR="001E3BE6" w:rsidRPr="00FA3045" w:rsidRDefault="001E3BE6" w:rsidP="001E3BE6">
            <w:pPr>
              <w:spacing w:after="0" w:line="240" w:lineRule="auto"/>
              <w:ind w:left="-142" w:firstLine="142"/>
              <w:jc w:val="center"/>
              <w:rPr>
                <w:rFonts w:eastAsia="Times New Roman" w:cs="Times New Roman"/>
                <w:sz w:val="24"/>
                <w:szCs w:val="24"/>
                <w:lang w:eastAsia="ru-RU"/>
              </w:rPr>
            </w:pPr>
            <w:r w:rsidRPr="00FA3045">
              <w:rPr>
                <w:rFonts w:eastAsia="Times New Roman" w:cs="Times New Roman"/>
                <w:sz w:val="24"/>
                <w:szCs w:val="24"/>
                <w:lang w:eastAsia="ru-RU"/>
              </w:rPr>
              <w:t>4</w:t>
            </w:r>
          </w:p>
        </w:tc>
        <w:tc>
          <w:tcPr>
            <w:tcW w:w="2281" w:type="dxa"/>
            <w:shd w:val="clear" w:color="auto" w:fill="auto"/>
          </w:tcPr>
          <w:p w:rsidR="001E3BE6" w:rsidRPr="00FA3045" w:rsidRDefault="001E3BE6" w:rsidP="001E3BE6">
            <w:pPr>
              <w:spacing w:after="0" w:line="240" w:lineRule="auto"/>
              <w:ind w:left="-142" w:firstLine="142"/>
              <w:jc w:val="center"/>
              <w:rPr>
                <w:rFonts w:eastAsia="Times New Roman" w:cs="Times New Roman"/>
                <w:sz w:val="24"/>
                <w:szCs w:val="24"/>
                <w:lang w:eastAsia="ru-RU"/>
              </w:rPr>
            </w:pPr>
            <w:r w:rsidRPr="00FA3045">
              <w:rPr>
                <w:rFonts w:eastAsia="Times New Roman" w:cs="Times New Roman"/>
                <w:sz w:val="24"/>
                <w:szCs w:val="24"/>
                <w:lang w:eastAsia="ru-RU"/>
              </w:rPr>
              <w:t>8</w:t>
            </w:r>
          </w:p>
        </w:tc>
      </w:tr>
      <w:tr w:rsidR="001E3BE6" w:rsidRPr="00FA3045" w:rsidTr="0075422A">
        <w:trPr>
          <w:trHeight w:val="262"/>
        </w:trPr>
        <w:tc>
          <w:tcPr>
            <w:tcW w:w="4547" w:type="dxa"/>
            <w:shd w:val="clear" w:color="auto" w:fill="auto"/>
          </w:tcPr>
          <w:p w:rsidR="001E3BE6" w:rsidRPr="00FA3045" w:rsidRDefault="001E3BE6" w:rsidP="001E3BE6">
            <w:pPr>
              <w:spacing w:after="0" w:line="240" w:lineRule="auto"/>
              <w:ind w:left="-142" w:firstLine="142"/>
              <w:jc w:val="center"/>
              <w:rPr>
                <w:rFonts w:eastAsia="Times New Roman" w:cs="Times New Roman"/>
                <w:sz w:val="24"/>
                <w:szCs w:val="24"/>
                <w:lang w:eastAsia="ru-RU"/>
              </w:rPr>
            </w:pPr>
            <w:r w:rsidRPr="00FA3045">
              <w:rPr>
                <w:rFonts w:eastAsia="Times New Roman" w:cs="Times New Roman"/>
                <w:sz w:val="24"/>
                <w:szCs w:val="24"/>
                <w:lang w:eastAsia="ru-RU"/>
              </w:rPr>
              <w:t>Социальное</w:t>
            </w:r>
          </w:p>
        </w:tc>
        <w:tc>
          <w:tcPr>
            <w:tcW w:w="2365" w:type="dxa"/>
            <w:shd w:val="clear" w:color="auto" w:fill="auto"/>
          </w:tcPr>
          <w:p w:rsidR="001E3BE6" w:rsidRPr="00FA3045" w:rsidRDefault="001E3BE6" w:rsidP="001E3BE6">
            <w:pPr>
              <w:spacing w:after="0" w:line="240" w:lineRule="auto"/>
              <w:ind w:left="-142" w:firstLine="142"/>
              <w:jc w:val="center"/>
              <w:rPr>
                <w:rFonts w:eastAsia="Times New Roman" w:cs="Times New Roman"/>
                <w:sz w:val="24"/>
                <w:szCs w:val="24"/>
                <w:lang w:eastAsia="ru-RU"/>
              </w:rPr>
            </w:pPr>
            <w:r w:rsidRPr="00FA3045">
              <w:rPr>
                <w:rFonts w:eastAsia="Times New Roman" w:cs="Times New Roman"/>
                <w:sz w:val="24"/>
                <w:szCs w:val="24"/>
                <w:lang w:eastAsia="ru-RU"/>
              </w:rPr>
              <w:t>3</w:t>
            </w:r>
          </w:p>
        </w:tc>
        <w:tc>
          <w:tcPr>
            <w:tcW w:w="2281" w:type="dxa"/>
            <w:shd w:val="clear" w:color="auto" w:fill="auto"/>
          </w:tcPr>
          <w:p w:rsidR="001E3BE6" w:rsidRPr="00FA3045" w:rsidRDefault="001E3BE6" w:rsidP="001E3BE6">
            <w:pPr>
              <w:spacing w:after="0" w:line="240" w:lineRule="auto"/>
              <w:ind w:left="-142" w:firstLine="142"/>
              <w:jc w:val="center"/>
              <w:rPr>
                <w:rFonts w:eastAsia="Times New Roman" w:cs="Times New Roman"/>
                <w:sz w:val="24"/>
                <w:szCs w:val="24"/>
                <w:lang w:eastAsia="ru-RU"/>
              </w:rPr>
            </w:pPr>
            <w:r w:rsidRPr="00FA3045">
              <w:rPr>
                <w:rFonts w:eastAsia="Times New Roman" w:cs="Times New Roman"/>
                <w:sz w:val="24"/>
                <w:szCs w:val="24"/>
                <w:lang w:eastAsia="ru-RU"/>
              </w:rPr>
              <w:t>2</w:t>
            </w:r>
          </w:p>
        </w:tc>
      </w:tr>
      <w:tr w:rsidR="001E3BE6" w:rsidRPr="00FA3045" w:rsidTr="0075422A">
        <w:trPr>
          <w:trHeight w:val="262"/>
        </w:trPr>
        <w:tc>
          <w:tcPr>
            <w:tcW w:w="4547" w:type="dxa"/>
            <w:shd w:val="clear" w:color="auto" w:fill="auto"/>
          </w:tcPr>
          <w:p w:rsidR="001E3BE6" w:rsidRPr="00FA3045" w:rsidRDefault="001E3BE6" w:rsidP="001E3BE6">
            <w:pPr>
              <w:spacing w:after="0" w:line="240" w:lineRule="auto"/>
              <w:ind w:left="-142" w:firstLine="142"/>
              <w:jc w:val="center"/>
              <w:rPr>
                <w:rFonts w:eastAsia="Times New Roman" w:cs="Times New Roman"/>
                <w:b/>
                <w:sz w:val="24"/>
                <w:szCs w:val="24"/>
                <w:lang w:eastAsia="ru-RU"/>
              </w:rPr>
            </w:pPr>
            <w:r w:rsidRPr="00FA3045">
              <w:rPr>
                <w:rFonts w:eastAsia="Times New Roman" w:cs="Times New Roman"/>
                <w:b/>
                <w:sz w:val="24"/>
                <w:szCs w:val="24"/>
                <w:lang w:eastAsia="ru-RU"/>
              </w:rPr>
              <w:t>Всего</w:t>
            </w:r>
          </w:p>
        </w:tc>
        <w:tc>
          <w:tcPr>
            <w:tcW w:w="2365" w:type="dxa"/>
            <w:shd w:val="clear" w:color="auto" w:fill="auto"/>
          </w:tcPr>
          <w:p w:rsidR="001E3BE6" w:rsidRPr="00FA3045" w:rsidRDefault="001E3BE6" w:rsidP="001E3BE6">
            <w:pPr>
              <w:spacing w:after="0" w:line="240" w:lineRule="auto"/>
              <w:ind w:left="-142" w:firstLine="142"/>
              <w:jc w:val="center"/>
              <w:rPr>
                <w:rFonts w:eastAsia="Times New Roman" w:cs="Times New Roman"/>
                <w:b/>
                <w:sz w:val="24"/>
                <w:szCs w:val="24"/>
                <w:lang w:eastAsia="ru-RU"/>
              </w:rPr>
            </w:pPr>
            <w:r w:rsidRPr="00FA3045">
              <w:rPr>
                <w:rFonts w:eastAsia="Times New Roman" w:cs="Times New Roman"/>
                <w:b/>
                <w:sz w:val="24"/>
                <w:szCs w:val="24"/>
                <w:lang w:eastAsia="ru-RU"/>
              </w:rPr>
              <w:t>10</w:t>
            </w:r>
          </w:p>
        </w:tc>
        <w:tc>
          <w:tcPr>
            <w:tcW w:w="2281" w:type="dxa"/>
            <w:shd w:val="clear" w:color="auto" w:fill="auto"/>
          </w:tcPr>
          <w:p w:rsidR="001E3BE6" w:rsidRPr="00FA3045" w:rsidRDefault="001E3BE6" w:rsidP="001E3BE6">
            <w:pPr>
              <w:spacing w:after="0" w:line="240" w:lineRule="auto"/>
              <w:ind w:left="-142" w:firstLine="142"/>
              <w:jc w:val="center"/>
              <w:rPr>
                <w:rFonts w:eastAsia="Times New Roman" w:cs="Times New Roman"/>
                <w:b/>
                <w:sz w:val="24"/>
                <w:szCs w:val="24"/>
                <w:lang w:eastAsia="ru-RU"/>
              </w:rPr>
            </w:pPr>
            <w:r w:rsidRPr="00FA3045">
              <w:rPr>
                <w:rFonts w:eastAsia="Times New Roman" w:cs="Times New Roman"/>
                <w:b/>
                <w:sz w:val="24"/>
                <w:szCs w:val="24"/>
                <w:lang w:eastAsia="ru-RU"/>
              </w:rPr>
              <w:t>25</w:t>
            </w:r>
          </w:p>
        </w:tc>
      </w:tr>
    </w:tbl>
    <w:p w:rsidR="001E3BE6" w:rsidRPr="00FA3045" w:rsidRDefault="001E3BE6" w:rsidP="001E3BE6">
      <w:pPr>
        <w:spacing w:after="0" w:line="240" w:lineRule="auto"/>
        <w:ind w:left="-142" w:firstLine="142"/>
        <w:jc w:val="center"/>
        <w:rPr>
          <w:rFonts w:eastAsia="Times New Roman" w:cs="Times New Roman"/>
          <w:sz w:val="24"/>
          <w:szCs w:val="24"/>
          <w:lang w:eastAsia="ru-RU"/>
        </w:rPr>
      </w:pPr>
    </w:p>
    <w:p w:rsidR="001E3BE6" w:rsidRPr="00FA3045" w:rsidRDefault="001E3BE6" w:rsidP="001E3BE6">
      <w:pPr>
        <w:spacing w:after="0" w:line="240" w:lineRule="auto"/>
        <w:ind w:left="-142" w:firstLine="142"/>
        <w:jc w:val="center"/>
        <w:rPr>
          <w:rFonts w:eastAsia="Times New Roman" w:cs="Times New Roman"/>
          <w:sz w:val="24"/>
          <w:szCs w:val="24"/>
          <w:lang w:eastAsia="ru-RU"/>
        </w:rPr>
      </w:pPr>
    </w:p>
    <w:p w:rsidR="001E3BE6" w:rsidRPr="00FA3045" w:rsidRDefault="001E3BE6" w:rsidP="001E3BE6">
      <w:pPr>
        <w:spacing w:after="0" w:line="240" w:lineRule="auto"/>
        <w:rPr>
          <w:rFonts w:eastAsia="Times New Roman" w:cs="Times New Roman"/>
          <w:sz w:val="24"/>
          <w:szCs w:val="24"/>
          <w:lang w:eastAsia="ru-RU"/>
        </w:rPr>
      </w:pPr>
    </w:p>
    <w:p w:rsidR="001E3BE6" w:rsidRPr="00FA3045" w:rsidRDefault="001E3BE6" w:rsidP="001E3BE6">
      <w:pPr>
        <w:spacing w:after="0" w:line="240" w:lineRule="auto"/>
        <w:rPr>
          <w:rFonts w:eastAsia="Times New Roman" w:cs="Times New Roman"/>
          <w:sz w:val="24"/>
          <w:szCs w:val="24"/>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67"/>
        <w:gridCol w:w="2582"/>
        <w:gridCol w:w="2755"/>
      </w:tblGrid>
      <w:tr w:rsidR="001E3BE6" w:rsidRPr="00FA3045" w:rsidTr="0075422A">
        <w:trPr>
          <w:trHeight w:val="479"/>
        </w:trPr>
        <w:tc>
          <w:tcPr>
            <w:tcW w:w="3767" w:type="dxa"/>
            <w:shd w:val="clear" w:color="auto" w:fill="auto"/>
          </w:tcPr>
          <w:p w:rsidR="001E3BE6" w:rsidRPr="00FA3045" w:rsidRDefault="001E3BE6" w:rsidP="001E3BE6">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2-3 класс</w:t>
            </w:r>
          </w:p>
        </w:tc>
        <w:tc>
          <w:tcPr>
            <w:tcW w:w="2582" w:type="dxa"/>
            <w:shd w:val="clear" w:color="auto" w:fill="auto"/>
          </w:tcPr>
          <w:p w:rsidR="001E3BE6" w:rsidRPr="00FA3045" w:rsidRDefault="001E3BE6" w:rsidP="001E3BE6">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Количество часов</w:t>
            </w:r>
          </w:p>
        </w:tc>
        <w:tc>
          <w:tcPr>
            <w:tcW w:w="2755" w:type="dxa"/>
            <w:shd w:val="clear" w:color="auto" w:fill="auto"/>
          </w:tcPr>
          <w:p w:rsidR="001E3BE6" w:rsidRPr="00FA3045" w:rsidRDefault="001E3BE6" w:rsidP="001E3BE6">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Преподаватель</w:t>
            </w:r>
          </w:p>
        </w:tc>
      </w:tr>
      <w:tr w:rsidR="001E3BE6" w:rsidRPr="00FA3045" w:rsidTr="0075422A">
        <w:trPr>
          <w:trHeight w:val="492"/>
        </w:trPr>
        <w:tc>
          <w:tcPr>
            <w:tcW w:w="3767"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Путешествие по стране этикета</w:t>
            </w:r>
          </w:p>
        </w:tc>
        <w:tc>
          <w:tcPr>
            <w:tcW w:w="2582" w:type="dxa"/>
            <w:shd w:val="clear" w:color="auto" w:fill="auto"/>
          </w:tcPr>
          <w:p w:rsidR="001E3BE6" w:rsidRPr="00FA3045" w:rsidRDefault="001E3BE6" w:rsidP="001E3BE6">
            <w:pPr>
              <w:spacing w:after="0" w:line="240" w:lineRule="auto"/>
              <w:jc w:val="center"/>
              <w:rPr>
                <w:rFonts w:eastAsia="Times New Roman" w:cs="Times New Roman"/>
                <w:sz w:val="24"/>
                <w:szCs w:val="24"/>
                <w:lang w:eastAsia="ru-RU"/>
              </w:rPr>
            </w:pPr>
            <w:r w:rsidRPr="00FA3045">
              <w:rPr>
                <w:rFonts w:eastAsia="Times New Roman" w:cs="Times New Roman"/>
                <w:sz w:val="24"/>
                <w:szCs w:val="24"/>
                <w:lang w:eastAsia="ru-RU"/>
              </w:rPr>
              <w:t>1</w:t>
            </w:r>
          </w:p>
        </w:tc>
        <w:tc>
          <w:tcPr>
            <w:tcW w:w="2755"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Сергиенко О.П.</w:t>
            </w:r>
          </w:p>
        </w:tc>
      </w:tr>
      <w:tr w:rsidR="001E3BE6" w:rsidRPr="00FA3045" w:rsidTr="0075422A">
        <w:trPr>
          <w:trHeight w:val="239"/>
        </w:trPr>
        <w:tc>
          <w:tcPr>
            <w:tcW w:w="3767"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Умелые ручки</w:t>
            </w:r>
          </w:p>
        </w:tc>
        <w:tc>
          <w:tcPr>
            <w:tcW w:w="2582" w:type="dxa"/>
            <w:shd w:val="clear" w:color="auto" w:fill="auto"/>
          </w:tcPr>
          <w:p w:rsidR="001E3BE6" w:rsidRPr="00FA3045" w:rsidRDefault="001E3BE6" w:rsidP="001E3BE6">
            <w:pPr>
              <w:spacing w:after="0" w:line="240" w:lineRule="auto"/>
              <w:jc w:val="center"/>
              <w:rPr>
                <w:rFonts w:eastAsia="Times New Roman" w:cs="Times New Roman"/>
                <w:sz w:val="24"/>
                <w:szCs w:val="24"/>
                <w:lang w:eastAsia="ru-RU"/>
              </w:rPr>
            </w:pPr>
            <w:r w:rsidRPr="00FA3045">
              <w:rPr>
                <w:rFonts w:eastAsia="Times New Roman" w:cs="Times New Roman"/>
                <w:sz w:val="24"/>
                <w:szCs w:val="24"/>
                <w:lang w:eastAsia="ru-RU"/>
              </w:rPr>
              <w:t>2</w:t>
            </w:r>
          </w:p>
        </w:tc>
        <w:tc>
          <w:tcPr>
            <w:tcW w:w="2755"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Сергиенко О.П.</w:t>
            </w:r>
          </w:p>
        </w:tc>
      </w:tr>
      <w:tr w:rsidR="001E3BE6" w:rsidRPr="00FA3045" w:rsidTr="0075422A">
        <w:trPr>
          <w:trHeight w:val="239"/>
        </w:trPr>
        <w:tc>
          <w:tcPr>
            <w:tcW w:w="3767"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Настольный теннис</w:t>
            </w:r>
          </w:p>
        </w:tc>
        <w:tc>
          <w:tcPr>
            <w:tcW w:w="2582" w:type="dxa"/>
            <w:shd w:val="clear" w:color="auto" w:fill="auto"/>
          </w:tcPr>
          <w:p w:rsidR="001E3BE6" w:rsidRPr="00FA3045" w:rsidRDefault="001E3BE6" w:rsidP="001E3BE6">
            <w:pPr>
              <w:spacing w:after="0" w:line="240" w:lineRule="auto"/>
              <w:jc w:val="center"/>
              <w:rPr>
                <w:rFonts w:eastAsia="Times New Roman" w:cs="Times New Roman"/>
                <w:sz w:val="24"/>
                <w:szCs w:val="24"/>
                <w:lang w:eastAsia="ru-RU"/>
              </w:rPr>
            </w:pPr>
            <w:r w:rsidRPr="00FA3045">
              <w:rPr>
                <w:rFonts w:eastAsia="Times New Roman" w:cs="Times New Roman"/>
                <w:sz w:val="24"/>
                <w:szCs w:val="24"/>
                <w:lang w:eastAsia="ru-RU"/>
              </w:rPr>
              <w:t>1</w:t>
            </w:r>
          </w:p>
        </w:tc>
        <w:tc>
          <w:tcPr>
            <w:tcW w:w="2755"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Алексеев А.С.</w:t>
            </w:r>
          </w:p>
        </w:tc>
      </w:tr>
      <w:tr w:rsidR="001E3BE6" w:rsidRPr="00FA3045" w:rsidTr="0075422A">
        <w:trPr>
          <w:trHeight w:val="239"/>
        </w:trPr>
        <w:tc>
          <w:tcPr>
            <w:tcW w:w="3767"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Юный шахматист</w:t>
            </w:r>
          </w:p>
        </w:tc>
        <w:tc>
          <w:tcPr>
            <w:tcW w:w="2582" w:type="dxa"/>
            <w:shd w:val="clear" w:color="auto" w:fill="auto"/>
          </w:tcPr>
          <w:p w:rsidR="001E3BE6" w:rsidRPr="00FA3045" w:rsidRDefault="001E3BE6" w:rsidP="001E3BE6">
            <w:pPr>
              <w:spacing w:after="0" w:line="240" w:lineRule="auto"/>
              <w:jc w:val="center"/>
              <w:rPr>
                <w:rFonts w:eastAsia="Times New Roman" w:cs="Times New Roman"/>
                <w:sz w:val="24"/>
                <w:szCs w:val="24"/>
                <w:lang w:eastAsia="ru-RU"/>
              </w:rPr>
            </w:pPr>
            <w:r w:rsidRPr="00FA3045">
              <w:rPr>
                <w:rFonts w:eastAsia="Times New Roman" w:cs="Times New Roman"/>
                <w:sz w:val="24"/>
                <w:szCs w:val="24"/>
                <w:lang w:eastAsia="ru-RU"/>
              </w:rPr>
              <w:t>1</w:t>
            </w:r>
          </w:p>
        </w:tc>
        <w:tc>
          <w:tcPr>
            <w:tcW w:w="2755"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Дейнекина Т.Н.</w:t>
            </w:r>
          </w:p>
        </w:tc>
      </w:tr>
      <w:tr w:rsidR="001E3BE6" w:rsidRPr="00FA3045" w:rsidTr="0075422A">
        <w:trPr>
          <w:trHeight w:val="239"/>
        </w:trPr>
        <w:tc>
          <w:tcPr>
            <w:tcW w:w="3767"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Всего</w:t>
            </w:r>
          </w:p>
        </w:tc>
        <w:tc>
          <w:tcPr>
            <w:tcW w:w="2582" w:type="dxa"/>
            <w:shd w:val="clear" w:color="auto" w:fill="auto"/>
          </w:tcPr>
          <w:p w:rsidR="001E3BE6" w:rsidRPr="00FA3045" w:rsidRDefault="001E3BE6" w:rsidP="001E3BE6">
            <w:pPr>
              <w:spacing w:after="0" w:line="240" w:lineRule="auto"/>
              <w:jc w:val="center"/>
              <w:rPr>
                <w:rFonts w:eastAsia="Times New Roman" w:cs="Times New Roman"/>
                <w:sz w:val="24"/>
                <w:szCs w:val="24"/>
                <w:lang w:eastAsia="ru-RU"/>
              </w:rPr>
            </w:pPr>
            <w:r w:rsidRPr="00FA3045">
              <w:rPr>
                <w:rFonts w:eastAsia="Times New Roman" w:cs="Times New Roman"/>
                <w:sz w:val="24"/>
                <w:szCs w:val="24"/>
                <w:lang w:eastAsia="ru-RU"/>
              </w:rPr>
              <w:t>5</w:t>
            </w:r>
          </w:p>
        </w:tc>
        <w:tc>
          <w:tcPr>
            <w:tcW w:w="2755"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p>
        </w:tc>
      </w:tr>
    </w:tbl>
    <w:p w:rsidR="001E3BE6" w:rsidRPr="00FA3045" w:rsidRDefault="001E3BE6" w:rsidP="001E3BE6">
      <w:pPr>
        <w:spacing w:after="0" w:line="240" w:lineRule="auto"/>
        <w:rPr>
          <w:rFonts w:eastAsia="Times New Roman" w:cs="Times New Roman"/>
          <w:sz w:val="24"/>
          <w:szCs w:val="24"/>
          <w:lang w:eastAsia="ru-RU"/>
        </w:rPr>
      </w:pPr>
    </w:p>
    <w:p w:rsidR="001E3BE6" w:rsidRPr="00FA3045" w:rsidRDefault="001E3BE6" w:rsidP="001E3BE6">
      <w:pPr>
        <w:spacing w:after="0" w:line="240" w:lineRule="auto"/>
        <w:rPr>
          <w:rFonts w:eastAsia="Times New Roman" w:cs="Times New Roman"/>
          <w:sz w:val="24"/>
          <w:szCs w:val="24"/>
          <w:lang w:eastAsia="ru-RU"/>
        </w:rPr>
      </w:pPr>
    </w:p>
    <w:p w:rsidR="001E3BE6" w:rsidRPr="00FA3045" w:rsidRDefault="001E3BE6" w:rsidP="001E3BE6">
      <w:pPr>
        <w:spacing w:after="0" w:line="240" w:lineRule="auto"/>
        <w:rPr>
          <w:rFonts w:eastAsia="Times New Roman" w:cs="Times New Roman"/>
          <w:b/>
          <w:sz w:val="24"/>
          <w:szCs w:val="24"/>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0"/>
        <w:gridCol w:w="2535"/>
        <w:gridCol w:w="2719"/>
      </w:tblGrid>
      <w:tr w:rsidR="001E3BE6" w:rsidRPr="00FA3045" w:rsidTr="0075422A">
        <w:trPr>
          <w:trHeight w:val="540"/>
        </w:trPr>
        <w:tc>
          <w:tcPr>
            <w:tcW w:w="3790" w:type="dxa"/>
            <w:shd w:val="clear" w:color="auto" w:fill="auto"/>
          </w:tcPr>
          <w:p w:rsidR="001E3BE6" w:rsidRPr="00FA3045" w:rsidRDefault="001E3BE6" w:rsidP="001E3BE6">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1-4 класс</w:t>
            </w:r>
          </w:p>
        </w:tc>
        <w:tc>
          <w:tcPr>
            <w:tcW w:w="2535" w:type="dxa"/>
            <w:shd w:val="clear" w:color="auto" w:fill="auto"/>
          </w:tcPr>
          <w:p w:rsidR="001E3BE6" w:rsidRPr="00FA3045" w:rsidRDefault="001E3BE6" w:rsidP="001E3BE6">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Количество часов</w:t>
            </w:r>
          </w:p>
        </w:tc>
        <w:tc>
          <w:tcPr>
            <w:tcW w:w="2719" w:type="dxa"/>
            <w:shd w:val="clear" w:color="auto" w:fill="auto"/>
          </w:tcPr>
          <w:p w:rsidR="001E3BE6" w:rsidRPr="00FA3045" w:rsidRDefault="001E3BE6" w:rsidP="001E3BE6">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Преподаватель</w:t>
            </w:r>
          </w:p>
        </w:tc>
      </w:tr>
      <w:tr w:rsidR="001E3BE6" w:rsidRPr="00FA3045" w:rsidTr="0075422A">
        <w:trPr>
          <w:trHeight w:val="285"/>
        </w:trPr>
        <w:tc>
          <w:tcPr>
            <w:tcW w:w="3790"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Занимательная математика</w:t>
            </w:r>
          </w:p>
        </w:tc>
        <w:tc>
          <w:tcPr>
            <w:tcW w:w="2535" w:type="dxa"/>
            <w:shd w:val="clear" w:color="auto" w:fill="auto"/>
          </w:tcPr>
          <w:p w:rsidR="001E3BE6" w:rsidRPr="00FA3045" w:rsidRDefault="001E3BE6" w:rsidP="001E3BE6">
            <w:pPr>
              <w:spacing w:after="0" w:line="240" w:lineRule="auto"/>
              <w:jc w:val="center"/>
              <w:rPr>
                <w:rFonts w:eastAsia="Times New Roman" w:cs="Times New Roman"/>
                <w:sz w:val="24"/>
                <w:szCs w:val="24"/>
                <w:lang w:eastAsia="ru-RU"/>
              </w:rPr>
            </w:pPr>
            <w:r w:rsidRPr="00FA3045">
              <w:rPr>
                <w:rFonts w:eastAsia="Times New Roman" w:cs="Times New Roman"/>
                <w:sz w:val="24"/>
                <w:szCs w:val="24"/>
                <w:lang w:eastAsia="ru-RU"/>
              </w:rPr>
              <w:t>1</w:t>
            </w:r>
          </w:p>
        </w:tc>
        <w:tc>
          <w:tcPr>
            <w:tcW w:w="2719"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Назаренко М.А.</w:t>
            </w:r>
          </w:p>
        </w:tc>
      </w:tr>
      <w:tr w:rsidR="001E3BE6" w:rsidRPr="00FA3045" w:rsidTr="0075422A">
        <w:trPr>
          <w:trHeight w:val="270"/>
        </w:trPr>
        <w:tc>
          <w:tcPr>
            <w:tcW w:w="3790"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Умелые ручки</w:t>
            </w:r>
          </w:p>
        </w:tc>
        <w:tc>
          <w:tcPr>
            <w:tcW w:w="2535" w:type="dxa"/>
            <w:shd w:val="clear" w:color="auto" w:fill="auto"/>
          </w:tcPr>
          <w:p w:rsidR="001E3BE6" w:rsidRPr="00FA3045" w:rsidRDefault="001E3BE6" w:rsidP="001E3BE6">
            <w:pPr>
              <w:spacing w:after="0" w:line="240" w:lineRule="auto"/>
              <w:jc w:val="center"/>
              <w:rPr>
                <w:rFonts w:eastAsia="Times New Roman" w:cs="Times New Roman"/>
                <w:sz w:val="24"/>
                <w:szCs w:val="24"/>
                <w:lang w:eastAsia="ru-RU"/>
              </w:rPr>
            </w:pPr>
            <w:r w:rsidRPr="00FA3045">
              <w:rPr>
                <w:rFonts w:eastAsia="Times New Roman" w:cs="Times New Roman"/>
                <w:sz w:val="24"/>
                <w:szCs w:val="24"/>
                <w:lang w:eastAsia="ru-RU"/>
              </w:rPr>
              <w:t>1</w:t>
            </w:r>
          </w:p>
        </w:tc>
        <w:tc>
          <w:tcPr>
            <w:tcW w:w="2719"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Назаренко М.А.</w:t>
            </w:r>
          </w:p>
        </w:tc>
      </w:tr>
      <w:tr w:rsidR="001E3BE6" w:rsidRPr="00FA3045" w:rsidTr="0075422A">
        <w:trPr>
          <w:trHeight w:val="270"/>
        </w:trPr>
        <w:tc>
          <w:tcPr>
            <w:tcW w:w="3790"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Настольный теннис</w:t>
            </w:r>
          </w:p>
        </w:tc>
        <w:tc>
          <w:tcPr>
            <w:tcW w:w="2535" w:type="dxa"/>
            <w:shd w:val="clear" w:color="auto" w:fill="auto"/>
          </w:tcPr>
          <w:p w:rsidR="001E3BE6" w:rsidRPr="00FA3045" w:rsidRDefault="001E3BE6" w:rsidP="001E3BE6">
            <w:pPr>
              <w:spacing w:after="0" w:line="240" w:lineRule="auto"/>
              <w:jc w:val="center"/>
              <w:rPr>
                <w:rFonts w:eastAsia="Times New Roman" w:cs="Times New Roman"/>
                <w:sz w:val="24"/>
                <w:szCs w:val="24"/>
                <w:lang w:eastAsia="ru-RU"/>
              </w:rPr>
            </w:pPr>
            <w:r w:rsidRPr="00FA3045">
              <w:rPr>
                <w:rFonts w:eastAsia="Times New Roman" w:cs="Times New Roman"/>
                <w:sz w:val="24"/>
                <w:szCs w:val="24"/>
                <w:lang w:eastAsia="ru-RU"/>
              </w:rPr>
              <w:t>1</w:t>
            </w:r>
          </w:p>
        </w:tc>
        <w:tc>
          <w:tcPr>
            <w:tcW w:w="2719"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Алексеев А.С.</w:t>
            </w:r>
          </w:p>
        </w:tc>
      </w:tr>
      <w:tr w:rsidR="001E3BE6" w:rsidRPr="00FA3045" w:rsidTr="0075422A">
        <w:trPr>
          <w:trHeight w:val="270"/>
        </w:trPr>
        <w:tc>
          <w:tcPr>
            <w:tcW w:w="3790"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Юный шахматист</w:t>
            </w:r>
          </w:p>
        </w:tc>
        <w:tc>
          <w:tcPr>
            <w:tcW w:w="2535" w:type="dxa"/>
            <w:shd w:val="clear" w:color="auto" w:fill="auto"/>
          </w:tcPr>
          <w:p w:rsidR="001E3BE6" w:rsidRPr="00FA3045" w:rsidRDefault="001E3BE6" w:rsidP="001E3BE6">
            <w:pPr>
              <w:spacing w:after="0" w:line="240" w:lineRule="auto"/>
              <w:jc w:val="center"/>
              <w:rPr>
                <w:rFonts w:eastAsia="Times New Roman" w:cs="Times New Roman"/>
                <w:sz w:val="24"/>
                <w:szCs w:val="24"/>
                <w:lang w:eastAsia="ru-RU"/>
              </w:rPr>
            </w:pPr>
            <w:r w:rsidRPr="00FA3045">
              <w:rPr>
                <w:rFonts w:eastAsia="Times New Roman" w:cs="Times New Roman"/>
                <w:sz w:val="24"/>
                <w:szCs w:val="24"/>
                <w:lang w:eastAsia="ru-RU"/>
              </w:rPr>
              <w:t>1</w:t>
            </w:r>
          </w:p>
        </w:tc>
        <w:tc>
          <w:tcPr>
            <w:tcW w:w="2719"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Дейнекина Т.Н.</w:t>
            </w:r>
          </w:p>
        </w:tc>
      </w:tr>
      <w:tr w:rsidR="001E3BE6" w:rsidRPr="00FA3045" w:rsidTr="0075422A">
        <w:trPr>
          <w:trHeight w:val="540"/>
        </w:trPr>
        <w:tc>
          <w:tcPr>
            <w:tcW w:w="3790"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Путешествие по стране этикета</w:t>
            </w:r>
          </w:p>
        </w:tc>
        <w:tc>
          <w:tcPr>
            <w:tcW w:w="2535" w:type="dxa"/>
            <w:shd w:val="clear" w:color="auto" w:fill="auto"/>
          </w:tcPr>
          <w:p w:rsidR="001E3BE6" w:rsidRPr="00FA3045" w:rsidRDefault="001E3BE6" w:rsidP="001E3BE6">
            <w:pPr>
              <w:spacing w:after="0" w:line="240" w:lineRule="auto"/>
              <w:jc w:val="center"/>
              <w:rPr>
                <w:rFonts w:eastAsia="Times New Roman" w:cs="Times New Roman"/>
                <w:sz w:val="24"/>
                <w:szCs w:val="24"/>
                <w:lang w:eastAsia="ru-RU"/>
              </w:rPr>
            </w:pPr>
            <w:r w:rsidRPr="00FA3045">
              <w:rPr>
                <w:rFonts w:eastAsia="Times New Roman" w:cs="Times New Roman"/>
                <w:sz w:val="24"/>
                <w:szCs w:val="24"/>
                <w:lang w:eastAsia="ru-RU"/>
              </w:rPr>
              <w:t>1</w:t>
            </w:r>
          </w:p>
        </w:tc>
        <w:tc>
          <w:tcPr>
            <w:tcW w:w="2719"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Назаренко М.А.</w:t>
            </w:r>
          </w:p>
        </w:tc>
      </w:tr>
      <w:tr w:rsidR="001E3BE6" w:rsidRPr="00FA3045" w:rsidTr="0075422A">
        <w:trPr>
          <w:trHeight w:val="270"/>
        </w:trPr>
        <w:tc>
          <w:tcPr>
            <w:tcW w:w="3790"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Всего</w:t>
            </w:r>
          </w:p>
        </w:tc>
        <w:tc>
          <w:tcPr>
            <w:tcW w:w="2535" w:type="dxa"/>
            <w:shd w:val="clear" w:color="auto" w:fill="auto"/>
          </w:tcPr>
          <w:p w:rsidR="001E3BE6" w:rsidRPr="00FA3045" w:rsidRDefault="001E3BE6" w:rsidP="001E3BE6">
            <w:pPr>
              <w:spacing w:after="0" w:line="240" w:lineRule="auto"/>
              <w:jc w:val="center"/>
              <w:rPr>
                <w:rFonts w:eastAsia="Times New Roman" w:cs="Times New Roman"/>
                <w:sz w:val="24"/>
                <w:szCs w:val="24"/>
                <w:lang w:eastAsia="ru-RU"/>
              </w:rPr>
            </w:pPr>
            <w:r w:rsidRPr="00FA3045">
              <w:rPr>
                <w:rFonts w:eastAsia="Times New Roman" w:cs="Times New Roman"/>
                <w:sz w:val="24"/>
                <w:szCs w:val="24"/>
                <w:lang w:eastAsia="ru-RU"/>
              </w:rPr>
              <w:t>5</w:t>
            </w:r>
          </w:p>
        </w:tc>
        <w:tc>
          <w:tcPr>
            <w:tcW w:w="2719"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p>
        </w:tc>
      </w:tr>
    </w:tbl>
    <w:p w:rsidR="001E3BE6" w:rsidRPr="00FA3045" w:rsidRDefault="001E3BE6" w:rsidP="001E3BE6">
      <w:pPr>
        <w:spacing w:after="0" w:line="240" w:lineRule="auto"/>
        <w:rPr>
          <w:rFonts w:eastAsia="Times New Roman" w:cs="Times New Roman"/>
          <w:sz w:val="24"/>
          <w:szCs w:val="24"/>
          <w:lang w:eastAsia="ru-RU"/>
        </w:rPr>
      </w:pPr>
    </w:p>
    <w:p w:rsidR="001E3BE6" w:rsidRPr="00FA3045" w:rsidRDefault="001E3BE6" w:rsidP="001E3BE6">
      <w:pPr>
        <w:spacing w:after="0" w:line="240" w:lineRule="auto"/>
        <w:rPr>
          <w:rFonts w:eastAsia="Times New Roman" w:cs="Times New Roman"/>
          <w:sz w:val="24"/>
          <w:szCs w:val="24"/>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34"/>
        <w:gridCol w:w="2592"/>
        <w:gridCol w:w="2760"/>
      </w:tblGrid>
      <w:tr w:rsidR="001E3BE6" w:rsidRPr="00FA3045" w:rsidTr="0075422A">
        <w:trPr>
          <w:trHeight w:val="274"/>
        </w:trPr>
        <w:tc>
          <w:tcPr>
            <w:tcW w:w="3734" w:type="dxa"/>
            <w:shd w:val="clear" w:color="auto" w:fill="auto"/>
          </w:tcPr>
          <w:p w:rsidR="001E3BE6" w:rsidRPr="00FA3045" w:rsidRDefault="001E3BE6" w:rsidP="001E3BE6">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5 класс</w:t>
            </w:r>
          </w:p>
        </w:tc>
        <w:tc>
          <w:tcPr>
            <w:tcW w:w="2592" w:type="dxa"/>
            <w:shd w:val="clear" w:color="auto" w:fill="auto"/>
          </w:tcPr>
          <w:p w:rsidR="001E3BE6" w:rsidRPr="00FA3045" w:rsidRDefault="001E3BE6" w:rsidP="001E3BE6">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Количество часов</w:t>
            </w:r>
          </w:p>
        </w:tc>
        <w:tc>
          <w:tcPr>
            <w:tcW w:w="2760" w:type="dxa"/>
            <w:shd w:val="clear" w:color="auto" w:fill="auto"/>
          </w:tcPr>
          <w:p w:rsidR="001E3BE6" w:rsidRPr="00FA3045" w:rsidRDefault="001E3BE6" w:rsidP="001E3BE6">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Преподаватель</w:t>
            </w:r>
          </w:p>
        </w:tc>
      </w:tr>
      <w:tr w:rsidR="001E3BE6" w:rsidRPr="00FA3045" w:rsidTr="0075422A">
        <w:trPr>
          <w:trHeight w:val="274"/>
        </w:trPr>
        <w:tc>
          <w:tcPr>
            <w:tcW w:w="3734"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Юный филолог</w:t>
            </w:r>
          </w:p>
        </w:tc>
        <w:tc>
          <w:tcPr>
            <w:tcW w:w="2592"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1</w:t>
            </w:r>
          </w:p>
        </w:tc>
        <w:tc>
          <w:tcPr>
            <w:tcW w:w="2760"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Сергиенко О.П.</w:t>
            </w:r>
          </w:p>
        </w:tc>
      </w:tr>
      <w:tr w:rsidR="001E3BE6" w:rsidRPr="00FA3045" w:rsidTr="0075422A">
        <w:trPr>
          <w:trHeight w:val="274"/>
        </w:trPr>
        <w:tc>
          <w:tcPr>
            <w:tcW w:w="3734"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Экология посёлка</w:t>
            </w:r>
          </w:p>
        </w:tc>
        <w:tc>
          <w:tcPr>
            <w:tcW w:w="2592"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1</w:t>
            </w:r>
          </w:p>
        </w:tc>
        <w:tc>
          <w:tcPr>
            <w:tcW w:w="2760"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Чаткина Г.П.</w:t>
            </w:r>
          </w:p>
        </w:tc>
      </w:tr>
      <w:tr w:rsidR="001E3BE6" w:rsidRPr="00FA3045" w:rsidTr="0075422A">
        <w:trPr>
          <w:trHeight w:val="274"/>
        </w:trPr>
        <w:tc>
          <w:tcPr>
            <w:tcW w:w="3734"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Настольный теннис</w:t>
            </w:r>
          </w:p>
        </w:tc>
        <w:tc>
          <w:tcPr>
            <w:tcW w:w="2592"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1</w:t>
            </w:r>
          </w:p>
        </w:tc>
        <w:tc>
          <w:tcPr>
            <w:tcW w:w="2760"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Дериглазов</w:t>
            </w:r>
          </w:p>
        </w:tc>
      </w:tr>
      <w:tr w:rsidR="001E3BE6" w:rsidRPr="00FA3045" w:rsidTr="0075422A">
        <w:trPr>
          <w:trHeight w:val="274"/>
        </w:trPr>
        <w:tc>
          <w:tcPr>
            <w:tcW w:w="3734"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Юный шахматист</w:t>
            </w:r>
          </w:p>
        </w:tc>
        <w:tc>
          <w:tcPr>
            <w:tcW w:w="2592"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1</w:t>
            </w:r>
          </w:p>
        </w:tc>
        <w:tc>
          <w:tcPr>
            <w:tcW w:w="2760"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Дейнекина Т.Н.</w:t>
            </w:r>
          </w:p>
        </w:tc>
      </w:tr>
      <w:tr w:rsidR="001E3BE6" w:rsidRPr="00FA3045" w:rsidTr="0075422A">
        <w:trPr>
          <w:trHeight w:val="274"/>
        </w:trPr>
        <w:tc>
          <w:tcPr>
            <w:tcW w:w="3734"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Люби и знай свой край</w:t>
            </w:r>
          </w:p>
        </w:tc>
        <w:tc>
          <w:tcPr>
            <w:tcW w:w="2592"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1</w:t>
            </w:r>
          </w:p>
        </w:tc>
        <w:tc>
          <w:tcPr>
            <w:tcW w:w="2760"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Курочкина св</w:t>
            </w:r>
          </w:p>
        </w:tc>
      </w:tr>
      <w:tr w:rsidR="001E3BE6" w:rsidRPr="00FA3045" w:rsidTr="0075422A">
        <w:trPr>
          <w:trHeight w:val="274"/>
        </w:trPr>
        <w:tc>
          <w:tcPr>
            <w:tcW w:w="3734" w:type="dxa"/>
            <w:shd w:val="clear" w:color="auto" w:fill="auto"/>
          </w:tcPr>
          <w:p w:rsidR="001E3BE6" w:rsidRPr="00FA3045" w:rsidRDefault="001E3BE6" w:rsidP="001E3BE6">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Всего</w:t>
            </w:r>
          </w:p>
        </w:tc>
        <w:tc>
          <w:tcPr>
            <w:tcW w:w="2592" w:type="dxa"/>
            <w:shd w:val="clear" w:color="auto" w:fill="auto"/>
          </w:tcPr>
          <w:p w:rsidR="001E3BE6" w:rsidRPr="00FA3045" w:rsidRDefault="001E3BE6" w:rsidP="001E3BE6">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5</w:t>
            </w:r>
          </w:p>
        </w:tc>
        <w:tc>
          <w:tcPr>
            <w:tcW w:w="2760"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p>
        </w:tc>
      </w:tr>
    </w:tbl>
    <w:p w:rsidR="001E3BE6" w:rsidRPr="00FA3045" w:rsidRDefault="001E3BE6" w:rsidP="001E3BE6">
      <w:pPr>
        <w:spacing w:after="0" w:line="240" w:lineRule="auto"/>
        <w:rPr>
          <w:rFonts w:eastAsia="Times New Roman" w:cs="Times New Roman"/>
          <w:sz w:val="24"/>
          <w:szCs w:val="24"/>
          <w:lang w:eastAsia="ru-RU"/>
        </w:rPr>
      </w:pPr>
    </w:p>
    <w:p w:rsidR="001E3BE6" w:rsidRPr="00FA3045" w:rsidRDefault="001E3BE6" w:rsidP="001E3BE6">
      <w:pPr>
        <w:spacing w:after="0" w:line="240" w:lineRule="auto"/>
        <w:rPr>
          <w:rFonts w:eastAsia="Times New Roman" w:cs="Times New Roman"/>
          <w:sz w:val="24"/>
          <w:szCs w:val="24"/>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56"/>
        <w:gridCol w:w="2524"/>
        <w:gridCol w:w="2703"/>
      </w:tblGrid>
      <w:tr w:rsidR="001E3BE6" w:rsidRPr="00FA3045" w:rsidTr="0075422A">
        <w:trPr>
          <w:trHeight w:val="717"/>
        </w:trPr>
        <w:tc>
          <w:tcPr>
            <w:tcW w:w="3756" w:type="dxa"/>
            <w:shd w:val="clear" w:color="auto" w:fill="auto"/>
          </w:tcPr>
          <w:p w:rsidR="001E3BE6" w:rsidRPr="00FA3045" w:rsidRDefault="001E3BE6" w:rsidP="001E3BE6">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6   класс</w:t>
            </w:r>
          </w:p>
        </w:tc>
        <w:tc>
          <w:tcPr>
            <w:tcW w:w="2524" w:type="dxa"/>
            <w:shd w:val="clear" w:color="auto" w:fill="auto"/>
          </w:tcPr>
          <w:p w:rsidR="001E3BE6" w:rsidRPr="00FA3045" w:rsidRDefault="001E3BE6" w:rsidP="001E3BE6">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Количество часов</w:t>
            </w:r>
          </w:p>
        </w:tc>
        <w:tc>
          <w:tcPr>
            <w:tcW w:w="2703" w:type="dxa"/>
            <w:shd w:val="clear" w:color="auto" w:fill="auto"/>
          </w:tcPr>
          <w:p w:rsidR="001E3BE6" w:rsidRPr="00FA3045" w:rsidRDefault="001E3BE6" w:rsidP="001E3BE6">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Преподаватель</w:t>
            </w:r>
          </w:p>
        </w:tc>
      </w:tr>
      <w:tr w:rsidR="001E3BE6" w:rsidRPr="00FA3045" w:rsidTr="0075422A">
        <w:trPr>
          <w:trHeight w:val="378"/>
        </w:trPr>
        <w:tc>
          <w:tcPr>
            <w:tcW w:w="3756"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Настольный теннис</w:t>
            </w:r>
          </w:p>
        </w:tc>
        <w:tc>
          <w:tcPr>
            <w:tcW w:w="2524"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1</w:t>
            </w:r>
          </w:p>
        </w:tc>
        <w:tc>
          <w:tcPr>
            <w:tcW w:w="2703"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Чаткин Г.С</w:t>
            </w:r>
          </w:p>
        </w:tc>
      </w:tr>
      <w:tr w:rsidR="001E3BE6" w:rsidRPr="00FA3045" w:rsidTr="0075422A">
        <w:trPr>
          <w:trHeight w:val="358"/>
        </w:trPr>
        <w:tc>
          <w:tcPr>
            <w:tcW w:w="3756"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Тайны вселенной</w:t>
            </w:r>
          </w:p>
        </w:tc>
        <w:tc>
          <w:tcPr>
            <w:tcW w:w="2524"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1</w:t>
            </w:r>
          </w:p>
        </w:tc>
        <w:tc>
          <w:tcPr>
            <w:tcW w:w="2703"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Касаркина О.В.</w:t>
            </w:r>
          </w:p>
        </w:tc>
      </w:tr>
      <w:tr w:rsidR="001E3BE6" w:rsidRPr="00FA3045" w:rsidTr="0075422A">
        <w:trPr>
          <w:trHeight w:val="338"/>
        </w:trPr>
        <w:tc>
          <w:tcPr>
            <w:tcW w:w="3756"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Удивительные растения</w:t>
            </w:r>
          </w:p>
        </w:tc>
        <w:tc>
          <w:tcPr>
            <w:tcW w:w="2524"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1</w:t>
            </w:r>
          </w:p>
        </w:tc>
        <w:tc>
          <w:tcPr>
            <w:tcW w:w="2703"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Чаткина Г.П.</w:t>
            </w:r>
          </w:p>
        </w:tc>
      </w:tr>
      <w:tr w:rsidR="001E3BE6" w:rsidRPr="00FA3045" w:rsidTr="0075422A">
        <w:trPr>
          <w:trHeight w:val="358"/>
        </w:trPr>
        <w:tc>
          <w:tcPr>
            <w:tcW w:w="3756"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Мой край родной</w:t>
            </w:r>
          </w:p>
        </w:tc>
        <w:tc>
          <w:tcPr>
            <w:tcW w:w="2524"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1</w:t>
            </w:r>
          </w:p>
        </w:tc>
        <w:tc>
          <w:tcPr>
            <w:tcW w:w="2703"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Ильяшова Т.Ю</w:t>
            </w:r>
          </w:p>
        </w:tc>
      </w:tr>
      <w:tr w:rsidR="001E3BE6" w:rsidRPr="00FA3045" w:rsidTr="0075422A">
        <w:trPr>
          <w:trHeight w:val="358"/>
        </w:trPr>
        <w:tc>
          <w:tcPr>
            <w:tcW w:w="3756"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Юный филолог</w:t>
            </w:r>
          </w:p>
        </w:tc>
        <w:tc>
          <w:tcPr>
            <w:tcW w:w="2524"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1</w:t>
            </w:r>
          </w:p>
        </w:tc>
        <w:tc>
          <w:tcPr>
            <w:tcW w:w="2703"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Сергиенко О.П.</w:t>
            </w:r>
          </w:p>
        </w:tc>
      </w:tr>
      <w:tr w:rsidR="001E3BE6" w:rsidRPr="00FA3045" w:rsidTr="0075422A">
        <w:trPr>
          <w:trHeight w:val="358"/>
        </w:trPr>
        <w:tc>
          <w:tcPr>
            <w:tcW w:w="3756" w:type="dxa"/>
            <w:shd w:val="clear" w:color="auto" w:fill="auto"/>
          </w:tcPr>
          <w:p w:rsidR="001E3BE6" w:rsidRPr="00FA3045" w:rsidRDefault="001E3BE6" w:rsidP="001E3BE6">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Всего</w:t>
            </w:r>
          </w:p>
        </w:tc>
        <w:tc>
          <w:tcPr>
            <w:tcW w:w="2524" w:type="dxa"/>
            <w:shd w:val="clear" w:color="auto" w:fill="auto"/>
          </w:tcPr>
          <w:p w:rsidR="001E3BE6" w:rsidRPr="00FA3045" w:rsidRDefault="001E3BE6" w:rsidP="001E3BE6">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5</w:t>
            </w:r>
          </w:p>
        </w:tc>
        <w:tc>
          <w:tcPr>
            <w:tcW w:w="2703"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p>
        </w:tc>
      </w:tr>
    </w:tbl>
    <w:p w:rsidR="001E3BE6" w:rsidRPr="00FA3045" w:rsidRDefault="001E3BE6" w:rsidP="001E3BE6">
      <w:pPr>
        <w:spacing w:after="0" w:line="240" w:lineRule="auto"/>
        <w:rPr>
          <w:rFonts w:eastAsia="Times New Roman" w:cs="Times New Roman"/>
          <w:sz w:val="24"/>
          <w:szCs w:val="24"/>
          <w:lang w:eastAsia="ru-RU"/>
        </w:rPr>
      </w:pPr>
    </w:p>
    <w:p w:rsidR="001E3BE6" w:rsidRPr="00FA3045" w:rsidRDefault="001E3BE6" w:rsidP="001E3BE6">
      <w:pPr>
        <w:spacing w:after="0" w:line="240" w:lineRule="auto"/>
        <w:rPr>
          <w:rFonts w:eastAsia="Times New Roman" w:cs="Times New Roman"/>
          <w:sz w:val="24"/>
          <w:szCs w:val="24"/>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60"/>
        <w:gridCol w:w="2513"/>
        <w:gridCol w:w="2695"/>
      </w:tblGrid>
      <w:tr w:rsidR="001E3BE6" w:rsidRPr="00FA3045" w:rsidTr="0075422A">
        <w:trPr>
          <w:trHeight w:val="543"/>
        </w:trPr>
        <w:tc>
          <w:tcPr>
            <w:tcW w:w="3760" w:type="dxa"/>
            <w:shd w:val="clear" w:color="auto" w:fill="auto"/>
          </w:tcPr>
          <w:p w:rsidR="001E3BE6" w:rsidRPr="00FA3045" w:rsidRDefault="001E3BE6" w:rsidP="001E3BE6">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7 класс</w:t>
            </w:r>
          </w:p>
        </w:tc>
        <w:tc>
          <w:tcPr>
            <w:tcW w:w="2513" w:type="dxa"/>
            <w:shd w:val="clear" w:color="auto" w:fill="auto"/>
          </w:tcPr>
          <w:p w:rsidR="001E3BE6" w:rsidRPr="00FA3045" w:rsidRDefault="001E3BE6" w:rsidP="001E3BE6">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Количество часов</w:t>
            </w:r>
          </w:p>
        </w:tc>
        <w:tc>
          <w:tcPr>
            <w:tcW w:w="2695" w:type="dxa"/>
            <w:shd w:val="clear" w:color="auto" w:fill="auto"/>
          </w:tcPr>
          <w:p w:rsidR="001E3BE6" w:rsidRPr="00FA3045" w:rsidRDefault="001E3BE6" w:rsidP="001E3BE6">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Преподаватель</w:t>
            </w:r>
          </w:p>
        </w:tc>
      </w:tr>
      <w:tr w:rsidR="001E3BE6" w:rsidRPr="00FA3045" w:rsidTr="0075422A">
        <w:trPr>
          <w:trHeight w:val="286"/>
        </w:trPr>
        <w:tc>
          <w:tcPr>
            <w:tcW w:w="3760"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Настольный теннис</w:t>
            </w:r>
          </w:p>
        </w:tc>
        <w:tc>
          <w:tcPr>
            <w:tcW w:w="2513"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1</w:t>
            </w:r>
          </w:p>
        </w:tc>
        <w:tc>
          <w:tcPr>
            <w:tcW w:w="2695"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Чаткин Г.С</w:t>
            </w:r>
          </w:p>
        </w:tc>
      </w:tr>
      <w:tr w:rsidR="001E3BE6" w:rsidRPr="00FA3045" w:rsidTr="0075422A">
        <w:trPr>
          <w:trHeight w:val="543"/>
        </w:trPr>
        <w:tc>
          <w:tcPr>
            <w:tcW w:w="3760"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Английский с удовольствием</w:t>
            </w:r>
          </w:p>
        </w:tc>
        <w:tc>
          <w:tcPr>
            <w:tcW w:w="2513"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1</w:t>
            </w:r>
          </w:p>
        </w:tc>
        <w:tc>
          <w:tcPr>
            <w:tcW w:w="2695"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Жиговец С.В.</w:t>
            </w:r>
          </w:p>
        </w:tc>
      </w:tr>
      <w:tr w:rsidR="001E3BE6" w:rsidRPr="00FA3045" w:rsidTr="0075422A">
        <w:trPr>
          <w:trHeight w:val="271"/>
        </w:trPr>
        <w:tc>
          <w:tcPr>
            <w:tcW w:w="3760"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Творческая мастерская</w:t>
            </w:r>
          </w:p>
        </w:tc>
        <w:tc>
          <w:tcPr>
            <w:tcW w:w="2513"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1</w:t>
            </w:r>
          </w:p>
        </w:tc>
        <w:tc>
          <w:tcPr>
            <w:tcW w:w="2695"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Касаркина О.В.</w:t>
            </w:r>
          </w:p>
        </w:tc>
      </w:tr>
      <w:tr w:rsidR="001E3BE6" w:rsidRPr="00FA3045" w:rsidTr="0075422A">
        <w:trPr>
          <w:trHeight w:val="271"/>
        </w:trPr>
        <w:tc>
          <w:tcPr>
            <w:tcW w:w="3760"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Родная область</w:t>
            </w:r>
          </w:p>
        </w:tc>
        <w:tc>
          <w:tcPr>
            <w:tcW w:w="2513"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1</w:t>
            </w:r>
          </w:p>
        </w:tc>
        <w:tc>
          <w:tcPr>
            <w:tcW w:w="2695"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Ильяшова Т.Ю</w:t>
            </w:r>
          </w:p>
        </w:tc>
      </w:tr>
      <w:tr w:rsidR="001E3BE6" w:rsidRPr="00FA3045" w:rsidTr="0075422A">
        <w:trPr>
          <w:trHeight w:val="271"/>
        </w:trPr>
        <w:tc>
          <w:tcPr>
            <w:tcW w:w="3760"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Тайны вселенной</w:t>
            </w:r>
          </w:p>
        </w:tc>
        <w:tc>
          <w:tcPr>
            <w:tcW w:w="2513"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1</w:t>
            </w:r>
          </w:p>
        </w:tc>
        <w:tc>
          <w:tcPr>
            <w:tcW w:w="2695"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Касаркина О.В.</w:t>
            </w:r>
          </w:p>
        </w:tc>
      </w:tr>
      <w:tr w:rsidR="001E3BE6" w:rsidRPr="00FA3045" w:rsidTr="0075422A">
        <w:trPr>
          <w:trHeight w:val="271"/>
        </w:trPr>
        <w:tc>
          <w:tcPr>
            <w:tcW w:w="3760" w:type="dxa"/>
            <w:shd w:val="clear" w:color="auto" w:fill="auto"/>
          </w:tcPr>
          <w:p w:rsidR="001E3BE6" w:rsidRPr="00FA3045" w:rsidRDefault="001E3BE6" w:rsidP="001E3BE6">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Всего</w:t>
            </w:r>
          </w:p>
        </w:tc>
        <w:tc>
          <w:tcPr>
            <w:tcW w:w="2513" w:type="dxa"/>
            <w:shd w:val="clear" w:color="auto" w:fill="auto"/>
          </w:tcPr>
          <w:p w:rsidR="001E3BE6" w:rsidRPr="00FA3045" w:rsidRDefault="001E3BE6" w:rsidP="001E3BE6">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5</w:t>
            </w:r>
          </w:p>
        </w:tc>
        <w:tc>
          <w:tcPr>
            <w:tcW w:w="2695"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p>
        </w:tc>
      </w:tr>
    </w:tbl>
    <w:p w:rsidR="001E3BE6" w:rsidRPr="00FA3045" w:rsidRDefault="001E3BE6" w:rsidP="001E3BE6">
      <w:pPr>
        <w:spacing w:after="0" w:line="240" w:lineRule="auto"/>
        <w:rPr>
          <w:rFonts w:eastAsia="Times New Roman" w:cs="Times New Roman"/>
          <w:sz w:val="24"/>
          <w:szCs w:val="24"/>
          <w:lang w:eastAsia="ru-RU"/>
        </w:rPr>
      </w:pPr>
    </w:p>
    <w:p w:rsidR="001E3BE6" w:rsidRPr="00FA3045" w:rsidRDefault="001E3BE6" w:rsidP="001E3BE6">
      <w:pPr>
        <w:spacing w:after="0" w:line="240" w:lineRule="auto"/>
        <w:rPr>
          <w:rFonts w:eastAsia="Times New Roman" w:cs="Times New Roman"/>
          <w:sz w:val="24"/>
          <w:szCs w:val="24"/>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67"/>
        <w:gridCol w:w="2517"/>
        <w:gridCol w:w="2700"/>
      </w:tblGrid>
      <w:tr w:rsidR="001E3BE6" w:rsidRPr="00FA3045" w:rsidTr="0075422A">
        <w:trPr>
          <w:trHeight w:val="590"/>
        </w:trPr>
        <w:tc>
          <w:tcPr>
            <w:tcW w:w="3767" w:type="dxa"/>
            <w:shd w:val="clear" w:color="auto" w:fill="auto"/>
          </w:tcPr>
          <w:p w:rsidR="001E3BE6" w:rsidRPr="00FA3045" w:rsidRDefault="001E3BE6" w:rsidP="001E3BE6">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8 класс</w:t>
            </w:r>
          </w:p>
        </w:tc>
        <w:tc>
          <w:tcPr>
            <w:tcW w:w="2517" w:type="dxa"/>
            <w:shd w:val="clear" w:color="auto" w:fill="auto"/>
          </w:tcPr>
          <w:p w:rsidR="001E3BE6" w:rsidRPr="00FA3045" w:rsidRDefault="001E3BE6" w:rsidP="001E3BE6">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Количество часов</w:t>
            </w:r>
          </w:p>
        </w:tc>
        <w:tc>
          <w:tcPr>
            <w:tcW w:w="2700" w:type="dxa"/>
            <w:shd w:val="clear" w:color="auto" w:fill="auto"/>
          </w:tcPr>
          <w:p w:rsidR="001E3BE6" w:rsidRPr="00FA3045" w:rsidRDefault="001E3BE6" w:rsidP="001E3BE6">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Преподаватель</w:t>
            </w:r>
          </w:p>
        </w:tc>
      </w:tr>
      <w:tr w:rsidR="001E3BE6" w:rsidRPr="00FA3045" w:rsidTr="0075422A">
        <w:trPr>
          <w:trHeight w:val="311"/>
        </w:trPr>
        <w:tc>
          <w:tcPr>
            <w:tcW w:w="3767"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Занимательная математика</w:t>
            </w:r>
          </w:p>
        </w:tc>
        <w:tc>
          <w:tcPr>
            <w:tcW w:w="2517"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1</w:t>
            </w:r>
          </w:p>
        </w:tc>
        <w:tc>
          <w:tcPr>
            <w:tcW w:w="2700"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Дейнекина т.н</w:t>
            </w:r>
          </w:p>
        </w:tc>
      </w:tr>
      <w:tr w:rsidR="001E3BE6" w:rsidRPr="00FA3045" w:rsidTr="0075422A">
        <w:trPr>
          <w:trHeight w:val="295"/>
        </w:trPr>
        <w:tc>
          <w:tcPr>
            <w:tcW w:w="3767"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Творческая мастерская</w:t>
            </w:r>
          </w:p>
        </w:tc>
        <w:tc>
          <w:tcPr>
            <w:tcW w:w="2517"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1</w:t>
            </w:r>
          </w:p>
        </w:tc>
        <w:tc>
          <w:tcPr>
            <w:tcW w:w="2700"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Касаркина О.В.</w:t>
            </w:r>
          </w:p>
        </w:tc>
      </w:tr>
      <w:tr w:rsidR="001E3BE6" w:rsidRPr="00FA3045" w:rsidTr="0075422A">
        <w:trPr>
          <w:trHeight w:val="295"/>
        </w:trPr>
        <w:tc>
          <w:tcPr>
            <w:tcW w:w="3767"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Юный защитник</w:t>
            </w:r>
          </w:p>
        </w:tc>
        <w:tc>
          <w:tcPr>
            <w:tcW w:w="2517"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1</w:t>
            </w:r>
          </w:p>
        </w:tc>
        <w:tc>
          <w:tcPr>
            <w:tcW w:w="2700"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Алексеев А.С.</w:t>
            </w:r>
          </w:p>
        </w:tc>
      </w:tr>
      <w:tr w:rsidR="001E3BE6" w:rsidRPr="00FA3045" w:rsidTr="0075422A">
        <w:trPr>
          <w:trHeight w:val="423"/>
        </w:trPr>
        <w:tc>
          <w:tcPr>
            <w:tcW w:w="3767"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Английский с удовольствием</w:t>
            </w:r>
          </w:p>
        </w:tc>
        <w:tc>
          <w:tcPr>
            <w:tcW w:w="2517"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1</w:t>
            </w:r>
          </w:p>
        </w:tc>
        <w:tc>
          <w:tcPr>
            <w:tcW w:w="2700"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Жиговец С.В.</w:t>
            </w:r>
          </w:p>
        </w:tc>
      </w:tr>
      <w:tr w:rsidR="001E3BE6" w:rsidRPr="00FA3045" w:rsidTr="0075422A">
        <w:trPr>
          <w:trHeight w:val="295"/>
        </w:trPr>
        <w:tc>
          <w:tcPr>
            <w:tcW w:w="3767"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Настольный теннис</w:t>
            </w:r>
          </w:p>
        </w:tc>
        <w:tc>
          <w:tcPr>
            <w:tcW w:w="2517"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1</w:t>
            </w:r>
          </w:p>
        </w:tc>
        <w:tc>
          <w:tcPr>
            <w:tcW w:w="2700"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Алексеев А.С.</w:t>
            </w:r>
          </w:p>
        </w:tc>
      </w:tr>
      <w:tr w:rsidR="001E3BE6" w:rsidRPr="00FA3045" w:rsidTr="0075422A">
        <w:trPr>
          <w:trHeight w:val="295"/>
        </w:trPr>
        <w:tc>
          <w:tcPr>
            <w:tcW w:w="3767" w:type="dxa"/>
            <w:shd w:val="clear" w:color="auto" w:fill="auto"/>
          </w:tcPr>
          <w:p w:rsidR="001E3BE6" w:rsidRPr="00FA3045" w:rsidRDefault="001E3BE6" w:rsidP="001E3BE6">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Всего</w:t>
            </w:r>
          </w:p>
        </w:tc>
        <w:tc>
          <w:tcPr>
            <w:tcW w:w="2517" w:type="dxa"/>
            <w:shd w:val="clear" w:color="auto" w:fill="auto"/>
          </w:tcPr>
          <w:p w:rsidR="001E3BE6" w:rsidRPr="00FA3045" w:rsidRDefault="001E3BE6" w:rsidP="001E3BE6">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5</w:t>
            </w:r>
          </w:p>
        </w:tc>
        <w:tc>
          <w:tcPr>
            <w:tcW w:w="2700"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p>
        </w:tc>
      </w:tr>
    </w:tbl>
    <w:p w:rsidR="001E3BE6" w:rsidRPr="00FA3045" w:rsidRDefault="001E3BE6" w:rsidP="001E3BE6">
      <w:pPr>
        <w:spacing w:after="0" w:line="240" w:lineRule="auto"/>
        <w:rPr>
          <w:rFonts w:eastAsia="Times New Roman" w:cs="Times New Roman"/>
          <w:sz w:val="24"/>
          <w:szCs w:val="24"/>
          <w:lang w:eastAsia="ru-RU"/>
        </w:rPr>
      </w:pPr>
    </w:p>
    <w:p w:rsidR="001E3BE6" w:rsidRPr="00FA3045" w:rsidRDefault="001E3BE6" w:rsidP="001E3BE6">
      <w:pPr>
        <w:rPr>
          <w:rFonts w:eastAsia="Calibri" w:cs="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83"/>
        <w:gridCol w:w="2531"/>
        <w:gridCol w:w="2714"/>
      </w:tblGrid>
      <w:tr w:rsidR="001E3BE6" w:rsidRPr="00FA3045" w:rsidTr="0075422A">
        <w:trPr>
          <w:trHeight w:val="490"/>
        </w:trPr>
        <w:tc>
          <w:tcPr>
            <w:tcW w:w="3783" w:type="dxa"/>
            <w:shd w:val="clear" w:color="auto" w:fill="auto"/>
          </w:tcPr>
          <w:p w:rsidR="001E3BE6" w:rsidRPr="00FA3045" w:rsidRDefault="001E3BE6" w:rsidP="001E3BE6">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9 класс</w:t>
            </w:r>
          </w:p>
        </w:tc>
        <w:tc>
          <w:tcPr>
            <w:tcW w:w="2531" w:type="dxa"/>
            <w:shd w:val="clear" w:color="auto" w:fill="auto"/>
          </w:tcPr>
          <w:p w:rsidR="001E3BE6" w:rsidRPr="00FA3045" w:rsidRDefault="001E3BE6" w:rsidP="001E3BE6">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Количество часов</w:t>
            </w:r>
          </w:p>
        </w:tc>
        <w:tc>
          <w:tcPr>
            <w:tcW w:w="2714" w:type="dxa"/>
            <w:shd w:val="clear" w:color="auto" w:fill="auto"/>
          </w:tcPr>
          <w:p w:rsidR="001E3BE6" w:rsidRPr="00FA3045" w:rsidRDefault="001E3BE6" w:rsidP="001E3BE6">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Преподаватель</w:t>
            </w:r>
          </w:p>
        </w:tc>
      </w:tr>
      <w:tr w:rsidR="001E3BE6" w:rsidRPr="00FA3045" w:rsidTr="0075422A">
        <w:trPr>
          <w:trHeight w:val="258"/>
        </w:trPr>
        <w:tc>
          <w:tcPr>
            <w:tcW w:w="3783"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Занимательная математика</w:t>
            </w:r>
          </w:p>
        </w:tc>
        <w:tc>
          <w:tcPr>
            <w:tcW w:w="2531"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1</w:t>
            </w:r>
          </w:p>
        </w:tc>
        <w:tc>
          <w:tcPr>
            <w:tcW w:w="2714"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Касаркина</w:t>
            </w:r>
          </w:p>
        </w:tc>
      </w:tr>
      <w:tr w:rsidR="001E3BE6" w:rsidRPr="00FA3045" w:rsidTr="0075422A">
        <w:trPr>
          <w:trHeight w:val="245"/>
        </w:trPr>
        <w:tc>
          <w:tcPr>
            <w:tcW w:w="3783"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lastRenderedPageBreak/>
              <w:t>Тайны вселенной</w:t>
            </w:r>
          </w:p>
        </w:tc>
        <w:tc>
          <w:tcPr>
            <w:tcW w:w="2531"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1</w:t>
            </w:r>
          </w:p>
        </w:tc>
        <w:tc>
          <w:tcPr>
            <w:tcW w:w="2714"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Касаркина О.В.</w:t>
            </w:r>
          </w:p>
        </w:tc>
      </w:tr>
      <w:tr w:rsidR="001E3BE6" w:rsidRPr="00FA3045" w:rsidTr="0075422A">
        <w:trPr>
          <w:trHeight w:val="245"/>
        </w:trPr>
        <w:tc>
          <w:tcPr>
            <w:tcW w:w="3783"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Настольный теннис</w:t>
            </w:r>
          </w:p>
        </w:tc>
        <w:tc>
          <w:tcPr>
            <w:tcW w:w="2531"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1</w:t>
            </w:r>
          </w:p>
        </w:tc>
        <w:tc>
          <w:tcPr>
            <w:tcW w:w="2714"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Дериглазов А.Н</w:t>
            </w:r>
          </w:p>
        </w:tc>
      </w:tr>
      <w:tr w:rsidR="001E3BE6" w:rsidRPr="00FA3045" w:rsidTr="0075422A">
        <w:trPr>
          <w:trHeight w:val="245"/>
        </w:trPr>
        <w:tc>
          <w:tcPr>
            <w:tcW w:w="3783"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Спортивные игры</w:t>
            </w:r>
          </w:p>
        </w:tc>
        <w:tc>
          <w:tcPr>
            <w:tcW w:w="2531"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1</w:t>
            </w:r>
          </w:p>
        </w:tc>
        <w:tc>
          <w:tcPr>
            <w:tcW w:w="2714"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Дериглазов А.Н</w:t>
            </w:r>
          </w:p>
        </w:tc>
      </w:tr>
      <w:tr w:rsidR="001E3BE6" w:rsidRPr="00FA3045" w:rsidTr="0075422A">
        <w:trPr>
          <w:trHeight w:val="245"/>
        </w:trPr>
        <w:tc>
          <w:tcPr>
            <w:tcW w:w="3783"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Занимательная грамматика</w:t>
            </w:r>
          </w:p>
        </w:tc>
        <w:tc>
          <w:tcPr>
            <w:tcW w:w="2531"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1</w:t>
            </w:r>
          </w:p>
        </w:tc>
        <w:tc>
          <w:tcPr>
            <w:tcW w:w="2714"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Курочкина С.А.</w:t>
            </w:r>
          </w:p>
        </w:tc>
      </w:tr>
      <w:tr w:rsidR="001E3BE6" w:rsidRPr="00FA3045" w:rsidTr="0075422A">
        <w:trPr>
          <w:trHeight w:val="245"/>
        </w:trPr>
        <w:tc>
          <w:tcPr>
            <w:tcW w:w="3783" w:type="dxa"/>
            <w:shd w:val="clear" w:color="auto" w:fill="auto"/>
          </w:tcPr>
          <w:p w:rsidR="001E3BE6" w:rsidRPr="00FA3045" w:rsidRDefault="001E3BE6" w:rsidP="001E3BE6">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Всего</w:t>
            </w:r>
          </w:p>
        </w:tc>
        <w:tc>
          <w:tcPr>
            <w:tcW w:w="2531" w:type="dxa"/>
            <w:shd w:val="clear" w:color="auto" w:fill="auto"/>
          </w:tcPr>
          <w:p w:rsidR="001E3BE6" w:rsidRPr="00FA3045" w:rsidRDefault="001E3BE6" w:rsidP="001E3BE6">
            <w:pPr>
              <w:spacing w:after="0" w:line="240" w:lineRule="auto"/>
              <w:rPr>
                <w:rFonts w:eastAsia="Times New Roman" w:cs="Times New Roman"/>
                <w:b/>
                <w:sz w:val="24"/>
                <w:szCs w:val="24"/>
                <w:lang w:eastAsia="ru-RU"/>
              </w:rPr>
            </w:pPr>
            <w:r w:rsidRPr="00FA3045">
              <w:rPr>
                <w:rFonts w:eastAsia="Times New Roman" w:cs="Times New Roman"/>
                <w:b/>
                <w:sz w:val="24"/>
                <w:szCs w:val="24"/>
                <w:lang w:eastAsia="ru-RU"/>
              </w:rPr>
              <w:t>5</w:t>
            </w:r>
          </w:p>
        </w:tc>
        <w:tc>
          <w:tcPr>
            <w:tcW w:w="2714" w:type="dxa"/>
            <w:shd w:val="clear" w:color="auto" w:fill="auto"/>
          </w:tcPr>
          <w:p w:rsidR="001E3BE6" w:rsidRPr="00FA3045" w:rsidRDefault="001E3BE6" w:rsidP="001E3BE6">
            <w:pPr>
              <w:spacing w:after="0" w:line="240" w:lineRule="auto"/>
              <w:rPr>
                <w:rFonts w:eastAsia="Times New Roman" w:cs="Times New Roman"/>
                <w:sz w:val="24"/>
                <w:szCs w:val="24"/>
                <w:lang w:eastAsia="ru-RU"/>
              </w:rPr>
            </w:pPr>
          </w:p>
        </w:tc>
      </w:tr>
    </w:tbl>
    <w:p w:rsidR="001E3BE6" w:rsidRPr="00FA3045" w:rsidRDefault="001E3BE6" w:rsidP="00B3510F">
      <w:pPr>
        <w:pStyle w:val="a5"/>
        <w:spacing w:after="0" w:line="240" w:lineRule="auto"/>
        <w:ind w:left="420"/>
        <w:jc w:val="right"/>
        <w:rPr>
          <w:rFonts w:cs="Times New Roman"/>
          <w:b/>
          <w:sz w:val="24"/>
          <w:szCs w:val="24"/>
        </w:rPr>
      </w:pPr>
    </w:p>
    <w:p w:rsidR="00075606" w:rsidRPr="00FA3045" w:rsidRDefault="00075606" w:rsidP="001E3BE6">
      <w:pPr>
        <w:jc w:val="center"/>
        <w:rPr>
          <w:rFonts w:eastAsia="Times New Roman" w:cs="Times New Roman"/>
          <w:b/>
          <w:sz w:val="24"/>
          <w:szCs w:val="24"/>
          <w:lang w:eastAsia="ru-RU"/>
        </w:rPr>
      </w:pPr>
      <w:r w:rsidRPr="00FA3045">
        <w:rPr>
          <w:rFonts w:cs="Times New Roman"/>
          <w:sz w:val="24"/>
          <w:szCs w:val="24"/>
        </w:rPr>
        <w:br/>
      </w:r>
    </w:p>
    <w:p w:rsidR="003376E3" w:rsidRPr="00FA3045" w:rsidRDefault="003376E3" w:rsidP="00985130">
      <w:pPr>
        <w:spacing w:after="0" w:line="240" w:lineRule="auto"/>
        <w:ind w:firstLine="709"/>
        <w:jc w:val="right"/>
        <w:rPr>
          <w:rFonts w:eastAsia="Times New Roman" w:cs="Times New Roman"/>
          <w:b/>
          <w:sz w:val="24"/>
          <w:szCs w:val="24"/>
          <w:lang w:eastAsia="ru-RU"/>
        </w:rPr>
      </w:pPr>
    </w:p>
    <w:p w:rsidR="003376E3" w:rsidRPr="00FA3045" w:rsidRDefault="003376E3" w:rsidP="00985130">
      <w:pPr>
        <w:spacing w:after="0" w:line="240" w:lineRule="auto"/>
        <w:ind w:firstLine="709"/>
        <w:jc w:val="right"/>
        <w:rPr>
          <w:rFonts w:eastAsia="Times New Roman" w:cs="Times New Roman"/>
          <w:b/>
          <w:sz w:val="24"/>
          <w:szCs w:val="24"/>
          <w:lang w:eastAsia="ru-RU"/>
        </w:rPr>
      </w:pPr>
    </w:p>
    <w:p w:rsidR="003376E3" w:rsidRPr="00FA3045" w:rsidRDefault="003376E3" w:rsidP="00985130">
      <w:pPr>
        <w:spacing w:after="0" w:line="240" w:lineRule="auto"/>
        <w:ind w:firstLine="709"/>
        <w:jc w:val="right"/>
        <w:rPr>
          <w:rFonts w:eastAsia="Times New Roman" w:cs="Times New Roman"/>
          <w:b/>
          <w:sz w:val="24"/>
          <w:szCs w:val="24"/>
          <w:lang w:eastAsia="ru-RU"/>
        </w:rPr>
      </w:pPr>
    </w:p>
    <w:p w:rsidR="003376E3" w:rsidRPr="00FA3045" w:rsidRDefault="003376E3" w:rsidP="00985130">
      <w:pPr>
        <w:spacing w:after="0" w:line="240" w:lineRule="auto"/>
        <w:ind w:firstLine="709"/>
        <w:jc w:val="right"/>
        <w:rPr>
          <w:rFonts w:eastAsia="Times New Roman" w:cs="Times New Roman"/>
          <w:b/>
          <w:sz w:val="24"/>
          <w:szCs w:val="24"/>
          <w:lang w:eastAsia="ru-RU"/>
        </w:rPr>
      </w:pPr>
    </w:p>
    <w:p w:rsidR="003376E3" w:rsidRPr="00FA3045" w:rsidRDefault="003376E3" w:rsidP="00985130">
      <w:pPr>
        <w:spacing w:after="0" w:line="240" w:lineRule="auto"/>
        <w:ind w:firstLine="709"/>
        <w:jc w:val="right"/>
        <w:rPr>
          <w:rFonts w:eastAsia="Times New Roman" w:cs="Times New Roman"/>
          <w:b/>
          <w:sz w:val="24"/>
          <w:szCs w:val="24"/>
          <w:lang w:eastAsia="ru-RU"/>
        </w:rPr>
      </w:pPr>
    </w:p>
    <w:p w:rsidR="003376E3" w:rsidRPr="00FA3045" w:rsidRDefault="003376E3" w:rsidP="00985130">
      <w:pPr>
        <w:spacing w:after="0" w:line="240" w:lineRule="auto"/>
        <w:ind w:firstLine="709"/>
        <w:jc w:val="right"/>
        <w:rPr>
          <w:rFonts w:eastAsia="Times New Roman" w:cs="Times New Roman"/>
          <w:b/>
          <w:sz w:val="24"/>
          <w:szCs w:val="24"/>
          <w:lang w:eastAsia="ru-RU"/>
        </w:rPr>
      </w:pPr>
    </w:p>
    <w:p w:rsidR="003376E3" w:rsidRPr="00FA3045" w:rsidRDefault="003376E3" w:rsidP="00985130">
      <w:pPr>
        <w:spacing w:after="0" w:line="240" w:lineRule="auto"/>
        <w:ind w:firstLine="709"/>
        <w:jc w:val="right"/>
        <w:rPr>
          <w:rFonts w:eastAsia="Times New Roman" w:cs="Times New Roman"/>
          <w:b/>
          <w:sz w:val="24"/>
          <w:szCs w:val="24"/>
          <w:lang w:eastAsia="ru-RU"/>
        </w:rPr>
      </w:pPr>
    </w:p>
    <w:p w:rsidR="003376E3" w:rsidRPr="00FA3045" w:rsidRDefault="003376E3" w:rsidP="00985130">
      <w:pPr>
        <w:spacing w:after="0" w:line="240" w:lineRule="auto"/>
        <w:ind w:firstLine="709"/>
        <w:jc w:val="right"/>
        <w:rPr>
          <w:rFonts w:eastAsia="Times New Roman" w:cs="Times New Roman"/>
          <w:b/>
          <w:sz w:val="24"/>
          <w:szCs w:val="24"/>
          <w:lang w:eastAsia="ru-RU"/>
        </w:rPr>
      </w:pPr>
    </w:p>
    <w:p w:rsidR="003376E3" w:rsidRPr="00FA3045" w:rsidRDefault="003376E3" w:rsidP="00985130">
      <w:pPr>
        <w:spacing w:after="0" w:line="240" w:lineRule="auto"/>
        <w:ind w:firstLine="709"/>
        <w:jc w:val="right"/>
        <w:rPr>
          <w:rFonts w:eastAsia="Times New Roman" w:cs="Times New Roman"/>
          <w:b/>
          <w:sz w:val="24"/>
          <w:szCs w:val="24"/>
          <w:lang w:eastAsia="ru-RU"/>
        </w:rPr>
      </w:pPr>
    </w:p>
    <w:p w:rsidR="00985130" w:rsidRPr="006D16DE" w:rsidRDefault="00985130" w:rsidP="00985130">
      <w:pPr>
        <w:spacing w:after="0" w:line="240" w:lineRule="auto"/>
        <w:ind w:firstLine="709"/>
        <w:jc w:val="right"/>
        <w:rPr>
          <w:rFonts w:eastAsia="Times New Roman" w:cs="Times New Roman"/>
          <w:b/>
          <w:sz w:val="32"/>
          <w:szCs w:val="32"/>
          <w:lang w:eastAsia="ru-RU"/>
        </w:rPr>
      </w:pPr>
      <w:r w:rsidRPr="006D16DE">
        <w:rPr>
          <w:rFonts w:eastAsia="Times New Roman" w:cs="Times New Roman"/>
          <w:b/>
          <w:sz w:val="32"/>
          <w:szCs w:val="32"/>
          <w:lang w:eastAsia="ru-RU"/>
        </w:rPr>
        <w:t>Приложение  4</w:t>
      </w:r>
    </w:p>
    <w:p w:rsidR="00985130" w:rsidRPr="00FA3045" w:rsidRDefault="00985130" w:rsidP="00985130">
      <w:pPr>
        <w:spacing w:after="0" w:line="240" w:lineRule="auto"/>
        <w:ind w:firstLine="709"/>
        <w:jc w:val="right"/>
        <w:rPr>
          <w:rFonts w:eastAsia="Times New Roman" w:cs="Times New Roman"/>
          <w:b/>
          <w:sz w:val="24"/>
          <w:szCs w:val="24"/>
          <w:lang w:eastAsia="ru-RU"/>
        </w:rPr>
      </w:pPr>
    </w:p>
    <w:p w:rsidR="00985130" w:rsidRPr="00FA3045" w:rsidRDefault="00985130" w:rsidP="00985130">
      <w:pPr>
        <w:spacing w:after="0" w:line="240" w:lineRule="auto"/>
        <w:ind w:firstLine="709"/>
        <w:jc w:val="right"/>
        <w:rPr>
          <w:rFonts w:eastAsia="Times New Roman" w:cs="Times New Roman"/>
          <w:b/>
          <w:sz w:val="24"/>
          <w:szCs w:val="24"/>
          <w:lang w:eastAsia="ru-RU"/>
        </w:rPr>
      </w:pPr>
    </w:p>
    <w:p w:rsidR="00985130" w:rsidRPr="00FA3045" w:rsidRDefault="00985130" w:rsidP="00985130">
      <w:pPr>
        <w:suppressAutoHyphens/>
        <w:spacing w:after="0" w:line="240" w:lineRule="auto"/>
        <w:jc w:val="center"/>
        <w:rPr>
          <w:rFonts w:eastAsia="Times New Roman" w:cs="Times New Roman"/>
          <w:b/>
          <w:sz w:val="24"/>
          <w:szCs w:val="24"/>
          <w:lang w:eastAsia="ar-SA"/>
        </w:rPr>
      </w:pPr>
    </w:p>
    <w:p w:rsidR="00985130" w:rsidRPr="00FA3045" w:rsidRDefault="00985130" w:rsidP="00985130">
      <w:pPr>
        <w:tabs>
          <w:tab w:val="left" w:pos="709"/>
        </w:tabs>
        <w:suppressAutoHyphens/>
        <w:spacing w:after="0" w:line="276" w:lineRule="atLeast"/>
        <w:jc w:val="right"/>
        <w:rPr>
          <w:rFonts w:eastAsia="DejaVu Sans" w:cs="Times New Roman"/>
          <w:bCs/>
          <w:iCs/>
          <w:color w:val="00000A"/>
          <w:sz w:val="24"/>
          <w:szCs w:val="24"/>
        </w:rPr>
      </w:pPr>
      <w:r w:rsidRPr="00FA3045">
        <w:rPr>
          <w:rFonts w:eastAsia="DejaVu Sans" w:cs="Times New Roman"/>
          <w:bCs/>
          <w:iCs/>
          <w:color w:val="00000A"/>
          <w:sz w:val="24"/>
          <w:szCs w:val="24"/>
        </w:rPr>
        <w:t>Рассмотрен и рекомендован</w:t>
      </w:r>
    </w:p>
    <w:p w:rsidR="00985130" w:rsidRPr="00FA3045" w:rsidRDefault="00985130" w:rsidP="00985130">
      <w:pPr>
        <w:tabs>
          <w:tab w:val="left" w:pos="709"/>
        </w:tabs>
        <w:suppressAutoHyphens/>
        <w:spacing w:after="0" w:line="276" w:lineRule="atLeast"/>
        <w:jc w:val="right"/>
        <w:rPr>
          <w:rFonts w:eastAsia="DejaVu Sans" w:cs="Times New Roman"/>
          <w:bCs/>
          <w:iCs/>
          <w:color w:val="00000A"/>
          <w:sz w:val="24"/>
          <w:szCs w:val="24"/>
        </w:rPr>
      </w:pPr>
      <w:r w:rsidRPr="00FA3045">
        <w:rPr>
          <w:rFonts w:eastAsia="DejaVu Sans" w:cs="Times New Roman"/>
          <w:bCs/>
          <w:iCs/>
          <w:color w:val="00000A"/>
          <w:sz w:val="24"/>
          <w:szCs w:val="24"/>
        </w:rPr>
        <w:t xml:space="preserve"> к утверждению </w:t>
      </w:r>
    </w:p>
    <w:p w:rsidR="00985130" w:rsidRPr="00FA3045" w:rsidRDefault="00985130" w:rsidP="00985130">
      <w:pPr>
        <w:tabs>
          <w:tab w:val="left" w:pos="709"/>
        </w:tabs>
        <w:suppressAutoHyphens/>
        <w:spacing w:after="0" w:line="276" w:lineRule="atLeast"/>
        <w:jc w:val="right"/>
        <w:rPr>
          <w:rFonts w:eastAsia="DejaVu Sans" w:cs="Times New Roman"/>
          <w:bCs/>
          <w:iCs/>
          <w:color w:val="00000A"/>
          <w:sz w:val="24"/>
          <w:szCs w:val="24"/>
        </w:rPr>
      </w:pPr>
      <w:r w:rsidRPr="00FA3045">
        <w:rPr>
          <w:rFonts w:eastAsia="DejaVu Sans" w:cs="Times New Roman"/>
          <w:bCs/>
          <w:iCs/>
          <w:color w:val="00000A"/>
          <w:sz w:val="24"/>
          <w:szCs w:val="24"/>
        </w:rPr>
        <w:t xml:space="preserve">педагогическим советом </w:t>
      </w:r>
    </w:p>
    <w:p w:rsidR="00985130" w:rsidRPr="00FA3045" w:rsidRDefault="00985130" w:rsidP="00985130">
      <w:pPr>
        <w:tabs>
          <w:tab w:val="left" w:pos="709"/>
        </w:tabs>
        <w:suppressAutoHyphens/>
        <w:spacing w:after="0" w:line="276" w:lineRule="atLeast"/>
        <w:jc w:val="right"/>
        <w:rPr>
          <w:rFonts w:eastAsia="DejaVu Sans" w:cs="Times New Roman"/>
          <w:bCs/>
          <w:color w:val="00000A"/>
          <w:sz w:val="24"/>
          <w:szCs w:val="24"/>
        </w:rPr>
      </w:pPr>
      <w:r w:rsidRPr="00FA3045">
        <w:rPr>
          <w:rFonts w:eastAsia="DejaVu Sans" w:cs="Times New Roman"/>
          <w:bCs/>
          <w:iCs/>
          <w:color w:val="00000A"/>
          <w:sz w:val="24"/>
          <w:szCs w:val="24"/>
        </w:rPr>
        <w:t>от   30 мая 2019 года №10</w:t>
      </w:r>
    </w:p>
    <w:p w:rsidR="00985130" w:rsidRPr="00FA3045" w:rsidRDefault="00985130" w:rsidP="00985130">
      <w:pPr>
        <w:tabs>
          <w:tab w:val="left" w:pos="709"/>
        </w:tabs>
        <w:suppressAutoHyphens/>
        <w:spacing w:after="0" w:line="276" w:lineRule="atLeast"/>
        <w:jc w:val="center"/>
        <w:rPr>
          <w:rFonts w:eastAsia="DejaVu Sans"/>
          <w:b/>
          <w:color w:val="00000A"/>
          <w:sz w:val="24"/>
          <w:szCs w:val="24"/>
        </w:rPr>
      </w:pPr>
      <w:r w:rsidRPr="00FA3045">
        <w:rPr>
          <w:rFonts w:eastAsia="DejaVu Sans" w:cs="Times New Roman"/>
          <w:b/>
          <w:color w:val="00000A"/>
          <w:sz w:val="24"/>
          <w:szCs w:val="24"/>
        </w:rPr>
        <w:t>Пояснительная записка</w:t>
      </w:r>
    </w:p>
    <w:p w:rsidR="00985130" w:rsidRPr="00FA3045" w:rsidRDefault="00985130" w:rsidP="00985130">
      <w:pPr>
        <w:tabs>
          <w:tab w:val="left" w:pos="709"/>
        </w:tabs>
        <w:suppressAutoHyphens/>
        <w:spacing w:after="0" w:line="276" w:lineRule="atLeast"/>
        <w:jc w:val="center"/>
        <w:rPr>
          <w:rFonts w:eastAsia="DejaVu Sans"/>
          <w:b/>
          <w:color w:val="00000A"/>
          <w:sz w:val="24"/>
          <w:szCs w:val="24"/>
        </w:rPr>
      </w:pPr>
      <w:r w:rsidRPr="00FA3045">
        <w:rPr>
          <w:rFonts w:eastAsia="DejaVu Sans" w:cs="Times New Roman"/>
          <w:b/>
          <w:color w:val="00000A"/>
          <w:sz w:val="24"/>
          <w:szCs w:val="24"/>
        </w:rPr>
        <w:t>к учебному плану  МБОУ Каменной  средней школы</w:t>
      </w:r>
    </w:p>
    <w:p w:rsidR="00985130" w:rsidRPr="00FA3045" w:rsidRDefault="00985130" w:rsidP="00985130">
      <w:pPr>
        <w:tabs>
          <w:tab w:val="left" w:pos="709"/>
        </w:tabs>
        <w:suppressAutoHyphens/>
        <w:spacing w:after="0" w:line="276" w:lineRule="atLeast"/>
        <w:jc w:val="center"/>
        <w:rPr>
          <w:rFonts w:eastAsia="DejaVu Sans" w:cs="Times New Roman"/>
          <w:b/>
          <w:color w:val="00000A"/>
          <w:sz w:val="24"/>
          <w:szCs w:val="24"/>
        </w:rPr>
      </w:pPr>
      <w:r w:rsidRPr="00FA3045">
        <w:rPr>
          <w:rFonts w:eastAsia="DejaVu Sans" w:cs="Times New Roman"/>
          <w:b/>
          <w:color w:val="00000A"/>
          <w:sz w:val="24"/>
          <w:szCs w:val="24"/>
        </w:rPr>
        <w:t>на 2019-2020 учебный год</w:t>
      </w:r>
    </w:p>
    <w:p w:rsidR="00985130" w:rsidRPr="00FA3045" w:rsidRDefault="00985130" w:rsidP="00985130">
      <w:pPr>
        <w:spacing w:after="0" w:line="240" w:lineRule="auto"/>
        <w:jc w:val="center"/>
        <w:rPr>
          <w:rFonts w:eastAsia="Times New Roman" w:cs="Times New Roman"/>
          <w:b/>
          <w:sz w:val="24"/>
          <w:szCs w:val="24"/>
          <w:lang w:eastAsia="ru-RU"/>
        </w:rPr>
      </w:pPr>
      <w:r w:rsidRPr="00FA3045">
        <w:rPr>
          <w:rFonts w:eastAsia="Times New Roman" w:cs="Times New Roman"/>
          <w:b/>
          <w:sz w:val="24"/>
          <w:szCs w:val="24"/>
          <w:lang w:eastAsia="ru-RU"/>
        </w:rPr>
        <w:t>МБОУ Каменная  СОШ</w:t>
      </w:r>
    </w:p>
    <w:p w:rsidR="00985130" w:rsidRPr="00FA3045" w:rsidRDefault="00985130" w:rsidP="00985130">
      <w:pPr>
        <w:spacing w:after="0" w:line="240" w:lineRule="auto"/>
        <w:jc w:val="both"/>
        <w:rPr>
          <w:rFonts w:eastAsia="Times New Roman" w:cs="Times New Roman"/>
          <w:b/>
          <w:sz w:val="24"/>
          <w:szCs w:val="24"/>
          <w:lang w:eastAsia="ru-RU"/>
        </w:rPr>
      </w:pPr>
    </w:p>
    <w:p w:rsidR="00985130" w:rsidRPr="00FA3045" w:rsidRDefault="00985130" w:rsidP="00985130">
      <w:pPr>
        <w:spacing w:after="0" w:line="240" w:lineRule="auto"/>
        <w:jc w:val="both"/>
        <w:rPr>
          <w:rFonts w:eastAsia="Times New Roman" w:cs="Times New Roman"/>
          <w:sz w:val="24"/>
          <w:szCs w:val="24"/>
          <w:lang w:eastAsia="ru-RU"/>
        </w:rPr>
      </w:pPr>
    </w:p>
    <w:p w:rsidR="00985130" w:rsidRPr="00FA3045" w:rsidRDefault="00985130" w:rsidP="00985130">
      <w:pPr>
        <w:tabs>
          <w:tab w:val="left" w:pos="709"/>
        </w:tabs>
        <w:spacing w:after="0" w:line="240" w:lineRule="auto"/>
        <w:ind w:right="240" w:firstLine="567"/>
        <w:jc w:val="both"/>
        <w:rPr>
          <w:rFonts w:eastAsia="Times New Roman" w:cs="Times New Roman"/>
          <w:sz w:val="24"/>
          <w:szCs w:val="24"/>
          <w:lang w:eastAsia="ru-RU"/>
        </w:rPr>
      </w:pPr>
      <w:r w:rsidRPr="00FA3045">
        <w:rPr>
          <w:rFonts w:eastAsia="Times New Roman" w:cs="Times New Roman"/>
          <w:sz w:val="24"/>
          <w:szCs w:val="24"/>
          <w:lang w:eastAsia="ru-RU"/>
        </w:rPr>
        <w:t>Учебный</w:t>
      </w:r>
      <w:r w:rsidR="00E53F71" w:rsidRPr="00FA3045">
        <w:rPr>
          <w:rFonts w:eastAsia="Times New Roman" w:cs="Times New Roman"/>
          <w:sz w:val="24"/>
          <w:szCs w:val="24"/>
          <w:lang w:eastAsia="ru-RU"/>
        </w:rPr>
        <w:t xml:space="preserve"> план МБОУ Каменной СОШ  на 2019-2020</w:t>
      </w:r>
      <w:r w:rsidRPr="00FA3045">
        <w:rPr>
          <w:rFonts w:eastAsia="Times New Roman" w:cs="Times New Roman"/>
          <w:sz w:val="24"/>
          <w:szCs w:val="24"/>
          <w:lang w:eastAsia="ru-RU"/>
        </w:rPr>
        <w:t xml:space="preserve"> учебный год разработан на основе федерального базисного учебного плана (БУП-2004), федерального компонента государственного образовательного стандарта начального общего, основного общего образования (ФК ГОС), федерального государственного образовательного стандарта начального общего и основного общего образования (ФГОС НОО и ФГОС ООО),</w:t>
      </w:r>
      <w:r w:rsidRPr="00FA3045">
        <w:rPr>
          <w:rFonts w:eastAsia="Times New Roman" w:cs="Times New Roman"/>
          <w:color w:val="000000"/>
          <w:spacing w:val="-1"/>
          <w:sz w:val="24"/>
          <w:szCs w:val="24"/>
          <w:lang w:eastAsia="ru-RU"/>
        </w:rPr>
        <w:t xml:space="preserve"> основной образовательной программы началь</w:t>
      </w:r>
      <w:r w:rsidRPr="00FA3045">
        <w:rPr>
          <w:rFonts w:eastAsia="Times New Roman" w:cs="Times New Roman"/>
          <w:color w:val="000000"/>
          <w:spacing w:val="-3"/>
          <w:sz w:val="24"/>
          <w:szCs w:val="24"/>
          <w:lang w:eastAsia="ru-RU"/>
        </w:rPr>
        <w:t>ного общего образования (ООП НОО),</w:t>
      </w:r>
      <w:r w:rsidRPr="00FA3045">
        <w:rPr>
          <w:rFonts w:eastAsia="Times New Roman" w:cs="Times New Roman"/>
          <w:sz w:val="24"/>
          <w:szCs w:val="24"/>
          <w:lang w:eastAsia="ru-RU"/>
        </w:rPr>
        <w:t xml:space="preserve"> п</w:t>
      </w:r>
      <w:r w:rsidRPr="00FA3045">
        <w:rPr>
          <w:rFonts w:eastAsia="Times New Roman" w:cs="Times New Roman"/>
          <w:spacing w:val="-1"/>
          <w:sz w:val="24"/>
          <w:szCs w:val="24"/>
          <w:lang w:eastAsia="ru-RU"/>
        </w:rPr>
        <w:t>римерной</w:t>
      </w:r>
      <w:r w:rsidRPr="00FA3045">
        <w:rPr>
          <w:rFonts w:eastAsia="Times New Roman" w:cs="Times New Roman"/>
          <w:color w:val="000000"/>
          <w:spacing w:val="-1"/>
          <w:sz w:val="24"/>
          <w:szCs w:val="24"/>
          <w:lang w:eastAsia="ru-RU"/>
        </w:rPr>
        <w:t xml:space="preserve"> основной образовательной программы основного</w:t>
      </w:r>
      <w:r w:rsidRPr="00FA3045">
        <w:rPr>
          <w:rFonts w:eastAsia="Times New Roman" w:cs="Times New Roman"/>
          <w:color w:val="000000"/>
          <w:spacing w:val="-3"/>
          <w:sz w:val="24"/>
          <w:szCs w:val="24"/>
          <w:lang w:eastAsia="ru-RU"/>
        </w:rPr>
        <w:t xml:space="preserve"> общего образования (ООП ООО)</w:t>
      </w:r>
      <w:r w:rsidRPr="00FA3045">
        <w:rPr>
          <w:rFonts w:eastAsia="Times New Roman" w:cs="Times New Roman"/>
          <w:sz w:val="24"/>
          <w:szCs w:val="24"/>
          <w:lang w:eastAsia="ru-RU"/>
        </w:rPr>
        <w:t xml:space="preserve">.  </w:t>
      </w:r>
    </w:p>
    <w:p w:rsidR="00985130" w:rsidRPr="00FA3045" w:rsidRDefault="00985130" w:rsidP="00985130">
      <w:pPr>
        <w:autoSpaceDE w:val="0"/>
        <w:autoSpaceDN w:val="0"/>
        <w:adjustRightInd w:val="0"/>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Учебный план МБОУ Каменной СОШ – нормативный правовой документ. Учебный план , реализует основные образовательные программы начального общего, основного общего, среднего общего образования (далее – общеобразовательные организации), отражает организационно-педагогические условия,  в соответствии с федеральными требованиями фиксирует максимальный объём учебной нагрузки обучающихся, перечень обязательных учебных предметов, курсов и  время, отводимое на их освоение и организацию по классам (годам) обучения; определяет ч</w:t>
      </w:r>
      <w:r w:rsidRPr="00FA3045">
        <w:rPr>
          <w:rFonts w:eastAsia="Times New Roman" w:cs="Times New Roman"/>
          <w:bCs/>
          <w:sz w:val="24"/>
          <w:szCs w:val="24"/>
          <w:lang w:eastAsia="ru-RU"/>
        </w:rPr>
        <w:t xml:space="preserve">асть, формируемую участниками </w:t>
      </w:r>
      <w:r w:rsidRPr="00FA3045">
        <w:rPr>
          <w:rFonts w:eastAsia="Times New Roman" w:cs="Times New Roman"/>
          <w:bCs/>
          <w:sz w:val="24"/>
          <w:szCs w:val="24"/>
          <w:lang w:eastAsia="ru-RU"/>
        </w:rPr>
        <w:lastRenderedPageBreak/>
        <w:t>образовательных отношений</w:t>
      </w:r>
      <w:r w:rsidRPr="00FA3045">
        <w:rPr>
          <w:rFonts w:eastAsia="Times New Roman" w:cs="Times New Roman"/>
          <w:sz w:val="24"/>
          <w:szCs w:val="24"/>
          <w:lang w:eastAsia="ru-RU"/>
        </w:rPr>
        <w:t xml:space="preserve"> (компонент образовательного учреждения), и общие рамки принимаемых решений при разработке содержания образования. </w:t>
      </w:r>
    </w:p>
    <w:p w:rsidR="00985130" w:rsidRPr="00FA3045" w:rsidRDefault="00985130" w:rsidP="00985130">
      <w:pPr>
        <w:autoSpaceDE w:val="0"/>
        <w:autoSpaceDN w:val="0"/>
        <w:adjustRightInd w:val="0"/>
        <w:spacing w:after="0" w:line="240" w:lineRule="auto"/>
        <w:ind w:firstLine="709"/>
        <w:jc w:val="both"/>
        <w:rPr>
          <w:rFonts w:eastAsia="Times New Roman" w:cs="Times New Roman"/>
          <w:sz w:val="24"/>
          <w:szCs w:val="24"/>
          <w:lang w:eastAsia="ru-RU"/>
        </w:rPr>
      </w:pPr>
    </w:p>
    <w:p w:rsidR="00985130" w:rsidRPr="00FA3045" w:rsidRDefault="00985130" w:rsidP="00985130">
      <w:pPr>
        <w:spacing w:after="0" w:line="240" w:lineRule="auto"/>
        <w:ind w:firstLine="426"/>
        <w:jc w:val="both"/>
        <w:rPr>
          <w:rFonts w:eastAsia="Times New Roman" w:cs="Times New Roman"/>
          <w:sz w:val="24"/>
          <w:szCs w:val="24"/>
          <w:lang w:eastAsia="ru-RU"/>
        </w:rPr>
      </w:pPr>
      <w:r w:rsidRPr="00FA3045">
        <w:rPr>
          <w:rFonts w:eastAsia="Times New Roman" w:cs="Times New Roman"/>
          <w:sz w:val="24"/>
          <w:szCs w:val="24"/>
          <w:lang w:eastAsia="ru-RU"/>
        </w:rPr>
        <w:t>Учебный план обеспечивает достижение следующих целей:</w:t>
      </w:r>
    </w:p>
    <w:p w:rsidR="00985130" w:rsidRPr="00FA3045" w:rsidRDefault="00985130" w:rsidP="00985130">
      <w:pPr>
        <w:spacing w:after="0" w:line="240" w:lineRule="auto"/>
        <w:ind w:firstLine="426"/>
        <w:jc w:val="both"/>
        <w:rPr>
          <w:rFonts w:eastAsia="Times New Roman" w:cs="Times New Roman"/>
          <w:sz w:val="24"/>
          <w:szCs w:val="24"/>
          <w:lang w:eastAsia="ru-RU"/>
        </w:rPr>
      </w:pPr>
      <w:r w:rsidRPr="00FA3045">
        <w:rPr>
          <w:rFonts w:eastAsia="Times New Roman" w:cs="Times New Roman"/>
          <w:sz w:val="24"/>
          <w:szCs w:val="24"/>
          <w:lang w:eastAsia="ru-RU"/>
        </w:rPr>
        <w:t>- предоставление каждому обучающемуся возможности получения бесплатного качественного начального, основного и среднего общего образования;</w:t>
      </w:r>
    </w:p>
    <w:p w:rsidR="00985130" w:rsidRPr="00FA3045" w:rsidRDefault="00985130" w:rsidP="00985130">
      <w:pPr>
        <w:spacing w:after="0" w:line="240" w:lineRule="auto"/>
        <w:ind w:firstLine="426"/>
        <w:jc w:val="both"/>
        <w:rPr>
          <w:rFonts w:eastAsia="Times New Roman" w:cs="Times New Roman"/>
          <w:sz w:val="24"/>
          <w:szCs w:val="24"/>
          <w:lang w:eastAsia="ru-RU"/>
        </w:rPr>
      </w:pPr>
      <w:r w:rsidRPr="00FA3045">
        <w:rPr>
          <w:rFonts w:eastAsia="Times New Roman" w:cs="Times New Roman"/>
          <w:sz w:val="24"/>
          <w:szCs w:val="24"/>
          <w:lang w:eastAsia="ru-RU"/>
        </w:rPr>
        <w:t>- развитие способностей и творческого потенциала каждого обучающегося;</w:t>
      </w:r>
    </w:p>
    <w:p w:rsidR="00985130" w:rsidRPr="00FA3045" w:rsidRDefault="00985130" w:rsidP="00985130">
      <w:pPr>
        <w:spacing w:after="0" w:line="240" w:lineRule="auto"/>
        <w:ind w:firstLine="426"/>
        <w:jc w:val="both"/>
        <w:rPr>
          <w:rFonts w:eastAsia="Times New Roman" w:cs="Times New Roman"/>
          <w:sz w:val="24"/>
          <w:szCs w:val="24"/>
          <w:lang w:eastAsia="ru-RU"/>
        </w:rPr>
      </w:pPr>
      <w:r w:rsidRPr="00FA3045">
        <w:rPr>
          <w:rFonts w:eastAsia="Times New Roman" w:cs="Times New Roman"/>
          <w:sz w:val="24"/>
          <w:szCs w:val="24"/>
          <w:lang w:eastAsia="ru-RU"/>
        </w:rPr>
        <w:t>- воспитание чувства гражданственности, патриотизма;</w:t>
      </w:r>
    </w:p>
    <w:p w:rsidR="00985130" w:rsidRPr="00FA3045" w:rsidRDefault="00985130" w:rsidP="00985130">
      <w:pPr>
        <w:spacing w:after="0" w:line="240" w:lineRule="auto"/>
        <w:ind w:firstLine="426"/>
        <w:jc w:val="both"/>
        <w:rPr>
          <w:rFonts w:eastAsia="Times New Roman" w:cs="Times New Roman"/>
          <w:sz w:val="24"/>
          <w:szCs w:val="24"/>
          <w:lang w:eastAsia="ru-RU"/>
        </w:rPr>
      </w:pPr>
      <w:r w:rsidRPr="00FA3045">
        <w:rPr>
          <w:rFonts w:eastAsia="Times New Roman" w:cs="Times New Roman"/>
          <w:sz w:val="24"/>
          <w:szCs w:val="24"/>
          <w:lang w:eastAsia="ru-RU"/>
        </w:rPr>
        <w:t>- формирование культуры здорового образа жизни;</w:t>
      </w:r>
    </w:p>
    <w:p w:rsidR="00985130" w:rsidRPr="00FA3045" w:rsidRDefault="00985130" w:rsidP="00985130">
      <w:pPr>
        <w:spacing w:after="0" w:line="240" w:lineRule="auto"/>
        <w:ind w:firstLine="426"/>
        <w:jc w:val="both"/>
        <w:rPr>
          <w:rFonts w:eastAsia="Times New Roman" w:cs="Times New Roman"/>
          <w:sz w:val="24"/>
          <w:szCs w:val="24"/>
          <w:lang w:eastAsia="ru-RU"/>
        </w:rPr>
      </w:pPr>
      <w:r w:rsidRPr="00FA3045">
        <w:rPr>
          <w:rFonts w:eastAsia="Times New Roman" w:cs="Times New Roman"/>
          <w:sz w:val="24"/>
          <w:szCs w:val="24"/>
          <w:lang w:eastAsia="ru-RU"/>
        </w:rPr>
        <w:t>- создание условий социализации личности и дальнейшего профессионального самоопределения.</w:t>
      </w:r>
    </w:p>
    <w:p w:rsidR="00985130" w:rsidRPr="00FA3045" w:rsidRDefault="00985130" w:rsidP="00985130">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 xml:space="preserve">       Основные положения Пояснительной записки к учебному плану МБОУ Каменная СОШ  разработаны на основе следующих нормативно-правовых документов:</w:t>
      </w:r>
    </w:p>
    <w:p w:rsidR="00985130" w:rsidRPr="00FA3045" w:rsidRDefault="00985130" w:rsidP="00985130">
      <w:pPr>
        <w:spacing w:after="0" w:line="240" w:lineRule="auto"/>
        <w:jc w:val="both"/>
        <w:rPr>
          <w:rFonts w:eastAsia="Times New Roman" w:cs="Times New Roman"/>
          <w:sz w:val="24"/>
          <w:szCs w:val="24"/>
          <w:lang w:eastAsia="ru-RU"/>
        </w:rPr>
      </w:pPr>
    </w:p>
    <w:p w:rsidR="00985130" w:rsidRPr="00FA3045" w:rsidRDefault="00985130" w:rsidP="00985130">
      <w:pPr>
        <w:spacing w:after="0" w:line="240" w:lineRule="auto"/>
        <w:jc w:val="both"/>
        <w:rPr>
          <w:rFonts w:eastAsia="Times New Roman" w:cs="Times New Roman"/>
          <w:b/>
          <w:sz w:val="24"/>
          <w:szCs w:val="24"/>
          <w:lang w:eastAsia="ru-RU"/>
        </w:rPr>
      </w:pPr>
      <w:r w:rsidRPr="00FA3045">
        <w:rPr>
          <w:rFonts w:eastAsia="Times New Roman" w:cs="Times New Roman"/>
          <w:b/>
          <w:sz w:val="24"/>
          <w:szCs w:val="24"/>
          <w:u w:val="single"/>
          <w:lang w:eastAsia="ru-RU"/>
        </w:rPr>
        <w:t>Законы</w:t>
      </w:r>
      <w:r w:rsidRPr="00FA3045">
        <w:rPr>
          <w:rFonts w:eastAsia="Times New Roman" w:cs="Times New Roman"/>
          <w:b/>
          <w:sz w:val="24"/>
          <w:szCs w:val="24"/>
          <w:lang w:eastAsia="ru-RU"/>
        </w:rPr>
        <w:t>:</w:t>
      </w:r>
    </w:p>
    <w:p w:rsidR="00985130" w:rsidRPr="00FA3045" w:rsidRDefault="00985130" w:rsidP="00985130">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 Федеральный Закон «Об образовании в Российской Федерации» (от 29.12. 2012 № 273-ФЗ);</w:t>
      </w:r>
    </w:p>
    <w:p w:rsidR="00985130" w:rsidRPr="00FA3045" w:rsidRDefault="00985130" w:rsidP="00985130">
      <w:pPr>
        <w:shd w:val="clear" w:color="auto" w:fill="FFFFFF"/>
        <w:spacing w:after="0" w:line="240" w:lineRule="auto"/>
        <w:outlineLvl w:val="1"/>
        <w:rPr>
          <w:rFonts w:eastAsia="Times New Roman" w:cs="Times New Roman"/>
          <w:bCs/>
          <w:sz w:val="24"/>
          <w:szCs w:val="24"/>
          <w:lang w:eastAsia="ru-RU"/>
        </w:rPr>
      </w:pPr>
      <w:r w:rsidRPr="00FA3045">
        <w:rPr>
          <w:rFonts w:eastAsia="Times New Roman" w:cs="Times New Roman"/>
          <w:bCs/>
          <w:sz w:val="24"/>
          <w:szCs w:val="24"/>
          <w:lang w:eastAsia="ru-RU"/>
        </w:rPr>
        <w:t>- Федеральный закон от 01.12.2007 № 309 (ред. от 23.07.2013)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985130" w:rsidRPr="00FA3045" w:rsidRDefault="00985130" w:rsidP="00985130">
      <w:pPr>
        <w:shd w:val="clear" w:color="auto" w:fill="FFFFFF"/>
        <w:spacing w:after="0" w:line="240" w:lineRule="auto"/>
        <w:outlineLvl w:val="1"/>
        <w:rPr>
          <w:rFonts w:eastAsia="Times New Roman" w:cs="Times New Roman"/>
          <w:bCs/>
          <w:sz w:val="24"/>
          <w:szCs w:val="24"/>
          <w:lang w:eastAsia="ru-RU"/>
        </w:rPr>
      </w:pPr>
      <w:r w:rsidRPr="00FA3045">
        <w:rPr>
          <w:rFonts w:eastAsia="Times New Roman" w:cs="Times New Roman"/>
          <w:bCs/>
          <w:sz w:val="24"/>
          <w:szCs w:val="24"/>
          <w:lang w:eastAsia="ru-RU"/>
        </w:rPr>
        <w:t>- Областной закон от 14.11.2013 № 26-ЗС «Об образовании в Ростовской области» (в ред. от 24.04.2015 № 362-ЗС).</w:t>
      </w:r>
    </w:p>
    <w:p w:rsidR="00985130" w:rsidRPr="00FA3045" w:rsidRDefault="00985130" w:rsidP="00985130">
      <w:pPr>
        <w:shd w:val="clear" w:color="auto" w:fill="FFFFFF"/>
        <w:spacing w:after="0" w:line="240" w:lineRule="auto"/>
        <w:outlineLvl w:val="1"/>
        <w:rPr>
          <w:rFonts w:eastAsia="Times New Roman" w:cs="Times New Roman"/>
          <w:bCs/>
          <w:sz w:val="24"/>
          <w:szCs w:val="24"/>
          <w:lang w:eastAsia="ru-RU"/>
        </w:rPr>
      </w:pPr>
    </w:p>
    <w:p w:rsidR="00985130" w:rsidRPr="00FA3045" w:rsidRDefault="00985130" w:rsidP="00985130">
      <w:pPr>
        <w:spacing w:after="0" w:line="240" w:lineRule="auto"/>
        <w:jc w:val="both"/>
        <w:rPr>
          <w:rFonts w:eastAsia="Times New Roman" w:cs="Times New Roman"/>
          <w:bCs/>
          <w:sz w:val="24"/>
          <w:szCs w:val="24"/>
          <w:lang w:eastAsia="ru-RU"/>
        </w:rPr>
      </w:pPr>
    </w:p>
    <w:p w:rsidR="00985130" w:rsidRPr="00FA3045" w:rsidRDefault="00985130" w:rsidP="00985130">
      <w:pPr>
        <w:spacing w:after="0" w:line="240" w:lineRule="auto"/>
        <w:jc w:val="both"/>
        <w:rPr>
          <w:rFonts w:eastAsia="Times New Roman" w:cs="Times New Roman"/>
          <w:b/>
          <w:sz w:val="24"/>
          <w:szCs w:val="24"/>
          <w:lang w:eastAsia="ru-RU"/>
        </w:rPr>
      </w:pPr>
      <w:r w:rsidRPr="00FA3045">
        <w:rPr>
          <w:rFonts w:eastAsia="Times New Roman" w:cs="Times New Roman"/>
          <w:b/>
          <w:sz w:val="24"/>
          <w:szCs w:val="24"/>
          <w:u w:val="single"/>
          <w:lang w:eastAsia="ru-RU"/>
        </w:rPr>
        <w:t>Программы</w:t>
      </w:r>
      <w:r w:rsidRPr="00FA3045">
        <w:rPr>
          <w:rFonts w:eastAsia="Times New Roman" w:cs="Times New Roman"/>
          <w:b/>
          <w:sz w:val="24"/>
          <w:szCs w:val="24"/>
          <w:lang w:eastAsia="ru-RU"/>
        </w:rPr>
        <w:t>:</w:t>
      </w:r>
    </w:p>
    <w:p w:rsidR="00985130" w:rsidRPr="00FA3045" w:rsidRDefault="00985130" w:rsidP="00985130">
      <w:pPr>
        <w:spacing w:after="0" w:line="240" w:lineRule="auto"/>
        <w:jc w:val="both"/>
        <w:rPr>
          <w:rFonts w:eastAsia="Times New Roman" w:cs="Times New Roman"/>
          <w:bCs/>
          <w:sz w:val="24"/>
          <w:szCs w:val="24"/>
          <w:lang w:eastAsia="ru-RU"/>
        </w:rPr>
      </w:pPr>
      <w:r w:rsidRPr="00FA3045">
        <w:rPr>
          <w:rFonts w:eastAsia="Times New Roman" w:cs="Times New Roman"/>
          <w:sz w:val="24"/>
          <w:szCs w:val="24"/>
          <w:lang w:eastAsia="ru-RU"/>
        </w:rPr>
        <w:t xml:space="preserve">- Примерная основная образовательная программа начального общего образования (одобрена федеральным учебно-методическим объединением по общему образованию, </w:t>
      </w:r>
      <w:r w:rsidR="00E53F71" w:rsidRPr="00FA3045">
        <w:rPr>
          <w:rFonts w:eastAsia="Times New Roman" w:cs="Times New Roman"/>
          <w:sz w:val="24"/>
          <w:szCs w:val="24"/>
          <w:lang w:eastAsia="ru-RU"/>
        </w:rPr>
        <w:t>протокол заседания от 28.08,2019 № 94</w:t>
      </w:r>
      <w:r w:rsidRPr="00FA3045">
        <w:rPr>
          <w:rFonts w:eastAsia="Times New Roman" w:cs="Times New Roman"/>
          <w:sz w:val="24"/>
          <w:szCs w:val="24"/>
          <w:lang w:eastAsia="ru-RU"/>
        </w:rPr>
        <w:t xml:space="preserve">); </w:t>
      </w:r>
    </w:p>
    <w:p w:rsidR="00985130" w:rsidRPr="00FA3045" w:rsidRDefault="00985130" w:rsidP="00985130">
      <w:pPr>
        <w:spacing w:after="0" w:line="240" w:lineRule="auto"/>
        <w:jc w:val="both"/>
        <w:rPr>
          <w:rFonts w:eastAsia="Times New Roman" w:cs="Times New Roman"/>
          <w:sz w:val="24"/>
          <w:szCs w:val="24"/>
          <w:lang w:eastAsia="ru-RU"/>
        </w:rPr>
      </w:pPr>
      <w:r w:rsidRPr="00FA3045">
        <w:rPr>
          <w:rFonts w:eastAsia="Times New Roman" w:cs="Times New Roman"/>
          <w:b/>
          <w:sz w:val="24"/>
          <w:szCs w:val="24"/>
          <w:lang w:eastAsia="ru-RU"/>
        </w:rPr>
        <w:t xml:space="preserve">- </w:t>
      </w:r>
      <w:r w:rsidRPr="00FA3045">
        <w:rPr>
          <w:rFonts w:eastAsia="Times New Roman" w:cs="Times New Roman"/>
          <w:sz w:val="24"/>
          <w:szCs w:val="24"/>
          <w:lang w:eastAsia="ru-RU"/>
        </w:rPr>
        <w:t>Примерная основная образовательная программа основного общего образования(одобрена федеральным учебно-методическим объединением по общему образованию, протоко</w:t>
      </w:r>
      <w:r w:rsidR="00E53F71" w:rsidRPr="00FA3045">
        <w:rPr>
          <w:rFonts w:eastAsia="Times New Roman" w:cs="Times New Roman"/>
          <w:sz w:val="24"/>
          <w:szCs w:val="24"/>
          <w:lang w:eastAsia="ru-RU"/>
        </w:rPr>
        <w:t>л заседания от 28,08,2019 № 94</w:t>
      </w:r>
      <w:r w:rsidRPr="00FA3045">
        <w:rPr>
          <w:rFonts w:eastAsia="Times New Roman" w:cs="Times New Roman"/>
          <w:sz w:val="24"/>
          <w:szCs w:val="24"/>
          <w:lang w:eastAsia="ru-RU"/>
        </w:rPr>
        <w:t xml:space="preserve">). </w:t>
      </w:r>
    </w:p>
    <w:p w:rsidR="00985130" w:rsidRPr="00FA3045" w:rsidRDefault="00985130" w:rsidP="00985130">
      <w:pPr>
        <w:autoSpaceDE w:val="0"/>
        <w:autoSpaceDN w:val="0"/>
        <w:adjustRightInd w:val="0"/>
        <w:spacing w:after="0" w:line="240" w:lineRule="auto"/>
        <w:rPr>
          <w:rFonts w:eastAsia="Calibri" w:cs="Times New Roman"/>
          <w:sz w:val="24"/>
          <w:szCs w:val="24"/>
        </w:rPr>
      </w:pPr>
      <w:r w:rsidRPr="00FA3045">
        <w:rPr>
          <w:rFonts w:eastAsia="Calibri" w:cs="Times New Roman"/>
          <w:sz w:val="24"/>
          <w:szCs w:val="24"/>
        </w:rPr>
        <w:t>Примерная основная образовательная программа среднего общего</w:t>
      </w:r>
    </w:p>
    <w:p w:rsidR="00985130" w:rsidRPr="00FA3045" w:rsidRDefault="00985130" w:rsidP="00985130">
      <w:pPr>
        <w:autoSpaceDE w:val="0"/>
        <w:autoSpaceDN w:val="0"/>
        <w:adjustRightInd w:val="0"/>
        <w:spacing w:after="0" w:line="240" w:lineRule="auto"/>
        <w:rPr>
          <w:rFonts w:eastAsia="Calibri" w:cs="Times New Roman"/>
          <w:sz w:val="24"/>
          <w:szCs w:val="24"/>
        </w:rPr>
      </w:pPr>
      <w:r w:rsidRPr="00FA3045">
        <w:rPr>
          <w:rFonts w:eastAsia="Calibri" w:cs="Times New Roman"/>
          <w:sz w:val="24"/>
          <w:szCs w:val="24"/>
        </w:rPr>
        <w:t>образования  (одобрена федеральным учебно-методическим объединением по</w:t>
      </w:r>
    </w:p>
    <w:p w:rsidR="00985130" w:rsidRPr="00FA3045" w:rsidRDefault="00985130" w:rsidP="00985130">
      <w:pPr>
        <w:spacing w:after="0" w:line="240" w:lineRule="auto"/>
        <w:jc w:val="both"/>
        <w:rPr>
          <w:rFonts w:eastAsia="Calibri" w:cs="Times New Roman"/>
          <w:sz w:val="24"/>
          <w:szCs w:val="24"/>
        </w:rPr>
      </w:pPr>
      <w:r w:rsidRPr="00FA3045">
        <w:rPr>
          <w:rFonts w:eastAsia="Calibri" w:cs="Times New Roman"/>
          <w:sz w:val="24"/>
          <w:szCs w:val="24"/>
        </w:rPr>
        <w:t>общему образованию (прот</w:t>
      </w:r>
      <w:r w:rsidR="00E53F71" w:rsidRPr="00FA3045">
        <w:rPr>
          <w:rFonts w:eastAsia="Calibri" w:cs="Times New Roman"/>
          <w:sz w:val="24"/>
          <w:szCs w:val="24"/>
        </w:rPr>
        <w:t>окол от 28,08,2019 № 94</w:t>
      </w:r>
      <w:r w:rsidRPr="00FA3045">
        <w:rPr>
          <w:rFonts w:eastAsia="Calibri" w:cs="Times New Roman"/>
          <w:sz w:val="24"/>
          <w:szCs w:val="24"/>
        </w:rPr>
        <w:t>).</w:t>
      </w:r>
    </w:p>
    <w:p w:rsidR="00985130" w:rsidRPr="00FA3045" w:rsidRDefault="00985130" w:rsidP="00985130">
      <w:pPr>
        <w:spacing w:after="0" w:line="240" w:lineRule="auto"/>
        <w:jc w:val="both"/>
        <w:rPr>
          <w:rFonts w:eastAsia="Times New Roman" w:cs="Times New Roman"/>
          <w:bCs/>
          <w:sz w:val="24"/>
          <w:szCs w:val="24"/>
          <w:lang w:eastAsia="ru-RU"/>
        </w:rPr>
      </w:pPr>
    </w:p>
    <w:p w:rsidR="00985130" w:rsidRPr="00FA3045" w:rsidRDefault="00985130" w:rsidP="00985130">
      <w:pPr>
        <w:spacing w:after="0" w:line="240" w:lineRule="auto"/>
        <w:jc w:val="both"/>
        <w:rPr>
          <w:rFonts w:eastAsia="Times New Roman" w:cs="Times New Roman"/>
          <w:b/>
          <w:bCs/>
          <w:sz w:val="24"/>
          <w:szCs w:val="24"/>
          <w:lang w:eastAsia="ru-RU"/>
        </w:rPr>
      </w:pPr>
      <w:r w:rsidRPr="00FA3045">
        <w:rPr>
          <w:rFonts w:eastAsia="Times New Roman" w:cs="Times New Roman"/>
          <w:b/>
          <w:bCs/>
          <w:sz w:val="24"/>
          <w:szCs w:val="24"/>
          <w:u w:val="single"/>
          <w:lang w:eastAsia="ru-RU"/>
        </w:rPr>
        <w:t>Постановления</w:t>
      </w:r>
      <w:r w:rsidRPr="00FA3045">
        <w:rPr>
          <w:rFonts w:eastAsia="Times New Roman" w:cs="Times New Roman"/>
          <w:b/>
          <w:bCs/>
          <w:sz w:val="24"/>
          <w:szCs w:val="24"/>
          <w:lang w:eastAsia="ru-RU"/>
        </w:rPr>
        <w:t>:</w:t>
      </w:r>
    </w:p>
    <w:p w:rsidR="00985130" w:rsidRPr="00FA3045" w:rsidRDefault="00985130" w:rsidP="00985130">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от24.11.2015 № 81).</w:t>
      </w:r>
    </w:p>
    <w:p w:rsidR="00985130" w:rsidRPr="00FA3045" w:rsidRDefault="00985130" w:rsidP="00985130">
      <w:pPr>
        <w:spacing w:after="0" w:line="240" w:lineRule="auto"/>
        <w:jc w:val="both"/>
        <w:rPr>
          <w:rFonts w:eastAsia="Times New Roman" w:cs="Times New Roman"/>
          <w:sz w:val="24"/>
          <w:szCs w:val="24"/>
          <w:lang w:eastAsia="ru-RU"/>
        </w:rPr>
      </w:pPr>
    </w:p>
    <w:p w:rsidR="00985130" w:rsidRPr="00FA3045" w:rsidRDefault="00985130" w:rsidP="00985130">
      <w:pPr>
        <w:spacing w:after="0" w:line="240" w:lineRule="auto"/>
        <w:jc w:val="both"/>
        <w:rPr>
          <w:rFonts w:eastAsia="Times New Roman" w:cs="Times New Roman"/>
          <w:b/>
          <w:sz w:val="24"/>
          <w:szCs w:val="24"/>
          <w:lang w:eastAsia="ru-RU"/>
        </w:rPr>
      </w:pPr>
      <w:r w:rsidRPr="00FA3045">
        <w:rPr>
          <w:rFonts w:eastAsia="Times New Roman" w:cs="Times New Roman"/>
          <w:b/>
          <w:sz w:val="24"/>
          <w:szCs w:val="24"/>
          <w:u w:val="single"/>
          <w:lang w:eastAsia="ru-RU"/>
        </w:rPr>
        <w:t>Приказы</w:t>
      </w:r>
      <w:r w:rsidRPr="00FA3045">
        <w:rPr>
          <w:rFonts w:eastAsia="Times New Roman" w:cs="Times New Roman"/>
          <w:b/>
          <w:sz w:val="24"/>
          <w:szCs w:val="24"/>
          <w:lang w:eastAsia="ru-RU"/>
        </w:rPr>
        <w:t>:</w:t>
      </w:r>
    </w:p>
    <w:p w:rsidR="00985130" w:rsidRPr="00FA3045" w:rsidRDefault="00985130" w:rsidP="00985130">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985130" w:rsidRPr="00FA3045" w:rsidRDefault="00985130" w:rsidP="00985130">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lastRenderedPageBreak/>
        <w:t>(в ред. приказов Минобрнауки России от 03.06.2008 № 164,от 31.08.2009 № 320, от 19.10.2009 № 427, от 10.11.2011 № 2643, от 24.01.2012 № 39), от 31.01.2012 № 69,  от 23.06.2015 № 609.</w:t>
      </w:r>
    </w:p>
    <w:p w:rsidR="00985130" w:rsidRPr="00FA3045" w:rsidRDefault="00985130" w:rsidP="00985130">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 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России от 20.08.2008 № 241, 30.08.2010 № 889, 03.06.2011 № 1994), от 01.02.2012 № 74.</w:t>
      </w:r>
    </w:p>
    <w:p w:rsidR="00985130" w:rsidRPr="00FA3045" w:rsidRDefault="00985130" w:rsidP="00985130">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985130" w:rsidRPr="00FA3045" w:rsidRDefault="00985130" w:rsidP="00985130">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985130" w:rsidRPr="00FA3045" w:rsidRDefault="00985130" w:rsidP="00985130">
      <w:pPr>
        <w:spacing w:after="0" w:line="240" w:lineRule="auto"/>
        <w:jc w:val="both"/>
        <w:rPr>
          <w:rFonts w:eastAsia="Times New Roman" w:cs="Times New Roman"/>
          <w:sz w:val="24"/>
          <w:szCs w:val="24"/>
          <w:lang w:eastAsia="ru-RU"/>
        </w:rPr>
      </w:pPr>
      <w:r w:rsidRPr="00FA3045">
        <w:rPr>
          <w:rFonts w:eastAsia="Times New Roman" w:cs="Times New Roman"/>
          <w:bCs/>
          <w:sz w:val="24"/>
          <w:szCs w:val="24"/>
          <w:lang w:eastAsia="ru-RU"/>
        </w:rPr>
        <w:t xml:space="preserve">- приказ Минобрнауки России от 17.12.2010 </w:t>
      </w:r>
      <w:r w:rsidRPr="00FA3045">
        <w:rPr>
          <w:rFonts w:eastAsia="Times New Roman" w:cs="Times New Roman"/>
          <w:sz w:val="24"/>
          <w:szCs w:val="24"/>
          <w:lang w:eastAsia="ru-RU"/>
        </w:rPr>
        <w:t>№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985130" w:rsidRPr="00FA3045" w:rsidRDefault="00985130" w:rsidP="00985130">
      <w:pPr>
        <w:spacing w:after="0" w:line="240" w:lineRule="auto"/>
        <w:jc w:val="both"/>
        <w:rPr>
          <w:rFonts w:eastAsia="Times New Roman" w:cs="Times New Roman"/>
          <w:sz w:val="24"/>
          <w:szCs w:val="24"/>
          <w:lang w:eastAsia="ru-RU"/>
        </w:rPr>
      </w:pPr>
      <w:r w:rsidRPr="00FA3045">
        <w:rPr>
          <w:rFonts w:eastAsia="Times New Roman" w:cs="Times New Roman"/>
          <w:b/>
          <w:bCs/>
          <w:sz w:val="24"/>
          <w:szCs w:val="24"/>
          <w:lang w:eastAsia="ru-RU"/>
        </w:rPr>
        <w:t>-</w:t>
      </w:r>
      <w:r w:rsidRPr="00FA3045">
        <w:rPr>
          <w:rFonts w:eastAsia="Times New Roman" w:cs="Times New Roman"/>
          <w:bCs/>
          <w:color w:val="222222"/>
          <w:sz w:val="24"/>
          <w:szCs w:val="24"/>
          <w:lang w:eastAsia="ru-RU"/>
        </w:rPr>
        <w:t xml:space="preserve">приказ </w:t>
      </w:r>
      <w:r w:rsidRPr="00FA3045">
        <w:rPr>
          <w:rFonts w:eastAsia="Times New Roman" w:cs="Times New Roman"/>
          <w:kern w:val="36"/>
          <w:sz w:val="24"/>
          <w:szCs w:val="24"/>
          <w:lang w:eastAsia="ru-RU"/>
        </w:rPr>
        <w:t>Минобрнауки России от 31.03.2014 № 253 «</w:t>
      </w:r>
      <w:r w:rsidRPr="00FA3045">
        <w:rPr>
          <w:rFonts w:eastAsia="Times New Roman" w:cs="Times New Roman"/>
          <w:sz w:val="24"/>
          <w:szCs w:val="24"/>
          <w:lang w:eastAsia="ru-RU"/>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Минобрнауки России от 08.06.2015 № 576, от 28.12.2015 №1529, от 26.01.2016 № 38);</w:t>
      </w:r>
    </w:p>
    <w:p w:rsidR="00985130" w:rsidRPr="00FA3045" w:rsidRDefault="00985130" w:rsidP="00985130">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 xml:space="preserve">- 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образования»(в ред. от </w:t>
      </w:r>
      <w:r w:rsidRPr="00FA3045">
        <w:rPr>
          <w:rFonts w:eastAsia="Times New Roman" w:cs="Times New Roman"/>
          <w:bCs/>
          <w:color w:val="000000"/>
          <w:sz w:val="24"/>
          <w:szCs w:val="24"/>
          <w:lang w:eastAsia="ru-RU"/>
        </w:rPr>
        <w:t>13.12. 2013, от 28.05.2014, от 17.07.2015)</w:t>
      </w:r>
      <w:r w:rsidRPr="00FA3045">
        <w:rPr>
          <w:rFonts w:eastAsia="Times New Roman" w:cs="Times New Roman"/>
          <w:sz w:val="24"/>
          <w:szCs w:val="24"/>
          <w:lang w:eastAsia="ru-RU"/>
        </w:rPr>
        <w:t>;</w:t>
      </w:r>
    </w:p>
    <w:p w:rsidR="00985130" w:rsidRPr="00FA3045" w:rsidRDefault="00985130" w:rsidP="00985130">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 приказ Минобрнауки России от 09.01.2014 г. №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985130" w:rsidRPr="00FA3045" w:rsidRDefault="00985130" w:rsidP="00985130">
      <w:pPr>
        <w:spacing w:after="0" w:line="240" w:lineRule="auto"/>
        <w:jc w:val="both"/>
        <w:rPr>
          <w:rFonts w:eastAsia="Times New Roman" w:cs="Times New Roman"/>
          <w:sz w:val="24"/>
          <w:szCs w:val="24"/>
          <w:lang w:eastAsia="ru-RU"/>
        </w:rPr>
      </w:pPr>
      <w:r w:rsidRPr="00FA3045">
        <w:rPr>
          <w:rFonts w:eastAsia="Times New Roman" w:cs="Times New Roman"/>
          <w:b/>
          <w:sz w:val="24"/>
          <w:szCs w:val="24"/>
          <w:lang w:eastAsia="ru-RU"/>
        </w:rPr>
        <w:t xml:space="preserve">- </w:t>
      </w:r>
      <w:r w:rsidRPr="00FA3045">
        <w:rPr>
          <w:rFonts w:eastAsia="Times New Roman" w:cs="Times New Roman"/>
          <w:sz w:val="24"/>
          <w:szCs w:val="24"/>
          <w:lang w:eastAsia="ru-RU"/>
        </w:rPr>
        <w:t>приказ Минобрнауки России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программ»(в ред. приказов Минобрнауки России от 07.10.2014 № 1307, от 09.04.2015                    № 387);</w:t>
      </w:r>
    </w:p>
    <w:p w:rsidR="00985130" w:rsidRPr="00FA3045" w:rsidRDefault="00985130" w:rsidP="00985130">
      <w:pPr>
        <w:spacing w:after="0" w:line="240" w:lineRule="auto"/>
        <w:jc w:val="both"/>
        <w:rPr>
          <w:rFonts w:eastAsia="Times New Roman" w:cs="Times New Roman"/>
          <w:sz w:val="24"/>
          <w:szCs w:val="24"/>
          <w:bdr w:val="none" w:sz="0" w:space="0" w:color="auto" w:frame="1"/>
          <w:lang w:eastAsia="ru-RU"/>
        </w:rPr>
      </w:pPr>
      <w:r w:rsidRPr="00FA3045">
        <w:rPr>
          <w:rFonts w:eastAsia="Times New Roman" w:cs="Times New Roman"/>
          <w:sz w:val="24"/>
          <w:szCs w:val="24"/>
          <w:bdr w:val="none" w:sz="0" w:space="0" w:color="auto" w:frame="1"/>
          <w:lang w:eastAsia="ru-RU"/>
        </w:rPr>
        <w:t>- п</w:t>
      </w:r>
      <w:r w:rsidRPr="00FA3045">
        <w:rPr>
          <w:rFonts w:eastAsia="Times New Roman" w:cs="Times New Roman"/>
          <w:bCs/>
          <w:iCs/>
          <w:sz w:val="24"/>
          <w:szCs w:val="24"/>
          <w:bdr w:val="none" w:sz="0" w:space="0" w:color="auto" w:frame="1"/>
          <w:lang w:eastAsia="ru-RU"/>
        </w:rPr>
        <w:t>риказ от 29.12.2014 № 1643 Минобрнауки России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985130" w:rsidRPr="00FA3045" w:rsidRDefault="00985130" w:rsidP="00985130">
      <w:pPr>
        <w:spacing w:after="0" w:line="240" w:lineRule="auto"/>
        <w:jc w:val="both"/>
        <w:rPr>
          <w:rFonts w:eastAsia="Times New Roman" w:cs="Times New Roman"/>
          <w:sz w:val="24"/>
          <w:szCs w:val="24"/>
          <w:bdr w:val="none" w:sz="0" w:space="0" w:color="auto" w:frame="1"/>
          <w:lang w:eastAsia="ru-RU"/>
        </w:rPr>
      </w:pPr>
      <w:r w:rsidRPr="00FA3045">
        <w:rPr>
          <w:rFonts w:eastAsia="Times New Roman" w:cs="Times New Roman"/>
          <w:sz w:val="24"/>
          <w:szCs w:val="24"/>
          <w:bdr w:val="none" w:sz="0" w:space="0" w:color="auto" w:frame="1"/>
          <w:lang w:eastAsia="ru-RU"/>
        </w:rPr>
        <w:t>- п</w:t>
      </w:r>
      <w:r w:rsidRPr="00FA3045">
        <w:rPr>
          <w:rFonts w:eastAsia="Times New Roman" w:cs="Times New Roman"/>
          <w:bCs/>
          <w:iCs/>
          <w:sz w:val="24"/>
          <w:szCs w:val="24"/>
          <w:bdr w:val="none" w:sz="0" w:space="0" w:color="auto" w:frame="1"/>
          <w:lang w:eastAsia="ru-RU"/>
        </w:rPr>
        <w:t>риказ Минобрнауки России от 29.12.2014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985130" w:rsidRPr="00FA3045" w:rsidRDefault="00985130" w:rsidP="00985130">
      <w:pPr>
        <w:spacing w:after="0" w:line="240" w:lineRule="auto"/>
        <w:jc w:val="both"/>
        <w:rPr>
          <w:rFonts w:eastAsia="Times New Roman" w:cs="Times New Roman"/>
          <w:bCs/>
          <w:sz w:val="24"/>
          <w:szCs w:val="24"/>
          <w:lang w:eastAsia="ru-RU"/>
        </w:rPr>
      </w:pPr>
      <w:r w:rsidRPr="00FA3045">
        <w:rPr>
          <w:rFonts w:eastAsia="Times New Roman" w:cs="Times New Roman"/>
          <w:b/>
          <w:bCs/>
          <w:sz w:val="24"/>
          <w:szCs w:val="24"/>
          <w:lang w:eastAsia="ru-RU"/>
        </w:rPr>
        <w:t>-</w:t>
      </w:r>
      <w:r w:rsidRPr="00FA3045">
        <w:rPr>
          <w:rFonts w:eastAsia="Times New Roman" w:cs="Times New Roman"/>
          <w:bCs/>
          <w:sz w:val="24"/>
          <w:szCs w:val="24"/>
          <w:lang w:eastAsia="ru-RU"/>
        </w:rPr>
        <w:t xml:space="preserve"> приказ </w:t>
      </w:r>
      <w:r w:rsidRPr="00FA3045">
        <w:rPr>
          <w:rFonts w:eastAsia="Times New Roman" w:cs="Times New Roman"/>
          <w:sz w:val="24"/>
          <w:szCs w:val="24"/>
          <w:lang w:eastAsia="ru-RU"/>
        </w:rPr>
        <w:t>Минобрнауки России от 29.12.2014 № 1645 «</w:t>
      </w:r>
      <w:r w:rsidRPr="00FA3045">
        <w:rPr>
          <w:rFonts w:eastAsia="Times New Roman" w:cs="Times New Roman"/>
          <w:bCs/>
          <w:sz w:val="24"/>
          <w:szCs w:val="24"/>
          <w:lang w:eastAsia="ru-RU"/>
        </w:rPr>
        <w:t xml:space="preserve">О внесении изменений в приказ Министерства образования и науки Российской Федерации от 17 мая 2012 г. № 413 «Об </w:t>
      </w:r>
      <w:r w:rsidRPr="00FA3045">
        <w:rPr>
          <w:rFonts w:eastAsia="Times New Roman" w:cs="Times New Roman"/>
          <w:bCs/>
          <w:sz w:val="24"/>
          <w:szCs w:val="24"/>
          <w:lang w:eastAsia="ru-RU"/>
        </w:rPr>
        <w:lastRenderedPageBreak/>
        <w:t>утверждении федерального государственного образовательного стандарта среднего (полного) общего образования»;</w:t>
      </w:r>
    </w:p>
    <w:p w:rsidR="00985130" w:rsidRPr="00FA3045" w:rsidRDefault="00985130" w:rsidP="00985130">
      <w:pPr>
        <w:spacing w:after="0" w:line="240" w:lineRule="auto"/>
        <w:jc w:val="both"/>
        <w:rPr>
          <w:rFonts w:eastAsia="Times New Roman" w:cs="Times New Roman"/>
          <w:bCs/>
          <w:sz w:val="24"/>
          <w:szCs w:val="24"/>
          <w:lang w:eastAsia="ru-RU"/>
        </w:rPr>
      </w:pPr>
      <w:r w:rsidRPr="00FA3045">
        <w:rPr>
          <w:rFonts w:eastAsia="Times New Roman" w:cs="Times New Roman"/>
          <w:bCs/>
          <w:sz w:val="24"/>
          <w:szCs w:val="24"/>
          <w:lang w:eastAsia="ru-RU"/>
        </w:rPr>
        <w:t>- 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985130" w:rsidRPr="00FA3045" w:rsidRDefault="00985130" w:rsidP="00985130">
      <w:pPr>
        <w:spacing w:after="0" w:line="240" w:lineRule="auto"/>
        <w:jc w:val="both"/>
        <w:rPr>
          <w:rFonts w:eastAsia="Times New Roman" w:cs="Times New Roman"/>
          <w:bCs/>
          <w:sz w:val="24"/>
          <w:szCs w:val="24"/>
          <w:lang w:eastAsia="ru-RU"/>
        </w:rPr>
      </w:pPr>
      <w:r w:rsidRPr="00FA3045">
        <w:rPr>
          <w:rFonts w:eastAsia="Times New Roman" w:cs="Times New Roman"/>
          <w:bCs/>
          <w:sz w:val="24"/>
          <w:szCs w:val="24"/>
          <w:lang w:eastAsia="ru-RU"/>
        </w:rPr>
        <w:t>- приказ Минобрнауки России  от 14.08.2015 № 825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5 сентября 2013 года № 1047»;</w:t>
      </w:r>
    </w:p>
    <w:p w:rsidR="00985130" w:rsidRPr="00FA3045" w:rsidRDefault="00985130" w:rsidP="00985130">
      <w:pPr>
        <w:spacing w:after="0" w:line="240" w:lineRule="auto"/>
        <w:jc w:val="both"/>
        <w:rPr>
          <w:rFonts w:eastAsia="Times New Roman" w:cs="Times New Roman"/>
          <w:bCs/>
          <w:sz w:val="24"/>
          <w:szCs w:val="24"/>
          <w:lang w:eastAsia="ru-RU"/>
        </w:rPr>
      </w:pPr>
      <w:r w:rsidRPr="00FA3045">
        <w:rPr>
          <w:rFonts w:eastAsia="Times New Roman" w:cs="Times New Roman"/>
          <w:bCs/>
          <w:sz w:val="24"/>
          <w:szCs w:val="24"/>
          <w:lang w:eastAsia="ru-RU"/>
        </w:rPr>
        <w:t>- приказ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985130" w:rsidRPr="00FA3045" w:rsidRDefault="00985130" w:rsidP="00985130">
      <w:pPr>
        <w:spacing w:after="0" w:line="240" w:lineRule="auto"/>
        <w:jc w:val="both"/>
        <w:rPr>
          <w:rFonts w:eastAsia="Times New Roman" w:cs="Times New Roman"/>
          <w:bCs/>
          <w:sz w:val="24"/>
          <w:szCs w:val="24"/>
          <w:lang w:eastAsia="ru-RU"/>
        </w:rPr>
      </w:pPr>
      <w:r w:rsidRPr="00FA3045">
        <w:rPr>
          <w:rFonts w:eastAsia="Times New Roman" w:cs="Times New Roman"/>
          <w:bCs/>
          <w:sz w:val="24"/>
          <w:szCs w:val="24"/>
          <w:lang w:eastAsia="ru-RU"/>
        </w:rPr>
        <w:t>- 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985130" w:rsidRPr="00FA3045" w:rsidRDefault="00985130" w:rsidP="00985130">
      <w:pPr>
        <w:spacing w:after="0" w:line="240" w:lineRule="auto"/>
        <w:jc w:val="both"/>
        <w:rPr>
          <w:rFonts w:eastAsia="Times New Roman" w:cs="Times New Roman"/>
          <w:bCs/>
          <w:sz w:val="24"/>
          <w:szCs w:val="24"/>
          <w:lang w:eastAsia="ru-RU"/>
        </w:rPr>
      </w:pPr>
      <w:r w:rsidRPr="00FA3045">
        <w:rPr>
          <w:rFonts w:eastAsia="Times New Roman" w:cs="Times New Roman"/>
          <w:bCs/>
          <w:sz w:val="24"/>
          <w:szCs w:val="24"/>
          <w:lang w:eastAsia="ru-RU"/>
        </w:rPr>
        <w:t>- приказ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985130" w:rsidRPr="00FA3045" w:rsidRDefault="00985130" w:rsidP="00985130">
      <w:pPr>
        <w:spacing w:after="0" w:line="240" w:lineRule="auto"/>
        <w:jc w:val="both"/>
        <w:rPr>
          <w:rFonts w:eastAsia="Times New Roman" w:cs="Times New Roman"/>
          <w:bCs/>
          <w:sz w:val="24"/>
          <w:szCs w:val="24"/>
          <w:lang w:eastAsia="ru-RU"/>
        </w:rPr>
      </w:pPr>
    </w:p>
    <w:p w:rsidR="00985130" w:rsidRPr="00FA3045" w:rsidRDefault="00985130" w:rsidP="00985130">
      <w:pPr>
        <w:spacing w:after="0" w:line="240" w:lineRule="auto"/>
        <w:jc w:val="both"/>
        <w:rPr>
          <w:rFonts w:eastAsia="Times New Roman" w:cs="Times New Roman"/>
          <w:b/>
          <w:sz w:val="24"/>
          <w:szCs w:val="24"/>
          <w:u w:val="single"/>
          <w:lang w:eastAsia="ru-RU"/>
        </w:rPr>
      </w:pPr>
      <w:r w:rsidRPr="00FA3045">
        <w:rPr>
          <w:rFonts w:eastAsia="Times New Roman" w:cs="Times New Roman"/>
          <w:b/>
          <w:sz w:val="24"/>
          <w:szCs w:val="24"/>
          <w:u w:val="single"/>
          <w:lang w:eastAsia="ru-RU"/>
        </w:rPr>
        <w:t xml:space="preserve">Письма: </w:t>
      </w:r>
    </w:p>
    <w:p w:rsidR="00985130" w:rsidRPr="00FA3045" w:rsidRDefault="00985130" w:rsidP="00985130">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985130" w:rsidRPr="00FA3045" w:rsidRDefault="00985130" w:rsidP="00985130">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985130" w:rsidRPr="00FA3045" w:rsidRDefault="00985130" w:rsidP="00985130">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985130" w:rsidRPr="00FA3045" w:rsidRDefault="00985130" w:rsidP="00985130">
      <w:pPr>
        <w:spacing w:after="0" w:line="240" w:lineRule="auto"/>
        <w:jc w:val="both"/>
        <w:rPr>
          <w:rFonts w:eastAsia="Times New Roman" w:cs="Times New Roman"/>
          <w:bCs/>
          <w:sz w:val="24"/>
          <w:szCs w:val="24"/>
          <w:lang w:eastAsia="ru-RU"/>
        </w:rPr>
      </w:pPr>
      <w:r w:rsidRPr="00FA3045">
        <w:rPr>
          <w:rFonts w:eastAsia="Times New Roman" w:cs="Times New Roman"/>
          <w:bCs/>
          <w:sz w:val="24"/>
          <w:szCs w:val="24"/>
          <w:lang w:eastAsia="ru-RU"/>
        </w:rPr>
        <w:t>- письмо Минобрнауки России от 09.02.2012 № 102/03 «О введении курса ОРКСЭ с 1 сентября 2012 года»;</w:t>
      </w:r>
    </w:p>
    <w:p w:rsidR="00985130" w:rsidRPr="00FA3045" w:rsidRDefault="00985130" w:rsidP="00985130">
      <w:pPr>
        <w:spacing w:after="0" w:line="240" w:lineRule="auto"/>
        <w:jc w:val="both"/>
        <w:rPr>
          <w:rFonts w:eastAsia="Times New Roman" w:cs="Times New Roman"/>
          <w:bCs/>
          <w:sz w:val="24"/>
          <w:szCs w:val="24"/>
          <w:lang w:eastAsia="ru-RU"/>
        </w:rPr>
      </w:pPr>
      <w:r w:rsidRPr="00FA3045">
        <w:rPr>
          <w:rFonts w:eastAsia="Times New Roman" w:cs="Times New Roman"/>
          <w:bCs/>
          <w:sz w:val="24"/>
          <w:szCs w:val="24"/>
          <w:lang w:eastAsia="ru-RU"/>
        </w:rPr>
        <w:t>- письмо от 15.11.2013 № НТ-1139/08 «Об организации получения образования в семейной форме»;</w:t>
      </w:r>
    </w:p>
    <w:p w:rsidR="00985130" w:rsidRPr="00FA3045" w:rsidRDefault="00985130" w:rsidP="00985130">
      <w:pPr>
        <w:spacing w:after="0" w:line="240" w:lineRule="auto"/>
        <w:jc w:val="both"/>
        <w:rPr>
          <w:rFonts w:eastAsia="Times New Roman" w:cs="Times New Roman"/>
          <w:bCs/>
          <w:sz w:val="24"/>
          <w:szCs w:val="24"/>
          <w:lang w:eastAsia="ru-RU"/>
        </w:rPr>
      </w:pPr>
      <w:r w:rsidRPr="00FA3045">
        <w:rPr>
          <w:rFonts w:eastAsia="Times New Roman" w:cs="Times New Roman"/>
          <w:bCs/>
          <w:sz w:val="24"/>
          <w:szCs w:val="24"/>
          <w:lang w:eastAsia="ru-RU"/>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985130" w:rsidRPr="00FA3045" w:rsidRDefault="00985130" w:rsidP="00985130">
      <w:pPr>
        <w:spacing w:after="0" w:line="240" w:lineRule="auto"/>
        <w:jc w:val="both"/>
        <w:rPr>
          <w:rFonts w:eastAsia="Times New Roman" w:cs="Times New Roman"/>
          <w:bCs/>
          <w:sz w:val="24"/>
          <w:szCs w:val="24"/>
          <w:lang w:eastAsia="ru-RU"/>
        </w:rPr>
      </w:pPr>
      <w:r w:rsidRPr="00FA3045">
        <w:rPr>
          <w:rFonts w:eastAsia="Times New Roman" w:cs="Times New Roman"/>
          <w:bCs/>
          <w:sz w:val="24"/>
          <w:szCs w:val="24"/>
          <w:lang w:eastAsia="ru-RU"/>
        </w:rPr>
        <w:t>- письмо Минобрнауки России от 29.12.2016 № 6\77«О федеральном перечень (с изменением) учебников»;</w:t>
      </w:r>
    </w:p>
    <w:p w:rsidR="00985130" w:rsidRPr="00FA3045" w:rsidRDefault="00985130" w:rsidP="00985130">
      <w:pPr>
        <w:spacing w:after="0" w:line="240" w:lineRule="auto"/>
        <w:jc w:val="both"/>
        <w:rPr>
          <w:rFonts w:eastAsia="Times New Roman" w:cs="Times New Roman"/>
          <w:bCs/>
          <w:sz w:val="24"/>
          <w:szCs w:val="24"/>
          <w:lang w:eastAsia="ru-RU"/>
        </w:rPr>
      </w:pPr>
      <w:r w:rsidRPr="00FA3045">
        <w:rPr>
          <w:rFonts w:eastAsia="Times New Roman" w:cs="Times New Roman"/>
          <w:bCs/>
          <w:sz w:val="24"/>
          <w:szCs w:val="24"/>
          <w:lang w:eastAsia="ru-RU"/>
        </w:rPr>
        <w:t>- письмо от 20.07.2015 № 09-1774 «О направлении учебно-методических материалов»;</w:t>
      </w:r>
    </w:p>
    <w:p w:rsidR="00985130" w:rsidRPr="00FA3045" w:rsidRDefault="00985130" w:rsidP="00985130">
      <w:pPr>
        <w:spacing w:after="0" w:line="240" w:lineRule="auto"/>
        <w:jc w:val="both"/>
        <w:rPr>
          <w:rFonts w:eastAsia="Times New Roman" w:cs="Times New Roman"/>
          <w:bCs/>
          <w:sz w:val="24"/>
          <w:szCs w:val="24"/>
          <w:lang w:eastAsia="ru-RU"/>
        </w:rPr>
      </w:pPr>
      <w:r w:rsidRPr="00FA3045">
        <w:rPr>
          <w:rFonts w:eastAsia="Times New Roman" w:cs="Times New Roman"/>
          <w:bCs/>
          <w:sz w:val="24"/>
          <w:szCs w:val="24"/>
          <w:lang w:eastAsia="ru-RU"/>
        </w:rPr>
        <w:t>-  письмо Минобрнауки России от 04.09.2015 № 08-1404 «Об отборе организаций, выпускающих учебные пособия»;</w:t>
      </w:r>
    </w:p>
    <w:p w:rsidR="00985130" w:rsidRPr="00FA3045" w:rsidRDefault="00985130" w:rsidP="00985130">
      <w:pPr>
        <w:spacing w:after="0" w:line="240" w:lineRule="auto"/>
        <w:jc w:val="both"/>
        <w:rPr>
          <w:rFonts w:eastAsia="Times New Roman" w:cs="Times New Roman"/>
          <w:bCs/>
          <w:sz w:val="24"/>
          <w:szCs w:val="24"/>
          <w:lang w:eastAsia="ru-RU"/>
        </w:rPr>
      </w:pPr>
      <w:r w:rsidRPr="00FA3045">
        <w:rPr>
          <w:rFonts w:eastAsia="Times New Roman" w:cs="Times New Roman"/>
          <w:bCs/>
          <w:sz w:val="24"/>
          <w:szCs w:val="24"/>
          <w:lang w:eastAsia="ru-RU"/>
        </w:rPr>
        <w:t>- письмо Минобрнауки России от 18.03.2016 № НТ-393/08 «Об обеспечении учебными изданиями (учебниками и учебными пособиями).</w:t>
      </w:r>
    </w:p>
    <w:p w:rsidR="00985130" w:rsidRPr="00FA3045" w:rsidRDefault="00985130" w:rsidP="00985130">
      <w:pPr>
        <w:autoSpaceDE w:val="0"/>
        <w:autoSpaceDN w:val="0"/>
        <w:adjustRightInd w:val="0"/>
        <w:spacing w:after="0" w:line="240" w:lineRule="auto"/>
        <w:rPr>
          <w:rFonts w:eastAsia="Calibri" w:cs="Times New Roman"/>
          <w:sz w:val="24"/>
          <w:szCs w:val="24"/>
        </w:rPr>
      </w:pPr>
      <w:r w:rsidRPr="00FA3045">
        <w:rPr>
          <w:rFonts w:eastAsia="Calibri" w:cs="Times New Roman"/>
          <w:sz w:val="24"/>
          <w:szCs w:val="24"/>
        </w:rPr>
        <w:t>- письма Минобразования Ростовской области от 18.05.2017 №24/4.1.-3996 «О</w:t>
      </w:r>
    </w:p>
    <w:p w:rsidR="00985130" w:rsidRPr="00FA3045" w:rsidRDefault="00985130" w:rsidP="00985130">
      <w:pPr>
        <w:autoSpaceDE w:val="0"/>
        <w:autoSpaceDN w:val="0"/>
        <w:adjustRightInd w:val="0"/>
        <w:spacing w:after="0" w:line="240" w:lineRule="auto"/>
        <w:rPr>
          <w:rFonts w:eastAsia="Calibri" w:cs="Times New Roman"/>
          <w:sz w:val="24"/>
          <w:szCs w:val="24"/>
        </w:rPr>
      </w:pPr>
      <w:r w:rsidRPr="00FA3045">
        <w:rPr>
          <w:rFonts w:eastAsia="Calibri" w:cs="Times New Roman"/>
          <w:sz w:val="24"/>
          <w:szCs w:val="24"/>
        </w:rPr>
        <w:t>направлении рекомендаций по составлению учебного плана образовательных</w:t>
      </w:r>
    </w:p>
    <w:p w:rsidR="00985130" w:rsidRPr="00FA3045" w:rsidRDefault="00985130" w:rsidP="00985130">
      <w:pPr>
        <w:autoSpaceDE w:val="0"/>
        <w:autoSpaceDN w:val="0"/>
        <w:adjustRightInd w:val="0"/>
        <w:spacing w:after="0" w:line="240" w:lineRule="auto"/>
        <w:rPr>
          <w:rFonts w:eastAsia="Calibri" w:cs="Times New Roman"/>
          <w:sz w:val="24"/>
          <w:szCs w:val="24"/>
        </w:rPr>
      </w:pPr>
      <w:r w:rsidRPr="00FA3045">
        <w:rPr>
          <w:rFonts w:eastAsia="Calibri" w:cs="Times New Roman"/>
          <w:sz w:val="24"/>
          <w:szCs w:val="24"/>
        </w:rPr>
        <w:t>организаций, реализующих основные образовательные программы начального</w:t>
      </w:r>
    </w:p>
    <w:p w:rsidR="00985130" w:rsidRPr="00FA3045" w:rsidRDefault="00985130" w:rsidP="00985130">
      <w:pPr>
        <w:autoSpaceDE w:val="0"/>
        <w:autoSpaceDN w:val="0"/>
        <w:adjustRightInd w:val="0"/>
        <w:spacing w:after="0" w:line="240" w:lineRule="auto"/>
        <w:rPr>
          <w:rFonts w:eastAsia="Calibri" w:cs="Times New Roman"/>
          <w:sz w:val="24"/>
          <w:szCs w:val="24"/>
        </w:rPr>
      </w:pPr>
      <w:r w:rsidRPr="00FA3045">
        <w:rPr>
          <w:rFonts w:eastAsia="Calibri" w:cs="Times New Roman"/>
          <w:sz w:val="24"/>
          <w:szCs w:val="24"/>
        </w:rPr>
        <w:t>общего, основного общего, среднего общего образования, расположенных на</w:t>
      </w:r>
    </w:p>
    <w:p w:rsidR="00985130" w:rsidRPr="00FA3045" w:rsidRDefault="00985130" w:rsidP="00985130">
      <w:pPr>
        <w:spacing w:after="0" w:line="240" w:lineRule="auto"/>
        <w:jc w:val="both"/>
        <w:rPr>
          <w:rFonts w:eastAsia="Calibri" w:cs="Times New Roman"/>
          <w:sz w:val="24"/>
          <w:szCs w:val="24"/>
        </w:rPr>
      </w:pPr>
      <w:r w:rsidRPr="00FA3045">
        <w:rPr>
          <w:rFonts w:eastAsia="Calibri" w:cs="Times New Roman"/>
          <w:sz w:val="24"/>
          <w:szCs w:val="24"/>
        </w:rPr>
        <w:t>территории Ростовской области, на 2017-2018 учебный год»</w:t>
      </w:r>
    </w:p>
    <w:p w:rsidR="00985130" w:rsidRPr="00FA3045" w:rsidRDefault="00985130" w:rsidP="00985130">
      <w:pPr>
        <w:spacing w:after="0" w:line="240" w:lineRule="auto"/>
        <w:jc w:val="both"/>
        <w:rPr>
          <w:rFonts w:eastAsia="Calibri" w:cs="Times New Roman"/>
          <w:sz w:val="24"/>
          <w:szCs w:val="24"/>
        </w:rPr>
      </w:pPr>
      <w:r w:rsidRPr="00FA3045">
        <w:rPr>
          <w:rFonts w:eastAsia="Calibri" w:cs="Times New Roman"/>
          <w:sz w:val="24"/>
          <w:szCs w:val="24"/>
        </w:rPr>
        <w:lastRenderedPageBreak/>
        <w:t>Локальные  нормативные документы:</w:t>
      </w:r>
    </w:p>
    <w:p w:rsidR="00985130" w:rsidRPr="00FA3045" w:rsidRDefault="00985130" w:rsidP="00985130">
      <w:pPr>
        <w:autoSpaceDE w:val="0"/>
        <w:autoSpaceDN w:val="0"/>
        <w:adjustRightInd w:val="0"/>
        <w:spacing w:after="0" w:line="240" w:lineRule="auto"/>
        <w:rPr>
          <w:rFonts w:eastAsia="Calibri" w:cs="Times New Roman"/>
          <w:sz w:val="24"/>
          <w:szCs w:val="24"/>
        </w:rPr>
      </w:pPr>
      <w:r w:rsidRPr="00FA3045">
        <w:rPr>
          <w:rFonts w:eastAsia="Calibri" w:cs="Times New Roman"/>
          <w:sz w:val="24"/>
          <w:szCs w:val="24"/>
        </w:rPr>
        <w:t>- Устав МБОУ Каменная  СОШ</w:t>
      </w:r>
    </w:p>
    <w:p w:rsidR="00985130" w:rsidRPr="00FA3045" w:rsidRDefault="00985130" w:rsidP="00985130">
      <w:pPr>
        <w:autoSpaceDE w:val="0"/>
        <w:autoSpaceDN w:val="0"/>
        <w:adjustRightInd w:val="0"/>
        <w:spacing w:after="0" w:line="240" w:lineRule="auto"/>
        <w:rPr>
          <w:rFonts w:eastAsia="Calibri" w:cs="Times New Roman"/>
          <w:sz w:val="24"/>
          <w:szCs w:val="24"/>
        </w:rPr>
      </w:pPr>
      <w:r w:rsidRPr="00FA3045">
        <w:rPr>
          <w:rFonts w:eastAsia="Calibri" w:cs="Times New Roman"/>
          <w:sz w:val="24"/>
          <w:szCs w:val="24"/>
        </w:rPr>
        <w:t>- Основные Образовательные программы  МБОУ Каменная  СОШ:</w:t>
      </w:r>
    </w:p>
    <w:p w:rsidR="00985130" w:rsidRPr="00FA3045" w:rsidRDefault="00985130" w:rsidP="00985130">
      <w:pPr>
        <w:autoSpaceDE w:val="0"/>
        <w:autoSpaceDN w:val="0"/>
        <w:adjustRightInd w:val="0"/>
        <w:spacing w:after="0" w:line="240" w:lineRule="auto"/>
        <w:rPr>
          <w:rFonts w:eastAsia="Calibri" w:cs="Times New Roman"/>
          <w:b/>
          <w:bCs/>
          <w:sz w:val="24"/>
          <w:szCs w:val="24"/>
        </w:rPr>
      </w:pPr>
      <w:r w:rsidRPr="00FA3045">
        <w:rPr>
          <w:rFonts w:eastAsia="Calibri" w:cs="Times New Roman"/>
          <w:sz w:val="24"/>
          <w:szCs w:val="24"/>
        </w:rPr>
        <w:t xml:space="preserve">1. </w:t>
      </w:r>
      <w:r w:rsidRPr="00FA3045">
        <w:rPr>
          <w:rFonts w:eastAsia="Calibri" w:cs="Times New Roman"/>
          <w:b/>
          <w:bCs/>
          <w:sz w:val="24"/>
          <w:szCs w:val="24"/>
        </w:rPr>
        <w:t>Основная Образовательная программа начального общего образования</w:t>
      </w:r>
    </w:p>
    <w:p w:rsidR="00985130" w:rsidRPr="00FA3045" w:rsidRDefault="00985130" w:rsidP="00985130">
      <w:pPr>
        <w:autoSpaceDE w:val="0"/>
        <w:autoSpaceDN w:val="0"/>
        <w:adjustRightInd w:val="0"/>
        <w:spacing w:after="0" w:line="240" w:lineRule="auto"/>
        <w:rPr>
          <w:rFonts w:eastAsia="Calibri" w:cs="Times New Roman"/>
          <w:sz w:val="24"/>
          <w:szCs w:val="24"/>
        </w:rPr>
      </w:pPr>
      <w:r w:rsidRPr="00FA3045">
        <w:rPr>
          <w:rFonts w:eastAsia="Calibri" w:cs="Times New Roman"/>
          <w:b/>
          <w:bCs/>
          <w:sz w:val="24"/>
          <w:szCs w:val="24"/>
        </w:rPr>
        <w:t xml:space="preserve">(ООП НОО) </w:t>
      </w:r>
      <w:r w:rsidRPr="00FA3045">
        <w:rPr>
          <w:rFonts w:eastAsia="Calibri" w:cs="Times New Roman"/>
          <w:sz w:val="24"/>
          <w:szCs w:val="24"/>
        </w:rPr>
        <w:t>(для реализации федерального государственного</w:t>
      </w:r>
    </w:p>
    <w:p w:rsidR="00985130" w:rsidRPr="00FA3045" w:rsidRDefault="00985130" w:rsidP="00985130">
      <w:pPr>
        <w:autoSpaceDE w:val="0"/>
        <w:autoSpaceDN w:val="0"/>
        <w:adjustRightInd w:val="0"/>
        <w:spacing w:after="0" w:line="240" w:lineRule="auto"/>
        <w:rPr>
          <w:rFonts w:eastAsia="Calibri" w:cs="Times New Roman"/>
          <w:sz w:val="24"/>
          <w:szCs w:val="24"/>
        </w:rPr>
      </w:pPr>
      <w:r w:rsidRPr="00FA3045">
        <w:rPr>
          <w:rFonts w:eastAsia="Calibri" w:cs="Times New Roman"/>
          <w:sz w:val="24"/>
          <w:szCs w:val="24"/>
        </w:rPr>
        <w:t>образовательного стандарта начального общего образования (ФГОС НОО);</w:t>
      </w:r>
    </w:p>
    <w:p w:rsidR="00985130" w:rsidRPr="00FA3045" w:rsidRDefault="00985130" w:rsidP="00985130">
      <w:pPr>
        <w:autoSpaceDE w:val="0"/>
        <w:autoSpaceDN w:val="0"/>
        <w:adjustRightInd w:val="0"/>
        <w:spacing w:after="0" w:line="240" w:lineRule="auto"/>
        <w:rPr>
          <w:rFonts w:eastAsia="Calibri" w:cs="Times New Roman"/>
          <w:b/>
          <w:bCs/>
          <w:sz w:val="24"/>
          <w:szCs w:val="24"/>
        </w:rPr>
      </w:pPr>
      <w:r w:rsidRPr="00FA3045">
        <w:rPr>
          <w:rFonts w:eastAsia="Calibri" w:cs="Times New Roman"/>
          <w:sz w:val="24"/>
          <w:szCs w:val="24"/>
        </w:rPr>
        <w:t xml:space="preserve">2. </w:t>
      </w:r>
      <w:r w:rsidRPr="00FA3045">
        <w:rPr>
          <w:rFonts w:eastAsia="Calibri" w:cs="Times New Roman"/>
          <w:b/>
          <w:bCs/>
          <w:sz w:val="24"/>
          <w:szCs w:val="24"/>
        </w:rPr>
        <w:t>Основная Образовательная программа основного общего образования</w:t>
      </w:r>
    </w:p>
    <w:p w:rsidR="00985130" w:rsidRPr="00FA3045" w:rsidRDefault="00985130" w:rsidP="00985130">
      <w:pPr>
        <w:autoSpaceDE w:val="0"/>
        <w:autoSpaceDN w:val="0"/>
        <w:adjustRightInd w:val="0"/>
        <w:spacing w:after="0" w:line="240" w:lineRule="auto"/>
        <w:rPr>
          <w:rFonts w:eastAsia="Calibri" w:cs="Times New Roman"/>
          <w:sz w:val="24"/>
          <w:szCs w:val="24"/>
        </w:rPr>
      </w:pPr>
      <w:r w:rsidRPr="00FA3045">
        <w:rPr>
          <w:rFonts w:eastAsia="Calibri" w:cs="Times New Roman"/>
          <w:b/>
          <w:bCs/>
          <w:sz w:val="24"/>
          <w:szCs w:val="24"/>
        </w:rPr>
        <w:t xml:space="preserve">(ООП ООО) </w:t>
      </w:r>
      <w:r w:rsidRPr="00FA3045">
        <w:rPr>
          <w:rFonts w:eastAsia="Calibri" w:cs="Times New Roman"/>
          <w:sz w:val="24"/>
          <w:szCs w:val="24"/>
        </w:rPr>
        <w:t>(для реализации федерального государственного</w:t>
      </w:r>
    </w:p>
    <w:p w:rsidR="00985130" w:rsidRPr="00FA3045" w:rsidRDefault="00985130" w:rsidP="00985130">
      <w:pPr>
        <w:autoSpaceDE w:val="0"/>
        <w:autoSpaceDN w:val="0"/>
        <w:adjustRightInd w:val="0"/>
        <w:spacing w:after="0" w:line="240" w:lineRule="auto"/>
        <w:rPr>
          <w:rFonts w:eastAsia="Calibri" w:cs="Times New Roman"/>
          <w:sz w:val="24"/>
          <w:szCs w:val="24"/>
        </w:rPr>
      </w:pPr>
      <w:r w:rsidRPr="00FA3045">
        <w:rPr>
          <w:rFonts w:eastAsia="Calibri" w:cs="Times New Roman"/>
          <w:sz w:val="24"/>
          <w:szCs w:val="24"/>
        </w:rPr>
        <w:t>образовательного стандарта основного общего образования (ФГОС ООО);</w:t>
      </w:r>
    </w:p>
    <w:p w:rsidR="00985130" w:rsidRPr="00FA3045" w:rsidRDefault="00985130" w:rsidP="00985130">
      <w:pPr>
        <w:autoSpaceDE w:val="0"/>
        <w:autoSpaceDN w:val="0"/>
        <w:adjustRightInd w:val="0"/>
        <w:spacing w:after="0" w:line="240" w:lineRule="auto"/>
        <w:rPr>
          <w:rFonts w:eastAsia="Calibri" w:cs="Times New Roman"/>
          <w:b/>
          <w:bCs/>
          <w:sz w:val="24"/>
          <w:szCs w:val="24"/>
        </w:rPr>
      </w:pPr>
      <w:r w:rsidRPr="00FA3045">
        <w:rPr>
          <w:rFonts w:eastAsia="Calibri" w:cs="Times New Roman"/>
          <w:sz w:val="24"/>
          <w:szCs w:val="24"/>
        </w:rPr>
        <w:t xml:space="preserve">3. </w:t>
      </w:r>
      <w:r w:rsidRPr="00FA3045">
        <w:rPr>
          <w:rFonts w:eastAsia="Calibri" w:cs="Times New Roman"/>
          <w:b/>
          <w:bCs/>
          <w:sz w:val="24"/>
          <w:szCs w:val="24"/>
        </w:rPr>
        <w:t>Основная Образовательная программа основного общего образования</w:t>
      </w:r>
    </w:p>
    <w:p w:rsidR="00985130" w:rsidRPr="00FA3045" w:rsidRDefault="00985130" w:rsidP="00985130">
      <w:pPr>
        <w:autoSpaceDE w:val="0"/>
        <w:autoSpaceDN w:val="0"/>
        <w:adjustRightInd w:val="0"/>
        <w:spacing w:after="0" w:line="240" w:lineRule="auto"/>
        <w:rPr>
          <w:rFonts w:eastAsia="Calibri" w:cs="Times New Roman"/>
          <w:sz w:val="24"/>
          <w:szCs w:val="24"/>
        </w:rPr>
      </w:pPr>
      <w:r w:rsidRPr="00FA3045">
        <w:rPr>
          <w:rFonts w:eastAsia="Calibri" w:cs="Times New Roman"/>
          <w:sz w:val="24"/>
          <w:szCs w:val="24"/>
        </w:rPr>
        <w:t>(для реализации федерального компонента государственного образовательного</w:t>
      </w:r>
    </w:p>
    <w:p w:rsidR="00985130" w:rsidRPr="00FA3045" w:rsidRDefault="00985130" w:rsidP="00985130">
      <w:pPr>
        <w:autoSpaceDE w:val="0"/>
        <w:autoSpaceDN w:val="0"/>
        <w:adjustRightInd w:val="0"/>
        <w:spacing w:after="0" w:line="240" w:lineRule="auto"/>
        <w:rPr>
          <w:rFonts w:eastAsia="Calibri" w:cs="Times New Roman"/>
          <w:sz w:val="24"/>
          <w:szCs w:val="24"/>
        </w:rPr>
      </w:pPr>
      <w:r w:rsidRPr="00FA3045">
        <w:rPr>
          <w:rFonts w:eastAsia="Calibri" w:cs="Times New Roman"/>
          <w:sz w:val="24"/>
          <w:szCs w:val="24"/>
        </w:rPr>
        <w:t>стандарта основного общего образования (ФКГОС - БУП-2004 основного</w:t>
      </w:r>
    </w:p>
    <w:p w:rsidR="00985130" w:rsidRPr="00FA3045" w:rsidRDefault="00985130" w:rsidP="00985130">
      <w:pPr>
        <w:autoSpaceDE w:val="0"/>
        <w:autoSpaceDN w:val="0"/>
        <w:adjustRightInd w:val="0"/>
        <w:spacing w:after="0" w:line="240" w:lineRule="auto"/>
        <w:rPr>
          <w:rFonts w:eastAsia="Calibri" w:cs="Times New Roman"/>
          <w:sz w:val="24"/>
          <w:szCs w:val="24"/>
        </w:rPr>
      </w:pPr>
      <w:r w:rsidRPr="00FA3045">
        <w:rPr>
          <w:rFonts w:eastAsia="Calibri" w:cs="Times New Roman"/>
          <w:sz w:val="24"/>
          <w:szCs w:val="24"/>
        </w:rPr>
        <w:t>общего образования);</w:t>
      </w:r>
    </w:p>
    <w:p w:rsidR="00985130" w:rsidRPr="00FA3045" w:rsidRDefault="00985130" w:rsidP="00985130">
      <w:pPr>
        <w:autoSpaceDE w:val="0"/>
        <w:autoSpaceDN w:val="0"/>
        <w:adjustRightInd w:val="0"/>
        <w:spacing w:after="0" w:line="240" w:lineRule="auto"/>
        <w:rPr>
          <w:rFonts w:eastAsia="Calibri" w:cs="Times New Roman"/>
          <w:b/>
          <w:bCs/>
          <w:sz w:val="24"/>
          <w:szCs w:val="24"/>
        </w:rPr>
      </w:pPr>
      <w:r w:rsidRPr="00FA3045">
        <w:rPr>
          <w:rFonts w:eastAsia="Calibri" w:cs="Times New Roman"/>
          <w:sz w:val="24"/>
          <w:szCs w:val="24"/>
        </w:rPr>
        <w:t xml:space="preserve">4. </w:t>
      </w:r>
      <w:r w:rsidRPr="00FA3045">
        <w:rPr>
          <w:rFonts w:eastAsia="Calibri" w:cs="Times New Roman"/>
          <w:b/>
          <w:bCs/>
          <w:sz w:val="24"/>
          <w:szCs w:val="24"/>
        </w:rPr>
        <w:t>Основная Образовательная программа среднего общего образования</w:t>
      </w:r>
    </w:p>
    <w:p w:rsidR="00985130" w:rsidRPr="00FA3045" w:rsidRDefault="00985130" w:rsidP="00985130">
      <w:pPr>
        <w:autoSpaceDE w:val="0"/>
        <w:autoSpaceDN w:val="0"/>
        <w:adjustRightInd w:val="0"/>
        <w:spacing w:after="0" w:line="240" w:lineRule="auto"/>
        <w:rPr>
          <w:rFonts w:eastAsia="Calibri" w:cs="Times New Roman"/>
          <w:sz w:val="24"/>
          <w:szCs w:val="24"/>
        </w:rPr>
      </w:pPr>
      <w:r w:rsidRPr="00FA3045">
        <w:rPr>
          <w:rFonts w:eastAsia="Calibri" w:cs="Times New Roman"/>
          <w:sz w:val="24"/>
          <w:szCs w:val="24"/>
        </w:rPr>
        <w:t>(для реализации федерального компонента государственного образовательного</w:t>
      </w:r>
    </w:p>
    <w:p w:rsidR="00985130" w:rsidRPr="00FA3045" w:rsidRDefault="00985130" w:rsidP="00985130">
      <w:pPr>
        <w:autoSpaceDE w:val="0"/>
        <w:autoSpaceDN w:val="0"/>
        <w:adjustRightInd w:val="0"/>
        <w:spacing w:after="0" w:line="240" w:lineRule="auto"/>
        <w:rPr>
          <w:rFonts w:eastAsia="Calibri" w:cs="Times New Roman"/>
          <w:sz w:val="24"/>
          <w:szCs w:val="24"/>
        </w:rPr>
      </w:pPr>
      <w:r w:rsidRPr="00FA3045">
        <w:rPr>
          <w:rFonts w:eastAsia="Calibri" w:cs="Times New Roman"/>
          <w:sz w:val="24"/>
          <w:szCs w:val="24"/>
        </w:rPr>
        <w:t>стандарта среднего общего образования (ФКГОС - БУП-2004 среднего общего</w:t>
      </w:r>
    </w:p>
    <w:p w:rsidR="00985130" w:rsidRPr="00FA3045" w:rsidRDefault="00985130" w:rsidP="00985130">
      <w:pPr>
        <w:autoSpaceDE w:val="0"/>
        <w:autoSpaceDN w:val="0"/>
        <w:adjustRightInd w:val="0"/>
        <w:spacing w:after="0" w:line="240" w:lineRule="auto"/>
        <w:rPr>
          <w:rFonts w:eastAsia="Calibri" w:cs="Times New Roman"/>
          <w:sz w:val="24"/>
          <w:szCs w:val="24"/>
        </w:rPr>
      </w:pPr>
      <w:r w:rsidRPr="00FA3045">
        <w:rPr>
          <w:rFonts w:eastAsia="Calibri" w:cs="Times New Roman"/>
          <w:sz w:val="24"/>
          <w:szCs w:val="24"/>
        </w:rPr>
        <w:t>образования).</w:t>
      </w:r>
    </w:p>
    <w:p w:rsidR="00985130" w:rsidRPr="00FA3045" w:rsidRDefault="00985130" w:rsidP="00985130">
      <w:pPr>
        <w:autoSpaceDE w:val="0"/>
        <w:autoSpaceDN w:val="0"/>
        <w:adjustRightInd w:val="0"/>
        <w:spacing w:after="0" w:line="240" w:lineRule="auto"/>
        <w:rPr>
          <w:rFonts w:eastAsia="Calibri" w:cs="Times New Roman"/>
          <w:sz w:val="24"/>
          <w:szCs w:val="24"/>
        </w:rPr>
      </w:pPr>
      <w:r w:rsidRPr="00FA3045">
        <w:rPr>
          <w:rFonts w:eastAsia="Calibri" w:cs="Times New Roman"/>
          <w:sz w:val="24"/>
          <w:szCs w:val="24"/>
        </w:rPr>
        <w:t>Самостоятельно разрабатывается и утверждается программно-методическое</w:t>
      </w:r>
    </w:p>
    <w:p w:rsidR="00985130" w:rsidRPr="00FA3045" w:rsidRDefault="00985130" w:rsidP="00985130">
      <w:pPr>
        <w:autoSpaceDE w:val="0"/>
        <w:autoSpaceDN w:val="0"/>
        <w:adjustRightInd w:val="0"/>
        <w:spacing w:after="0" w:line="240" w:lineRule="auto"/>
        <w:rPr>
          <w:rFonts w:eastAsia="Calibri" w:cs="Times New Roman"/>
          <w:sz w:val="24"/>
          <w:szCs w:val="24"/>
        </w:rPr>
      </w:pPr>
      <w:r w:rsidRPr="00FA3045">
        <w:rPr>
          <w:rFonts w:eastAsia="Calibri" w:cs="Times New Roman"/>
          <w:sz w:val="24"/>
          <w:szCs w:val="24"/>
        </w:rPr>
        <w:t>обеспечение к учебному плану. Программно-методическое обеспечение к</w:t>
      </w:r>
    </w:p>
    <w:p w:rsidR="00985130" w:rsidRPr="00FA3045" w:rsidRDefault="00985130" w:rsidP="00985130">
      <w:pPr>
        <w:autoSpaceDE w:val="0"/>
        <w:autoSpaceDN w:val="0"/>
        <w:adjustRightInd w:val="0"/>
        <w:spacing w:after="0" w:line="240" w:lineRule="auto"/>
        <w:rPr>
          <w:rFonts w:eastAsia="Calibri" w:cs="Times New Roman"/>
          <w:sz w:val="24"/>
          <w:szCs w:val="24"/>
        </w:rPr>
      </w:pPr>
      <w:r w:rsidRPr="00FA3045">
        <w:rPr>
          <w:rFonts w:eastAsia="Calibri" w:cs="Times New Roman"/>
          <w:sz w:val="24"/>
          <w:szCs w:val="24"/>
        </w:rPr>
        <w:t>учебному плану включает полные выходные данные учебных программ,</w:t>
      </w:r>
    </w:p>
    <w:p w:rsidR="00985130" w:rsidRPr="00FA3045" w:rsidRDefault="00985130" w:rsidP="00985130">
      <w:pPr>
        <w:autoSpaceDE w:val="0"/>
        <w:autoSpaceDN w:val="0"/>
        <w:adjustRightInd w:val="0"/>
        <w:spacing w:after="0" w:line="240" w:lineRule="auto"/>
        <w:rPr>
          <w:rFonts w:eastAsia="Calibri" w:cs="Times New Roman"/>
          <w:sz w:val="24"/>
          <w:szCs w:val="24"/>
        </w:rPr>
      </w:pPr>
      <w:r w:rsidRPr="00FA3045">
        <w:rPr>
          <w:rFonts w:eastAsia="Calibri" w:cs="Times New Roman"/>
          <w:sz w:val="24"/>
          <w:szCs w:val="24"/>
        </w:rPr>
        <w:t>учебников, учебных пособий, используемых в образовательном процессе по</w:t>
      </w:r>
    </w:p>
    <w:p w:rsidR="00985130" w:rsidRPr="00FA3045" w:rsidRDefault="00985130" w:rsidP="00985130">
      <w:pPr>
        <w:autoSpaceDE w:val="0"/>
        <w:autoSpaceDN w:val="0"/>
        <w:adjustRightInd w:val="0"/>
        <w:spacing w:after="0" w:line="240" w:lineRule="auto"/>
        <w:rPr>
          <w:rFonts w:eastAsia="Calibri" w:cs="Times New Roman"/>
          <w:sz w:val="24"/>
          <w:szCs w:val="24"/>
        </w:rPr>
      </w:pPr>
      <w:r w:rsidRPr="00FA3045">
        <w:rPr>
          <w:rFonts w:eastAsia="Calibri" w:cs="Times New Roman"/>
          <w:sz w:val="24"/>
          <w:szCs w:val="24"/>
        </w:rPr>
        <w:t>уровням и предметным областям.</w:t>
      </w:r>
    </w:p>
    <w:p w:rsidR="00985130" w:rsidRPr="00FA3045" w:rsidRDefault="00985130" w:rsidP="00985130">
      <w:pPr>
        <w:autoSpaceDE w:val="0"/>
        <w:autoSpaceDN w:val="0"/>
        <w:adjustRightInd w:val="0"/>
        <w:spacing w:after="0" w:line="240" w:lineRule="auto"/>
        <w:rPr>
          <w:rFonts w:eastAsia="Calibri" w:cs="Times New Roman"/>
          <w:sz w:val="24"/>
          <w:szCs w:val="24"/>
        </w:rPr>
      </w:pPr>
      <w:r w:rsidRPr="00FA3045">
        <w:rPr>
          <w:rFonts w:eastAsia="Calibri" w:cs="Times New Roman"/>
          <w:sz w:val="24"/>
          <w:szCs w:val="24"/>
        </w:rPr>
        <w:t>При реализации учебного плана используются учебники в соответствии с</w:t>
      </w:r>
    </w:p>
    <w:p w:rsidR="00985130" w:rsidRPr="00FA3045" w:rsidRDefault="00985130" w:rsidP="00985130">
      <w:pPr>
        <w:autoSpaceDE w:val="0"/>
        <w:autoSpaceDN w:val="0"/>
        <w:adjustRightInd w:val="0"/>
        <w:spacing w:after="0" w:line="240" w:lineRule="auto"/>
        <w:rPr>
          <w:rFonts w:eastAsia="Calibri" w:cs="Times New Roman"/>
          <w:sz w:val="24"/>
          <w:szCs w:val="24"/>
        </w:rPr>
      </w:pPr>
      <w:r w:rsidRPr="00FA3045">
        <w:rPr>
          <w:rFonts w:eastAsia="Calibri" w:cs="Times New Roman"/>
          <w:sz w:val="24"/>
          <w:szCs w:val="24"/>
        </w:rPr>
        <w:t>федеральным перечнем учебников, рекомендованных (допущенных) к</w:t>
      </w:r>
    </w:p>
    <w:p w:rsidR="00985130" w:rsidRPr="00FA3045" w:rsidRDefault="00985130" w:rsidP="00985130">
      <w:pPr>
        <w:autoSpaceDE w:val="0"/>
        <w:autoSpaceDN w:val="0"/>
        <w:adjustRightInd w:val="0"/>
        <w:spacing w:after="0" w:line="240" w:lineRule="auto"/>
        <w:rPr>
          <w:rFonts w:eastAsia="Calibri" w:cs="Times New Roman"/>
          <w:sz w:val="24"/>
          <w:szCs w:val="24"/>
        </w:rPr>
      </w:pPr>
      <w:r w:rsidRPr="00FA3045">
        <w:rPr>
          <w:rFonts w:eastAsia="Calibri" w:cs="Times New Roman"/>
          <w:sz w:val="24"/>
          <w:szCs w:val="24"/>
        </w:rPr>
        <w:t>использованию в образовательном процессе в образовательных учреждениях,</w:t>
      </w:r>
    </w:p>
    <w:p w:rsidR="00985130" w:rsidRPr="00FA3045" w:rsidRDefault="00985130" w:rsidP="00985130">
      <w:pPr>
        <w:autoSpaceDE w:val="0"/>
        <w:autoSpaceDN w:val="0"/>
        <w:adjustRightInd w:val="0"/>
        <w:spacing w:after="0" w:line="240" w:lineRule="auto"/>
        <w:rPr>
          <w:rFonts w:eastAsia="Calibri" w:cs="Times New Roman"/>
          <w:sz w:val="24"/>
          <w:szCs w:val="24"/>
        </w:rPr>
      </w:pPr>
      <w:r w:rsidRPr="00FA3045">
        <w:rPr>
          <w:rFonts w:eastAsia="Calibri" w:cs="Times New Roman"/>
          <w:sz w:val="24"/>
          <w:szCs w:val="24"/>
        </w:rPr>
        <w:t>реализующих образовательные программы общего образования и имеющих</w:t>
      </w:r>
    </w:p>
    <w:p w:rsidR="00985130" w:rsidRPr="00FA3045" w:rsidRDefault="00985130" w:rsidP="00985130">
      <w:pPr>
        <w:spacing w:after="0" w:line="240" w:lineRule="auto"/>
        <w:jc w:val="both"/>
        <w:rPr>
          <w:rFonts w:eastAsia="Times New Roman" w:cs="Times New Roman"/>
          <w:sz w:val="24"/>
          <w:szCs w:val="24"/>
          <w:lang w:eastAsia="ru-RU"/>
        </w:rPr>
      </w:pPr>
      <w:r w:rsidRPr="00FA3045">
        <w:rPr>
          <w:rFonts w:eastAsia="Calibri" w:cs="Times New Roman"/>
          <w:sz w:val="24"/>
          <w:szCs w:val="24"/>
        </w:rPr>
        <w:t>государственную аккредитацию.</w:t>
      </w:r>
    </w:p>
    <w:p w:rsidR="00985130" w:rsidRPr="00FA3045" w:rsidRDefault="00985130" w:rsidP="00985130">
      <w:pPr>
        <w:spacing w:after="0" w:line="240" w:lineRule="auto"/>
        <w:jc w:val="both"/>
        <w:rPr>
          <w:rFonts w:eastAsia="Times New Roman" w:cs="Times New Roman"/>
          <w:sz w:val="24"/>
          <w:szCs w:val="24"/>
          <w:lang w:eastAsia="ru-RU"/>
        </w:rPr>
      </w:pPr>
    </w:p>
    <w:p w:rsidR="00985130" w:rsidRPr="00FA3045" w:rsidRDefault="00985130" w:rsidP="00985130">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 xml:space="preserve">        Учебный план для 1-4 классов ориентирован на 4-летний нормативный срок освоения образовательных программ начального общего образования. </w:t>
      </w:r>
    </w:p>
    <w:p w:rsidR="00985130" w:rsidRPr="00FA3045" w:rsidRDefault="00985130" w:rsidP="00985130">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 xml:space="preserve">         Учебный план для 5-9 классов ориентирован на 5-летний нормативный срок освоения образовательных программ основного общего образования.</w:t>
      </w:r>
    </w:p>
    <w:p w:rsidR="00985130" w:rsidRPr="00FA3045" w:rsidRDefault="00985130" w:rsidP="00985130">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Учебный план для 10-11 классов - на 2-летний нормативный срок освоения образовательных     программ     среднего</w:t>
      </w:r>
      <w:r w:rsidRPr="00FA3045">
        <w:rPr>
          <w:rFonts w:eastAsia="Times New Roman" w:cs="Times New Roman"/>
          <w:sz w:val="24"/>
          <w:szCs w:val="24"/>
          <w:lang w:eastAsia="ru-RU"/>
        </w:rPr>
        <w:tab/>
        <w:t>общего     образования.</w:t>
      </w:r>
    </w:p>
    <w:p w:rsidR="00985130" w:rsidRPr="00FA3045" w:rsidRDefault="00985130" w:rsidP="00985130">
      <w:pPr>
        <w:spacing w:after="0" w:line="240" w:lineRule="auto"/>
        <w:jc w:val="both"/>
        <w:rPr>
          <w:rFonts w:eastAsia="Times New Roman" w:cs="Times New Roman"/>
          <w:sz w:val="24"/>
          <w:szCs w:val="24"/>
          <w:lang w:eastAsia="ru-RU"/>
        </w:rPr>
      </w:pPr>
    </w:p>
    <w:p w:rsidR="00985130" w:rsidRPr="00FA3045" w:rsidRDefault="00985130" w:rsidP="00985130">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 xml:space="preserve">          Учебные занятия в 1 классе проводятся по 5-дневной учебной неделе и только в первую смену. </w:t>
      </w:r>
    </w:p>
    <w:p w:rsidR="00985130" w:rsidRPr="00FA3045" w:rsidRDefault="00E53F71" w:rsidP="00985130">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Режим работы 2-11 классов по 5</w:t>
      </w:r>
      <w:r w:rsidR="00985130" w:rsidRPr="00FA3045">
        <w:rPr>
          <w:rFonts w:eastAsia="Times New Roman" w:cs="Times New Roman"/>
          <w:sz w:val="24"/>
          <w:szCs w:val="24"/>
          <w:lang w:eastAsia="ru-RU"/>
        </w:rPr>
        <w:t>-дневной учебной неделе.</w:t>
      </w:r>
    </w:p>
    <w:p w:rsidR="00985130" w:rsidRPr="00FA3045" w:rsidRDefault="00985130" w:rsidP="00985130">
      <w:pPr>
        <w:spacing w:after="0" w:line="240" w:lineRule="auto"/>
        <w:jc w:val="both"/>
        <w:rPr>
          <w:rFonts w:eastAsia="Times New Roman" w:cs="Times New Roman"/>
          <w:sz w:val="24"/>
          <w:szCs w:val="24"/>
          <w:lang w:eastAsia="ru-RU"/>
        </w:rPr>
      </w:pPr>
    </w:p>
    <w:p w:rsidR="00985130" w:rsidRPr="00FA3045" w:rsidRDefault="00985130" w:rsidP="00985130">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Продолжительность учебного года для 1 класса 33 учебные недели, для 2-4 классов -   34 учебных недели</w:t>
      </w:r>
    </w:p>
    <w:p w:rsidR="00985130" w:rsidRPr="00FA3045" w:rsidRDefault="00985130" w:rsidP="00985130">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Продолжительность учебного года  для 5-8,10 классов – 35 учебных недель, для 9, 11 классов – 34 учебных недели.</w:t>
      </w:r>
    </w:p>
    <w:p w:rsidR="00985130" w:rsidRPr="00FA3045" w:rsidRDefault="00985130" w:rsidP="00985130">
      <w:pPr>
        <w:spacing w:after="0" w:line="240" w:lineRule="auto"/>
        <w:jc w:val="both"/>
        <w:rPr>
          <w:rFonts w:eastAsia="Times New Roman" w:cs="Times New Roman"/>
          <w:sz w:val="24"/>
          <w:szCs w:val="24"/>
          <w:lang w:eastAsia="ru-RU"/>
        </w:rPr>
      </w:pPr>
    </w:p>
    <w:p w:rsidR="00985130" w:rsidRPr="00FA3045" w:rsidRDefault="00985130" w:rsidP="00985130">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 xml:space="preserve">В 1 классе используется «ступенчатый» режим обучения, а именно: в первом полугодии (в сентябре-октябре – по 3 урока в день по 35 минут каждый, в ноябре–  декабре по 4 урока в день по 35 </w:t>
      </w:r>
      <w:r w:rsidR="00E53F71" w:rsidRPr="00FA3045">
        <w:rPr>
          <w:rFonts w:eastAsia="Times New Roman" w:cs="Times New Roman"/>
          <w:sz w:val="24"/>
          <w:szCs w:val="24"/>
          <w:lang w:eastAsia="ru-RU"/>
        </w:rPr>
        <w:t>минут каждый; январь – май по 40</w:t>
      </w:r>
      <w:r w:rsidRPr="00FA3045">
        <w:rPr>
          <w:rFonts w:eastAsia="Times New Roman" w:cs="Times New Roman"/>
          <w:sz w:val="24"/>
          <w:szCs w:val="24"/>
          <w:lang w:eastAsia="ru-RU"/>
        </w:rPr>
        <w:t xml:space="preserve"> минут каждый.</w:t>
      </w:r>
    </w:p>
    <w:p w:rsidR="00985130" w:rsidRPr="00FA3045" w:rsidRDefault="00985130" w:rsidP="00985130">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Продолжите</w:t>
      </w:r>
      <w:r w:rsidR="00E53F71" w:rsidRPr="00FA3045">
        <w:rPr>
          <w:rFonts w:eastAsia="Times New Roman" w:cs="Times New Roman"/>
          <w:sz w:val="24"/>
          <w:szCs w:val="24"/>
          <w:lang w:eastAsia="ru-RU"/>
        </w:rPr>
        <w:t>льность урока 2 -11 классы  – 40</w:t>
      </w:r>
      <w:r w:rsidRPr="00FA3045">
        <w:rPr>
          <w:rFonts w:eastAsia="Times New Roman" w:cs="Times New Roman"/>
          <w:sz w:val="24"/>
          <w:szCs w:val="24"/>
          <w:lang w:eastAsia="ru-RU"/>
        </w:rPr>
        <w:t xml:space="preserve"> минут.</w:t>
      </w:r>
    </w:p>
    <w:p w:rsidR="00985130" w:rsidRPr="00FA3045" w:rsidRDefault="00985130" w:rsidP="00985130">
      <w:pPr>
        <w:spacing w:after="0" w:line="240" w:lineRule="auto"/>
        <w:jc w:val="both"/>
        <w:rPr>
          <w:rFonts w:eastAsia="Times New Roman" w:cs="Times New Roman"/>
          <w:sz w:val="24"/>
          <w:szCs w:val="24"/>
          <w:lang w:eastAsia="ru-RU"/>
        </w:rPr>
      </w:pPr>
    </w:p>
    <w:p w:rsidR="00985130" w:rsidRPr="00FA3045" w:rsidRDefault="00985130" w:rsidP="00985130">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lastRenderedPageBreak/>
        <w:t xml:space="preserve">Учебный план включает предметы федерального компонента  (инвариантная  часть)  и  компонента  образовательного  учреждения (вариативная часть). </w:t>
      </w:r>
    </w:p>
    <w:p w:rsidR="00985130" w:rsidRPr="00FA3045" w:rsidRDefault="00985130" w:rsidP="00985130">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ab/>
        <w:t>Часы компонента образовательного учреждения (вариативной части)  используются:</w:t>
      </w:r>
      <w:r w:rsidRPr="00FA3045">
        <w:rPr>
          <w:rFonts w:eastAsia="Times New Roman" w:cs="Times New Roman"/>
          <w:sz w:val="24"/>
          <w:szCs w:val="24"/>
          <w:lang w:eastAsia="ru-RU"/>
        </w:rPr>
        <w:tab/>
      </w:r>
    </w:p>
    <w:p w:rsidR="00985130" w:rsidRPr="00FA3045" w:rsidRDefault="00985130" w:rsidP="00985130">
      <w:pPr>
        <w:spacing w:after="0" w:line="240" w:lineRule="auto"/>
        <w:jc w:val="both"/>
        <w:rPr>
          <w:rFonts w:eastAsia="Times New Roman" w:cs="Times New Roman"/>
          <w:i/>
          <w:iCs/>
          <w:sz w:val="24"/>
          <w:szCs w:val="24"/>
          <w:lang w:eastAsia="ru-RU"/>
        </w:rPr>
      </w:pPr>
      <w:r w:rsidRPr="00FA3045">
        <w:rPr>
          <w:rFonts w:eastAsia="Times New Roman" w:cs="Times New Roman"/>
          <w:sz w:val="24"/>
          <w:szCs w:val="24"/>
          <w:lang w:eastAsia="ru-RU"/>
        </w:rPr>
        <w:t xml:space="preserve">               для  расширения содержания  учебных  предметов  федерального      компонента;</w:t>
      </w:r>
    </w:p>
    <w:p w:rsidR="00985130" w:rsidRPr="00FA3045" w:rsidRDefault="00985130" w:rsidP="00985130">
      <w:pPr>
        <w:spacing w:after="0" w:line="240" w:lineRule="auto"/>
        <w:ind w:firstLine="1134"/>
        <w:jc w:val="both"/>
        <w:rPr>
          <w:rFonts w:eastAsia="Times New Roman" w:cs="Times New Roman"/>
          <w:sz w:val="24"/>
          <w:szCs w:val="24"/>
          <w:lang w:eastAsia="ru-RU"/>
        </w:rPr>
      </w:pPr>
      <w:r w:rsidRPr="00FA3045">
        <w:rPr>
          <w:rFonts w:eastAsia="Times New Roman" w:cs="Times New Roman"/>
          <w:sz w:val="24"/>
          <w:szCs w:val="24"/>
          <w:lang w:eastAsia="ru-RU"/>
        </w:rPr>
        <w:t xml:space="preserve">для  введения </w:t>
      </w:r>
      <w:r w:rsidRPr="00FA3045">
        <w:rPr>
          <w:rFonts w:eastAsia="Times New Roman" w:cs="Times New Roman"/>
          <w:sz w:val="24"/>
          <w:szCs w:val="24"/>
          <w:lang w:eastAsia="ru-RU"/>
        </w:rPr>
        <w:tab/>
        <w:t>новых учебных   предметов, элективных   курсов и курсов по выбору.</w:t>
      </w:r>
    </w:p>
    <w:p w:rsidR="00985130" w:rsidRPr="00FA3045" w:rsidRDefault="00985130" w:rsidP="00985130">
      <w:pPr>
        <w:spacing w:after="0" w:line="240" w:lineRule="auto"/>
        <w:ind w:firstLine="1134"/>
        <w:jc w:val="both"/>
        <w:rPr>
          <w:rFonts w:eastAsia="Times New Roman" w:cs="Times New Roman"/>
          <w:sz w:val="24"/>
          <w:szCs w:val="24"/>
          <w:lang w:eastAsia="ru-RU"/>
        </w:rPr>
      </w:pPr>
    </w:p>
    <w:p w:rsidR="00985130" w:rsidRPr="00FA3045" w:rsidRDefault="00985130" w:rsidP="00985130">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Учебный предмет «Физическая культура» изучается в объеме 3 часов в неделю     с     1     по    11     классы.  Введение третьего часа физической культуры в учебные планы общеобразовательных учреждений продиктовано объективной необходимостью повышения роли физической культуры в воспитании школьников, укреплении их здоровья, увеличения объема двигательной активности обучающихся, развития их физических качеств и совершенствования физической подготовленности, привития навыков здорового образа жизни.</w:t>
      </w:r>
    </w:p>
    <w:p w:rsidR="00985130" w:rsidRPr="00FA3045" w:rsidRDefault="00985130" w:rsidP="00985130">
      <w:pPr>
        <w:spacing w:after="0" w:line="240" w:lineRule="auto"/>
        <w:jc w:val="both"/>
        <w:rPr>
          <w:rFonts w:eastAsia="Times New Roman" w:cs="Times New Roman"/>
          <w:sz w:val="24"/>
          <w:szCs w:val="24"/>
          <w:lang w:eastAsia="ru-RU"/>
        </w:rPr>
      </w:pPr>
    </w:p>
    <w:p w:rsidR="00985130" w:rsidRPr="00FA3045" w:rsidRDefault="00985130" w:rsidP="00985130">
      <w:pPr>
        <w:spacing w:after="0" w:line="240" w:lineRule="auto"/>
        <w:jc w:val="both"/>
        <w:rPr>
          <w:rFonts w:eastAsia="Times New Roman" w:cs="Times New Roman"/>
          <w:sz w:val="24"/>
          <w:szCs w:val="24"/>
          <w:lang w:eastAsia="ru-RU"/>
        </w:rPr>
      </w:pPr>
      <w:r w:rsidRPr="00FA3045">
        <w:rPr>
          <w:rFonts w:eastAsia="Times New Roman" w:cs="Times New Roman"/>
          <w:bCs/>
          <w:sz w:val="24"/>
          <w:szCs w:val="24"/>
          <w:lang w:eastAsia="ru-RU"/>
        </w:rPr>
        <w:t xml:space="preserve">Введение федеральных государственных образовательных стандартов начального и основного общего образования </w:t>
      </w:r>
      <w:r w:rsidRPr="00FA3045">
        <w:rPr>
          <w:rFonts w:eastAsia="Times New Roman" w:cs="Times New Roman"/>
          <w:sz w:val="24"/>
          <w:szCs w:val="24"/>
          <w:lang w:eastAsia="ru-RU"/>
        </w:rPr>
        <w:t>создают новые управленческие механизмы конструирования учебного плана образовательного учреждения.</w:t>
      </w:r>
    </w:p>
    <w:p w:rsidR="00985130" w:rsidRPr="00FA3045" w:rsidRDefault="00985130" w:rsidP="00985130">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 xml:space="preserve">       Цели общего образования в рамках федерального государственного образовательного стандарта представляются в виде системы ключевых задач, отражающих основные направления:</w:t>
      </w:r>
    </w:p>
    <w:p w:rsidR="00985130" w:rsidRPr="00FA3045" w:rsidRDefault="00985130" w:rsidP="00985130">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 личностное развитие – развитие индивидуальных нравственных, эмоциональных, эстетических и физических ценностных ориентации и качеств, а также развитие интеллектуальных качеств личности, овладение методологией познания, стратегиями и способами учения, самообразования и саморегуляции;</w:t>
      </w:r>
    </w:p>
    <w:p w:rsidR="00985130" w:rsidRPr="00FA3045" w:rsidRDefault="00985130" w:rsidP="00985130">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 социальное развитие – воспитание гражданских, демократических и патриотических убеждений, освоение социальных практик, формирование способности и готовности принимать ответственные решения, делать осознанный выбор, сотрудничать и свободно общаться на русском  и иностранном языке;</w:t>
      </w:r>
    </w:p>
    <w:p w:rsidR="00985130" w:rsidRDefault="00985130" w:rsidP="00985130">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 общекультурное развитие – освоение основ наук, основ отечественной и мировой культуры.</w:t>
      </w:r>
    </w:p>
    <w:p w:rsidR="0074196A" w:rsidRPr="00DE3EE3" w:rsidRDefault="0074196A" w:rsidP="0074196A">
      <w:pPr>
        <w:ind w:firstLine="708"/>
        <w:jc w:val="center"/>
        <w:rPr>
          <w:b/>
          <w:sz w:val="28"/>
          <w:szCs w:val="28"/>
        </w:rPr>
      </w:pPr>
      <w:r w:rsidRPr="00DE3EE3">
        <w:rPr>
          <w:b/>
          <w:sz w:val="28"/>
          <w:szCs w:val="28"/>
        </w:rPr>
        <w:t xml:space="preserve">Недельный учебный план </w:t>
      </w:r>
    </w:p>
    <w:p w:rsidR="0074196A" w:rsidRPr="00DE3EE3" w:rsidRDefault="0074196A" w:rsidP="0074196A">
      <w:pPr>
        <w:tabs>
          <w:tab w:val="left" w:pos="709"/>
        </w:tabs>
        <w:ind w:right="240" w:firstLine="567"/>
        <w:jc w:val="center"/>
        <w:rPr>
          <w:b/>
          <w:sz w:val="28"/>
          <w:szCs w:val="28"/>
        </w:rPr>
      </w:pPr>
      <w:r w:rsidRPr="00DE3EE3">
        <w:rPr>
          <w:b/>
          <w:sz w:val="28"/>
          <w:szCs w:val="28"/>
        </w:rPr>
        <w:t>МБОУ Каменная СОШ</w:t>
      </w:r>
    </w:p>
    <w:p w:rsidR="0074196A" w:rsidRDefault="0074196A" w:rsidP="0074196A">
      <w:pPr>
        <w:ind w:firstLine="708"/>
        <w:jc w:val="center"/>
        <w:rPr>
          <w:b/>
          <w:sz w:val="28"/>
          <w:szCs w:val="28"/>
        </w:rPr>
      </w:pPr>
      <w:r w:rsidRPr="00DE3EE3">
        <w:rPr>
          <w:b/>
          <w:sz w:val="28"/>
          <w:szCs w:val="28"/>
        </w:rPr>
        <w:t>на уровне основного общего образования в рамках федерального государственного образовательного стандарта основного общего образования</w:t>
      </w:r>
    </w:p>
    <w:p w:rsidR="0074196A" w:rsidRPr="00DE3EE3" w:rsidRDefault="0074196A" w:rsidP="0074196A">
      <w:pPr>
        <w:ind w:firstLine="708"/>
        <w:jc w:val="center"/>
        <w:rPr>
          <w:b/>
          <w:sz w:val="28"/>
          <w:szCs w:val="28"/>
        </w:rPr>
      </w:pPr>
      <w:r w:rsidRPr="00DE3EE3">
        <w:rPr>
          <w:b/>
          <w:sz w:val="28"/>
          <w:szCs w:val="28"/>
        </w:rPr>
        <w:t xml:space="preserve"> (5-9 классы) </w:t>
      </w:r>
    </w:p>
    <w:p w:rsidR="0074196A" w:rsidRPr="00DE3EE3" w:rsidRDefault="0074196A" w:rsidP="0074196A">
      <w:pPr>
        <w:ind w:firstLine="708"/>
        <w:jc w:val="center"/>
        <w:rPr>
          <w:b/>
          <w:sz w:val="28"/>
          <w:szCs w:val="28"/>
        </w:rPr>
      </w:pPr>
      <w:r>
        <w:rPr>
          <w:b/>
          <w:sz w:val="28"/>
          <w:szCs w:val="28"/>
        </w:rPr>
        <w:t>на 2019-2020</w:t>
      </w:r>
      <w:r w:rsidRPr="00DE3EE3">
        <w:rPr>
          <w:b/>
          <w:sz w:val="28"/>
          <w:szCs w:val="28"/>
        </w:rPr>
        <w:t xml:space="preserve"> учебный год </w:t>
      </w:r>
    </w:p>
    <w:p w:rsidR="0074196A" w:rsidRPr="001C5D11" w:rsidRDefault="0074196A" w:rsidP="0074196A">
      <w:pPr>
        <w:spacing w:before="40" w:after="40"/>
        <w:jc w:val="center"/>
      </w:pPr>
      <w:r>
        <w:t xml:space="preserve">    </w:t>
      </w:r>
      <w:r w:rsidRPr="001C5D11">
        <w:rPr>
          <w:lang w:val="en-US"/>
        </w:rPr>
        <w:t>I</w:t>
      </w:r>
      <w:r w:rsidRPr="001C5D11">
        <w:t xml:space="preserve"> вариант (5-дневная учебная неделя)</w:t>
      </w:r>
    </w:p>
    <w:p w:rsidR="0074196A" w:rsidRPr="005B45A8" w:rsidRDefault="0074196A" w:rsidP="0074196A">
      <w:pPr>
        <w:spacing w:before="40" w:after="40"/>
        <w:jc w:val="center"/>
      </w:pPr>
    </w:p>
    <w:tbl>
      <w:tblPr>
        <w:tblW w:w="11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686"/>
        <w:gridCol w:w="1066"/>
        <w:gridCol w:w="1124"/>
        <w:gridCol w:w="1134"/>
        <w:gridCol w:w="6"/>
        <w:gridCol w:w="1128"/>
        <w:gridCol w:w="992"/>
        <w:gridCol w:w="1075"/>
      </w:tblGrid>
      <w:tr w:rsidR="0074196A" w:rsidRPr="005B45A8" w:rsidTr="00A92942">
        <w:trPr>
          <w:trHeight w:val="375"/>
          <w:jc w:val="center"/>
        </w:trPr>
        <w:tc>
          <w:tcPr>
            <w:tcW w:w="2016" w:type="dxa"/>
            <w:vMerge w:val="restart"/>
            <w:tcBorders>
              <w:top w:val="single" w:sz="4" w:space="0" w:color="auto"/>
              <w:left w:val="single" w:sz="4" w:space="0" w:color="auto"/>
              <w:bottom w:val="single" w:sz="4" w:space="0" w:color="auto"/>
              <w:right w:val="single" w:sz="4" w:space="0" w:color="auto"/>
            </w:tcBorders>
            <w:vAlign w:val="center"/>
          </w:tcPr>
          <w:p w:rsidR="0074196A" w:rsidRPr="005B45A8" w:rsidRDefault="0074196A" w:rsidP="00A92942">
            <w:pPr>
              <w:tabs>
                <w:tab w:val="left" w:pos="4500"/>
                <w:tab w:val="left" w:pos="9180"/>
                <w:tab w:val="left" w:pos="9360"/>
              </w:tabs>
              <w:rPr>
                <w:bCs/>
              </w:rPr>
            </w:pPr>
            <w:r w:rsidRPr="005B45A8">
              <w:rPr>
                <w:bCs/>
              </w:rPr>
              <w:t xml:space="preserve">Предметные </w:t>
            </w:r>
            <w:r w:rsidRPr="005B45A8">
              <w:rPr>
                <w:bCs/>
              </w:rPr>
              <w:lastRenderedPageBreak/>
              <w:t>области</w:t>
            </w:r>
          </w:p>
        </w:tc>
        <w:tc>
          <w:tcPr>
            <w:tcW w:w="2686" w:type="dxa"/>
            <w:vMerge w:val="restart"/>
            <w:tcBorders>
              <w:top w:val="single" w:sz="4" w:space="0" w:color="auto"/>
              <w:left w:val="single" w:sz="4" w:space="0" w:color="auto"/>
              <w:bottom w:val="single" w:sz="4" w:space="0" w:color="auto"/>
              <w:right w:val="single" w:sz="4" w:space="0" w:color="auto"/>
            </w:tcBorders>
            <w:vAlign w:val="center"/>
          </w:tcPr>
          <w:p w:rsidR="0074196A" w:rsidRPr="005B45A8" w:rsidRDefault="0074196A" w:rsidP="00A92942">
            <w:pPr>
              <w:tabs>
                <w:tab w:val="left" w:pos="4500"/>
                <w:tab w:val="left" w:pos="9180"/>
                <w:tab w:val="left" w:pos="9360"/>
              </w:tabs>
              <w:rPr>
                <w:bCs/>
              </w:rPr>
            </w:pPr>
            <w:r w:rsidRPr="005B45A8">
              <w:lastRenderedPageBreak/>
              <w:pict>
                <v:line id="_x0000_s1166" style="position:absolute;flip:y;z-index:251719680;mso-position-horizontal-relative:text;mso-position-vertical-relative:text" from="-4.4pt,2.85pt" to="130.15pt,35.55pt"/>
              </w:pict>
            </w:r>
            <w:r w:rsidRPr="005B45A8">
              <w:rPr>
                <w:bCs/>
              </w:rPr>
              <w:t xml:space="preserve">Учебные предметы </w:t>
            </w:r>
          </w:p>
          <w:p w:rsidR="0074196A" w:rsidRPr="005B45A8" w:rsidRDefault="0074196A" w:rsidP="00A92942">
            <w:pPr>
              <w:jc w:val="right"/>
            </w:pPr>
            <w:r w:rsidRPr="005B45A8">
              <w:lastRenderedPageBreak/>
              <w:t xml:space="preserve">                                  Классы</w:t>
            </w:r>
          </w:p>
        </w:tc>
        <w:tc>
          <w:tcPr>
            <w:tcW w:w="5450" w:type="dxa"/>
            <w:gridSpan w:val="6"/>
            <w:tcBorders>
              <w:top w:val="single" w:sz="4" w:space="0" w:color="auto"/>
              <w:left w:val="single" w:sz="4" w:space="0" w:color="auto"/>
              <w:bottom w:val="single" w:sz="4" w:space="0" w:color="auto"/>
              <w:right w:val="single" w:sz="4" w:space="0" w:color="auto"/>
            </w:tcBorders>
          </w:tcPr>
          <w:p w:rsidR="0074196A" w:rsidRPr="005B45A8" w:rsidRDefault="0074196A" w:rsidP="00A92942">
            <w:pPr>
              <w:tabs>
                <w:tab w:val="left" w:pos="4500"/>
                <w:tab w:val="left" w:pos="9180"/>
                <w:tab w:val="left" w:pos="9360"/>
              </w:tabs>
              <w:jc w:val="center"/>
              <w:rPr>
                <w:bCs/>
              </w:rPr>
            </w:pPr>
            <w:r w:rsidRPr="005B45A8">
              <w:rPr>
                <w:bCs/>
              </w:rPr>
              <w:lastRenderedPageBreak/>
              <w:t>Количество часов</w:t>
            </w:r>
          </w:p>
          <w:p w:rsidR="0074196A" w:rsidRPr="005B45A8" w:rsidRDefault="0074196A" w:rsidP="00A92942">
            <w:pPr>
              <w:tabs>
                <w:tab w:val="left" w:pos="4500"/>
                <w:tab w:val="left" w:pos="9180"/>
                <w:tab w:val="left" w:pos="9360"/>
              </w:tabs>
              <w:jc w:val="center"/>
              <w:rPr>
                <w:bCs/>
              </w:rPr>
            </w:pPr>
            <w:r w:rsidRPr="005B45A8">
              <w:rPr>
                <w:bCs/>
              </w:rPr>
              <w:lastRenderedPageBreak/>
              <w:t xml:space="preserve"> в неделю</w:t>
            </w:r>
          </w:p>
        </w:tc>
        <w:tc>
          <w:tcPr>
            <w:tcW w:w="1075" w:type="dxa"/>
            <w:vMerge w:val="restart"/>
            <w:tcBorders>
              <w:top w:val="single" w:sz="4" w:space="0" w:color="auto"/>
              <w:left w:val="single" w:sz="4" w:space="0" w:color="auto"/>
              <w:right w:val="single" w:sz="4" w:space="0" w:color="auto"/>
            </w:tcBorders>
            <w:vAlign w:val="center"/>
          </w:tcPr>
          <w:p w:rsidR="0074196A" w:rsidRPr="005B45A8" w:rsidRDefault="0074196A" w:rsidP="00A92942">
            <w:pPr>
              <w:jc w:val="center"/>
              <w:rPr>
                <w:bCs/>
              </w:rPr>
            </w:pPr>
            <w:r w:rsidRPr="005B45A8">
              <w:rPr>
                <w:bCs/>
              </w:rPr>
              <w:lastRenderedPageBreak/>
              <w:t>Всего</w:t>
            </w:r>
          </w:p>
          <w:p w:rsidR="0074196A" w:rsidRPr="005B45A8" w:rsidRDefault="0074196A" w:rsidP="00A92942">
            <w:pPr>
              <w:tabs>
                <w:tab w:val="left" w:pos="4500"/>
                <w:tab w:val="left" w:pos="9180"/>
                <w:tab w:val="left" w:pos="9360"/>
              </w:tabs>
              <w:jc w:val="center"/>
              <w:rPr>
                <w:bCs/>
              </w:rPr>
            </w:pPr>
          </w:p>
        </w:tc>
      </w:tr>
      <w:tr w:rsidR="0074196A" w:rsidRPr="005B45A8" w:rsidTr="00A92942">
        <w:trPr>
          <w:trHeight w:val="375"/>
          <w:jc w:val="center"/>
        </w:trPr>
        <w:tc>
          <w:tcPr>
            <w:tcW w:w="2016" w:type="dxa"/>
            <w:vMerge/>
            <w:tcBorders>
              <w:top w:val="single" w:sz="4" w:space="0" w:color="auto"/>
              <w:left w:val="single" w:sz="4" w:space="0" w:color="auto"/>
              <w:bottom w:val="single" w:sz="4" w:space="0" w:color="auto"/>
              <w:right w:val="single" w:sz="4" w:space="0" w:color="auto"/>
            </w:tcBorders>
            <w:vAlign w:val="center"/>
          </w:tcPr>
          <w:p w:rsidR="0074196A" w:rsidRPr="005B45A8" w:rsidRDefault="0074196A" w:rsidP="00A92942"/>
        </w:tc>
        <w:tc>
          <w:tcPr>
            <w:tcW w:w="2686" w:type="dxa"/>
            <w:vMerge/>
            <w:tcBorders>
              <w:top w:val="single" w:sz="4" w:space="0" w:color="auto"/>
              <w:left w:val="single" w:sz="4" w:space="0" w:color="auto"/>
              <w:bottom w:val="single" w:sz="4" w:space="0" w:color="auto"/>
              <w:right w:val="single" w:sz="4" w:space="0" w:color="auto"/>
            </w:tcBorders>
            <w:vAlign w:val="center"/>
          </w:tcPr>
          <w:p w:rsidR="0074196A" w:rsidRPr="005B45A8" w:rsidRDefault="0074196A" w:rsidP="00A92942"/>
        </w:tc>
        <w:tc>
          <w:tcPr>
            <w:tcW w:w="1066" w:type="dxa"/>
            <w:tcBorders>
              <w:top w:val="single" w:sz="4" w:space="0" w:color="auto"/>
              <w:left w:val="single" w:sz="4" w:space="0" w:color="auto"/>
              <w:bottom w:val="single" w:sz="4" w:space="0" w:color="auto"/>
              <w:right w:val="single" w:sz="4" w:space="0" w:color="auto"/>
            </w:tcBorders>
          </w:tcPr>
          <w:p w:rsidR="0074196A" w:rsidRPr="005B45A8" w:rsidRDefault="0074196A" w:rsidP="00A92942">
            <w:pPr>
              <w:tabs>
                <w:tab w:val="left" w:pos="4500"/>
                <w:tab w:val="left" w:pos="9180"/>
                <w:tab w:val="left" w:pos="9360"/>
              </w:tabs>
              <w:jc w:val="center"/>
              <w:rPr>
                <w:bCs/>
              </w:rPr>
            </w:pPr>
            <w:r w:rsidRPr="005B45A8">
              <w:rPr>
                <w:bCs/>
              </w:rPr>
              <w:t>5 класс</w:t>
            </w:r>
          </w:p>
        </w:tc>
        <w:tc>
          <w:tcPr>
            <w:tcW w:w="1124" w:type="dxa"/>
            <w:tcBorders>
              <w:top w:val="single" w:sz="4" w:space="0" w:color="auto"/>
              <w:left w:val="single" w:sz="4" w:space="0" w:color="auto"/>
              <w:bottom w:val="single" w:sz="4" w:space="0" w:color="auto"/>
              <w:right w:val="single" w:sz="4" w:space="0" w:color="auto"/>
            </w:tcBorders>
          </w:tcPr>
          <w:p w:rsidR="0074196A" w:rsidRPr="005B45A8" w:rsidRDefault="0074196A" w:rsidP="00A92942">
            <w:pPr>
              <w:tabs>
                <w:tab w:val="left" w:pos="4500"/>
                <w:tab w:val="left" w:pos="9180"/>
                <w:tab w:val="left" w:pos="9360"/>
              </w:tabs>
              <w:jc w:val="center"/>
              <w:rPr>
                <w:bCs/>
              </w:rPr>
            </w:pPr>
            <w:r w:rsidRPr="005B45A8">
              <w:rPr>
                <w:bCs/>
                <w:lang w:val="en-US"/>
              </w:rPr>
              <w:t>6</w:t>
            </w:r>
            <w:r w:rsidRPr="005B45A8">
              <w:rPr>
                <w:bCs/>
              </w:rPr>
              <w:t xml:space="preserve"> класс</w:t>
            </w:r>
          </w:p>
        </w:tc>
        <w:tc>
          <w:tcPr>
            <w:tcW w:w="1134" w:type="dxa"/>
            <w:tcBorders>
              <w:top w:val="single" w:sz="4" w:space="0" w:color="auto"/>
              <w:left w:val="single" w:sz="4" w:space="0" w:color="auto"/>
              <w:bottom w:val="single" w:sz="4" w:space="0" w:color="auto"/>
              <w:right w:val="single" w:sz="4" w:space="0" w:color="auto"/>
            </w:tcBorders>
          </w:tcPr>
          <w:p w:rsidR="0074196A" w:rsidRPr="005B45A8" w:rsidRDefault="0074196A" w:rsidP="00A92942">
            <w:pPr>
              <w:jc w:val="center"/>
              <w:rPr>
                <w:bCs/>
              </w:rPr>
            </w:pPr>
            <w:r w:rsidRPr="005B45A8">
              <w:rPr>
                <w:bCs/>
              </w:rPr>
              <w:t>7 класс</w:t>
            </w:r>
          </w:p>
        </w:tc>
        <w:tc>
          <w:tcPr>
            <w:tcW w:w="1134" w:type="dxa"/>
            <w:gridSpan w:val="2"/>
            <w:tcBorders>
              <w:top w:val="single" w:sz="4" w:space="0" w:color="auto"/>
              <w:left w:val="single" w:sz="4" w:space="0" w:color="auto"/>
              <w:bottom w:val="single" w:sz="4" w:space="0" w:color="auto"/>
              <w:right w:val="single" w:sz="4" w:space="0" w:color="auto"/>
            </w:tcBorders>
          </w:tcPr>
          <w:p w:rsidR="0074196A" w:rsidRPr="005B45A8" w:rsidRDefault="0074196A" w:rsidP="00A92942">
            <w:pPr>
              <w:jc w:val="center"/>
              <w:rPr>
                <w:bCs/>
              </w:rPr>
            </w:pPr>
            <w:r w:rsidRPr="005B45A8">
              <w:rPr>
                <w:bCs/>
                <w:lang w:val="en-US"/>
              </w:rPr>
              <w:t>8</w:t>
            </w:r>
            <w:r w:rsidRPr="005B45A8">
              <w:rPr>
                <w:bCs/>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74196A" w:rsidRPr="005B45A8" w:rsidRDefault="0074196A" w:rsidP="00A92942">
            <w:pPr>
              <w:jc w:val="center"/>
              <w:rPr>
                <w:bCs/>
              </w:rPr>
            </w:pPr>
            <w:r w:rsidRPr="005B45A8">
              <w:rPr>
                <w:bCs/>
                <w:lang w:val="en-US"/>
              </w:rPr>
              <w:t>9</w:t>
            </w:r>
            <w:r w:rsidRPr="005B45A8">
              <w:rPr>
                <w:bCs/>
              </w:rPr>
              <w:t xml:space="preserve"> класс</w:t>
            </w:r>
          </w:p>
        </w:tc>
        <w:tc>
          <w:tcPr>
            <w:tcW w:w="1075" w:type="dxa"/>
            <w:vMerge/>
            <w:tcBorders>
              <w:left w:val="single" w:sz="4" w:space="0" w:color="auto"/>
              <w:bottom w:val="single" w:sz="4" w:space="0" w:color="auto"/>
              <w:right w:val="single" w:sz="4" w:space="0" w:color="auto"/>
            </w:tcBorders>
          </w:tcPr>
          <w:p w:rsidR="0074196A" w:rsidRPr="005B45A8" w:rsidRDefault="0074196A" w:rsidP="00A92942">
            <w:pPr>
              <w:jc w:val="center"/>
              <w:rPr>
                <w:bCs/>
              </w:rPr>
            </w:pPr>
          </w:p>
        </w:tc>
      </w:tr>
      <w:tr w:rsidR="0074196A" w:rsidRPr="005B45A8" w:rsidTr="00A92942">
        <w:trPr>
          <w:trHeight w:val="375"/>
          <w:jc w:val="center"/>
        </w:trPr>
        <w:tc>
          <w:tcPr>
            <w:tcW w:w="2016" w:type="dxa"/>
            <w:vMerge w:val="restart"/>
            <w:tcBorders>
              <w:top w:val="single" w:sz="4" w:space="0" w:color="auto"/>
              <w:left w:val="single" w:sz="4" w:space="0" w:color="auto"/>
              <w:right w:val="single" w:sz="4" w:space="0" w:color="auto"/>
            </w:tcBorders>
            <w:vAlign w:val="center"/>
          </w:tcPr>
          <w:p w:rsidR="0074196A" w:rsidRPr="005B45A8" w:rsidRDefault="0074196A" w:rsidP="00A92942">
            <w:pPr>
              <w:tabs>
                <w:tab w:val="left" w:pos="4500"/>
                <w:tab w:val="left" w:pos="9180"/>
                <w:tab w:val="left" w:pos="9360"/>
              </w:tabs>
              <w:rPr>
                <w:bCs/>
              </w:rPr>
            </w:pPr>
            <w:r w:rsidRPr="005B45A8">
              <w:rPr>
                <w:bCs/>
              </w:rPr>
              <w:t xml:space="preserve">Русский язык </w:t>
            </w:r>
          </w:p>
          <w:p w:rsidR="0074196A" w:rsidRPr="005B45A8" w:rsidRDefault="0074196A" w:rsidP="00A92942">
            <w:pPr>
              <w:tabs>
                <w:tab w:val="left" w:pos="4500"/>
                <w:tab w:val="left" w:pos="9180"/>
                <w:tab w:val="left" w:pos="9360"/>
              </w:tabs>
              <w:rPr>
                <w:bCs/>
              </w:rPr>
            </w:pPr>
            <w:r w:rsidRPr="005B45A8">
              <w:rPr>
                <w:bCs/>
              </w:rPr>
              <w:t>и литература</w:t>
            </w:r>
          </w:p>
        </w:tc>
        <w:tc>
          <w:tcPr>
            <w:tcW w:w="2686" w:type="dxa"/>
            <w:tcBorders>
              <w:top w:val="single" w:sz="4" w:space="0" w:color="auto"/>
              <w:left w:val="single" w:sz="4" w:space="0" w:color="auto"/>
              <w:bottom w:val="single" w:sz="4" w:space="0" w:color="auto"/>
              <w:right w:val="single" w:sz="4" w:space="0" w:color="auto"/>
            </w:tcBorders>
            <w:vAlign w:val="center"/>
          </w:tcPr>
          <w:p w:rsidR="0074196A" w:rsidRPr="005B45A8" w:rsidRDefault="0074196A" w:rsidP="00A92942">
            <w:pPr>
              <w:tabs>
                <w:tab w:val="left" w:pos="4500"/>
                <w:tab w:val="left" w:pos="9180"/>
                <w:tab w:val="left" w:pos="9360"/>
              </w:tabs>
              <w:rPr>
                <w:bCs/>
              </w:rPr>
            </w:pPr>
            <w:r w:rsidRPr="005B45A8">
              <w:rPr>
                <w:bCs/>
              </w:rPr>
              <w:t>Русский язык</w:t>
            </w:r>
          </w:p>
        </w:tc>
        <w:tc>
          <w:tcPr>
            <w:tcW w:w="1066" w:type="dxa"/>
            <w:tcBorders>
              <w:top w:val="single" w:sz="4" w:space="0" w:color="auto"/>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5</w:t>
            </w:r>
          </w:p>
        </w:tc>
        <w:tc>
          <w:tcPr>
            <w:tcW w:w="1124" w:type="dxa"/>
            <w:tcBorders>
              <w:top w:val="single" w:sz="4" w:space="0" w:color="auto"/>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6</w:t>
            </w:r>
          </w:p>
        </w:tc>
        <w:tc>
          <w:tcPr>
            <w:tcW w:w="1134" w:type="dxa"/>
            <w:tcBorders>
              <w:top w:val="single" w:sz="4" w:space="0" w:color="auto"/>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4</w:t>
            </w:r>
          </w:p>
        </w:tc>
        <w:tc>
          <w:tcPr>
            <w:tcW w:w="1134" w:type="dxa"/>
            <w:gridSpan w:val="2"/>
            <w:tcBorders>
              <w:top w:val="single" w:sz="4" w:space="0" w:color="auto"/>
              <w:left w:val="single" w:sz="4" w:space="0" w:color="auto"/>
              <w:right w:val="single" w:sz="4" w:space="0" w:color="auto"/>
            </w:tcBorders>
          </w:tcPr>
          <w:p w:rsidR="0074196A" w:rsidRPr="005B45A8" w:rsidRDefault="0074196A" w:rsidP="00A92942">
            <w:pPr>
              <w:spacing w:line="360" w:lineRule="auto"/>
              <w:jc w:val="center"/>
            </w:pPr>
            <w:r w:rsidRPr="005B45A8">
              <w:t>3</w:t>
            </w:r>
          </w:p>
        </w:tc>
        <w:tc>
          <w:tcPr>
            <w:tcW w:w="992" w:type="dxa"/>
            <w:tcBorders>
              <w:top w:val="single" w:sz="4" w:space="0" w:color="auto"/>
              <w:left w:val="single" w:sz="4" w:space="0" w:color="auto"/>
              <w:right w:val="single" w:sz="4" w:space="0" w:color="auto"/>
            </w:tcBorders>
          </w:tcPr>
          <w:p w:rsidR="0074196A" w:rsidRPr="005B45A8" w:rsidRDefault="0074196A" w:rsidP="00A92942">
            <w:pPr>
              <w:spacing w:line="360" w:lineRule="auto"/>
              <w:jc w:val="center"/>
            </w:pPr>
            <w:r w:rsidRPr="005B45A8">
              <w:t>3</w:t>
            </w:r>
          </w:p>
        </w:tc>
        <w:tc>
          <w:tcPr>
            <w:tcW w:w="1075" w:type="dxa"/>
            <w:tcBorders>
              <w:top w:val="single" w:sz="4" w:space="0" w:color="auto"/>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Pr>
                <w:bCs/>
              </w:rPr>
              <w:t>22</w:t>
            </w:r>
          </w:p>
        </w:tc>
      </w:tr>
      <w:tr w:rsidR="0074196A" w:rsidRPr="005B45A8" w:rsidTr="00A92942">
        <w:trPr>
          <w:trHeight w:val="375"/>
          <w:jc w:val="center"/>
        </w:trPr>
        <w:tc>
          <w:tcPr>
            <w:tcW w:w="2016" w:type="dxa"/>
            <w:vMerge/>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rPr>
                <w:bCs/>
              </w:rPr>
            </w:pPr>
          </w:p>
        </w:tc>
        <w:tc>
          <w:tcPr>
            <w:tcW w:w="2686" w:type="dxa"/>
            <w:tcBorders>
              <w:top w:val="single" w:sz="4" w:space="0" w:color="auto"/>
              <w:left w:val="single" w:sz="4" w:space="0" w:color="auto"/>
              <w:bottom w:val="single" w:sz="4" w:space="0" w:color="auto"/>
              <w:right w:val="single" w:sz="4" w:space="0" w:color="auto"/>
            </w:tcBorders>
            <w:vAlign w:val="center"/>
          </w:tcPr>
          <w:p w:rsidR="0074196A" w:rsidRPr="005B45A8" w:rsidRDefault="0074196A" w:rsidP="00A92942">
            <w:pPr>
              <w:tabs>
                <w:tab w:val="left" w:pos="4500"/>
                <w:tab w:val="left" w:pos="9180"/>
                <w:tab w:val="left" w:pos="9360"/>
              </w:tabs>
              <w:rPr>
                <w:bCs/>
              </w:rPr>
            </w:pPr>
            <w:r w:rsidRPr="005B45A8">
              <w:rPr>
                <w:bCs/>
              </w:rPr>
              <w:t>Литература</w:t>
            </w:r>
          </w:p>
        </w:tc>
        <w:tc>
          <w:tcPr>
            <w:tcW w:w="1066"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3</w:t>
            </w:r>
          </w:p>
        </w:tc>
        <w:tc>
          <w:tcPr>
            <w:tcW w:w="1124"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3</w:t>
            </w:r>
          </w:p>
        </w:tc>
        <w:tc>
          <w:tcPr>
            <w:tcW w:w="1134"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2</w:t>
            </w:r>
          </w:p>
        </w:tc>
        <w:tc>
          <w:tcPr>
            <w:tcW w:w="1134" w:type="dxa"/>
            <w:gridSpan w:val="2"/>
            <w:tcBorders>
              <w:left w:val="single" w:sz="4" w:space="0" w:color="auto"/>
              <w:right w:val="single" w:sz="4" w:space="0" w:color="auto"/>
            </w:tcBorders>
          </w:tcPr>
          <w:p w:rsidR="0074196A" w:rsidRPr="005B45A8" w:rsidRDefault="0074196A" w:rsidP="00A92942">
            <w:pPr>
              <w:spacing w:line="360" w:lineRule="auto"/>
              <w:jc w:val="center"/>
            </w:pPr>
            <w:r w:rsidRPr="005B45A8">
              <w:t>2</w:t>
            </w:r>
          </w:p>
        </w:tc>
        <w:tc>
          <w:tcPr>
            <w:tcW w:w="992" w:type="dxa"/>
            <w:tcBorders>
              <w:left w:val="single" w:sz="4" w:space="0" w:color="auto"/>
              <w:right w:val="single" w:sz="4" w:space="0" w:color="auto"/>
            </w:tcBorders>
          </w:tcPr>
          <w:p w:rsidR="0074196A" w:rsidRPr="005B45A8" w:rsidRDefault="0074196A" w:rsidP="00A92942">
            <w:pPr>
              <w:spacing w:line="360" w:lineRule="auto"/>
              <w:jc w:val="center"/>
            </w:pPr>
            <w:r w:rsidRPr="005B45A8">
              <w:t>3</w:t>
            </w:r>
          </w:p>
        </w:tc>
        <w:tc>
          <w:tcPr>
            <w:tcW w:w="1075"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13</w:t>
            </w:r>
          </w:p>
        </w:tc>
      </w:tr>
      <w:tr w:rsidR="0074196A" w:rsidRPr="005B45A8" w:rsidTr="00A92942">
        <w:trPr>
          <w:trHeight w:val="375"/>
          <w:jc w:val="center"/>
        </w:trPr>
        <w:tc>
          <w:tcPr>
            <w:tcW w:w="2016" w:type="dxa"/>
            <w:vMerge w:val="restart"/>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rPr>
                <w:bCs/>
                <w:color w:val="000000"/>
              </w:rPr>
            </w:pPr>
            <w:r w:rsidRPr="005B45A8">
              <w:rPr>
                <w:bCs/>
                <w:color w:val="000000"/>
              </w:rPr>
              <w:t xml:space="preserve">Родной язык </w:t>
            </w:r>
          </w:p>
          <w:p w:rsidR="0074196A" w:rsidRPr="005B45A8" w:rsidRDefault="0074196A" w:rsidP="00A92942">
            <w:pPr>
              <w:tabs>
                <w:tab w:val="left" w:pos="4500"/>
                <w:tab w:val="left" w:pos="9180"/>
                <w:tab w:val="left" w:pos="9360"/>
              </w:tabs>
              <w:rPr>
                <w:bCs/>
              </w:rPr>
            </w:pPr>
            <w:r w:rsidRPr="005B45A8">
              <w:rPr>
                <w:bCs/>
                <w:color w:val="000000"/>
              </w:rPr>
              <w:t xml:space="preserve">и </w:t>
            </w:r>
            <w:r w:rsidRPr="005B45A8">
              <w:t xml:space="preserve"> родная литература*</w:t>
            </w:r>
            <w:r w:rsidRPr="005B45A8">
              <w:rPr>
                <w:bCs/>
                <w:color w:val="000000"/>
              </w:rPr>
              <w:t xml:space="preserve"> </w:t>
            </w:r>
          </w:p>
        </w:tc>
        <w:tc>
          <w:tcPr>
            <w:tcW w:w="2686" w:type="dxa"/>
            <w:tcBorders>
              <w:top w:val="single" w:sz="4" w:space="0" w:color="auto"/>
              <w:left w:val="single" w:sz="4" w:space="0" w:color="auto"/>
              <w:bottom w:val="single" w:sz="4" w:space="0" w:color="auto"/>
              <w:right w:val="single" w:sz="4" w:space="0" w:color="auto"/>
            </w:tcBorders>
            <w:vAlign w:val="center"/>
          </w:tcPr>
          <w:p w:rsidR="0074196A" w:rsidRPr="005B45A8" w:rsidRDefault="0074196A" w:rsidP="00A92942">
            <w:pPr>
              <w:tabs>
                <w:tab w:val="left" w:pos="4500"/>
                <w:tab w:val="left" w:pos="9180"/>
                <w:tab w:val="left" w:pos="9360"/>
              </w:tabs>
              <w:rPr>
                <w:bCs/>
              </w:rPr>
            </w:pPr>
            <w:r w:rsidRPr="005B45A8">
              <w:rPr>
                <w:bCs/>
                <w:color w:val="000000"/>
              </w:rPr>
              <w:t>Родной язык</w:t>
            </w:r>
          </w:p>
        </w:tc>
        <w:tc>
          <w:tcPr>
            <w:tcW w:w="1066"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rPr>
                <w:bCs/>
              </w:rPr>
            </w:pPr>
          </w:p>
        </w:tc>
        <w:tc>
          <w:tcPr>
            <w:tcW w:w="1124"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rPr>
                <w:bCs/>
              </w:rPr>
            </w:pPr>
          </w:p>
        </w:tc>
        <w:tc>
          <w:tcPr>
            <w:tcW w:w="1140" w:type="dxa"/>
            <w:gridSpan w:val="2"/>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rPr>
                <w:bCs/>
              </w:rPr>
            </w:pPr>
            <w:r>
              <w:rPr>
                <w:bCs/>
              </w:rPr>
              <w:t>0,5</w:t>
            </w:r>
          </w:p>
        </w:tc>
        <w:tc>
          <w:tcPr>
            <w:tcW w:w="1128"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rPr>
                <w:bCs/>
              </w:rPr>
            </w:pPr>
            <w:r>
              <w:rPr>
                <w:bCs/>
              </w:rPr>
              <w:t>0,5</w:t>
            </w:r>
          </w:p>
        </w:tc>
        <w:tc>
          <w:tcPr>
            <w:tcW w:w="992"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rPr>
                <w:bCs/>
              </w:rPr>
            </w:pPr>
            <w:r>
              <w:rPr>
                <w:bCs/>
              </w:rPr>
              <w:t>0,5</w:t>
            </w:r>
          </w:p>
        </w:tc>
        <w:tc>
          <w:tcPr>
            <w:tcW w:w="1075" w:type="dxa"/>
            <w:tcBorders>
              <w:left w:val="single" w:sz="4" w:space="0" w:color="auto"/>
              <w:right w:val="single" w:sz="4" w:space="0" w:color="auto"/>
            </w:tcBorders>
          </w:tcPr>
          <w:p w:rsidR="0074196A" w:rsidRPr="005B45A8" w:rsidRDefault="0074196A" w:rsidP="00A92942">
            <w:pPr>
              <w:tabs>
                <w:tab w:val="left" w:pos="4500"/>
                <w:tab w:val="left" w:pos="9180"/>
                <w:tab w:val="left" w:pos="9360"/>
              </w:tabs>
              <w:jc w:val="center"/>
              <w:rPr>
                <w:bCs/>
                <w:i/>
                <w:sz w:val="16"/>
                <w:szCs w:val="16"/>
              </w:rPr>
            </w:pPr>
            <w:r w:rsidRPr="005B45A8">
              <w:rPr>
                <w:bCs/>
                <w:i/>
                <w:sz w:val="16"/>
                <w:szCs w:val="16"/>
              </w:rPr>
              <w:t xml:space="preserve">не менее </w:t>
            </w:r>
          </w:p>
          <w:p w:rsidR="0074196A" w:rsidRPr="005B45A8" w:rsidRDefault="0074196A" w:rsidP="00A92942">
            <w:pPr>
              <w:tabs>
                <w:tab w:val="left" w:pos="4500"/>
                <w:tab w:val="left" w:pos="9180"/>
                <w:tab w:val="left" w:pos="9360"/>
              </w:tabs>
              <w:jc w:val="center"/>
              <w:rPr>
                <w:bCs/>
                <w:lang w:val="en-US"/>
              </w:rPr>
            </w:pPr>
            <w:r w:rsidRPr="005B45A8">
              <w:rPr>
                <w:bCs/>
                <w:lang w:val="en-US"/>
              </w:rPr>
              <w:t>1</w:t>
            </w:r>
          </w:p>
        </w:tc>
      </w:tr>
      <w:tr w:rsidR="0074196A" w:rsidRPr="005B45A8" w:rsidTr="00A92942">
        <w:trPr>
          <w:trHeight w:val="375"/>
          <w:jc w:val="center"/>
        </w:trPr>
        <w:tc>
          <w:tcPr>
            <w:tcW w:w="2016" w:type="dxa"/>
            <w:vMerge/>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rPr>
                <w:bCs/>
              </w:rPr>
            </w:pPr>
          </w:p>
        </w:tc>
        <w:tc>
          <w:tcPr>
            <w:tcW w:w="2686" w:type="dxa"/>
            <w:tcBorders>
              <w:top w:val="single" w:sz="4" w:space="0" w:color="auto"/>
              <w:left w:val="single" w:sz="4" w:space="0" w:color="auto"/>
              <w:bottom w:val="single" w:sz="4" w:space="0" w:color="auto"/>
              <w:right w:val="single" w:sz="4" w:space="0" w:color="auto"/>
            </w:tcBorders>
            <w:vAlign w:val="center"/>
          </w:tcPr>
          <w:p w:rsidR="0074196A" w:rsidRPr="005B45A8" w:rsidRDefault="0074196A" w:rsidP="00A92942">
            <w:pPr>
              <w:tabs>
                <w:tab w:val="left" w:pos="4500"/>
                <w:tab w:val="left" w:pos="9180"/>
                <w:tab w:val="left" w:pos="9360"/>
              </w:tabs>
              <w:rPr>
                <w:bCs/>
              </w:rPr>
            </w:pPr>
            <w:r w:rsidRPr="005B45A8">
              <w:t>Родная литература</w:t>
            </w:r>
          </w:p>
        </w:tc>
        <w:tc>
          <w:tcPr>
            <w:tcW w:w="1066"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rPr>
                <w:bCs/>
              </w:rPr>
            </w:pPr>
          </w:p>
        </w:tc>
        <w:tc>
          <w:tcPr>
            <w:tcW w:w="1124"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rPr>
                <w:bCs/>
              </w:rPr>
            </w:pPr>
          </w:p>
        </w:tc>
        <w:tc>
          <w:tcPr>
            <w:tcW w:w="1140" w:type="dxa"/>
            <w:gridSpan w:val="2"/>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rPr>
                <w:bCs/>
              </w:rPr>
            </w:pPr>
            <w:r>
              <w:rPr>
                <w:bCs/>
              </w:rPr>
              <w:t>0,5</w:t>
            </w:r>
          </w:p>
        </w:tc>
        <w:tc>
          <w:tcPr>
            <w:tcW w:w="1128"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rPr>
                <w:bCs/>
              </w:rPr>
            </w:pPr>
            <w:r>
              <w:rPr>
                <w:bCs/>
              </w:rPr>
              <w:t>0,5</w:t>
            </w:r>
          </w:p>
        </w:tc>
        <w:tc>
          <w:tcPr>
            <w:tcW w:w="992"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rPr>
                <w:bCs/>
              </w:rPr>
            </w:pPr>
            <w:r>
              <w:rPr>
                <w:bCs/>
              </w:rPr>
              <w:t>0,5</w:t>
            </w:r>
          </w:p>
        </w:tc>
        <w:tc>
          <w:tcPr>
            <w:tcW w:w="1075" w:type="dxa"/>
            <w:tcBorders>
              <w:left w:val="single" w:sz="4" w:space="0" w:color="auto"/>
              <w:right w:val="single" w:sz="4" w:space="0" w:color="auto"/>
            </w:tcBorders>
          </w:tcPr>
          <w:p w:rsidR="0074196A" w:rsidRPr="005B45A8" w:rsidRDefault="0074196A" w:rsidP="00A92942">
            <w:pPr>
              <w:tabs>
                <w:tab w:val="left" w:pos="4500"/>
                <w:tab w:val="left" w:pos="9180"/>
                <w:tab w:val="left" w:pos="9360"/>
              </w:tabs>
              <w:jc w:val="center"/>
              <w:rPr>
                <w:bCs/>
                <w:i/>
                <w:sz w:val="16"/>
                <w:szCs w:val="16"/>
              </w:rPr>
            </w:pPr>
            <w:r w:rsidRPr="005B45A8">
              <w:rPr>
                <w:bCs/>
                <w:i/>
                <w:sz w:val="16"/>
                <w:szCs w:val="16"/>
              </w:rPr>
              <w:t xml:space="preserve">не менее </w:t>
            </w:r>
          </w:p>
          <w:p w:rsidR="0074196A" w:rsidRPr="00570D0E" w:rsidRDefault="0074196A" w:rsidP="00A92942">
            <w:pPr>
              <w:tabs>
                <w:tab w:val="left" w:pos="4500"/>
                <w:tab w:val="left" w:pos="9180"/>
                <w:tab w:val="left" w:pos="9360"/>
              </w:tabs>
              <w:jc w:val="center"/>
              <w:rPr>
                <w:bCs/>
              </w:rPr>
            </w:pPr>
            <w:r w:rsidRPr="00570D0E">
              <w:rPr>
                <w:bCs/>
              </w:rPr>
              <w:t>1</w:t>
            </w:r>
          </w:p>
        </w:tc>
      </w:tr>
      <w:tr w:rsidR="0074196A" w:rsidRPr="005B45A8" w:rsidTr="00A92942">
        <w:trPr>
          <w:trHeight w:val="375"/>
          <w:jc w:val="center"/>
        </w:trPr>
        <w:tc>
          <w:tcPr>
            <w:tcW w:w="2016" w:type="dxa"/>
            <w:tcBorders>
              <w:left w:val="single" w:sz="4" w:space="0" w:color="auto"/>
              <w:bottom w:val="single" w:sz="4" w:space="0" w:color="auto"/>
              <w:right w:val="single" w:sz="4" w:space="0" w:color="auto"/>
            </w:tcBorders>
            <w:vAlign w:val="bottom"/>
          </w:tcPr>
          <w:p w:rsidR="0074196A" w:rsidRPr="005B45A8" w:rsidRDefault="0074196A" w:rsidP="00A92942">
            <w:pPr>
              <w:tabs>
                <w:tab w:val="left" w:pos="4500"/>
                <w:tab w:val="left" w:pos="9180"/>
                <w:tab w:val="left" w:pos="9360"/>
              </w:tabs>
              <w:rPr>
                <w:bCs/>
              </w:rPr>
            </w:pPr>
            <w:r w:rsidRPr="005B45A8">
              <w:rPr>
                <w:bCs/>
              </w:rPr>
              <w:t>Иностранные языки</w:t>
            </w:r>
          </w:p>
        </w:tc>
        <w:tc>
          <w:tcPr>
            <w:tcW w:w="2686" w:type="dxa"/>
            <w:tcBorders>
              <w:top w:val="single" w:sz="4" w:space="0" w:color="auto"/>
              <w:left w:val="single" w:sz="4" w:space="0" w:color="auto"/>
              <w:bottom w:val="single" w:sz="4" w:space="0" w:color="auto"/>
              <w:right w:val="single" w:sz="4" w:space="0" w:color="auto"/>
            </w:tcBorders>
            <w:vAlign w:val="bottom"/>
          </w:tcPr>
          <w:p w:rsidR="0074196A" w:rsidRPr="005B45A8" w:rsidRDefault="0074196A" w:rsidP="00A92942">
            <w:pPr>
              <w:tabs>
                <w:tab w:val="left" w:pos="4500"/>
                <w:tab w:val="left" w:pos="9180"/>
                <w:tab w:val="left" w:pos="9360"/>
              </w:tabs>
              <w:rPr>
                <w:bCs/>
              </w:rPr>
            </w:pPr>
            <w:r w:rsidRPr="005B45A8">
              <w:rPr>
                <w:bCs/>
              </w:rPr>
              <w:t>Иностранный язык</w:t>
            </w:r>
          </w:p>
        </w:tc>
        <w:tc>
          <w:tcPr>
            <w:tcW w:w="1066"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3</w:t>
            </w:r>
          </w:p>
        </w:tc>
        <w:tc>
          <w:tcPr>
            <w:tcW w:w="1124"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3</w:t>
            </w:r>
          </w:p>
        </w:tc>
        <w:tc>
          <w:tcPr>
            <w:tcW w:w="1134"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3</w:t>
            </w:r>
          </w:p>
        </w:tc>
        <w:tc>
          <w:tcPr>
            <w:tcW w:w="1134" w:type="dxa"/>
            <w:gridSpan w:val="2"/>
            <w:tcBorders>
              <w:left w:val="single" w:sz="4" w:space="0" w:color="auto"/>
              <w:right w:val="single" w:sz="4" w:space="0" w:color="auto"/>
            </w:tcBorders>
          </w:tcPr>
          <w:p w:rsidR="0074196A" w:rsidRPr="005B45A8" w:rsidRDefault="0074196A" w:rsidP="00A92942">
            <w:pPr>
              <w:spacing w:line="360" w:lineRule="auto"/>
              <w:jc w:val="center"/>
            </w:pPr>
            <w:r w:rsidRPr="005B45A8">
              <w:t>3</w:t>
            </w:r>
          </w:p>
        </w:tc>
        <w:tc>
          <w:tcPr>
            <w:tcW w:w="992" w:type="dxa"/>
            <w:tcBorders>
              <w:left w:val="single" w:sz="4" w:space="0" w:color="auto"/>
              <w:right w:val="single" w:sz="4" w:space="0" w:color="auto"/>
            </w:tcBorders>
          </w:tcPr>
          <w:p w:rsidR="0074196A" w:rsidRPr="005B45A8" w:rsidRDefault="0074196A" w:rsidP="00A92942">
            <w:pPr>
              <w:spacing w:line="360" w:lineRule="auto"/>
              <w:jc w:val="center"/>
            </w:pPr>
            <w:r w:rsidRPr="005B45A8">
              <w:t>3</w:t>
            </w:r>
          </w:p>
        </w:tc>
        <w:tc>
          <w:tcPr>
            <w:tcW w:w="1075"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15</w:t>
            </w:r>
          </w:p>
        </w:tc>
      </w:tr>
      <w:tr w:rsidR="0074196A" w:rsidRPr="005B45A8" w:rsidTr="00A92942">
        <w:trPr>
          <w:trHeight w:val="315"/>
          <w:jc w:val="center"/>
        </w:trPr>
        <w:tc>
          <w:tcPr>
            <w:tcW w:w="2016" w:type="dxa"/>
            <w:vMerge w:val="restart"/>
            <w:tcBorders>
              <w:top w:val="single" w:sz="4" w:space="0" w:color="auto"/>
              <w:left w:val="single" w:sz="4" w:space="0" w:color="auto"/>
              <w:right w:val="single" w:sz="4" w:space="0" w:color="auto"/>
            </w:tcBorders>
            <w:vAlign w:val="bottom"/>
          </w:tcPr>
          <w:p w:rsidR="0074196A" w:rsidRPr="005B45A8" w:rsidRDefault="0074196A" w:rsidP="00A92942">
            <w:pPr>
              <w:tabs>
                <w:tab w:val="left" w:pos="4500"/>
                <w:tab w:val="left" w:pos="9180"/>
                <w:tab w:val="left" w:pos="9360"/>
              </w:tabs>
              <w:rPr>
                <w:bCs/>
              </w:rPr>
            </w:pPr>
            <w:r w:rsidRPr="005B45A8">
              <w:rPr>
                <w:bCs/>
              </w:rPr>
              <w:t>Математика и информатика</w:t>
            </w:r>
          </w:p>
        </w:tc>
        <w:tc>
          <w:tcPr>
            <w:tcW w:w="2686" w:type="dxa"/>
            <w:tcBorders>
              <w:top w:val="single" w:sz="4" w:space="0" w:color="auto"/>
              <w:left w:val="single" w:sz="4" w:space="0" w:color="auto"/>
              <w:bottom w:val="single" w:sz="4" w:space="0" w:color="auto"/>
              <w:right w:val="single" w:sz="4" w:space="0" w:color="auto"/>
            </w:tcBorders>
            <w:vAlign w:val="bottom"/>
          </w:tcPr>
          <w:p w:rsidR="0074196A" w:rsidRPr="005B45A8" w:rsidRDefault="0074196A" w:rsidP="00A92942">
            <w:pPr>
              <w:tabs>
                <w:tab w:val="left" w:pos="4500"/>
                <w:tab w:val="left" w:pos="9180"/>
                <w:tab w:val="left" w:pos="9360"/>
              </w:tabs>
              <w:rPr>
                <w:bCs/>
              </w:rPr>
            </w:pPr>
            <w:r w:rsidRPr="005B45A8">
              <w:rPr>
                <w:bCs/>
              </w:rPr>
              <w:t xml:space="preserve">Математика </w:t>
            </w:r>
          </w:p>
        </w:tc>
        <w:tc>
          <w:tcPr>
            <w:tcW w:w="1066"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5</w:t>
            </w:r>
          </w:p>
        </w:tc>
        <w:tc>
          <w:tcPr>
            <w:tcW w:w="1124"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5</w:t>
            </w:r>
          </w:p>
        </w:tc>
        <w:tc>
          <w:tcPr>
            <w:tcW w:w="1134"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w:t>
            </w:r>
          </w:p>
        </w:tc>
        <w:tc>
          <w:tcPr>
            <w:tcW w:w="1134" w:type="dxa"/>
            <w:gridSpan w:val="2"/>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w:t>
            </w:r>
          </w:p>
        </w:tc>
        <w:tc>
          <w:tcPr>
            <w:tcW w:w="992"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w:t>
            </w:r>
          </w:p>
        </w:tc>
        <w:tc>
          <w:tcPr>
            <w:tcW w:w="1075"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10</w:t>
            </w:r>
          </w:p>
        </w:tc>
      </w:tr>
      <w:tr w:rsidR="0074196A" w:rsidRPr="005B45A8" w:rsidTr="00A92942">
        <w:trPr>
          <w:trHeight w:val="330"/>
          <w:jc w:val="center"/>
        </w:trPr>
        <w:tc>
          <w:tcPr>
            <w:tcW w:w="2016" w:type="dxa"/>
            <w:vMerge/>
            <w:tcBorders>
              <w:left w:val="single" w:sz="4" w:space="0" w:color="auto"/>
              <w:right w:val="single" w:sz="4" w:space="0" w:color="auto"/>
            </w:tcBorders>
            <w:vAlign w:val="bottom"/>
          </w:tcPr>
          <w:p w:rsidR="0074196A" w:rsidRPr="005B45A8" w:rsidRDefault="0074196A" w:rsidP="00A92942">
            <w:pPr>
              <w:tabs>
                <w:tab w:val="left" w:pos="4500"/>
                <w:tab w:val="left" w:pos="9180"/>
                <w:tab w:val="left" w:pos="9360"/>
              </w:tabs>
              <w:rPr>
                <w:bCs/>
              </w:rPr>
            </w:pPr>
          </w:p>
        </w:tc>
        <w:tc>
          <w:tcPr>
            <w:tcW w:w="2686" w:type="dxa"/>
            <w:tcBorders>
              <w:top w:val="single" w:sz="4" w:space="0" w:color="auto"/>
              <w:left w:val="single" w:sz="4" w:space="0" w:color="auto"/>
              <w:bottom w:val="single" w:sz="4" w:space="0" w:color="auto"/>
              <w:right w:val="single" w:sz="4" w:space="0" w:color="auto"/>
            </w:tcBorders>
            <w:vAlign w:val="bottom"/>
          </w:tcPr>
          <w:p w:rsidR="0074196A" w:rsidRPr="005B45A8" w:rsidRDefault="0074196A" w:rsidP="00A92942">
            <w:pPr>
              <w:tabs>
                <w:tab w:val="left" w:pos="4500"/>
                <w:tab w:val="left" w:pos="9180"/>
                <w:tab w:val="left" w:pos="9360"/>
              </w:tabs>
              <w:rPr>
                <w:bCs/>
              </w:rPr>
            </w:pPr>
            <w:r w:rsidRPr="005B45A8">
              <w:rPr>
                <w:bCs/>
              </w:rPr>
              <w:t>Алгебра</w:t>
            </w:r>
          </w:p>
        </w:tc>
        <w:tc>
          <w:tcPr>
            <w:tcW w:w="1066"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w:t>
            </w:r>
          </w:p>
        </w:tc>
        <w:tc>
          <w:tcPr>
            <w:tcW w:w="1124"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w:t>
            </w:r>
          </w:p>
        </w:tc>
        <w:tc>
          <w:tcPr>
            <w:tcW w:w="1134"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3</w:t>
            </w:r>
          </w:p>
        </w:tc>
        <w:tc>
          <w:tcPr>
            <w:tcW w:w="1134" w:type="dxa"/>
            <w:gridSpan w:val="2"/>
            <w:tcBorders>
              <w:left w:val="single" w:sz="4" w:space="0" w:color="auto"/>
              <w:right w:val="single" w:sz="4" w:space="0" w:color="auto"/>
            </w:tcBorders>
          </w:tcPr>
          <w:p w:rsidR="0074196A" w:rsidRPr="005B45A8" w:rsidRDefault="0074196A" w:rsidP="00A92942">
            <w:pPr>
              <w:spacing w:line="360" w:lineRule="auto"/>
              <w:jc w:val="center"/>
            </w:pPr>
            <w:r w:rsidRPr="005B45A8">
              <w:t>3</w:t>
            </w:r>
          </w:p>
        </w:tc>
        <w:tc>
          <w:tcPr>
            <w:tcW w:w="992" w:type="dxa"/>
            <w:tcBorders>
              <w:left w:val="single" w:sz="4" w:space="0" w:color="auto"/>
              <w:right w:val="single" w:sz="4" w:space="0" w:color="auto"/>
            </w:tcBorders>
          </w:tcPr>
          <w:p w:rsidR="0074196A" w:rsidRPr="005B45A8" w:rsidRDefault="0074196A" w:rsidP="00A92942">
            <w:pPr>
              <w:spacing w:line="360" w:lineRule="auto"/>
              <w:jc w:val="center"/>
            </w:pPr>
            <w:r w:rsidRPr="005B45A8">
              <w:t>3</w:t>
            </w:r>
          </w:p>
        </w:tc>
        <w:tc>
          <w:tcPr>
            <w:tcW w:w="1075"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9</w:t>
            </w:r>
          </w:p>
        </w:tc>
      </w:tr>
      <w:tr w:rsidR="0074196A" w:rsidRPr="005B45A8" w:rsidTr="00A92942">
        <w:trPr>
          <w:trHeight w:val="348"/>
          <w:jc w:val="center"/>
        </w:trPr>
        <w:tc>
          <w:tcPr>
            <w:tcW w:w="2016" w:type="dxa"/>
            <w:vMerge/>
            <w:tcBorders>
              <w:left w:val="single" w:sz="4" w:space="0" w:color="auto"/>
              <w:right w:val="single" w:sz="4" w:space="0" w:color="auto"/>
            </w:tcBorders>
            <w:vAlign w:val="bottom"/>
          </w:tcPr>
          <w:p w:rsidR="0074196A" w:rsidRPr="005B45A8" w:rsidRDefault="0074196A" w:rsidP="00A92942">
            <w:pPr>
              <w:tabs>
                <w:tab w:val="left" w:pos="4500"/>
                <w:tab w:val="left" w:pos="9180"/>
                <w:tab w:val="left" w:pos="9360"/>
              </w:tabs>
              <w:rPr>
                <w:bCs/>
              </w:rPr>
            </w:pPr>
          </w:p>
        </w:tc>
        <w:tc>
          <w:tcPr>
            <w:tcW w:w="2686" w:type="dxa"/>
            <w:tcBorders>
              <w:top w:val="single" w:sz="4" w:space="0" w:color="auto"/>
              <w:left w:val="single" w:sz="4" w:space="0" w:color="auto"/>
              <w:bottom w:val="single" w:sz="4" w:space="0" w:color="auto"/>
              <w:right w:val="single" w:sz="4" w:space="0" w:color="auto"/>
            </w:tcBorders>
            <w:vAlign w:val="bottom"/>
          </w:tcPr>
          <w:p w:rsidR="0074196A" w:rsidRPr="005B45A8" w:rsidRDefault="0074196A" w:rsidP="00A92942">
            <w:pPr>
              <w:tabs>
                <w:tab w:val="left" w:pos="4500"/>
                <w:tab w:val="left" w:pos="9180"/>
                <w:tab w:val="left" w:pos="9360"/>
              </w:tabs>
              <w:rPr>
                <w:bCs/>
              </w:rPr>
            </w:pPr>
            <w:r w:rsidRPr="005B45A8">
              <w:rPr>
                <w:bCs/>
              </w:rPr>
              <w:t>Геометрия</w:t>
            </w:r>
          </w:p>
        </w:tc>
        <w:tc>
          <w:tcPr>
            <w:tcW w:w="1066"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w:t>
            </w:r>
          </w:p>
        </w:tc>
        <w:tc>
          <w:tcPr>
            <w:tcW w:w="1124"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w:t>
            </w:r>
          </w:p>
        </w:tc>
        <w:tc>
          <w:tcPr>
            <w:tcW w:w="1134"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2</w:t>
            </w:r>
          </w:p>
        </w:tc>
        <w:tc>
          <w:tcPr>
            <w:tcW w:w="1134" w:type="dxa"/>
            <w:gridSpan w:val="2"/>
            <w:tcBorders>
              <w:left w:val="single" w:sz="4" w:space="0" w:color="auto"/>
              <w:right w:val="single" w:sz="4" w:space="0" w:color="auto"/>
            </w:tcBorders>
          </w:tcPr>
          <w:p w:rsidR="0074196A" w:rsidRPr="005B45A8" w:rsidRDefault="0074196A" w:rsidP="00A92942">
            <w:pPr>
              <w:spacing w:line="360" w:lineRule="auto"/>
              <w:jc w:val="center"/>
            </w:pPr>
            <w:r w:rsidRPr="005B45A8">
              <w:t>2</w:t>
            </w:r>
          </w:p>
        </w:tc>
        <w:tc>
          <w:tcPr>
            <w:tcW w:w="992" w:type="dxa"/>
            <w:tcBorders>
              <w:left w:val="single" w:sz="4" w:space="0" w:color="auto"/>
              <w:right w:val="single" w:sz="4" w:space="0" w:color="auto"/>
            </w:tcBorders>
          </w:tcPr>
          <w:p w:rsidR="0074196A" w:rsidRPr="005B45A8" w:rsidRDefault="0074196A" w:rsidP="00A92942">
            <w:pPr>
              <w:spacing w:line="360" w:lineRule="auto"/>
              <w:jc w:val="center"/>
            </w:pPr>
            <w:r w:rsidRPr="005B45A8">
              <w:t>2</w:t>
            </w:r>
          </w:p>
        </w:tc>
        <w:tc>
          <w:tcPr>
            <w:tcW w:w="1075"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6</w:t>
            </w:r>
          </w:p>
        </w:tc>
      </w:tr>
      <w:tr w:rsidR="0074196A" w:rsidRPr="005B45A8" w:rsidTr="00A92942">
        <w:trPr>
          <w:trHeight w:val="225"/>
          <w:jc w:val="center"/>
        </w:trPr>
        <w:tc>
          <w:tcPr>
            <w:tcW w:w="2016" w:type="dxa"/>
            <w:vMerge/>
            <w:tcBorders>
              <w:left w:val="single" w:sz="4" w:space="0" w:color="auto"/>
              <w:bottom w:val="single" w:sz="4" w:space="0" w:color="auto"/>
              <w:right w:val="single" w:sz="4" w:space="0" w:color="auto"/>
            </w:tcBorders>
            <w:vAlign w:val="bottom"/>
          </w:tcPr>
          <w:p w:rsidR="0074196A" w:rsidRPr="005B45A8" w:rsidRDefault="0074196A" w:rsidP="00A92942">
            <w:pPr>
              <w:tabs>
                <w:tab w:val="left" w:pos="4500"/>
                <w:tab w:val="left" w:pos="9180"/>
                <w:tab w:val="left" w:pos="9360"/>
              </w:tabs>
              <w:rPr>
                <w:bCs/>
              </w:rPr>
            </w:pPr>
          </w:p>
        </w:tc>
        <w:tc>
          <w:tcPr>
            <w:tcW w:w="2686" w:type="dxa"/>
            <w:tcBorders>
              <w:top w:val="single" w:sz="4" w:space="0" w:color="auto"/>
              <w:left w:val="single" w:sz="4" w:space="0" w:color="auto"/>
              <w:bottom w:val="single" w:sz="4" w:space="0" w:color="auto"/>
              <w:right w:val="single" w:sz="4" w:space="0" w:color="auto"/>
            </w:tcBorders>
            <w:vAlign w:val="bottom"/>
          </w:tcPr>
          <w:p w:rsidR="0074196A" w:rsidRPr="005B45A8" w:rsidRDefault="0074196A" w:rsidP="00A92942">
            <w:pPr>
              <w:tabs>
                <w:tab w:val="left" w:pos="4500"/>
                <w:tab w:val="left" w:pos="9180"/>
                <w:tab w:val="left" w:pos="9360"/>
              </w:tabs>
              <w:rPr>
                <w:bCs/>
              </w:rPr>
            </w:pPr>
            <w:r w:rsidRPr="005B45A8">
              <w:rPr>
                <w:bCs/>
              </w:rPr>
              <w:t>Информатика</w:t>
            </w:r>
          </w:p>
        </w:tc>
        <w:tc>
          <w:tcPr>
            <w:tcW w:w="1066"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w:t>
            </w:r>
          </w:p>
        </w:tc>
        <w:tc>
          <w:tcPr>
            <w:tcW w:w="1124"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w:t>
            </w:r>
          </w:p>
        </w:tc>
        <w:tc>
          <w:tcPr>
            <w:tcW w:w="1134"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1</w:t>
            </w:r>
          </w:p>
        </w:tc>
        <w:tc>
          <w:tcPr>
            <w:tcW w:w="1134" w:type="dxa"/>
            <w:gridSpan w:val="2"/>
            <w:tcBorders>
              <w:left w:val="single" w:sz="4" w:space="0" w:color="auto"/>
              <w:right w:val="single" w:sz="4" w:space="0" w:color="auto"/>
            </w:tcBorders>
          </w:tcPr>
          <w:p w:rsidR="0074196A" w:rsidRPr="005B45A8" w:rsidRDefault="0074196A" w:rsidP="00A92942">
            <w:pPr>
              <w:spacing w:line="360" w:lineRule="auto"/>
              <w:jc w:val="center"/>
            </w:pPr>
            <w:r w:rsidRPr="005B45A8">
              <w:t>1</w:t>
            </w:r>
          </w:p>
        </w:tc>
        <w:tc>
          <w:tcPr>
            <w:tcW w:w="992" w:type="dxa"/>
            <w:tcBorders>
              <w:left w:val="single" w:sz="4" w:space="0" w:color="auto"/>
              <w:right w:val="single" w:sz="4" w:space="0" w:color="auto"/>
            </w:tcBorders>
          </w:tcPr>
          <w:p w:rsidR="0074196A" w:rsidRPr="005B45A8" w:rsidRDefault="0074196A" w:rsidP="00A92942">
            <w:pPr>
              <w:spacing w:line="360" w:lineRule="auto"/>
              <w:jc w:val="center"/>
            </w:pPr>
            <w:r w:rsidRPr="005B45A8">
              <w:t>1</w:t>
            </w:r>
          </w:p>
        </w:tc>
        <w:tc>
          <w:tcPr>
            <w:tcW w:w="1075"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3</w:t>
            </w:r>
          </w:p>
        </w:tc>
      </w:tr>
      <w:tr w:rsidR="0074196A" w:rsidRPr="005B45A8" w:rsidTr="00A92942">
        <w:trPr>
          <w:trHeight w:val="375"/>
          <w:jc w:val="center"/>
        </w:trPr>
        <w:tc>
          <w:tcPr>
            <w:tcW w:w="2016" w:type="dxa"/>
            <w:vMerge w:val="restart"/>
            <w:tcBorders>
              <w:top w:val="single" w:sz="4" w:space="0" w:color="auto"/>
              <w:left w:val="single" w:sz="4" w:space="0" w:color="auto"/>
              <w:right w:val="single" w:sz="4" w:space="0" w:color="auto"/>
            </w:tcBorders>
            <w:vAlign w:val="bottom"/>
          </w:tcPr>
          <w:p w:rsidR="0074196A" w:rsidRPr="005B45A8" w:rsidRDefault="0074196A" w:rsidP="00A92942">
            <w:pPr>
              <w:tabs>
                <w:tab w:val="left" w:pos="4500"/>
                <w:tab w:val="left" w:pos="9180"/>
                <w:tab w:val="left" w:pos="9360"/>
              </w:tabs>
              <w:rPr>
                <w:bCs/>
              </w:rPr>
            </w:pPr>
            <w:r w:rsidRPr="005B45A8">
              <w:rPr>
                <w:bCs/>
              </w:rPr>
              <w:t xml:space="preserve">Общественно-научные предметы </w:t>
            </w:r>
          </w:p>
          <w:p w:rsidR="0074196A" w:rsidRPr="005B45A8" w:rsidRDefault="0074196A" w:rsidP="00A92942">
            <w:pPr>
              <w:tabs>
                <w:tab w:val="left" w:pos="4500"/>
                <w:tab w:val="left" w:pos="9180"/>
                <w:tab w:val="left" w:pos="9360"/>
              </w:tabs>
              <w:rPr>
                <w:bCs/>
              </w:rPr>
            </w:pPr>
          </w:p>
          <w:p w:rsidR="0074196A" w:rsidRPr="005B45A8" w:rsidRDefault="0074196A" w:rsidP="00A92942">
            <w:pPr>
              <w:tabs>
                <w:tab w:val="left" w:pos="4500"/>
                <w:tab w:val="left" w:pos="9180"/>
                <w:tab w:val="left" w:pos="9360"/>
              </w:tabs>
              <w:rPr>
                <w:bCs/>
              </w:rPr>
            </w:pPr>
          </w:p>
          <w:p w:rsidR="0074196A" w:rsidRPr="005B45A8" w:rsidRDefault="0074196A" w:rsidP="00A92942">
            <w:pPr>
              <w:tabs>
                <w:tab w:val="left" w:pos="4500"/>
                <w:tab w:val="left" w:pos="9180"/>
                <w:tab w:val="left" w:pos="9360"/>
              </w:tabs>
              <w:rPr>
                <w:bCs/>
              </w:rPr>
            </w:pPr>
          </w:p>
        </w:tc>
        <w:tc>
          <w:tcPr>
            <w:tcW w:w="2686" w:type="dxa"/>
            <w:tcBorders>
              <w:top w:val="single" w:sz="4" w:space="0" w:color="auto"/>
              <w:left w:val="single" w:sz="4" w:space="0" w:color="auto"/>
              <w:bottom w:val="single" w:sz="4" w:space="0" w:color="auto"/>
              <w:right w:val="single" w:sz="4" w:space="0" w:color="auto"/>
            </w:tcBorders>
            <w:vAlign w:val="bottom"/>
          </w:tcPr>
          <w:p w:rsidR="0074196A" w:rsidRPr="005B45A8" w:rsidRDefault="0074196A" w:rsidP="00A92942">
            <w:pPr>
              <w:tabs>
                <w:tab w:val="left" w:pos="4500"/>
                <w:tab w:val="left" w:pos="9180"/>
                <w:tab w:val="left" w:pos="9360"/>
              </w:tabs>
              <w:rPr>
                <w:bCs/>
              </w:rPr>
            </w:pPr>
            <w:r w:rsidRPr="005B45A8">
              <w:rPr>
                <w:bCs/>
              </w:rPr>
              <w:t>История России.</w:t>
            </w:r>
          </w:p>
          <w:p w:rsidR="0074196A" w:rsidRPr="005B45A8" w:rsidRDefault="0074196A" w:rsidP="00A92942">
            <w:pPr>
              <w:tabs>
                <w:tab w:val="left" w:pos="4500"/>
                <w:tab w:val="left" w:pos="9180"/>
                <w:tab w:val="left" w:pos="9360"/>
              </w:tabs>
              <w:rPr>
                <w:bCs/>
              </w:rPr>
            </w:pPr>
            <w:r w:rsidRPr="005B45A8">
              <w:rPr>
                <w:bCs/>
              </w:rPr>
              <w:t>Всеобщая история</w:t>
            </w:r>
          </w:p>
        </w:tc>
        <w:tc>
          <w:tcPr>
            <w:tcW w:w="1066"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2</w:t>
            </w:r>
          </w:p>
        </w:tc>
        <w:tc>
          <w:tcPr>
            <w:tcW w:w="1124"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2</w:t>
            </w:r>
          </w:p>
        </w:tc>
        <w:tc>
          <w:tcPr>
            <w:tcW w:w="1134"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2</w:t>
            </w:r>
          </w:p>
        </w:tc>
        <w:tc>
          <w:tcPr>
            <w:tcW w:w="1134" w:type="dxa"/>
            <w:gridSpan w:val="2"/>
            <w:tcBorders>
              <w:left w:val="single" w:sz="4" w:space="0" w:color="auto"/>
              <w:right w:val="single" w:sz="4" w:space="0" w:color="auto"/>
            </w:tcBorders>
          </w:tcPr>
          <w:p w:rsidR="0074196A" w:rsidRPr="005B45A8" w:rsidRDefault="0074196A" w:rsidP="00A92942">
            <w:pPr>
              <w:spacing w:line="360" w:lineRule="auto"/>
              <w:jc w:val="center"/>
            </w:pPr>
            <w:r w:rsidRPr="005B45A8">
              <w:t>2</w:t>
            </w:r>
          </w:p>
        </w:tc>
        <w:tc>
          <w:tcPr>
            <w:tcW w:w="992" w:type="dxa"/>
            <w:tcBorders>
              <w:left w:val="single" w:sz="4" w:space="0" w:color="auto"/>
              <w:right w:val="single" w:sz="4" w:space="0" w:color="auto"/>
            </w:tcBorders>
          </w:tcPr>
          <w:p w:rsidR="0074196A" w:rsidRPr="005B45A8" w:rsidRDefault="0074196A" w:rsidP="00A92942">
            <w:pPr>
              <w:spacing w:line="360" w:lineRule="auto"/>
              <w:jc w:val="center"/>
            </w:pPr>
            <w:r w:rsidRPr="005B45A8">
              <w:t>2</w:t>
            </w:r>
          </w:p>
        </w:tc>
        <w:tc>
          <w:tcPr>
            <w:tcW w:w="1075"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10</w:t>
            </w:r>
          </w:p>
        </w:tc>
      </w:tr>
      <w:tr w:rsidR="0074196A" w:rsidRPr="005B45A8" w:rsidTr="00A92942">
        <w:trPr>
          <w:trHeight w:val="375"/>
          <w:jc w:val="center"/>
        </w:trPr>
        <w:tc>
          <w:tcPr>
            <w:tcW w:w="2016" w:type="dxa"/>
            <w:vMerge/>
            <w:tcBorders>
              <w:left w:val="single" w:sz="4" w:space="0" w:color="auto"/>
              <w:right w:val="single" w:sz="4" w:space="0" w:color="auto"/>
            </w:tcBorders>
            <w:vAlign w:val="bottom"/>
          </w:tcPr>
          <w:p w:rsidR="0074196A" w:rsidRPr="005B45A8" w:rsidRDefault="0074196A" w:rsidP="00A92942">
            <w:pPr>
              <w:tabs>
                <w:tab w:val="left" w:pos="4500"/>
                <w:tab w:val="left" w:pos="9180"/>
                <w:tab w:val="left" w:pos="9360"/>
              </w:tabs>
              <w:rPr>
                <w:bCs/>
              </w:rPr>
            </w:pPr>
          </w:p>
        </w:tc>
        <w:tc>
          <w:tcPr>
            <w:tcW w:w="2686" w:type="dxa"/>
            <w:tcBorders>
              <w:top w:val="single" w:sz="4" w:space="0" w:color="auto"/>
              <w:left w:val="single" w:sz="4" w:space="0" w:color="auto"/>
              <w:bottom w:val="single" w:sz="4" w:space="0" w:color="auto"/>
              <w:right w:val="single" w:sz="4" w:space="0" w:color="auto"/>
            </w:tcBorders>
            <w:vAlign w:val="bottom"/>
          </w:tcPr>
          <w:p w:rsidR="0074196A" w:rsidRPr="005B45A8" w:rsidRDefault="0074196A" w:rsidP="00A92942">
            <w:pPr>
              <w:tabs>
                <w:tab w:val="left" w:pos="4500"/>
                <w:tab w:val="left" w:pos="9180"/>
                <w:tab w:val="left" w:pos="9360"/>
              </w:tabs>
              <w:rPr>
                <w:bCs/>
              </w:rPr>
            </w:pPr>
            <w:r w:rsidRPr="005B45A8">
              <w:rPr>
                <w:bCs/>
              </w:rPr>
              <w:t>Обществознание</w:t>
            </w:r>
          </w:p>
        </w:tc>
        <w:tc>
          <w:tcPr>
            <w:tcW w:w="1066"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w:t>
            </w:r>
          </w:p>
        </w:tc>
        <w:tc>
          <w:tcPr>
            <w:tcW w:w="1124"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1</w:t>
            </w:r>
          </w:p>
        </w:tc>
        <w:tc>
          <w:tcPr>
            <w:tcW w:w="1134"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1</w:t>
            </w:r>
          </w:p>
        </w:tc>
        <w:tc>
          <w:tcPr>
            <w:tcW w:w="1134" w:type="dxa"/>
            <w:gridSpan w:val="2"/>
            <w:tcBorders>
              <w:left w:val="single" w:sz="4" w:space="0" w:color="auto"/>
              <w:right w:val="single" w:sz="4" w:space="0" w:color="auto"/>
            </w:tcBorders>
          </w:tcPr>
          <w:p w:rsidR="0074196A" w:rsidRPr="005B45A8" w:rsidRDefault="0074196A" w:rsidP="00A92942">
            <w:pPr>
              <w:spacing w:line="360" w:lineRule="auto"/>
              <w:jc w:val="center"/>
            </w:pPr>
            <w:r w:rsidRPr="005B45A8">
              <w:t>1</w:t>
            </w:r>
          </w:p>
        </w:tc>
        <w:tc>
          <w:tcPr>
            <w:tcW w:w="992" w:type="dxa"/>
            <w:tcBorders>
              <w:left w:val="single" w:sz="4" w:space="0" w:color="auto"/>
              <w:right w:val="single" w:sz="4" w:space="0" w:color="auto"/>
            </w:tcBorders>
          </w:tcPr>
          <w:p w:rsidR="0074196A" w:rsidRPr="005B45A8" w:rsidRDefault="0074196A" w:rsidP="00A92942">
            <w:pPr>
              <w:spacing w:line="360" w:lineRule="auto"/>
              <w:jc w:val="center"/>
            </w:pPr>
            <w:r w:rsidRPr="005B45A8">
              <w:t>1</w:t>
            </w:r>
          </w:p>
        </w:tc>
        <w:tc>
          <w:tcPr>
            <w:tcW w:w="1075"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4</w:t>
            </w:r>
          </w:p>
        </w:tc>
      </w:tr>
      <w:tr w:rsidR="0074196A" w:rsidRPr="005B45A8" w:rsidTr="00A92942">
        <w:trPr>
          <w:trHeight w:val="375"/>
          <w:jc w:val="center"/>
        </w:trPr>
        <w:tc>
          <w:tcPr>
            <w:tcW w:w="2016" w:type="dxa"/>
            <w:vMerge/>
            <w:tcBorders>
              <w:left w:val="single" w:sz="4" w:space="0" w:color="auto"/>
              <w:bottom w:val="single" w:sz="4" w:space="0" w:color="auto"/>
              <w:right w:val="single" w:sz="4" w:space="0" w:color="auto"/>
            </w:tcBorders>
            <w:vAlign w:val="bottom"/>
          </w:tcPr>
          <w:p w:rsidR="0074196A" w:rsidRPr="005B45A8" w:rsidRDefault="0074196A" w:rsidP="00A92942">
            <w:pPr>
              <w:tabs>
                <w:tab w:val="left" w:pos="4500"/>
                <w:tab w:val="left" w:pos="9180"/>
                <w:tab w:val="left" w:pos="9360"/>
              </w:tabs>
              <w:rPr>
                <w:bCs/>
              </w:rPr>
            </w:pPr>
          </w:p>
        </w:tc>
        <w:tc>
          <w:tcPr>
            <w:tcW w:w="2686" w:type="dxa"/>
            <w:tcBorders>
              <w:top w:val="single" w:sz="4" w:space="0" w:color="auto"/>
              <w:left w:val="single" w:sz="4" w:space="0" w:color="auto"/>
              <w:bottom w:val="single" w:sz="4" w:space="0" w:color="auto"/>
              <w:right w:val="single" w:sz="4" w:space="0" w:color="auto"/>
            </w:tcBorders>
            <w:vAlign w:val="bottom"/>
          </w:tcPr>
          <w:p w:rsidR="0074196A" w:rsidRPr="005B45A8" w:rsidRDefault="0074196A" w:rsidP="00A92942">
            <w:pPr>
              <w:tabs>
                <w:tab w:val="left" w:pos="4500"/>
                <w:tab w:val="left" w:pos="9180"/>
                <w:tab w:val="left" w:pos="9360"/>
              </w:tabs>
              <w:rPr>
                <w:bCs/>
              </w:rPr>
            </w:pPr>
            <w:r w:rsidRPr="005B45A8">
              <w:rPr>
                <w:bCs/>
              </w:rPr>
              <w:t>География</w:t>
            </w:r>
          </w:p>
        </w:tc>
        <w:tc>
          <w:tcPr>
            <w:tcW w:w="1066"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1</w:t>
            </w:r>
          </w:p>
        </w:tc>
        <w:tc>
          <w:tcPr>
            <w:tcW w:w="1124"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1</w:t>
            </w:r>
          </w:p>
        </w:tc>
        <w:tc>
          <w:tcPr>
            <w:tcW w:w="1134"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2</w:t>
            </w:r>
          </w:p>
        </w:tc>
        <w:tc>
          <w:tcPr>
            <w:tcW w:w="1134" w:type="dxa"/>
            <w:gridSpan w:val="2"/>
            <w:tcBorders>
              <w:left w:val="single" w:sz="4" w:space="0" w:color="auto"/>
              <w:right w:val="single" w:sz="4" w:space="0" w:color="auto"/>
            </w:tcBorders>
          </w:tcPr>
          <w:p w:rsidR="0074196A" w:rsidRPr="005B45A8" w:rsidRDefault="0074196A" w:rsidP="00A92942">
            <w:pPr>
              <w:spacing w:line="360" w:lineRule="auto"/>
              <w:jc w:val="center"/>
            </w:pPr>
            <w:r w:rsidRPr="005B45A8">
              <w:t>2</w:t>
            </w:r>
          </w:p>
        </w:tc>
        <w:tc>
          <w:tcPr>
            <w:tcW w:w="992" w:type="dxa"/>
            <w:tcBorders>
              <w:left w:val="single" w:sz="4" w:space="0" w:color="auto"/>
              <w:right w:val="single" w:sz="4" w:space="0" w:color="auto"/>
            </w:tcBorders>
          </w:tcPr>
          <w:p w:rsidR="0074196A" w:rsidRPr="005B45A8" w:rsidRDefault="0074196A" w:rsidP="00A92942">
            <w:pPr>
              <w:spacing w:line="360" w:lineRule="auto"/>
              <w:jc w:val="center"/>
            </w:pPr>
            <w:r w:rsidRPr="005B45A8">
              <w:t>2</w:t>
            </w:r>
          </w:p>
        </w:tc>
        <w:tc>
          <w:tcPr>
            <w:tcW w:w="1075"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8</w:t>
            </w:r>
          </w:p>
        </w:tc>
      </w:tr>
      <w:tr w:rsidR="0074196A" w:rsidRPr="005B45A8" w:rsidTr="00A92942">
        <w:trPr>
          <w:trHeight w:val="245"/>
          <w:jc w:val="center"/>
        </w:trPr>
        <w:tc>
          <w:tcPr>
            <w:tcW w:w="2016" w:type="dxa"/>
            <w:vMerge w:val="restart"/>
            <w:tcBorders>
              <w:top w:val="single" w:sz="4" w:space="0" w:color="auto"/>
              <w:left w:val="single" w:sz="4" w:space="0" w:color="auto"/>
              <w:right w:val="single" w:sz="4" w:space="0" w:color="auto"/>
            </w:tcBorders>
            <w:vAlign w:val="bottom"/>
          </w:tcPr>
          <w:p w:rsidR="0074196A" w:rsidRPr="005B45A8" w:rsidRDefault="0074196A" w:rsidP="00A92942">
            <w:pPr>
              <w:tabs>
                <w:tab w:val="left" w:pos="4500"/>
                <w:tab w:val="left" w:pos="9180"/>
                <w:tab w:val="left" w:pos="9360"/>
              </w:tabs>
              <w:rPr>
                <w:bCs/>
              </w:rPr>
            </w:pPr>
            <w:r w:rsidRPr="005B45A8">
              <w:rPr>
                <w:bCs/>
              </w:rPr>
              <w:t>Естественно-</w:t>
            </w:r>
          </w:p>
          <w:p w:rsidR="0074196A" w:rsidRPr="005B45A8" w:rsidRDefault="0074196A" w:rsidP="00A92942">
            <w:pPr>
              <w:tabs>
                <w:tab w:val="left" w:pos="4500"/>
                <w:tab w:val="left" w:pos="9180"/>
                <w:tab w:val="left" w:pos="9360"/>
              </w:tabs>
              <w:rPr>
                <w:bCs/>
                <w:color w:val="FF0000"/>
              </w:rPr>
            </w:pPr>
            <w:r w:rsidRPr="005B45A8">
              <w:rPr>
                <w:bCs/>
              </w:rPr>
              <w:t>научные предметы</w:t>
            </w:r>
          </w:p>
        </w:tc>
        <w:tc>
          <w:tcPr>
            <w:tcW w:w="2686" w:type="dxa"/>
            <w:tcBorders>
              <w:top w:val="single" w:sz="4" w:space="0" w:color="auto"/>
              <w:left w:val="single" w:sz="4" w:space="0" w:color="auto"/>
              <w:bottom w:val="single" w:sz="4" w:space="0" w:color="auto"/>
              <w:right w:val="single" w:sz="4" w:space="0" w:color="auto"/>
            </w:tcBorders>
            <w:vAlign w:val="bottom"/>
          </w:tcPr>
          <w:p w:rsidR="0074196A" w:rsidRPr="005B45A8" w:rsidRDefault="0074196A" w:rsidP="00A92942">
            <w:pPr>
              <w:tabs>
                <w:tab w:val="left" w:pos="4500"/>
                <w:tab w:val="left" w:pos="9180"/>
                <w:tab w:val="left" w:pos="9360"/>
              </w:tabs>
              <w:rPr>
                <w:bCs/>
              </w:rPr>
            </w:pPr>
            <w:r w:rsidRPr="005B45A8">
              <w:rPr>
                <w:bCs/>
              </w:rPr>
              <w:t>Физика</w:t>
            </w:r>
          </w:p>
        </w:tc>
        <w:tc>
          <w:tcPr>
            <w:tcW w:w="1066"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w:t>
            </w:r>
          </w:p>
        </w:tc>
        <w:tc>
          <w:tcPr>
            <w:tcW w:w="1124"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w:t>
            </w:r>
          </w:p>
        </w:tc>
        <w:tc>
          <w:tcPr>
            <w:tcW w:w="1134"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2</w:t>
            </w:r>
          </w:p>
        </w:tc>
        <w:tc>
          <w:tcPr>
            <w:tcW w:w="1134" w:type="dxa"/>
            <w:gridSpan w:val="2"/>
            <w:tcBorders>
              <w:left w:val="single" w:sz="4" w:space="0" w:color="auto"/>
              <w:right w:val="single" w:sz="4" w:space="0" w:color="auto"/>
            </w:tcBorders>
          </w:tcPr>
          <w:p w:rsidR="0074196A" w:rsidRPr="005B45A8" w:rsidRDefault="0074196A" w:rsidP="00A92942">
            <w:pPr>
              <w:spacing w:line="360" w:lineRule="auto"/>
              <w:jc w:val="center"/>
            </w:pPr>
            <w:r w:rsidRPr="005B45A8">
              <w:t>2</w:t>
            </w:r>
          </w:p>
        </w:tc>
        <w:tc>
          <w:tcPr>
            <w:tcW w:w="992" w:type="dxa"/>
            <w:tcBorders>
              <w:left w:val="single" w:sz="4" w:space="0" w:color="auto"/>
              <w:right w:val="single" w:sz="4" w:space="0" w:color="auto"/>
            </w:tcBorders>
          </w:tcPr>
          <w:p w:rsidR="0074196A" w:rsidRPr="005B45A8" w:rsidRDefault="0074196A" w:rsidP="00A92942">
            <w:pPr>
              <w:spacing w:line="360" w:lineRule="auto"/>
              <w:jc w:val="center"/>
            </w:pPr>
            <w:r w:rsidRPr="005B45A8">
              <w:t>3</w:t>
            </w:r>
          </w:p>
        </w:tc>
        <w:tc>
          <w:tcPr>
            <w:tcW w:w="1075"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7</w:t>
            </w:r>
          </w:p>
        </w:tc>
      </w:tr>
      <w:tr w:rsidR="0074196A" w:rsidRPr="005B45A8" w:rsidTr="00A92942">
        <w:trPr>
          <w:trHeight w:val="375"/>
          <w:jc w:val="center"/>
        </w:trPr>
        <w:tc>
          <w:tcPr>
            <w:tcW w:w="2016" w:type="dxa"/>
            <w:vMerge/>
            <w:tcBorders>
              <w:left w:val="single" w:sz="4" w:space="0" w:color="auto"/>
              <w:right w:val="single" w:sz="4" w:space="0" w:color="auto"/>
            </w:tcBorders>
            <w:vAlign w:val="bottom"/>
          </w:tcPr>
          <w:p w:rsidR="0074196A" w:rsidRPr="005B45A8" w:rsidRDefault="0074196A" w:rsidP="00A92942">
            <w:pPr>
              <w:tabs>
                <w:tab w:val="left" w:pos="4500"/>
                <w:tab w:val="left" w:pos="9180"/>
                <w:tab w:val="left" w:pos="9360"/>
              </w:tabs>
              <w:rPr>
                <w:bCs/>
              </w:rPr>
            </w:pPr>
          </w:p>
        </w:tc>
        <w:tc>
          <w:tcPr>
            <w:tcW w:w="2686" w:type="dxa"/>
            <w:tcBorders>
              <w:top w:val="single" w:sz="4" w:space="0" w:color="auto"/>
              <w:left w:val="single" w:sz="4" w:space="0" w:color="auto"/>
              <w:bottom w:val="single" w:sz="4" w:space="0" w:color="auto"/>
              <w:right w:val="single" w:sz="4" w:space="0" w:color="auto"/>
            </w:tcBorders>
            <w:vAlign w:val="bottom"/>
          </w:tcPr>
          <w:p w:rsidR="0074196A" w:rsidRPr="005B45A8" w:rsidRDefault="0074196A" w:rsidP="00A92942">
            <w:pPr>
              <w:tabs>
                <w:tab w:val="left" w:pos="4500"/>
                <w:tab w:val="left" w:pos="9180"/>
                <w:tab w:val="left" w:pos="9360"/>
              </w:tabs>
              <w:rPr>
                <w:bCs/>
              </w:rPr>
            </w:pPr>
            <w:r w:rsidRPr="005B45A8">
              <w:rPr>
                <w:bCs/>
              </w:rPr>
              <w:t>Химия</w:t>
            </w:r>
          </w:p>
        </w:tc>
        <w:tc>
          <w:tcPr>
            <w:tcW w:w="1066"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w:t>
            </w:r>
          </w:p>
        </w:tc>
        <w:tc>
          <w:tcPr>
            <w:tcW w:w="1124"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w:t>
            </w:r>
          </w:p>
        </w:tc>
        <w:tc>
          <w:tcPr>
            <w:tcW w:w="1134"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w:t>
            </w:r>
          </w:p>
        </w:tc>
        <w:tc>
          <w:tcPr>
            <w:tcW w:w="1134" w:type="dxa"/>
            <w:gridSpan w:val="2"/>
            <w:tcBorders>
              <w:left w:val="single" w:sz="4" w:space="0" w:color="auto"/>
              <w:right w:val="single" w:sz="4" w:space="0" w:color="auto"/>
            </w:tcBorders>
          </w:tcPr>
          <w:p w:rsidR="0074196A" w:rsidRPr="005B45A8" w:rsidRDefault="0074196A" w:rsidP="00A92942">
            <w:pPr>
              <w:spacing w:line="360" w:lineRule="auto"/>
              <w:jc w:val="center"/>
            </w:pPr>
            <w:r w:rsidRPr="005B45A8">
              <w:t>2</w:t>
            </w:r>
          </w:p>
        </w:tc>
        <w:tc>
          <w:tcPr>
            <w:tcW w:w="992" w:type="dxa"/>
            <w:tcBorders>
              <w:left w:val="single" w:sz="4" w:space="0" w:color="auto"/>
              <w:right w:val="single" w:sz="4" w:space="0" w:color="auto"/>
            </w:tcBorders>
          </w:tcPr>
          <w:p w:rsidR="0074196A" w:rsidRPr="005B45A8" w:rsidRDefault="0074196A" w:rsidP="00A92942">
            <w:pPr>
              <w:spacing w:line="360" w:lineRule="auto"/>
              <w:jc w:val="center"/>
            </w:pPr>
            <w:r w:rsidRPr="005B45A8">
              <w:t>2</w:t>
            </w:r>
          </w:p>
        </w:tc>
        <w:tc>
          <w:tcPr>
            <w:tcW w:w="1075"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Pr>
                <w:bCs/>
              </w:rPr>
              <w:t>5</w:t>
            </w:r>
          </w:p>
        </w:tc>
      </w:tr>
      <w:tr w:rsidR="0074196A" w:rsidRPr="005B45A8" w:rsidTr="00A92942">
        <w:trPr>
          <w:trHeight w:val="375"/>
          <w:jc w:val="center"/>
        </w:trPr>
        <w:tc>
          <w:tcPr>
            <w:tcW w:w="2016" w:type="dxa"/>
            <w:vMerge/>
            <w:tcBorders>
              <w:left w:val="single" w:sz="4" w:space="0" w:color="auto"/>
              <w:bottom w:val="single" w:sz="4" w:space="0" w:color="auto"/>
              <w:right w:val="single" w:sz="4" w:space="0" w:color="auto"/>
            </w:tcBorders>
            <w:vAlign w:val="bottom"/>
          </w:tcPr>
          <w:p w:rsidR="0074196A" w:rsidRPr="005B45A8" w:rsidRDefault="0074196A" w:rsidP="00A92942">
            <w:pPr>
              <w:tabs>
                <w:tab w:val="left" w:pos="4500"/>
                <w:tab w:val="left" w:pos="9180"/>
                <w:tab w:val="left" w:pos="9360"/>
              </w:tabs>
              <w:rPr>
                <w:bCs/>
              </w:rPr>
            </w:pPr>
          </w:p>
        </w:tc>
        <w:tc>
          <w:tcPr>
            <w:tcW w:w="2686" w:type="dxa"/>
            <w:tcBorders>
              <w:top w:val="single" w:sz="4" w:space="0" w:color="auto"/>
              <w:left w:val="single" w:sz="4" w:space="0" w:color="auto"/>
              <w:bottom w:val="single" w:sz="4" w:space="0" w:color="auto"/>
              <w:right w:val="single" w:sz="4" w:space="0" w:color="auto"/>
            </w:tcBorders>
            <w:vAlign w:val="bottom"/>
          </w:tcPr>
          <w:p w:rsidR="0074196A" w:rsidRPr="005B45A8" w:rsidRDefault="0074196A" w:rsidP="00A92942">
            <w:pPr>
              <w:tabs>
                <w:tab w:val="left" w:pos="4500"/>
                <w:tab w:val="left" w:pos="9180"/>
                <w:tab w:val="left" w:pos="9360"/>
              </w:tabs>
              <w:rPr>
                <w:bCs/>
              </w:rPr>
            </w:pPr>
            <w:r w:rsidRPr="005B45A8">
              <w:rPr>
                <w:bCs/>
              </w:rPr>
              <w:t>Биология</w:t>
            </w:r>
          </w:p>
          <w:p w:rsidR="0074196A" w:rsidRPr="005B45A8" w:rsidRDefault="0074196A" w:rsidP="00A92942">
            <w:pPr>
              <w:tabs>
                <w:tab w:val="left" w:pos="4500"/>
                <w:tab w:val="left" w:pos="9180"/>
                <w:tab w:val="left" w:pos="9360"/>
              </w:tabs>
              <w:rPr>
                <w:bCs/>
              </w:rPr>
            </w:pPr>
          </w:p>
        </w:tc>
        <w:tc>
          <w:tcPr>
            <w:tcW w:w="1066"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1</w:t>
            </w:r>
            <w:r>
              <w:rPr>
                <w:bCs/>
              </w:rPr>
              <w:t>+1</w:t>
            </w:r>
          </w:p>
        </w:tc>
        <w:tc>
          <w:tcPr>
            <w:tcW w:w="1124"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1</w:t>
            </w:r>
          </w:p>
        </w:tc>
        <w:tc>
          <w:tcPr>
            <w:tcW w:w="1134"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1</w:t>
            </w:r>
          </w:p>
        </w:tc>
        <w:tc>
          <w:tcPr>
            <w:tcW w:w="1134" w:type="dxa"/>
            <w:gridSpan w:val="2"/>
            <w:tcBorders>
              <w:left w:val="single" w:sz="4" w:space="0" w:color="auto"/>
              <w:right w:val="single" w:sz="4" w:space="0" w:color="auto"/>
            </w:tcBorders>
          </w:tcPr>
          <w:p w:rsidR="0074196A" w:rsidRPr="005B45A8" w:rsidRDefault="0074196A" w:rsidP="00A92942">
            <w:pPr>
              <w:spacing w:line="360" w:lineRule="auto"/>
              <w:jc w:val="center"/>
            </w:pPr>
            <w:r w:rsidRPr="005B45A8">
              <w:t>2</w:t>
            </w:r>
          </w:p>
        </w:tc>
        <w:tc>
          <w:tcPr>
            <w:tcW w:w="992" w:type="dxa"/>
            <w:tcBorders>
              <w:left w:val="single" w:sz="4" w:space="0" w:color="auto"/>
              <w:right w:val="single" w:sz="4" w:space="0" w:color="auto"/>
            </w:tcBorders>
          </w:tcPr>
          <w:p w:rsidR="0074196A" w:rsidRPr="005B45A8" w:rsidRDefault="0074196A" w:rsidP="00A92942">
            <w:pPr>
              <w:spacing w:line="360" w:lineRule="auto"/>
              <w:jc w:val="center"/>
            </w:pPr>
            <w:r w:rsidRPr="005B45A8">
              <w:t>2</w:t>
            </w:r>
          </w:p>
        </w:tc>
        <w:tc>
          <w:tcPr>
            <w:tcW w:w="1075"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Pr>
                <w:bCs/>
              </w:rPr>
              <w:t>9</w:t>
            </w:r>
          </w:p>
        </w:tc>
      </w:tr>
      <w:tr w:rsidR="0074196A" w:rsidRPr="005B45A8" w:rsidTr="00A92942">
        <w:trPr>
          <w:trHeight w:val="375"/>
          <w:jc w:val="center"/>
        </w:trPr>
        <w:tc>
          <w:tcPr>
            <w:tcW w:w="2016" w:type="dxa"/>
            <w:tcBorders>
              <w:left w:val="single" w:sz="4" w:space="0" w:color="auto"/>
              <w:bottom w:val="single" w:sz="4" w:space="0" w:color="auto"/>
              <w:right w:val="single" w:sz="4" w:space="0" w:color="auto"/>
            </w:tcBorders>
            <w:vAlign w:val="bottom"/>
          </w:tcPr>
          <w:p w:rsidR="0074196A" w:rsidRPr="00DC3DD1" w:rsidRDefault="0074196A" w:rsidP="00A92942">
            <w:pPr>
              <w:tabs>
                <w:tab w:val="left" w:pos="4500"/>
                <w:tab w:val="left" w:pos="9180"/>
                <w:tab w:val="left" w:pos="9360"/>
              </w:tabs>
              <w:rPr>
                <w:bCs/>
                <w:lang w:val="en-US"/>
              </w:rPr>
            </w:pPr>
            <w:r w:rsidRPr="005B45A8">
              <w:rPr>
                <w:bCs/>
              </w:rPr>
              <w:t>ОДНКНР</w:t>
            </w:r>
            <w:r>
              <w:rPr>
                <w:bCs/>
                <w:lang w:val="en-US"/>
              </w:rPr>
              <w:t>**</w:t>
            </w:r>
          </w:p>
        </w:tc>
        <w:tc>
          <w:tcPr>
            <w:tcW w:w="2686" w:type="dxa"/>
            <w:tcBorders>
              <w:top w:val="single" w:sz="4" w:space="0" w:color="auto"/>
              <w:left w:val="single" w:sz="4" w:space="0" w:color="auto"/>
              <w:bottom w:val="single" w:sz="4" w:space="0" w:color="auto"/>
              <w:right w:val="single" w:sz="4" w:space="0" w:color="auto"/>
            </w:tcBorders>
            <w:vAlign w:val="bottom"/>
          </w:tcPr>
          <w:p w:rsidR="0074196A" w:rsidRPr="005B45A8" w:rsidRDefault="0074196A" w:rsidP="00A92942">
            <w:pPr>
              <w:tabs>
                <w:tab w:val="left" w:pos="4500"/>
                <w:tab w:val="left" w:pos="9180"/>
                <w:tab w:val="left" w:pos="9360"/>
              </w:tabs>
              <w:rPr>
                <w:bCs/>
                <w:i/>
                <w:sz w:val="16"/>
                <w:szCs w:val="16"/>
              </w:rPr>
            </w:pPr>
            <w:r w:rsidRPr="005B45A8">
              <w:rPr>
                <w:bCs/>
                <w:i/>
                <w:sz w:val="16"/>
                <w:szCs w:val="16"/>
              </w:rPr>
              <w:t xml:space="preserve">(название учебного курса по выбору ОО)  </w:t>
            </w:r>
          </w:p>
        </w:tc>
        <w:tc>
          <w:tcPr>
            <w:tcW w:w="1066"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rPr>
                <w:bCs/>
              </w:rPr>
            </w:pPr>
            <w:r>
              <w:rPr>
                <w:bCs/>
              </w:rPr>
              <w:t xml:space="preserve">       + 1</w:t>
            </w:r>
          </w:p>
        </w:tc>
        <w:tc>
          <w:tcPr>
            <w:tcW w:w="1124"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rPr>
                <w:bCs/>
              </w:rPr>
            </w:pPr>
            <w:r>
              <w:rPr>
                <w:bCs/>
              </w:rPr>
              <w:t xml:space="preserve">        + 1</w:t>
            </w:r>
          </w:p>
        </w:tc>
        <w:tc>
          <w:tcPr>
            <w:tcW w:w="1140" w:type="dxa"/>
            <w:gridSpan w:val="2"/>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rPr>
                <w:bCs/>
              </w:rPr>
            </w:pPr>
            <w:r>
              <w:rPr>
                <w:bCs/>
              </w:rPr>
              <w:t xml:space="preserve">      +  1</w:t>
            </w:r>
          </w:p>
        </w:tc>
        <w:tc>
          <w:tcPr>
            <w:tcW w:w="1128"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rPr>
                <w:bCs/>
              </w:rPr>
            </w:pPr>
            <w:r>
              <w:rPr>
                <w:bCs/>
              </w:rPr>
              <w:t xml:space="preserve">       + 1</w:t>
            </w:r>
          </w:p>
        </w:tc>
        <w:tc>
          <w:tcPr>
            <w:tcW w:w="992"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rPr>
                <w:bCs/>
              </w:rPr>
            </w:pPr>
            <w:r>
              <w:rPr>
                <w:bCs/>
              </w:rPr>
              <w:t xml:space="preserve">      + 2</w:t>
            </w:r>
          </w:p>
        </w:tc>
        <w:tc>
          <w:tcPr>
            <w:tcW w:w="1075" w:type="dxa"/>
            <w:tcBorders>
              <w:left w:val="single" w:sz="4" w:space="0" w:color="auto"/>
              <w:right w:val="single" w:sz="4" w:space="0" w:color="auto"/>
            </w:tcBorders>
            <w:vAlign w:val="center"/>
          </w:tcPr>
          <w:p w:rsidR="0074196A" w:rsidRPr="00AE099B" w:rsidRDefault="0074196A" w:rsidP="00A92942">
            <w:pPr>
              <w:tabs>
                <w:tab w:val="left" w:pos="4500"/>
                <w:tab w:val="left" w:pos="9180"/>
                <w:tab w:val="left" w:pos="9360"/>
              </w:tabs>
              <w:jc w:val="center"/>
              <w:rPr>
                <w:bCs/>
              </w:rPr>
            </w:pPr>
            <w:r>
              <w:rPr>
                <w:bCs/>
              </w:rPr>
              <w:t>6</w:t>
            </w:r>
          </w:p>
        </w:tc>
      </w:tr>
      <w:tr w:rsidR="0074196A" w:rsidRPr="005B45A8" w:rsidTr="00A92942">
        <w:trPr>
          <w:trHeight w:val="375"/>
          <w:jc w:val="center"/>
        </w:trPr>
        <w:tc>
          <w:tcPr>
            <w:tcW w:w="2016" w:type="dxa"/>
            <w:vMerge w:val="restart"/>
            <w:tcBorders>
              <w:top w:val="single" w:sz="4" w:space="0" w:color="auto"/>
              <w:left w:val="single" w:sz="4" w:space="0" w:color="auto"/>
              <w:right w:val="single" w:sz="4" w:space="0" w:color="auto"/>
            </w:tcBorders>
            <w:vAlign w:val="center"/>
          </w:tcPr>
          <w:p w:rsidR="0074196A" w:rsidRPr="005B45A8" w:rsidRDefault="0074196A" w:rsidP="00A92942">
            <w:pPr>
              <w:tabs>
                <w:tab w:val="left" w:pos="4500"/>
                <w:tab w:val="left" w:pos="9180"/>
                <w:tab w:val="left" w:pos="9360"/>
              </w:tabs>
              <w:rPr>
                <w:bCs/>
              </w:rPr>
            </w:pPr>
            <w:r w:rsidRPr="005B45A8">
              <w:rPr>
                <w:bCs/>
              </w:rPr>
              <w:t>Искусство</w:t>
            </w:r>
          </w:p>
        </w:tc>
        <w:tc>
          <w:tcPr>
            <w:tcW w:w="2686" w:type="dxa"/>
            <w:tcBorders>
              <w:top w:val="single" w:sz="4" w:space="0" w:color="auto"/>
              <w:left w:val="single" w:sz="4" w:space="0" w:color="auto"/>
              <w:bottom w:val="single" w:sz="4" w:space="0" w:color="auto"/>
              <w:right w:val="single" w:sz="4" w:space="0" w:color="auto"/>
            </w:tcBorders>
            <w:vAlign w:val="center"/>
          </w:tcPr>
          <w:p w:rsidR="0074196A" w:rsidRPr="005B45A8" w:rsidRDefault="0074196A" w:rsidP="00A92942">
            <w:pPr>
              <w:tabs>
                <w:tab w:val="left" w:pos="4500"/>
                <w:tab w:val="left" w:pos="9180"/>
                <w:tab w:val="left" w:pos="9360"/>
              </w:tabs>
              <w:rPr>
                <w:bCs/>
              </w:rPr>
            </w:pPr>
            <w:r w:rsidRPr="005B45A8">
              <w:rPr>
                <w:bCs/>
              </w:rPr>
              <w:t>Музыка</w:t>
            </w:r>
          </w:p>
        </w:tc>
        <w:tc>
          <w:tcPr>
            <w:tcW w:w="1066"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1</w:t>
            </w:r>
          </w:p>
        </w:tc>
        <w:tc>
          <w:tcPr>
            <w:tcW w:w="1124"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1</w:t>
            </w:r>
          </w:p>
        </w:tc>
        <w:tc>
          <w:tcPr>
            <w:tcW w:w="1134"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1</w:t>
            </w:r>
          </w:p>
        </w:tc>
        <w:tc>
          <w:tcPr>
            <w:tcW w:w="1134" w:type="dxa"/>
            <w:gridSpan w:val="2"/>
            <w:tcBorders>
              <w:left w:val="single" w:sz="4" w:space="0" w:color="auto"/>
              <w:right w:val="single" w:sz="4" w:space="0" w:color="auto"/>
            </w:tcBorders>
          </w:tcPr>
          <w:p w:rsidR="0074196A" w:rsidRPr="005B45A8" w:rsidRDefault="0074196A" w:rsidP="00A92942">
            <w:pPr>
              <w:spacing w:line="360" w:lineRule="auto"/>
              <w:jc w:val="center"/>
            </w:pPr>
            <w:r w:rsidRPr="005B45A8">
              <w:t>1</w:t>
            </w:r>
          </w:p>
        </w:tc>
        <w:tc>
          <w:tcPr>
            <w:tcW w:w="992" w:type="dxa"/>
            <w:tcBorders>
              <w:left w:val="single" w:sz="4" w:space="0" w:color="auto"/>
              <w:right w:val="single" w:sz="4" w:space="0" w:color="auto"/>
            </w:tcBorders>
          </w:tcPr>
          <w:p w:rsidR="0074196A" w:rsidRPr="005B45A8" w:rsidRDefault="0074196A" w:rsidP="00A92942">
            <w:pPr>
              <w:tabs>
                <w:tab w:val="left" w:pos="4500"/>
                <w:tab w:val="left" w:pos="9180"/>
                <w:tab w:val="left" w:pos="9360"/>
              </w:tabs>
              <w:jc w:val="center"/>
              <w:rPr>
                <w:bCs/>
              </w:rPr>
            </w:pPr>
            <w:r w:rsidRPr="005B45A8">
              <w:rPr>
                <w:bCs/>
              </w:rPr>
              <w:t>-</w:t>
            </w:r>
          </w:p>
        </w:tc>
        <w:tc>
          <w:tcPr>
            <w:tcW w:w="1075"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4</w:t>
            </w:r>
          </w:p>
        </w:tc>
      </w:tr>
      <w:tr w:rsidR="0074196A" w:rsidRPr="005B45A8" w:rsidTr="00A92942">
        <w:trPr>
          <w:trHeight w:val="375"/>
          <w:jc w:val="center"/>
        </w:trPr>
        <w:tc>
          <w:tcPr>
            <w:tcW w:w="2016" w:type="dxa"/>
            <w:vMerge/>
            <w:tcBorders>
              <w:left w:val="single" w:sz="4" w:space="0" w:color="auto"/>
              <w:bottom w:val="single" w:sz="4" w:space="0" w:color="auto"/>
              <w:right w:val="single" w:sz="4" w:space="0" w:color="auto"/>
            </w:tcBorders>
            <w:vAlign w:val="center"/>
          </w:tcPr>
          <w:p w:rsidR="0074196A" w:rsidRPr="005B45A8" w:rsidRDefault="0074196A" w:rsidP="00A92942">
            <w:pPr>
              <w:tabs>
                <w:tab w:val="left" w:pos="4500"/>
                <w:tab w:val="left" w:pos="9180"/>
                <w:tab w:val="left" w:pos="9360"/>
              </w:tabs>
              <w:rPr>
                <w:bCs/>
              </w:rPr>
            </w:pPr>
          </w:p>
        </w:tc>
        <w:tc>
          <w:tcPr>
            <w:tcW w:w="2686" w:type="dxa"/>
            <w:tcBorders>
              <w:top w:val="single" w:sz="4" w:space="0" w:color="auto"/>
              <w:left w:val="single" w:sz="4" w:space="0" w:color="auto"/>
              <w:bottom w:val="single" w:sz="4" w:space="0" w:color="auto"/>
              <w:right w:val="single" w:sz="4" w:space="0" w:color="auto"/>
            </w:tcBorders>
            <w:vAlign w:val="center"/>
          </w:tcPr>
          <w:p w:rsidR="0074196A" w:rsidRPr="005B45A8" w:rsidRDefault="0074196A" w:rsidP="00A92942">
            <w:pPr>
              <w:tabs>
                <w:tab w:val="left" w:pos="4500"/>
                <w:tab w:val="left" w:pos="9180"/>
                <w:tab w:val="left" w:pos="9360"/>
              </w:tabs>
              <w:rPr>
                <w:bCs/>
              </w:rPr>
            </w:pPr>
            <w:r w:rsidRPr="005B45A8">
              <w:rPr>
                <w:bCs/>
              </w:rPr>
              <w:t>Изобразительное искусство</w:t>
            </w:r>
          </w:p>
        </w:tc>
        <w:tc>
          <w:tcPr>
            <w:tcW w:w="1066"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1</w:t>
            </w:r>
          </w:p>
        </w:tc>
        <w:tc>
          <w:tcPr>
            <w:tcW w:w="1124"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1</w:t>
            </w:r>
          </w:p>
        </w:tc>
        <w:tc>
          <w:tcPr>
            <w:tcW w:w="1134"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1</w:t>
            </w:r>
          </w:p>
        </w:tc>
        <w:tc>
          <w:tcPr>
            <w:tcW w:w="1134" w:type="dxa"/>
            <w:gridSpan w:val="2"/>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w:t>
            </w:r>
          </w:p>
        </w:tc>
        <w:tc>
          <w:tcPr>
            <w:tcW w:w="992" w:type="dxa"/>
            <w:tcBorders>
              <w:left w:val="single" w:sz="4" w:space="0" w:color="auto"/>
              <w:right w:val="single" w:sz="4" w:space="0" w:color="auto"/>
            </w:tcBorders>
          </w:tcPr>
          <w:p w:rsidR="0074196A" w:rsidRPr="005B45A8" w:rsidRDefault="0074196A" w:rsidP="00A92942">
            <w:pPr>
              <w:tabs>
                <w:tab w:val="left" w:pos="4500"/>
                <w:tab w:val="left" w:pos="9180"/>
                <w:tab w:val="left" w:pos="9360"/>
              </w:tabs>
              <w:jc w:val="center"/>
              <w:rPr>
                <w:bCs/>
              </w:rPr>
            </w:pPr>
            <w:r w:rsidRPr="005B45A8">
              <w:rPr>
                <w:bCs/>
              </w:rPr>
              <w:t>-</w:t>
            </w:r>
          </w:p>
        </w:tc>
        <w:tc>
          <w:tcPr>
            <w:tcW w:w="1075"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3</w:t>
            </w:r>
          </w:p>
        </w:tc>
      </w:tr>
      <w:tr w:rsidR="0074196A" w:rsidRPr="005B45A8" w:rsidTr="00A92942">
        <w:trPr>
          <w:trHeight w:val="375"/>
          <w:jc w:val="center"/>
        </w:trPr>
        <w:tc>
          <w:tcPr>
            <w:tcW w:w="2016" w:type="dxa"/>
            <w:tcBorders>
              <w:top w:val="single" w:sz="4" w:space="0" w:color="auto"/>
              <w:left w:val="single" w:sz="4" w:space="0" w:color="auto"/>
              <w:bottom w:val="single" w:sz="4" w:space="0" w:color="auto"/>
              <w:right w:val="single" w:sz="4" w:space="0" w:color="auto"/>
            </w:tcBorders>
            <w:vAlign w:val="bottom"/>
          </w:tcPr>
          <w:p w:rsidR="0074196A" w:rsidRPr="005B45A8" w:rsidRDefault="0074196A" w:rsidP="00A92942">
            <w:pPr>
              <w:tabs>
                <w:tab w:val="left" w:pos="4500"/>
                <w:tab w:val="left" w:pos="9180"/>
                <w:tab w:val="left" w:pos="9360"/>
              </w:tabs>
              <w:rPr>
                <w:bCs/>
              </w:rPr>
            </w:pPr>
            <w:r w:rsidRPr="005B45A8">
              <w:rPr>
                <w:bCs/>
              </w:rPr>
              <w:lastRenderedPageBreak/>
              <w:t xml:space="preserve">Технология </w:t>
            </w:r>
          </w:p>
        </w:tc>
        <w:tc>
          <w:tcPr>
            <w:tcW w:w="2686" w:type="dxa"/>
            <w:tcBorders>
              <w:top w:val="single" w:sz="4" w:space="0" w:color="auto"/>
              <w:left w:val="single" w:sz="4" w:space="0" w:color="auto"/>
              <w:bottom w:val="single" w:sz="4" w:space="0" w:color="auto"/>
              <w:right w:val="single" w:sz="4" w:space="0" w:color="auto"/>
            </w:tcBorders>
            <w:vAlign w:val="bottom"/>
          </w:tcPr>
          <w:p w:rsidR="0074196A" w:rsidRPr="005B45A8" w:rsidRDefault="0074196A" w:rsidP="00A92942">
            <w:pPr>
              <w:tabs>
                <w:tab w:val="left" w:pos="4500"/>
                <w:tab w:val="left" w:pos="9180"/>
                <w:tab w:val="left" w:pos="9360"/>
              </w:tabs>
              <w:rPr>
                <w:bCs/>
              </w:rPr>
            </w:pPr>
            <w:r w:rsidRPr="005B45A8">
              <w:rPr>
                <w:bCs/>
              </w:rPr>
              <w:t xml:space="preserve">Технология </w:t>
            </w:r>
          </w:p>
        </w:tc>
        <w:tc>
          <w:tcPr>
            <w:tcW w:w="1066"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2</w:t>
            </w:r>
          </w:p>
        </w:tc>
        <w:tc>
          <w:tcPr>
            <w:tcW w:w="1124"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2</w:t>
            </w:r>
          </w:p>
        </w:tc>
        <w:tc>
          <w:tcPr>
            <w:tcW w:w="1134"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2</w:t>
            </w:r>
          </w:p>
        </w:tc>
        <w:tc>
          <w:tcPr>
            <w:tcW w:w="1134" w:type="dxa"/>
            <w:gridSpan w:val="2"/>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1</w:t>
            </w:r>
          </w:p>
        </w:tc>
        <w:tc>
          <w:tcPr>
            <w:tcW w:w="992" w:type="dxa"/>
            <w:tcBorders>
              <w:left w:val="single" w:sz="4" w:space="0" w:color="auto"/>
              <w:right w:val="single" w:sz="4" w:space="0" w:color="auto"/>
            </w:tcBorders>
          </w:tcPr>
          <w:p w:rsidR="0074196A" w:rsidRPr="005B45A8" w:rsidRDefault="0074196A" w:rsidP="00A92942">
            <w:pPr>
              <w:tabs>
                <w:tab w:val="left" w:pos="4500"/>
                <w:tab w:val="left" w:pos="9180"/>
                <w:tab w:val="left" w:pos="9360"/>
              </w:tabs>
              <w:jc w:val="center"/>
              <w:rPr>
                <w:bCs/>
              </w:rPr>
            </w:pPr>
            <w:r w:rsidRPr="005B45A8">
              <w:rPr>
                <w:bCs/>
              </w:rPr>
              <w:t>-</w:t>
            </w:r>
          </w:p>
        </w:tc>
        <w:tc>
          <w:tcPr>
            <w:tcW w:w="1075"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7</w:t>
            </w:r>
          </w:p>
        </w:tc>
      </w:tr>
      <w:tr w:rsidR="0074196A" w:rsidRPr="005B45A8" w:rsidTr="00A92942">
        <w:trPr>
          <w:trHeight w:val="315"/>
          <w:jc w:val="center"/>
        </w:trPr>
        <w:tc>
          <w:tcPr>
            <w:tcW w:w="2016" w:type="dxa"/>
            <w:vMerge w:val="restart"/>
            <w:tcBorders>
              <w:top w:val="single" w:sz="4" w:space="0" w:color="auto"/>
              <w:left w:val="single" w:sz="4" w:space="0" w:color="auto"/>
              <w:right w:val="single" w:sz="4" w:space="0" w:color="auto"/>
            </w:tcBorders>
            <w:vAlign w:val="bottom"/>
          </w:tcPr>
          <w:p w:rsidR="0074196A" w:rsidRPr="005B45A8" w:rsidRDefault="0074196A" w:rsidP="00A92942">
            <w:pPr>
              <w:tabs>
                <w:tab w:val="left" w:pos="4500"/>
                <w:tab w:val="left" w:pos="9180"/>
                <w:tab w:val="left" w:pos="9360"/>
              </w:tabs>
              <w:rPr>
                <w:bCs/>
              </w:rPr>
            </w:pPr>
            <w:r w:rsidRPr="005B45A8">
              <w:rPr>
                <w:bCs/>
              </w:rPr>
              <w:t>Физическая культура и ОБЖ</w:t>
            </w:r>
          </w:p>
        </w:tc>
        <w:tc>
          <w:tcPr>
            <w:tcW w:w="2686" w:type="dxa"/>
            <w:tcBorders>
              <w:top w:val="single" w:sz="4" w:space="0" w:color="auto"/>
              <w:left w:val="single" w:sz="4" w:space="0" w:color="auto"/>
              <w:bottom w:val="single" w:sz="4" w:space="0" w:color="auto"/>
              <w:right w:val="single" w:sz="4" w:space="0" w:color="auto"/>
            </w:tcBorders>
            <w:vAlign w:val="bottom"/>
          </w:tcPr>
          <w:p w:rsidR="0074196A" w:rsidRPr="005B45A8" w:rsidRDefault="0074196A" w:rsidP="00A92942">
            <w:pPr>
              <w:tabs>
                <w:tab w:val="left" w:pos="4500"/>
                <w:tab w:val="left" w:pos="9180"/>
                <w:tab w:val="left" w:pos="9360"/>
              </w:tabs>
              <w:rPr>
                <w:bCs/>
              </w:rPr>
            </w:pPr>
            <w:r w:rsidRPr="005B45A8">
              <w:rPr>
                <w:bCs/>
              </w:rPr>
              <w:t>Физическая культура</w:t>
            </w:r>
          </w:p>
        </w:tc>
        <w:tc>
          <w:tcPr>
            <w:tcW w:w="1066"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lang w:val="en-US"/>
              </w:rPr>
            </w:pPr>
            <w:r w:rsidRPr="005B45A8">
              <w:rPr>
                <w:bCs/>
                <w:lang w:val="en-US"/>
              </w:rPr>
              <w:t>2</w:t>
            </w:r>
          </w:p>
        </w:tc>
        <w:tc>
          <w:tcPr>
            <w:tcW w:w="1124"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lang w:val="en-US"/>
              </w:rPr>
            </w:pPr>
            <w:r w:rsidRPr="005B45A8">
              <w:rPr>
                <w:bCs/>
                <w:lang w:val="en-US"/>
              </w:rPr>
              <w:t>2</w:t>
            </w:r>
          </w:p>
        </w:tc>
        <w:tc>
          <w:tcPr>
            <w:tcW w:w="1134"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lang w:val="en-US"/>
              </w:rPr>
            </w:pPr>
            <w:r w:rsidRPr="005B45A8">
              <w:rPr>
                <w:bCs/>
                <w:lang w:val="en-US"/>
              </w:rPr>
              <w:t>2</w:t>
            </w:r>
          </w:p>
        </w:tc>
        <w:tc>
          <w:tcPr>
            <w:tcW w:w="1134" w:type="dxa"/>
            <w:gridSpan w:val="2"/>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lang w:val="en-US"/>
              </w:rPr>
            </w:pPr>
            <w:r w:rsidRPr="005B45A8">
              <w:rPr>
                <w:bCs/>
                <w:lang w:val="en-US"/>
              </w:rPr>
              <w:t>2</w:t>
            </w:r>
          </w:p>
        </w:tc>
        <w:tc>
          <w:tcPr>
            <w:tcW w:w="992"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lang w:val="en-US"/>
              </w:rPr>
              <w:t>2</w:t>
            </w:r>
          </w:p>
        </w:tc>
        <w:tc>
          <w:tcPr>
            <w:tcW w:w="1075"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10</w:t>
            </w:r>
          </w:p>
        </w:tc>
      </w:tr>
      <w:tr w:rsidR="0074196A" w:rsidRPr="005B45A8" w:rsidTr="00A92942">
        <w:trPr>
          <w:trHeight w:val="180"/>
          <w:jc w:val="center"/>
        </w:trPr>
        <w:tc>
          <w:tcPr>
            <w:tcW w:w="2016" w:type="dxa"/>
            <w:vMerge/>
            <w:tcBorders>
              <w:left w:val="single" w:sz="4" w:space="0" w:color="auto"/>
              <w:bottom w:val="single" w:sz="4" w:space="0" w:color="auto"/>
              <w:right w:val="single" w:sz="4" w:space="0" w:color="auto"/>
            </w:tcBorders>
            <w:vAlign w:val="bottom"/>
          </w:tcPr>
          <w:p w:rsidR="0074196A" w:rsidRPr="005B45A8" w:rsidRDefault="0074196A" w:rsidP="00A92942">
            <w:pPr>
              <w:tabs>
                <w:tab w:val="left" w:pos="4500"/>
                <w:tab w:val="left" w:pos="9180"/>
                <w:tab w:val="left" w:pos="9360"/>
              </w:tabs>
              <w:rPr>
                <w:bCs/>
              </w:rPr>
            </w:pPr>
          </w:p>
        </w:tc>
        <w:tc>
          <w:tcPr>
            <w:tcW w:w="2686" w:type="dxa"/>
            <w:tcBorders>
              <w:top w:val="single" w:sz="4" w:space="0" w:color="auto"/>
              <w:left w:val="single" w:sz="4" w:space="0" w:color="auto"/>
              <w:bottom w:val="single" w:sz="4" w:space="0" w:color="auto"/>
              <w:right w:val="single" w:sz="4" w:space="0" w:color="auto"/>
            </w:tcBorders>
            <w:vAlign w:val="bottom"/>
          </w:tcPr>
          <w:p w:rsidR="0074196A" w:rsidRPr="005B45A8" w:rsidRDefault="0074196A" w:rsidP="00A92942">
            <w:pPr>
              <w:tabs>
                <w:tab w:val="left" w:pos="4500"/>
                <w:tab w:val="left" w:pos="9180"/>
                <w:tab w:val="left" w:pos="9360"/>
              </w:tabs>
              <w:rPr>
                <w:bCs/>
              </w:rPr>
            </w:pPr>
            <w:r w:rsidRPr="005B45A8">
              <w:rPr>
                <w:rStyle w:val="1255"/>
              </w:rPr>
              <w:t>Основы безопасности жизнедеятельности</w:t>
            </w:r>
          </w:p>
        </w:tc>
        <w:tc>
          <w:tcPr>
            <w:tcW w:w="1066"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w:t>
            </w:r>
          </w:p>
        </w:tc>
        <w:tc>
          <w:tcPr>
            <w:tcW w:w="1124"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w:t>
            </w:r>
          </w:p>
        </w:tc>
        <w:tc>
          <w:tcPr>
            <w:tcW w:w="1134"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lang w:val="en-US"/>
              </w:rPr>
            </w:pPr>
            <w:r w:rsidRPr="005B45A8">
              <w:rPr>
                <w:bCs/>
                <w:lang w:val="en-US"/>
              </w:rPr>
              <w:t>-</w:t>
            </w:r>
          </w:p>
        </w:tc>
        <w:tc>
          <w:tcPr>
            <w:tcW w:w="1134" w:type="dxa"/>
            <w:gridSpan w:val="2"/>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1</w:t>
            </w:r>
          </w:p>
        </w:tc>
        <w:tc>
          <w:tcPr>
            <w:tcW w:w="992"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1</w:t>
            </w:r>
          </w:p>
        </w:tc>
        <w:tc>
          <w:tcPr>
            <w:tcW w:w="1075"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rPr>
            </w:pPr>
            <w:r w:rsidRPr="005B45A8">
              <w:rPr>
                <w:bCs/>
              </w:rPr>
              <w:t>2</w:t>
            </w:r>
          </w:p>
        </w:tc>
      </w:tr>
      <w:tr w:rsidR="0074196A" w:rsidRPr="005B45A8" w:rsidTr="00A92942">
        <w:trPr>
          <w:trHeight w:val="375"/>
          <w:jc w:val="center"/>
        </w:trPr>
        <w:tc>
          <w:tcPr>
            <w:tcW w:w="4702" w:type="dxa"/>
            <w:gridSpan w:val="2"/>
            <w:tcBorders>
              <w:top w:val="single" w:sz="4" w:space="0" w:color="auto"/>
              <w:left w:val="single" w:sz="4" w:space="0" w:color="auto"/>
              <w:bottom w:val="single" w:sz="4" w:space="0" w:color="auto"/>
              <w:right w:val="single" w:sz="4" w:space="0" w:color="auto"/>
            </w:tcBorders>
            <w:vAlign w:val="bottom"/>
          </w:tcPr>
          <w:p w:rsidR="0074196A" w:rsidRPr="005B45A8" w:rsidRDefault="0074196A" w:rsidP="00A92942">
            <w:pPr>
              <w:tabs>
                <w:tab w:val="left" w:pos="4500"/>
                <w:tab w:val="left" w:pos="9180"/>
                <w:tab w:val="left" w:pos="9360"/>
              </w:tabs>
              <w:rPr>
                <w:bCs/>
              </w:rPr>
            </w:pPr>
            <w:r w:rsidRPr="005B45A8">
              <w:rPr>
                <w:bCs/>
              </w:rPr>
              <w:t>Итого</w:t>
            </w:r>
          </w:p>
        </w:tc>
        <w:tc>
          <w:tcPr>
            <w:tcW w:w="1066"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lang w:val="en-US"/>
              </w:rPr>
            </w:pPr>
            <w:r w:rsidRPr="005B45A8">
              <w:rPr>
                <w:bCs/>
              </w:rPr>
              <w:t>2</w:t>
            </w:r>
            <w:r>
              <w:rPr>
                <w:bCs/>
                <w:lang w:val="en-US"/>
              </w:rPr>
              <w:t>8</w:t>
            </w:r>
          </w:p>
        </w:tc>
        <w:tc>
          <w:tcPr>
            <w:tcW w:w="1124"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lang w:val="en-US"/>
              </w:rPr>
            </w:pPr>
            <w:r w:rsidRPr="005B45A8">
              <w:rPr>
                <w:bCs/>
              </w:rPr>
              <w:t>2</w:t>
            </w:r>
            <w:r>
              <w:rPr>
                <w:bCs/>
                <w:lang w:val="en-US"/>
              </w:rPr>
              <w:t>9</w:t>
            </w:r>
          </w:p>
        </w:tc>
        <w:tc>
          <w:tcPr>
            <w:tcW w:w="1134"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lang w:val="en-US"/>
              </w:rPr>
            </w:pPr>
            <w:r>
              <w:rPr>
                <w:bCs/>
                <w:lang w:val="en-US"/>
              </w:rPr>
              <w:t>31</w:t>
            </w:r>
          </w:p>
        </w:tc>
        <w:tc>
          <w:tcPr>
            <w:tcW w:w="1134" w:type="dxa"/>
            <w:gridSpan w:val="2"/>
            <w:tcBorders>
              <w:left w:val="single" w:sz="4" w:space="0" w:color="auto"/>
              <w:right w:val="single" w:sz="4" w:space="0" w:color="auto"/>
            </w:tcBorders>
            <w:vAlign w:val="center"/>
          </w:tcPr>
          <w:p w:rsidR="0074196A" w:rsidRPr="00EC0032" w:rsidRDefault="0074196A" w:rsidP="00A92942">
            <w:pPr>
              <w:tabs>
                <w:tab w:val="left" w:pos="4500"/>
                <w:tab w:val="left" w:pos="9180"/>
                <w:tab w:val="left" w:pos="9360"/>
              </w:tabs>
              <w:jc w:val="center"/>
              <w:rPr>
                <w:bCs/>
              </w:rPr>
            </w:pPr>
            <w:r w:rsidRPr="005B45A8">
              <w:rPr>
                <w:bCs/>
              </w:rPr>
              <w:t>3</w:t>
            </w:r>
            <w:r>
              <w:rPr>
                <w:bCs/>
              </w:rPr>
              <w:t>2</w:t>
            </w:r>
          </w:p>
        </w:tc>
        <w:tc>
          <w:tcPr>
            <w:tcW w:w="992"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lang w:val="en-US"/>
              </w:rPr>
            </w:pPr>
            <w:r w:rsidRPr="005B45A8">
              <w:rPr>
                <w:bCs/>
              </w:rPr>
              <w:t>3</w:t>
            </w:r>
            <w:r>
              <w:rPr>
                <w:bCs/>
                <w:lang w:val="en-US"/>
              </w:rPr>
              <w:t>3</w:t>
            </w:r>
          </w:p>
        </w:tc>
        <w:tc>
          <w:tcPr>
            <w:tcW w:w="1075" w:type="dxa"/>
            <w:tcBorders>
              <w:left w:val="single" w:sz="4" w:space="0" w:color="auto"/>
              <w:right w:val="single" w:sz="4" w:space="0" w:color="auto"/>
            </w:tcBorders>
            <w:vAlign w:val="center"/>
          </w:tcPr>
          <w:p w:rsidR="0074196A" w:rsidRPr="005B45A8" w:rsidRDefault="0074196A" w:rsidP="00A92942">
            <w:pPr>
              <w:tabs>
                <w:tab w:val="left" w:pos="4500"/>
                <w:tab w:val="left" w:pos="9180"/>
                <w:tab w:val="left" w:pos="9360"/>
              </w:tabs>
              <w:jc w:val="center"/>
              <w:rPr>
                <w:bCs/>
                <w:lang w:val="en-US"/>
              </w:rPr>
            </w:pPr>
            <w:r>
              <w:rPr>
                <w:bCs/>
              </w:rPr>
              <w:t>15</w:t>
            </w:r>
            <w:r w:rsidRPr="005B45A8">
              <w:rPr>
                <w:bCs/>
                <w:lang w:val="en-US"/>
              </w:rPr>
              <w:t>3</w:t>
            </w:r>
          </w:p>
        </w:tc>
      </w:tr>
    </w:tbl>
    <w:p w:rsidR="0074196A" w:rsidRDefault="0074196A" w:rsidP="0074196A">
      <w:pPr>
        <w:ind w:left="4248" w:firstLine="708"/>
        <w:jc w:val="right"/>
      </w:pPr>
    </w:p>
    <w:p w:rsidR="0074196A" w:rsidRDefault="0074196A" w:rsidP="0074196A">
      <w:pPr>
        <w:ind w:left="4248" w:firstLine="708"/>
        <w:jc w:val="right"/>
      </w:pPr>
    </w:p>
    <w:p w:rsidR="0074196A" w:rsidRDefault="0074196A" w:rsidP="0074196A">
      <w:pPr>
        <w:ind w:left="4248" w:firstLine="708"/>
        <w:jc w:val="right"/>
      </w:pPr>
    </w:p>
    <w:p w:rsidR="0074196A" w:rsidRDefault="0074196A" w:rsidP="0074196A">
      <w:pPr>
        <w:ind w:left="4248" w:firstLine="708"/>
        <w:jc w:val="right"/>
      </w:pPr>
    </w:p>
    <w:p w:rsidR="0074196A" w:rsidRPr="00FA3045" w:rsidRDefault="0074196A" w:rsidP="00985130">
      <w:pPr>
        <w:spacing w:after="0" w:line="240" w:lineRule="auto"/>
        <w:jc w:val="both"/>
        <w:rPr>
          <w:rFonts w:eastAsia="Times New Roman" w:cs="Times New Roman"/>
          <w:sz w:val="24"/>
          <w:szCs w:val="24"/>
          <w:lang w:eastAsia="ru-RU"/>
        </w:rPr>
      </w:pPr>
    </w:p>
    <w:p w:rsidR="00985130" w:rsidRPr="00FA3045" w:rsidRDefault="00985130" w:rsidP="00CF10B3">
      <w:pPr>
        <w:spacing w:after="0" w:line="240" w:lineRule="auto"/>
        <w:jc w:val="both"/>
        <w:rPr>
          <w:rFonts w:eastAsia="Times New Roman" w:cs="Times New Roman"/>
          <w:sz w:val="24"/>
          <w:szCs w:val="24"/>
          <w:lang w:eastAsia="ru-RU"/>
        </w:rPr>
      </w:pPr>
    </w:p>
    <w:p w:rsidR="00985130" w:rsidRPr="00FA3045" w:rsidRDefault="00985130" w:rsidP="00985130">
      <w:pPr>
        <w:spacing w:after="0" w:line="240" w:lineRule="auto"/>
        <w:jc w:val="center"/>
        <w:rPr>
          <w:rFonts w:eastAsia="Times New Roman" w:cs="Times New Roman"/>
          <w:sz w:val="24"/>
          <w:szCs w:val="24"/>
          <w:lang w:eastAsia="ru-RU"/>
        </w:rPr>
      </w:pPr>
      <w:r w:rsidRPr="00FA3045">
        <w:rPr>
          <w:rFonts w:eastAsia="Times New Roman" w:cs="Times New Roman"/>
          <w:b/>
          <w:bCs/>
          <w:sz w:val="24"/>
          <w:szCs w:val="24"/>
          <w:lang w:eastAsia="ru-RU"/>
        </w:rPr>
        <w:t>Уровень основного общего образования</w:t>
      </w:r>
    </w:p>
    <w:p w:rsidR="00985130" w:rsidRPr="00FA3045" w:rsidRDefault="00985130" w:rsidP="00985130">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 xml:space="preserve">        Основное общее образование обеспечивает личностное самоопределение учащихся - формирование нравственных качеств личности, мировоззренческой позиции, гражданской зрелости;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w:t>
      </w:r>
    </w:p>
    <w:p w:rsidR="00985130" w:rsidRPr="00FA3045" w:rsidRDefault="00985130" w:rsidP="00985130">
      <w:pPr>
        <w:spacing w:after="0" w:line="240" w:lineRule="auto"/>
        <w:jc w:val="center"/>
        <w:rPr>
          <w:rFonts w:eastAsia="Times New Roman" w:cs="Times New Roman"/>
          <w:sz w:val="24"/>
          <w:szCs w:val="24"/>
          <w:lang w:eastAsia="ru-RU"/>
        </w:rPr>
      </w:pPr>
      <w:r w:rsidRPr="00FA3045">
        <w:rPr>
          <w:rFonts w:eastAsia="Times New Roman" w:cs="Times New Roman"/>
          <w:sz w:val="24"/>
          <w:szCs w:val="24"/>
          <w:lang w:eastAsia="ru-RU"/>
        </w:rPr>
        <w:t xml:space="preserve">        Содержание образования на </w:t>
      </w:r>
      <w:r w:rsidRPr="00FA3045">
        <w:rPr>
          <w:rFonts w:eastAsia="Times New Roman" w:cs="Times New Roman"/>
          <w:bCs/>
          <w:sz w:val="24"/>
          <w:szCs w:val="24"/>
          <w:lang w:eastAsia="ru-RU"/>
        </w:rPr>
        <w:t>уровне основного общего образования</w:t>
      </w:r>
    </w:p>
    <w:p w:rsidR="00985130" w:rsidRPr="00FA3045" w:rsidRDefault="00985130" w:rsidP="00985130">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является относительно завершенным и базовым для продолжения обучения в средней  общеобразовательной школе или в учреждении профессионального образования, создает условия для получения обязательного среднего общего  образования, подготовки учеников к выбору профиля дальнейшего образования, их социального самоопределения и самообразования.</w:t>
      </w:r>
    </w:p>
    <w:p w:rsidR="00985130" w:rsidRPr="00FA3045" w:rsidRDefault="00985130" w:rsidP="00985130">
      <w:pPr>
        <w:spacing w:after="0" w:line="240" w:lineRule="auto"/>
        <w:jc w:val="both"/>
        <w:rPr>
          <w:rFonts w:eastAsia="Times New Roman" w:cs="Times New Roman"/>
          <w:sz w:val="24"/>
          <w:szCs w:val="24"/>
          <w:lang w:eastAsia="ru-RU"/>
        </w:rPr>
      </w:pPr>
    </w:p>
    <w:p w:rsidR="00CF10B3" w:rsidRPr="00FA3045" w:rsidRDefault="00CF10B3" w:rsidP="00CF10B3">
      <w:pPr>
        <w:tabs>
          <w:tab w:val="left" w:pos="4500"/>
          <w:tab w:val="left" w:pos="9180"/>
          <w:tab w:val="left" w:pos="9360"/>
        </w:tabs>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В 2019-2020 учебном году ФГОС ООО реализуется в 5-9 классах всех общеобразовательных организаций Ростовской области.</w:t>
      </w:r>
    </w:p>
    <w:p w:rsidR="00CF10B3" w:rsidRPr="00FA3045" w:rsidRDefault="00CF10B3" w:rsidP="00CF10B3">
      <w:pPr>
        <w:tabs>
          <w:tab w:val="left" w:pos="4500"/>
          <w:tab w:val="left" w:pos="9180"/>
          <w:tab w:val="left" w:pos="9360"/>
        </w:tabs>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 В соответствии с ФГОС ООО количество учебных занятий за 5 лет не может составлять менее 5267 и более 6020 часов.</w:t>
      </w:r>
    </w:p>
    <w:p w:rsidR="00CF10B3" w:rsidRPr="00FA3045" w:rsidRDefault="00CF10B3" w:rsidP="00CF10B3">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На уровне основного общего образования представлен  1 вариант - при 5-дневной учебной неделе.</w:t>
      </w:r>
    </w:p>
    <w:p w:rsidR="00CF10B3" w:rsidRPr="00FA3045" w:rsidRDefault="00CF10B3" w:rsidP="00CF10B3">
      <w:pPr>
        <w:shd w:val="clear" w:color="auto" w:fill="FFFFFF"/>
        <w:spacing w:after="0" w:line="240" w:lineRule="auto"/>
        <w:ind w:firstLine="709"/>
        <w:jc w:val="both"/>
        <w:rPr>
          <w:rFonts w:eastAsia="Calibri" w:cs="Times New Roman"/>
          <w:sz w:val="24"/>
          <w:szCs w:val="24"/>
        </w:rPr>
      </w:pPr>
      <w:r w:rsidRPr="00FA3045">
        <w:rPr>
          <w:rFonts w:eastAsia="Calibri" w:cs="Times New Roman"/>
          <w:sz w:val="24"/>
          <w:szCs w:val="24"/>
        </w:rPr>
        <w:t>Предметная область «Русский язык и литература» включает обязательные учебные предметы «Русский язык» и «Литература».</w:t>
      </w:r>
    </w:p>
    <w:p w:rsidR="00CF10B3" w:rsidRPr="00FA3045" w:rsidRDefault="00CF10B3" w:rsidP="00CF10B3">
      <w:pPr>
        <w:shd w:val="clear" w:color="auto" w:fill="FFFFFF"/>
        <w:spacing w:after="0" w:line="240" w:lineRule="auto"/>
        <w:ind w:firstLine="709"/>
        <w:jc w:val="both"/>
        <w:rPr>
          <w:rFonts w:eastAsia="Calibri" w:cs="Times New Roman"/>
          <w:sz w:val="24"/>
          <w:szCs w:val="24"/>
        </w:rPr>
      </w:pPr>
      <w:r w:rsidRPr="00FA3045">
        <w:rPr>
          <w:rFonts w:eastAsia="Calibri" w:cs="Times New Roman"/>
          <w:sz w:val="24"/>
          <w:szCs w:val="24"/>
        </w:rPr>
        <w:t>Предметная область «Родной язык и родная литература» включает обязательные учебные предметы «Родной язык» и «Родная литература».</w:t>
      </w:r>
    </w:p>
    <w:p w:rsidR="00CF10B3" w:rsidRPr="00FA3045" w:rsidRDefault="00CF10B3" w:rsidP="00CF10B3">
      <w:pPr>
        <w:spacing w:after="0" w:line="240" w:lineRule="auto"/>
        <w:ind w:firstLine="709"/>
        <w:jc w:val="both"/>
        <w:rPr>
          <w:rFonts w:eastAsia="Times New Roman" w:cs="Times New Roman"/>
          <w:bCs/>
          <w:sz w:val="24"/>
          <w:szCs w:val="24"/>
          <w:lang w:eastAsia="ru-RU"/>
        </w:rPr>
      </w:pPr>
      <w:r w:rsidRPr="00FA3045">
        <w:rPr>
          <w:rFonts w:eastAsia="Times New Roman" w:cs="Times New Roman"/>
          <w:bCs/>
          <w:color w:val="000000"/>
          <w:sz w:val="24"/>
          <w:szCs w:val="24"/>
          <w:lang w:eastAsia="ru-RU"/>
        </w:rPr>
        <w:t xml:space="preserve">Объем часов </w:t>
      </w:r>
      <w:r w:rsidRPr="00FA3045">
        <w:rPr>
          <w:rFonts w:eastAsia="Times New Roman" w:cs="Times New Roman"/>
          <w:sz w:val="24"/>
          <w:szCs w:val="24"/>
          <w:lang w:eastAsia="ru-RU"/>
        </w:rPr>
        <w:t>по классам (годам) обучения</w:t>
      </w:r>
      <w:r w:rsidRPr="00FA3045">
        <w:rPr>
          <w:rFonts w:eastAsia="Times New Roman" w:cs="Times New Roman"/>
          <w:bCs/>
          <w:color w:val="000000"/>
          <w:sz w:val="24"/>
          <w:szCs w:val="24"/>
          <w:lang w:eastAsia="ru-RU"/>
        </w:rPr>
        <w:t xml:space="preserve"> устанавливается самостоятельно общеобразовательной организацией из части, </w:t>
      </w:r>
      <w:r w:rsidRPr="00FA3045">
        <w:rPr>
          <w:rFonts w:eastAsia="Times New Roman" w:cs="Times New Roman"/>
          <w:bCs/>
          <w:sz w:val="24"/>
          <w:szCs w:val="24"/>
          <w:lang w:eastAsia="ru-RU"/>
        </w:rPr>
        <w:t xml:space="preserve">формируемой участниками образовательных отношений, но не менее </w:t>
      </w:r>
      <w:r w:rsidRPr="00FA3045">
        <w:rPr>
          <w:rFonts w:eastAsia="Times New Roman" w:cs="Times New Roman"/>
          <w:sz w:val="24"/>
          <w:szCs w:val="24"/>
          <w:lang w:eastAsia="ru-RU"/>
        </w:rPr>
        <w:t xml:space="preserve">1 часа в неделю </w:t>
      </w:r>
      <w:r w:rsidRPr="00FA3045">
        <w:rPr>
          <w:rFonts w:eastAsia="Times New Roman" w:cs="Times New Roman"/>
          <w:bCs/>
          <w:sz w:val="24"/>
          <w:szCs w:val="24"/>
          <w:lang w:eastAsia="ru-RU"/>
        </w:rPr>
        <w:t xml:space="preserve">суммарно за 5 лет обучения </w:t>
      </w:r>
      <w:r w:rsidRPr="00FA3045">
        <w:rPr>
          <w:rFonts w:eastAsia="Times New Roman" w:cs="Times New Roman"/>
          <w:sz w:val="24"/>
          <w:szCs w:val="24"/>
          <w:lang w:eastAsia="ru-RU"/>
        </w:rPr>
        <w:t>по каждому учебному предмету предметной области «</w:t>
      </w:r>
      <w:r w:rsidRPr="00FA3045">
        <w:rPr>
          <w:rFonts w:eastAsia="Times New Roman" w:cs="Times New Roman"/>
          <w:bCs/>
          <w:sz w:val="24"/>
          <w:szCs w:val="24"/>
          <w:lang w:eastAsia="ru-RU"/>
        </w:rPr>
        <w:t xml:space="preserve">Родной язык и </w:t>
      </w:r>
      <w:r w:rsidRPr="00FA3045">
        <w:rPr>
          <w:rFonts w:eastAsia="Times New Roman" w:cs="Times New Roman"/>
          <w:sz w:val="24"/>
          <w:szCs w:val="24"/>
          <w:lang w:eastAsia="ru-RU"/>
        </w:rPr>
        <w:t>родная литература</w:t>
      </w:r>
      <w:r w:rsidRPr="00FA3045">
        <w:rPr>
          <w:rFonts w:eastAsia="Times New Roman" w:cs="Times New Roman"/>
          <w:bCs/>
          <w:sz w:val="24"/>
          <w:szCs w:val="24"/>
          <w:lang w:eastAsia="ru-RU"/>
        </w:rPr>
        <w:t>».</w:t>
      </w:r>
    </w:p>
    <w:p w:rsidR="00CF10B3" w:rsidRPr="00FA3045" w:rsidRDefault="00CF10B3" w:rsidP="00CF10B3">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Обучающиеся 9 классов завершают уровень основного общего образования, в связи с чем необходимо обеспечить выполнение основной образовательной программы в полном объеме по предметной области «</w:t>
      </w:r>
      <w:r w:rsidRPr="00FA3045">
        <w:rPr>
          <w:rFonts w:eastAsia="Times New Roman" w:cs="Times New Roman"/>
          <w:bCs/>
          <w:sz w:val="24"/>
          <w:szCs w:val="24"/>
          <w:lang w:eastAsia="ru-RU"/>
        </w:rPr>
        <w:t xml:space="preserve">Родной язык и </w:t>
      </w:r>
      <w:r w:rsidRPr="00FA3045">
        <w:rPr>
          <w:rFonts w:eastAsia="Times New Roman" w:cs="Times New Roman"/>
          <w:sz w:val="24"/>
          <w:szCs w:val="24"/>
          <w:lang w:eastAsia="ru-RU"/>
        </w:rPr>
        <w:t>родная литература</w:t>
      </w:r>
      <w:r w:rsidRPr="00FA3045">
        <w:rPr>
          <w:rFonts w:eastAsia="Times New Roman" w:cs="Times New Roman"/>
          <w:bCs/>
          <w:sz w:val="24"/>
          <w:szCs w:val="24"/>
          <w:lang w:eastAsia="ru-RU"/>
        </w:rPr>
        <w:t>»</w:t>
      </w:r>
      <w:r w:rsidRPr="00FA3045">
        <w:rPr>
          <w:rFonts w:eastAsia="Times New Roman" w:cs="Times New Roman"/>
          <w:sz w:val="24"/>
          <w:szCs w:val="24"/>
          <w:lang w:eastAsia="ru-RU"/>
        </w:rPr>
        <w:t xml:space="preserve">. </w:t>
      </w:r>
    </w:p>
    <w:p w:rsidR="00CF10B3" w:rsidRPr="00FA3045" w:rsidRDefault="00CF10B3" w:rsidP="00CF10B3">
      <w:pPr>
        <w:spacing w:after="0" w:line="240" w:lineRule="auto"/>
        <w:jc w:val="both"/>
        <w:rPr>
          <w:rFonts w:eastAsia="Times New Roman" w:cs="Times New Roman"/>
          <w:sz w:val="24"/>
          <w:szCs w:val="24"/>
          <w:lang w:eastAsia="ru-RU"/>
        </w:rPr>
      </w:pPr>
      <w:r w:rsidRPr="00FA3045">
        <w:rPr>
          <w:rFonts w:eastAsia="Times New Roman" w:cs="Times New Roman"/>
          <w:sz w:val="24"/>
          <w:szCs w:val="24"/>
          <w:lang w:eastAsia="ru-RU"/>
        </w:rPr>
        <w:t xml:space="preserve"> (0,5 часа в неделю - «Родной язык», 0,5 часа в неделю - «Родная литература»).</w:t>
      </w:r>
    </w:p>
    <w:p w:rsidR="00CF10B3" w:rsidRPr="00FA3045" w:rsidRDefault="00CF10B3" w:rsidP="00CF10B3">
      <w:pPr>
        <w:shd w:val="clear" w:color="auto" w:fill="FFFFFF"/>
        <w:spacing w:after="0" w:line="240" w:lineRule="auto"/>
        <w:ind w:firstLine="709"/>
        <w:jc w:val="both"/>
        <w:rPr>
          <w:rFonts w:eastAsia="Calibri" w:cs="Times New Roman"/>
          <w:sz w:val="24"/>
          <w:szCs w:val="24"/>
        </w:rPr>
      </w:pPr>
      <w:r w:rsidRPr="00FA3045">
        <w:rPr>
          <w:rFonts w:eastAsia="Calibri" w:cs="Times New Roman"/>
          <w:bCs/>
          <w:color w:val="000000"/>
          <w:sz w:val="24"/>
          <w:szCs w:val="24"/>
        </w:rPr>
        <w:lastRenderedPageBreak/>
        <w:t xml:space="preserve">Итоговые отметки по учебным предметам инвариантной части учебного плана, включая </w:t>
      </w:r>
      <w:r w:rsidRPr="00FA3045">
        <w:rPr>
          <w:rFonts w:eastAsia="Calibri" w:cs="Times New Roman"/>
          <w:sz w:val="24"/>
          <w:szCs w:val="24"/>
        </w:rPr>
        <w:t>обязательные учебные предметы «Родной язык» и «Родная литература», выставляются</w:t>
      </w:r>
      <w:r w:rsidRPr="00FA3045">
        <w:rPr>
          <w:rFonts w:eastAsia="Calibri" w:cs="Times New Roman"/>
          <w:bCs/>
          <w:color w:val="000000"/>
          <w:sz w:val="24"/>
          <w:szCs w:val="24"/>
        </w:rPr>
        <w:t xml:space="preserve"> </w:t>
      </w:r>
      <w:r w:rsidRPr="00FA3045">
        <w:rPr>
          <w:rFonts w:eastAsia="Calibri" w:cs="Times New Roman"/>
          <w:sz w:val="24"/>
          <w:szCs w:val="24"/>
        </w:rPr>
        <w:t xml:space="preserve">в аттестат об основном общем образовании.     </w:t>
      </w:r>
    </w:p>
    <w:p w:rsidR="00CF10B3" w:rsidRPr="00FA3045" w:rsidRDefault="00CF10B3" w:rsidP="00CF10B3">
      <w:pPr>
        <w:spacing w:after="0" w:line="240" w:lineRule="auto"/>
        <w:ind w:firstLine="709"/>
        <w:jc w:val="both"/>
        <w:rPr>
          <w:rFonts w:eastAsia="Times New Roman" w:cs="Times New Roman"/>
          <w:sz w:val="24"/>
          <w:szCs w:val="24"/>
          <w:lang w:eastAsia="ru-RU"/>
        </w:rPr>
      </w:pPr>
      <w:r w:rsidRPr="00FA3045">
        <w:rPr>
          <w:rFonts w:eastAsia="Times New Roman" w:cs="Times New Roman"/>
          <w:bCs/>
          <w:sz w:val="24"/>
          <w:szCs w:val="24"/>
          <w:lang w:eastAsia="ru-RU"/>
        </w:rPr>
        <w:t xml:space="preserve">Свободный выбор изучаемого родного языка </w:t>
      </w:r>
      <w:r w:rsidRPr="00FA3045">
        <w:rPr>
          <w:rFonts w:eastAsia="Times New Roman" w:cs="Times New Roman"/>
          <w:sz w:val="24"/>
          <w:szCs w:val="24"/>
          <w:lang w:eastAsia="ru-RU"/>
        </w:rPr>
        <w:t xml:space="preserve">из числа языков народов Российской Федерации, </w:t>
      </w:r>
      <w:r w:rsidRPr="00FA3045">
        <w:rPr>
          <w:rFonts w:eastAsia="Times New Roman" w:cs="Times New Roman"/>
          <w:bCs/>
          <w:sz w:val="24"/>
          <w:szCs w:val="24"/>
          <w:lang w:eastAsia="ru-RU"/>
        </w:rPr>
        <w:t xml:space="preserve">включая русский язык как родной язык, </w:t>
      </w:r>
      <w:r w:rsidRPr="00FA3045">
        <w:rPr>
          <w:rFonts w:eastAsia="Times New Roman" w:cs="Times New Roman"/>
          <w:sz w:val="24"/>
          <w:szCs w:val="24"/>
          <w:lang w:eastAsia="ru-RU"/>
        </w:rPr>
        <w:t xml:space="preserve">осуществляется                      в пределах возможностей общеобразовательной организации по заявлениям родителей (законных представителей) несовершеннолетних обучающихся                         при приеме (переводе) на обучение по имеющим государственную аккредитацию образовательным программам основного общего образования. </w:t>
      </w:r>
    </w:p>
    <w:p w:rsidR="00CF10B3" w:rsidRPr="00FA3045" w:rsidRDefault="00CF10B3" w:rsidP="00CF10B3">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Примерная рабочая программа по учебному предмету «Русский родной язык» для образовательных организаций, реализующих программы основного общего образования, по результатам экспертизы одобрена решением ФУМО по общему образованию от 31.01.2018 (протокол № 2/18) и размещена на сайте fgosreestr.ru в разделе «Основные образовательные программы в части учебных предметов, курсов, дисциплин (модулей)».</w:t>
      </w:r>
    </w:p>
    <w:p w:rsidR="00CF10B3" w:rsidRPr="00FA3045" w:rsidRDefault="00CF10B3" w:rsidP="00CF10B3">
      <w:pPr>
        <w:shd w:val="clear" w:color="auto" w:fill="FFFFFF"/>
        <w:spacing w:after="0" w:line="240" w:lineRule="auto"/>
        <w:ind w:firstLine="709"/>
        <w:jc w:val="both"/>
        <w:rPr>
          <w:rFonts w:eastAsia="Calibri" w:cs="Times New Roman"/>
          <w:sz w:val="24"/>
          <w:szCs w:val="24"/>
        </w:rPr>
      </w:pPr>
      <w:r w:rsidRPr="00FA3045">
        <w:rPr>
          <w:rFonts w:eastAsia="Calibri" w:cs="Times New Roman"/>
          <w:sz w:val="24"/>
          <w:szCs w:val="24"/>
        </w:rPr>
        <w:t xml:space="preserve">Предметная область «Иностранные языки» включает обязательные учебные предметы «Иностранный язык»-Английский язык. </w:t>
      </w:r>
    </w:p>
    <w:p w:rsidR="00CF10B3" w:rsidRPr="00FA3045" w:rsidRDefault="00CF10B3" w:rsidP="00CF10B3">
      <w:pPr>
        <w:autoSpaceDE w:val="0"/>
        <w:autoSpaceDN w:val="0"/>
        <w:adjustRightInd w:val="0"/>
        <w:spacing w:after="0" w:line="240" w:lineRule="auto"/>
        <w:ind w:firstLine="697"/>
        <w:jc w:val="both"/>
        <w:rPr>
          <w:rFonts w:eastAsia="Times New Roman" w:cs="Times New Roman"/>
          <w:color w:val="000000"/>
          <w:sz w:val="24"/>
          <w:szCs w:val="24"/>
          <w:lang w:eastAsia="ru-RU"/>
        </w:rPr>
      </w:pPr>
    </w:p>
    <w:p w:rsidR="00CF10B3" w:rsidRPr="00FA3045" w:rsidRDefault="00CF10B3" w:rsidP="00CF10B3">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Обязательная предметная область </w:t>
      </w:r>
      <w:r w:rsidRPr="00FA3045">
        <w:rPr>
          <w:rFonts w:eastAsia="Calibri" w:cs="Times New Roman"/>
          <w:sz w:val="24"/>
          <w:szCs w:val="24"/>
          <w:lang w:eastAsia="ru-RU"/>
        </w:rPr>
        <w:t>«</w:t>
      </w:r>
      <w:r w:rsidRPr="00FA3045">
        <w:rPr>
          <w:rFonts w:eastAsia="Times New Roman" w:cs="Times New Roman"/>
          <w:sz w:val="24"/>
          <w:szCs w:val="24"/>
          <w:lang w:eastAsia="ru-RU"/>
        </w:rPr>
        <w:t xml:space="preserve">Основы духовно-нравственной культуры народов России» </w:t>
      </w:r>
      <w:r w:rsidRPr="00FA3045">
        <w:rPr>
          <w:rFonts w:eastAsia="Calibri" w:cs="Times New Roman"/>
          <w:sz w:val="24"/>
          <w:szCs w:val="24"/>
          <w:lang w:eastAsia="ru-RU"/>
        </w:rPr>
        <w:t xml:space="preserve">на уровне основного общего образования </w:t>
      </w:r>
      <w:r w:rsidRPr="00FA3045">
        <w:rPr>
          <w:rFonts w:eastAsia="Times New Roman" w:cs="Times New Roman"/>
          <w:sz w:val="24"/>
          <w:szCs w:val="24"/>
          <w:lang w:eastAsia="ru-RU"/>
        </w:rPr>
        <w:t xml:space="preserve">(далее - предметная область ОДНКНР) реализуется в рамках учебного плана за счет части, формируемой участниками образовательных отношений, в качестве отдельных учебных предметов, курсов, в том числе этнокультурной направленности, с учетом минимального объема учебной нагрузки не менее 64 часов за 2 учебных года для возможности последующего выставления обучающемуся итоговой отметки в аттестат об основном общем образовании, а также дополнительно по решению общеобразовательной организации в составе других учебных предметов, курсов, дисциплин в качестве модулей и (или) тем, содержащих вопросы духовно-нравственного воспитания, и в рамках внеурочной деятельности. </w:t>
      </w:r>
      <w:r w:rsidR="00BD6CED" w:rsidRPr="00FA3045">
        <w:rPr>
          <w:rFonts w:eastAsia="Times New Roman" w:cs="Times New Roman"/>
          <w:sz w:val="24"/>
          <w:szCs w:val="24"/>
          <w:lang w:eastAsia="ru-RU"/>
        </w:rPr>
        <w:t>В 5-9 классах за счет выбора ОУ введен предмет ОДНКНР в следующем обьеме в 5-8 по 1 часу а в 9 классе-2 часа</w:t>
      </w:r>
    </w:p>
    <w:p w:rsidR="00CF10B3" w:rsidRPr="00FA3045" w:rsidRDefault="00CF10B3" w:rsidP="00CF10B3">
      <w:pPr>
        <w:spacing w:after="0" w:line="240" w:lineRule="auto"/>
        <w:ind w:firstLine="709"/>
        <w:jc w:val="both"/>
        <w:rPr>
          <w:rFonts w:eastAsia="Times New Roman" w:cs="Times New Roman"/>
          <w:bCs/>
          <w:sz w:val="24"/>
          <w:szCs w:val="24"/>
          <w:lang w:eastAsia="ru-RU"/>
        </w:rPr>
      </w:pPr>
      <w:r w:rsidRPr="00FA3045">
        <w:rPr>
          <w:rFonts w:eastAsia="Times New Roman" w:cs="Times New Roman"/>
          <w:bCs/>
          <w:color w:val="000000"/>
          <w:sz w:val="24"/>
          <w:szCs w:val="24"/>
          <w:lang w:eastAsia="ru-RU"/>
        </w:rPr>
        <w:t xml:space="preserve">Объем часов </w:t>
      </w:r>
      <w:r w:rsidRPr="00FA3045">
        <w:rPr>
          <w:rFonts w:eastAsia="Times New Roman" w:cs="Times New Roman"/>
          <w:sz w:val="24"/>
          <w:szCs w:val="24"/>
          <w:lang w:eastAsia="ru-RU"/>
        </w:rPr>
        <w:t>по классам (годам) обучения</w:t>
      </w:r>
      <w:r w:rsidRPr="00FA3045">
        <w:rPr>
          <w:rFonts w:eastAsia="Times New Roman" w:cs="Times New Roman"/>
          <w:bCs/>
          <w:color w:val="000000"/>
          <w:sz w:val="24"/>
          <w:szCs w:val="24"/>
          <w:lang w:eastAsia="ru-RU"/>
        </w:rPr>
        <w:t xml:space="preserve"> устанавливается самостоятельно общеобразовательной организацией</w:t>
      </w:r>
      <w:r w:rsidRPr="00FA3045">
        <w:rPr>
          <w:rFonts w:eastAsia="Times New Roman" w:cs="Times New Roman"/>
          <w:bCs/>
          <w:sz w:val="24"/>
          <w:szCs w:val="24"/>
          <w:lang w:eastAsia="ru-RU"/>
        </w:rPr>
        <w:t>.</w:t>
      </w:r>
    </w:p>
    <w:p w:rsidR="00CF10B3" w:rsidRPr="00FA3045" w:rsidRDefault="00CF10B3" w:rsidP="00CF10B3">
      <w:pPr>
        <w:autoSpaceDE w:val="0"/>
        <w:autoSpaceDN w:val="0"/>
        <w:adjustRightInd w:val="0"/>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Изучение предметной области ОДНКНР должно обеспечить:</w:t>
      </w:r>
    </w:p>
    <w:p w:rsidR="00CF10B3" w:rsidRPr="00FA3045" w:rsidRDefault="00CF10B3" w:rsidP="00CF10B3">
      <w:pPr>
        <w:autoSpaceDE w:val="0"/>
        <w:autoSpaceDN w:val="0"/>
        <w:adjustRightInd w:val="0"/>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CF10B3" w:rsidRPr="00FA3045" w:rsidRDefault="00CF10B3" w:rsidP="00CF10B3">
      <w:pPr>
        <w:autoSpaceDE w:val="0"/>
        <w:autoSpaceDN w:val="0"/>
        <w:adjustRightInd w:val="0"/>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CF10B3" w:rsidRPr="00FA3045" w:rsidRDefault="00CF10B3" w:rsidP="00CF10B3">
      <w:pPr>
        <w:autoSpaceDE w:val="0"/>
        <w:autoSpaceDN w:val="0"/>
        <w:adjustRightInd w:val="0"/>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CF10B3" w:rsidRPr="00FA3045" w:rsidRDefault="00CF10B3" w:rsidP="00CF10B3">
      <w:pPr>
        <w:autoSpaceDE w:val="0"/>
        <w:autoSpaceDN w:val="0"/>
        <w:adjustRightInd w:val="0"/>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понимание значения нравственности, веры и религии в жизни человека, семьи и общества;</w:t>
      </w:r>
    </w:p>
    <w:p w:rsidR="00CF10B3" w:rsidRPr="00FA3045" w:rsidRDefault="00CF10B3" w:rsidP="00CF10B3">
      <w:pPr>
        <w:autoSpaceDE w:val="0"/>
        <w:autoSpaceDN w:val="0"/>
        <w:adjustRightInd w:val="0"/>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CF10B3" w:rsidRPr="00FA3045" w:rsidRDefault="00CF10B3" w:rsidP="00CF10B3">
      <w:pPr>
        <w:shd w:val="clear" w:color="auto" w:fill="FFFFFF"/>
        <w:spacing w:after="0" w:line="240" w:lineRule="auto"/>
        <w:ind w:firstLine="709"/>
        <w:jc w:val="both"/>
        <w:rPr>
          <w:rFonts w:eastAsia="Calibri" w:cs="Times New Roman"/>
          <w:sz w:val="24"/>
          <w:szCs w:val="24"/>
        </w:rPr>
      </w:pPr>
      <w:r w:rsidRPr="00FA3045">
        <w:rPr>
          <w:rFonts w:eastAsia="Calibri" w:cs="Times New Roman"/>
          <w:sz w:val="24"/>
          <w:szCs w:val="24"/>
        </w:rPr>
        <w:t>В предметную область «Математика и информатика» включены обязательные учебные предметы «Математика» (5-6 классы), «Алгебра» (7-9 классы) и «Геометрия» (7-9 классы), «Информатика» (7-9 классы).</w:t>
      </w:r>
    </w:p>
    <w:p w:rsidR="00CF10B3" w:rsidRPr="00FA3045" w:rsidRDefault="00CF10B3" w:rsidP="00CF10B3">
      <w:pPr>
        <w:shd w:val="clear" w:color="auto" w:fill="FFFFFF"/>
        <w:spacing w:after="0" w:line="240" w:lineRule="auto"/>
        <w:ind w:firstLine="709"/>
        <w:jc w:val="both"/>
        <w:rPr>
          <w:rFonts w:eastAsia="Calibri" w:cs="Times New Roman"/>
          <w:sz w:val="24"/>
          <w:szCs w:val="24"/>
        </w:rPr>
      </w:pPr>
      <w:r w:rsidRPr="00FA3045">
        <w:rPr>
          <w:rFonts w:eastAsia="Calibri" w:cs="Times New Roman"/>
          <w:sz w:val="24"/>
          <w:szCs w:val="24"/>
        </w:rPr>
        <w:lastRenderedPageBreak/>
        <w:t xml:space="preserve">Предметная область «Общественно-научные предметы» состоит из обязательных учебных предметов «История России. Всеобщая история» (5-9 классы), «Обществознание» (6-9 классы), «География» (5-9 классы). </w:t>
      </w:r>
    </w:p>
    <w:p w:rsidR="00CF10B3" w:rsidRPr="00FA3045" w:rsidRDefault="00CF10B3" w:rsidP="00CF10B3">
      <w:pPr>
        <w:shd w:val="clear" w:color="auto" w:fill="FFFFFF"/>
        <w:spacing w:after="0" w:line="240" w:lineRule="auto"/>
        <w:ind w:firstLine="709"/>
        <w:jc w:val="both"/>
        <w:rPr>
          <w:rFonts w:eastAsia="Calibri" w:cs="Times New Roman"/>
          <w:sz w:val="24"/>
          <w:szCs w:val="24"/>
        </w:rPr>
      </w:pPr>
      <w:r w:rsidRPr="00FA3045">
        <w:rPr>
          <w:rFonts w:eastAsia="Calibri" w:cs="Times New Roman"/>
          <w:sz w:val="24"/>
          <w:szCs w:val="24"/>
        </w:rPr>
        <w:t>В предметную область «Естественнонаучные предметы» включены обязательные учебные предметы «Физика» (7-9 классы), «Химия» (8-9 классы), «Биология» (5-9 классы).</w:t>
      </w:r>
    </w:p>
    <w:p w:rsidR="00CF10B3" w:rsidRPr="00FA3045" w:rsidRDefault="00CF10B3" w:rsidP="00CF10B3">
      <w:pPr>
        <w:shd w:val="clear" w:color="auto" w:fill="FFFFFF"/>
        <w:spacing w:after="0" w:line="240" w:lineRule="auto"/>
        <w:ind w:firstLine="709"/>
        <w:jc w:val="both"/>
        <w:rPr>
          <w:rFonts w:eastAsia="Calibri" w:cs="Times New Roman"/>
          <w:sz w:val="24"/>
          <w:szCs w:val="24"/>
        </w:rPr>
      </w:pPr>
      <w:r w:rsidRPr="00FA3045">
        <w:rPr>
          <w:rFonts w:eastAsia="Calibri" w:cs="Times New Roman"/>
          <w:sz w:val="24"/>
          <w:szCs w:val="24"/>
        </w:rPr>
        <w:t>В предметную область «Искусство» входят обязательные учебные предметы «Музыка» (5-8 классы) и «Изобразительное искусство» (5-7 классы при 5-дневной учебной неделе</w:t>
      </w:r>
      <w:r w:rsidR="00BD6CED" w:rsidRPr="00FA3045">
        <w:rPr>
          <w:rFonts w:eastAsia="Calibri" w:cs="Times New Roman"/>
          <w:sz w:val="24"/>
          <w:szCs w:val="24"/>
        </w:rPr>
        <w:t>.</w:t>
      </w:r>
    </w:p>
    <w:p w:rsidR="00CF10B3" w:rsidRPr="00FA3045" w:rsidRDefault="00CF10B3" w:rsidP="00CF10B3">
      <w:pPr>
        <w:shd w:val="clear" w:color="auto" w:fill="FFFFFF"/>
        <w:spacing w:after="0" w:line="240" w:lineRule="auto"/>
        <w:ind w:firstLine="709"/>
        <w:jc w:val="both"/>
        <w:rPr>
          <w:rFonts w:eastAsia="Calibri" w:cs="Times New Roman"/>
          <w:sz w:val="24"/>
          <w:szCs w:val="24"/>
        </w:rPr>
      </w:pPr>
      <w:r w:rsidRPr="00FA3045">
        <w:rPr>
          <w:rFonts w:eastAsia="Calibri" w:cs="Times New Roman"/>
          <w:sz w:val="24"/>
          <w:szCs w:val="24"/>
        </w:rPr>
        <w:t xml:space="preserve">Предметная область «Технология» включает обязательный учебный предмет «Технология», построенный по </w:t>
      </w:r>
      <w:r w:rsidRPr="00FA3045">
        <w:rPr>
          <w:rFonts w:eastAsia="Calibri" w:cs="Times New Roman"/>
          <w:color w:val="000000"/>
          <w:sz w:val="24"/>
          <w:szCs w:val="24"/>
        </w:rPr>
        <w:t>модульному принципу с учетом возможностей общеобразовательной организации</w:t>
      </w:r>
      <w:r w:rsidRPr="00FA3045">
        <w:rPr>
          <w:rFonts w:eastAsia="Calibri" w:cs="Times New Roman"/>
          <w:sz w:val="24"/>
          <w:szCs w:val="24"/>
        </w:rPr>
        <w:t xml:space="preserve"> (5-8 классы).</w:t>
      </w:r>
    </w:p>
    <w:p w:rsidR="00CF10B3" w:rsidRPr="00FA3045" w:rsidRDefault="00CF10B3" w:rsidP="00CF10B3">
      <w:pPr>
        <w:shd w:val="clear" w:color="auto" w:fill="FFFFFF"/>
        <w:spacing w:after="0" w:line="240" w:lineRule="auto"/>
        <w:ind w:firstLine="709"/>
        <w:jc w:val="both"/>
        <w:rPr>
          <w:rFonts w:eastAsia="Calibri" w:cs="Times New Roman"/>
          <w:sz w:val="24"/>
          <w:szCs w:val="24"/>
        </w:rPr>
      </w:pPr>
      <w:r w:rsidRPr="00FA3045">
        <w:rPr>
          <w:rFonts w:eastAsia="Calibri" w:cs="Times New Roman"/>
          <w:sz w:val="24"/>
          <w:szCs w:val="24"/>
        </w:rPr>
        <w:t xml:space="preserve">Предметная область «Физическая культура и основы безопасности жизнедеятельности» представлена обязательными учебными предметами «Физическая культура» (5-9 классы) и «Основы безопасности жизнедеятельности» (8-9 классы). </w:t>
      </w:r>
    </w:p>
    <w:p w:rsidR="00CF10B3" w:rsidRPr="00FA3045" w:rsidRDefault="00CF10B3" w:rsidP="00CF10B3">
      <w:pPr>
        <w:spacing w:after="0" w:line="240" w:lineRule="auto"/>
        <w:ind w:firstLine="709"/>
        <w:jc w:val="both"/>
        <w:rPr>
          <w:rFonts w:eastAsia="Times New Roman" w:cs="Times New Roman"/>
          <w:sz w:val="24"/>
          <w:szCs w:val="24"/>
          <w:lang w:eastAsia="ru-RU"/>
        </w:rPr>
      </w:pPr>
      <w:r w:rsidRPr="00FA3045">
        <w:rPr>
          <w:rFonts w:eastAsia="Times New Roman" w:cs="Times New Roman"/>
          <w:sz w:val="24"/>
          <w:szCs w:val="24"/>
          <w:lang w:eastAsia="ru-RU"/>
        </w:rPr>
        <w:t xml:space="preserve">Обязательный учебный предмет «Физическая культура» может изучаться </w:t>
      </w:r>
      <w:r w:rsidRPr="00FA3045">
        <w:rPr>
          <w:rFonts w:eastAsia="Times New Roman" w:cs="Consultant Cyr"/>
          <w:sz w:val="24"/>
          <w:szCs w:val="24"/>
          <w:lang w:eastAsia="ru-RU"/>
        </w:rPr>
        <w:t xml:space="preserve">в объеме 2-х часов в неделю </w:t>
      </w:r>
      <w:r w:rsidR="00BD6CED" w:rsidRPr="00FA3045">
        <w:rPr>
          <w:rFonts w:eastAsia="Calibri" w:cs="Times New Roman"/>
          <w:sz w:val="24"/>
          <w:szCs w:val="24"/>
          <w:lang w:eastAsia="ru-RU"/>
        </w:rPr>
        <w:t>при 5-дневной учебной неделе.</w:t>
      </w:r>
    </w:p>
    <w:p w:rsidR="00CF10B3" w:rsidRPr="00FA3045" w:rsidRDefault="00CF10B3" w:rsidP="00CF10B3">
      <w:pPr>
        <w:widowControl w:val="0"/>
        <w:autoSpaceDE w:val="0"/>
        <w:autoSpaceDN w:val="0"/>
        <w:adjustRightInd w:val="0"/>
        <w:spacing w:after="0" w:line="240" w:lineRule="auto"/>
        <w:ind w:firstLine="709"/>
        <w:jc w:val="both"/>
        <w:rPr>
          <w:rFonts w:eastAsia="Times New Roman" w:cs="Arial"/>
          <w:color w:val="FF0000"/>
          <w:sz w:val="24"/>
          <w:szCs w:val="24"/>
          <w:lang w:eastAsia="ru-RU"/>
        </w:rPr>
      </w:pPr>
      <w:r w:rsidRPr="00FA3045">
        <w:rPr>
          <w:rFonts w:eastAsia="Times New Roman" w:cs="Times New Roman"/>
          <w:sz w:val="24"/>
          <w:szCs w:val="24"/>
          <w:lang w:eastAsia="ru-RU"/>
        </w:rPr>
        <w:t xml:space="preserve">В соответствии с </w:t>
      </w:r>
      <w:r w:rsidRPr="00FA3045">
        <w:rPr>
          <w:rFonts w:eastAsia="Times New Roman" w:cs="Times New Roman"/>
          <w:iCs/>
          <w:sz w:val="24"/>
          <w:szCs w:val="24"/>
          <w:lang w:eastAsia="ru-RU"/>
        </w:rPr>
        <w:t xml:space="preserve">СанПиН 2.4.2.2821-10 </w:t>
      </w:r>
      <w:r w:rsidRPr="00FA3045">
        <w:rPr>
          <w:rFonts w:eastAsia="Times New Roman" w:cs="Times New Roman"/>
          <w:sz w:val="24"/>
          <w:szCs w:val="24"/>
          <w:lang w:eastAsia="ru-RU"/>
        </w:rPr>
        <w:t xml:space="preserve">рекомендуется проводить не менее  3-х учебных занятий физической культурой в неделю (в урочной и внеурочной форме), предусмотренных в объеме общей недельной нагрузки, </w:t>
      </w:r>
      <w:r w:rsidRPr="00FA3045">
        <w:rPr>
          <w:rFonts w:eastAsia="Times New Roman" w:cs="Times New Roman"/>
          <w:iCs/>
          <w:sz w:val="24"/>
          <w:szCs w:val="24"/>
          <w:lang w:eastAsia="ru-RU"/>
        </w:rPr>
        <w:t>д</w:t>
      </w:r>
      <w:r w:rsidRPr="00FA3045">
        <w:rPr>
          <w:rFonts w:eastAsia="Times New Roman" w:cs="Times New Roman"/>
          <w:sz w:val="24"/>
          <w:szCs w:val="24"/>
          <w:lang w:eastAsia="ru-RU"/>
        </w:rPr>
        <w:t xml:space="preserve">ля удовлетворения биологической потребности в движении независимо от возраста обучающихся. Заменять учебные занятия физической культурой другими предметами не допускается. </w:t>
      </w:r>
    </w:p>
    <w:p w:rsidR="00CF10B3" w:rsidRPr="00FA3045" w:rsidRDefault="00CF10B3" w:rsidP="00CF10B3">
      <w:pPr>
        <w:spacing w:after="0" w:line="240" w:lineRule="auto"/>
        <w:ind w:firstLine="709"/>
        <w:jc w:val="both"/>
        <w:rPr>
          <w:rFonts w:eastAsia="Times New Roman" w:cs="Times New Roman"/>
          <w:color w:val="000000"/>
          <w:sz w:val="24"/>
          <w:szCs w:val="24"/>
          <w:lang w:eastAsia="ru-RU"/>
        </w:rPr>
      </w:pPr>
      <w:r w:rsidRPr="00FA3045">
        <w:rPr>
          <w:rFonts w:eastAsia="Times New Roman" w:cs="Times New Roman"/>
          <w:color w:val="000000"/>
          <w:sz w:val="24"/>
          <w:szCs w:val="24"/>
          <w:lang w:eastAsia="ru-RU"/>
        </w:rPr>
        <w:t xml:space="preserve">Учебный предмет «Основы безопасности жизнедеятельности» в 5-7 классах может изучаться как самостоятельный учебный предмет за счет части, формируемой участниками образовательных отношений, или в качестве модуля (отдельных тем) в учебных предметах «Физическая культура», «Технология», «Обществознание», «География», «Биология», «Физика» и других по выбору общеобразовательной организации.  </w:t>
      </w:r>
    </w:p>
    <w:p w:rsidR="00CF10B3" w:rsidRPr="00FA3045" w:rsidRDefault="00CF10B3" w:rsidP="00CF10B3">
      <w:pPr>
        <w:spacing w:after="0" w:line="240" w:lineRule="auto"/>
        <w:ind w:firstLine="709"/>
        <w:jc w:val="both"/>
        <w:rPr>
          <w:rFonts w:eastAsia="Times New Roman" w:cs="Times New Roman"/>
          <w:color w:val="000000"/>
          <w:sz w:val="24"/>
          <w:szCs w:val="24"/>
          <w:lang w:eastAsia="ru-RU"/>
        </w:rPr>
      </w:pPr>
      <w:r w:rsidRPr="00FA3045">
        <w:rPr>
          <w:rFonts w:eastAsia="Times New Roman" w:cs="Times New Roman"/>
          <w:bCs/>
          <w:sz w:val="24"/>
          <w:szCs w:val="24"/>
          <w:lang w:eastAsia="ru-RU"/>
        </w:rPr>
        <w:t xml:space="preserve">Максимально допустимая недельная нагрузка при 5-дневной учебной неделе в 5 классе составляет 28 часов в неделю, в 6 классе – 29 часов в неделю, в 7 классе – 31 час в неделю, в 8 классе – 32 часа в неделю, в 9 классе – 33 часа в неделю; что </w:t>
      </w:r>
      <w:r w:rsidRPr="00FA3045">
        <w:rPr>
          <w:rFonts w:eastAsia="Times New Roman" w:cs="Times New Roman"/>
          <w:iCs/>
          <w:sz w:val="24"/>
          <w:szCs w:val="24"/>
          <w:lang w:eastAsia="ru-RU"/>
        </w:rPr>
        <w:t xml:space="preserve">соответствует требованиям СанПиН 2.4.2.2821-10. </w:t>
      </w:r>
    </w:p>
    <w:p w:rsidR="00CF10B3" w:rsidRPr="00FA3045" w:rsidRDefault="00CF10B3" w:rsidP="00CF10B3">
      <w:pPr>
        <w:spacing w:after="0" w:line="240" w:lineRule="auto"/>
        <w:rPr>
          <w:rFonts w:eastAsia="Times New Roman" w:cs="Times New Roman"/>
          <w:sz w:val="24"/>
          <w:szCs w:val="24"/>
          <w:lang w:eastAsia="ru-RU"/>
        </w:rPr>
      </w:pPr>
    </w:p>
    <w:p w:rsidR="00CF10B3" w:rsidRPr="00FA3045" w:rsidRDefault="00CF10B3" w:rsidP="00985130">
      <w:pPr>
        <w:spacing w:after="0" w:line="240" w:lineRule="auto"/>
        <w:jc w:val="both"/>
        <w:rPr>
          <w:rFonts w:eastAsia="Times New Roman" w:cs="Times New Roman"/>
          <w:sz w:val="24"/>
          <w:szCs w:val="24"/>
          <w:lang w:eastAsia="ru-RU"/>
        </w:rPr>
      </w:pPr>
    </w:p>
    <w:p w:rsidR="00985130" w:rsidRPr="00FA3045" w:rsidRDefault="00985130" w:rsidP="00985130">
      <w:pPr>
        <w:spacing w:after="0" w:line="240" w:lineRule="auto"/>
        <w:jc w:val="both"/>
        <w:rPr>
          <w:rFonts w:eastAsia="Times New Roman" w:cs="Times New Roman"/>
          <w:color w:val="000000"/>
          <w:sz w:val="24"/>
          <w:szCs w:val="24"/>
          <w:lang w:eastAsia="ru-RU"/>
        </w:rPr>
      </w:pPr>
    </w:p>
    <w:p w:rsidR="00985130" w:rsidRPr="00FA3045" w:rsidRDefault="00985130" w:rsidP="00985130">
      <w:pPr>
        <w:shd w:val="clear" w:color="auto" w:fill="FFFFFF"/>
        <w:spacing w:before="10" w:after="0" w:line="322" w:lineRule="exact"/>
        <w:ind w:right="43" w:firstLine="701"/>
        <w:jc w:val="both"/>
        <w:rPr>
          <w:rFonts w:eastAsia="Times New Roman" w:cs="Times New Roman"/>
          <w:sz w:val="24"/>
          <w:szCs w:val="24"/>
          <w:lang w:eastAsia="ru-RU"/>
        </w:rPr>
      </w:pPr>
      <w:r w:rsidRPr="00FA3045">
        <w:rPr>
          <w:rFonts w:eastAsia="Times New Roman" w:cs="Times New Roman"/>
          <w:sz w:val="24"/>
          <w:szCs w:val="24"/>
          <w:lang w:eastAsia="ru-RU"/>
        </w:rPr>
        <w:t>Учебный план образовательного учреждения является инструментом в управлении качеством образования. Основополагающими принципами построения учебного плана являются:</w:t>
      </w:r>
    </w:p>
    <w:p w:rsidR="00985130" w:rsidRPr="00FA3045" w:rsidRDefault="00985130" w:rsidP="00985130">
      <w:pPr>
        <w:shd w:val="clear" w:color="auto" w:fill="FFFFFF"/>
        <w:spacing w:after="0" w:line="322" w:lineRule="exact"/>
        <w:ind w:left="34" w:right="10" w:firstLine="701"/>
        <w:jc w:val="both"/>
        <w:rPr>
          <w:rFonts w:eastAsia="Times New Roman" w:cs="Times New Roman"/>
          <w:sz w:val="24"/>
          <w:szCs w:val="24"/>
          <w:lang w:eastAsia="ru-RU"/>
        </w:rPr>
      </w:pPr>
      <w:r w:rsidRPr="00FA3045">
        <w:rPr>
          <w:rFonts w:eastAsia="Times New Roman" w:cs="Times New Roman"/>
          <w:b/>
          <w:spacing w:val="-9"/>
          <w:sz w:val="24"/>
          <w:szCs w:val="24"/>
          <w:lang w:eastAsia="ru-RU"/>
        </w:rPr>
        <w:t>-</w:t>
      </w:r>
      <w:r w:rsidRPr="00FA3045">
        <w:rPr>
          <w:rFonts w:eastAsia="Times New Roman" w:cs="Times New Roman"/>
          <w:spacing w:val="-9"/>
          <w:sz w:val="24"/>
          <w:szCs w:val="24"/>
          <w:lang w:eastAsia="ru-RU"/>
        </w:rPr>
        <w:t xml:space="preserve">обязательность федерального компонента, обеспечивающего единство </w:t>
      </w:r>
      <w:r w:rsidRPr="00FA3045">
        <w:rPr>
          <w:rFonts w:eastAsia="Times New Roman" w:cs="Times New Roman"/>
          <w:sz w:val="24"/>
          <w:szCs w:val="24"/>
          <w:lang w:eastAsia="ru-RU"/>
        </w:rPr>
        <w:t>образовательного пространства;</w:t>
      </w:r>
    </w:p>
    <w:p w:rsidR="00985130" w:rsidRPr="00FA3045" w:rsidRDefault="00985130" w:rsidP="00985130">
      <w:pPr>
        <w:shd w:val="clear" w:color="auto" w:fill="FFFFFF"/>
        <w:spacing w:after="0" w:line="322" w:lineRule="exact"/>
        <w:ind w:left="38" w:right="5" w:firstLine="696"/>
        <w:jc w:val="both"/>
        <w:rPr>
          <w:rFonts w:eastAsia="Times New Roman" w:cs="Times New Roman"/>
          <w:sz w:val="24"/>
          <w:szCs w:val="24"/>
          <w:lang w:eastAsia="ru-RU"/>
        </w:rPr>
      </w:pPr>
      <w:r w:rsidRPr="00FA3045">
        <w:rPr>
          <w:rFonts w:eastAsia="Times New Roman" w:cs="Times New Roman"/>
          <w:b/>
          <w:spacing w:val="-10"/>
          <w:sz w:val="24"/>
          <w:szCs w:val="24"/>
          <w:lang w:eastAsia="ru-RU"/>
        </w:rPr>
        <w:t>-</w:t>
      </w:r>
      <w:r w:rsidRPr="00FA3045">
        <w:rPr>
          <w:rFonts w:eastAsia="Times New Roman" w:cs="Times New Roman"/>
          <w:spacing w:val="-10"/>
          <w:sz w:val="24"/>
          <w:szCs w:val="24"/>
          <w:lang w:eastAsia="ru-RU"/>
        </w:rPr>
        <w:t>целостность и сочетаемость инвариантной и вариативной частей, отражающих согласованность потребностей в образовании личности, общества и государства;</w:t>
      </w:r>
    </w:p>
    <w:p w:rsidR="00985130" w:rsidRPr="00FA3045" w:rsidRDefault="00985130" w:rsidP="00985130">
      <w:pPr>
        <w:shd w:val="clear" w:color="auto" w:fill="FFFFFF"/>
        <w:spacing w:after="0" w:line="322" w:lineRule="exact"/>
        <w:ind w:left="34" w:right="14" w:firstLine="696"/>
        <w:jc w:val="both"/>
        <w:rPr>
          <w:rFonts w:eastAsia="Times New Roman" w:cs="Times New Roman"/>
          <w:sz w:val="24"/>
          <w:szCs w:val="24"/>
          <w:lang w:eastAsia="ru-RU"/>
        </w:rPr>
      </w:pPr>
      <w:r w:rsidRPr="00FA3045">
        <w:rPr>
          <w:rFonts w:eastAsia="Times New Roman" w:cs="Times New Roman"/>
          <w:b/>
          <w:spacing w:val="-8"/>
          <w:sz w:val="24"/>
          <w:szCs w:val="24"/>
          <w:lang w:eastAsia="ru-RU"/>
        </w:rPr>
        <w:t>-</w:t>
      </w:r>
      <w:r w:rsidRPr="00FA3045">
        <w:rPr>
          <w:rFonts w:eastAsia="Times New Roman" w:cs="Times New Roman"/>
          <w:spacing w:val="-8"/>
          <w:sz w:val="24"/>
          <w:szCs w:val="24"/>
          <w:lang w:eastAsia="ru-RU"/>
        </w:rPr>
        <w:t xml:space="preserve">преемственность структуры и содержания начального, основного и среднего </w:t>
      </w:r>
      <w:r w:rsidRPr="00FA3045">
        <w:rPr>
          <w:rFonts w:eastAsia="Times New Roman" w:cs="Times New Roman"/>
          <w:sz w:val="24"/>
          <w:szCs w:val="24"/>
          <w:lang w:eastAsia="ru-RU"/>
        </w:rPr>
        <w:t>общего образования;</w:t>
      </w:r>
    </w:p>
    <w:p w:rsidR="00985130" w:rsidRPr="00FA3045" w:rsidRDefault="00985130" w:rsidP="00985130">
      <w:pPr>
        <w:shd w:val="clear" w:color="auto" w:fill="FFFFFF"/>
        <w:spacing w:after="0" w:line="322" w:lineRule="exact"/>
        <w:ind w:left="734"/>
        <w:rPr>
          <w:rFonts w:eastAsia="Times New Roman" w:cs="Times New Roman"/>
          <w:sz w:val="24"/>
          <w:szCs w:val="24"/>
          <w:lang w:eastAsia="ru-RU"/>
        </w:rPr>
      </w:pPr>
      <w:r w:rsidRPr="00FA3045">
        <w:rPr>
          <w:rFonts w:eastAsia="Times New Roman" w:cs="Times New Roman"/>
          <w:b/>
          <w:spacing w:val="-10"/>
          <w:sz w:val="24"/>
          <w:szCs w:val="24"/>
          <w:lang w:eastAsia="ru-RU"/>
        </w:rPr>
        <w:t>-</w:t>
      </w:r>
      <w:r w:rsidRPr="00FA3045">
        <w:rPr>
          <w:rFonts w:eastAsia="Times New Roman" w:cs="Times New Roman"/>
          <w:spacing w:val="-10"/>
          <w:sz w:val="24"/>
          <w:szCs w:val="24"/>
          <w:lang w:eastAsia="ru-RU"/>
        </w:rPr>
        <w:t>вариативность, обеспечивающая индивидуальные потребности в образовании;</w:t>
      </w:r>
    </w:p>
    <w:p w:rsidR="00985130" w:rsidRPr="00FA3045" w:rsidRDefault="00985130" w:rsidP="00985130">
      <w:pPr>
        <w:shd w:val="clear" w:color="auto" w:fill="FFFFFF"/>
        <w:spacing w:after="0" w:line="322" w:lineRule="exact"/>
        <w:ind w:left="730"/>
        <w:rPr>
          <w:rFonts w:eastAsia="Times New Roman" w:cs="Times New Roman"/>
          <w:sz w:val="24"/>
          <w:szCs w:val="24"/>
          <w:lang w:eastAsia="ru-RU"/>
        </w:rPr>
      </w:pPr>
      <w:r w:rsidRPr="00FA3045">
        <w:rPr>
          <w:rFonts w:eastAsia="Times New Roman" w:cs="Times New Roman"/>
          <w:b/>
          <w:spacing w:val="-11"/>
          <w:sz w:val="24"/>
          <w:szCs w:val="24"/>
          <w:lang w:eastAsia="ru-RU"/>
        </w:rPr>
        <w:t>-</w:t>
      </w:r>
      <w:r w:rsidRPr="00FA3045">
        <w:rPr>
          <w:rFonts w:eastAsia="Times New Roman" w:cs="Times New Roman"/>
          <w:spacing w:val="-11"/>
          <w:sz w:val="24"/>
          <w:szCs w:val="24"/>
          <w:lang w:eastAsia="ru-RU"/>
        </w:rPr>
        <w:t>дифференциация с целью реализации возрастных особенностей обучающихся;</w:t>
      </w:r>
    </w:p>
    <w:p w:rsidR="00985130" w:rsidRPr="00FA3045" w:rsidRDefault="00985130" w:rsidP="00985130">
      <w:pPr>
        <w:shd w:val="clear" w:color="auto" w:fill="FFFFFF"/>
        <w:spacing w:after="0" w:line="322" w:lineRule="exact"/>
        <w:ind w:left="34" w:firstLine="696"/>
        <w:jc w:val="both"/>
        <w:rPr>
          <w:rFonts w:eastAsia="Times New Roman" w:cs="Times New Roman"/>
          <w:sz w:val="24"/>
          <w:szCs w:val="24"/>
          <w:lang w:eastAsia="ru-RU"/>
        </w:rPr>
      </w:pPr>
      <w:r w:rsidRPr="00FA3045">
        <w:rPr>
          <w:rFonts w:eastAsia="Times New Roman" w:cs="Times New Roman"/>
          <w:b/>
          <w:spacing w:val="-9"/>
          <w:sz w:val="24"/>
          <w:szCs w:val="24"/>
          <w:lang w:eastAsia="ru-RU"/>
        </w:rPr>
        <w:t>-</w:t>
      </w:r>
      <w:r w:rsidRPr="00FA3045">
        <w:rPr>
          <w:rFonts w:eastAsia="Times New Roman" w:cs="Times New Roman"/>
          <w:spacing w:val="-9"/>
          <w:sz w:val="24"/>
          <w:szCs w:val="24"/>
          <w:lang w:eastAsia="ru-RU"/>
        </w:rPr>
        <w:t xml:space="preserve">интегративность содержания образования на основе психо-         физиологических </w:t>
      </w:r>
      <w:r w:rsidRPr="00FA3045">
        <w:rPr>
          <w:rFonts w:eastAsia="Times New Roman" w:cs="Times New Roman"/>
          <w:sz w:val="24"/>
          <w:szCs w:val="24"/>
          <w:lang w:eastAsia="ru-RU"/>
        </w:rPr>
        <w:t>особенностей восприятия обучающимися окружающего мира;</w:t>
      </w:r>
    </w:p>
    <w:p w:rsidR="00985130" w:rsidRPr="00FA3045" w:rsidRDefault="00985130" w:rsidP="00985130">
      <w:pPr>
        <w:shd w:val="clear" w:color="auto" w:fill="FFFFFF"/>
        <w:spacing w:after="0" w:line="322" w:lineRule="exact"/>
        <w:ind w:left="34" w:right="5" w:firstLine="696"/>
        <w:jc w:val="both"/>
        <w:rPr>
          <w:rFonts w:eastAsia="Times New Roman" w:cs="Times New Roman"/>
          <w:sz w:val="24"/>
          <w:szCs w:val="24"/>
          <w:lang w:eastAsia="ru-RU"/>
        </w:rPr>
      </w:pPr>
      <w:r w:rsidRPr="00FA3045">
        <w:rPr>
          <w:rFonts w:eastAsia="Times New Roman" w:cs="Times New Roman"/>
          <w:b/>
          <w:spacing w:val="-9"/>
          <w:sz w:val="24"/>
          <w:szCs w:val="24"/>
          <w:lang w:eastAsia="ru-RU"/>
        </w:rPr>
        <w:lastRenderedPageBreak/>
        <w:t>-</w:t>
      </w:r>
      <w:r w:rsidRPr="00FA3045">
        <w:rPr>
          <w:rFonts w:eastAsia="Times New Roman" w:cs="Times New Roman"/>
          <w:spacing w:val="-9"/>
          <w:sz w:val="24"/>
          <w:szCs w:val="24"/>
          <w:lang w:eastAsia="ru-RU"/>
        </w:rPr>
        <w:t xml:space="preserve">диверсификация образовательных услуг с учетом потенциальных ресурсов </w:t>
      </w:r>
      <w:r w:rsidRPr="00FA3045">
        <w:rPr>
          <w:rFonts w:eastAsia="Times New Roman" w:cs="Times New Roman"/>
          <w:spacing w:val="-10"/>
          <w:sz w:val="24"/>
          <w:szCs w:val="24"/>
          <w:lang w:eastAsia="ru-RU"/>
        </w:rPr>
        <w:t>образовательного учреждения и социальных запросов населения;</w:t>
      </w:r>
    </w:p>
    <w:p w:rsidR="00985130" w:rsidRPr="00FA3045" w:rsidRDefault="00985130" w:rsidP="00985130">
      <w:pPr>
        <w:shd w:val="clear" w:color="auto" w:fill="FFFFFF"/>
        <w:spacing w:after="0" w:line="322" w:lineRule="exact"/>
        <w:ind w:left="29" w:right="10" w:firstLine="701"/>
        <w:jc w:val="both"/>
        <w:rPr>
          <w:rFonts w:eastAsia="Times New Roman" w:cs="Times New Roman"/>
          <w:sz w:val="24"/>
          <w:szCs w:val="24"/>
          <w:lang w:eastAsia="ru-RU"/>
        </w:rPr>
      </w:pPr>
      <w:r w:rsidRPr="00FA3045">
        <w:rPr>
          <w:rFonts w:eastAsia="Times New Roman" w:cs="Times New Roman"/>
          <w:b/>
          <w:spacing w:val="-1"/>
          <w:sz w:val="24"/>
          <w:szCs w:val="24"/>
          <w:lang w:eastAsia="ru-RU"/>
        </w:rPr>
        <w:t>-</w:t>
      </w:r>
      <w:r w:rsidRPr="00FA3045">
        <w:rPr>
          <w:rFonts w:eastAsia="Times New Roman" w:cs="Times New Roman"/>
          <w:spacing w:val="-1"/>
          <w:sz w:val="24"/>
          <w:szCs w:val="24"/>
          <w:lang w:eastAsia="ru-RU"/>
        </w:rPr>
        <w:t xml:space="preserve">индивидуализация, позволяющая учитывать интересы, склонности и </w:t>
      </w:r>
      <w:r w:rsidRPr="00FA3045">
        <w:rPr>
          <w:rFonts w:eastAsia="Times New Roman" w:cs="Times New Roman"/>
          <w:sz w:val="24"/>
          <w:szCs w:val="24"/>
          <w:lang w:eastAsia="ru-RU"/>
        </w:rPr>
        <w:t>способности обучающихся.</w:t>
      </w:r>
    </w:p>
    <w:p w:rsidR="00985130" w:rsidRPr="00FA3045" w:rsidRDefault="00985130" w:rsidP="00985130">
      <w:pPr>
        <w:shd w:val="clear" w:color="auto" w:fill="FFFFFF"/>
        <w:spacing w:after="0" w:line="322" w:lineRule="exact"/>
        <w:ind w:left="29" w:right="10" w:firstLine="768"/>
        <w:jc w:val="both"/>
        <w:rPr>
          <w:rFonts w:eastAsia="Times New Roman" w:cs="Times New Roman"/>
          <w:sz w:val="24"/>
          <w:szCs w:val="24"/>
          <w:lang w:eastAsia="ru-RU"/>
        </w:rPr>
      </w:pPr>
      <w:r w:rsidRPr="00FA3045">
        <w:rPr>
          <w:rFonts w:eastAsia="Times New Roman" w:cs="Times New Roman"/>
          <w:spacing w:val="-10"/>
          <w:sz w:val="24"/>
          <w:szCs w:val="24"/>
          <w:lang w:eastAsia="ru-RU"/>
        </w:rPr>
        <w:t xml:space="preserve">Соблюдение принципов построения учебного плана позволит сориентировать </w:t>
      </w:r>
      <w:r w:rsidRPr="00FA3045">
        <w:rPr>
          <w:rFonts w:eastAsia="Times New Roman" w:cs="Times New Roman"/>
          <w:spacing w:val="-9"/>
          <w:sz w:val="24"/>
          <w:szCs w:val="24"/>
          <w:lang w:eastAsia="ru-RU"/>
        </w:rPr>
        <w:t xml:space="preserve">образовательный процесс на переход к новому качеству образования в соответствии </w:t>
      </w:r>
      <w:r w:rsidRPr="00FA3045">
        <w:rPr>
          <w:rFonts w:eastAsia="Times New Roman" w:cs="Times New Roman"/>
          <w:sz w:val="24"/>
          <w:szCs w:val="24"/>
          <w:lang w:eastAsia="ru-RU"/>
        </w:rPr>
        <w:t>с требованиями ФГОС.</w:t>
      </w:r>
    </w:p>
    <w:p w:rsidR="001E3BE6" w:rsidRPr="00FA3045" w:rsidRDefault="001E3BE6" w:rsidP="001E3BE6">
      <w:pPr>
        <w:jc w:val="center"/>
        <w:rPr>
          <w:rFonts w:eastAsia="Times New Roman" w:cs="Times New Roman"/>
          <w:b/>
          <w:sz w:val="24"/>
          <w:szCs w:val="24"/>
          <w:lang w:eastAsia="ru-RU"/>
        </w:rPr>
      </w:pPr>
    </w:p>
    <w:p w:rsidR="001E3BE6" w:rsidRPr="00FA3045" w:rsidRDefault="001E3BE6" w:rsidP="001E3BE6">
      <w:pPr>
        <w:jc w:val="center"/>
        <w:rPr>
          <w:rFonts w:eastAsia="Times New Roman" w:cs="Times New Roman"/>
          <w:b/>
          <w:sz w:val="24"/>
          <w:szCs w:val="24"/>
          <w:lang w:eastAsia="ru-RU"/>
        </w:rPr>
      </w:pPr>
    </w:p>
    <w:p w:rsidR="001E3BE6" w:rsidRPr="00FA3045" w:rsidRDefault="001E3BE6" w:rsidP="001E3BE6">
      <w:pPr>
        <w:jc w:val="center"/>
        <w:rPr>
          <w:rFonts w:eastAsia="Times New Roman" w:cs="Times New Roman"/>
          <w:b/>
          <w:sz w:val="24"/>
          <w:szCs w:val="24"/>
          <w:lang w:eastAsia="ru-RU"/>
        </w:rPr>
      </w:pPr>
    </w:p>
    <w:p w:rsidR="001E3BE6" w:rsidRPr="00FA3045" w:rsidRDefault="001E3BE6" w:rsidP="001E3BE6">
      <w:pPr>
        <w:jc w:val="center"/>
        <w:rPr>
          <w:rFonts w:eastAsia="Times New Roman" w:cs="Times New Roman"/>
          <w:b/>
          <w:sz w:val="24"/>
          <w:szCs w:val="24"/>
          <w:lang w:eastAsia="ru-RU"/>
        </w:rPr>
      </w:pPr>
    </w:p>
    <w:p w:rsidR="003F1A89" w:rsidRPr="00FA3045" w:rsidRDefault="003F1A89" w:rsidP="00B3510F">
      <w:pPr>
        <w:spacing w:after="0" w:line="240" w:lineRule="auto"/>
        <w:ind w:firstLine="709"/>
        <w:jc w:val="right"/>
        <w:rPr>
          <w:rFonts w:eastAsia="Times New Roman" w:cs="Times New Roman"/>
          <w:b/>
          <w:sz w:val="24"/>
          <w:szCs w:val="24"/>
          <w:lang w:eastAsia="ru-RU"/>
        </w:rPr>
      </w:pPr>
    </w:p>
    <w:p w:rsidR="00311A07" w:rsidRPr="00FA3045" w:rsidRDefault="00D2018A" w:rsidP="00B3510F">
      <w:pPr>
        <w:spacing w:after="0" w:line="240" w:lineRule="auto"/>
        <w:ind w:firstLine="709"/>
        <w:jc w:val="right"/>
        <w:rPr>
          <w:rFonts w:eastAsia="Times New Roman" w:cs="Times New Roman"/>
          <w:b/>
          <w:sz w:val="24"/>
          <w:szCs w:val="24"/>
          <w:lang w:eastAsia="ru-RU"/>
        </w:rPr>
      </w:pPr>
      <w:r w:rsidRPr="00FA3045">
        <w:rPr>
          <w:rFonts w:eastAsia="Times New Roman" w:cs="Times New Roman"/>
          <w:b/>
          <w:sz w:val="24"/>
          <w:szCs w:val="24"/>
          <w:lang w:eastAsia="ru-RU"/>
        </w:rPr>
        <w:t>Приложение  5</w:t>
      </w:r>
    </w:p>
    <w:p w:rsidR="002B2A8A" w:rsidRPr="00FA3045" w:rsidRDefault="002B2A8A" w:rsidP="00B6274E">
      <w:pPr>
        <w:suppressAutoHyphens/>
        <w:spacing w:after="0" w:line="240" w:lineRule="auto"/>
        <w:rPr>
          <w:rFonts w:eastAsia="Times New Roman" w:cs="Times New Roman"/>
          <w:sz w:val="24"/>
          <w:szCs w:val="24"/>
          <w:lang w:eastAsia="ar-SA"/>
        </w:rPr>
      </w:pPr>
      <w:r w:rsidRPr="00FA3045">
        <w:rPr>
          <w:rFonts w:eastAsia="Times New Roman" w:cs="Times New Roman"/>
          <w:sz w:val="24"/>
          <w:szCs w:val="24"/>
          <w:lang w:eastAsia="ar-SA"/>
        </w:rPr>
        <w:t xml:space="preserve">                                                                                                                                                                                                                </w:t>
      </w:r>
    </w:p>
    <w:p w:rsidR="001053A2" w:rsidRPr="00FA3045" w:rsidRDefault="001053A2" w:rsidP="001053A2">
      <w:pPr>
        <w:tabs>
          <w:tab w:val="left" w:pos="4455"/>
        </w:tabs>
        <w:spacing w:after="0" w:line="312" w:lineRule="auto"/>
        <w:jc w:val="right"/>
        <w:rPr>
          <w:rFonts w:eastAsia="Times New Roman" w:cs="Times New Roman"/>
          <w:sz w:val="24"/>
          <w:szCs w:val="24"/>
          <w:lang w:eastAsia="ru-RU"/>
        </w:rPr>
      </w:pPr>
      <w:r w:rsidRPr="00FA3045">
        <w:rPr>
          <w:rFonts w:eastAsia="Times New Roman" w:cs="Times New Roman"/>
          <w:sz w:val="24"/>
          <w:szCs w:val="24"/>
          <w:lang w:eastAsia="ru-RU"/>
        </w:rPr>
        <w:t xml:space="preserve">«Утверждаю»                                                                                                 </w:t>
      </w:r>
    </w:p>
    <w:p w:rsidR="001053A2" w:rsidRPr="00FA3045" w:rsidRDefault="001053A2" w:rsidP="001053A2">
      <w:pPr>
        <w:tabs>
          <w:tab w:val="center" w:pos="7713"/>
        </w:tabs>
        <w:spacing w:after="0" w:line="240" w:lineRule="auto"/>
        <w:jc w:val="right"/>
        <w:rPr>
          <w:rFonts w:eastAsia="Times New Roman" w:cs="Times New Roman"/>
          <w:sz w:val="24"/>
          <w:szCs w:val="24"/>
          <w:lang w:eastAsia="ru-RU"/>
        </w:rPr>
      </w:pPr>
      <w:r w:rsidRPr="00FA3045">
        <w:rPr>
          <w:rFonts w:eastAsia="Times New Roman" w:cs="Times New Roman"/>
          <w:sz w:val="24"/>
          <w:szCs w:val="24"/>
          <w:lang w:eastAsia="ru-RU"/>
        </w:rPr>
        <w:t xml:space="preserve">Директор МБОУ Каменной  СОШ                                                   </w:t>
      </w:r>
    </w:p>
    <w:p w:rsidR="004C577D" w:rsidRPr="00FA3045" w:rsidRDefault="004C577D" w:rsidP="001053A2">
      <w:pPr>
        <w:tabs>
          <w:tab w:val="center" w:pos="7713"/>
        </w:tabs>
        <w:spacing w:after="0" w:line="240" w:lineRule="auto"/>
        <w:jc w:val="right"/>
        <w:rPr>
          <w:rFonts w:eastAsia="Times New Roman" w:cs="Times New Roman"/>
          <w:sz w:val="24"/>
          <w:szCs w:val="24"/>
          <w:lang w:eastAsia="ru-RU"/>
        </w:rPr>
      </w:pPr>
      <w:r w:rsidRPr="00FA3045">
        <w:rPr>
          <w:rFonts w:eastAsia="Times New Roman" w:cs="Times New Roman"/>
          <w:sz w:val="24"/>
          <w:szCs w:val="24"/>
          <w:lang w:eastAsia="ru-RU"/>
        </w:rPr>
        <w:t xml:space="preserve">---------------Бровко К.М. </w:t>
      </w:r>
    </w:p>
    <w:p w:rsidR="001053A2" w:rsidRPr="00FA3045" w:rsidRDefault="004C577D" w:rsidP="001053A2">
      <w:pPr>
        <w:tabs>
          <w:tab w:val="center" w:pos="7713"/>
        </w:tabs>
        <w:spacing w:after="0" w:line="240" w:lineRule="auto"/>
        <w:jc w:val="right"/>
        <w:rPr>
          <w:rFonts w:eastAsia="Times New Roman" w:cs="Times New Roman"/>
          <w:sz w:val="24"/>
          <w:szCs w:val="24"/>
          <w:lang w:eastAsia="ru-RU"/>
        </w:rPr>
      </w:pPr>
      <w:r w:rsidRPr="00FA3045">
        <w:rPr>
          <w:rFonts w:eastAsia="Times New Roman" w:cs="Times New Roman"/>
          <w:sz w:val="24"/>
          <w:szCs w:val="24"/>
          <w:lang w:eastAsia="ru-RU"/>
        </w:rPr>
        <w:t xml:space="preserve"> </w:t>
      </w:r>
      <w:r w:rsidR="00960ECA" w:rsidRPr="00FA3045">
        <w:rPr>
          <w:rFonts w:eastAsia="Times New Roman" w:cs="Times New Roman"/>
          <w:sz w:val="24"/>
          <w:szCs w:val="24"/>
          <w:lang w:eastAsia="ru-RU"/>
        </w:rPr>
        <w:t>«28 »  августа  2019</w:t>
      </w:r>
      <w:r w:rsidRPr="00FA3045">
        <w:rPr>
          <w:rFonts w:eastAsia="Times New Roman" w:cs="Times New Roman"/>
          <w:sz w:val="24"/>
          <w:szCs w:val="24"/>
          <w:lang w:eastAsia="ru-RU"/>
        </w:rPr>
        <w:t xml:space="preserve"> г.</w:t>
      </w:r>
      <w:r w:rsidR="001053A2" w:rsidRPr="00FA3045">
        <w:rPr>
          <w:rFonts w:eastAsia="Times New Roman" w:cs="Times New Roman"/>
          <w:sz w:val="24"/>
          <w:szCs w:val="24"/>
          <w:lang w:eastAsia="ru-RU"/>
        </w:rPr>
        <w:t xml:space="preserve">                                                                                                      </w:t>
      </w:r>
    </w:p>
    <w:p w:rsidR="001053A2" w:rsidRPr="00FA3045" w:rsidRDefault="001053A2" w:rsidP="001053A2">
      <w:pPr>
        <w:spacing w:after="0" w:line="240" w:lineRule="auto"/>
        <w:jc w:val="center"/>
        <w:rPr>
          <w:rFonts w:eastAsia="Times New Roman" w:cs="Times New Roman"/>
          <w:sz w:val="24"/>
          <w:szCs w:val="24"/>
          <w:lang w:eastAsia="ru-RU"/>
        </w:rPr>
      </w:pPr>
    </w:p>
    <w:p w:rsidR="001053A2" w:rsidRPr="00FA3045" w:rsidRDefault="001053A2" w:rsidP="001053A2">
      <w:pPr>
        <w:spacing w:after="0" w:line="240" w:lineRule="auto"/>
        <w:jc w:val="center"/>
        <w:rPr>
          <w:rFonts w:eastAsia="Times New Roman" w:cs="Times New Roman"/>
          <w:b/>
          <w:sz w:val="24"/>
          <w:szCs w:val="24"/>
          <w:lang w:eastAsia="ru-RU"/>
        </w:rPr>
      </w:pPr>
      <w:r w:rsidRPr="00FA3045">
        <w:rPr>
          <w:rFonts w:eastAsia="Times New Roman" w:cs="Times New Roman"/>
          <w:b/>
          <w:sz w:val="24"/>
          <w:szCs w:val="24"/>
          <w:lang w:eastAsia="ru-RU"/>
        </w:rPr>
        <w:t xml:space="preserve">Годовой календарный график  </w:t>
      </w:r>
    </w:p>
    <w:p w:rsidR="001053A2" w:rsidRPr="00FA3045" w:rsidRDefault="001E3BE6" w:rsidP="001053A2">
      <w:pPr>
        <w:spacing w:after="0" w:line="240" w:lineRule="auto"/>
        <w:jc w:val="center"/>
        <w:rPr>
          <w:rFonts w:eastAsia="Times New Roman" w:cs="Times New Roman"/>
          <w:b/>
          <w:sz w:val="24"/>
          <w:szCs w:val="24"/>
          <w:lang w:eastAsia="ru-RU"/>
        </w:rPr>
      </w:pPr>
      <w:r w:rsidRPr="00FA3045">
        <w:rPr>
          <w:rFonts w:eastAsia="Times New Roman" w:cs="Times New Roman"/>
          <w:b/>
          <w:sz w:val="24"/>
          <w:szCs w:val="24"/>
          <w:lang w:eastAsia="ru-RU"/>
        </w:rPr>
        <w:t>МБОУ Каменная  СОШ на 2019 – 2020</w:t>
      </w:r>
      <w:r w:rsidR="001053A2" w:rsidRPr="00FA3045">
        <w:rPr>
          <w:rFonts w:eastAsia="Times New Roman" w:cs="Times New Roman"/>
          <w:b/>
          <w:sz w:val="24"/>
          <w:szCs w:val="24"/>
          <w:lang w:eastAsia="ru-RU"/>
        </w:rPr>
        <w:t xml:space="preserve"> учебный год</w:t>
      </w:r>
    </w:p>
    <w:p w:rsidR="003F1A89" w:rsidRPr="00FA3045" w:rsidRDefault="003F1A89" w:rsidP="001053A2">
      <w:pPr>
        <w:spacing w:after="0" w:line="240" w:lineRule="auto"/>
        <w:jc w:val="center"/>
        <w:rPr>
          <w:rFonts w:eastAsia="Times New Roman" w:cs="Times New Roman"/>
          <w:b/>
          <w:sz w:val="24"/>
          <w:szCs w:val="24"/>
          <w:lang w:eastAsia="ru-RU"/>
        </w:rPr>
      </w:pPr>
      <w:r w:rsidRPr="00FA3045">
        <w:rPr>
          <w:rFonts w:eastAsia="Times New Roman" w:cs="Times New Roman"/>
          <w:b/>
          <w:sz w:val="24"/>
          <w:szCs w:val="24"/>
          <w:lang w:eastAsia="ru-RU"/>
        </w:rPr>
        <w:t>Начало учебного года 02.09.2019г</w:t>
      </w:r>
    </w:p>
    <w:p w:rsidR="003F1A89" w:rsidRPr="00FA3045" w:rsidRDefault="003F1A89" w:rsidP="001053A2">
      <w:pPr>
        <w:spacing w:after="0" w:line="240" w:lineRule="auto"/>
        <w:jc w:val="center"/>
        <w:rPr>
          <w:rFonts w:eastAsia="Times New Roman" w:cs="Times New Roman"/>
          <w:b/>
          <w:sz w:val="24"/>
          <w:szCs w:val="24"/>
          <w:lang w:eastAsia="ru-RU"/>
        </w:rPr>
      </w:pPr>
      <w:r w:rsidRPr="00FA3045">
        <w:rPr>
          <w:rFonts w:eastAsia="Times New Roman" w:cs="Times New Roman"/>
          <w:b/>
          <w:sz w:val="24"/>
          <w:szCs w:val="24"/>
          <w:lang w:eastAsia="ru-RU"/>
        </w:rPr>
        <w:t>Окончание учебного года 29.05.2020г</w:t>
      </w:r>
    </w:p>
    <w:p w:rsidR="001053A2" w:rsidRPr="00FA3045" w:rsidRDefault="001053A2" w:rsidP="001053A2">
      <w:pPr>
        <w:spacing w:after="0" w:line="240" w:lineRule="auto"/>
        <w:jc w:val="center"/>
        <w:rPr>
          <w:rFonts w:eastAsia="Times New Roman" w:cs="Times New Roman"/>
          <w:sz w:val="24"/>
          <w:szCs w:val="24"/>
          <w:lang w:eastAsia="ru-RU"/>
        </w:rPr>
      </w:pPr>
    </w:p>
    <w:p w:rsidR="001053A2" w:rsidRPr="00FA3045" w:rsidRDefault="001053A2" w:rsidP="001053A2">
      <w:pPr>
        <w:spacing w:after="0" w:line="240" w:lineRule="auto"/>
        <w:rPr>
          <w:rFonts w:eastAsia="Times New Roman" w:cs="Times New Roman"/>
          <w:sz w:val="24"/>
          <w:szCs w:val="24"/>
          <w:lang w:eastAsia="ru-RU"/>
        </w:rPr>
      </w:pPr>
      <w:r w:rsidRPr="00FA3045">
        <w:rPr>
          <w:rFonts w:eastAsia="Times New Roman" w:cs="Times New Roman"/>
          <w:b/>
          <w:sz w:val="24"/>
          <w:szCs w:val="24"/>
          <w:lang w:eastAsia="ru-RU"/>
        </w:rPr>
        <w:t>1 четверть</w:t>
      </w:r>
      <w:r w:rsidR="001E3BE6" w:rsidRPr="00FA3045">
        <w:rPr>
          <w:rFonts w:eastAsia="Times New Roman" w:cs="Times New Roman"/>
          <w:sz w:val="24"/>
          <w:szCs w:val="24"/>
          <w:lang w:eastAsia="ru-RU"/>
        </w:rPr>
        <w:tab/>
        <w:t>02</w:t>
      </w:r>
      <w:r w:rsidRPr="00FA3045">
        <w:rPr>
          <w:rFonts w:eastAsia="Times New Roman" w:cs="Times New Roman"/>
          <w:sz w:val="24"/>
          <w:szCs w:val="24"/>
          <w:lang w:eastAsia="ru-RU"/>
        </w:rPr>
        <w:t>.09.201</w:t>
      </w:r>
      <w:r w:rsidR="001E3BE6" w:rsidRPr="00FA3045">
        <w:rPr>
          <w:rFonts w:eastAsia="Times New Roman" w:cs="Times New Roman"/>
          <w:sz w:val="24"/>
          <w:szCs w:val="24"/>
          <w:lang w:eastAsia="ru-RU"/>
        </w:rPr>
        <w:t>9-25.10.2020 (8</w:t>
      </w:r>
      <w:r w:rsidRPr="00FA3045">
        <w:rPr>
          <w:rFonts w:eastAsia="Times New Roman" w:cs="Times New Roman"/>
          <w:sz w:val="24"/>
          <w:szCs w:val="24"/>
          <w:lang w:eastAsia="ru-RU"/>
        </w:rPr>
        <w:t xml:space="preserve"> недель)</w:t>
      </w:r>
    </w:p>
    <w:p w:rsidR="003F1A89" w:rsidRPr="00FA3045" w:rsidRDefault="003F1A89" w:rsidP="003F1A89">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 </w:t>
      </w:r>
      <w:r w:rsidRPr="00FA3045">
        <w:rPr>
          <w:rFonts w:eastAsia="Times New Roman" w:cs="Times New Roman"/>
          <w:sz w:val="24"/>
          <w:szCs w:val="24"/>
          <w:lang w:eastAsia="ru-RU"/>
        </w:rPr>
        <w:t>Промежуточная аттестация:</w:t>
      </w:r>
      <w:r w:rsidR="00A87855" w:rsidRPr="00FA3045">
        <w:rPr>
          <w:rFonts w:eastAsia="Times New Roman" w:cs="Times New Roman"/>
          <w:sz w:val="24"/>
          <w:szCs w:val="24"/>
          <w:lang w:eastAsia="ru-RU"/>
        </w:rPr>
        <w:t xml:space="preserve"> 21.10-24.10.2019г</w:t>
      </w:r>
    </w:p>
    <w:p w:rsidR="001053A2" w:rsidRPr="00FA3045" w:rsidRDefault="001053A2" w:rsidP="001053A2">
      <w:pPr>
        <w:spacing w:after="0" w:line="240" w:lineRule="auto"/>
        <w:rPr>
          <w:rFonts w:eastAsia="Times New Roman" w:cs="Times New Roman"/>
          <w:sz w:val="24"/>
          <w:szCs w:val="24"/>
          <w:lang w:eastAsia="ru-RU"/>
        </w:rPr>
      </w:pPr>
      <w:r w:rsidRPr="00FA3045">
        <w:rPr>
          <w:rFonts w:eastAsia="Times New Roman" w:cs="Times New Roman"/>
          <w:sz w:val="24"/>
          <w:szCs w:val="24"/>
          <w:u w:val="single"/>
          <w:lang w:eastAsia="ru-RU"/>
        </w:rPr>
        <w:t>Осенние каникулы</w:t>
      </w:r>
      <w:r w:rsidR="001E3BE6" w:rsidRPr="00FA3045">
        <w:rPr>
          <w:rFonts w:eastAsia="Times New Roman" w:cs="Times New Roman"/>
          <w:sz w:val="24"/>
          <w:szCs w:val="24"/>
          <w:lang w:eastAsia="ru-RU"/>
        </w:rPr>
        <w:tab/>
        <w:t>26.10.2019-03.11.2019 (9</w:t>
      </w:r>
      <w:r w:rsidRPr="00FA3045">
        <w:rPr>
          <w:rFonts w:eastAsia="Times New Roman" w:cs="Times New Roman"/>
          <w:sz w:val="24"/>
          <w:szCs w:val="24"/>
          <w:lang w:eastAsia="ru-RU"/>
        </w:rPr>
        <w:t xml:space="preserve"> дней)</w:t>
      </w:r>
    </w:p>
    <w:p w:rsidR="003F1A89" w:rsidRPr="00FA3045" w:rsidRDefault="003F1A89" w:rsidP="001053A2">
      <w:pPr>
        <w:spacing w:after="0" w:line="240" w:lineRule="auto"/>
        <w:rPr>
          <w:rFonts w:eastAsia="Times New Roman" w:cs="Times New Roman"/>
          <w:sz w:val="24"/>
          <w:szCs w:val="24"/>
          <w:lang w:eastAsia="ru-RU"/>
        </w:rPr>
      </w:pPr>
    </w:p>
    <w:p w:rsidR="001053A2" w:rsidRPr="00FA3045" w:rsidRDefault="001053A2" w:rsidP="001053A2">
      <w:pPr>
        <w:spacing w:after="0" w:line="240" w:lineRule="auto"/>
        <w:rPr>
          <w:rFonts w:eastAsia="Times New Roman" w:cs="Times New Roman"/>
          <w:sz w:val="24"/>
          <w:szCs w:val="24"/>
          <w:lang w:eastAsia="ru-RU"/>
        </w:rPr>
      </w:pPr>
    </w:p>
    <w:p w:rsidR="001053A2" w:rsidRPr="00FA3045" w:rsidRDefault="001053A2" w:rsidP="001053A2">
      <w:pPr>
        <w:spacing w:after="0" w:line="240" w:lineRule="auto"/>
        <w:rPr>
          <w:rFonts w:eastAsia="Times New Roman" w:cs="Times New Roman"/>
          <w:sz w:val="24"/>
          <w:szCs w:val="24"/>
          <w:lang w:eastAsia="ru-RU"/>
        </w:rPr>
      </w:pPr>
      <w:r w:rsidRPr="00FA3045">
        <w:rPr>
          <w:rFonts w:eastAsia="Times New Roman" w:cs="Times New Roman"/>
          <w:b/>
          <w:sz w:val="24"/>
          <w:szCs w:val="24"/>
          <w:lang w:eastAsia="ru-RU"/>
        </w:rPr>
        <w:t>2 четверть</w:t>
      </w:r>
      <w:r w:rsidR="001E3BE6" w:rsidRPr="00FA3045">
        <w:rPr>
          <w:rFonts w:eastAsia="Times New Roman" w:cs="Times New Roman"/>
          <w:sz w:val="24"/>
          <w:szCs w:val="24"/>
          <w:lang w:eastAsia="ru-RU"/>
        </w:rPr>
        <w:tab/>
        <w:t>04.11.2019- 27.12.2019  (8</w:t>
      </w:r>
      <w:r w:rsidRPr="00FA3045">
        <w:rPr>
          <w:rFonts w:eastAsia="Times New Roman" w:cs="Times New Roman"/>
          <w:sz w:val="24"/>
          <w:szCs w:val="24"/>
          <w:lang w:eastAsia="ru-RU"/>
        </w:rPr>
        <w:t xml:space="preserve"> недель)</w:t>
      </w:r>
    </w:p>
    <w:p w:rsidR="003F1A89" w:rsidRPr="00FA3045" w:rsidRDefault="003F1A89" w:rsidP="001053A2">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Промежуточная аттестация:</w:t>
      </w:r>
      <w:r w:rsidR="00A87855" w:rsidRPr="00FA3045">
        <w:rPr>
          <w:rFonts w:eastAsia="Times New Roman" w:cs="Times New Roman"/>
          <w:sz w:val="24"/>
          <w:szCs w:val="24"/>
          <w:lang w:eastAsia="ru-RU"/>
        </w:rPr>
        <w:t>23.12-26.12.2019г</w:t>
      </w:r>
    </w:p>
    <w:p w:rsidR="001053A2" w:rsidRPr="00FA3045" w:rsidRDefault="001053A2" w:rsidP="001053A2">
      <w:pPr>
        <w:spacing w:after="0" w:line="240" w:lineRule="auto"/>
        <w:rPr>
          <w:rFonts w:eastAsia="Times New Roman" w:cs="Times New Roman"/>
          <w:sz w:val="24"/>
          <w:szCs w:val="24"/>
          <w:lang w:eastAsia="ru-RU"/>
        </w:rPr>
      </w:pPr>
      <w:r w:rsidRPr="00FA3045">
        <w:rPr>
          <w:rFonts w:eastAsia="Times New Roman" w:cs="Times New Roman"/>
          <w:sz w:val="24"/>
          <w:szCs w:val="24"/>
          <w:u w:val="single"/>
          <w:lang w:eastAsia="ru-RU"/>
        </w:rPr>
        <w:t>Зимние каникулы</w:t>
      </w:r>
      <w:r w:rsidR="001E3BE6" w:rsidRPr="00FA3045">
        <w:rPr>
          <w:rFonts w:eastAsia="Times New Roman" w:cs="Times New Roman"/>
          <w:sz w:val="24"/>
          <w:szCs w:val="24"/>
          <w:lang w:eastAsia="ru-RU"/>
        </w:rPr>
        <w:tab/>
        <w:t>28.12.2019- 08.01.2020 (12</w:t>
      </w:r>
      <w:r w:rsidRPr="00FA3045">
        <w:rPr>
          <w:rFonts w:eastAsia="Times New Roman" w:cs="Times New Roman"/>
          <w:sz w:val="24"/>
          <w:szCs w:val="24"/>
          <w:lang w:eastAsia="ru-RU"/>
        </w:rPr>
        <w:t xml:space="preserve"> дней)</w:t>
      </w:r>
    </w:p>
    <w:p w:rsidR="001053A2" w:rsidRPr="00FA3045" w:rsidRDefault="001053A2" w:rsidP="001053A2">
      <w:pPr>
        <w:spacing w:after="0" w:line="240" w:lineRule="auto"/>
        <w:rPr>
          <w:rFonts w:eastAsia="Times New Roman" w:cs="Times New Roman"/>
          <w:sz w:val="24"/>
          <w:szCs w:val="24"/>
          <w:lang w:eastAsia="ru-RU"/>
        </w:rPr>
      </w:pPr>
    </w:p>
    <w:p w:rsidR="001053A2" w:rsidRPr="00FA3045" w:rsidRDefault="001053A2" w:rsidP="001053A2">
      <w:pPr>
        <w:spacing w:after="0" w:line="240" w:lineRule="auto"/>
        <w:rPr>
          <w:rFonts w:eastAsia="Times New Roman" w:cs="Times New Roman"/>
          <w:sz w:val="24"/>
          <w:szCs w:val="24"/>
          <w:lang w:eastAsia="ru-RU"/>
        </w:rPr>
      </w:pPr>
      <w:r w:rsidRPr="00FA3045">
        <w:rPr>
          <w:rFonts w:eastAsia="Times New Roman" w:cs="Times New Roman"/>
          <w:b/>
          <w:sz w:val="24"/>
          <w:szCs w:val="24"/>
          <w:lang w:eastAsia="ru-RU"/>
        </w:rPr>
        <w:t>3 четверть</w:t>
      </w:r>
      <w:r w:rsidRPr="00FA3045">
        <w:rPr>
          <w:rFonts w:eastAsia="Times New Roman" w:cs="Times New Roman"/>
          <w:b/>
          <w:sz w:val="24"/>
          <w:szCs w:val="24"/>
          <w:lang w:eastAsia="ru-RU"/>
        </w:rPr>
        <w:tab/>
      </w:r>
      <w:r w:rsidR="001E3BE6" w:rsidRPr="00FA3045">
        <w:rPr>
          <w:rFonts w:eastAsia="Times New Roman" w:cs="Times New Roman"/>
          <w:sz w:val="24"/>
          <w:szCs w:val="24"/>
          <w:lang w:eastAsia="ru-RU"/>
        </w:rPr>
        <w:t>09.01.2020- 20.03.2020</w:t>
      </w:r>
      <w:r w:rsidRPr="00FA3045">
        <w:rPr>
          <w:rFonts w:eastAsia="Times New Roman" w:cs="Times New Roman"/>
          <w:sz w:val="24"/>
          <w:szCs w:val="24"/>
          <w:lang w:eastAsia="ru-RU"/>
        </w:rPr>
        <w:t xml:space="preserve">  (10 недель</w:t>
      </w:r>
      <w:r w:rsidR="001E3BE6" w:rsidRPr="00FA3045">
        <w:rPr>
          <w:rFonts w:eastAsia="Times New Roman" w:cs="Times New Roman"/>
          <w:sz w:val="24"/>
          <w:szCs w:val="24"/>
          <w:lang w:eastAsia="ru-RU"/>
        </w:rPr>
        <w:t xml:space="preserve"> +2 дня</w:t>
      </w:r>
      <w:r w:rsidRPr="00FA3045">
        <w:rPr>
          <w:rFonts w:eastAsia="Times New Roman" w:cs="Times New Roman"/>
          <w:sz w:val="24"/>
          <w:szCs w:val="24"/>
          <w:lang w:eastAsia="ru-RU"/>
        </w:rPr>
        <w:t>)</w:t>
      </w:r>
    </w:p>
    <w:p w:rsidR="003F1A89" w:rsidRPr="00FA3045" w:rsidRDefault="003F1A89" w:rsidP="001053A2">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Промежуточная аттестация:</w:t>
      </w:r>
      <w:r w:rsidR="00A87855" w:rsidRPr="00FA3045">
        <w:rPr>
          <w:rFonts w:eastAsia="Times New Roman" w:cs="Times New Roman"/>
          <w:sz w:val="24"/>
          <w:szCs w:val="24"/>
          <w:lang w:eastAsia="ru-RU"/>
        </w:rPr>
        <w:t>16.03-19.03.2020г</w:t>
      </w:r>
    </w:p>
    <w:p w:rsidR="001053A2" w:rsidRPr="00FA3045" w:rsidRDefault="001053A2" w:rsidP="001053A2">
      <w:pPr>
        <w:spacing w:after="0" w:line="240" w:lineRule="auto"/>
        <w:rPr>
          <w:rFonts w:eastAsia="Times New Roman" w:cs="Times New Roman"/>
          <w:sz w:val="24"/>
          <w:szCs w:val="24"/>
          <w:lang w:eastAsia="ru-RU"/>
        </w:rPr>
      </w:pPr>
      <w:r w:rsidRPr="00FA3045">
        <w:rPr>
          <w:rFonts w:eastAsia="Times New Roman" w:cs="Times New Roman"/>
          <w:sz w:val="24"/>
          <w:szCs w:val="24"/>
          <w:u w:val="single"/>
          <w:lang w:eastAsia="ru-RU"/>
        </w:rPr>
        <w:t xml:space="preserve">Весенние каникулы  </w:t>
      </w:r>
      <w:r w:rsidR="001E3BE6" w:rsidRPr="00FA3045">
        <w:rPr>
          <w:rFonts w:eastAsia="Times New Roman" w:cs="Times New Roman"/>
          <w:sz w:val="24"/>
          <w:szCs w:val="24"/>
          <w:lang w:eastAsia="ru-RU"/>
        </w:rPr>
        <w:t>21.03.2020- 29.03.2020 (9</w:t>
      </w:r>
      <w:r w:rsidRPr="00FA3045">
        <w:rPr>
          <w:rFonts w:eastAsia="Times New Roman" w:cs="Times New Roman"/>
          <w:sz w:val="24"/>
          <w:szCs w:val="24"/>
          <w:lang w:eastAsia="ru-RU"/>
        </w:rPr>
        <w:t xml:space="preserve"> дней)</w:t>
      </w:r>
    </w:p>
    <w:p w:rsidR="001053A2" w:rsidRPr="00FA3045" w:rsidRDefault="001053A2" w:rsidP="001053A2">
      <w:pPr>
        <w:spacing w:after="0" w:line="240" w:lineRule="auto"/>
        <w:rPr>
          <w:rFonts w:eastAsia="Times New Roman" w:cs="Times New Roman"/>
          <w:sz w:val="24"/>
          <w:szCs w:val="24"/>
          <w:lang w:eastAsia="ru-RU"/>
        </w:rPr>
      </w:pPr>
    </w:p>
    <w:p w:rsidR="001053A2" w:rsidRPr="00FA3045" w:rsidRDefault="001053A2" w:rsidP="001053A2">
      <w:pPr>
        <w:spacing w:after="0" w:line="240" w:lineRule="auto"/>
        <w:rPr>
          <w:rFonts w:eastAsia="Times New Roman" w:cs="Times New Roman"/>
          <w:sz w:val="24"/>
          <w:szCs w:val="24"/>
          <w:u w:val="single"/>
          <w:lang w:eastAsia="ru-RU"/>
        </w:rPr>
      </w:pPr>
      <w:r w:rsidRPr="00FA3045">
        <w:rPr>
          <w:rFonts w:eastAsia="Times New Roman" w:cs="Times New Roman"/>
          <w:sz w:val="24"/>
          <w:szCs w:val="24"/>
          <w:u w:val="single"/>
          <w:lang w:eastAsia="ru-RU"/>
        </w:rPr>
        <w:t>Дополнительные кани</w:t>
      </w:r>
      <w:r w:rsidR="001E3BE6" w:rsidRPr="00FA3045">
        <w:rPr>
          <w:rFonts w:eastAsia="Times New Roman" w:cs="Times New Roman"/>
          <w:sz w:val="24"/>
          <w:szCs w:val="24"/>
          <w:u w:val="single"/>
          <w:lang w:eastAsia="ru-RU"/>
        </w:rPr>
        <w:t>кулы для обучающихся 1 класса 17.02.2020-23.02.2020</w:t>
      </w:r>
      <w:r w:rsidRPr="00FA3045">
        <w:rPr>
          <w:rFonts w:eastAsia="Times New Roman" w:cs="Times New Roman"/>
          <w:sz w:val="24"/>
          <w:szCs w:val="24"/>
          <w:u w:val="single"/>
          <w:lang w:eastAsia="ru-RU"/>
        </w:rPr>
        <w:t xml:space="preserve"> (7 дней)</w:t>
      </w:r>
    </w:p>
    <w:p w:rsidR="001053A2" w:rsidRPr="00FA3045" w:rsidRDefault="001053A2" w:rsidP="001053A2">
      <w:pPr>
        <w:spacing w:after="0" w:line="240" w:lineRule="auto"/>
        <w:rPr>
          <w:rFonts w:eastAsia="Times New Roman" w:cs="Times New Roman"/>
          <w:sz w:val="24"/>
          <w:szCs w:val="24"/>
          <w:u w:val="single"/>
          <w:lang w:eastAsia="ru-RU"/>
        </w:rPr>
      </w:pPr>
    </w:p>
    <w:p w:rsidR="001053A2" w:rsidRPr="00FA3045" w:rsidRDefault="001053A2" w:rsidP="001053A2">
      <w:pPr>
        <w:spacing w:after="0" w:line="240" w:lineRule="auto"/>
        <w:rPr>
          <w:rFonts w:eastAsia="Times New Roman" w:cs="Times New Roman"/>
          <w:sz w:val="24"/>
          <w:szCs w:val="24"/>
          <w:lang w:eastAsia="ru-RU"/>
        </w:rPr>
      </w:pPr>
      <w:r w:rsidRPr="00FA3045">
        <w:rPr>
          <w:rFonts w:eastAsia="Times New Roman" w:cs="Times New Roman"/>
          <w:b/>
          <w:sz w:val="24"/>
          <w:szCs w:val="24"/>
          <w:lang w:eastAsia="ru-RU"/>
        </w:rPr>
        <w:t xml:space="preserve">4 четверть </w:t>
      </w:r>
      <w:r w:rsidR="001E3BE6" w:rsidRPr="00FA3045">
        <w:rPr>
          <w:rFonts w:eastAsia="Times New Roman" w:cs="Times New Roman"/>
          <w:sz w:val="24"/>
          <w:szCs w:val="24"/>
          <w:lang w:eastAsia="ru-RU"/>
        </w:rPr>
        <w:t>1-4 классы, 9, 11 класс    30.03.2020- 25.05.2020</w:t>
      </w:r>
      <w:r w:rsidRPr="00FA3045">
        <w:rPr>
          <w:rFonts w:eastAsia="Times New Roman" w:cs="Times New Roman"/>
          <w:sz w:val="24"/>
          <w:szCs w:val="24"/>
          <w:lang w:eastAsia="ru-RU"/>
        </w:rPr>
        <w:t xml:space="preserve"> (8 недель)</w:t>
      </w:r>
    </w:p>
    <w:p w:rsidR="001053A2" w:rsidRPr="00FA3045" w:rsidRDefault="00065DEB" w:rsidP="001053A2">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5-8,10 классы        30.03.2020 - 29.05.2020</w:t>
      </w:r>
      <w:r w:rsidR="001053A2" w:rsidRPr="00FA3045">
        <w:rPr>
          <w:rFonts w:eastAsia="Times New Roman" w:cs="Times New Roman"/>
          <w:sz w:val="24"/>
          <w:szCs w:val="24"/>
          <w:lang w:eastAsia="ru-RU"/>
        </w:rPr>
        <w:t xml:space="preserve"> (9 недель)</w:t>
      </w:r>
    </w:p>
    <w:p w:rsidR="003F1A89" w:rsidRPr="00FA3045" w:rsidRDefault="003F1A89" w:rsidP="001053A2">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Итоговая аттестация: 1-4, 9-11 классы с 18.05 по22.05.2020г</w:t>
      </w:r>
      <w:r w:rsidR="00A87855" w:rsidRPr="00FA3045">
        <w:rPr>
          <w:rFonts w:eastAsia="Times New Roman" w:cs="Times New Roman"/>
          <w:sz w:val="24"/>
          <w:szCs w:val="24"/>
          <w:lang w:eastAsia="ru-RU"/>
        </w:rPr>
        <w:t>,</w:t>
      </w:r>
    </w:p>
    <w:p w:rsidR="00A87855" w:rsidRPr="00FA3045" w:rsidRDefault="00A87855" w:rsidP="001053A2">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 xml:space="preserve">                                      5-8,10 классы с21.05 по 29.05.2020г</w:t>
      </w:r>
    </w:p>
    <w:p w:rsidR="001053A2" w:rsidRPr="00FA3045" w:rsidRDefault="001053A2" w:rsidP="001053A2">
      <w:pPr>
        <w:spacing w:after="0" w:line="240" w:lineRule="auto"/>
        <w:rPr>
          <w:rFonts w:eastAsia="Times New Roman" w:cs="Times New Roman"/>
          <w:sz w:val="24"/>
          <w:szCs w:val="24"/>
          <w:lang w:eastAsia="ru-RU"/>
        </w:rPr>
      </w:pPr>
    </w:p>
    <w:p w:rsidR="001053A2" w:rsidRPr="00FA3045" w:rsidRDefault="001053A2" w:rsidP="001053A2">
      <w:pPr>
        <w:spacing w:after="0" w:line="240" w:lineRule="auto"/>
        <w:rPr>
          <w:rFonts w:eastAsia="Times New Roman" w:cs="Times New Roman"/>
          <w:sz w:val="24"/>
          <w:szCs w:val="24"/>
          <w:u w:val="single"/>
          <w:lang w:eastAsia="ru-RU"/>
        </w:rPr>
      </w:pPr>
      <w:r w:rsidRPr="00FA3045">
        <w:rPr>
          <w:rFonts w:eastAsia="Times New Roman" w:cs="Times New Roman"/>
          <w:sz w:val="24"/>
          <w:szCs w:val="24"/>
          <w:u w:val="single"/>
          <w:lang w:eastAsia="ru-RU"/>
        </w:rPr>
        <w:lastRenderedPageBreak/>
        <w:t>ЛЕТНИЕ    КАНИКУЛЫ</w:t>
      </w:r>
    </w:p>
    <w:p w:rsidR="001053A2" w:rsidRPr="00FA3045" w:rsidRDefault="001053A2" w:rsidP="001053A2">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1-</w:t>
      </w:r>
      <w:r w:rsidR="00065DEB" w:rsidRPr="00FA3045">
        <w:rPr>
          <w:rFonts w:eastAsia="Times New Roman" w:cs="Times New Roman"/>
          <w:sz w:val="24"/>
          <w:szCs w:val="24"/>
          <w:lang w:eastAsia="ru-RU"/>
        </w:rPr>
        <w:t>4классы     26.05.2020- 31.08.2020</w:t>
      </w:r>
    </w:p>
    <w:p w:rsidR="001053A2" w:rsidRPr="00FA3045" w:rsidRDefault="00065DEB" w:rsidP="001053A2">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5-8, 10 классы   30.05.2020 - 31.08.2020</w:t>
      </w:r>
    </w:p>
    <w:p w:rsidR="001053A2" w:rsidRPr="00FA3045" w:rsidRDefault="001053A2" w:rsidP="001053A2">
      <w:pPr>
        <w:spacing w:after="0" w:line="240" w:lineRule="auto"/>
        <w:jc w:val="center"/>
        <w:rPr>
          <w:rFonts w:eastAsia="Times New Roman" w:cs="Times New Roman"/>
          <w:sz w:val="24"/>
          <w:szCs w:val="24"/>
          <w:lang w:eastAsia="ru-RU"/>
        </w:rPr>
      </w:pPr>
    </w:p>
    <w:p w:rsidR="001053A2" w:rsidRPr="00FA3045" w:rsidRDefault="001053A2" w:rsidP="001053A2">
      <w:pPr>
        <w:spacing w:after="0" w:line="240" w:lineRule="auto"/>
        <w:jc w:val="center"/>
        <w:rPr>
          <w:rFonts w:eastAsia="Times New Roman" w:cs="Times New Roman"/>
          <w:sz w:val="24"/>
          <w:szCs w:val="24"/>
          <w:lang w:eastAsia="ru-RU"/>
        </w:rPr>
      </w:pPr>
      <w:r w:rsidRPr="00FA3045">
        <w:rPr>
          <w:rFonts w:eastAsia="Times New Roman" w:cs="Times New Roman"/>
          <w:sz w:val="24"/>
          <w:szCs w:val="24"/>
          <w:lang w:eastAsia="ru-RU"/>
        </w:rPr>
        <w:t>Продолжительность учебного года</w:t>
      </w:r>
    </w:p>
    <w:p w:rsidR="001053A2" w:rsidRPr="00FA3045" w:rsidRDefault="001053A2" w:rsidP="001053A2">
      <w:pPr>
        <w:spacing w:after="0" w:line="240" w:lineRule="auto"/>
        <w:ind w:firstLine="1260"/>
        <w:rPr>
          <w:rFonts w:eastAsia="Times New Roman" w:cs="Times New Roman"/>
          <w:sz w:val="24"/>
          <w:szCs w:val="24"/>
          <w:lang w:eastAsia="ru-RU"/>
        </w:rPr>
      </w:pPr>
    </w:p>
    <w:p w:rsidR="001053A2" w:rsidRPr="00FA3045" w:rsidRDefault="001053A2" w:rsidP="001053A2">
      <w:pPr>
        <w:tabs>
          <w:tab w:val="left" w:pos="4455"/>
        </w:tabs>
        <w:spacing w:after="0" w:line="312" w:lineRule="auto"/>
        <w:rPr>
          <w:rFonts w:eastAsia="Times New Roman" w:cs="Times New Roman"/>
          <w:sz w:val="24"/>
          <w:szCs w:val="24"/>
          <w:lang w:eastAsia="ru-RU"/>
        </w:rPr>
      </w:pPr>
      <w:r w:rsidRPr="00FA3045">
        <w:rPr>
          <w:rFonts w:eastAsia="Times New Roman" w:cs="Times New Roman"/>
          <w:sz w:val="24"/>
          <w:szCs w:val="24"/>
          <w:lang w:eastAsia="ru-RU"/>
        </w:rPr>
        <w:t>1 ступень: 1 класс –</w:t>
      </w:r>
      <w:r w:rsidRPr="00FA3045">
        <w:rPr>
          <w:rFonts w:eastAsia="Times New Roman" w:cs="Times New Roman"/>
          <w:b/>
          <w:sz w:val="24"/>
          <w:szCs w:val="24"/>
          <w:lang w:eastAsia="ru-RU"/>
        </w:rPr>
        <w:t xml:space="preserve"> 33</w:t>
      </w:r>
      <w:r w:rsidRPr="00FA3045">
        <w:rPr>
          <w:rFonts w:eastAsia="Times New Roman" w:cs="Times New Roman"/>
          <w:sz w:val="24"/>
          <w:szCs w:val="24"/>
          <w:lang w:eastAsia="ru-RU"/>
        </w:rPr>
        <w:t xml:space="preserve"> учебные недели</w:t>
      </w:r>
    </w:p>
    <w:p w:rsidR="001053A2" w:rsidRPr="00FA3045" w:rsidRDefault="00065DEB" w:rsidP="001053A2">
      <w:pPr>
        <w:tabs>
          <w:tab w:val="left" w:pos="4455"/>
        </w:tabs>
        <w:spacing w:after="0" w:line="312" w:lineRule="auto"/>
        <w:rPr>
          <w:rFonts w:eastAsia="Times New Roman" w:cs="Times New Roman"/>
          <w:sz w:val="24"/>
          <w:szCs w:val="24"/>
          <w:lang w:eastAsia="ru-RU"/>
        </w:rPr>
      </w:pPr>
      <w:r w:rsidRPr="00FA3045">
        <w:rPr>
          <w:rFonts w:eastAsia="Times New Roman" w:cs="Times New Roman"/>
          <w:sz w:val="24"/>
          <w:szCs w:val="24"/>
          <w:lang w:eastAsia="ru-RU"/>
        </w:rPr>
        <w:t xml:space="preserve">                  2 -</w:t>
      </w:r>
      <w:r w:rsidR="001053A2" w:rsidRPr="00FA3045">
        <w:rPr>
          <w:rFonts w:eastAsia="Times New Roman" w:cs="Times New Roman"/>
          <w:sz w:val="24"/>
          <w:szCs w:val="24"/>
          <w:lang w:eastAsia="ru-RU"/>
        </w:rPr>
        <w:t xml:space="preserve"> 4  классы – </w:t>
      </w:r>
      <w:r w:rsidR="001053A2" w:rsidRPr="00FA3045">
        <w:rPr>
          <w:rFonts w:eastAsia="Times New Roman" w:cs="Times New Roman"/>
          <w:b/>
          <w:sz w:val="24"/>
          <w:szCs w:val="24"/>
          <w:lang w:eastAsia="ru-RU"/>
        </w:rPr>
        <w:t>34</w:t>
      </w:r>
      <w:r w:rsidR="001053A2" w:rsidRPr="00FA3045">
        <w:rPr>
          <w:rFonts w:eastAsia="Times New Roman" w:cs="Times New Roman"/>
          <w:sz w:val="24"/>
          <w:szCs w:val="24"/>
          <w:lang w:eastAsia="ru-RU"/>
        </w:rPr>
        <w:t xml:space="preserve"> учебные недели</w:t>
      </w:r>
    </w:p>
    <w:p w:rsidR="001053A2" w:rsidRPr="00FA3045" w:rsidRDefault="001053A2" w:rsidP="001053A2">
      <w:pPr>
        <w:tabs>
          <w:tab w:val="left" w:pos="4455"/>
        </w:tabs>
        <w:spacing w:after="0" w:line="312" w:lineRule="auto"/>
        <w:rPr>
          <w:rFonts w:eastAsia="Times New Roman" w:cs="Times New Roman"/>
          <w:b/>
          <w:i/>
          <w:sz w:val="24"/>
          <w:szCs w:val="24"/>
          <w:lang w:eastAsia="ru-RU"/>
        </w:rPr>
      </w:pPr>
      <w:r w:rsidRPr="00FA3045">
        <w:rPr>
          <w:rFonts w:eastAsia="Times New Roman" w:cs="Times New Roman"/>
          <w:sz w:val="24"/>
          <w:szCs w:val="24"/>
          <w:lang w:eastAsia="ru-RU"/>
        </w:rPr>
        <w:t xml:space="preserve">2 ступень: 5 – 8,10 классы – </w:t>
      </w:r>
      <w:r w:rsidRPr="00FA3045">
        <w:rPr>
          <w:rFonts w:eastAsia="Times New Roman" w:cs="Times New Roman"/>
          <w:b/>
          <w:sz w:val="24"/>
          <w:szCs w:val="24"/>
          <w:lang w:eastAsia="ru-RU"/>
        </w:rPr>
        <w:t>35</w:t>
      </w:r>
      <w:r w:rsidRPr="00FA3045">
        <w:rPr>
          <w:rFonts w:eastAsia="Times New Roman" w:cs="Times New Roman"/>
          <w:sz w:val="24"/>
          <w:szCs w:val="24"/>
          <w:lang w:eastAsia="ru-RU"/>
        </w:rPr>
        <w:t xml:space="preserve"> учебных недель </w:t>
      </w:r>
    </w:p>
    <w:p w:rsidR="001053A2" w:rsidRPr="00FA3045" w:rsidRDefault="001053A2" w:rsidP="001053A2">
      <w:pPr>
        <w:tabs>
          <w:tab w:val="left" w:pos="4455"/>
        </w:tabs>
        <w:spacing w:after="0" w:line="312" w:lineRule="auto"/>
        <w:rPr>
          <w:rFonts w:eastAsia="Times New Roman" w:cs="Times New Roman"/>
          <w:b/>
          <w:i/>
          <w:sz w:val="24"/>
          <w:szCs w:val="24"/>
          <w:lang w:eastAsia="ru-RU"/>
        </w:rPr>
      </w:pPr>
      <w:r w:rsidRPr="00FA3045">
        <w:rPr>
          <w:rFonts w:eastAsia="Times New Roman" w:cs="Times New Roman"/>
          <w:sz w:val="24"/>
          <w:szCs w:val="24"/>
          <w:lang w:eastAsia="ru-RU"/>
        </w:rPr>
        <w:t xml:space="preserve">3 ступень: 9, 11 классы – </w:t>
      </w:r>
      <w:r w:rsidRPr="00FA3045">
        <w:rPr>
          <w:rFonts w:eastAsia="Times New Roman" w:cs="Times New Roman"/>
          <w:b/>
          <w:sz w:val="24"/>
          <w:szCs w:val="24"/>
          <w:lang w:eastAsia="ru-RU"/>
        </w:rPr>
        <w:t>34</w:t>
      </w:r>
      <w:r w:rsidRPr="00FA3045">
        <w:rPr>
          <w:rFonts w:eastAsia="Times New Roman" w:cs="Times New Roman"/>
          <w:sz w:val="24"/>
          <w:szCs w:val="24"/>
          <w:lang w:eastAsia="ru-RU"/>
        </w:rPr>
        <w:t xml:space="preserve"> учебных недель </w:t>
      </w:r>
    </w:p>
    <w:p w:rsidR="001053A2" w:rsidRPr="00FA3045" w:rsidRDefault="001053A2" w:rsidP="001053A2">
      <w:pPr>
        <w:tabs>
          <w:tab w:val="left" w:pos="4455"/>
        </w:tabs>
        <w:spacing w:after="0" w:line="312" w:lineRule="auto"/>
        <w:jc w:val="center"/>
        <w:rPr>
          <w:rFonts w:eastAsia="Times New Roman" w:cs="Times New Roman"/>
          <w:sz w:val="24"/>
          <w:szCs w:val="24"/>
          <w:lang w:eastAsia="ru-RU"/>
        </w:rPr>
      </w:pPr>
      <w:r w:rsidRPr="00FA3045">
        <w:rPr>
          <w:rFonts w:eastAsia="Times New Roman" w:cs="Times New Roman"/>
          <w:sz w:val="24"/>
          <w:szCs w:val="24"/>
          <w:lang w:eastAsia="ru-RU"/>
        </w:rPr>
        <w:t>Школа рабо</w:t>
      </w:r>
      <w:r w:rsidR="00065DEB" w:rsidRPr="00FA3045">
        <w:rPr>
          <w:rFonts w:eastAsia="Times New Roman" w:cs="Times New Roman"/>
          <w:sz w:val="24"/>
          <w:szCs w:val="24"/>
          <w:lang w:eastAsia="ru-RU"/>
        </w:rPr>
        <w:t>тает в  первую смену,  в режиме пятидневки.</w:t>
      </w:r>
      <w:r w:rsidR="004C577D" w:rsidRPr="00FA3045">
        <w:rPr>
          <w:rFonts w:eastAsia="Times New Roman" w:cs="Times New Roman"/>
          <w:sz w:val="24"/>
          <w:szCs w:val="24"/>
          <w:lang w:eastAsia="ru-RU"/>
        </w:rPr>
        <w:t xml:space="preserve"> Продолжительность урока – 40 минут.</w:t>
      </w:r>
    </w:p>
    <w:p w:rsidR="001053A2" w:rsidRPr="00FA3045" w:rsidRDefault="001053A2" w:rsidP="001053A2">
      <w:pPr>
        <w:spacing w:after="0" w:line="240" w:lineRule="auto"/>
        <w:rPr>
          <w:rFonts w:eastAsia="Times New Roman" w:cs="Times New Roman"/>
          <w:sz w:val="24"/>
          <w:szCs w:val="24"/>
          <w:lang w:eastAsia="ru-RU"/>
        </w:rPr>
      </w:pPr>
      <w:r w:rsidRPr="00FA3045">
        <w:rPr>
          <w:rFonts w:eastAsia="Times New Roman" w:cs="Times New Roman"/>
          <w:sz w:val="24"/>
          <w:szCs w:val="24"/>
          <w:lang w:eastAsia="ru-RU"/>
        </w:rPr>
        <w:t>Расписание звонков</w:t>
      </w:r>
    </w:p>
    <w:p w:rsidR="001053A2" w:rsidRPr="00FA3045" w:rsidRDefault="00065DEB" w:rsidP="001053A2">
      <w:pPr>
        <w:spacing w:after="0" w:line="312" w:lineRule="auto"/>
        <w:rPr>
          <w:rFonts w:eastAsia="Times New Roman" w:cs="Times New Roman"/>
          <w:sz w:val="24"/>
          <w:szCs w:val="24"/>
          <w:lang w:eastAsia="ru-RU"/>
        </w:rPr>
      </w:pPr>
      <w:r w:rsidRPr="00FA3045">
        <w:rPr>
          <w:rFonts w:eastAsia="Times New Roman" w:cs="Times New Roman"/>
          <w:sz w:val="24"/>
          <w:szCs w:val="24"/>
          <w:lang w:eastAsia="ru-RU"/>
        </w:rPr>
        <w:t xml:space="preserve">          1 УРОК - 9.00-9.40</w:t>
      </w:r>
      <w:r w:rsidR="001053A2" w:rsidRPr="00FA3045">
        <w:rPr>
          <w:rFonts w:eastAsia="Times New Roman" w:cs="Times New Roman"/>
          <w:sz w:val="24"/>
          <w:szCs w:val="24"/>
          <w:lang w:eastAsia="ru-RU"/>
        </w:rPr>
        <w:t xml:space="preserve">                                                                   ПЕРЕМЕНА  -  10 минут</w:t>
      </w:r>
    </w:p>
    <w:p w:rsidR="001053A2" w:rsidRPr="00FA3045" w:rsidRDefault="00065DEB" w:rsidP="001053A2">
      <w:pPr>
        <w:spacing w:after="0" w:line="312" w:lineRule="auto"/>
        <w:rPr>
          <w:rFonts w:eastAsia="Times New Roman" w:cs="Times New Roman"/>
          <w:sz w:val="24"/>
          <w:szCs w:val="24"/>
          <w:lang w:eastAsia="ru-RU"/>
        </w:rPr>
      </w:pPr>
      <w:r w:rsidRPr="00FA3045">
        <w:rPr>
          <w:rFonts w:eastAsia="Times New Roman" w:cs="Times New Roman"/>
          <w:sz w:val="24"/>
          <w:szCs w:val="24"/>
          <w:lang w:eastAsia="ru-RU"/>
        </w:rPr>
        <w:t xml:space="preserve">          2 УРОК - 9.50- 10.30</w:t>
      </w:r>
      <w:r w:rsidR="001053A2" w:rsidRPr="00FA3045">
        <w:rPr>
          <w:rFonts w:eastAsia="Times New Roman" w:cs="Times New Roman"/>
          <w:sz w:val="24"/>
          <w:szCs w:val="24"/>
          <w:lang w:eastAsia="ru-RU"/>
        </w:rPr>
        <w:t xml:space="preserve">                                                                ПЕРЕМЕНА  -  10 минут</w:t>
      </w:r>
    </w:p>
    <w:p w:rsidR="001053A2" w:rsidRPr="00FA3045" w:rsidRDefault="00065DEB" w:rsidP="001053A2">
      <w:pPr>
        <w:spacing w:after="0" w:line="312" w:lineRule="auto"/>
        <w:jc w:val="center"/>
        <w:rPr>
          <w:rFonts w:eastAsia="Times New Roman" w:cs="Times New Roman"/>
          <w:sz w:val="24"/>
          <w:szCs w:val="24"/>
          <w:lang w:eastAsia="ru-RU"/>
        </w:rPr>
      </w:pPr>
      <w:r w:rsidRPr="00FA3045">
        <w:rPr>
          <w:rFonts w:eastAsia="Times New Roman" w:cs="Times New Roman"/>
          <w:sz w:val="24"/>
          <w:szCs w:val="24"/>
          <w:lang w:eastAsia="ru-RU"/>
        </w:rPr>
        <w:t xml:space="preserve">          3 УРОК – 10.40-11.20</w:t>
      </w:r>
      <w:r w:rsidR="001053A2" w:rsidRPr="00FA3045">
        <w:rPr>
          <w:rFonts w:eastAsia="Times New Roman" w:cs="Times New Roman"/>
          <w:sz w:val="24"/>
          <w:szCs w:val="24"/>
          <w:lang w:eastAsia="ru-RU"/>
        </w:rPr>
        <w:t xml:space="preserve">                                              </w:t>
      </w:r>
      <w:r w:rsidRPr="00FA3045">
        <w:rPr>
          <w:rFonts w:eastAsia="Times New Roman" w:cs="Times New Roman"/>
          <w:sz w:val="24"/>
          <w:szCs w:val="24"/>
          <w:lang w:eastAsia="ru-RU"/>
        </w:rPr>
        <w:t xml:space="preserve">                 ПЕРЕМЕНА  -  30</w:t>
      </w:r>
      <w:r w:rsidR="001053A2" w:rsidRPr="00FA3045">
        <w:rPr>
          <w:rFonts w:eastAsia="Times New Roman" w:cs="Times New Roman"/>
          <w:sz w:val="24"/>
          <w:szCs w:val="24"/>
          <w:lang w:eastAsia="ru-RU"/>
        </w:rPr>
        <w:t xml:space="preserve"> минут (гор.пит.)</w:t>
      </w:r>
    </w:p>
    <w:p w:rsidR="001053A2" w:rsidRPr="00FA3045" w:rsidRDefault="001053A2" w:rsidP="001053A2">
      <w:pPr>
        <w:spacing w:after="0" w:line="312" w:lineRule="auto"/>
        <w:rPr>
          <w:rFonts w:eastAsia="Times New Roman" w:cs="Times New Roman"/>
          <w:sz w:val="24"/>
          <w:szCs w:val="24"/>
          <w:lang w:eastAsia="ru-RU"/>
        </w:rPr>
      </w:pPr>
      <w:r w:rsidRPr="00FA3045">
        <w:rPr>
          <w:rFonts w:eastAsia="Times New Roman" w:cs="Times New Roman"/>
          <w:sz w:val="24"/>
          <w:szCs w:val="24"/>
          <w:lang w:eastAsia="ru-RU"/>
        </w:rPr>
        <w:t xml:space="preserve">      </w:t>
      </w:r>
      <w:r w:rsidR="00065DEB" w:rsidRPr="00FA3045">
        <w:rPr>
          <w:rFonts w:eastAsia="Times New Roman" w:cs="Times New Roman"/>
          <w:sz w:val="24"/>
          <w:szCs w:val="24"/>
          <w:lang w:eastAsia="ru-RU"/>
        </w:rPr>
        <w:t xml:space="preserve">    4 УРОК – 11.50-12.30</w:t>
      </w:r>
      <w:r w:rsidRPr="00FA3045">
        <w:rPr>
          <w:rFonts w:eastAsia="Times New Roman" w:cs="Times New Roman"/>
          <w:sz w:val="24"/>
          <w:szCs w:val="24"/>
          <w:lang w:eastAsia="ru-RU"/>
        </w:rPr>
        <w:t xml:space="preserve">                                                               ПЕРЕМЕНА  -  10 минут</w:t>
      </w:r>
    </w:p>
    <w:p w:rsidR="001053A2" w:rsidRPr="00FA3045" w:rsidRDefault="00065DEB" w:rsidP="001053A2">
      <w:pPr>
        <w:spacing w:after="0" w:line="312" w:lineRule="auto"/>
        <w:rPr>
          <w:rFonts w:eastAsia="Times New Roman" w:cs="Times New Roman"/>
          <w:sz w:val="24"/>
          <w:szCs w:val="24"/>
          <w:lang w:eastAsia="ru-RU"/>
        </w:rPr>
      </w:pPr>
      <w:r w:rsidRPr="00FA3045">
        <w:rPr>
          <w:rFonts w:eastAsia="Times New Roman" w:cs="Times New Roman"/>
          <w:sz w:val="24"/>
          <w:szCs w:val="24"/>
          <w:lang w:eastAsia="ru-RU"/>
        </w:rPr>
        <w:t xml:space="preserve">          5 УРОК – 12.40-13.20</w:t>
      </w:r>
      <w:r w:rsidR="001053A2" w:rsidRPr="00FA3045">
        <w:rPr>
          <w:rFonts w:eastAsia="Times New Roman" w:cs="Times New Roman"/>
          <w:sz w:val="24"/>
          <w:szCs w:val="24"/>
          <w:lang w:eastAsia="ru-RU"/>
        </w:rPr>
        <w:t xml:space="preserve">                                                               ПЕРЕМЕНА  -  10 минут</w:t>
      </w:r>
    </w:p>
    <w:p w:rsidR="001053A2" w:rsidRPr="00FA3045" w:rsidRDefault="00065DEB" w:rsidP="001053A2">
      <w:pPr>
        <w:spacing w:after="0" w:line="312" w:lineRule="auto"/>
        <w:rPr>
          <w:rFonts w:eastAsia="Times New Roman" w:cs="Times New Roman"/>
          <w:sz w:val="24"/>
          <w:szCs w:val="24"/>
          <w:lang w:eastAsia="ru-RU"/>
        </w:rPr>
      </w:pPr>
      <w:r w:rsidRPr="00FA3045">
        <w:rPr>
          <w:rFonts w:eastAsia="Times New Roman" w:cs="Times New Roman"/>
          <w:sz w:val="24"/>
          <w:szCs w:val="24"/>
          <w:lang w:eastAsia="ru-RU"/>
        </w:rPr>
        <w:t xml:space="preserve">          6 УРОК – 13.30-14.10</w:t>
      </w:r>
      <w:r w:rsidR="001053A2" w:rsidRPr="00FA3045">
        <w:rPr>
          <w:rFonts w:eastAsia="Times New Roman" w:cs="Times New Roman"/>
          <w:sz w:val="24"/>
          <w:szCs w:val="24"/>
          <w:lang w:eastAsia="ru-RU"/>
        </w:rPr>
        <w:t xml:space="preserve">                                                               ПЕРЕМЕНА –    10 минут</w:t>
      </w:r>
    </w:p>
    <w:p w:rsidR="00065DEB" w:rsidRPr="00FA3045" w:rsidRDefault="00065DEB" w:rsidP="001053A2">
      <w:pPr>
        <w:spacing w:after="0" w:line="312" w:lineRule="auto"/>
        <w:rPr>
          <w:rFonts w:eastAsia="Times New Roman" w:cs="Times New Roman"/>
          <w:sz w:val="24"/>
          <w:szCs w:val="24"/>
          <w:lang w:eastAsia="ru-RU"/>
        </w:rPr>
      </w:pPr>
      <w:r w:rsidRPr="00FA3045">
        <w:rPr>
          <w:rFonts w:eastAsia="Times New Roman" w:cs="Times New Roman"/>
          <w:sz w:val="24"/>
          <w:szCs w:val="24"/>
          <w:lang w:eastAsia="ru-RU"/>
        </w:rPr>
        <w:t xml:space="preserve">          7 УРОК – 14.20-15.00</w:t>
      </w:r>
    </w:p>
    <w:p w:rsidR="001053A2" w:rsidRPr="00FA3045" w:rsidRDefault="00065DEB" w:rsidP="001053A2">
      <w:pPr>
        <w:spacing w:after="0" w:line="312" w:lineRule="auto"/>
        <w:rPr>
          <w:rFonts w:eastAsia="Times New Roman" w:cs="Times New Roman"/>
          <w:sz w:val="24"/>
          <w:szCs w:val="24"/>
          <w:lang w:eastAsia="ru-RU"/>
        </w:rPr>
      </w:pPr>
      <w:r w:rsidRPr="00FA3045">
        <w:rPr>
          <w:rFonts w:eastAsia="Times New Roman" w:cs="Times New Roman"/>
          <w:sz w:val="24"/>
          <w:szCs w:val="24"/>
          <w:lang w:eastAsia="ru-RU"/>
        </w:rPr>
        <w:t xml:space="preserve">           8 УРОК – 15.10 – 15.50</w:t>
      </w:r>
      <w:r w:rsidR="001053A2" w:rsidRPr="00FA3045">
        <w:rPr>
          <w:rFonts w:eastAsia="Times New Roman" w:cs="Times New Roman"/>
          <w:sz w:val="24"/>
          <w:szCs w:val="24"/>
          <w:lang w:eastAsia="ru-RU"/>
        </w:rPr>
        <w:t xml:space="preserve">                                                         </w:t>
      </w:r>
    </w:p>
    <w:p w:rsidR="001053A2" w:rsidRPr="00FA3045" w:rsidRDefault="001053A2" w:rsidP="001053A2">
      <w:pPr>
        <w:tabs>
          <w:tab w:val="left" w:pos="4455"/>
        </w:tabs>
        <w:spacing w:after="0" w:line="240" w:lineRule="auto"/>
        <w:rPr>
          <w:rFonts w:eastAsia="Times New Roman" w:cs="Times New Roman"/>
          <w:sz w:val="24"/>
          <w:szCs w:val="24"/>
          <w:lang w:eastAsia="ru-RU"/>
        </w:rPr>
      </w:pPr>
    </w:p>
    <w:p w:rsidR="001053A2" w:rsidRPr="00FA3045" w:rsidRDefault="001053A2" w:rsidP="001053A2">
      <w:pPr>
        <w:autoSpaceDE w:val="0"/>
        <w:autoSpaceDN w:val="0"/>
        <w:adjustRightInd w:val="0"/>
        <w:spacing w:after="0" w:line="240" w:lineRule="auto"/>
        <w:ind w:firstLine="540"/>
        <w:jc w:val="both"/>
        <w:rPr>
          <w:rFonts w:eastAsia="Times New Roman" w:cs="Times New Roman"/>
          <w:b/>
          <w:sz w:val="24"/>
          <w:szCs w:val="24"/>
          <w:lang w:eastAsia="ru-RU"/>
        </w:rPr>
      </w:pPr>
      <w:r w:rsidRPr="00FA3045">
        <w:rPr>
          <w:rFonts w:eastAsia="Times New Roman" w:cs="Times New Roman"/>
          <w:b/>
          <w:sz w:val="24"/>
          <w:szCs w:val="24"/>
          <w:lang w:eastAsia="ru-RU"/>
        </w:rPr>
        <w:t>Обучение в 1-м классе:</w:t>
      </w:r>
    </w:p>
    <w:p w:rsidR="001053A2" w:rsidRPr="00FA3045" w:rsidRDefault="001053A2" w:rsidP="001053A2">
      <w:pPr>
        <w:autoSpaceDE w:val="0"/>
        <w:autoSpaceDN w:val="0"/>
        <w:adjustRightInd w:val="0"/>
        <w:spacing w:after="0" w:line="240" w:lineRule="auto"/>
        <w:ind w:firstLine="540"/>
        <w:jc w:val="both"/>
        <w:rPr>
          <w:rFonts w:eastAsia="Times New Roman" w:cs="Times New Roman"/>
          <w:b/>
          <w:sz w:val="24"/>
          <w:szCs w:val="24"/>
          <w:lang w:eastAsia="ru-RU"/>
        </w:rPr>
      </w:pPr>
      <w:r w:rsidRPr="00FA3045">
        <w:rPr>
          <w:rFonts w:eastAsia="Times New Roman" w:cs="Times New Roman"/>
          <w:b/>
          <w:sz w:val="24"/>
          <w:szCs w:val="24"/>
          <w:lang w:eastAsia="ru-RU"/>
        </w:rPr>
        <w:t>- 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w:t>
      </w:r>
      <w:r w:rsidR="004C577D" w:rsidRPr="00FA3045">
        <w:rPr>
          <w:rFonts w:eastAsia="Times New Roman" w:cs="Times New Roman"/>
          <w:b/>
          <w:sz w:val="24"/>
          <w:szCs w:val="24"/>
          <w:lang w:eastAsia="ru-RU"/>
        </w:rPr>
        <w:t xml:space="preserve"> январь - май - по 4 урока по 40</w:t>
      </w:r>
      <w:r w:rsidRPr="00FA3045">
        <w:rPr>
          <w:rFonts w:eastAsia="Times New Roman" w:cs="Times New Roman"/>
          <w:b/>
          <w:sz w:val="24"/>
          <w:szCs w:val="24"/>
          <w:lang w:eastAsia="ru-RU"/>
        </w:rPr>
        <w:t xml:space="preserve"> минут каждый).</w:t>
      </w:r>
    </w:p>
    <w:p w:rsidR="002B2A8A" w:rsidRPr="00B6274E" w:rsidRDefault="002B2A8A" w:rsidP="00B6274E">
      <w:pPr>
        <w:spacing w:after="0" w:line="240" w:lineRule="auto"/>
        <w:jc w:val="center"/>
        <w:rPr>
          <w:rFonts w:ascii="Times New Roman" w:eastAsia="Times New Roman" w:hAnsi="Times New Roman" w:cs="Times New Roman"/>
          <w:sz w:val="24"/>
          <w:szCs w:val="24"/>
          <w:lang w:eastAsia="ru-RU"/>
        </w:rPr>
      </w:pPr>
    </w:p>
    <w:sectPr w:rsidR="002B2A8A" w:rsidRPr="00B6274E" w:rsidSect="0021565E">
      <w:footerReference w:type="default" r:id="rId28"/>
      <w:type w:val="continuous"/>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57A4" w:rsidRDefault="00DB57A4" w:rsidP="005D2864">
      <w:pPr>
        <w:spacing w:after="0" w:line="240" w:lineRule="auto"/>
      </w:pPr>
      <w:r>
        <w:separator/>
      </w:r>
    </w:p>
  </w:endnote>
  <w:endnote w:type="continuationSeparator" w:id="0">
    <w:p w:rsidR="00DB57A4" w:rsidRDefault="00DB57A4" w:rsidP="005D2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ヒラギノ角ゴ Pro W3">
    <w:charset w:val="80"/>
    <w:family w:val="auto"/>
    <w:pitch w:val="variable"/>
    <w:sig w:usb0="00000001" w:usb1="00000000" w:usb2="01000407"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panose1 w:val="00000000000000000000"/>
    <w:charset w:val="00"/>
    <w:family w:val="decorative"/>
    <w:notTrueType/>
    <w:pitch w:val="variable"/>
    <w:sig w:usb0="00000001" w:usb1="00000000" w:usb2="00000000" w:usb3="00000000" w:csb0="00000005" w:csb1="00000000"/>
  </w:font>
  <w:font w:name="Andale Sans UI">
    <w:altName w:val="Times New Roman"/>
    <w:charset w:val="00"/>
    <w:family w:val="auto"/>
    <w:pitch w:val="variable"/>
  </w:font>
  <w:font w:name="Mangal">
    <w:panose1 w:val="02040503050203030202"/>
    <w:charset w:val="00"/>
    <w:family w:val="roman"/>
    <w:pitch w:val="variable"/>
    <w:sig w:usb0="00008003" w:usb1="00000000" w:usb2="00000000" w:usb3="00000000" w:csb0="00000001" w:csb1="00000000"/>
  </w:font>
  <w:font w:name="DejaVu Sans">
    <w:altName w:val="Arial"/>
    <w:panose1 w:val="020B0603030804020204"/>
    <w:charset w:val="CC"/>
    <w:family w:val="swiss"/>
    <w:pitch w:val="variable"/>
    <w:sig w:usb0="E7002EFF" w:usb1="DA07FDFF" w:usb2="0A246039" w:usb3="00000000" w:csb0="000201FF" w:csb1="00000000"/>
  </w:font>
  <w:font w:name="Consultant Cyr">
    <w:panose1 w:val="00000000000000000000"/>
    <w:charset w:val="CC"/>
    <w:family w:val="modern"/>
    <w:notTrueType/>
    <w:pitch w:val="fixed"/>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A17" w:rsidRDefault="00300A17">
    <w:pPr>
      <w:spacing w:after="0" w:line="259" w:lineRule="auto"/>
      <w:jc w:val="right"/>
    </w:pPr>
    <w:r>
      <w:fldChar w:fldCharType="begin"/>
    </w:r>
    <w:r>
      <w:instrText xml:space="preserve"> PAGE   \* MERGEFORMAT </w:instrText>
    </w:r>
    <w:r>
      <w:fldChar w:fldCharType="separate"/>
    </w:r>
    <w:r>
      <w:rPr>
        <w:noProof/>
      </w:rPr>
      <w:t>262</w:t>
    </w:r>
    <w:r>
      <w:fldChar w:fldCharType="end"/>
    </w:r>
    <w:r>
      <w:t xml:space="preserve"> </w:t>
    </w:r>
  </w:p>
  <w:p w:rsidR="00300A17" w:rsidRDefault="00300A17">
    <w:pPr>
      <w:spacing w:after="0" w:line="259" w:lineRule="auto"/>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A17" w:rsidRDefault="00300A17">
    <w:pPr>
      <w:spacing w:after="0" w:line="259" w:lineRule="auto"/>
      <w:jc w:val="right"/>
    </w:pPr>
    <w:r>
      <w:fldChar w:fldCharType="begin"/>
    </w:r>
    <w:r>
      <w:instrText xml:space="preserve"> PAGE   \* MERGEFORMAT </w:instrText>
    </w:r>
    <w:r>
      <w:fldChar w:fldCharType="separate"/>
    </w:r>
    <w:r w:rsidR="00A31B78">
      <w:rPr>
        <w:noProof/>
      </w:rPr>
      <w:t>3</w:t>
    </w:r>
    <w:r>
      <w:fldChar w:fldCharType="end"/>
    </w:r>
    <w:r>
      <w:t xml:space="preserve"> </w:t>
    </w:r>
  </w:p>
  <w:p w:rsidR="00300A17" w:rsidRDefault="00300A17">
    <w:pPr>
      <w:spacing w:after="0" w:line="259" w:lineRule="auto"/>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A17" w:rsidRDefault="00300A17">
    <w:pPr>
      <w:spacing w:after="0" w:line="259" w:lineRule="auto"/>
      <w:jc w:val="right"/>
    </w:pPr>
    <w:r>
      <w:fldChar w:fldCharType="begin"/>
    </w:r>
    <w:r>
      <w:instrText xml:space="preserve"> PAGE   \* MERGEFORMAT </w:instrText>
    </w:r>
    <w:r>
      <w:fldChar w:fldCharType="separate"/>
    </w:r>
    <w:r>
      <w:t>1</w:t>
    </w:r>
    <w:r>
      <w:fldChar w:fldCharType="end"/>
    </w:r>
    <w:r>
      <w:t xml:space="preserve"> </w:t>
    </w:r>
  </w:p>
  <w:p w:rsidR="00300A17" w:rsidRDefault="00300A17">
    <w:pPr>
      <w:spacing w:after="0" w:line="259" w:lineRule="auto"/>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A17" w:rsidRDefault="00300A17">
    <w:pPr>
      <w:spacing w:after="0" w:line="259" w:lineRule="auto"/>
      <w:ind w:right="-529"/>
      <w:jc w:val="right"/>
    </w:pPr>
    <w:r>
      <w:fldChar w:fldCharType="begin"/>
    </w:r>
    <w:r>
      <w:instrText xml:space="preserve"> PAGE   \* MERGEFORMAT </w:instrText>
    </w:r>
    <w:r>
      <w:fldChar w:fldCharType="separate"/>
    </w:r>
    <w:r>
      <w:rPr>
        <w:noProof/>
      </w:rPr>
      <w:t>266</w:t>
    </w:r>
    <w:r>
      <w:fldChar w:fldCharType="end"/>
    </w:r>
    <w:r>
      <w:t xml:space="preserve"> </w:t>
    </w:r>
  </w:p>
  <w:p w:rsidR="00300A17" w:rsidRDefault="00300A17">
    <w:pPr>
      <w:spacing w:after="0" w:line="259" w:lineRule="auto"/>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A17" w:rsidRDefault="00300A17">
    <w:pPr>
      <w:spacing w:after="0" w:line="259" w:lineRule="auto"/>
      <w:ind w:right="-529"/>
      <w:jc w:val="right"/>
    </w:pPr>
    <w:r>
      <w:fldChar w:fldCharType="begin"/>
    </w:r>
    <w:r>
      <w:instrText xml:space="preserve"> PAGE   \* MERGEFORMAT </w:instrText>
    </w:r>
    <w:r>
      <w:fldChar w:fldCharType="separate"/>
    </w:r>
    <w:r w:rsidR="0074196A">
      <w:rPr>
        <w:noProof/>
      </w:rPr>
      <w:t>176</w:t>
    </w:r>
    <w:r>
      <w:fldChar w:fldCharType="end"/>
    </w:r>
    <w:r>
      <w:t xml:space="preserve"> </w:t>
    </w:r>
  </w:p>
  <w:p w:rsidR="00300A17" w:rsidRDefault="00300A17">
    <w:pPr>
      <w:spacing w:after="0" w:line="259" w:lineRule="auto"/>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A17" w:rsidRDefault="00300A17">
    <w:pPr>
      <w:spacing w:after="0" w:line="259" w:lineRule="auto"/>
      <w:ind w:right="-529"/>
      <w:jc w:val="right"/>
    </w:pPr>
    <w:r>
      <w:fldChar w:fldCharType="begin"/>
    </w:r>
    <w:r>
      <w:instrText xml:space="preserve"> PAGE   \* MERGEFORMAT </w:instrText>
    </w:r>
    <w:r>
      <w:fldChar w:fldCharType="separate"/>
    </w:r>
    <w:r>
      <w:t>261</w:t>
    </w:r>
    <w:r>
      <w:fldChar w:fldCharType="end"/>
    </w:r>
    <w:r>
      <w:t xml:space="preserve"> </w:t>
    </w:r>
  </w:p>
  <w:p w:rsidR="00300A17" w:rsidRDefault="00300A17">
    <w:pPr>
      <w:spacing w:after="0" w:line="259" w:lineRule="auto"/>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3838764"/>
      <w:docPartObj>
        <w:docPartGallery w:val="Page Numbers (Bottom of Page)"/>
        <w:docPartUnique/>
      </w:docPartObj>
    </w:sdtPr>
    <w:sdtContent>
      <w:p w:rsidR="00300A17" w:rsidRDefault="00300A17">
        <w:pPr>
          <w:pStyle w:val="aa"/>
          <w:jc w:val="right"/>
        </w:pPr>
        <w:r>
          <w:fldChar w:fldCharType="begin"/>
        </w:r>
        <w:r>
          <w:instrText>PAGE   \* MERGEFORMAT</w:instrText>
        </w:r>
        <w:r>
          <w:fldChar w:fldCharType="separate"/>
        </w:r>
        <w:r w:rsidR="0074196A">
          <w:rPr>
            <w:noProof/>
          </w:rPr>
          <w:t>226</w:t>
        </w:r>
        <w:r>
          <w:rPr>
            <w:noProof/>
          </w:rPr>
          <w:fldChar w:fldCharType="end"/>
        </w:r>
      </w:p>
    </w:sdtContent>
  </w:sdt>
  <w:p w:rsidR="00300A17" w:rsidRDefault="00300A1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57A4" w:rsidRDefault="00DB57A4" w:rsidP="005D2864">
      <w:pPr>
        <w:spacing w:after="0" w:line="240" w:lineRule="auto"/>
      </w:pPr>
      <w:r>
        <w:separator/>
      </w:r>
    </w:p>
  </w:footnote>
  <w:footnote w:type="continuationSeparator" w:id="0">
    <w:p w:rsidR="00DB57A4" w:rsidRDefault="00DB57A4" w:rsidP="005D2864">
      <w:pPr>
        <w:spacing w:after="0" w:line="240" w:lineRule="auto"/>
      </w:pPr>
      <w:r>
        <w:continuationSeparator/>
      </w:r>
    </w:p>
  </w:footnote>
  <w:footnote w:id="1">
    <w:p w:rsidR="00300A17" w:rsidRDefault="00300A17" w:rsidP="00300A17">
      <w:pPr>
        <w:pStyle w:val="footnotedescription"/>
        <w:ind w:left="401"/>
      </w:pPr>
      <w:r>
        <w:rPr>
          <w:rStyle w:val="footnotemark"/>
        </w:rPr>
        <w:footnoteRef/>
      </w:r>
      <w:r>
        <w:t xml:space="preserve"> </w:t>
      </w:r>
      <w:r>
        <w:rPr>
          <w:sz w:val="24"/>
        </w:rPr>
        <w:t xml:space="preserve">Закон Российской Федерации «Об образовании», статья 2.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A17" w:rsidRDefault="00300A17">
    <w:pPr>
      <w:spacing w:after="160"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A17" w:rsidRDefault="00300A17">
    <w:pPr>
      <w:spacing w:after="160"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A17" w:rsidRDefault="00300A17">
    <w:pPr>
      <w:spacing w:after="160" w:line="259" w:lineRule="aut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A17" w:rsidRDefault="00300A17">
    <w:pPr>
      <w:spacing w:after="160" w:line="259" w:lineRule="aut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A17" w:rsidRDefault="00300A17">
    <w:pPr>
      <w:spacing w:after="160" w:line="259" w:lineRule="auto"/>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A17" w:rsidRDefault="00300A17">
    <w:pPr>
      <w:spacing w:after="160"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31B2D70E"/>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2"/>
    <w:multiLevelType w:val="multilevel"/>
    <w:tmpl w:val="00000002"/>
    <w:name w:val="WW8Num2"/>
    <w:lvl w:ilvl="0">
      <w:start w:val="1"/>
      <w:numFmt w:val="decimal"/>
      <w:lvlText w:val="%1."/>
      <w:lvlJc w:val="left"/>
      <w:pPr>
        <w:tabs>
          <w:tab w:val="num" w:pos="212"/>
        </w:tabs>
        <w:ind w:left="212" w:hanging="360"/>
      </w:pPr>
    </w:lvl>
    <w:lvl w:ilvl="1">
      <w:start w:val="1"/>
      <w:numFmt w:val="decimal"/>
      <w:lvlText w:val="%2."/>
      <w:lvlJc w:val="left"/>
      <w:pPr>
        <w:tabs>
          <w:tab w:val="num" w:pos="932"/>
        </w:tabs>
        <w:ind w:left="932" w:hanging="360"/>
      </w:pPr>
    </w:lvl>
    <w:lvl w:ilvl="2">
      <w:start w:val="1"/>
      <w:numFmt w:val="decimal"/>
      <w:lvlText w:val="%3."/>
      <w:lvlJc w:val="left"/>
      <w:pPr>
        <w:tabs>
          <w:tab w:val="num" w:pos="1652"/>
        </w:tabs>
        <w:ind w:left="1652" w:hanging="360"/>
      </w:pPr>
    </w:lvl>
    <w:lvl w:ilvl="3">
      <w:start w:val="1"/>
      <w:numFmt w:val="decimal"/>
      <w:lvlText w:val="%4."/>
      <w:lvlJc w:val="left"/>
      <w:pPr>
        <w:tabs>
          <w:tab w:val="num" w:pos="2372"/>
        </w:tabs>
        <w:ind w:left="2372" w:hanging="360"/>
      </w:pPr>
    </w:lvl>
    <w:lvl w:ilvl="4">
      <w:start w:val="1"/>
      <w:numFmt w:val="decimal"/>
      <w:lvlText w:val="%5."/>
      <w:lvlJc w:val="left"/>
      <w:pPr>
        <w:tabs>
          <w:tab w:val="num" w:pos="3092"/>
        </w:tabs>
        <w:ind w:left="3092" w:hanging="360"/>
      </w:pPr>
    </w:lvl>
    <w:lvl w:ilvl="5">
      <w:start w:val="1"/>
      <w:numFmt w:val="decimal"/>
      <w:lvlText w:val="%6."/>
      <w:lvlJc w:val="left"/>
      <w:pPr>
        <w:tabs>
          <w:tab w:val="num" w:pos="3812"/>
        </w:tabs>
        <w:ind w:left="3812" w:hanging="360"/>
      </w:pPr>
    </w:lvl>
    <w:lvl w:ilvl="6">
      <w:start w:val="1"/>
      <w:numFmt w:val="decimal"/>
      <w:lvlText w:val="%7."/>
      <w:lvlJc w:val="left"/>
      <w:pPr>
        <w:tabs>
          <w:tab w:val="num" w:pos="4532"/>
        </w:tabs>
        <w:ind w:left="4532" w:hanging="360"/>
      </w:pPr>
    </w:lvl>
    <w:lvl w:ilvl="7">
      <w:start w:val="1"/>
      <w:numFmt w:val="decimal"/>
      <w:lvlText w:val="%8."/>
      <w:lvlJc w:val="left"/>
      <w:pPr>
        <w:tabs>
          <w:tab w:val="num" w:pos="5252"/>
        </w:tabs>
        <w:ind w:left="5252" w:hanging="360"/>
      </w:pPr>
    </w:lvl>
    <w:lvl w:ilvl="8">
      <w:start w:val="1"/>
      <w:numFmt w:val="decimal"/>
      <w:lvlText w:val="%9."/>
      <w:lvlJc w:val="left"/>
      <w:pPr>
        <w:tabs>
          <w:tab w:val="num" w:pos="5972"/>
        </w:tabs>
        <w:ind w:left="5972" w:hanging="360"/>
      </w:p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olor w:val="auto"/>
      </w:rPr>
    </w:lvl>
  </w:abstractNum>
  <w:abstractNum w:abstractNumId="3" w15:restartNumberingAfterBreak="0">
    <w:nsid w:val="006E391B"/>
    <w:multiLevelType w:val="hybridMultilevel"/>
    <w:tmpl w:val="2688BC6A"/>
    <w:lvl w:ilvl="0" w:tplc="C91A940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B0D0C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AE3D5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B4CB9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5A7D1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564DA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BE4BA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08E34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B4F04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15714CC"/>
    <w:multiLevelType w:val="multilevel"/>
    <w:tmpl w:val="F2EE1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5C6586"/>
    <w:multiLevelType w:val="hybridMultilevel"/>
    <w:tmpl w:val="015A16B0"/>
    <w:lvl w:ilvl="0" w:tplc="BF384F0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626EE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BC81BC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607FF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7EA45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BFAD33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48A98D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4CB1F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A89FA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1832411"/>
    <w:multiLevelType w:val="hybridMultilevel"/>
    <w:tmpl w:val="A60472D0"/>
    <w:lvl w:ilvl="0" w:tplc="059CA7D4">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0107062">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C3ACB28">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BA0B05E">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6B8F94C">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E281000">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A76EA74">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BD2ED9A">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7EAB0FE">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19558F4"/>
    <w:multiLevelType w:val="hybridMultilevel"/>
    <w:tmpl w:val="AA3E900C"/>
    <w:lvl w:ilvl="0" w:tplc="9922160A">
      <w:start w:val="1"/>
      <w:numFmt w:val="bullet"/>
      <w:lvlText w:val="•"/>
      <w:lvlJc w:val="left"/>
      <w:pPr>
        <w:ind w:left="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2A8706">
      <w:start w:val="1"/>
      <w:numFmt w:val="bullet"/>
      <w:lvlText w:val="o"/>
      <w:lvlJc w:val="left"/>
      <w:pPr>
        <w:ind w:left="1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CD83ECE">
      <w:start w:val="1"/>
      <w:numFmt w:val="bullet"/>
      <w:lvlText w:val="▪"/>
      <w:lvlJc w:val="left"/>
      <w:pPr>
        <w:ind w:left="2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850969E">
      <w:start w:val="1"/>
      <w:numFmt w:val="bullet"/>
      <w:lvlText w:val="•"/>
      <w:lvlJc w:val="left"/>
      <w:pPr>
        <w:ind w:left="29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20154C">
      <w:start w:val="1"/>
      <w:numFmt w:val="bullet"/>
      <w:lvlText w:val="o"/>
      <w:lvlJc w:val="left"/>
      <w:pPr>
        <w:ind w:left="3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AAA912">
      <w:start w:val="1"/>
      <w:numFmt w:val="bullet"/>
      <w:lvlText w:val="▪"/>
      <w:lvlJc w:val="left"/>
      <w:pPr>
        <w:ind w:left="43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72D6DC">
      <w:start w:val="1"/>
      <w:numFmt w:val="bullet"/>
      <w:lvlText w:val="•"/>
      <w:lvlJc w:val="left"/>
      <w:pPr>
        <w:ind w:left="51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F48F0E">
      <w:start w:val="1"/>
      <w:numFmt w:val="bullet"/>
      <w:lvlText w:val="o"/>
      <w:lvlJc w:val="left"/>
      <w:pPr>
        <w:ind w:left="5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22A1B2A">
      <w:start w:val="1"/>
      <w:numFmt w:val="bullet"/>
      <w:lvlText w:val="▪"/>
      <w:lvlJc w:val="left"/>
      <w:pPr>
        <w:ind w:left="65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2C90D2F"/>
    <w:multiLevelType w:val="hybridMultilevel"/>
    <w:tmpl w:val="02A60BE2"/>
    <w:lvl w:ilvl="0" w:tplc="3B88474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A4FE1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7C8AF02">
      <w:start w:val="1"/>
      <w:numFmt w:val="bullet"/>
      <w:lvlText w:val="▪"/>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BBABFC0">
      <w:start w:val="1"/>
      <w:numFmt w:val="bullet"/>
      <w:lvlText w:val="•"/>
      <w:lvlJc w:val="left"/>
      <w:pPr>
        <w:ind w:left="2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D4E8FB6">
      <w:start w:val="1"/>
      <w:numFmt w:val="bullet"/>
      <w:lvlText w:val="o"/>
      <w:lvlJc w:val="left"/>
      <w:pPr>
        <w:ind w:left="3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E1A5DF4">
      <w:start w:val="1"/>
      <w:numFmt w:val="bullet"/>
      <w:lvlText w:val="▪"/>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31CBE60">
      <w:start w:val="1"/>
      <w:numFmt w:val="bullet"/>
      <w:lvlText w:val="•"/>
      <w:lvlJc w:val="left"/>
      <w:pPr>
        <w:ind w:left="4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2406616">
      <w:start w:val="1"/>
      <w:numFmt w:val="bullet"/>
      <w:lvlText w:val="o"/>
      <w:lvlJc w:val="left"/>
      <w:pPr>
        <w:ind w:left="5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DB62756">
      <w:start w:val="1"/>
      <w:numFmt w:val="bullet"/>
      <w:lvlText w:val="▪"/>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03173307"/>
    <w:multiLevelType w:val="hybridMultilevel"/>
    <w:tmpl w:val="AD1ED422"/>
    <w:lvl w:ilvl="0" w:tplc="CC92A4B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02B9FE">
      <w:start w:val="1"/>
      <w:numFmt w:val="bullet"/>
      <w:lvlText w:val="o"/>
      <w:lvlJc w:val="left"/>
      <w:pPr>
        <w:ind w:left="1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76FF72">
      <w:start w:val="1"/>
      <w:numFmt w:val="bullet"/>
      <w:lvlText w:val="▪"/>
      <w:lvlJc w:val="left"/>
      <w:pPr>
        <w:ind w:left="2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6E9F0A">
      <w:start w:val="1"/>
      <w:numFmt w:val="bullet"/>
      <w:lvlText w:val="•"/>
      <w:lvlJc w:val="left"/>
      <w:pPr>
        <w:ind w:left="3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426CBC">
      <w:start w:val="1"/>
      <w:numFmt w:val="bullet"/>
      <w:lvlText w:val="o"/>
      <w:lvlJc w:val="left"/>
      <w:pPr>
        <w:ind w:left="3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4E1038">
      <w:start w:val="1"/>
      <w:numFmt w:val="bullet"/>
      <w:lvlText w:val="▪"/>
      <w:lvlJc w:val="left"/>
      <w:pPr>
        <w:ind w:left="4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D02FAE">
      <w:start w:val="1"/>
      <w:numFmt w:val="bullet"/>
      <w:lvlText w:val="•"/>
      <w:lvlJc w:val="left"/>
      <w:pPr>
        <w:ind w:left="5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ECF2DC">
      <w:start w:val="1"/>
      <w:numFmt w:val="bullet"/>
      <w:lvlText w:val="o"/>
      <w:lvlJc w:val="left"/>
      <w:pPr>
        <w:ind w:left="6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B03F22">
      <w:start w:val="1"/>
      <w:numFmt w:val="bullet"/>
      <w:lvlText w:val="▪"/>
      <w:lvlJc w:val="left"/>
      <w:pPr>
        <w:ind w:left="6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34E6724"/>
    <w:multiLevelType w:val="hybridMultilevel"/>
    <w:tmpl w:val="584CD678"/>
    <w:name w:val="WW8Num171"/>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3504100"/>
    <w:multiLevelType w:val="hybridMultilevel"/>
    <w:tmpl w:val="E218760C"/>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3E223D7"/>
    <w:multiLevelType w:val="hybridMultilevel"/>
    <w:tmpl w:val="75FE02C2"/>
    <w:lvl w:ilvl="0" w:tplc="FFFFFFFF">
      <w:start w:val="1"/>
      <w:numFmt w:val="bullet"/>
      <w:lvlText w:val=""/>
      <w:lvlJc w:val="left"/>
      <w:pPr>
        <w:tabs>
          <w:tab w:val="num" w:pos="360"/>
        </w:tabs>
        <w:ind w:left="36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41B1F77"/>
    <w:multiLevelType w:val="multilevel"/>
    <w:tmpl w:val="BC348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4642C03"/>
    <w:multiLevelType w:val="hybridMultilevel"/>
    <w:tmpl w:val="1090E108"/>
    <w:lvl w:ilvl="0" w:tplc="0419000B">
      <w:start w:val="1"/>
      <w:numFmt w:val="bullet"/>
      <w:lvlText w:val=""/>
      <w:lvlJc w:val="left"/>
      <w:pPr>
        <w:tabs>
          <w:tab w:val="num" w:pos="780"/>
        </w:tabs>
        <w:ind w:left="780" w:hanging="360"/>
      </w:pPr>
      <w:rPr>
        <w:rFonts w:ascii="Wingdings" w:hAnsi="Wingdings" w:hint="default"/>
      </w:rPr>
    </w:lvl>
    <w:lvl w:ilvl="1" w:tplc="04190003">
      <w:start w:val="1"/>
      <w:numFmt w:val="bullet"/>
      <w:lvlText w:val="o"/>
      <w:lvlJc w:val="left"/>
      <w:pPr>
        <w:tabs>
          <w:tab w:val="num" w:pos="1500"/>
        </w:tabs>
        <w:ind w:left="1500" w:hanging="360"/>
      </w:pPr>
      <w:rPr>
        <w:rFonts w:ascii="Courier New" w:hAnsi="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053325FC"/>
    <w:multiLevelType w:val="hybridMultilevel"/>
    <w:tmpl w:val="FE9ADD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6882C6A"/>
    <w:multiLevelType w:val="hybridMultilevel"/>
    <w:tmpl w:val="409CFEBC"/>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 w15:restartNumberingAfterBreak="0">
    <w:nsid w:val="069B2B2E"/>
    <w:multiLevelType w:val="multilevel"/>
    <w:tmpl w:val="85CC7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6D12290"/>
    <w:multiLevelType w:val="hybridMultilevel"/>
    <w:tmpl w:val="2CD08568"/>
    <w:lvl w:ilvl="0" w:tplc="72D6E4F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02EDD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DEE4F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84102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34F93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10820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443A7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72AF9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1A4B5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76E4860"/>
    <w:multiLevelType w:val="hybridMultilevel"/>
    <w:tmpl w:val="98D8FCF6"/>
    <w:lvl w:ilvl="0" w:tplc="FCB41796">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96A14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0CD8E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A98A5A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D8B32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A6846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F0449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6CBF3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E4EEC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7B56E6C"/>
    <w:multiLevelType w:val="multilevel"/>
    <w:tmpl w:val="FB00D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8537957"/>
    <w:multiLevelType w:val="hybridMultilevel"/>
    <w:tmpl w:val="AD702444"/>
    <w:lvl w:ilvl="0" w:tplc="89E2398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F047E6">
      <w:start w:val="1"/>
      <w:numFmt w:val="bullet"/>
      <w:lvlText w:val="o"/>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000B48">
      <w:start w:val="1"/>
      <w:numFmt w:val="bullet"/>
      <w:lvlText w:val="▪"/>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1EC758">
      <w:start w:val="1"/>
      <w:numFmt w:val="bullet"/>
      <w:lvlText w:val="•"/>
      <w:lvlJc w:val="left"/>
      <w:pPr>
        <w:ind w:left="2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B2EC2C">
      <w:start w:val="1"/>
      <w:numFmt w:val="bullet"/>
      <w:lvlText w:val="o"/>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E28178">
      <w:start w:val="1"/>
      <w:numFmt w:val="bullet"/>
      <w:lvlText w:val="▪"/>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9C49DC">
      <w:start w:val="1"/>
      <w:numFmt w:val="bullet"/>
      <w:lvlText w:val="•"/>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A8EB44">
      <w:start w:val="1"/>
      <w:numFmt w:val="bullet"/>
      <w:lvlText w:val="o"/>
      <w:lvlJc w:val="left"/>
      <w:pPr>
        <w:ind w:left="5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08BF2E">
      <w:start w:val="1"/>
      <w:numFmt w:val="bullet"/>
      <w:lvlText w:val="▪"/>
      <w:lvlJc w:val="left"/>
      <w:pPr>
        <w:ind w:left="6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8636929"/>
    <w:multiLevelType w:val="multilevel"/>
    <w:tmpl w:val="1F02E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8D16FEE"/>
    <w:multiLevelType w:val="multilevel"/>
    <w:tmpl w:val="BA18E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98D0A59"/>
    <w:multiLevelType w:val="hybridMultilevel"/>
    <w:tmpl w:val="346A3B6A"/>
    <w:lvl w:ilvl="0" w:tplc="AED240C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2064D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D259A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C8F7C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8AB40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C0E2A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3669C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E08B0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782D1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099B1DA2"/>
    <w:multiLevelType w:val="hybridMultilevel"/>
    <w:tmpl w:val="0B04E42A"/>
    <w:lvl w:ilvl="0" w:tplc="04190003">
      <w:start w:val="1"/>
      <w:numFmt w:val="bullet"/>
      <w:lvlText w:val="o"/>
      <w:lvlJc w:val="left"/>
      <w:pPr>
        <w:ind w:left="720" w:hanging="360"/>
      </w:pPr>
      <w:rPr>
        <w:rFonts w:ascii="Courier New" w:hAnsi="Courier New" w:cs="Courier New" w:hint="default"/>
      </w:rPr>
    </w:lvl>
    <w:lvl w:ilvl="1" w:tplc="F44482EE">
      <w:start w:val="1"/>
      <w:numFmt w:val="bullet"/>
      <w:lvlText w:val=""/>
      <w:lvlJc w:val="left"/>
      <w:pPr>
        <w:ind w:left="1440"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A5E5C84"/>
    <w:multiLevelType w:val="multilevel"/>
    <w:tmpl w:val="136EA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B671053"/>
    <w:multiLevelType w:val="hybridMultilevel"/>
    <w:tmpl w:val="DAC69DF4"/>
    <w:lvl w:ilvl="0" w:tplc="2FCABCF6">
      <w:start w:val="7"/>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0E416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6C028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C22A2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54F25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12CFF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56158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4C5BB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84BDE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0BC2446D"/>
    <w:multiLevelType w:val="hybridMultilevel"/>
    <w:tmpl w:val="33C2153E"/>
    <w:lvl w:ilvl="0" w:tplc="0419000F">
      <w:start w:val="1"/>
      <w:numFmt w:val="decimal"/>
      <w:lvlText w:val="%1."/>
      <w:lvlJc w:val="left"/>
      <w:pPr>
        <w:tabs>
          <w:tab w:val="num" w:pos="567"/>
        </w:tabs>
        <w:ind w:left="567" w:hanging="567"/>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15:restartNumberingAfterBreak="0">
    <w:nsid w:val="0C0D11F7"/>
    <w:multiLevelType w:val="multilevel"/>
    <w:tmpl w:val="E40E8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C9E3867"/>
    <w:multiLevelType w:val="multilevel"/>
    <w:tmpl w:val="2C7CE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CF9612E"/>
    <w:multiLevelType w:val="multilevel"/>
    <w:tmpl w:val="DB563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DA34C11"/>
    <w:multiLevelType w:val="hybridMultilevel"/>
    <w:tmpl w:val="CA20A40C"/>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33" w15:restartNumberingAfterBreak="0">
    <w:nsid w:val="0ED1246D"/>
    <w:multiLevelType w:val="multilevel"/>
    <w:tmpl w:val="3E6C2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F251EAA"/>
    <w:multiLevelType w:val="multilevel"/>
    <w:tmpl w:val="0D3C0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AA2349"/>
    <w:multiLevelType w:val="hybridMultilevel"/>
    <w:tmpl w:val="9FDAF982"/>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FDF03EB"/>
    <w:multiLevelType w:val="hybridMultilevel"/>
    <w:tmpl w:val="122C9C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0333399"/>
    <w:multiLevelType w:val="multilevel"/>
    <w:tmpl w:val="78C4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844282"/>
    <w:multiLevelType w:val="multilevel"/>
    <w:tmpl w:val="54B07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0BE7069"/>
    <w:multiLevelType w:val="hybridMultilevel"/>
    <w:tmpl w:val="C33A35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169284B"/>
    <w:multiLevelType w:val="hybridMultilevel"/>
    <w:tmpl w:val="F738B25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1BE61AC"/>
    <w:multiLevelType w:val="multilevel"/>
    <w:tmpl w:val="EE1AE646"/>
    <w:lvl w:ilvl="0">
      <w:start w:val="1"/>
      <w:numFmt w:val="decimal"/>
      <w:lvlText w:val="%1."/>
      <w:lvlJc w:val="left"/>
      <w:pPr>
        <w:ind w:left="720" w:hanging="360"/>
      </w:pPr>
      <w:rPr>
        <w:rFonts w:hint="default"/>
      </w:rPr>
    </w:lvl>
    <w:lvl w:ilvl="1">
      <w:start w:val="2"/>
      <w:numFmt w:val="decimal"/>
      <w:isLgl/>
      <w:lvlText w:val="%1.%2."/>
      <w:lvlJc w:val="left"/>
      <w:pPr>
        <w:ind w:left="1074" w:hanging="540"/>
      </w:pPr>
      <w:rPr>
        <w:rFonts w:hint="default"/>
      </w:rPr>
    </w:lvl>
    <w:lvl w:ilvl="2">
      <w:start w:val="2"/>
      <w:numFmt w:val="decimal"/>
      <w:isLgl/>
      <w:lvlText w:val="%1.%2.%3."/>
      <w:lvlJc w:val="left"/>
      <w:pPr>
        <w:ind w:left="1145"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42" w15:restartNumberingAfterBreak="0">
    <w:nsid w:val="11E94298"/>
    <w:multiLevelType w:val="hybridMultilevel"/>
    <w:tmpl w:val="23084988"/>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2272898"/>
    <w:multiLevelType w:val="multilevel"/>
    <w:tmpl w:val="13447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3280D21"/>
    <w:multiLevelType w:val="hybridMultilevel"/>
    <w:tmpl w:val="2DA6BA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32C20BF"/>
    <w:multiLevelType w:val="hybridMultilevel"/>
    <w:tmpl w:val="077A1980"/>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6" w15:restartNumberingAfterBreak="0">
    <w:nsid w:val="13403C7D"/>
    <w:multiLevelType w:val="hybridMultilevel"/>
    <w:tmpl w:val="A906B886"/>
    <w:lvl w:ilvl="0" w:tplc="9168EAE8">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94A9C4">
      <w:start w:val="1"/>
      <w:numFmt w:val="bullet"/>
      <w:lvlText w:val="o"/>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CC8D9A">
      <w:start w:val="1"/>
      <w:numFmt w:val="bullet"/>
      <w:lvlText w:val="▪"/>
      <w:lvlJc w:val="left"/>
      <w:pPr>
        <w:ind w:left="1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3EC414">
      <w:start w:val="1"/>
      <w:numFmt w:val="bullet"/>
      <w:lvlText w:val="•"/>
      <w:lvlJc w:val="left"/>
      <w:pPr>
        <w:ind w:left="2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B63306">
      <w:start w:val="1"/>
      <w:numFmt w:val="bullet"/>
      <w:lvlText w:val="o"/>
      <w:lvlJc w:val="left"/>
      <w:pPr>
        <w:ind w:left="3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3E6C5E">
      <w:start w:val="1"/>
      <w:numFmt w:val="bullet"/>
      <w:lvlText w:val="▪"/>
      <w:lvlJc w:val="left"/>
      <w:pPr>
        <w:ind w:left="4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202A22">
      <w:start w:val="1"/>
      <w:numFmt w:val="bullet"/>
      <w:lvlText w:val="•"/>
      <w:lvlJc w:val="left"/>
      <w:pPr>
        <w:ind w:left="4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009804">
      <w:start w:val="1"/>
      <w:numFmt w:val="bullet"/>
      <w:lvlText w:val="o"/>
      <w:lvlJc w:val="left"/>
      <w:pPr>
        <w:ind w:left="5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84C87C">
      <w:start w:val="1"/>
      <w:numFmt w:val="bullet"/>
      <w:lvlText w:val="▪"/>
      <w:lvlJc w:val="left"/>
      <w:pPr>
        <w:ind w:left="6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134B4E1E"/>
    <w:multiLevelType w:val="multilevel"/>
    <w:tmpl w:val="919CB014"/>
    <w:lvl w:ilvl="0">
      <w:start w:val="1"/>
      <w:numFmt w:val="decimal"/>
      <w:lvlText w:val="%1."/>
      <w:lvlJc w:val="left"/>
      <w:pPr>
        <w:ind w:left="360" w:hanging="360"/>
      </w:pPr>
      <w:rPr>
        <w:rFonts w:hint="default"/>
        <w:b w:val="0"/>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8" w15:restartNumberingAfterBreak="0">
    <w:nsid w:val="13E209C3"/>
    <w:multiLevelType w:val="multilevel"/>
    <w:tmpl w:val="2D86DC12"/>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4441F7B"/>
    <w:multiLevelType w:val="hybridMultilevel"/>
    <w:tmpl w:val="BF907BF2"/>
    <w:lvl w:ilvl="0" w:tplc="80B4EDA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74DB6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8AD0C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D293D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66523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180EE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D8D26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E8804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744C5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5E0767C"/>
    <w:multiLevelType w:val="hybridMultilevel"/>
    <w:tmpl w:val="ADFC3DC6"/>
    <w:lvl w:ilvl="0" w:tplc="5A0CD9DC">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8AD298">
      <w:start w:val="1"/>
      <w:numFmt w:val="bullet"/>
      <w:lvlText w:val="o"/>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6A57C4">
      <w:start w:val="1"/>
      <w:numFmt w:val="bullet"/>
      <w:lvlText w:val="▪"/>
      <w:lvlJc w:val="left"/>
      <w:pPr>
        <w:ind w:left="1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1EA990">
      <w:start w:val="1"/>
      <w:numFmt w:val="bullet"/>
      <w:lvlText w:val="•"/>
      <w:lvlJc w:val="left"/>
      <w:pPr>
        <w:ind w:left="2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9C0F02">
      <w:start w:val="1"/>
      <w:numFmt w:val="bullet"/>
      <w:lvlText w:val="o"/>
      <w:lvlJc w:val="left"/>
      <w:pPr>
        <w:ind w:left="3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ACD9F8">
      <w:start w:val="1"/>
      <w:numFmt w:val="bullet"/>
      <w:lvlText w:val="▪"/>
      <w:lvlJc w:val="left"/>
      <w:pPr>
        <w:ind w:left="4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F0D1CE">
      <w:start w:val="1"/>
      <w:numFmt w:val="bullet"/>
      <w:lvlText w:val="•"/>
      <w:lvlJc w:val="left"/>
      <w:pPr>
        <w:ind w:left="4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28079A">
      <w:start w:val="1"/>
      <w:numFmt w:val="bullet"/>
      <w:lvlText w:val="o"/>
      <w:lvlJc w:val="left"/>
      <w:pPr>
        <w:ind w:left="5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D6B4A8">
      <w:start w:val="1"/>
      <w:numFmt w:val="bullet"/>
      <w:lvlText w:val="▪"/>
      <w:lvlJc w:val="left"/>
      <w:pPr>
        <w:ind w:left="6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16B00C0B"/>
    <w:multiLevelType w:val="hybridMultilevel"/>
    <w:tmpl w:val="6CC09CF8"/>
    <w:lvl w:ilvl="0" w:tplc="4E22D05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480EC2">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B08674">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8AAC2C">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940222">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7A80C6">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800BC0">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9257AC">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D6C7CC">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176A6791"/>
    <w:multiLevelType w:val="multilevel"/>
    <w:tmpl w:val="DECCE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8134AF0"/>
    <w:multiLevelType w:val="hybridMultilevel"/>
    <w:tmpl w:val="41D28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8E82A5B"/>
    <w:multiLevelType w:val="hybridMultilevel"/>
    <w:tmpl w:val="28EE8366"/>
    <w:lvl w:ilvl="0" w:tplc="4D96D578">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7E651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28C726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B4208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184DC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78256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B28D32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0ED8E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B0AB68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1A04343A"/>
    <w:multiLevelType w:val="multilevel"/>
    <w:tmpl w:val="8AA20FC2"/>
    <w:lvl w:ilvl="0">
      <w:start w:val="1"/>
      <w:numFmt w:val="decimal"/>
      <w:lvlText w:val="%1."/>
      <w:lvlJc w:val="left"/>
      <w:pPr>
        <w:ind w:left="720" w:hanging="360"/>
      </w:pPr>
      <w:rPr>
        <w:rFonts w:hint="default"/>
      </w:rPr>
    </w:lvl>
    <w:lvl w:ilvl="1">
      <w:start w:val="2"/>
      <w:numFmt w:val="decimal"/>
      <w:isLgl/>
      <w:lvlText w:val="%1.%2."/>
      <w:lvlJc w:val="left"/>
      <w:pPr>
        <w:ind w:left="1200" w:hanging="660"/>
      </w:pPr>
      <w:rPr>
        <w:rFonts w:hint="default"/>
      </w:rPr>
    </w:lvl>
    <w:lvl w:ilvl="2">
      <w:start w:val="13"/>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57" w15:restartNumberingAfterBreak="0">
    <w:nsid w:val="1A7F207B"/>
    <w:multiLevelType w:val="multilevel"/>
    <w:tmpl w:val="89562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1A880205"/>
    <w:multiLevelType w:val="hybridMultilevel"/>
    <w:tmpl w:val="5EC64BEE"/>
    <w:lvl w:ilvl="0" w:tplc="79F2BF1E">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542EAE">
      <w:start w:val="1"/>
      <w:numFmt w:val="bullet"/>
      <w:lvlText w:val="o"/>
      <w:lvlJc w:val="left"/>
      <w:pPr>
        <w:ind w:left="17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3CC6AFA">
      <w:start w:val="1"/>
      <w:numFmt w:val="bullet"/>
      <w:lvlText w:val="▪"/>
      <w:lvlJc w:val="left"/>
      <w:pPr>
        <w:ind w:left="2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AEBA60">
      <w:start w:val="1"/>
      <w:numFmt w:val="bullet"/>
      <w:lvlText w:val="•"/>
      <w:lvlJc w:val="left"/>
      <w:pPr>
        <w:ind w:left="3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D47208">
      <w:start w:val="1"/>
      <w:numFmt w:val="bullet"/>
      <w:lvlText w:val="o"/>
      <w:lvlJc w:val="left"/>
      <w:pPr>
        <w:ind w:left="3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3200A10">
      <w:start w:val="1"/>
      <w:numFmt w:val="bullet"/>
      <w:lvlText w:val="▪"/>
      <w:lvlJc w:val="left"/>
      <w:pPr>
        <w:ind w:left="4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3B42B78">
      <w:start w:val="1"/>
      <w:numFmt w:val="bullet"/>
      <w:lvlText w:val="•"/>
      <w:lvlJc w:val="left"/>
      <w:pPr>
        <w:ind w:left="5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E223E2">
      <w:start w:val="1"/>
      <w:numFmt w:val="bullet"/>
      <w:lvlText w:val="o"/>
      <w:lvlJc w:val="left"/>
      <w:pPr>
        <w:ind w:left="6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A4D0E0">
      <w:start w:val="1"/>
      <w:numFmt w:val="bullet"/>
      <w:lvlText w:val="▪"/>
      <w:lvlJc w:val="left"/>
      <w:pPr>
        <w:ind w:left="6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1A887B95"/>
    <w:multiLevelType w:val="multilevel"/>
    <w:tmpl w:val="AB7A0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AED340A"/>
    <w:multiLevelType w:val="multilevel"/>
    <w:tmpl w:val="49D02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B042F89"/>
    <w:multiLevelType w:val="hybridMultilevel"/>
    <w:tmpl w:val="9B64BA8A"/>
    <w:lvl w:ilvl="0" w:tplc="B332354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66442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AA7F5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9E541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58906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982F0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66F8B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302E0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4840B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1B497085"/>
    <w:multiLevelType w:val="hybridMultilevel"/>
    <w:tmpl w:val="B6F45E60"/>
    <w:lvl w:ilvl="0" w:tplc="E43EB4C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06E44E">
      <w:start w:val="1"/>
      <w:numFmt w:val="decimal"/>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3EDEC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84898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3AE88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B4DB1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58241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1EB2D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70D88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1B8B6723"/>
    <w:multiLevelType w:val="multilevel"/>
    <w:tmpl w:val="F6666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1CB62F1B"/>
    <w:multiLevelType w:val="hybridMultilevel"/>
    <w:tmpl w:val="ADB6BD9E"/>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CFD4034"/>
    <w:multiLevelType w:val="hybridMultilevel"/>
    <w:tmpl w:val="064A96A2"/>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D7F3BB8"/>
    <w:multiLevelType w:val="hybridMultilevel"/>
    <w:tmpl w:val="9ADA4622"/>
    <w:lvl w:ilvl="0" w:tplc="0A387C5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FABCD2">
      <w:start w:val="1"/>
      <w:numFmt w:val="bullet"/>
      <w:lvlText w:val="o"/>
      <w:lvlJc w:val="left"/>
      <w:pPr>
        <w:ind w:left="1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AEEB98">
      <w:start w:val="1"/>
      <w:numFmt w:val="bullet"/>
      <w:lvlText w:val="▪"/>
      <w:lvlJc w:val="left"/>
      <w:pPr>
        <w:ind w:left="1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7C57FE">
      <w:start w:val="1"/>
      <w:numFmt w:val="bullet"/>
      <w:lvlText w:val="•"/>
      <w:lvlJc w:val="left"/>
      <w:pPr>
        <w:ind w:left="2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0E75DC">
      <w:start w:val="1"/>
      <w:numFmt w:val="bullet"/>
      <w:lvlText w:val="o"/>
      <w:lvlJc w:val="left"/>
      <w:pPr>
        <w:ind w:left="3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C656B8">
      <w:start w:val="1"/>
      <w:numFmt w:val="bullet"/>
      <w:lvlText w:val="▪"/>
      <w:lvlJc w:val="left"/>
      <w:pPr>
        <w:ind w:left="4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4CA900">
      <w:start w:val="1"/>
      <w:numFmt w:val="bullet"/>
      <w:lvlText w:val="•"/>
      <w:lvlJc w:val="left"/>
      <w:pPr>
        <w:ind w:left="4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40DEEC">
      <w:start w:val="1"/>
      <w:numFmt w:val="bullet"/>
      <w:lvlText w:val="o"/>
      <w:lvlJc w:val="left"/>
      <w:pPr>
        <w:ind w:left="5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D6723C">
      <w:start w:val="1"/>
      <w:numFmt w:val="bullet"/>
      <w:lvlText w:val="▪"/>
      <w:lvlJc w:val="left"/>
      <w:pPr>
        <w:ind w:left="6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1DDA6C1A"/>
    <w:multiLevelType w:val="multilevel"/>
    <w:tmpl w:val="CE22A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E6A76A9"/>
    <w:multiLevelType w:val="hybridMultilevel"/>
    <w:tmpl w:val="2988A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EF70EB7"/>
    <w:multiLevelType w:val="multilevel"/>
    <w:tmpl w:val="64AA6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F17780D"/>
    <w:multiLevelType w:val="hybridMultilevel"/>
    <w:tmpl w:val="D5FA80C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1F801D73"/>
    <w:multiLevelType w:val="multilevel"/>
    <w:tmpl w:val="DEC85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200177E9"/>
    <w:multiLevelType w:val="hybridMultilevel"/>
    <w:tmpl w:val="D80CE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200C2C3F"/>
    <w:multiLevelType w:val="multilevel"/>
    <w:tmpl w:val="6D68C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206574DC"/>
    <w:multiLevelType w:val="hybridMultilevel"/>
    <w:tmpl w:val="C85288E4"/>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76" w15:restartNumberingAfterBreak="0">
    <w:nsid w:val="20731BC9"/>
    <w:multiLevelType w:val="hybridMultilevel"/>
    <w:tmpl w:val="2E40AF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7" w15:restartNumberingAfterBreak="0">
    <w:nsid w:val="20E119FB"/>
    <w:multiLevelType w:val="hybridMultilevel"/>
    <w:tmpl w:val="E1D085FC"/>
    <w:lvl w:ilvl="0" w:tplc="B414E28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A6B33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8000D2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BCF65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6E05C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2042EB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2854D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8EE7A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D3C7B3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21462059"/>
    <w:multiLevelType w:val="hybridMultilevel"/>
    <w:tmpl w:val="779C3088"/>
    <w:lvl w:ilvl="0" w:tplc="57D4F2D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2A23AA">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50BCD6">
      <w:start w:val="1"/>
      <w:numFmt w:val="lowerRoman"/>
      <w:lvlText w:val="%3"/>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CA74D8">
      <w:start w:val="1"/>
      <w:numFmt w:val="decimal"/>
      <w:lvlText w:val="%4"/>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DAA3F4">
      <w:start w:val="1"/>
      <w:numFmt w:val="lowerLetter"/>
      <w:lvlText w:val="%5"/>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6AAF74">
      <w:start w:val="1"/>
      <w:numFmt w:val="lowerRoman"/>
      <w:lvlText w:val="%6"/>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20DEB6">
      <w:start w:val="1"/>
      <w:numFmt w:val="decimal"/>
      <w:lvlText w:val="%7"/>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20352A">
      <w:start w:val="1"/>
      <w:numFmt w:val="lowerLetter"/>
      <w:lvlText w:val="%8"/>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DE771C">
      <w:start w:val="1"/>
      <w:numFmt w:val="lowerRoman"/>
      <w:lvlText w:val="%9"/>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21CD6E96"/>
    <w:multiLevelType w:val="hybridMultilevel"/>
    <w:tmpl w:val="6096F630"/>
    <w:lvl w:ilvl="0" w:tplc="585AE1C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3AC6D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2EC09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8C961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A4EC9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62596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2026A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C0431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E0CC5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21E17E3B"/>
    <w:multiLevelType w:val="hybridMultilevel"/>
    <w:tmpl w:val="047C86F4"/>
    <w:lvl w:ilvl="0" w:tplc="DE92123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762F6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11A507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702DA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AE5D8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9C82B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E04A7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E295F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E04931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23290CDA"/>
    <w:multiLevelType w:val="hybridMultilevel"/>
    <w:tmpl w:val="6CFEE7A2"/>
    <w:lvl w:ilvl="0" w:tplc="D35E589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A01700">
      <w:start w:val="1"/>
      <w:numFmt w:val="bullet"/>
      <w:lvlText w:val="o"/>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EC56D2">
      <w:start w:val="1"/>
      <w:numFmt w:val="bullet"/>
      <w:lvlText w:val="▪"/>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2E90A0">
      <w:start w:val="1"/>
      <w:numFmt w:val="bullet"/>
      <w:lvlText w:val="•"/>
      <w:lvlJc w:val="left"/>
      <w:pPr>
        <w:ind w:left="2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56C494">
      <w:start w:val="1"/>
      <w:numFmt w:val="bullet"/>
      <w:lvlText w:val="o"/>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985492">
      <w:start w:val="1"/>
      <w:numFmt w:val="bullet"/>
      <w:lvlText w:val="▪"/>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76916E">
      <w:start w:val="1"/>
      <w:numFmt w:val="bullet"/>
      <w:lvlText w:val="•"/>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28B51A">
      <w:start w:val="1"/>
      <w:numFmt w:val="bullet"/>
      <w:lvlText w:val="o"/>
      <w:lvlJc w:val="left"/>
      <w:pPr>
        <w:ind w:left="5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440102">
      <w:start w:val="1"/>
      <w:numFmt w:val="bullet"/>
      <w:lvlText w:val="▪"/>
      <w:lvlJc w:val="left"/>
      <w:pPr>
        <w:ind w:left="6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237F0AAA"/>
    <w:multiLevelType w:val="multilevel"/>
    <w:tmpl w:val="9BF22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24F33BFF"/>
    <w:multiLevelType w:val="hybridMultilevel"/>
    <w:tmpl w:val="B428DCAE"/>
    <w:lvl w:ilvl="0" w:tplc="777A0C4A">
      <w:start w:val="1"/>
      <w:numFmt w:val="upperRoman"/>
      <w:lvlText w:val="%1"/>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E5F0D9BE">
      <w:start w:val="1"/>
      <w:numFmt w:val="decimal"/>
      <w:lvlText w:val="%2."/>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A6DCE6">
      <w:start w:val="1"/>
      <w:numFmt w:val="lowerRoman"/>
      <w:lvlText w:val="%3"/>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B2D77C">
      <w:start w:val="1"/>
      <w:numFmt w:val="decimal"/>
      <w:lvlText w:val="%4"/>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3AFE6C">
      <w:start w:val="1"/>
      <w:numFmt w:val="lowerLetter"/>
      <w:lvlText w:val="%5"/>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0211F4">
      <w:start w:val="1"/>
      <w:numFmt w:val="lowerRoman"/>
      <w:lvlText w:val="%6"/>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F0C37E">
      <w:start w:val="1"/>
      <w:numFmt w:val="decimal"/>
      <w:lvlText w:val="%7"/>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DC8DFA">
      <w:start w:val="1"/>
      <w:numFmt w:val="lowerLetter"/>
      <w:lvlText w:val="%8"/>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8045B2">
      <w:start w:val="1"/>
      <w:numFmt w:val="lowerRoman"/>
      <w:lvlText w:val="%9"/>
      <w:lvlJc w:val="left"/>
      <w:pPr>
        <w:ind w:left="6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252E0A4F"/>
    <w:multiLevelType w:val="hybridMultilevel"/>
    <w:tmpl w:val="6EDED07C"/>
    <w:lvl w:ilvl="0" w:tplc="C404492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C88BEA">
      <w:start w:val="1"/>
      <w:numFmt w:val="bullet"/>
      <w:lvlText w:val="o"/>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62374C">
      <w:start w:val="1"/>
      <w:numFmt w:val="bullet"/>
      <w:lvlText w:val="▪"/>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36B5EA">
      <w:start w:val="1"/>
      <w:numFmt w:val="bullet"/>
      <w:lvlText w:val="•"/>
      <w:lvlJc w:val="left"/>
      <w:pPr>
        <w:ind w:left="2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2AF6E4">
      <w:start w:val="1"/>
      <w:numFmt w:val="bullet"/>
      <w:lvlText w:val="o"/>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028BAE">
      <w:start w:val="1"/>
      <w:numFmt w:val="bullet"/>
      <w:lvlText w:val="▪"/>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444A6A">
      <w:start w:val="1"/>
      <w:numFmt w:val="bullet"/>
      <w:lvlText w:val="•"/>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62BB70">
      <w:start w:val="1"/>
      <w:numFmt w:val="bullet"/>
      <w:lvlText w:val="o"/>
      <w:lvlJc w:val="left"/>
      <w:pPr>
        <w:ind w:left="5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687512">
      <w:start w:val="1"/>
      <w:numFmt w:val="bullet"/>
      <w:lvlText w:val="▪"/>
      <w:lvlJc w:val="left"/>
      <w:pPr>
        <w:ind w:left="6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25BB2820"/>
    <w:multiLevelType w:val="multilevel"/>
    <w:tmpl w:val="02944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26901DE3"/>
    <w:multiLevelType w:val="multilevel"/>
    <w:tmpl w:val="72F6B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6BD5CC7"/>
    <w:multiLevelType w:val="hybridMultilevel"/>
    <w:tmpl w:val="35545A3A"/>
    <w:lvl w:ilvl="0" w:tplc="D6369252">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D6366E">
      <w:start w:val="1"/>
      <w:numFmt w:val="bullet"/>
      <w:lvlText w:val="o"/>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56D6C2">
      <w:start w:val="1"/>
      <w:numFmt w:val="bullet"/>
      <w:lvlText w:val="▪"/>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BC2FAA">
      <w:start w:val="1"/>
      <w:numFmt w:val="bullet"/>
      <w:lvlText w:val="•"/>
      <w:lvlJc w:val="left"/>
      <w:pPr>
        <w:ind w:left="2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AA7074">
      <w:start w:val="1"/>
      <w:numFmt w:val="bullet"/>
      <w:lvlText w:val="o"/>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6C63CA">
      <w:start w:val="1"/>
      <w:numFmt w:val="bullet"/>
      <w:lvlText w:val="▪"/>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B01F42">
      <w:start w:val="1"/>
      <w:numFmt w:val="bullet"/>
      <w:lvlText w:val="•"/>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4CA134">
      <w:start w:val="1"/>
      <w:numFmt w:val="bullet"/>
      <w:lvlText w:val="o"/>
      <w:lvlJc w:val="left"/>
      <w:pPr>
        <w:ind w:left="5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B6D602">
      <w:start w:val="1"/>
      <w:numFmt w:val="bullet"/>
      <w:lvlText w:val="▪"/>
      <w:lvlJc w:val="left"/>
      <w:pPr>
        <w:ind w:left="6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26E67385"/>
    <w:multiLevelType w:val="multilevel"/>
    <w:tmpl w:val="12D4B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27505F7D"/>
    <w:multiLevelType w:val="hybridMultilevel"/>
    <w:tmpl w:val="0310CA5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27DA1C29"/>
    <w:multiLevelType w:val="hybridMultilevel"/>
    <w:tmpl w:val="119CCFA6"/>
    <w:lvl w:ilvl="0" w:tplc="B80C261A">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F271D0">
      <w:start w:val="1"/>
      <w:numFmt w:val="bullet"/>
      <w:lvlText w:val="o"/>
      <w:lvlJc w:val="left"/>
      <w:pPr>
        <w:ind w:left="13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1430D4">
      <w:start w:val="1"/>
      <w:numFmt w:val="bullet"/>
      <w:lvlText w:val="▪"/>
      <w:lvlJc w:val="left"/>
      <w:pPr>
        <w:ind w:left="20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F20D76">
      <w:start w:val="1"/>
      <w:numFmt w:val="bullet"/>
      <w:lvlText w:val="•"/>
      <w:lvlJc w:val="left"/>
      <w:pPr>
        <w:ind w:left="27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5A8FCC">
      <w:start w:val="1"/>
      <w:numFmt w:val="bullet"/>
      <w:lvlText w:val="o"/>
      <w:lvlJc w:val="left"/>
      <w:pPr>
        <w:ind w:left="34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844366C">
      <w:start w:val="1"/>
      <w:numFmt w:val="bullet"/>
      <w:lvlText w:val="▪"/>
      <w:lvlJc w:val="left"/>
      <w:pPr>
        <w:ind w:left="42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CFA8CA8">
      <w:start w:val="1"/>
      <w:numFmt w:val="bullet"/>
      <w:lvlText w:val="•"/>
      <w:lvlJc w:val="left"/>
      <w:pPr>
        <w:ind w:left="49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26BE4E">
      <w:start w:val="1"/>
      <w:numFmt w:val="bullet"/>
      <w:lvlText w:val="o"/>
      <w:lvlJc w:val="left"/>
      <w:pPr>
        <w:ind w:left="56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C25A2E">
      <w:start w:val="1"/>
      <w:numFmt w:val="bullet"/>
      <w:lvlText w:val="▪"/>
      <w:lvlJc w:val="left"/>
      <w:pPr>
        <w:ind w:left="63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29346DC4"/>
    <w:multiLevelType w:val="multilevel"/>
    <w:tmpl w:val="70D2C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A7F7BD7"/>
    <w:multiLevelType w:val="multilevel"/>
    <w:tmpl w:val="99E67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2A8B595B"/>
    <w:multiLevelType w:val="multilevel"/>
    <w:tmpl w:val="83106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2BBC0A57"/>
    <w:multiLevelType w:val="hybridMultilevel"/>
    <w:tmpl w:val="A0D22304"/>
    <w:lvl w:ilvl="0" w:tplc="C1EAC78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1EDD6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5053C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64521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0CF7B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3C8CE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EAEDD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C6BF3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DE8E0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2BF475D4"/>
    <w:multiLevelType w:val="multilevel"/>
    <w:tmpl w:val="10D87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2DC52414"/>
    <w:multiLevelType w:val="multilevel"/>
    <w:tmpl w:val="98162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2FAB02A2"/>
    <w:multiLevelType w:val="multilevel"/>
    <w:tmpl w:val="588A2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FAF018E"/>
    <w:multiLevelType w:val="hybridMultilevel"/>
    <w:tmpl w:val="B5E489AA"/>
    <w:lvl w:ilvl="0" w:tplc="C8F0187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14598A">
      <w:start w:val="1"/>
      <w:numFmt w:val="bullet"/>
      <w:lvlText w:val="o"/>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068318">
      <w:start w:val="1"/>
      <w:numFmt w:val="bullet"/>
      <w:lvlText w:val="▪"/>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404DCA">
      <w:start w:val="1"/>
      <w:numFmt w:val="bullet"/>
      <w:lvlText w:val="•"/>
      <w:lvlJc w:val="left"/>
      <w:pPr>
        <w:ind w:left="2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5E4824">
      <w:start w:val="1"/>
      <w:numFmt w:val="bullet"/>
      <w:lvlText w:val="o"/>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50A89E">
      <w:start w:val="1"/>
      <w:numFmt w:val="bullet"/>
      <w:lvlText w:val="▪"/>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EC1AA6">
      <w:start w:val="1"/>
      <w:numFmt w:val="bullet"/>
      <w:lvlText w:val="•"/>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DA649C">
      <w:start w:val="1"/>
      <w:numFmt w:val="bullet"/>
      <w:lvlText w:val="o"/>
      <w:lvlJc w:val="left"/>
      <w:pPr>
        <w:ind w:left="5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300FC8">
      <w:start w:val="1"/>
      <w:numFmt w:val="bullet"/>
      <w:lvlText w:val="▪"/>
      <w:lvlJc w:val="left"/>
      <w:pPr>
        <w:ind w:left="6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2FEF2E33"/>
    <w:multiLevelType w:val="hybridMultilevel"/>
    <w:tmpl w:val="42566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308B772A"/>
    <w:multiLevelType w:val="hybridMultilevel"/>
    <w:tmpl w:val="60E6D8D2"/>
    <w:lvl w:ilvl="0" w:tplc="ADAC1918">
      <w:start w:val="1"/>
      <w:numFmt w:val="bullet"/>
      <w:lvlText w:val=""/>
      <w:lvlJc w:val="left"/>
      <w:pPr>
        <w:tabs>
          <w:tab w:val="num" w:pos="720"/>
        </w:tabs>
        <w:ind w:left="720" w:firstLine="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15:restartNumberingAfterBreak="0">
    <w:nsid w:val="308E6162"/>
    <w:multiLevelType w:val="multilevel"/>
    <w:tmpl w:val="6010A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30BE1B9A"/>
    <w:multiLevelType w:val="hybridMultilevel"/>
    <w:tmpl w:val="2D649B4A"/>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30F720C5"/>
    <w:multiLevelType w:val="multilevel"/>
    <w:tmpl w:val="E118F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31246B8E"/>
    <w:multiLevelType w:val="multilevel"/>
    <w:tmpl w:val="CC322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31321495"/>
    <w:multiLevelType w:val="multilevel"/>
    <w:tmpl w:val="86CA8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320E0B20"/>
    <w:multiLevelType w:val="hybridMultilevel"/>
    <w:tmpl w:val="FAA05966"/>
    <w:lvl w:ilvl="0" w:tplc="0658B6DE">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E9839F6">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23CA67E">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8D06720">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034AE6A">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C47CB4">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D867020">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2FCB37E">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80A4DD2">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7" w15:restartNumberingAfterBreak="0">
    <w:nsid w:val="322A3EEE"/>
    <w:multiLevelType w:val="hybridMultilevel"/>
    <w:tmpl w:val="F472598C"/>
    <w:lvl w:ilvl="0" w:tplc="AE48792E">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0233F6">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4E611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8660F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2A1E9A">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3E4C9A">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EA014D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DE318C">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96AC46">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32355C76"/>
    <w:multiLevelType w:val="hybridMultilevel"/>
    <w:tmpl w:val="D74AF1F0"/>
    <w:lvl w:ilvl="0" w:tplc="2738E50E">
      <w:start w:val="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B239BA">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88003A">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384CCA">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28C9BC">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248160">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44B8DC">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BEFCDC">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66D968">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325E0169"/>
    <w:multiLevelType w:val="hybridMultilevel"/>
    <w:tmpl w:val="75DCF20A"/>
    <w:lvl w:ilvl="0" w:tplc="08669E08">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322D7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8836C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747A4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503F9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78DBC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BCC7C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9829E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A20E4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327F6FD6"/>
    <w:multiLevelType w:val="hybridMultilevel"/>
    <w:tmpl w:val="7BC2306E"/>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11" w15:restartNumberingAfterBreak="0">
    <w:nsid w:val="32FE7FA0"/>
    <w:multiLevelType w:val="hybridMultilevel"/>
    <w:tmpl w:val="F3C09784"/>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12" w15:restartNumberingAfterBreak="0">
    <w:nsid w:val="330C1ECA"/>
    <w:multiLevelType w:val="hybridMultilevel"/>
    <w:tmpl w:val="B594978E"/>
    <w:lvl w:ilvl="0" w:tplc="91F0110A">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BC381C">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F2450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BC4498">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C83D38">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2C2318">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12B3FC">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C40A02">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3E0658">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33F75356"/>
    <w:multiLevelType w:val="hybridMultilevel"/>
    <w:tmpl w:val="9EB631DA"/>
    <w:lvl w:ilvl="0" w:tplc="C59A591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021D7C">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BA388A">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BCC78E">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22D03A">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C66BBC">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8CCB02">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54FFD2">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181BEA">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345A1D7B"/>
    <w:multiLevelType w:val="hybridMultilevel"/>
    <w:tmpl w:val="63D4232C"/>
    <w:lvl w:ilvl="0" w:tplc="C76AD47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5E5892">
      <w:start w:val="1"/>
      <w:numFmt w:val="bullet"/>
      <w:lvlText w:val="o"/>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0EE5F6">
      <w:start w:val="1"/>
      <w:numFmt w:val="bullet"/>
      <w:lvlText w:val="▪"/>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9A419E">
      <w:start w:val="1"/>
      <w:numFmt w:val="bullet"/>
      <w:lvlText w:val="•"/>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E2CEE8">
      <w:start w:val="1"/>
      <w:numFmt w:val="bullet"/>
      <w:lvlText w:val="o"/>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A0E922">
      <w:start w:val="1"/>
      <w:numFmt w:val="bullet"/>
      <w:lvlText w:val="▪"/>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06F352">
      <w:start w:val="1"/>
      <w:numFmt w:val="bullet"/>
      <w:lvlText w:val="•"/>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DC8448">
      <w:start w:val="1"/>
      <w:numFmt w:val="bullet"/>
      <w:lvlText w:val="o"/>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D6528C">
      <w:start w:val="1"/>
      <w:numFmt w:val="bullet"/>
      <w:lvlText w:val="▪"/>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34B1399D"/>
    <w:multiLevelType w:val="hybridMultilevel"/>
    <w:tmpl w:val="07A6DB9A"/>
    <w:lvl w:ilvl="0" w:tplc="40F2D3D2">
      <w:start w:val="1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AC080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060E5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38A62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92552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88767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32567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DA1E9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1A41A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35681439"/>
    <w:multiLevelType w:val="hybridMultilevel"/>
    <w:tmpl w:val="11BE1984"/>
    <w:lvl w:ilvl="0" w:tplc="3D902FA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C66D98">
      <w:start w:val="1"/>
      <w:numFmt w:val="bullet"/>
      <w:lvlText w:val="o"/>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4E9D36">
      <w:start w:val="1"/>
      <w:numFmt w:val="bullet"/>
      <w:lvlText w:val="▪"/>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64CBBC">
      <w:start w:val="1"/>
      <w:numFmt w:val="bullet"/>
      <w:lvlText w:val="•"/>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90FE9E">
      <w:start w:val="1"/>
      <w:numFmt w:val="bullet"/>
      <w:lvlText w:val="o"/>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0A6820">
      <w:start w:val="1"/>
      <w:numFmt w:val="bullet"/>
      <w:lvlText w:val="▪"/>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7AAE64">
      <w:start w:val="1"/>
      <w:numFmt w:val="bullet"/>
      <w:lvlText w:val="•"/>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40CA40">
      <w:start w:val="1"/>
      <w:numFmt w:val="bullet"/>
      <w:lvlText w:val="o"/>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84EBFC">
      <w:start w:val="1"/>
      <w:numFmt w:val="bullet"/>
      <w:lvlText w:val="▪"/>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36E1214B"/>
    <w:multiLevelType w:val="hybridMultilevel"/>
    <w:tmpl w:val="F2845638"/>
    <w:lvl w:ilvl="0" w:tplc="1B52866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36627C">
      <w:start w:val="1"/>
      <w:numFmt w:val="bullet"/>
      <w:lvlText w:val="o"/>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460840">
      <w:start w:val="1"/>
      <w:numFmt w:val="bullet"/>
      <w:lvlText w:val="▪"/>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142C4A">
      <w:start w:val="1"/>
      <w:numFmt w:val="bullet"/>
      <w:lvlText w:val="•"/>
      <w:lvlJc w:val="left"/>
      <w:pPr>
        <w:ind w:left="2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06E03C">
      <w:start w:val="1"/>
      <w:numFmt w:val="bullet"/>
      <w:lvlText w:val="o"/>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F4DBF6">
      <w:start w:val="1"/>
      <w:numFmt w:val="bullet"/>
      <w:lvlText w:val="▪"/>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7A9C28">
      <w:start w:val="1"/>
      <w:numFmt w:val="bullet"/>
      <w:lvlText w:val="•"/>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02E2B0">
      <w:start w:val="1"/>
      <w:numFmt w:val="bullet"/>
      <w:lvlText w:val="o"/>
      <w:lvlJc w:val="left"/>
      <w:pPr>
        <w:ind w:left="5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98D6CE">
      <w:start w:val="1"/>
      <w:numFmt w:val="bullet"/>
      <w:lvlText w:val="▪"/>
      <w:lvlJc w:val="left"/>
      <w:pPr>
        <w:ind w:left="6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38A25460"/>
    <w:multiLevelType w:val="hybridMultilevel"/>
    <w:tmpl w:val="661E1602"/>
    <w:lvl w:ilvl="0" w:tplc="AB2090D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A6D472">
      <w:start w:val="1"/>
      <w:numFmt w:val="bullet"/>
      <w:lvlText w:val="o"/>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D2B6EE">
      <w:start w:val="1"/>
      <w:numFmt w:val="bullet"/>
      <w:lvlText w:val="▪"/>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2EA874">
      <w:start w:val="1"/>
      <w:numFmt w:val="bullet"/>
      <w:lvlText w:val="•"/>
      <w:lvlJc w:val="left"/>
      <w:pPr>
        <w:ind w:left="2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E0D828">
      <w:start w:val="1"/>
      <w:numFmt w:val="bullet"/>
      <w:lvlText w:val="o"/>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FAF040">
      <w:start w:val="1"/>
      <w:numFmt w:val="bullet"/>
      <w:lvlText w:val="▪"/>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62437E">
      <w:start w:val="1"/>
      <w:numFmt w:val="bullet"/>
      <w:lvlText w:val="•"/>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9C8F3C">
      <w:start w:val="1"/>
      <w:numFmt w:val="bullet"/>
      <w:lvlText w:val="o"/>
      <w:lvlJc w:val="left"/>
      <w:pPr>
        <w:ind w:left="5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986C78">
      <w:start w:val="1"/>
      <w:numFmt w:val="bullet"/>
      <w:lvlText w:val="▪"/>
      <w:lvlJc w:val="left"/>
      <w:pPr>
        <w:ind w:left="6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38EC665A"/>
    <w:multiLevelType w:val="hybridMultilevel"/>
    <w:tmpl w:val="A4DE526C"/>
    <w:lvl w:ilvl="0" w:tplc="6EF0655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EC405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CA61D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FC855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9A7D0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8CB74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28B67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C6FD0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24760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390E1D19"/>
    <w:multiLevelType w:val="multilevel"/>
    <w:tmpl w:val="E3388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39232810"/>
    <w:multiLevelType w:val="hybridMultilevel"/>
    <w:tmpl w:val="4F12C6C4"/>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39360AE5"/>
    <w:multiLevelType w:val="hybridMultilevel"/>
    <w:tmpl w:val="668EE580"/>
    <w:lvl w:ilvl="0" w:tplc="04190009">
      <w:start w:val="1"/>
      <w:numFmt w:val="bullet"/>
      <w:lvlText w:val=""/>
      <w:lvlJc w:val="left"/>
      <w:pPr>
        <w:ind w:left="720" w:hanging="360"/>
      </w:pPr>
      <w:rPr>
        <w:rFonts w:ascii="Wingdings" w:hAnsi="Wingdings" w:hint="default"/>
      </w:rPr>
    </w:lvl>
    <w:lvl w:ilvl="1" w:tplc="F44482EE">
      <w:start w:val="1"/>
      <w:numFmt w:val="bullet"/>
      <w:lvlText w:val=""/>
      <w:lvlJc w:val="left"/>
      <w:pPr>
        <w:ind w:left="1440"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39996576"/>
    <w:multiLevelType w:val="hybridMultilevel"/>
    <w:tmpl w:val="D8BA046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4" w15:restartNumberingAfterBreak="0">
    <w:nsid w:val="3AB207F0"/>
    <w:multiLevelType w:val="multilevel"/>
    <w:tmpl w:val="6F14E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3C234EAE"/>
    <w:multiLevelType w:val="multilevel"/>
    <w:tmpl w:val="70421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3CA67DA4"/>
    <w:multiLevelType w:val="hybridMultilevel"/>
    <w:tmpl w:val="8DF8C554"/>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3DAA53EE"/>
    <w:multiLevelType w:val="multilevel"/>
    <w:tmpl w:val="334A2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3E3E0887"/>
    <w:multiLevelType w:val="hybridMultilevel"/>
    <w:tmpl w:val="C9F2CE84"/>
    <w:lvl w:ilvl="0" w:tplc="16A6320C">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844D32">
      <w:start w:val="1"/>
      <w:numFmt w:val="bullet"/>
      <w:lvlText w:val="o"/>
      <w:lvlJc w:val="left"/>
      <w:pPr>
        <w:ind w:left="15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6846F2">
      <w:start w:val="1"/>
      <w:numFmt w:val="bullet"/>
      <w:lvlText w:val="▪"/>
      <w:lvlJc w:val="left"/>
      <w:pPr>
        <w:ind w:left="22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C04023E">
      <w:start w:val="1"/>
      <w:numFmt w:val="bullet"/>
      <w:lvlText w:val="•"/>
      <w:lvlJc w:val="left"/>
      <w:pPr>
        <w:ind w:left="2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F2A220">
      <w:start w:val="1"/>
      <w:numFmt w:val="bullet"/>
      <w:lvlText w:val="o"/>
      <w:lvlJc w:val="left"/>
      <w:pPr>
        <w:ind w:left="36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5C1430">
      <w:start w:val="1"/>
      <w:numFmt w:val="bullet"/>
      <w:lvlText w:val="▪"/>
      <w:lvlJc w:val="left"/>
      <w:pPr>
        <w:ind w:left="43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E76070E">
      <w:start w:val="1"/>
      <w:numFmt w:val="bullet"/>
      <w:lvlText w:val="•"/>
      <w:lvlJc w:val="left"/>
      <w:pPr>
        <w:ind w:left="5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F89438">
      <w:start w:val="1"/>
      <w:numFmt w:val="bullet"/>
      <w:lvlText w:val="o"/>
      <w:lvlJc w:val="left"/>
      <w:pPr>
        <w:ind w:left="5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6684132">
      <w:start w:val="1"/>
      <w:numFmt w:val="bullet"/>
      <w:lvlText w:val="▪"/>
      <w:lvlJc w:val="left"/>
      <w:pPr>
        <w:ind w:left="65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3E4F185D"/>
    <w:multiLevelType w:val="hybridMultilevel"/>
    <w:tmpl w:val="ACB4F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3E865D01"/>
    <w:multiLevelType w:val="hybridMultilevel"/>
    <w:tmpl w:val="98A80D78"/>
    <w:lvl w:ilvl="0" w:tplc="FBA2FBC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4C9FD6">
      <w:start w:val="1"/>
      <w:numFmt w:val="bullet"/>
      <w:lvlText w:val="o"/>
      <w:lvlJc w:val="left"/>
      <w:pPr>
        <w:ind w:left="1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5A5150">
      <w:start w:val="1"/>
      <w:numFmt w:val="bullet"/>
      <w:lvlText w:val="▪"/>
      <w:lvlJc w:val="left"/>
      <w:pPr>
        <w:ind w:left="2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509360">
      <w:start w:val="1"/>
      <w:numFmt w:val="bullet"/>
      <w:lvlText w:val="•"/>
      <w:lvlJc w:val="left"/>
      <w:pPr>
        <w:ind w:left="3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6CF156">
      <w:start w:val="1"/>
      <w:numFmt w:val="bullet"/>
      <w:lvlText w:val="o"/>
      <w:lvlJc w:val="left"/>
      <w:pPr>
        <w:ind w:left="3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FC23B8">
      <w:start w:val="1"/>
      <w:numFmt w:val="bullet"/>
      <w:lvlText w:val="▪"/>
      <w:lvlJc w:val="left"/>
      <w:pPr>
        <w:ind w:left="4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C86E42">
      <w:start w:val="1"/>
      <w:numFmt w:val="bullet"/>
      <w:lvlText w:val="•"/>
      <w:lvlJc w:val="left"/>
      <w:pPr>
        <w:ind w:left="5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D0059A">
      <w:start w:val="1"/>
      <w:numFmt w:val="bullet"/>
      <w:lvlText w:val="o"/>
      <w:lvlJc w:val="left"/>
      <w:pPr>
        <w:ind w:left="5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CEBDF6">
      <w:start w:val="1"/>
      <w:numFmt w:val="bullet"/>
      <w:lvlText w:val="▪"/>
      <w:lvlJc w:val="left"/>
      <w:pPr>
        <w:ind w:left="6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3F9036C3"/>
    <w:multiLevelType w:val="hybridMultilevel"/>
    <w:tmpl w:val="240A00D0"/>
    <w:lvl w:ilvl="0" w:tplc="C0EEDB62">
      <w:start w:val="1"/>
      <w:numFmt w:val="bullet"/>
      <w:lvlText w:val=""/>
      <w:lvlJc w:val="left"/>
      <w:pPr>
        <w:tabs>
          <w:tab w:val="num" w:pos="426"/>
        </w:tabs>
        <w:ind w:left="426" w:firstLine="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2" w15:restartNumberingAfterBreak="0">
    <w:nsid w:val="3FB0096E"/>
    <w:multiLevelType w:val="hybridMultilevel"/>
    <w:tmpl w:val="336AEE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40357BF7"/>
    <w:multiLevelType w:val="hybridMultilevel"/>
    <w:tmpl w:val="EB7EF8F8"/>
    <w:lvl w:ilvl="0" w:tplc="E3D62B9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F82B62">
      <w:start w:val="1"/>
      <w:numFmt w:val="bullet"/>
      <w:lvlText w:val="o"/>
      <w:lvlJc w:val="left"/>
      <w:pPr>
        <w:ind w:left="1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D2E930">
      <w:start w:val="1"/>
      <w:numFmt w:val="bullet"/>
      <w:lvlText w:val="▪"/>
      <w:lvlJc w:val="left"/>
      <w:pPr>
        <w:ind w:left="2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36BF02">
      <w:start w:val="1"/>
      <w:numFmt w:val="bullet"/>
      <w:lvlText w:val="•"/>
      <w:lvlJc w:val="left"/>
      <w:pPr>
        <w:ind w:left="2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74AA98">
      <w:start w:val="1"/>
      <w:numFmt w:val="bullet"/>
      <w:lvlText w:val="o"/>
      <w:lvlJc w:val="left"/>
      <w:pPr>
        <w:ind w:left="3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28E312">
      <w:start w:val="1"/>
      <w:numFmt w:val="bullet"/>
      <w:lvlText w:val="▪"/>
      <w:lvlJc w:val="left"/>
      <w:pPr>
        <w:ind w:left="4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7EBD4C">
      <w:start w:val="1"/>
      <w:numFmt w:val="bullet"/>
      <w:lvlText w:val="•"/>
      <w:lvlJc w:val="left"/>
      <w:pPr>
        <w:ind w:left="5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AC4D50">
      <w:start w:val="1"/>
      <w:numFmt w:val="bullet"/>
      <w:lvlText w:val="o"/>
      <w:lvlJc w:val="left"/>
      <w:pPr>
        <w:ind w:left="5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A63422">
      <w:start w:val="1"/>
      <w:numFmt w:val="bullet"/>
      <w:lvlText w:val="▪"/>
      <w:lvlJc w:val="left"/>
      <w:pPr>
        <w:ind w:left="6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40414A36"/>
    <w:multiLevelType w:val="hybridMultilevel"/>
    <w:tmpl w:val="8048B0C4"/>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40A82570"/>
    <w:multiLevelType w:val="hybridMultilevel"/>
    <w:tmpl w:val="E07CA962"/>
    <w:lvl w:ilvl="0" w:tplc="ADAA05D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BC69F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3C856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DCEA2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BC77B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C4AE8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68BF1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4A0B2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72076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40CB7E68"/>
    <w:multiLevelType w:val="hybridMultilevel"/>
    <w:tmpl w:val="85B843FC"/>
    <w:lvl w:ilvl="0" w:tplc="6D14FFA6">
      <w:start w:val="1"/>
      <w:numFmt w:val="bullet"/>
      <w:lvlText w:val=""/>
      <w:lvlJc w:val="left"/>
      <w:pPr>
        <w:ind w:left="13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B1E788C">
      <w:start w:val="1"/>
      <w:numFmt w:val="bullet"/>
      <w:lvlText w:val="o"/>
      <w:lvlJc w:val="left"/>
      <w:pPr>
        <w:ind w:left="20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7CA7C0">
      <w:start w:val="1"/>
      <w:numFmt w:val="bullet"/>
      <w:lvlText w:val="▪"/>
      <w:lvlJc w:val="left"/>
      <w:pPr>
        <w:ind w:left="27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2AED13C">
      <w:start w:val="1"/>
      <w:numFmt w:val="bullet"/>
      <w:lvlText w:val="•"/>
      <w:lvlJc w:val="left"/>
      <w:pPr>
        <w:ind w:left="35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54E974">
      <w:start w:val="1"/>
      <w:numFmt w:val="bullet"/>
      <w:lvlText w:val="o"/>
      <w:lvlJc w:val="left"/>
      <w:pPr>
        <w:ind w:left="4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8882E04">
      <w:start w:val="1"/>
      <w:numFmt w:val="bullet"/>
      <w:lvlText w:val="▪"/>
      <w:lvlJc w:val="left"/>
      <w:pPr>
        <w:ind w:left="49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3E53B6">
      <w:start w:val="1"/>
      <w:numFmt w:val="bullet"/>
      <w:lvlText w:val="•"/>
      <w:lvlJc w:val="left"/>
      <w:pPr>
        <w:ind w:left="5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1E4374">
      <w:start w:val="1"/>
      <w:numFmt w:val="bullet"/>
      <w:lvlText w:val="o"/>
      <w:lvlJc w:val="left"/>
      <w:pPr>
        <w:ind w:left="6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19A64DC">
      <w:start w:val="1"/>
      <w:numFmt w:val="bullet"/>
      <w:lvlText w:val="▪"/>
      <w:lvlJc w:val="left"/>
      <w:pPr>
        <w:ind w:left="71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42922C9F"/>
    <w:multiLevelType w:val="hybridMultilevel"/>
    <w:tmpl w:val="FE0826A0"/>
    <w:lvl w:ilvl="0" w:tplc="20B065E0">
      <w:start w:val="10"/>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56AB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6EF08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1E68B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DEC5D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5A437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12F41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5E22A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50F7A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42C36BAB"/>
    <w:multiLevelType w:val="hybridMultilevel"/>
    <w:tmpl w:val="8AF45DE6"/>
    <w:lvl w:ilvl="0" w:tplc="CB8C6C66">
      <w:start w:val="1"/>
      <w:numFmt w:val="bullet"/>
      <w:lvlText w:val=""/>
      <w:lvlJc w:val="left"/>
      <w:pPr>
        <w:tabs>
          <w:tab w:val="num" w:pos="720"/>
        </w:tabs>
        <w:ind w:left="720" w:firstLine="0"/>
      </w:pPr>
      <w:rPr>
        <w:rFonts w:ascii="Wingdings" w:hAnsi="Wingdings" w:hint="default"/>
      </w:rPr>
    </w:lvl>
    <w:lvl w:ilvl="1" w:tplc="DC6CDF24">
      <w:start w:val="1"/>
      <w:numFmt w:val="bullet"/>
      <w:lvlText w:val=""/>
      <w:lvlJc w:val="left"/>
      <w:pPr>
        <w:tabs>
          <w:tab w:val="num" w:pos="720"/>
        </w:tabs>
        <w:ind w:left="720" w:firstLine="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9" w15:restartNumberingAfterBreak="0">
    <w:nsid w:val="42C957F8"/>
    <w:multiLevelType w:val="hybridMultilevel"/>
    <w:tmpl w:val="FB94E020"/>
    <w:lvl w:ilvl="0" w:tplc="6E30C05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40" w15:restartNumberingAfterBreak="0">
    <w:nsid w:val="433D3218"/>
    <w:multiLevelType w:val="hybridMultilevel"/>
    <w:tmpl w:val="D1181C0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43CB12B0"/>
    <w:multiLevelType w:val="hybridMultilevel"/>
    <w:tmpl w:val="253CB172"/>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44F2449C"/>
    <w:multiLevelType w:val="hybridMultilevel"/>
    <w:tmpl w:val="8CDE89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45004957"/>
    <w:multiLevelType w:val="hybridMultilevel"/>
    <w:tmpl w:val="8C60B398"/>
    <w:lvl w:ilvl="0" w:tplc="5D4456E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F0FD36">
      <w:start w:val="1"/>
      <w:numFmt w:val="bullet"/>
      <w:lvlText w:val="o"/>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1284B2">
      <w:start w:val="1"/>
      <w:numFmt w:val="bullet"/>
      <w:lvlText w:val="▪"/>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C64AA2">
      <w:start w:val="1"/>
      <w:numFmt w:val="bullet"/>
      <w:lvlText w:val="•"/>
      <w:lvlJc w:val="left"/>
      <w:pPr>
        <w:ind w:left="2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2216EA">
      <w:start w:val="1"/>
      <w:numFmt w:val="bullet"/>
      <w:lvlText w:val="o"/>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E0073C">
      <w:start w:val="1"/>
      <w:numFmt w:val="bullet"/>
      <w:lvlText w:val="▪"/>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AA7BCC">
      <w:start w:val="1"/>
      <w:numFmt w:val="bullet"/>
      <w:lvlText w:val="•"/>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1A95E8">
      <w:start w:val="1"/>
      <w:numFmt w:val="bullet"/>
      <w:lvlText w:val="o"/>
      <w:lvlJc w:val="left"/>
      <w:pPr>
        <w:ind w:left="5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9E6864">
      <w:start w:val="1"/>
      <w:numFmt w:val="bullet"/>
      <w:lvlText w:val="▪"/>
      <w:lvlJc w:val="left"/>
      <w:pPr>
        <w:ind w:left="6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45E1078C"/>
    <w:multiLevelType w:val="multilevel"/>
    <w:tmpl w:val="8A94B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46660BA9"/>
    <w:multiLevelType w:val="hybridMultilevel"/>
    <w:tmpl w:val="2BB07AF6"/>
    <w:lvl w:ilvl="0" w:tplc="C0EEDB62">
      <w:start w:val="1"/>
      <w:numFmt w:val="bullet"/>
      <w:lvlText w:val=""/>
      <w:lvlJc w:val="left"/>
      <w:pPr>
        <w:tabs>
          <w:tab w:val="num" w:pos="426"/>
        </w:tabs>
        <w:ind w:left="426" w:firstLine="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6" w15:restartNumberingAfterBreak="0">
    <w:nsid w:val="46713297"/>
    <w:multiLevelType w:val="hybridMultilevel"/>
    <w:tmpl w:val="6818D9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468E701A"/>
    <w:multiLevelType w:val="hybridMultilevel"/>
    <w:tmpl w:val="B7C6D182"/>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46D524A5"/>
    <w:multiLevelType w:val="hybridMultilevel"/>
    <w:tmpl w:val="26BEC986"/>
    <w:lvl w:ilvl="0" w:tplc="F44482E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46E90E05"/>
    <w:multiLevelType w:val="hybridMultilevel"/>
    <w:tmpl w:val="0B066448"/>
    <w:lvl w:ilvl="0" w:tplc="7794CE46">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80CB6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8B8B47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C10271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02D28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8ECF6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F6A23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0C503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40BA8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474B4FDC"/>
    <w:multiLevelType w:val="hybridMultilevel"/>
    <w:tmpl w:val="CB5AD422"/>
    <w:lvl w:ilvl="0" w:tplc="6E30C050">
      <w:start w:val="1"/>
      <w:numFmt w:val="bullet"/>
      <w:lvlText w:val=""/>
      <w:lvlJc w:val="left"/>
      <w:pPr>
        <w:tabs>
          <w:tab w:val="num" w:pos="1070"/>
        </w:tabs>
        <w:ind w:left="1070" w:hanging="360"/>
      </w:pPr>
      <w:rPr>
        <w:rFonts w:ascii="Symbol" w:hAnsi="Symbol" w:hint="default"/>
      </w:rPr>
    </w:lvl>
    <w:lvl w:ilvl="1" w:tplc="F93ADD8A" w:tentative="1">
      <w:start w:val="1"/>
      <w:numFmt w:val="bullet"/>
      <w:lvlText w:val=""/>
      <w:lvlJc w:val="left"/>
      <w:pPr>
        <w:tabs>
          <w:tab w:val="num" w:pos="1790"/>
        </w:tabs>
        <w:ind w:left="1790" w:hanging="360"/>
      </w:pPr>
      <w:rPr>
        <w:rFonts w:ascii="Wingdings 3" w:hAnsi="Wingdings 3" w:hint="default"/>
      </w:rPr>
    </w:lvl>
    <w:lvl w:ilvl="2" w:tplc="AA9EE1CE" w:tentative="1">
      <w:start w:val="1"/>
      <w:numFmt w:val="bullet"/>
      <w:lvlText w:val=""/>
      <w:lvlJc w:val="left"/>
      <w:pPr>
        <w:tabs>
          <w:tab w:val="num" w:pos="2510"/>
        </w:tabs>
        <w:ind w:left="2510" w:hanging="360"/>
      </w:pPr>
      <w:rPr>
        <w:rFonts w:ascii="Wingdings 3" w:hAnsi="Wingdings 3" w:hint="default"/>
      </w:rPr>
    </w:lvl>
    <w:lvl w:ilvl="3" w:tplc="1F3EF6B6" w:tentative="1">
      <w:start w:val="1"/>
      <w:numFmt w:val="bullet"/>
      <w:lvlText w:val=""/>
      <w:lvlJc w:val="left"/>
      <w:pPr>
        <w:tabs>
          <w:tab w:val="num" w:pos="3230"/>
        </w:tabs>
        <w:ind w:left="3230" w:hanging="360"/>
      </w:pPr>
      <w:rPr>
        <w:rFonts w:ascii="Wingdings 3" w:hAnsi="Wingdings 3" w:hint="default"/>
      </w:rPr>
    </w:lvl>
    <w:lvl w:ilvl="4" w:tplc="2FC0544E" w:tentative="1">
      <w:start w:val="1"/>
      <w:numFmt w:val="bullet"/>
      <w:lvlText w:val=""/>
      <w:lvlJc w:val="left"/>
      <w:pPr>
        <w:tabs>
          <w:tab w:val="num" w:pos="3950"/>
        </w:tabs>
        <w:ind w:left="3950" w:hanging="360"/>
      </w:pPr>
      <w:rPr>
        <w:rFonts w:ascii="Wingdings 3" w:hAnsi="Wingdings 3" w:hint="default"/>
      </w:rPr>
    </w:lvl>
    <w:lvl w:ilvl="5" w:tplc="B590CAA8" w:tentative="1">
      <w:start w:val="1"/>
      <w:numFmt w:val="bullet"/>
      <w:lvlText w:val=""/>
      <w:lvlJc w:val="left"/>
      <w:pPr>
        <w:tabs>
          <w:tab w:val="num" w:pos="4670"/>
        </w:tabs>
        <w:ind w:left="4670" w:hanging="360"/>
      </w:pPr>
      <w:rPr>
        <w:rFonts w:ascii="Wingdings 3" w:hAnsi="Wingdings 3" w:hint="default"/>
      </w:rPr>
    </w:lvl>
    <w:lvl w:ilvl="6" w:tplc="4344EB50" w:tentative="1">
      <w:start w:val="1"/>
      <w:numFmt w:val="bullet"/>
      <w:lvlText w:val=""/>
      <w:lvlJc w:val="left"/>
      <w:pPr>
        <w:tabs>
          <w:tab w:val="num" w:pos="5390"/>
        </w:tabs>
        <w:ind w:left="5390" w:hanging="360"/>
      </w:pPr>
      <w:rPr>
        <w:rFonts w:ascii="Wingdings 3" w:hAnsi="Wingdings 3" w:hint="default"/>
      </w:rPr>
    </w:lvl>
    <w:lvl w:ilvl="7" w:tplc="19EE0000" w:tentative="1">
      <w:start w:val="1"/>
      <w:numFmt w:val="bullet"/>
      <w:lvlText w:val=""/>
      <w:lvlJc w:val="left"/>
      <w:pPr>
        <w:tabs>
          <w:tab w:val="num" w:pos="6110"/>
        </w:tabs>
        <w:ind w:left="6110" w:hanging="360"/>
      </w:pPr>
      <w:rPr>
        <w:rFonts w:ascii="Wingdings 3" w:hAnsi="Wingdings 3" w:hint="default"/>
      </w:rPr>
    </w:lvl>
    <w:lvl w:ilvl="8" w:tplc="42260186" w:tentative="1">
      <w:start w:val="1"/>
      <w:numFmt w:val="bullet"/>
      <w:lvlText w:val=""/>
      <w:lvlJc w:val="left"/>
      <w:pPr>
        <w:tabs>
          <w:tab w:val="num" w:pos="6830"/>
        </w:tabs>
        <w:ind w:left="6830" w:hanging="360"/>
      </w:pPr>
      <w:rPr>
        <w:rFonts w:ascii="Wingdings 3" w:hAnsi="Wingdings 3" w:hint="default"/>
      </w:rPr>
    </w:lvl>
  </w:abstractNum>
  <w:abstractNum w:abstractNumId="151" w15:restartNumberingAfterBreak="0">
    <w:nsid w:val="476C4E9A"/>
    <w:multiLevelType w:val="hybridMultilevel"/>
    <w:tmpl w:val="32E49D1E"/>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52" w15:restartNumberingAfterBreak="0">
    <w:nsid w:val="482C1624"/>
    <w:multiLevelType w:val="multilevel"/>
    <w:tmpl w:val="55E0D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4842417F"/>
    <w:multiLevelType w:val="multilevel"/>
    <w:tmpl w:val="B1F8F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48523027"/>
    <w:multiLevelType w:val="multilevel"/>
    <w:tmpl w:val="1EBEE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85F2C13"/>
    <w:multiLevelType w:val="hybridMultilevel"/>
    <w:tmpl w:val="26805D6C"/>
    <w:lvl w:ilvl="0" w:tplc="4F641A4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143522">
      <w:start w:val="1"/>
      <w:numFmt w:val="bullet"/>
      <w:lvlText w:val="o"/>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7A305A">
      <w:start w:val="1"/>
      <w:numFmt w:val="bullet"/>
      <w:lvlText w:val="▪"/>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CA0A02">
      <w:start w:val="1"/>
      <w:numFmt w:val="bullet"/>
      <w:lvlText w:val="•"/>
      <w:lvlJc w:val="left"/>
      <w:pPr>
        <w:ind w:left="2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DA8C44">
      <w:start w:val="1"/>
      <w:numFmt w:val="bullet"/>
      <w:lvlText w:val="o"/>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68432A">
      <w:start w:val="1"/>
      <w:numFmt w:val="bullet"/>
      <w:lvlText w:val="▪"/>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7256A8">
      <w:start w:val="1"/>
      <w:numFmt w:val="bullet"/>
      <w:lvlText w:val="•"/>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086D80">
      <w:start w:val="1"/>
      <w:numFmt w:val="bullet"/>
      <w:lvlText w:val="o"/>
      <w:lvlJc w:val="left"/>
      <w:pPr>
        <w:ind w:left="5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BA43BC">
      <w:start w:val="1"/>
      <w:numFmt w:val="bullet"/>
      <w:lvlText w:val="▪"/>
      <w:lvlJc w:val="left"/>
      <w:pPr>
        <w:ind w:left="6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48647340"/>
    <w:multiLevelType w:val="hybridMultilevel"/>
    <w:tmpl w:val="79986244"/>
    <w:lvl w:ilvl="0" w:tplc="56DCB04E">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ACE84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BAA9C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272645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7AF1F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863D7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2963A0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62E48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3CEBD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49807555"/>
    <w:multiLevelType w:val="hybridMultilevel"/>
    <w:tmpl w:val="65D8670C"/>
    <w:lvl w:ilvl="0" w:tplc="BF84A454">
      <w:start w:val="1"/>
      <w:numFmt w:val="decimal"/>
      <w:lvlText w:val="%1."/>
      <w:lvlJc w:val="left"/>
      <w:pPr>
        <w:ind w:left="1070" w:hanging="360"/>
      </w:pPr>
      <w:rPr>
        <w:rFonts w:hint="default"/>
        <w:b/>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8" w15:restartNumberingAfterBreak="0">
    <w:nsid w:val="4AA5598A"/>
    <w:multiLevelType w:val="multilevel"/>
    <w:tmpl w:val="85489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4AD33DFC"/>
    <w:multiLevelType w:val="hybridMultilevel"/>
    <w:tmpl w:val="56B61D80"/>
    <w:lvl w:ilvl="0" w:tplc="6E30C050">
      <w:start w:val="1"/>
      <w:numFmt w:val="bullet"/>
      <w:lvlText w:val=""/>
      <w:lvlJc w:val="left"/>
      <w:pPr>
        <w:tabs>
          <w:tab w:val="num" w:pos="928"/>
        </w:tabs>
        <w:ind w:left="928" w:hanging="360"/>
      </w:pPr>
      <w:rPr>
        <w:rFonts w:ascii="Symbol" w:hAnsi="Symbol" w:hint="default"/>
      </w:rPr>
    </w:lvl>
    <w:lvl w:ilvl="1" w:tplc="356CBA5E" w:tentative="1">
      <w:start w:val="1"/>
      <w:numFmt w:val="bullet"/>
      <w:lvlText w:val=""/>
      <w:lvlJc w:val="left"/>
      <w:pPr>
        <w:tabs>
          <w:tab w:val="num" w:pos="1648"/>
        </w:tabs>
        <w:ind w:left="1648" w:hanging="360"/>
      </w:pPr>
      <w:rPr>
        <w:rFonts w:ascii="Wingdings 3" w:hAnsi="Wingdings 3" w:hint="default"/>
      </w:rPr>
    </w:lvl>
    <w:lvl w:ilvl="2" w:tplc="1FF0B7DE" w:tentative="1">
      <w:start w:val="1"/>
      <w:numFmt w:val="bullet"/>
      <w:lvlText w:val=""/>
      <w:lvlJc w:val="left"/>
      <w:pPr>
        <w:tabs>
          <w:tab w:val="num" w:pos="2368"/>
        </w:tabs>
        <w:ind w:left="2368" w:hanging="360"/>
      </w:pPr>
      <w:rPr>
        <w:rFonts w:ascii="Wingdings 3" w:hAnsi="Wingdings 3" w:hint="default"/>
      </w:rPr>
    </w:lvl>
    <w:lvl w:ilvl="3" w:tplc="78DACD42" w:tentative="1">
      <w:start w:val="1"/>
      <w:numFmt w:val="bullet"/>
      <w:lvlText w:val=""/>
      <w:lvlJc w:val="left"/>
      <w:pPr>
        <w:tabs>
          <w:tab w:val="num" w:pos="3088"/>
        </w:tabs>
        <w:ind w:left="3088" w:hanging="360"/>
      </w:pPr>
      <w:rPr>
        <w:rFonts w:ascii="Wingdings 3" w:hAnsi="Wingdings 3" w:hint="default"/>
      </w:rPr>
    </w:lvl>
    <w:lvl w:ilvl="4" w:tplc="0024CC1A" w:tentative="1">
      <w:start w:val="1"/>
      <w:numFmt w:val="bullet"/>
      <w:lvlText w:val=""/>
      <w:lvlJc w:val="left"/>
      <w:pPr>
        <w:tabs>
          <w:tab w:val="num" w:pos="3808"/>
        </w:tabs>
        <w:ind w:left="3808" w:hanging="360"/>
      </w:pPr>
      <w:rPr>
        <w:rFonts w:ascii="Wingdings 3" w:hAnsi="Wingdings 3" w:hint="default"/>
      </w:rPr>
    </w:lvl>
    <w:lvl w:ilvl="5" w:tplc="83B2D722" w:tentative="1">
      <w:start w:val="1"/>
      <w:numFmt w:val="bullet"/>
      <w:lvlText w:val=""/>
      <w:lvlJc w:val="left"/>
      <w:pPr>
        <w:tabs>
          <w:tab w:val="num" w:pos="4528"/>
        </w:tabs>
        <w:ind w:left="4528" w:hanging="360"/>
      </w:pPr>
      <w:rPr>
        <w:rFonts w:ascii="Wingdings 3" w:hAnsi="Wingdings 3" w:hint="default"/>
      </w:rPr>
    </w:lvl>
    <w:lvl w:ilvl="6" w:tplc="D5F48BA0" w:tentative="1">
      <w:start w:val="1"/>
      <w:numFmt w:val="bullet"/>
      <w:lvlText w:val=""/>
      <w:lvlJc w:val="left"/>
      <w:pPr>
        <w:tabs>
          <w:tab w:val="num" w:pos="5248"/>
        </w:tabs>
        <w:ind w:left="5248" w:hanging="360"/>
      </w:pPr>
      <w:rPr>
        <w:rFonts w:ascii="Wingdings 3" w:hAnsi="Wingdings 3" w:hint="default"/>
      </w:rPr>
    </w:lvl>
    <w:lvl w:ilvl="7" w:tplc="F1DACF46" w:tentative="1">
      <w:start w:val="1"/>
      <w:numFmt w:val="bullet"/>
      <w:lvlText w:val=""/>
      <w:lvlJc w:val="left"/>
      <w:pPr>
        <w:tabs>
          <w:tab w:val="num" w:pos="5968"/>
        </w:tabs>
        <w:ind w:left="5968" w:hanging="360"/>
      </w:pPr>
      <w:rPr>
        <w:rFonts w:ascii="Wingdings 3" w:hAnsi="Wingdings 3" w:hint="default"/>
      </w:rPr>
    </w:lvl>
    <w:lvl w:ilvl="8" w:tplc="64965ABC" w:tentative="1">
      <w:start w:val="1"/>
      <w:numFmt w:val="bullet"/>
      <w:lvlText w:val=""/>
      <w:lvlJc w:val="left"/>
      <w:pPr>
        <w:tabs>
          <w:tab w:val="num" w:pos="6688"/>
        </w:tabs>
        <w:ind w:left="6688" w:hanging="360"/>
      </w:pPr>
      <w:rPr>
        <w:rFonts w:ascii="Wingdings 3" w:hAnsi="Wingdings 3" w:hint="default"/>
      </w:rPr>
    </w:lvl>
  </w:abstractNum>
  <w:abstractNum w:abstractNumId="160" w15:restartNumberingAfterBreak="0">
    <w:nsid w:val="4AF5539F"/>
    <w:multiLevelType w:val="hybridMultilevel"/>
    <w:tmpl w:val="83061374"/>
    <w:lvl w:ilvl="0" w:tplc="07D26060">
      <w:start w:val="1"/>
      <w:numFmt w:val="bullet"/>
      <w:lvlText w:val=""/>
      <w:lvlJc w:val="left"/>
      <w:pPr>
        <w:tabs>
          <w:tab w:val="num" w:pos="720"/>
        </w:tabs>
        <w:ind w:left="720" w:firstLine="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1" w15:restartNumberingAfterBreak="0">
    <w:nsid w:val="4C367420"/>
    <w:multiLevelType w:val="hybridMultilevel"/>
    <w:tmpl w:val="E56E4B00"/>
    <w:lvl w:ilvl="0" w:tplc="F44482E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4C5F106E"/>
    <w:multiLevelType w:val="hybridMultilevel"/>
    <w:tmpl w:val="F0627E2A"/>
    <w:lvl w:ilvl="0" w:tplc="F44482E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4C6B5CA6"/>
    <w:multiLevelType w:val="hybridMultilevel"/>
    <w:tmpl w:val="110A0184"/>
    <w:lvl w:ilvl="0" w:tplc="625A9B9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E63A8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122585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68C33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ECA9E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AE215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7C899E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10C29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7A4F9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4CD4146F"/>
    <w:multiLevelType w:val="multilevel"/>
    <w:tmpl w:val="1AA8F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D0C19C3"/>
    <w:multiLevelType w:val="hybridMultilevel"/>
    <w:tmpl w:val="F2A2D514"/>
    <w:lvl w:ilvl="0" w:tplc="E8D84FD4">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38E596">
      <w:start w:val="1"/>
      <w:numFmt w:val="bullet"/>
      <w:lvlText w:val="o"/>
      <w:lvlJc w:val="left"/>
      <w:pPr>
        <w:ind w:left="1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FA8212E">
      <w:start w:val="1"/>
      <w:numFmt w:val="bullet"/>
      <w:lvlText w:val="▪"/>
      <w:lvlJc w:val="left"/>
      <w:pPr>
        <w:ind w:left="2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488D346">
      <w:start w:val="1"/>
      <w:numFmt w:val="bullet"/>
      <w:lvlText w:val="•"/>
      <w:lvlJc w:val="left"/>
      <w:pPr>
        <w:ind w:left="3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12291F8">
      <w:start w:val="1"/>
      <w:numFmt w:val="bullet"/>
      <w:lvlText w:val="o"/>
      <w:lvlJc w:val="left"/>
      <w:pPr>
        <w:ind w:left="3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DE042C">
      <w:start w:val="1"/>
      <w:numFmt w:val="bullet"/>
      <w:lvlText w:val="▪"/>
      <w:lvlJc w:val="left"/>
      <w:pPr>
        <w:ind w:left="46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88054E6">
      <w:start w:val="1"/>
      <w:numFmt w:val="bullet"/>
      <w:lvlText w:val="•"/>
      <w:lvlJc w:val="left"/>
      <w:pPr>
        <w:ind w:left="53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663044">
      <w:start w:val="1"/>
      <w:numFmt w:val="bullet"/>
      <w:lvlText w:val="o"/>
      <w:lvlJc w:val="left"/>
      <w:pPr>
        <w:ind w:left="60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545F34">
      <w:start w:val="1"/>
      <w:numFmt w:val="bullet"/>
      <w:lvlText w:val="▪"/>
      <w:lvlJc w:val="left"/>
      <w:pPr>
        <w:ind w:left="6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6" w15:restartNumberingAfterBreak="0">
    <w:nsid w:val="4D2F4488"/>
    <w:multiLevelType w:val="hybridMultilevel"/>
    <w:tmpl w:val="D584D0DE"/>
    <w:lvl w:ilvl="0" w:tplc="6E30C05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67" w15:restartNumberingAfterBreak="0">
    <w:nsid w:val="4E281705"/>
    <w:multiLevelType w:val="hybridMultilevel"/>
    <w:tmpl w:val="B4FE05C0"/>
    <w:lvl w:ilvl="0" w:tplc="11D696F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86F160">
      <w:start w:val="1"/>
      <w:numFmt w:val="bullet"/>
      <w:lvlText w:val="o"/>
      <w:lvlJc w:val="left"/>
      <w:pPr>
        <w:ind w:left="17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C823E0">
      <w:start w:val="1"/>
      <w:numFmt w:val="bullet"/>
      <w:lvlText w:val="▪"/>
      <w:lvlJc w:val="left"/>
      <w:pPr>
        <w:ind w:left="24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72150E">
      <w:start w:val="1"/>
      <w:numFmt w:val="bullet"/>
      <w:lvlText w:val="•"/>
      <w:lvlJc w:val="left"/>
      <w:pPr>
        <w:ind w:left="3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3E0844">
      <w:start w:val="1"/>
      <w:numFmt w:val="bullet"/>
      <w:lvlText w:val="o"/>
      <w:lvlJc w:val="left"/>
      <w:pPr>
        <w:ind w:left="38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36071A">
      <w:start w:val="1"/>
      <w:numFmt w:val="bullet"/>
      <w:lvlText w:val="▪"/>
      <w:lvlJc w:val="left"/>
      <w:pPr>
        <w:ind w:left="45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48CA1EE">
      <w:start w:val="1"/>
      <w:numFmt w:val="bullet"/>
      <w:lvlText w:val="•"/>
      <w:lvlJc w:val="left"/>
      <w:pPr>
        <w:ind w:left="53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209DB2">
      <w:start w:val="1"/>
      <w:numFmt w:val="bullet"/>
      <w:lvlText w:val="o"/>
      <w:lvlJc w:val="left"/>
      <w:pPr>
        <w:ind w:left="60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6A8703C">
      <w:start w:val="1"/>
      <w:numFmt w:val="bullet"/>
      <w:lvlText w:val="▪"/>
      <w:lvlJc w:val="left"/>
      <w:pPr>
        <w:ind w:left="67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4E7E02A5"/>
    <w:multiLevelType w:val="multilevel"/>
    <w:tmpl w:val="9384B44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9" w15:restartNumberingAfterBreak="0">
    <w:nsid w:val="4F0949D5"/>
    <w:multiLevelType w:val="multilevel"/>
    <w:tmpl w:val="6C6E1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4F413F04"/>
    <w:multiLevelType w:val="hybridMultilevel"/>
    <w:tmpl w:val="1660A84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1" w15:restartNumberingAfterBreak="0">
    <w:nsid w:val="4F4B2D95"/>
    <w:multiLevelType w:val="hybridMultilevel"/>
    <w:tmpl w:val="C6C622B8"/>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501155C8"/>
    <w:multiLevelType w:val="hybridMultilevel"/>
    <w:tmpl w:val="4AB0A352"/>
    <w:lvl w:ilvl="0" w:tplc="07D26060">
      <w:start w:val="1"/>
      <w:numFmt w:val="bullet"/>
      <w:lvlText w:val=""/>
      <w:lvlJc w:val="left"/>
      <w:pPr>
        <w:tabs>
          <w:tab w:val="num" w:pos="720"/>
        </w:tabs>
        <w:ind w:left="720" w:firstLine="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3" w15:restartNumberingAfterBreak="0">
    <w:nsid w:val="501D3EF5"/>
    <w:multiLevelType w:val="multilevel"/>
    <w:tmpl w:val="13C4C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0DB2F77"/>
    <w:multiLevelType w:val="multilevel"/>
    <w:tmpl w:val="2ECC9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50E812A7"/>
    <w:multiLevelType w:val="hybridMultilevel"/>
    <w:tmpl w:val="D14039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522E7D1C"/>
    <w:multiLevelType w:val="hybridMultilevel"/>
    <w:tmpl w:val="F94A1738"/>
    <w:lvl w:ilvl="0" w:tplc="18223DFC">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180C72">
      <w:start w:val="1"/>
      <w:numFmt w:val="bullet"/>
      <w:lvlText w:val="o"/>
      <w:lvlJc w:val="left"/>
      <w:pPr>
        <w:ind w:left="13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9E36E2">
      <w:start w:val="1"/>
      <w:numFmt w:val="bullet"/>
      <w:lvlText w:val="▪"/>
      <w:lvlJc w:val="left"/>
      <w:pPr>
        <w:ind w:left="20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D9EC83E">
      <w:start w:val="1"/>
      <w:numFmt w:val="bullet"/>
      <w:lvlText w:val="•"/>
      <w:lvlJc w:val="left"/>
      <w:pPr>
        <w:ind w:left="27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52084A">
      <w:start w:val="1"/>
      <w:numFmt w:val="bullet"/>
      <w:lvlText w:val="o"/>
      <w:lvlJc w:val="left"/>
      <w:pPr>
        <w:ind w:left="34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7ED964">
      <w:start w:val="1"/>
      <w:numFmt w:val="bullet"/>
      <w:lvlText w:val="▪"/>
      <w:lvlJc w:val="left"/>
      <w:pPr>
        <w:ind w:left="42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12AC74">
      <w:start w:val="1"/>
      <w:numFmt w:val="bullet"/>
      <w:lvlText w:val="•"/>
      <w:lvlJc w:val="left"/>
      <w:pPr>
        <w:ind w:left="4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483F12">
      <w:start w:val="1"/>
      <w:numFmt w:val="bullet"/>
      <w:lvlText w:val="o"/>
      <w:lvlJc w:val="left"/>
      <w:pPr>
        <w:ind w:left="5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6ABA0E">
      <w:start w:val="1"/>
      <w:numFmt w:val="bullet"/>
      <w:lvlText w:val="▪"/>
      <w:lvlJc w:val="left"/>
      <w:pPr>
        <w:ind w:left="63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53773633"/>
    <w:multiLevelType w:val="hybridMultilevel"/>
    <w:tmpl w:val="216693EE"/>
    <w:lvl w:ilvl="0" w:tplc="88F229F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FA806C">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4C637A">
      <w:start w:val="1"/>
      <w:numFmt w:val="lowerRoman"/>
      <w:lvlText w:val="%3"/>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0CFABA">
      <w:start w:val="1"/>
      <w:numFmt w:val="decimal"/>
      <w:lvlText w:val="%4"/>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CCEBFE">
      <w:start w:val="1"/>
      <w:numFmt w:val="lowerLetter"/>
      <w:lvlText w:val="%5"/>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729E5C">
      <w:start w:val="1"/>
      <w:numFmt w:val="lowerRoman"/>
      <w:lvlText w:val="%6"/>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3E27F0">
      <w:start w:val="1"/>
      <w:numFmt w:val="decimal"/>
      <w:lvlText w:val="%7"/>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30B6F2">
      <w:start w:val="1"/>
      <w:numFmt w:val="lowerLetter"/>
      <w:lvlText w:val="%8"/>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2030E2">
      <w:start w:val="1"/>
      <w:numFmt w:val="lowerRoman"/>
      <w:lvlText w:val="%9"/>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542A18AA"/>
    <w:multiLevelType w:val="hybridMultilevel"/>
    <w:tmpl w:val="F0E2A51E"/>
    <w:lvl w:ilvl="0" w:tplc="C0EEDB62">
      <w:start w:val="1"/>
      <w:numFmt w:val="bullet"/>
      <w:lvlText w:val=""/>
      <w:lvlJc w:val="left"/>
      <w:pPr>
        <w:tabs>
          <w:tab w:val="num" w:pos="426"/>
        </w:tabs>
        <w:ind w:left="426" w:firstLine="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9" w15:restartNumberingAfterBreak="0">
    <w:nsid w:val="5489405A"/>
    <w:multiLevelType w:val="hybridMultilevel"/>
    <w:tmpl w:val="1012E580"/>
    <w:lvl w:ilvl="0" w:tplc="19E60D3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FC4264">
      <w:start w:val="1"/>
      <w:numFmt w:val="bullet"/>
      <w:lvlText w:val="o"/>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D610B6">
      <w:start w:val="1"/>
      <w:numFmt w:val="bullet"/>
      <w:lvlText w:val="▪"/>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30CC78">
      <w:start w:val="1"/>
      <w:numFmt w:val="bullet"/>
      <w:lvlText w:val="•"/>
      <w:lvlJc w:val="left"/>
      <w:pPr>
        <w:ind w:left="2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1CFC8E">
      <w:start w:val="1"/>
      <w:numFmt w:val="bullet"/>
      <w:lvlText w:val="o"/>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ECC3DA">
      <w:start w:val="1"/>
      <w:numFmt w:val="bullet"/>
      <w:lvlText w:val="▪"/>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561D76">
      <w:start w:val="1"/>
      <w:numFmt w:val="bullet"/>
      <w:lvlText w:val="•"/>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3409CC">
      <w:start w:val="1"/>
      <w:numFmt w:val="bullet"/>
      <w:lvlText w:val="o"/>
      <w:lvlJc w:val="left"/>
      <w:pPr>
        <w:ind w:left="5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886198">
      <w:start w:val="1"/>
      <w:numFmt w:val="bullet"/>
      <w:lvlText w:val="▪"/>
      <w:lvlJc w:val="left"/>
      <w:pPr>
        <w:ind w:left="6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54DE1F6D"/>
    <w:multiLevelType w:val="hybridMultilevel"/>
    <w:tmpl w:val="8EFAA2F4"/>
    <w:lvl w:ilvl="0" w:tplc="DA127200">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36C4FC4">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786906C">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E8A0678">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66C8204">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8AEBB8A">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204FF98">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93294F6">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2562F3E">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1" w15:restartNumberingAfterBreak="0">
    <w:nsid w:val="557118BD"/>
    <w:multiLevelType w:val="hybridMultilevel"/>
    <w:tmpl w:val="5EA8CC66"/>
    <w:lvl w:ilvl="0" w:tplc="6E30C050">
      <w:start w:val="1"/>
      <w:numFmt w:val="bullet"/>
      <w:lvlText w:val=""/>
      <w:lvlJc w:val="left"/>
      <w:pPr>
        <w:tabs>
          <w:tab w:val="num" w:pos="1070"/>
        </w:tabs>
        <w:ind w:left="1070" w:hanging="360"/>
      </w:pPr>
      <w:rPr>
        <w:rFonts w:ascii="Symbol" w:hAnsi="Symbol" w:hint="default"/>
      </w:rPr>
    </w:lvl>
    <w:lvl w:ilvl="1" w:tplc="F3A6C2F4" w:tentative="1">
      <w:start w:val="1"/>
      <w:numFmt w:val="bullet"/>
      <w:lvlText w:val=""/>
      <w:lvlJc w:val="left"/>
      <w:pPr>
        <w:tabs>
          <w:tab w:val="num" w:pos="1790"/>
        </w:tabs>
        <w:ind w:left="1790" w:hanging="360"/>
      </w:pPr>
      <w:rPr>
        <w:rFonts w:ascii="Wingdings 3" w:hAnsi="Wingdings 3" w:hint="default"/>
      </w:rPr>
    </w:lvl>
    <w:lvl w:ilvl="2" w:tplc="9346558E" w:tentative="1">
      <w:start w:val="1"/>
      <w:numFmt w:val="bullet"/>
      <w:lvlText w:val=""/>
      <w:lvlJc w:val="left"/>
      <w:pPr>
        <w:tabs>
          <w:tab w:val="num" w:pos="2510"/>
        </w:tabs>
        <w:ind w:left="2510" w:hanging="360"/>
      </w:pPr>
      <w:rPr>
        <w:rFonts w:ascii="Wingdings 3" w:hAnsi="Wingdings 3" w:hint="default"/>
      </w:rPr>
    </w:lvl>
    <w:lvl w:ilvl="3" w:tplc="A178EF34" w:tentative="1">
      <w:start w:val="1"/>
      <w:numFmt w:val="bullet"/>
      <w:lvlText w:val=""/>
      <w:lvlJc w:val="left"/>
      <w:pPr>
        <w:tabs>
          <w:tab w:val="num" w:pos="3230"/>
        </w:tabs>
        <w:ind w:left="3230" w:hanging="360"/>
      </w:pPr>
      <w:rPr>
        <w:rFonts w:ascii="Wingdings 3" w:hAnsi="Wingdings 3" w:hint="default"/>
      </w:rPr>
    </w:lvl>
    <w:lvl w:ilvl="4" w:tplc="28AA6144" w:tentative="1">
      <w:start w:val="1"/>
      <w:numFmt w:val="bullet"/>
      <w:lvlText w:val=""/>
      <w:lvlJc w:val="left"/>
      <w:pPr>
        <w:tabs>
          <w:tab w:val="num" w:pos="3950"/>
        </w:tabs>
        <w:ind w:left="3950" w:hanging="360"/>
      </w:pPr>
      <w:rPr>
        <w:rFonts w:ascii="Wingdings 3" w:hAnsi="Wingdings 3" w:hint="default"/>
      </w:rPr>
    </w:lvl>
    <w:lvl w:ilvl="5" w:tplc="E494A1C4" w:tentative="1">
      <w:start w:val="1"/>
      <w:numFmt w:val="bullet"/>
      <w:lvlText w:val=""/>
      <w:lvlJc w:val="left"/>
      <w:pPr>
        <w:tabs>
          <w:tab w:val="num" w:pos="4670"/>
        </w:tabs>
        <w:ind w:left="4670" w:hanging="360"/>
      </w:pPr>
      <w:rPr>
        <w:rFonts w:ascii="Wingdings 3" w:hAnsi="Wingdings 3" w:hint="default"/>
      </w:rPr>
    </w:lvl>
    <w:lvl w:ilvl="6" w:tplc="8F3A0ED4" w:tentative="1">
      <w:start w:val="1"/>
      <w:numFmt w:val="bullet"/>
      <w:lvlText w:val=""/>
      <w:lvlJc w:val="left"/>
      <w:pPr>
        <w:tabs>
          <w:tab w:val="num" w:pos="5390"/>
        </w:tabs>
        <w:ind w:left="5390" w:hanging="360"/>
      </w:pPr>
      <w:rPr>
        <w:rFonts w:ascii="Wingdings 3" w:hAnsi="Wingdings 3" w:hint="default"/>
      </w:rPr>
    </w:lvl>
    <w:lvl w:ilvl="7" w:tplc="5ED8E34A" w:tentative="1">
      <w:start w:val="1"/>
      <w:numFmt w:val="bullet"/>
      <w:lvlText w:val=""/>
      <w:lvlJc w:val="left"/>
      <w:pPr>
        <w:tabs>
          <w:tab w:val="num" w:pos="6110"/>
        </w:tabs>
        <w:ind w:left="6110" w:hanging="360"/>
      </w:pPr>
      <w:rPr>
        <w:rFonts w:ascii="Wingdings 3" w:hAnsi="Wingdings 3" w:hint="default"/>
      </w:rPr>
    </w:lvl>
    <w:lvl w:ilvl="8" w:tplc="4BBA6B6E" w:tentative="1">
      <w:start w:val="1"/>
      <w:numFmt w:val="bullet"/>
      <w:lvlText w:val=""/>
      <w:lvlJc w:val="left"/>
      <w:pPr>
        <w:tabs>
          <w:tab w:val="num" w:pos="6830"/>
        </w:tabs>
        <w:ind w:left="6830" w:hanging="360"/>
      </w:pPr>
      <w:rPr>
        <w:rFonts w:ascii="Wingdings 3" w:hAnsi="Wingdings 3" w:hint="default"/>
      </w:rPr>
    </w:lvl>
  </w:abstractNum>
  <w:abstractNum w:abstractNumId="182" w15:restartNumberingAfterBreak="0">
    <w:nsid w:val="55F554C9"/>
    <w:multiLevelType w:val="hybridMultilevel"/>
    <w:tmpl w:val="DE481462"/>
    <w:lvl w:ilvl="0" w:tplc="CB8C6C66">
      <w:start w:val="1"/>
      <w:numFmt w:val="bullet"/>
      <w:lvlText w:val=""/>
      <w:lvlJc w:val="left"/>
      <w:pPr>
        <w:tabs>
          <w:tab w:val="num" w:pos="720"/>
        </w:tabs>
        <w:ind w:left="720" w:firstLine="0"/>
      </w:pPr>
      <w:rPr>
        <w:rFonts w:ascii="Wingdings" w:hAnsi="Wingdings" w:hint="default"/>
      </w:rPr>
    </w:lvl>
    <w:lvl w:ilvl="1" w:tplc="DC6CDF24">
      <w:start w:val="1"/>
      <w:numFmt w:val="bullet"/>
      <w:lvlText w:val=""/>
      <w:lvlJc w:val="left"/>
      <w:pPr>
        <w:tabs>
          <w:tab w:val="num" w:pos="720"/>
        </w:tabs>
        <w:ind w:left="720" w:firstLine="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3" w15:restartNumberingAfterBreak="0">
    <w:nsid w:val="57A476CC"/>
    <w:multiLevelType w:val="hybridMultilevel"/>
    <w:tmpl w:val="78500C58"/>
    <w:lvl w:ilvl="0" w:tplc="D44CE86A">
      <w:start w:val="1"/>
      <w:numFmt w:val="bullet"/>
      <w:lvlText w:val="•"/>
      <w:lvlJc w:val="left"/>
      <w:pPr>
        <w:ind w:left="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4C813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E8225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42BD0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84AD7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B4DB4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EA315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58ABD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7ED31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4" w15:restartNumberingAfterBreak="0">
    <w:nsid w:val="57DB36E1"/>
    <w:multiLevelType w:val="hybridMultilevel"/>
    <w:tmpl w:val="42D44432"/>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58266FE6"/>
    <w:multiLevelType w:val="hybridMultilevel"/>
    <w:tmpl w:val="09D0CAE2"/>
    <w:lvl w:ilvl="0" w:tplc="F44482EE">
      <w:start w:val="1"/>
      <w:numFmt w:val="bullet"/>
      <w:lvlText w:val=""/>
      <w:lvlJc w:val="left"/>
      <w:pPr>
        <w:ind w:left="720" w:hanging="360"/>
      </w:pPr>
      <w:rPr>
        <w:rFonts w:ascii="Symbol" w:hAnsi="Symbol" w:hint="default"/>
        <w:color w:val="auto"/>
      </w:rPr>
    </w:lvl>
    <w:lvl w:ilvl="1" w:tplc="BE72C660">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588C416E"/>
    <w:multiLevelType w:val="hybridMultilevel"/>
    <w:tmpl w:val="DA0A6F92"/>
    <w:lvl w:ilvl="0" w:tplc="D41E03B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AAE63E">
      <w:start w:val="1"/>
      <w:numFmt w:val="bullet"/>
      <w:lvlText w:val="o"/>
      <w:lvlJc w:val="left"/>
      <w:pPr>
        <w:ind w:left="1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367D94">
      <w:start w:val="1"/>
      <w:numFmt w:val="bullet"/>
      <w:lvlText w:val="▪"/>
      <w:lvlJc w:val="left"/>
      <w:pPr>
        <w:ind w:left="1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B26D68">
      <w:start w:val="1"/>
      <w:numFmt w:val="bullet"/>
      <w:lvlText w:val="•"/>
      <w:lvlJc w:val="left"/>
      <w:pPr>
        <w:ind w:left="2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4622F2">
      <w:start w:val="1"/>
      <w:numFmt w:val="bullet"/>
      <w:lvlText w:val="o"/>
      <w:lvlJc w:val="left"/>
      <w:pPr>
        <w:ind w:left="3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922468">
      <w:start w:val="1"/>
      <w:numFmt w:val="bullet"/>
      <w:lvlText w:val="▪"/>
      <w:lvlJc w:val="left"/>
      <w:pPr>
        <w:ind w:left="4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46E384">
      <w:start w:val="1"/>
      <w:numFmt w:val="bullet"/>
      <w:lvlText w:val="•"/>
      <w:lvlJc w:val="left"/>
      <w:pPr>
        <w:ind w:left="4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34BDAA">
      <w:start w:val="1"/>
      <w:numFmt w:val="bullet"/>
      <w:lvlText w:val="o"/>
      <w:lvlJc w:val="left"/>
      <w:pPr>
        <w:ind w:left="5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D837C6">
      <w:start w:val="1"/>
      <w:numFmt w:val="bullet"/>
      <w:lvlText w:val="▪"/>
      <w:lvlJc w:val="left"/>
      <w:pPr>
        <w:ind w:left="6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58EE7ACB"/>
    <w:multiLevelType w:val="hybridMultilevel"/>
    <w:tmpl w:val="084821A8"/>
    <w:lvl w:ilvl="0" w:tplc="9DBE1ED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8E2C10">
      <w:start w:val="1"/>
      <w:numFmt w:val="bullet"/>
      <w:lvlText w:val="o"/>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5EAE3C">
      <w:start w:val="1"/>
      <w:numFmt w:val="bullet"/>
      <w:lvlText w:val="▪"/>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D0670A">
      <w:start w:val="1"/>
      <w:numFmt w:val="bullet"/>
      <w:lvlText w:val="•"/>
      <w:lvlJc w:val="left"/>
      <w:pPr>
        <w:ind w:left="2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F4B672">
      <w:start w:val="1"/>
      <w:numFmt w:val="bullet"/>
      <w:lvlText w:val="o"/>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B8A10A">
      <w:start w:val="1"/>
      <w:numFmt w:val="bullet"/>
      <w:lvlText w:val="▪"/>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4A6354">
      <w:start w:val="1"/>
      <w:numFmt w:val="bullet"/>
      <w:lvlText w:val="•"/>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16F2AA">
      <w:start w:val="1"/>
      <w:numFmt w:val="bullet"/>
      <w:lvlText w:val="o"/>
      <w:lvlJc w:val="left"/>
      <w:pPr>
        <w:ind w:left="5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04A0DA">
      <w:start w:val="1"/>
      <w:numFmt w:val="bullet"/>
      <w:lvlText w:val="▪"/>
      <w:lvlJc w:val="left"/>
      <w:pPr>
        <w:ind w:left="6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59333C96"/>
    <w:multiLevelType w:val="multilevel"/>
    <w:tmpl w:val="1D4A0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59FB441F"/>
    <w:multiLevelType w:val="multilevel"/>
    <w:tmpl w:val="2CEA8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A7751A2"/>
    <w:multiLevelType w:val="hybridMultilevel"/>
    <w:tmpl w:val="001A3930"/>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5B81246B"/>
    <w:multiLevelType w:val="multilevel"/>
    <w:tmpl w:val="907C5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BAF056F"/>
    <w:multiLevelType w:val="hybridMultilevel"/>
    <w:tmpl w:val="206648AE"/>
    <w:lvl w:ilvl="0" w:tplc="CB8C6C66">
      <w:start w:val="1"/>
      <w:numFmt w:val="bullet"/>
      <w:lvlText w:val=""/>
      <w:lvlJc w:val="left"/>
      <w:pPr>
        <w:tabs>
          <w:tab w:val="num" w:pos="720"/>
        </w:tabs>
        <w:ind w:left="720" w:firstLine="0"/>
      </w:pPr>
      <w:rPr>
        <w:rFonts w:ascii="Wingdings" w:hAnsi="Wingdings" w:hint="default"/>
      </w:rPr>
    </w:lvl>
    <w:lvl w:ilvl="1" w:tplc="DC6CDF24">
      <w:start w:val="1"/>
      <w:numFmt w:val="bullet"/>
      <w:lvlText w:val=""/>
      <w:lvlJc w:val="left"/>
      <w:pPr>
        <w:tabs>
          <w:tab w:val="num" w:pos="720"/>
        </w:tabs>
        <w:ind w:left="720" w:firstLine="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4" w15:restartNumberingAfterBreak="0">
    <w:nsid w:val="5BEE0334"/>
    <w:multiLevelType w:val="hybridMultilevel"/>
    <w:tmpl w:val="9EF49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5C2711E5"/>
    <w:multiLevelType w:val="hybridMultilevel"/>
    <w:tmpl w:val="61381898"/>
    <w:lvl w:ilvl="0" w:tplc="0186B70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DA7AD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F4E96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20246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B8BF0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32003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067AF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50AF1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9ADFC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6" w15:restartNumberingAfterBreak="0">
    <w:nsid w:val="5C37739D"/>
    <w:multiLevelType w:val="hybridMultilevel"/>
    <w:tmpl w:val="4E6E5A68"/>
    <w:lvl w:ilvl="0" w:tplc="D8664A78">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AA55E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73C406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0A666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1C3AD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4AAD4F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0EE3D0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B80D0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E4D1C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7" w15:restartNumberingAfterBreak="0">
    <w:nsid w:val="5CDC1EF7"/>
    <w:multiLevelType w:val="hybridMultilevel"/>
    <w:tmpl w:val="3284517A"/>
    <w:lvl w:ilvl="0" w:tplc="093C8964">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BE7B4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AA30E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B04F3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7A8CA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782CE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C868B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66DEB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2C6B9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8" w15:restartNumberingAfterBreak="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15:restartNumberingAfterBreak="0">
    <w:nsid w:val="5CF14BA2"/>
    <w:multiLevelType w:val="hybridMultilevel"/>
    <w:tmpl w:val="9C863DE2"/>
    <w:lvl w:ilvl="0" w:tplc="6E30C050">
      <w:start w:val="1"/>
      <w:numFmt w:val="bullet"/>
      <w:lvlText w:val=""/>
      <w:lvlJc w:val="left"/>
      <w:pPr>
        <w:tabs>
          <w:tab w:val="num" w:pos="928"/>
        </w:tabs>
        <w:ind w:left="928" w:hanging="360"/>
      </w:pPr>
      <w:rPr>
        <w:rFonts w:ascii="Symbol" w:hAnsi="Symbol" w:hint="default"/>
      </w:rPr>
    </w:lvl>
    <w:lvl w:ilvl="1" w:tplc="FA92354C" w:tentative="1">
      <w:start w:val="1"/>
      <w:numFmt w:val="bullet"/>
      <w:lvlText w:val=""/>
      <w:lvlJc w:val="left"/>
      <w:pPr>
        <w:tabs>
          <w:tab w:val="num" w:pos="1648"/>
        </w:tabs>
        <w:ind w:left="1648" w:hanging="360"/>
      </w:pPr>
      <w:rPr>
        <w:rFonts w:ascii="Wingdings 3" w:hAnsi="Wingdings 3" w:hint="default"/>
      </w:rPr>
    </w:lvl>
    <w:lvl w:ilvl="2" w:tplc="2644412A" w:tentative="1">
      <w:start w:val="1"/>
      <w:numFmt w:val="bullet"/>
      <w:lvlText w:val=""/>
      <w:lvlJc w:val="left"/>
      <w:pPr>
        <w:tabs>
          <w:tab w:val="num" w:pos="2368"/>
        </w:tabs>
        <w:ind w:left="2368" w:hanging="360"/>
      </w:pPr>
      <w:rPr>
        <w:rFonts w:ascii="Wingdings 3" w:hAnsi="Wingdings 3" w:hint="default"/>
      </w:rPr>
    </w:lvl>
    <w:lvl w:ilvl="3" w:tplc="69DA40FC" w:tentative="1">
      <w:start w:val="1"/>
      <w:numFmt w:val="bullet"/>
      <w:lvlText w:val=""/>
      <w:lvlJc w:val="left"/>
      <w:pPr>
        <w:tabs>
          <w:tab w:val="num" w:pos="3088"/>
        </w:tabs>
        <w:ind w:left="3088" w:hanging="360"/>
      </w:pPr>
      <w:rPr>
        <w:rFonts w:ascii="Wingdings 3" w:hAnsi="Wingdings 3" w:hint="default"/>
      </w:rPr>
    </w:lvl>
    <w:lvl w:ilvl="4" w:tplc="5FFE2550" w:tentative="1">
      <w:start w:val="1"/>
      <w:numFmt w:val="bullet"/>
      <w:lvlText w:val=""/>
      <w:lvlJc w:val="left"/>
      <w:pPr>
        <w:tabs>
          <w:tab w:val="num" w:pos="3808"/>
        </w:tabs>
        <w:ind w:left="3808" w:hanging="360"/>
      </w:pPr>
      <w:rPr>
        <w:rFonts w:ascii="Wingdings 3" w:hAnsi="Wingdings 3" w:hint="default"/>
      </w:rPr>
    </w:lvl>
    <w:lvl w:ilvl="5" w:tplc="D2EE715C" w:tentative="1">
      <w:start w:val="1"/>
      <w:numFmt w:val="bullet"/>
      <w:lvlText w:val=""/>
      <w:lvlJc w:val="left"/>
      <w:pPr>
        <w:tabs>
          <w:tab w:val="num" w:pos="4528"/>
        </w:tabs>
        <w:ind w:left="4528" w:hanging="360"/>
      </w:pPr>
      <w:rPr>
        <w:rFonts w:ascii="Wingdings 3" w:hAnsi="Wingdings 3" w:hint="default"/>
      </w:rPr>
    </w:lvl>
    <w:lvl w:ilvl="6" w:tplc="69847D4C" w:tentative="1">
      <w:start w:val="1"/>
      <w:numFmt w:val="bullet"/>
      <w:lvlText w:val=""/>
      <w:lvlJc w:val="left"/>
      <w:pPr>
        <w:tabs>
          <w:tab w:val="num" w:pos="5248"/>
        </w:tabs>
        <w:ind w:left="5248" w:hanging="360"/>
      </w:pPr>
      <w:rPr>
        <w:rFonts w:ascii="Wingdings 3" w:hAnsi="Wingdings 3" w:hint="default"/>
      </w:rPr>
    </w:lvl>
    <w:lvl w:ilvl="7" w:tplc="40E4D046" w:tentative="1">
      <w:start w:val="1"/>
      <w:numFmt w:val="bullet"/>
      <w:lvlText w:val=""/>
      <w:lvlJc w:val="left"/>
      <w:pPr>
        <w:tabs>
          <w:tab w:val="num" w:pos="5968"/>
        </w:tabs>
        <w:ind w:left="5968" w:hanging="360"/>
      </w:pPr>
      <w:rPr>
        <w:rFonts w:ascii="Wingdings 3" w:hAnsi="Wingdings 3" w:hint="default"/>
      </w:rPr>
    </w:lvl>
    <w:lvl w:ilvl="8" w:tplc="84D2DAF6" w:tentative="1">
      <w:start w:val="1"/>
      <w:numFmt w:val="bullet"/>
      <w:lvlText w:val=""/>
      <w:lvlJc w:val="left"/>
      <w:pPr>
        <w:tabs>
          <w:tab w:val="num" w:pos="6688"/>
        </w:tabs>
        <w:ind w:left="6688" w:hanging="360"/>
      </w:pPr>
      <w:rPr>
        <w:rFonts w:ascii="Wingdings 3" w:hAnsi="Wingdings 3" w:hint="default"/>
      </w:rPr>
    </w:lvl>
  </w:abstractNum>
  <w:abstractNum w:abstractNumId="200" w15:restartNumberingAfterBreak="0">
    <w:nsid w:val="5D6C3B0D"/>
    <w:multiLevelType w:val="hybridMultilevel"/>
    <w:tmpl w:val="52D04FE8"/>
    <w:lvl w:ilvl="0" w:tplc="E314339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C60706">
      <w:start w:val="1"/>
      <w:numFmt w:val="bullet"/>
      <w:lvlText w:val="o"/>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809468">
      <w:start w:val="1"/>
      <w:numFmt w:val="bullet"/>
      <w:lvlText w:val="▪"/>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4846E8">
      <w:start w:val="1"/>
      <w:numFmt w:val="bullet"/>
      <w:lvlText w:val="•"/>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E600C6">
      <w:start w:val="1"/>
      <w:numFmt w:val="bullet"/>
      <w:lvlText w:val="o"/>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50561C">
      <w:start w:val="1"/>
      <w:numFmt w:val="bullet"/>
      <w:lvlText w:val="▪"/>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107AC8">
      <w:start w:val="1"/>
      <w:numFmt w:val="bullet"/>
      <w:lvlText w:val="•"/>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423684">
      <w:start w:val="1"/>
      <w:numFmt w:val="bullet"/>
      <w:lvlText w:val="o"/>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7444CA">
      <w:start w:val="1"/>
      <w:numFmt w:val="bullet"/>
      <w:lvlText w:val="▪"/>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1" w15:restartNumberingAfterBreak="0">
    <w:nsid w:val="5DFD06D2"/>
    <w:multiLevelType w:val="hybridMultilevel"/>
    <w:tmpl w:val="8B746052"/>
    <w:lvl w:ilvl="0" w:tplc="A6F0C29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8C187C">
      <w:start w:val="1"/>
      <w:numFmt w:val="bullet"/>
      <w:lvlText w:val="o"/>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561236">
      <w:start w:val="1"/>
      <w:numFmt w:val="bullet"/>
      <w:lvlText w:val="▪"/>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A8F546">
      <w:start w:val="1"/>
      <w:numFmt w:val="bullet"/>
      <w:lvlText w:val="•"/>
      <w:lvlJc w:val="left"/>
      <w:pPr>
        <w:ind w:left="2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E4CC80">
      <w:start w:val="1"/>
      <w:numFmt w:val="bullet"/>
      <w:lvlText w:val="o"/>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B862C0">
      <w:start w:val="1"/>
      <w:numFmt w:val="bullet"/>
      <w:lvlText w:val="▪"/>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18E72C">
      <w:start w:val="1"/>
      <w:numFmt w:val="bullet"/>
      <w:lvlText w:val="•"/>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6C1B6A">
      <w:start w:val="1"/>
      <w:numFmt w:val="bullet"/>
      <w:lvlText w:val="o"/>
      <w:lvlJc w:val="left"/>
      <w:pPr>
        <w:ind w:left="5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8C4DB2">
      <w:start w:val="1"/>
      <w:numFmt w:val="bullet"/>
      <w:lvlText w:val="▪"/>
      <w:lvlJc w:val="left"/>
      <w:pPr>
        <w:ind w:left="6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2" w15:restartNumberingAfterBreak="0">
    <w:nsid w:val="5E292658"/>
    <w:multiLevelType w:val="hybridMultilevel"/>
    <w:tmpl w:val="4CA2362A"/>
    <w:lvl w:ilvl="0" w:tplc="65C218D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5CE2E0">
      <w:start w:val="1"/>
      <w:numFmt w:val="bullet"/>
      <w:lvlText w:val="o"/>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C4E964">
      <w:start w:val="1"/>
      <w:numFmt w:val="bullet"/>
      <w:lvlText w:val="▪"/>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86EC24">
      <w:start w:val="1"/>
      <w:numFmt w:val="bullet"/>
      <w:lvlText w:val="•"/>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4C12A8">
      <w:start w:val="1"/>
      <w:numFmt w:val="bullet"/>
      <w:lvlText w:val="o"/>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BA5EF8">
      <w:start w:val="1"/>
      <w:numFmt w:val="bullet"/>
      <w:lvlText w:val="▪"/>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800588">
      <w:start w:val="1"/>
      <w:numFmt w:val="bullet"/>
      <w:lvlText w:val="•"/>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9089E4">
      <w:start w:val="1"/>
      <w:numFmt w:val="bullet"/>
      <w:lvlText w:val="o"/>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C885FA">
      <w:start w:val="1"/>
      <w:numFmt w:val="bullet"/>
      <w:lvlText w:val="▪"/>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3" w15:restartNumberingAfterBreak="0">
    <w:nsid w:val="5F365DDC"/>
    <w:multiLevelType w:val="multilevel"/>
    <w:tmpl w:val="0980B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FCD0D14"/>
    <w:multiLevelType w:val="multilevel"/>
    <w:tmpl w:val="BC708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6" w15:restartNumberingAfterBreak="0">
    <w:nsid w:val="60CB09C9"/>
    <w:multiLevelType w:val="multilevel"/>
    <w:tmpl w:val="04744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60D05FFD"/>
    <w:multiLevelType w:val="hybridMultilevel"/>
    <w:tmpl w:val="49ACB054"/>
    <w:lvl w:ilvl="0" w:tplc="2666A1CA">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425F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12EB4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5CB11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CC510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02A21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DC56A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46481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CE823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8" w15:restartNumberingAfterBreak="0">
    <w:nsid w:val="60F56C76"/>
    <w:multiLevelType w:val="hybridMultilevel"/>
    <w:tmpl w:val="51EC53A0"/>
    <w:lvl w:ilvl="0" w:tplc="AB5C72B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500526">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F25E30">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C04E56">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4C6624">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80D98E">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3A2EA4">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F89748">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4077E0">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9" w15:restartNumberingAfterBreak="0">
    <w:nsid w:val="61C7572F"/>
    <w:multiLevelType w:val="hybridMultilevel"/>
    <w:tmpl w:val="EB082292"/>
    <w:lvl w:ilvl="0" w:tplc="86584F62">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7A12DE">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17062D6">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A0873C0">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ECA3920">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D5A6E4A">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9F2987E">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D74214A">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4D41E62">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0" w15:restartNumberingAfterBreak="0">
    <w:nsid w:val="63736C91"/>
    <w:multiLevelType w:val="multilevel"/>
    <w:tmpl w:val="AF247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63DF255E"/>
    <w:multiLevelType w:val="hybridMultilevel"/>
    <w:tmpl w:val="6688F428"/>
    <w:lvl w:ilvl="0" w:tplc="52FE5E4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FC5D36">
      <w:start w:val="1"/>
      <w:numFmt w:val="bullet"/>
      <w:lvlText w:val="o"/>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F46308">
      <w:start w:val="1"/>
      <w:numFmt w:val="bullet"/>
      <w:lvlText w:val="▪"/>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7AA8E6">
      <w:start w:val="1"/>
      <w:numFmt w:val="bullet"/>
      <w:lvlText w:val="•"/>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467E02">
      <w:start w:val="1"/>
      <w:numFmt w:val="bullet"/>
      <w:lvlText w:val="o"/>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6ED252">
      <w:start w:val="1"/>
      <w:numFmt w:val="bullet"/>
      <w:lvlText w:val="▪"/>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AAE53E">
      <w:start w:val="1"/>
      <w:numFmt w:val="bullet"/>
      <w:lvlText w:val="•"/>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68EBC8">
      <w:start w:val="1"/>
      <w:numFmt w:val="bullet"/>
      <w:lvlText w:val="o"/>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8AB4DA">
      <w:start w:val="1"/>
      <w:numFmt w:val="bullet"/>
      <w:lvlText w:val="▪"/>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2" w15:restartNumberingAfterBreak="0">
    <w:nsid w:val="642F26E9"/>
    <w:multiLevelType w:val="hybridMultilevel"/>
    <w:tmpl w:val="E22A0EC4"/>
    <w:lvl w:ilvl="0" w:tplc="E33880D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92922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F2C09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7A059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C8DC1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1EF58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A0E6C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16A6B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D6C6C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3" w15:restartNumberingAfterBreak="0">
    <w:nsid w:val="64F1362A"/>
    <w:multiLevelType w:val="hybridMultilevel"/>
    <w:tmpl w:val="31E43EBE"/>
    <w:lvl w:ilvl="0" w:tplc="85C69930">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E8B0B8">
      <w:start w:val="1"/>
      <w:numFmt w:val="bullet"/>
      <w:lvlText w:val="o"/>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7671CC">
      <w:start w:val="1"/>
      <w:numFmt w:val="bullet"/>
      <w:lvlText w:val="▪"/>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A624F8">
      <w:start w:val="1"/>
      <w:numFmt w:val="bullet"/>
      <w:lvlText w:val="•"/>
      <w:lvlJc w:val="left"/>
      <w:pPr>
        <w:ind w:left="2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02A284">
      <w:start w:val="1"/>
      <w:numFmt w:val="bullet"/>
      <w:lvlText w:val="o"/>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20EF58">
      <w:start w:val="1"/>
      <w:numFmt w:val="bullet"/>
      <w:lvlText w:val="▪"/>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3C1FEC">
      <w:start w:val="1"/>
      <w:numFmt w:val="bullet"/>
      <w:lvlText w:val="•"/>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74ED3E">
      <w:start w:val="1"/>
      <w:numFmt w:val="bullet"/>
      <w:lvlText w:val="o"/>
      <w:lvlJc w:val="left"/>
      <w:pPr>
        <w:ind w:left="5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92CC76">
      <w:start w:val="1"/>
      <w:numFmt w:val="bullet"/>
      <w:lvlText w:val="▪"/>
      <w:lvlJc w:val="left"/>
      <w:pPr>
        <w:ind w:left="6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4" w15:restartNumberingAfterBreak="0">
    <w:nsid w:val="665774C6"/>
    <w:multiLevelType w:val="multilevel"/>
    <w:tmpl w:val="55D42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66F91BA9"/>
    <w:multiLevelType w:val="hybridMultilevel"/>
    <w:tmpl w:val="CF9059EE"/>
    <w:lvl w:ilvl="0" w:tplc="91305CA8">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5CC6D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EC402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D2548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E28C5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2EF7F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CCE1F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E8888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8C7FA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6" w15:restartNumberingAfterBreak="0">
    <w:nsid w:val="671C68B6"/>
    <w:multiLevelType w:val="multilevel"/>
    <w:tmpl w:val="B4E89732"/>
    <w:lvl w:ilvl="0">
      <w:start w:val="2"/>
      <w:numFmt w:val="decimal"/>
      <w:lvlText w:val="%1"/>
      <w:lvlJc w:val="left"/>
      <w:pPr>
        <w:ind w:left="360" w:hanging="360"/>
      </w:pPr>
      <w:rPr>
        <w:rFonts w:hint="default"/>
      </w:rPr>
    </w:lvl>
    <w:lvl w:ilvl="1">
      <w:start w:val="2"/>
      <w:numFmt w:val="decimal"/>
      <w:lvlText w:val="%1.%2"/>
      <w:lvlJc w:val="left"/>
      <w:pPr>
        <w:ind w:left="660" w:hanging="36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217" w15:restartNumberingAfterBreak="0">
    <w:nsid w:val="67AE4C75"/>
    <w:multiLevelType w:val="hybridMultilevel"/>
    <w:tmpl w:val="D9C4F4AE"/>
    <w:lvl w:ilvl="0" w:tplc="51127574">
      <w:start w:val="1"/>
      <w:numFmt w:val="bullet"/>
      <w:lvlText w:val=""/>
      <w:lvlJc w:val="left"/>
      <w:pPr>
        <w:ind w:left="1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C20D498">
      <w:start w:val="1"/>
      <w:numFmt w:val="bullet"/>
      <w:lvlText w:val="o"/>
      <w:lvlJc w:val="left"/>
      <w:pPr>
        <w:ind w:left="20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566C45E">
      <w:start w:val="1"/>
      <w:numFmt w:val="bullet"/>
      <w:lvlText w:val="▪"/>
      <w:lvlJc w:val="left"/>
      <w:pPr>
        <w:ind w:left="27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27A3572">
      <w:start w:val="1"/>
      <w:numFmt w:val="bullet"/>
      <w:lvlText w:val="•"/>
      <w:lvlJc w:val="left"/>
      <w:pPr>
        <w:ind w:left="35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08CC56">
      <w:start w:val="1"/>
      <w:numFmt w:val="bullet"/>
      <w:lvlText w:val="o"/>
      <w:lvlJc w:val="left"/>
      <w:pPr>
        <w:ind w:left="4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6671BC">
      <w:start w:val="1"/>
      <w:numFmt w:val="bullet"/>
      <w:lvlText w:val="▪"/>
      <w:lvlJc w:val="left"/>
      <w:pPr>
        <w:ind w:left="49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1E64D70">
      <w:start w:val="1"/>
      <w:numFmt w:val="bullet"/>
      <w:lvlText w:val="•"/>
      <w:lvlJc w:val="left"/>
      <w:pPr>
        <w:ind w:left="5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364BB4">
      <w:start w:val="1"/>
      <w:numFmt w:val="bullet"/>
      <w:lvlText w:val="o"/>
      <w:lvlJc w:val="left"/>
      <w:pPr>
        <w:ind w:left="6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3E5556">
      <w:start w:val="1"/>
      <w:numFmt w:val="bullet"/>
      <w:lvlText w:val="▪"/>
      <w:lvlJc w:val="left"/>
      <w:pPr>
        <w:ind w:left="71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8" w15:restartNumberingAfterBreak="0">
    <w:nsid w:val="6A190020"/>
    <w:multiLevelType w:val="multilevel"/>
    <w:tmpl w:val="FB569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A686A74"/>
    <w:multiLevelType w:val="multilevel"/>
    <w:tmpl w:val="495E1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6B42211C"/>
    <w:multiLevelType w:val="hybridMultilevel"/>
    <w:tmpl w:val="F1B2E2AA"/>
    <w:lvl w:ilvl="0" w:tplc="409E3EA4">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5E93A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B25D1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46EBA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383A2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4A1A3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0E097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2088D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EC6FF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1" w15:restartNumberingAfterBreak="0">
    <w:nsid w:val="6B445BCF"/>
    <w:multiLevelType w:val="multilevel"/>
    <w:tmpl w:val="A350A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6B8C1AEA"/>
    <w:multiLevelType w:val="hybridMultilevel"/>
    <w:tmpl w:val="82F68212"/>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6C09614A"/>
    <w:multiLevelType w:val="multilevel"/>
    <w:tmpl w:val="40D23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6C3A372B"/>
    <w:multiLevelType w:val="multilevel"/>
    <w:tmpl w:val="45148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6C3D258C"/>
    <w:multiLevelType w:val="multilevel"/>
    <w:tmpl w:val="71BE0CE0"/>
    <w:lvl w:ilvl="0">
      <w:start w:val="1"/>
      <w:numFmt w:val="decimal"/>
      <w:lvlText w:val="%1."/>
      <w:lvlJc w:val="left"/>
      <w:pPr>
        <w:tabs>
          <w:tab w:val="num" w:pos="360"/>
        </w:tabs>
        <w:ind w:left="360" w:hanging="360"/>
      </w:pPr>
      <w:rPr>
        <w:rFonts w:hint="default"/>
        <w:b w:val="0"/>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6" w15:restartNumberingAfterBreak="0">
    <w:nsid w:val="6CDA39DB"/>
    <w:multiLevelType w:val="hybridMultilevel"/>
    <w:tmpl w:val="27D22652"/>
    <w:lvl w:ilvl="0" w:tplc="FFFFFFFF">
      <w:start w:val="1"/>
      <w:numFmt w:val="bullet"/>
      <w:lvlText w:val=""/>
      <w:lvlJc w:val="left"/>
      <w:pPr>
        <w:tabs>
          <w:tab w:val="num" w:pos="927"/>
        </w:tabs>
        <w:ind w:left="92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7" w15:restartNumberingAfterBreak="0">
    <w:nsid w:val="6D0D6404"/>
    <w:multiLevelType w:val="hybridMultilevel"/>
    <w:tmpl w:val="59A23796"/>
    <w:lvl w:ilvl="0" w:tplc="07D26060">
      <w:start w:val="1"/>
      <w:numFmt w:val="bullet"/>
      <w:lvlText w:val=""/>
      <w:lvlJc w:val="left"/>
      <w:pPr>
        <w:tabs>
          <w:tab w:val="num" w:pos="720"/>
        </w:tabs>
        <w:ind w:left="720" w:firstLine="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8" w15:restartNumberingAfterBreak="0">
    <w:nsid w:val="6E2972BB"/>
    <w:multiLevelType w:val="hybridMultilevel"/>
    <w:tmpl w:val="C7DA91E4"/>
    <w:lvl w:ilvl="0" w:tplc="FFFFFFFF">
      <w:start w:val="1"/>
      <w:numFmt w:val="bullet"/>
      <w:lvlText w:val="-"/>
      <w:lvlJc w:val="left"/>
      <w:pPr>
        <w:ind w:left="644"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6F333A69"/>
    <w:multiLevelType w:val="multilevel"/>
    <w:tmpl w:val="1F8C9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6FA67331"/>
    <w:multiLevelType w:val="hybridMultilevel"/>
    <w:tmpl w:val="CFC68A82"/>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70053EF2"/>
    <w:multiLevelType w:val="hybridMultilevel"/>
    <w:tmpl w:val="24A64F0A"/>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703323F3"/>
    <w:multiLevelType w:val="multilevel"/>
    <w:tmpl w:val="CFC68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707332A0"/>
    <w:multiLevelType w:val="hybridMultilevel"/>
    <w:tmpl w:val="49A806DA"/>
    <w:lvl w:ilvl="0" w:tplc="EAE04ECC">
      <w:start w:val="4"/>
      <w:numFmt w:val="decimal"/>
      <w:lvlText w:val="%1."/>
      <w:lvlJc w:val="left"/>
      <w:pPr>
        <w:ind w:left="572" w:hanging="360"/>
      </w:pPr>
      <w:rPr>
        <w:rFonts w:hint="default"/>
      </w:rPr>
    </w:lvl>
    <w:lvl w:ilvl="1" w:tplc="04190019" w:tentative="1">
      <w:start w:val="1"/>
      <w:numFmt w:val="lowerLetter"/>
      <w:lvlText w:val="%2."/>
      <w:lvlJc w:val="left"/>
      <w:pPr>
        <w:ind w:left="1292" w:hanging="360"/>
      </w:pPr>
    </w:lvl>
    <w:lvl w:ilvl="2" w:tplc="0419001B" w:tentative="1">
      <w:start w:val="1"/>
      <w:numFmt w:val="lowerRoman"/>
      <w:lvlText w:val="%3."/>
      <w:lvlJc w:val="right"/>
      <w:pPr>
        <w:ind w:left="2012" w:hanging="180"/>
      </w:pPr>
    </w:lvl>
    <w:lvl w:ilvl="3" w:tplc="0419000F" w:tentative="1">
      <w:start w:val="1"/>
      <w:numFmt w:val="decimal"/>
      <w:lvlText w:val="%4."/>
      <w:lvlJc w:val="left"/>
      <w:pPr>
        <w:ind w:left="2732" w:hanging="360"/>
      </w:pPr>
    </w:lvl>
    <w:lvl w:ilvl="4" w:tplc="04190019" w:tentative="1">
      <w:start w:val="1"/>
      <w:numFmt w:val="lowerLetter"/>
      <w:lvlText w:val="%5."/>
      <w:lvlJc w:val="left"/>
      <w:pPr>
        <w:ind w:left="3452" w:hanging="360"/>
      </w:pPr>
    </w:lvl>
    <w:lvl w:ilvl="5" w:tplc="0419001B" w:tentative="1">
      <w:start w:val="1"/>
      <w:numFmt w:val="lowerRoman"/>
      <w:lvlText w:val="%6."/>
      <w:lvlJc w:val="right"/>
      <w:pPr>
        <w:ind w:left="4172" w:hanging="180"/>
      </w:pPr>
    </w:lvl>
    <w:lvl w:ilvl="6" w:tplc="0419000F" w:tentative="1">
      <w:start w:val="1"/>
      <w:numFmt w:val="decimal"/>
      <w:lvlText w:val="%7."/>
      <w:lvlJc w:val="left"/>
      <w:pPr>
        <w:ind w:left="4892" w:hanging="360"/>
      </w:pPr>
    </w:lvl>
    <w:lvl w:ilvl="7" w:tplc="04190019" w:tentative="1">
      <w:start w:val="1"/>
      <w:numFmt w:val="lowerLetter"/>
      <w:lvlText w:val="%8."/>
      <w:lvlJc w:val="left"/>
      <w:pPr>
        <w:ind w:left="5612" w:hanging="360"/>
      </w:pPr>
    </w:lvl>
    <w:lvl w:ilvl="8" w:tplc="0419001B" w:tentative="1">
      <w:start w:val="1"/>
      <w:numFmt w:val="lowerRoman"/>
      <w:lvlText w:val="%9."/>
      <w:lvlJc w:val="right"/>
      <w:pPr>
        <w:ind w:left="6332" w:hanging="180"/>
      </w:pPr>
    </w:lvl>
  </w:abstractNum>
  <w:abstractNum w:abstractNumId="235" w15:restartNumberingAfterBreak="0">
    <w:nsid w:val="71726FD5"/>
    <w:multiLevelType w:val="multilevel"/>
    <w:tmpl w:val="05FC0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718834A7"/>
    <w:multiLevelType w:val="hybridMultilevel"/>
    <w:tmpl w:val="4394D16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722C5BE9"/>
    <w:multiLevelType w:val="hybridMultilevel"/>
    <w:tmpl w:val="94F056CC"/>
    <w:lvl w:ilvl="0" w:tplc="2EB41CB6">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16803CA">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42A4EAA">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A9E1A4A">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30AC2B0">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B783214">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BBCB73A">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8F427F2">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EEECC5C">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8" w15:restartNumberingAfterBreak="0">
    <w:nsid w:val="727A78E7"/>
    <w:multiLevelType w:val="hybridMultilevel"/>
    <w:tmpl w:val="6FAEF8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15:restartNumberingAfterBreak="0">
    <w:nsid w:val="72FE3FD5"/>
    <w:multiLevelType w:val="hybridMultilevel"/>
    <w:tmpl w:val="FF4215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15:restartNumberingAfterBreak="0">
    <w:nsid w:val="73140924"/>
    <w:multiLevelType w:val="hybridMultilevel"/>
    <w:tmpl w:val="0FAA59D6"/>
    <w:lvl w:ilvl="0" w:tplc="F44482E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736245B7"/>
    <w:multiLevelType w:val="hybridMultilevel"/>
    <w:tmpl w:val="8B06E034"/>
    <w:lvl w:ilvl="0" w:tplc="E56CE532">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AF0083C">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2382F0E">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C346232">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EAC7E78">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44EB136">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6A62B50">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F8EFA7E">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E6CBA98">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2" w15:restartNumberingAfterBreak="0">
    <w:nsid w:val="737D450D"/>
    <w:multiLevelType w:val="hybridMultilevel"/>
    <w:tmpl w:val="73145824"/>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43" w15:restartNumberingAfterBreak="0">
    <w:nsid w:val="73850427"/>
    <w:multiLevelType w:val="hybridMultilevel"/>
    <w:tmpl w:val="D45A26D0"/>
    <w:lvl w:ilvl="0" w:tplc="5722386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064A1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9A045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16073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EC1B8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56CCC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587CA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F4008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3AF82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4" w15:restartNumberingAfterBreak="0">
    <w:nsid w:val="73CA4AC4"/>
    <w:multiLevelType w:val="hybridMultilevel"/>
    <w:tmpl w:val="2152B6A6"/>
    <w:lvl w:ilvl="0" w:tplc="9CC26FDC">
      <w:start w:val="1"/>
      <w:numFmt w:val="decimal"/>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516BD8A">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CA4FF0E">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43295D8">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A5C4BC4">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2467B5C">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1E4C6C2">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F0EC5FE">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AA64564">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45" w15:restartNumberingAfterBreak="0">
    <w:nsid w:val="756731F7"/>
    <w:multiLevelType w:val="hybridMultilevel"/>
    <w:tmpl w:val="1466F7C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6" w15:restartNumberingAfterBreak="0">
    <w:nsid w:val="76B55F31"/>
    <w:multiLevelType w:val="multilevel"/>
    <w:tmpl w:val="4CBC3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774612F8"/>
    <w:multiLevelType w:val="hybridMultilevel"/>
    <w:tmpl w:val="B4A6F7B8"/>
    <w:lvl w:ilvl="0" w:tplc="D04A545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406978">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EAB42C">
      <w:start w:val="1"/>
      <w:numFmt w:val="lowerRoman"/>
      <w:lvlText w:val="%3"/>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94887E">
      <w:start w:val="1"/>
      <w:numFmt w:val="decimal"/>
      <w:lvlText w:val="%4"/>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42F1BA">
      <w:start w:val="1"/>
      <w:numFmt w:val="lowerLetter"/>
      <w:lvlText w:val="%5"/>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D64C70">
      <w:start w:val="1"/>
      <w:numFmt w:val="lowerRoman"/>
      <w:lvlText w:val="%6"/>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168944">
      <w:start w:val="1"/>
      <w:numFmt w:val="decimal"/>
      <w:lvlText w:val="%7"/>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9E97CE">
      <w:start w:val="1"/>
      <w:numFmt w:val="lowerLetter"/>
      <w:lvlText w:val="%8"/>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A896C4">
      <w:start w:val="1"/>
      <w:numFmt w:val="lowerRoman"/>
      <w:lvlText w:val="%9"/>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8" w15:restartNumberingAfterBreak="0">
    <w:nsid w:val="78994F7A"/>
    <w:multiLevelType w:val="multilevel"/>
    <w:tmpl w:val="A756F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78E66CC8"/>
    <w:multiLevelType w:val="hybridMultilevel"/>
    <w:tmpl w:val="19E4C446"/>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50" w15:restartNumberingAfterBreak="0">
    <w:nsid w:val="79242CE1"/>
    <w:multiLevelType w:val="multilevel"/>
    <w:tmpl w:val="C4B4A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792B3ED1"/>
    <w:multiLevelType w:val="multilevel"/>
    <w:tmpl w:val="69B814E2"/>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2" w15:restartNumberingAfterBreak="0">
    <w:nsid w:val="79853CBE"/>
    <w:multiLevelType w:val="hybridMultilevel"/>
    <w:tmpl w:val="050C1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7A4D3816"/>
    <w:multiLevelType w:val="hybridMultilevel"/>
    <w:tmpl w:val="EC6A30EA"/>
    <w:lvl w:ilvl="0" w:tplc="04190009">
      <w:start w:val="1"/>
      <w:numFmt w:val="bullet"/>
      <w:lvlText w:val=""/>
      <w:lvlJc w:val="left"/>
      <w:pPr>
        <w:ind w:left="720" w:hanging="360"/>
      </w:pPr>
      <w:rPr>
        <w:rFonts w:ascii="Wingdings" w:hAnsi="Wingdings" w:hint="default"/>
      </w:rPr>
    </w:lvl>
    <w:lvl w:ilvl="1" w:tplc="F44482EE">
      <w:start w:val="1"/>
      <w:numFmt w:val="bullet"/>
      <w:lvlText w:val=""/>
      <w:lvlJc w:val="left"/>
      <w:pPr>
        <w:ind w:left="1440"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7B4675B8"/>
    <w:multiLevelType w:val="hybridMultilevel"/>
    <w:tmpl w:val="D5247C12"/>
    <w:lvl w:ilvl="0" w:tplc="00F87E6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5" w15:restartNumberingAfterBreak="0">
    <w:nsid w:val="7B622856"/>
    <w:multiLevelType w:val="hybridMultilevel"/>
    <w:tmpl w:val="E3909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15:restartNumberingAfterBreak="0">
    <w:nsid w:val="7B6E0EAE"/>
    <w:multiLevelType w:val="hybridMultilevel"/>
    <w:tmpl w:val="A6FA46A6"/>
    <w:lvl w:ilvl="0" w:tplc="E2BA92E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58B6E4">
      <w:start w:val="1"/>
      <w:numFmt w:val="bullet"/>
      <w:lvlText w:val="o"/>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081878">
      <w:start w:val="1"/>
      <w:numFmt w:val="bullet"/>
      <w:lvlText w:val="▪"/>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74AB44">
      <w:start w:val="1"/>
      <w:numFmt w:val="bullet"/>
      <w:lvlText w:val="•"/>
      <w:lvlJc w:val="left"/>
      <w:pPr>
        <w:ind w:left="2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DA79D0">
      <w:start w:val="1"/>
      <w:numFmt w:val="bullet"/>
      <w:lvlText w:val="o"/>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668230">
      <w:start w:val="1"/>
      <w:numFmt w:val="bullet"/>
      <w:lvlText w:val="▪"/>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8A096C">
      <w:start w:val="1"/>
      <w:numFmt w:val="bullet"/>
      <w:lvlText w:val="•"/>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065616">
      <w:start w:val="1"/>
      <w:numFmt w:val="bullet"/>
      <w:lvlText w:val="o"/>
      <w:lvlJc w:val="left"/>
      <w:pPr>
        <w:ind w:left="5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EE1E08">
      <w:start w:val="1"/>
      <w:numFmt w:val="bullet"/>
      <w:lvlText w:val="▪"/>
      <w:lvlJc w:val="left"/>
      <w:pPr>
        <w:ind w:left="6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7" w15:restartNumberingAfterBreak="0">
    <w:nsid w:val="7B9309E3"/>
    <w:multiLevelType w:val="hybridMultilevel"/>
    <w:tmpl w:val="193C50EC"/>
    <w:lvl w:ilvl="0" w:tplc="D2F8E9E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D648A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7AC54A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044500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2238A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CB6725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DEAAF6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984E8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04BBE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8" w15:restartNumberingAfterBreak="0">
    <w:nsid w:val="7C0E0838"/>
    <w:multiLevelType w:val="hybridMultilevel"/>
    <w:tmpl w:val="E84C67C8"/>
    <w:lvl w:ilvl="0" w:tplc="F782D1E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0EACD0">
      <w:start w:val="1"/>
      <w:numFmt w:val="bullet"/>
      <w:lvlText w:val="o"/>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EC2C62">
      <w:start w:val="1"/>
      <w:numFmt w:val="bullet"/>
      <w:lvlText w:val="▪"/>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D0F908">
      <w:start w:val="1"/>
      <w:numFmt w:val="bullet"/>
      <w:lvlText w:val="•"/>
      <w:lvlJc w:val="left"/>
      <w:pPr>
        <w:ind w:left="2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74C30C">
      <w:start w:val="1"/>
      <w:numFmt w:val="bullet"/>
      <w:lvlText w:val="o"/>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2C7700">
      <w:start w:val="1"/>
      <w:numFmt w:val="bullet"/>
      <w:lvlText w:val="▪"/>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58B1C6">
      <w:start w:val="1"/>
      <w:numFmt w:val="bullet"/>
      <w:lvlText w:val="•"/>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10A162">
      <w:start w:val="1"/>
      <w:numFmt w:val="bullet"/>
      <w:lvlText w:val="o"/>
      <w:lvlJc w:val="left"/>
      <w:pPr>
        <w:ind w:left="5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16809A">
      <w:start w:val="1"/>
      <w:numFmt w:val="bullet"/>
      <w:lvlText w:val="▪"/>
      <w:lvlJc w:val="left"/>
      <w:pPr>
        <w:ind w:left="6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9" w15:restartNumberingAfterBreak="0">
    <w:nsid w:val="7C1E67E5"/>
    <w:multiLevelType w:val="hybridMultilevel"/>
    <w:tmpl w:val="F5CADCD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0" w15:restartNumberingAfterBreak="0">
    <w:nsid w:val="7C3B43C2"/>
    <w:multiLevelType w:val="multilevel"/>
    <w:tmpl w:val="67BA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CDF5C48"/>
    <w:multiLevelType w:val="hybridMultilevel"/>
    <w:tmpl w:val="14C8BFC8"/>
    <w:lvl w:ilvl="0" w:tplc="E1204DC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807A56">
      <w:start w:val="1"/>
      <w:numFmt w:val="bullet"/>
      <w:lvlText w:val="o"/>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70D722">
      <w:start w:val="1"/>
      <w:numFmt w:val="bullet"/>
      <w:lvlText w:val="▪"/>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6C4B7A">
      <w:start w:val="1"/>
      <w:numFmt w:val="bullet"/>
      <w:lvlText w:val="•"/>
      <w:lvlJc w:val="left"/>
      <w:pPr>
        <w:ind w:left="2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766EE2">
      <w:start w:val="1"/>
      <w:numFmt w:val="bullet"/>
      <w:lvlText w:val="o"/>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C69C60">
      <w:start w:val="1"/>
      <w:numFmt w:val="bullet"/>
      <w:lvlText w:val="▪"/>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AA4828">
      <w:start w:val="1"/>
      <w:numFmt w:val="bullet"/>
      <w:lvlText w:val="•"/>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BEAFFC">
      <w:start w:val="1"/>
      <w:numFmt w:val="bullet"/>
      <w:lvlText w:val="o"/>
      <w:lvlJc w:val="left"/>
      <w:pPr>
        <w:ind w:left="5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9CB2C6">
      <w:start w:val="1"/>
      <w:numFmt w:val="bullet"/>
      <w:lvlText w:val="▪"/>
      <w:lvlJc w:val="left"/>
      <w:pPr>
        <w:ind w:left="6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2" w15:restartNumberingAfterBreak="0">
    <w:nsid w:val="7D2F5268"/>
    <w:multiLevelType w:val="multilevel"/>
    <w:tmpl w:val="110C80A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3" w15:restartNumberingAfterBreak="0">
    <w:nsid w:val="7DA916CE"/>
    <w:multiLevelType w:val="hybridMultilevel"/>
    <w:tmpl w:val="0CECFE42"/>
    <w:lvl w:ilvl="0" w:tplc="DACEA9D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12A50E">
      <w:start w:val="1"/>
      <w:numFmt w:val="bullet"/>
      <w:lvlText w:val="o"/>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FEF212">
      <w:start w:val="1"/>
      <w:numFmt w:val="bullet"/>
      <w:lvlText w:val="▪"/>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D89C56">
      <w:start w:val="1"/>
      <w:numFmt w:val="bullet"/>
      <w:lvlText w:val="•"/>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542B72">
      <w:start w:val="1"/>
      <w:numFmt w:val="bullet"/>
      <w:lvlText w:val="o"/>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62D8A0">
      <w:start w:val="1"/>
      <w:numFmt w:val="bullet"/>
      <w:lvlText w:val="▪"/>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3AA354">
      <w:start w:val="1"/>
      <w:numFmt w:val="bullet"/>
      <w:lvlText w:val="•"/>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C6FE2A">
      <w:start w:val="1"/>
      <w:numFmt w:val="bullet"/>
      <w:lvlText w:val="o"/>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DC7C64">
      <w:start w:val="1"/>
      <w:numFmt w:val="bullet"/>
      <w:lvlText w:val="▪"/>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4" w15:restartNumberingAfterBreak="0">
    <w:nsid w:val="7DBA2992"/>
    <w:multiLevelType w:val="multilevel"/>
    <w:tmpl w:val="EC02D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E0A1DEB"/>
    <w:multiLevelType w:val="hybridMultilevel"/>
    <w:tmpl w:val="FEF495F0"/>
    <w:lvl w:ilvl="0" w:tplc="7B889484">
      <w:start w:val="3"/>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E88E6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40E46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94F8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8AD7E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8E0A5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C28B7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DAF90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3C8BB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6" w15:restartNumberingAfterBreak="0">
    <w:nsid w:val="7E8D4672"/>
    <w:multiLevelType w:val="hybridMultilevel"/>
    <w:tmpl w:val="AB88076E"/>
    <w:lvl w:ilvl="0" w:tplc="59F6C6B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BC77BA">
      <w:start w:val="1"/>
      <w:numFmt w:val="bullet"/>
      <w:lvlText w:val="o"/>
      <w:lvlJc w:val="left"/>
      <w:pPr>
        <w:ind w:left="1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BC7236">
      <w:start w:val="1"/>
      <w:numFmt w:val="bullet"/>
      <w:lvlText w:val="▪"/>
      <w:lvlJc w:val="left"/>
      <w:pPr>
        <w:ind w:left="1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14326A">
      <w:start w:val="1"/>
      <w:numFmt w:val="bullet"/>
      <w:lvlText w:val="•"/>
      <w:lvlJc w:val="left"/>
      <w:pPr>
        <w:ind w:left="2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18B080">
      <w:start w:val="1"/>
      <w:numFmt w:val="bullet"/>
      <w:lvlText w:val="o"/>
      <w:lvlJc w:val="left"/>
      <w:pPr>
        <w:ind w:left="3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749090">
      <w:start w:val="1"/>
      <w:numFmt w:val="bullet"/>
      <w:lvlText w:val="▪"/>
      <w:lvlJc w:val="left"/>
      <w:pPr>
        <w:ind w:left="4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7273D6">
      <w:start w:val="1"/>
      <w:numFmt w:val="bullet"/>
      <w:lvlText w:val="•"/>
      <w:lvlJc w:val="left"/>
      <w:pPr>
        <w:ind w:left="4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20ACD6">
      <w:start w:val="1"/>
      <w:numFmt w:val="bullet"/>
      <w:lvlText w:val="o"/>
      <w:lvlJc w:val="left"/>
      <w:pPr>
        <w:ind w:left="5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D4486C">
      <w:start w:val="1"/>
      <w:numFmt w:val="bullet"/>
      <w:lvlText w:val="▪"/>
      <w:lvlJc w:val="left"/>
      <w:pPr>
        <w:ind w:left="6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7" w15:restartNumberingAfterBreak="0">
    <w:nsid w:val="7E973F97"/>
    <w:multiLevelType w:val="hybridMultilevel"/>
    <w:tmpl w:val="73EA7416"/>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68" w15:restartNumberingAfterBreak="0">
    <w:nsid w:val="7F071153"/>
    <w:multiLevelType w:val="multilevel"/>
    <w:tmpl w:val="A2C6F7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8"/>
  </w:num>
  <w:num w:numId="2">
    <w:abstractNumId w:val="240"/>
  </w:num>
  <w:num w:numId="3">
    <w:abstractNumId w:val="134"/>
  </w:num>
  <w:num w:numId="4">
    <w:abstractNumId w:val="184"/>
  </w:num>
  <w:num w:numId="5">
    <w:abstractNumId w:val="89"/>
  </w:num>
  <w:num w:numId="6">
    <w:abstractNumId w:val="236"/>
  </w:num>
  <w:num w:numId="7">
    <w:abstractNumId w:val="147"/>
  </w:num>
  <w:num w:numId="8">
    <w:abstractNumId w:val="191"/>
  </w:num>
  <w:num w:numId="9">
    <w:abstractNumId w:val="231"/>
  </w:num>
  <w:num w:numId="10">
    <w:abstractNumId w:val="11"/>
  </w:num>
  <w:num w:numId="11">
    <w:abstractNumId w:val="64"/>
  </w:num>
  <w:num w:numId="12">
    <w:abstractNumId w:val="42"/>
  </w:num>
  <w:num w:numId="13">
    <w:abstractNumId w:val="253"/>
  </w:num>
  <w:num w:numId="14">
    <w:abstractNumId w:val="232"/>
  </w:num>
  <w:num w:numId="15">
    <w:abstractNumId w:val="122"/>
  </w:num>
  <w:num w:numId="16">
    <w:abstractNumId w:val="102"/>
  </w:num>
  <w:num w:numId="17">
    <w:abstractNumId w:val="25"/>
  </w:num>
  <w:num w:numId="18">
    <w:abstractNumId w:val="141"/>
  </w:num>
  <w:num w:numId="19">
    <w:abstractNumId w:val="35"/>
  </w:num>
  <w:num w:numId="20">
    <w:abstractNumId w:val="126"/>
  </w:num>
  <w:num w:numId="21">
    <w:abstractNumId w:val="171"/>
  </w:num>
  <w:num w:numId="22">
    <w:abstractNumId w:val="65"/>
  </w:num>
  <w:num w:numId="23">
    <w:abstractNumId w:val="162"/>
  </w:num>
  <w:num w:numId="24">
    <w:abstractNumId w:val="148"/>
  </w:num>
  <w:num w:numId="25">
    <w:abstractNumId w:val="222"/>
  </w:num>
  <w:num w:numId="26">
    <w:abstractNumId w:val="185"/>
  </w:num>
  <w:num w:numId="27">
    <w:abstractNumId w:val="40"/>
  </w:num>
  <w:num w:numId="28">
    <w:abstractNumId w:val="2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num>
  <w:num w:numId="39">
    <w:abstractNumId w:val="140"/>
  </w:num>
  <w:num w:numId="40">
    <w:abstractNumId w:val="142"/>
  </w:num>
  <w:num w:numId="41">
    <w:abstractNumId w:val="36"/>
  </w:num>
  <w:num w:numId="42">
    <w:abstractNumId w:val="99"/>
  </w:num>
  <w:num w:numId="43">
    <w:abstractNumId w:val="32"/>
  </w:num>
  <w:num w:numId="44">
    <w:abstractNumId w:val="110"/>
  </w:num>
  <w:num w:numId="45">
    <w:abstractNumId w:val="72"/>
  </w:num>
  <w:num w:numId="46">
    <w:abstractNumId w:val="252"/>
  </w:num>
  <w:num w:numId="47">
    <w:abstractNumId w:val="129"/>
  </w:num>
  <w:num w:numId="48">
    <w:abstractNumId w:val="151"/>
  </w:num>
  <w:num w:numId="49">
    <w:abstractNumId w:val="111"/>
  </w:num>
  <w:num w:numId="50">
    <w:abstractNumId w:val="75"/>
  </w:num>
  <w:num w:numId="51">
    <w:abstractNumId w:val="45"/>
  </w:num>
  <w:num w:numId="52">
    <w:abstractNumId w:val="139"/>
  </w:num>
  <w:num w:numId="53">
    <w:abstractNumId w:val="16"/>
  </w:num>
  <w:num w:numId="54">
    <w:abstractNumId w:val="249"/>
  </w:num>
  <w:num w:numId="55">
    <w:abstractNumId w:val="150"/>
  </w:num>
  <w:num w:numId="56">
    <w:abstractNumId w:val="225"/>
  </w:num>
  <w:num w:numId="57">
    <w:abstractNumId w:val="47"/>
  </w:num>
  <w:num w:numId="58">
    <w:abstractNumId w:val="199"/>
  </w:num>
  <w:num w:numId="59">
    <w:abstractNumId w:val="157"/>
  </w:num>
  <w:num w:numId="60">
    <w:abstractNumId w:val="181"/>
  </w:num>
  <w:num w:numId="61">
    <w:abstractNumId w:val="267"/>
  </w:num>
  <w:num w:numId="62">
    <w:abstractNumId w:val="159"/>
  </w:num>
  <w:num w:numId="63">
    <w:abstractNumId w:val="70"/>
  </w:num>
  <w:num w:numId="64">
    <w:abstractNumId w:val="242"/>
  </w:num>
  <w:num w:numId="65">
    <w:abstractNumId w:val="268"/>
  </w:num>
  <w:num w:numId="66">
    <w:abstractNumId w:val="170"/>
  </w:num>
  <w:num w:numId="67">
    <w:abstractNumId w:val="123"/>
  </w:num>
  <w:num w:numId="68">
    <w:abstractNumId w:val="76"/>
  </w:num>
  <w:num w:numId="69">
    <w:abstractNumId w:val="166"/>
  </w:num>
  <w:num w:numId="70">
    <w:abstractNumId w:val="245"/>
  </w:num>
  <w:num w:numId="71">
    <w:abstractNumId w:val="259"/>
  </w:num>
  <w:num w:numId="72">
    <w:abstractNumId w:val="121"/>
  </w:num>
  <w:num w:numId="73">
    <w:abstractNumId w:val="251"/>
  </w:num>
  <w:num w:numId="74">
    <w:abstractNumId w:val="54"/>
  </w:num>
  <w:num w:numId="75">
    <w:abstractNumId w:val="68"/>
  </w:num>
  <w:num w:numId="76">
    <w:abstractNumId w:val="31"/>
  </w:num>
  <w:num w:numId="77">
    <w:abstractNumId w:val="4"/>
  </w:num>
  <w:num w:numId="78">
    <w:abstractNumId w:val="91"/>
  </w:num>
  <w:num w:numId="79">
    <w:abstractNumId w:val="260"/>
  </w:num>
  <w:num w:numId="80">
    <w:abstractNumId w:val="203"/>
  </w:num>
  <w:num w:numId="81">
    <w:abstractNumId w:val="48"/>
  </w:num>
  <w:num w:numId="82">
    <w:abstractNumId w:val="34"/>
  </w:num>
  <w:num w:numId="83">
    <w:abstractNumId w:val="33"/>
  </w:num>
  <w:num w:numId="84">
    <w:abstractNumId w:val="60"/>
  </w:num>
  <w:num w:numId="85">
    <w:abstractNumId w:val="173"/>
  </w:num>
  <w:num w:numId="86">
    <w:abstractNumId w:val="67"/>
  </w:num>
  <w:num w:numId="87">
    <w:abstractNumId w:val="97"/>
  </w:num>
  <w:num w:numId="88">
    <w:abstractNumId w:val="218"/>
  </w:num>
  <w:num w:numId="89">
    <w:abstractNumId w:val="214"/>
  </w:num>
  <w:num w:numId="90">
    <w:abstractNumId w:val="190"/>
  </w:num>
  <w:num w:numId="91">
    <w:abstractNumId w:val="233"/>
  </w:num>
  <w:num w:numId="92">
    <w:abstractNumId w:val="37"/>
  </w:num>
  <w:num w:numId="93">
    <w:abstractNumId w:val="30"/>
  </w:num>
  <w:num w:numId="94">
    <w:abstractNumId w:val="206"/>
  </w:num>
  <w:num w:numId="95">
    <w:abstractNumId w:val="192"/>
  </w:num>
  <w:num w:numId="96">
    <w:abstractNumId w:val="86"/>
  </w:num>
  <w:num w:numId="97">
    <w:abstractNumId w:val="264"/>
  </w:num>
  <w:num w:numId="98">
    <w:abstractNumId w:val="161"/>
  </w:num>
  <w:num w:numId="99">
    <w:abstractNumId w:val="216"/>
  </w:num>
  <w:num w:numId="100">
    <w:abstractNumId w:val="1"/>
  </w:num>
  <w:num w:numId="101">
    <w:abstractNumId w:val="226"/>
  </w:num>
  <w:num w:numId="102">
    <w:abstractNumId w:val="12"/>
  </w:num>
  <w:num w:numId="103">
    <w:abstractNumId w:val="28"/>
  </w:num>
  <w:num w:numId="104">
    <w:abstractNumId w:val="175"/>
  </w:num>
  <w:num w:numId="105">
    <w:abstractNumId w:val="234"/>
  </w:num>
  <w:num w:numId="106">
    <w:abstractNumId w:val="254"/>
  </w:num>
  <w:num w:numId="107">
    <w:abstractNumId w:val="44"/>
  </w:num>
  <w:num w:numId="108">
    <w:abstractNumId w:val="255"/>
  </w:num>
  <w:num w:numId="109">
    <w:abstractNumId w:val="239"/>
  </w:num>
  <w:num w:numId="110">
    <w:abstractNumId w:val="39"/>
  </w:num>
  <w:num w:numId="111">
    <w:abstractNumId w:val="194"/>
  </w:num>
  <w:num w:numId="112">
    <w:abstractNumId w:val="132"/>
  </w:num>
  <w:num w:numId="113">
    <w:abstractNumId w:val="168"/>
  </w:num>
  <w:num w:numId="114">
    <w:abstractNumId w:val="238"/>
  </w:num>
  <w:num w:numId="115">
    <w:abstractNumId w:val="146"/>
  </w:num>
  <w:num w:numId="116">
    <w:abstractNumId w:val="56"/>
  </w:num>
  <w:num w:numId="117">
    <w:abstractNumId w:val="262"/>
  </w:num>
  <w:num w:numId="118">
    <w:abstractNumId w:val="41"/>
  </w:num>
  <w:num w:numId="119">
    <w:abstractNumId w:val="15"/>
  </w:num>
  <w:num w:numId="120">
    <w:abstractNumId w:val="50"/>
  </w:num>
  <w:num w:numId="121">
    <w:abstractNumId w:val="198"/>
  </w:num>
  <w:num w:numId="122">
    <w:abstractNumId w:val="74"/>
  </w:num>
  <w:num w:numId="123">
    <w:abstractNumId w:val="187"/>
  </w:num>
  <w:num w:numId="124">
    <w:abstractNumId w:val="205"/>
  </w:num>
  <w:num w:numId="125">
    <w:abstractNumId w:val="229"/>
  </w:num>
  <w:num w:numId="126">
    <w:abstractNumId w:val="14"/>
  </w:num>
  <w:num w:numId="127">
    <w:abstractNumId w:val="154"/>
  </w:num>
  <w:num w:numId="128">
    <w:abstractNumId w:val="69"/>
  </w:num>
  <w:num w:numId="129">
    <w:abstractNumId w:val="221"/>
  </w:num>
  <w:num w:numId="130">
    <w:abstractNumId w:val="8"/>
  </w:num>
  <w:num w:numId="131">
    <w:abstractNumId w:val="114"/>
  </w:num>
  <w:num w:numId="132">
    <w:abstractNumId w:val="209"/>
  </w:num>
  <w:num w:numId="133">
    <w:abstractNumId w:val="241"/>
  </w:num>
  <w:num w:numId="134">
    <w:abstractNumId w:val="237"/>
  </w:num>
  <w:num w:numId="135">
    <w:abstractNumId w:val="106"/>
  </w:num>
  <w:num w:numId="136">
    <w:abstractNumId w:val="19"/>
  </w:num>
  <w:num w:numId="137">
    <w:abstractNumId w:val="6"/>
  </w:num>
  <w:num w:numId="138">
    <w:abstractNumId w:val="165"/>
  </w:num>
  <w:num w:numId="139">
    <w:abstractNumId w:val="180"/>
  </w:num>
  <w:num w:numId="140">
    <w:abstractNumId w:val="195"/>
  </w:num>
  <w:num w:numId="141">
    <w:abstractNumId w:val="130"/>
  </w:num>
  <w:num w:numId="142">
    <w:abstractNumId w:val="263"/>
  </w:num>
  <w:num w:numId="143">
    <w:abstractNumId w:val="116"/>
  </w:num>
  <w:num w:numId="144">
    <w:abstractNumId w:val="200"/>
  </w:num>
  <w:num w:numId="145">
    <w:abstractNumId w:val="135"/>
  </w:num>
  <w:num w:numId="146">
    <w:abstractNumId w:val="257"/>
  </w:num>
  <w:num w:numId="147">
    <w:abstractNumId w:val="77"/>
  </w:num>
  <w:num w:numId="148">
    <w:abstractNumId w:val="80"/>
  </w:num>
  <w:num w:numId="149">
    <w:abstractNumId w:val="244"/>
  </w:num>
  <w:num w:numId="150">
    <w:abstractNumId w:val="163"/>
  </w:num>
  <w:num w:numId="151">
    <w:abstractNumId w:val="5"/>
  </w:num>
  <w:num w:numId="152">
    <w:abstractNumId w:val="133"/>
  </w:num>
  <w:num w:numId="153">
    <w:abstractNumId w:val="149"/>
  </w:num>
  <w:num w:numId="154">
    <w:abstractNumId w:val="183"/>
  </w:num>
  <w:num w:numId="155">
    <w:abstractNumId w:val="79"/>
  </w:num>
  <w:num w:numId="156">
    <w:abstractNumId w:val="197"/>
  </w:num>
  <w:num w:numId="157">
    <w:abstractNumId w:val="58"/>
  </w:num>
  <w:num w:numId="158">
    <w:abstractNumId w:val="167"/>
  </w:num>
  <w:num w:numId="159">
    <w:abstractNumId w:val="55"/>
  </w:num>
  <w:num w:numId="160">
    <w:abstractNumId w:val="196"/>
  </w:num>
  <w:num w:numId="161">
    <w:abstractNumId w:val="156"/>
  </w:num>
  <w:num w:numId="162">
    <w:abstractNumId w:val="243"/>
  </w:num>
  <w:num w:numId="163">
    <w:abstractNumId w:val="177"/>
  </w:num>
  <w:num w:numId="164">
    <w:abstractNumId w:val="211"/>
  </w:num>
  <w:num w:numId="165">
    <w:abstractNumId w:val="202"/>
  </w:num>
  <w:num w:numId="166">
    <w:abstractNumId w:val="78"/>
  </w:num>
  <w:num w:numId="167">
    <w:abstractNumId w:val="247"/>
  </w:num>
  <w:num w:numId="168">
    <w:abstractNumId w:val="107"/>
  </w:num>
  <w:num w:numId="169">
    <w:abstractNumId w:val="136"/>
  </w:num>
  <w:num w:numId="170">
    <w:abstractNumId w:val="217"/>
  </w:num>
  <w:num w:numId="171">
    <w:abstractNumId w:val="94"/>
  </w:num>
  <w:num w:numId="172">
    <w:abstractNumId w:val="83"/>
  </w:num>
  <w:num w:numId="173">
    <w:abstractNumId w:val="62"/>
  </w:num>
  <w:num w:numId="174">
    <w:abstractNumId w:val="119"/>
  </w:num>
  <w:num w:numId="175">
    <w:abstractNumId w:val="24"/>
  </w:num>
  <w:num w:numId="176">
    <w:abstractNumId w:val="212"/>
  </w:num>
  <w:num w:numId="177">
    <w:abstractNumId w:val="9"/>
  </w:num>
  <w:num w:numId="178">
    <w:abstractNumId w:val="176"/>
  </w:num>
  <w:num w:numId="179">
    <w:abstractNumId w:val="90"/>
  </w:num>
  <w:num w:numId="180">
    <w:abstractNumId w:val="7"/>
  </w:num>
  <w:num w:numId="181">
    <w:abstractNumId w:val="128"/>
  </w:num>
  <w:num w:numId="182">
    <w:abstractNumId w:val="186"/>
  </w:num>
  <w:num w:numId="183">
    <w:abstractNumId w:val="261"/>
  </w:num>
  <w:num w:numId="184">
    <w:abstractNumId w:val="213"/>
  </w:num>
  <w:num w:numId="185">
    <w:abstractNumId w:val="87"/>
  </w:num>
  <w:num w:numId="186">
    <w:abstractNumId w:val="179"/>
  </w:num>
  <w:num w:numId="187">
    <w:abstractNumId w:val="143"/>
  </w:num>
  <w:num w:numId="188">
    <w:abstractNumId w:val="84"/>
  </w:num>
  <w:num w:numId="189">
    <w:abstractNumId w:val="188"/>
  </w:num>
  <w:num w:numId="190">
    <w:abstractNumId w:val="117"/>
  </w:num>
  <w:num w:numId="191">
    <w:abstractNumId w:val="81"/>
  </w:num>
  <w:num w:numId="192">
    <w:abstractNumId w:val="21"/>
  </w:num>
  <w:num w:numId="193">
    <w:abstractNumId w:val="256"/>
  </w:num>
  <w:num w:numId="194">
    <w:abstractNumId w:val="98"/>
  </w:num>
  <w:num w:numId="195">
    <w:abstractNumId w:val="201"/>
  </w:num>
  <w:num w:numId="196">
    <w:abstractNumId w:val="51"/>
  </w:num>
  <w:num w:numId="197">
    <w:abstractNumId w:val="46"/>
  </w:num>
  <w:num w:numId="198">
    <w:abstractNumId w:val="258"/>
  </w:num>
  <w:num w:numId="199">
    <w:abstractNumId w:val="118"/>
  </w:num>
  <w:num w:numId="200">
    <w:abstractNumId w:val="155"/>
  </w:num>
  <w:num w:numId="201">
    <w:abstractNumId w:val="18"/>
  </w:num>
  <w:num w:numId="202">
    <w:abstractNumId w:val="49"/>
  </w:num>
  <w:num w:numId="203">
    <w:abstractNumId w:val="61"/>
  </w:num>
  <w:num w:numId="204">
    <w:abstractNumId w:val="3"/>
  </w:num>
  <w:num w:numId="205">
    <w:abstractNumId w:val="220"/>
  </w:num>
  <w:num w:numId="206">
    <w:abstractNumId w:val="137"/>
  </w:num>
  <w:num w:numId="207">
    <w:abstractNumId w:val="208"/>
  </w:num>
  <w:num w:numId="208">
    <w:abstractNumId w:val="109"/>
  </w:num>
  <w:num w:numId="209">
    <w:abstractNumId w:val="52"/>
  </w:num>
  <w:num w:numId="210">
    <w:abstractNumId w:val="108"/>
  </w:num>
  <w:num w:numId="211">
    <w:abstractNumId w:val="265"/>
  </w:num>
  <w:num w:numId="212">
    <w:abstractNumId w:val="112"/>
  </w:num>
  <w:num w:numId="213">
    <w:abstractNumId w:val="207"/>
  </w:num>
  <w:num w:numId="214">
    <w:abstractNumId w:val="27"/>
  </w:num>
  <w:num w:numId="215">
    <w:abstractNumId w:val="215"/>
  </w:num>
  <w:num w:numId="216">
    <w:abstractNumId w:val="113"/>
  </w:num>
  <w:num w:numId="217">
    <w:abstractNumId w:val="115"/>
  </w:num>
  <w:num w:numId="218">
    <w:abstractNumId w:val="66"/>
  </w:num>
  <w:num w:numId="219">
    <w:abstractNumId w:val="266"/>
  </w:num>
  <w:num w:numId="220">
    <w:abstractNumId w:val="250"/>
  </w:num>
  <w:num w:numId="221">
    <w:abstractNumId w:val="144"/>
  </w:num>
  <w:num w:numId="222">
    <w:abstractNumId w:val="88"/>
  </w:num>
  <w:num w:numId="223">
    <w:abstractNumId w:val="85"/>
  </w:num>
  <w:num w:numId="224">
    <w:abstractNumId w:val="235"/>
  </w:num>
  <w:num w:numId="225">
    <w:abstractNumId w:val="29"/>
  </w:num>
  <w:num w:numId="226">
    <w:abstractNumId w:val="59"/>
  </w:num>
  <w:num w:numId="227">
    <w:abstractNumId w:val="248"/>
  </w:num>
  <w:num w:numId="228">
    <w:abstractNumId w:val="103"/>
  </w:num>
  <w:num w:numId="229">
    <w:abstractNumId w:val="23"/>
  </w:num>
  <w:num w:numId="230">
    <w:abstractNumId w:val="20"/>
  </w:num>
  <w:num w:numId="231">
    <w:abstractNumId w:val="13"/>
  </w:num>
  <w:num w:numId="232">
    <w:abstractNumId w:val="96"/>
  </w:num>
  <w:num w:numId="233">
    <w:abstractNumId w:val="164"/>
  </w:num>
  <w:num w:numId="234">
    <w:abstractNumId w:val="204"/>
  </w:num>
  <w:num w:numId="235">
    <w:abstractNumId w:val="53"/>
  </w:num>
  <w:num w:numId="236">
    <w:abstractNumId w:val="124"/>
  </w:num>
  <w:num w:numId="237">
    <w:abstractNumId w:val="174"/>
  </w:num>
  <w:num w:numId="238">
    <w:abstractNumId w:val="127"/>
  </w:num>
  <w:num w:numId="239">
    <w:abstractNumId w:val="224"/>
  </w:num>
  <w:num w:numId="240">
    <w:abstractNumId w:val="125"/>
  </w:num>
  <w:num w:numId="241">
    <w:abstractNumId w:val="71"/>
  </w:num>
  <w:num w:numId="242">
    <w:abstractNumId w:val="246"/>
  </w:num>
  <w:num w:numId="243">
    <w:abstractNumId w:val="43"/>
  </w:num>
  <w:num w:numId="244">
    <w:abstractNumId w:val="189"/>
  </w:num>
  <w:num w:numId="245">
    <w:abstractNumId w:val="82"/>
  </w:num>
  <w:num w:numId="246">
    <w:abstractNumId w:val="210"/>
  </w:num>
  <w:num w:numId="247">
    <w:abstractNumId w:val="223"/>
  </w:num>
  <w:num w:numId="248">
    <w:abstractNumId w:val="57"/>
  </w:num>
  <w:num w:numId="249">
    <w:abstractNumId w:val="73"/>
  </w:num>
  <w:num w:numId="250">
    <w:abstractNumId w:val="63"/>
  </w:num>
  <w:num w:numId="251">
    <w:abstractNumId w:val="219"/>
  </w:num>
  <w:num w:numId="252">
    <w:abstractNumId w:val="104"/>
  </w:num>
  <w:num w:numId="253">
    <w:abstractNumId w:val="38"/>
  </w:num>
  <w:num w:numId="254">
    <w:abstractNumId w:val="26"/>
  </w:num>
  <w:num w:numId="255">
    <w:abstractNumId w:val="105"/>
  </w:num>
  <w:num w:numId="256">
    <w:abstractNumId w:val="101"/>
  </w:num>
  <w:num w:numId="257">
    <w:abstractNumId w:val="230"/>
  </w:num>
  <w:num w:numId="258">
    <w:abstractNumId w:val="120"/>
  </w:num>
  <w:num w:numId="259">
    <w:abstractNumId w:val="152"/>
  </w:num>
  <w:num w:numId="260">
    <w:abstractNumId w:val="153"/>
  </w:num>
  <w:num w:numId="261">
    <w:abstractNumId w:val="17"/>
  </w:num>
  <w:num w:numId="262">
    <w:abstractNumId w:val="22"/>
  </w:num>
  <w:num w:numId="263">
    <w:abstractNumId w:val="158"/>
  </w:num>
  <w:num w:numId="264">
    <w:abstractNumId w:val="169"/>
  </w:num>
  <w:num w:numId="265">
    <w:abstractNumId w:val="95"/>
  </w:num>
  <w:num w:numId="266">
    <w:abstractNumId w:val="93"/>
  </w:num>
  <w:num w:numId="267">
    <w:abstractNumId w:val="92"/>
  </w:num>
  <w:numIdMacAtCleanup w:val="2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31E3B"/>
    <w:rsid w:val="000015BB"/>
    <w:rsid w:val="00002E19"/>
    <w:rsid w:val="00003168"/>
    <w:rsid w:val="00010950"/>
    <w:rsid w:val="000245B3"/>
    <w:rsid w:val="00035DD6"/>
    <w:rsid w:val="00044E6F"/>
    <w:rsid w:val="00051D5D"/>
    <w:rsid w:val="00065DEB"/>
    <w:rsid w:val="00070F4D"/>
    <w:rsid w:val="00075606"/>
    <w:rsid w:val="00087212"/>
    <w:rsid w:val="000A52D8"/>
    <w:rsid w:val="000B49F5"/>
    <w:rsid w:val="000C38E9"/>
    <w:rsid w:val="000D51F0"/>
    <w:rsid w:val="000E4020"/>
    <w:rsid w:val="000E53C7"/>
    <w:rsid w:val="000F0109"/>
    <w:rsid w:val="000F33B4"/>
    <w:rsid w:val="000F3F8C"/>
    <w:rsid w:val="000F4B52"/>
    <w:rsid w:val="001053A2"/>
    <w:rsid w:val="00114FBC"/>
    <w:rsid w:val="0012704D"/>
    <w:rsid w:val="00132C59"/>
    <w:rsid w:val="00141BAC"/>
    <w:rsid w:val="00144B2F"/>
    <w:rsid w:val="00144CB3"/>
    <w:rsid w:val="00151766"/>
    <w:rsid w:val="001540A6"/>
    <w:rsid w:val="00154CE5"/>
    <w:rsid w:val="001551C1"/>
    <w:rsid w:val="00180BB9"/>
    <w:rsid w:val="001827B2"/>
    <w:rsid w:val="00185249"/>
    <w:rsid w:val="00192161"/>
    <w:rsid w:val="0019730C"/>
    <w:rsid w:val="001A4A13"/>
    <w:rsid w:val="001A7E91"/>
    <w:rsid w:val="001B71B8"/>
    <w:rsid w:val="001D5E72"/>
    <w:rsid w:val="001E3BE6"/>
    <w:rsid w:val="001F7A60"/>
    <w:rsid w:val="00201A3A"/>
    <w:rsid w:val="0020772F"/>
    <w:rsid w:val="00207FCA"/>
    <w:rsid w:val="0021565E"/>
    <w:rsid w:val="00222041"/>
    <w:rsid w:val="00224380"/>
    <w:rsid w:val="0022530C"/>
    <w:rsid w:val="00231360"/>
    <w:rsid w:val="00231E3B"/>
    <w:rsid w:val="00236DEE"/>
    <w:rsid w:val="00237D1E"/>
    <w:rsid w:val="00250CD7"/>
    <w:rsid w:val="00261B7F"/>
    <w:rsid w:val="00262E61"/>
    <w:rsid w:val="0027658D"/>
    <w:rsid w:val="002769E4"/>
    <w:rsid w:val="00280062"/>
    <w:rsid w:val="002A0DC2"/>
    <w:rsid w:val="002A1399"/>
    <w:rsid w:val="002A464D"/>
    <w:rsid w:val="002B2A8A"/>
    <w:rsid w:val="002C1544"/>
    <w:rsid w:val="002C2994"/>
    <w:rsid w:val="002C5148"/>
    <w:rsid w:val="00300A17"/>
    <w:rsid w:val="003038BD"/>
    <w:rsid w:val="00304EB5"/>
    <w:rsid w:val="00311A07"/>
    <w:rsid w:val="0031526C"/>
    <w:rsid w:val="00323948"/>
    <w:rsid w:val="003265F3"/>
    <w:rsid w:val="00330866"/>
    <w:rsid w:val="00331DDF"/>
    <w:rsid w:val="0033609A"/>
    <w:rsid w:val="003364AC"/>
    <w:rsid w:val="003376E3"/>
    <w:rsid w:val="00352096"/>
    <w:rsid w:val="003542F3"/>
    <w:rsid w:val="003745D1"/>
    <w:rsid w:val="0038185C"/>
    <w:rsid w:val="00383A5E"/>
    <w:rsid w:val="003869DD"/>
    <w:rsid w:val="003A0CAC"/>
    <w:rsid w:val="003A1B38"/>
    <w:rsid w:val="003B27AB"/>
    <w:rsid w:val="003D3261"/>
    <w:rsid w:val="003D339D"/>
    <w:rsid w:val="003F1A89"/>
    <w:rsid w:val="003F3213"/>
    <w:rsid w:val="004225C2"/>
    <w:rsid w:val="004234F6"/>
    <w:rsid w:val="0043596B"/>
    <w:rsid w:val="00461A94"/>
    <w:rsid w:val="00476A6C"/>
    <w:rsid w:val="0048334F"/>
    <w:rsid w:val="004C0B51"/>
    <w:rsid w:val="004C577D"/>
    <w:rsid w:val="004C5E31"/>
    <w:rsid w:val="0050052B"/>
    <w:rsid w:val="00503754"/>
    <w:rsid w:val="00511B3F"/>
    <w:rsid w:val="00517961"/>
    <w:rsid w:val="00536EE3"/>
    <w:rsid w:val="005548A4"/>
    <w:rsid w:val="00557BF4"/>
    <w:rsid w:val="00565A89"/>
    <w:rsid w:val="00573D8C"/>
    <w:rsid w:val="0058574D"/>
    <w:rsid w:val="005937E3"/>
    <w:rsid w:val="0059556C"/>
    <w:rsid w:val="00596B0F"/>
    <w:rsid w:val="005A70DE"/>
    <w:rsid w:val="005B3132"/>
    <w:rsid w:val="005D2864"/>
    <w:rsid w:val="005E0E8D"/>
    <w:rsid w:val="00600B4C"/>
    <w:rsid w:val="006036D1"/>
    <w:rsid w:val="00614564"/>
    <w:rsid w:val="0062640D"/>
    <w:rsid w:val="00634D20"/>
    <w:rsid w:val="00647B66"/>
    <w:rsid w:val="006732C0"/>
    <w:rsid w:val="00696391"/>
    <w:rsid w:val="006A6066"/>
    <w:rsid w:val="006B1FB9"/>
    <w:rsid w:val="006D16DE"/>
    <w:rsid w:val="006E00CC"/>
    <w:rsid w:val="006F7930"/>
    <w:rsid w:val="006F7E3B"/>
    <w:rsid w:val="007117E7"/>
    <w:rsid w:val="0074196A"/>
    <w:rsid w:val="0074332F"/>
    <w:rsid w:val="00745542"/>
    <w:rsid w:val="00746B6F"/>
    <w:rsid w:val="00752693"/>
    <w:rsid w:val="0075422A"/>
    <w:rsid w:val="007602CC"/>
    <w:rsid w:val="00760D95"/>
    <w:rsid w:val="007869D6"/>
    <w:rsid w:val="00797E5F"/>
    <w:rsid w:val="007C64AB"/>
    <w:rsid w:val="007C6C45"/>
    <w:rsid w:val="007D02B2"/>
    <w:rsid w:val="007D2E51"/>
    <w:rsid w:val="007D5D4B"/>
    <w:rsid w:val="007D6B6A"/>
    <w:rsid w:val="007E2604"/>
    <w:rsid w:val="007E3C15"/>
    <w:rsid w:val="007E4725"/>
    <w:rsid w:val="007E50C8"/>
    <w:rsid w:val="00803087"/>
    <w:rsid w:val="00813852"/>
    <w:rsid w:val="0082163E"/>
    <w:rsid w:val="00822F11"/>
    <w:rsid w:val="00823245"/>
    <w:rsid w:val="00823F31"/>
    <w:rsid w:val="00824DAC"/>
    <w:rsid w:val="00827C8A"/>
    <w:rsid w:val="008364E8"/>
    <w:rsid w:val="00840EBE"/>
    <w:rsid w:val="00841170"/>
    <w:rsid w:val="00844AB4"/>
    <w:rsid w:val="00851253"/>
    <w:rsid w:val="008576A0"/>
    <w:rsid w:val="00866D9D"/>
    <w:rsid w:val="00880450"/>
    <w:rsid w:val="008913F7"/>
    <w:rsid w:val="008A5685"/>
    <w:rsid w:val="008D034D"/>
    <w:rsid w:val="008D6E66"/>
    <w:rsid w:val="009010B4"/>
    <w:rsid w:val="00916739"/>
    <w:rsid w:val="00940C2E"/>
    <w:rsid w:val="00956450"/>
    <w:rsid w:val="00960ECA"/>
    <w:rsid w:val="00961AF0"/>
    <w:rsid w:val="00964D2C"/>
    <w:rsid w:val="00965811"/>
    <w:rsid w:val="00975C84"/>
    <w:rsid w:val="0098107E"/>
    <w:rsid w:val="0098390A"/>
    <w:rsid w:val="00985130"/>
    <w:rsid w:val="00987922"/>
    <w:rsid w:val="009A773F"/>
    <w:rsid w:val="009B352A"/>
    <w:rsid w:val="009E2115"/>
    <w:rsid w:val="009E5CAA"/>
    <w:rsid w:val="009F0357"/>
    <w:rsid w:val="009F627F"/>
    <w:rsid w:val="00A00C4D"/>
    <w:rsid w:val="00A03912"/>
    <w:rsid w:val="00A06063"/>
    <w:rsid w:val="00A07C64"/>
    <w:rsid w:val="00A107B0"/>
    <w:rsid w:val="00A31B78"/>
    <w:rsid w:val="00A36583"/>
    <w:rsid w:val="00A37ED8"/>
    <w:rsid w:val="00A46BC9"/>
    <w:rsid w:val="00A60AE6"/>
    <w:rsid w:val="00A65A77"/>
    <w:rsid w:val="00A830F1"/>
    <w:rsid w:val="00A87855"/>
    <w:rsid w:val="00AA08CD"/>
    <w:rsid w:val="00AA3CEE"/>
    <w:rsid w:val="00AD27F7"/>
    <w:rsid w:val="00AF36CA"/>
    <w:rsid w:val="00B02F16"/>
    <w:rsid w:val="00B1337E"/>
    <w:rsid w:val="00B3510F"/>
    <w:rsid w:val="00B5181F"/>
    <w:rsid w:val="00B531CB"/>
    <w:rsid w:val="00B5488E"/>
    <w:rsid w:val="00B6274E"/>
    <w:rsid w:val="00B62A32"/>
    <w:rsid w:val="00B65E1F"/>
    <w:rsid w:val="00B72D68"/>
    <w:rsid w:val="00B90196"/>
    <w:rsid w:val="00B93354"/>
    <w:rsid w:val="00BB4E0A"/>
    <w:rsid w:val="00BC1798"/>
    <w:rsid w:val="00BC701D"/>
    <w:rsid w:val="00BD5395"/>
    <w:rsid w:val="00BD6CED"/>
    <w:rsid w:val="00C109A8"/>
    <w:rsid w:val="00C157C9"/>
    <w:rsid w:val="00C23BFF"/>
    <w:rsid w:val="00C30CDF"/>
    <w:rsid w:val="00C41342"/>
    <w:rsid w:val="00C43848"/>
    <w:rsid w:val="00C57FB2"/>
    <w:rsid w:val="00C816CB"/>
    <w:rsid w:val="00C82DBE"/>
    <w:rsid w:val="00C86DDF"/>
    <w:rsid w:val="00C91CE2"/>
    <w:rsid w:val="00C93B55"/>
    <w:rsid w:val="00CA1DE9"/>
    <w:rsid w:val="00CA729D"/>
    <w:rsid w:val="00CB51DC"/>
    <w:rsid w:val="00CC1BE8"/>
    <w:rsid w:val="00CC2726"/>
    <w:rsid w:val="00CC3B05"/>
    <w:rsid w:val="00CD0874"/>
    <w:rsid w:val="00CE0CA7"/>
    <w:rsid w:val="00CE17A5"/>
    <w:rsid w:val="00CE4BBD"/>
    <w:rsid w:val="00CF10B3"/>
    <w:rsid w:val="00D162C2"/>
    <w:rsid w:val="00D2018A"/>
    <w:rsid w:val="00D46A31"/>
    <w:rsid w:val="00D52278"/>
    <w:rsid w:val="00D52724"/>
    <w:rsid w:val="00D541AA"/>
    <w:rsid w:val="00D7580C"/>
    <w:rsid w:val="00DB3CD7"/>
    <w:rsid w:val="00DB57A4"/>
    <w:rsid w:val="00DD695C"/>
    <w:rsid w:val="00DE4C07"/>
    <w:rsid w:val="00DE7DED"/>
    <w:rsid w:val="00DF0141"/>
    <w:rsid w:val="00E05B31"/>
    <w:rsid w:val="00E31AE0"/>
    <w:rsid w:val="00E334EC"/>
    <w:rsid w:val="00E37090"/>
    <w:rsid w:val="00E430F3"/>
    <w:rsid w:val="00E53F71"/>
    <w:rsid w:val="00E559B9"/>
    <w:rsid w:val="00E60484"/>
    <w:rsid w:val="00E6334C"/>
    <w:rsid w:val="00E677EB"/>
    <w:rsid w:val="00E71CAF"/>
    <w:rsid w:val="00E75639"/>
    <w:rsid w:val="00E94730"/>
    <w:rsid w:val="00EA2E23"/>
    <w:rsid w:val="00EB281B"/>
    <w:rsid w:val="00EB6307"/>
    <w:rsid w:val="00EC2199"/>
    <w:rsid w:val="00ED197C"/>
    <w:rsid w:val="00EF3A1B"/>
    <w:rsid w:val="00EF4913"/>
    <w:rsid w:val="00F17135"/>
    <w:rsid w:val="00F2403E"/>
    <w:rsid w:val="00F62EA9"/>
    <w:rsid w:val="00F96865"/>
    <w:rsid w:val="00FA2FEA"/>
    <w:rsid w:val="00FA3045"/>
    <w:rsid w:val="00FB0390"/>
    <w:rsid w:val="00FD1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Прямая со стрелкой 38"/>
        <o:r id="V:Rule2" type="connector" idref="#Прямая со стрелкой 51"/>
        <o:r id="V:Rule3" type="connector" idref="#Прямая со стрелкой 39"/>
        <o:r id="V:Rule4" type="connector" idref="#Соединительная линия уступом 3"/>
        <o:r id="V:Rule5" type="connector" idref="#Прямая со стрелкой 52"/>
        <o:r id="V:Rule6" type="connector" idref="#Соединительная линия уступом 4"/>
        <o:r id="V:Rule7" type="connector" idref="#Прямая со стрелкой 47"/>
        <o:r id="V:Rule8" type="connector" idref="#Прямая со стрелкой 50"/>
        <o:r id="V:Rule9" type="connector" idref="#Прямая со стрелкой 48"/>
        <o:r id="V:Rule10" type="connector" idref="#Прямая со стрелкой 36"/>
        <o:r id="V:Rule11" type="connector" idref="#Прямая со стрелкой 45"/>
        <o:r id="V:Rule12" type="connector" idref="#Прямая со стрелкой 49"/>
        <o:r id="V:Rule13" type="connector" idref="#Прямая со стрелкой 46"/>
      </o:rules>
    </o:shapelayout>
  </w:shapeDefaults>
  <w:decimalSymbol w:val=","/>
  <w:listSeparator w:val=";"/>
  <w14:docId w14:val="1FA13D86"/>
  <w15:docId w15:val="{FA4914DB-E516-4B0B-B778-EEAD629FC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2724"/>
  </w:style>
  <w:style w:type="paragraph" w:styleId="1">
    <w:name w:val="heading 1"/>
    <w:basedOn w:val="a"/>
    <w:link w:val="10"/>
    <w:qFormat/>
    <w:rsid w:val="000A52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0">
    <w:name w:val="heading 2"/>
    <w:basedOn w:val="a"/>
    <w:next w:val="a"/>
    <w:link w:val="21"/>
    <w:unhideWhenUsed/>
    <w:qFormat/>
    <w:rsid w:val="000A52D8"/>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semiHidden/>
    <w:unhideWhenUsed/>
    <w:qFormat/>
    <w:rsid w:val="000A52D8"/>
    <w:pPr>
      <w:keepNext/>
      <w:keepLines/>
      <w:spacing w:before="200" w:after="0" w:line="240" w:lineRule="auto"/>
      <w:outlineLvl w:val="2"/>
    </w:pPr>
    <w:rPr>
      <w:rFonts w:ascii="Cambria" w:eastAsia="Times New Roman" w:hAnsi="Cambria" w:cs="Times New Roman"/>
      <w:b/>
      <w:bCs/>
      <w:color w:val="4F81BD"/>
      <w:sz w:val="20"/>
      <w:szCs w:val="20"/>
      <w:lang w:eastAsia="ru-RU"/>
    </w:rPr>
  </w:style>
  <w:style w:type="paragraph" w:styleId="4">
    <w:name w:val="heading 4"/>
    <w:basedOn w:val="a"/>
    <w:next w:val="a"/>
    <w:link w:val="40"/>
    <w:semiHidden/>
    <w:unhideWhenUsed/>
    <w:qFormat/>
    <w:rsid w:val="000A52D8"/>
    <w:pPr>
      <w:keepNext/>
      <w:keepLines/>
      <w:spacing w:before="200" w:after="0"/>
      <w:outlineLvl w:val="3"/>
    </w:pPr>
    <w:rPr>
      <w:rFonts w:ascii="Cambria" w:eastAsia="Times New Roman" w:hAnsi="Cambria" w:cs="Times New Roman"/>
      <w:b/>
      <w:bCs/>
      <w:i/>
      <w:iCs/>
      <w:color w:val="4F81BD"/>
    </w:rPr>
  </w:style>
  <w:style w:type="paragraph" w:styleId="5">
    <w:name w:val="heading 5"/>
    <w:basedOn w:val="a"/>
    <w:next w:val="a"/>
    <w:link w:val="50"/>
    <w:unhideWhenUsed/>
    <w:qFormat/>
    <w:rsid w:val="000A52D8"/>
    <w:pPr>
      <w:keepNext/>
      <w:keepLines/>
      <w:spacing w:before="200" w:after="0"/>
      <w:outlineLvl w:val="4"/>
    </w:pPr>
    <w:rPr>
      <w:rFonts w:ascii="Cambria" w:eastAsia="Times New Roman" w:hAnsi="Cambria" w:cs="Times New Roman"/>
      <w:color w:val="243F60"/>
    </w:rPr>
  </w:style>
  <w:style w:type="paragraph" w:styleId="6">
    <w:name w:val="heading 6"/>
    <w:basedOn w:val="a"/>
    <w:link w:val="60"/>
    <w:qFormat/>
    <w:rsid w:val="000A52D8"/>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paragraph" w:styleId="7">
    <w:name w:val="heading 7"/>
    <w:basedOn w:val="a"/>
    <w:next w:val="a"/>
    <w:link w:val="70"/>
    <w:uiPriority w:val="99"/>
    <w:semiHidden/>
    <w:unhideWhenUsed/>
    <w:qFormat/>
    <w:rsid w:val="000A52D8"/>
    <w:pPr>
      <w:spacing w:before="240" w:after="60"/>
      <w:outlineLvl w:val="6"/>
    </w:pPr>
    <w:rPr>
      <w:rFonts w:ascii="Calibri" w:eastAsia="Times New Roman" w:hAnsi="Calibri" w:cs="Times New Roman"/>
      <w:sz w:val="24"/>
      <w:szCs w:val="24"/>
      <w:lang w:eastAsia="ru-RU"/>
    </w:rPr>
  </w:style>
  <w:style w:type="paragraph" w:styleId="8">
    <w:name w:val="heading 8"/>
    <w:basedOn w:val="a"/>
    <w:next w:val="a"/>
    <w:link w:val="80"/>
    <w:uiPriority w:val="99"/>
    <w:semiHidden/>
    <w:unhideWhenUsed/>
    <w:qFormat/>
    <w:rsid w:val="000A52D8"/>
    <w:pPr>
      <w:keepNext/>
      <w:keepLines/>
      <w:spacing w:before="200" w:after="0"/>
      <w:outlineLvl w:val="7"/>
    </w:pPr>
    <w:rPr>
      <w:rFonts w:ascii="Cambria" w:eastAsia="Times New Roman" w:hAnsi="Cambria" w:cs="Times New Roman"/>
      <w:color w:val="404040"/>
      <w:sz w:val="20"/>
      <w:szCs w:val="20"/>
    </w:rPr>
  </w:style>
  <w:style w:type="paragraph" w:styleId="9">
    <w:name w:val="heading 9"/>
    <w:basedOn w:val="a"/>
    <w:next w:val="a"/>
    <w:link w:val="90"/>
    <w:uiPriority w:val="99"/>
    <w:semiHidden/>
    <w:unhideWhenUsed/>
    <w:qFormat/>
    <w:rsid w:val="000A52D8"/>
    <w:pPr>
      <w:keepNext/>
      <w:spacing w:after="0" w:line="240" w:lineRule="auto"/>
      <w:outlineLvl w:val="8"/>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23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323948"/>
    <w:pPr>
      <w:spacing w:after="0" w:line="240" w:lineRule="auto"/>
    </w:pPr>
  </w:style>
  <w:style w:type="paragraph" w:styleId="a5">
    <w:name w:val="List Paragraph"/>
    <w:basedOn w:val="a"/>
    <w:link w:val="a6"/>
    <w:uiPriority w:val="34"/>
    <w:qFormat/>
    <w:rsid w:val="00E94730"/>
    <w:pPr>
      <w:ind w:left="720"/>
      <w:contextualSpacing/>
    </w:pPr>
  </w:style>
  <w:style w:type="paragraph" w:customStyle="1" w:styleId="a7">
    <w:name w:val="Знак"/>
    <w:basedOn w:val="a"/>
    <w:rsid w:val="00002E19"/>
    <w:pPr>
      <w:spacing w:after="160" w:line="240" w:lineRule="exact"/>
    </w:pPr>
    <w:rPr>
      <w:rFonts w:ascii="Verdana" w:eastAsia="Times New Roman" w:hAnsi="Verdana" w:cs="Verdana"/>
      <w:sz w:val="20"/>
      <w:szCs w:val="20"/>
      <w:lang w:val="en-US"/>
    </w:rPr>
  </w:style>
  <w:style w:type="table" w:styleId="-3">
    <w:name w:val="Light Grid Accent 3"/>
    <w:basedOn w:val="a1"/>
    <w:uiPriority w:val="62"/>
    <w:rsid w:val="00CA1DE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51">
    <w:name w:val="Знак5"/>
    <w:basedOn w:val="a"/>
    <w:rsid w:val="00CA1DE9"/>
    <w:pPr>
      <w:spacing w:after="160" w:line="240" w:lineRule="exact"/>
    </w:pPr>
    <w:rPr>
      <w:rFonts w:ascii="Verdana" w:eastAsia="Times New Roman" w:hAnsi="Verdana" w:cs="Verdana"/>
      <w:sz w:val="20"/>
      <w:szCs w:val="20"/>
      <w:lang w:val="en-US"/>
    </w:rPr>
  </w:style>
  <w:style w:type="table" w:styleId="-4">
    <w:name w:val="Light Grid Accent 4"/>
    <w:basedOn w:val="a1"/>
    <w:uiPriority w:val="62"/>
    <w:rsid w:val="00CA1DE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customStyle="1" w:styleId="41">
    <w:name w:val="Знак4"/>
    <w:basedOn w:val="a"/>
    <w:rsid w:val="00961AF0"/>
    <w:pPr>
      <w:spacing w:after="160" w:line="240" w:lineRule="exact"/>
    </w:pPr>
    <w:rPr>
      <w:rFonts w:ascii="Verdana" w:eastAsia="Times New Roman" w:hAnsi="Verdana" w:cs="Verdana"/>
      <w:sz w:val="20"/>
      <w:szCs w:val="20"/>
      <w:lang w:val="en-US"/>
    </w:rPr>
  </w:style>
  <w:style w:type="table" w:styleId="-40">
    <w:name w:val="Light List Accent 4"/>
    <w:basedOn w:val="a1"/>
    <w:uiPriority w:val="61"/>
    <w:rsid w:val="00114FB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6">
    <w:name w:val="Light Grid Accent 6"/>
    <w:basedOn w:val="a1"/>
    <w:uiPriority w:val="62"/>
    <w:rsid w:val="00114FB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31">
    <w:name w:val="Знак3"/>
    <w:basedOn w:val="a"/>
    <w:uiPriority w:val="99"/>
    <w:rsid w:val="000F4B52"/>
    <w:pPr>
      <w:spacing w:after="160" w:line="240" w:lineRule="exact"/>
    </w:pPr>
    <w:rPr>
      <w:rFonts w:ascii="Verdana" w:eastAsia="Times New Roman" w:hAnsi="Verdana" w:cs="Verdana"/>
      <w:sz w:val="20"/>
      <w:szCs w:val="20"/>
      <w:lang w:val="en-US"/>
    </w:rPr>
  </w:style>
  <w:style w:type="paragraph" w:styleId="a8">
    <w:name w:val="header"/>
    <w:basedOn w:val="a"/>
    <w:link w:val="a9"/>
    <w:uiPriority w:val="99"/>
    <w:unhideWhenUsed/>
    <w:rsid w:val="005D286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D2864"/>
  </w:style>
  <w:style w:type="paragraph" w:styleId="aa">
    <w:name w:val="footer"/>
    <w:basedOn w:val="a"/>
    <w:link w:val="ab"/>
    <w:uiPriority w:val="99"/>
    <w:unhideWhenUsed/>
    <w:rsid w:val="005D286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D2864"/>
  </w:style>
  <w:style w:type="numbering" w:customStyle="1" w:styleId="11">
    <w:name w:val="Нет списка1"/>
    <w:next w:val="a2"/>
    <w:uiPriority w:val="99"/>
    <w:semiHidden/>
    <w:unhideWhenUsed/>
    <w:rsid w:val="00144B2F"/>
  </w:style>
  <w:style w:type="character" w:customStyle="1" w:styleId="12">
    <w:name w:val="Верхний колонтитул Знак1"/>
    <w:basedOn w:val="a0"/>
    <w:uiPriority w:val="99"/>
    <w:semiHidden/>
    <w:rsid w:val="00144B2F"/>
    <w:rPr>
      <w:rFonts w:eastAsia="Times New Roman"/>
      <w:sz w:val="22"/>
      <w:szCs w:val="22"/>
    </w:rPr>
  </w:style>
  <w:style w:type="paragraph" w:styleId="ac">
    <w:name w:val="Balloon Text"/>
    <w:basedOn w:val="a"/>
    <w:link w:val="ad"/>
    <w:uiPriority w:val="99"/>
    <w:semiHidden/>
    <w:unhideWhenUsed/>
    <w:rsid w:val="00144B2F"/>
    <w:pPr>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0"/>
    <w:link w:val="ac"/>
    <w:uiPriority w:val="99"/>
    <w:semiHidden/>
    <w:rsid w:val="00144B2F"/>
    <w:rPr>
      <w:rFonts w:ascii="Tahoma" w:eastAsia="Times New Roman" w:hAnsi="Tahoma" w:cs="Tahoma"/>
      <w:sz w:val="16"/>
      <w:szCs w:val="16"/>
      <w:lang w:eastAsia="ru-RU"/>
    </w:rPr>
  </w:style>
  <w:style w:type="paragraph" w:styleId="ae">
    <w:name w:val="footnote text"/>
    <w:aliases w:val="F1,Знак6"/>
    <w:basedOn w:val="a"/>
    <w:link w:val="af"/>
    <w:semiHidden/>
    <w:unhideWhenUsed/>
    <w:rsid w:val="008364E8"/>
    <w:pPr>
      <w:spacing w:after="0" w:line="240" w:lineRule="auto"/>
    </w:pPr>
    <w:rPr>
      <w:sz w:val="20"/>
      <w:szCs w:val="20"/>
    </w:rPr>
  </w:style>
  <w:style w:type="character" w:customStyle="1" w:styleId="af">
    <w:name w:val="Текст сноски Знак"/>
    <w:aliases w:val="F1 Знак,Знак6 Знак"/>
    <w:basedOn w:val="a0"/>
    <w:link w:val="ae"/>
    <w:semiHidden/>
    <w:rsid w:val="008364E8"/>
    <w:rPr>
      <w:sz w:val="20"/>
      <w:szCs w:val="20"/>
    </w:rPr>
  </w:style>
  <w:style w:type="character" w:styleId="af0">
    <w:name w:val="footnote reference"/>
    <w:basedOn w:val="a0"/>
    <w:uiPriority w:val="99"/>
    <w:rsid w:val="008364E8"/>
    <w:rPr>
      <w:vertAlign w:val="superscript"/>
    </w:rPr>
  </w:style>
  <w:style w:type="character" w:customStyle="1" w:styleId="1222">
    <w:name w:val="Основной текст (12)22"/>
    <w:basedOn w:val="a0"/>
    <w:rsid w:val="008364E8"/>
    <w:rPr>
      <w:rFonts w:ascii="Times New Roman" w:hAnsi="Times New Roman" w:cs="Times New Roman"/>
      <w:spacing w:val="0"/>
      <w:sz w:val="19"/>
      <w:szCs w:val="19"/>
      <w:shd w:val="clear" w:color="auto" w:fill="FFFFFF"/>
    </w:rPr>
  </w:style>
  <w:style w:type="character" w:customStyle="1" w:styleId="1221">
    <w:name w:val="Основной текст (12)21"/>
    <w:basedOn w:val="a0"/>
    <w:rsid w:val="008364E8"/>
    <w:rPr>
      <w:rFonts w:ascii="Times New Roman" w:hAnsi="Times New Roman" w:cs="Times New Roman"/>
      <w:noProof/>
      <w:spacing w:val="0"/>
      <w:sz w:val="19"/>
      <w:szCs w:val="19"/>
      <w:shd w:val="clear" w:color="auto" w:fill="FFFFFF"/>
    </w:rPr>
  </w:style>
  <w:style w:type="table" w:customStyle="1" w:styleId="13">
    <w:name w:val="Сетка таблицы1"/>
    <w:basedOn w:val="a1"/>
    <w:next w:val="a3"/>
    <w:uiPriority w:val="59"/>
    <w:rsid w:val="00B72D6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0A52D8"/>
    <w:rPr>
      <w:rFonts w:ascii="Times New Roman" w:eastAsia="Times New Roman" w:hAnsi="Times New Roman" w:cs="Times New Roman"/>
      <w:b/>
      <w:bCs/>
      <w:kern w:val="36"/>
      <w:sz w:val="48"/>
      <w:szCs w:val="48"/>
      <w:lang w:eastAsia="ru-RU"/>
    </w:rPr>
  </w:style>
  <w:style w:type="paragraph" w:customStyle="1" w:styleId="210">
    <w:name w:val="Заголовок 21"/>
    <w:basedOn w:val="a"/>
    <w:next w:val="a"/>
    <w:unhideWhenUsed/>
    <w:qFormat/>
    <w:rsid w:val="000A52D8"/>
    <w:pPr>
      <w:keepNext/>
      <w:keepLines/>
      <w:spacing w:before="200" w:after="0"/>
      <w:outlineLvl w:val="1"/>
    </w:pPr>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semiHidden/>
    <w:rsid w:val="000A52D8"/>
    <w:rPr>
      <w:rFonts w:ascii="Cambria" w:eastAsia="Times New Roman" w:hAnsi="Cambria" w:cs="Times New Roman"/>
      <w:b/>
      <w:bCs/>
      <w:color w:val="4F81BD"/>
      <w:sz w:val="20"/>
      <w:szCs w:val="20"/>
      <w:lang w:eastAsia="ru-RU"/>
    </w:rPr>
  </w:style>
  <w:style w:type="paragraph" w:customStyle="1" w:styleId="410">
    <w:name w:val="Заголовок 41"/>
    <w:basedOn w:val="a"/>
    <w:next w:val="a"/>
    <w:semiHidden/>
    <w:unhideWhenUsed/>
    <w:qFormat/>
    <w:rsid w:val="000A52D8"/>
    <w:pPr>
      <w:keepNext/>
      <w:keepLines/>
      <w:spacing w:before="200" w:after="0"/>
      <w:outlineLvl w:val="3"/>
    </w:pPr>
    <w:rPr>
      <w:rFonts w:ascii="Cambria" w:eastAsia="Times New Roman" w:hAnsi="Cambria" w:cs="Times New Roman"/>
      <w:b/>
      <w:bCs/>
      <w:i/>
      <w:iCs/>
      <w:color w:val="4F81BD"/>
      <w:lang w:eastAsia="ru-RU"/>
    </w:rPr>
  </w:style>
  <w:style w:type="paragraph" w:customStyle="1" w:styleId="510">
    <w:name w:val="Заголовок 51"/>
    <w:basedOn w:val="a"/>
    <w:next w:val="a"/>
    <w:unhideWhenUsed/>
    <w:qFormat/>
    <w:rsid w:val="000A52D8"/>
    <w:pPr>
      <w:keepNext/>
      <w:keepLines/>
      <w:spacing w:before="200" w:after="0"/>
      <w:outlineLvl w:val="4"/>
    </w:pPr>
    <w:rPr>
      <w:rFonts w:ascii="Cambria" w:eastAsia="Times New Roman" w:hAnsi="Cambria" w:cs="Times New Roman"/>
      <w:color w:val="243F60"/>
      <w:lang w:eastAsia="ru-RU"/>
    </w:rPr>
  </w:style>
  <w:style w:type="character" w:customStyle="1" w:styleId="60">
    <w:name w:val="Заголовок 6 Знак"/>
    <w:basedOn w:val="a0"/>
    <w:link w:val="6"/>
    <w:rsid w:val="000A52D8"/>
    <w:rPr>
      <w:rFonts w:ascii="Times New Roman" w:eastAsia="Times New Roman" w:hAnsi="Times New Roman" w:cs="Times New Roman"/>
      <w:b/>
      <w:bCs/>
      <w:sz w:val="15"/>
      <w:szCs w:val="15"/>
      <w:lang w:eastAsia="ru-RU"/>
    </w:rPr>
  </w:style>
  <w:style w:type="character" w:customStyle="1" w:styleId="70">
    <w:name w:val="Заголовок 7 Знак"/>
    <w:basedOn w:val="a0"/>
    <w:link w:val="7"/>
    <w:uiPriority w:val="99"/>
    <w:semiHidden/>
    <w:rsid w:val="000A52D8"/>
    <w:rPr>
      <w:rFonts w:ascii="Calibri" w:eastAsia="Times New Roman" w:hAnsi="Calibri" w:cs="Times New Roman"/>
      <w:sz w:val="24"/>
      <w:szCs w:val="24"/>
      <w:lang w:eastAsia="ru-RU"/>
    </w:rPr>
  </w:style>
  <w:style w:type="paragraph" w:customStyle="1" w:styleId="81">
    <w:name w:val="Заголовок 81"/>
    <w:basedOn w:val="a"/>
    <w:next w:val="a"/>
    <w:uiPriority w:val="99"/>
    <w:semiHidden/>
    <w:unhideWhenUsed/>
    <w:qFormat/>
    <w:rsid w:val="000A52D8"/>
    <w:pPr>
      <w:keepNext/>
      <w:keepLines/>
      <w:spacing w:before="200" w:after="0"/>
      <w:outlineLvl w:val="7"/>
    </w:pPr>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9"/>
    <w:semiHidden/>
    <w:rsid w:val="000A52D8"/>
    <w:rPr>
      <w:rFonts w:ascii="Times New Roman" w:eastAsia="Times New Roman" w:hAnsi="Times New Roman" w:cs="Times New Roman"/>
      <w:b/>
      <w:sz w:val="28"/>
      <w:szCs w:val="20"/>
      <w:lang w:eastAsia="ru-RU"/>
    </w:rPr>
  </w:style>
  <w:style w:type="numbering" w:customStyle="1" w:styleId="22">
    <w:name w:val="Нет списка2"/>
    <w:next w:val="a2"/>
    <w:uiPriority w:val="99"/>
    <w:semiHidden/>
    <w:unhideWhenUsed/>
    <w:rsid w:val="000A52D8"/>
  </w:style>
  <w:style w:type="character" w:styleId="af1">
    <w:name w:val="Hyperlink"/>
    <w:basedOn w:val="a0"/>
    <w:uiPriority w:val="99"/>
    <w:unhideWhenUsed/>
    <w:rsid w:val="000A52D8"/>
    <w:rPr>
      <w:rFonts w:ascii="Arial" w:hAnsi="Arial" w:cs="Arial" w:hint="default"/>
      <w:b w:val="0"/>
      <w:bCs w:val="0"/>
      <w:color w:val="959595"/>
      <w:sz w:val="22"/>
      <w:szCs w:val="22"/>
      <w:u w:val="single"/>
    </w:rPr>
  </w:style>
  <w:style w:type="paragraph" w:customStyle="1" w:styleId="buttonsend">
    <w:name w:val="buttonsend"/>
    <w:basedOn w:val="a"/>
    <w:rsid w:val="000A52D8"/>
    <w:pPr>
      <w:shd w:val="clear" w:color="auto" w:fill="CDB50B"/>
      <w:spacing w:before="100" w:beforeAutospacing="1" w:after="100" w:afterAutospacing="1" w:line="240" w:lineRule="auto"/>
    </w:pPr>
    <w:rPr>
      <w:rFonts w:ascii="Arial" w:eastAsia="Times New Roman" w:hAnsi="Arial" w:cs="Arial"/>
      <w:b/>
      <w:bCs/>
      <w:color w:val="FFFFFF"/>
      <w:lang w:eastAsia="ru-RU"/>
    </w:rPr>
  </w:style>
  <w:style w:type="paragraph" w:customStyle="1" w:styleId="contenttext">
    <w:name w:val="contenttext"/>
    <w:basedOn w:val="a"/>
    <w:rsid w:val="000A52D8"/>
    <w:pPr>
      <w:spacing w:before="94" w:after="0" w:line="240" w:lineRule="auto"/>
    </w:pPr>
    <w:rPr>
      <w:rFonts w:ascii="Arial" w:eastAsia="Times New Roman" w:hAnsi="Arial" w:cs="Arial"/>
      <w:color w:val="5F7A77"/>
      <w:lang w:eastAsia="ru-RU"/>
    </w:rPr>
  </w:style>
  <w:style w:type="paragraph" w:customStyle="1" w:styleId="objectnote">
    <w:name w:val="objectnote"/>
    <w:basedOn w:val="a"/>
    <w:rsid w:val="000A52D8"/>
    <w:pPr>
      <w:spacing w:before="100" w:beforeAutospacing="1" w:after="100" w:afterAutospacing="1" w:line="240" w:lineRule="auto"/>
    </w:pPr>
    <w:rPr>
      <w:rFonts w:ascii="Arial" w:eastAsia="Times New Roman" w:hAnsi="Arial" w:cs="Arial"/>
      <w:color w:val="5F7A77"/>
      <w:lang w:eastAsia="ru-RU"/>
    </w:rPr>
  </w:style>
  <w:style w:type="paragraph" w:customStyle="1" w:styleId="contenttitle">
    <w:name w:val="contenttitle"/>
    <w:basedOn w:val="a"/>
    <w:rsid w:val="000A52D8"/>
    <w:pPr>
      <w:spacing w:before="187" w:after="374" w:line="240" w:lineRule="auto"/>
    </w:pPr>
    <w:rPr>
      <w:rFonts w:ascii="Arial" w:eastAsia="Times New Roman" w:hAnsi="Arial" w:cs="Arial"/>
      <w:caps/>
      <w:color w:val="958201"/>
      <w:lang w:eastAsia="ru-RU"/>
    </w:rPr>
  </w:style>
  <w:style w:type="paragraph" w:customStyle="1" w:styleId="objecttitle">
    <w:name w:val="objecttitle"/>
    <w:basedOn w:val="a"/>
    <w:rsid w:val="000A52D8"/>
    <w:pPr>
      <w:spacing w:before="100" w:beforeAutospacing="1" w:after="100" w:afterAutospacing="1" w:line="240" w:lineRule="auto"/>
    </w:pPr>
    <w:rPr>
      <w:rFonts w:ascii="Arial" w:eastAsia="Times New Roman" w:hAnsi="Arial" w:cs="Arial"/>
      <w:b/>
      <w:bCs/>
      <w:color w:val="AC9601"/>
      <w:lang w:eastAsia="ru-RU"/>
    </w:rPr>
  </w:style>
  <w:style w:type="paragraph" w:customStyle="1" w:styleId="mbordl">
    <w:name w:val="mbordl"/>
    <w:basedOn w:val="a"/>
    <w:rsid w:val="000A5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bordr">
    <w:name w:val="mbordr"/>
    <w:basedOn w:val="a"/>
    <w:rsid w:val="000A5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
    <w:name w:val="menu"/>
    <w:basedOn w:val="a"/>
    <w:rsid w:val="000A5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menu">
    <w:name w:val="tablemenu"/>
    <w:basedOn w:val="a"/>
    <w:rsid w:val="000A5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itemmenu">
    <w:name w:val="textitemmenu"/>
    <w:basedOn w:val="a"/>
    <w:rsid w:val="000A5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ltdtitle">
    <w:name w:val="ml_tdtitle"/>
    <w:basedOn w:val="a"/>
    <w:rsid w:val="000A5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ltdtitlecomm">
    <w:name w:val="ml_tdtitlecomm"/>
    <w:basedOn w:val="a"/>
    <w:rsid w:val="000A5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lfertxt">
    <w:name w:val="ml_fertxt"/>
    <w:basedOn w:val="a"/>
    <w:rsid w:val="000A5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bjecttext">
    <w:name w:val="objecttext"/>
    <w:basedOn w:val="a"/>
    <w:rsid w:val="000A5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able">
    <w:name w:val="tabletable"/>
    <w:basedOn w:val="a"/>
    <w:rsid w:val="000A5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ids">
    <w:name w:val="mids"/>
    <w:basedOn w:val="a"/>
    <w:rsid w:val="000A5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guestedit">
    <w:name w:val="form_guest_edit"/>
    <w:basedOn w:val="a"/>
    <w:rsid w:val="000A5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Название1"/>
    <w:basedOn w:val="a"/>
    <w:rsid w:val="000A5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s">
    <w:name w:val="texts"/>
    <w:basedOn w:val="a"/>
    <w:rsid w:val="000A5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tditem">
    <w:name w:val="mtditem"/>
    <w:basedOn w:val="a"/>
    <w:rsid w:val="000A5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activemenu">
    <w:name w:val="textactivemenu"/>
    <w:basedOn w:val="a"/>
    <w:rsid w:val="000A5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image">
    <w:name w:val="contentimage"/>
    <w:basedOn w:val="a"/>
    <w:rsid w:val="000A5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rror">
    <w:name w:val="error"/>
    <w:basedOn w:val="a"/>
    <w:rsid w:val="000A5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rrorinp">
    <w:name w:val="errorinp"/>
    <w:basedOn w:val="a"/>
    <w:rsid w:val="000A5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rr">
    <w:name w:val="err"/>
    <w:basedOn w:val="a"/>
    <w:rsid w:val="000A5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
    <w:name w:val="comm"/>
    <w:basedOn w:val="a"/>
    <w:rsid w:val="000A5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selector">
    <w:name w:val="pageselector"/>
    <w:basedOn w:val="a"/>
    <w:rsid w:val="000A5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row">
    <w:name w:val="tablrow"/>
    <w:basedOn w:val="a"/>
    <w:rsid w:val="000A5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
    <w:name w:val="inp"/>
    <w:basedOn w:val="a"/>
    <w:rsid w:val="000A5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text">
    <w:name w:val="tabltext"/>
    <w:basedOn w:val="a"/>
    <w:rsid w:val="000A5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serdat">
    <w:name w:val="userdat"/>
    <w:basedOn w:val="a"/>
    <w:rsid w:val="000A5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txt">
    <w:name w:val="com_txt"/>
    <w:basedOn w:val="a"/>
    <w:rsid w:val="000A5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mtxt">
    <w:name w:val="adm_txt"/>
    <w:basedOn w:val="a"/>
    <w:rsid w:val="000A5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minlabel">
    <w:name w:val="admin_label"/>
    <w:basedOn w:val="a"/>
    <w:rsid w:val="000A5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tivpg">
    <w:name w:val="activpg"/>
    <w:basedOn w:val="a"/>
    <w:rsid w:val="000A5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sel">
    <w:name w:val="pagesel"/>
    <w:basedOn w:val="a"/>
    <w:rsid w:val="000A5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mlnk">
    <w:name w:val="adm_lnk"/>
    <w:basedOn w:val="a"/>
    <w:rsid w:val="000A5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Дата1"/>
    <w:basedOn w:val="a"/>
    <w:rsid w:val="000A5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me">
    <w:name w:val="name"/>
    <w:basedOn w:val="a"/>
    <w:rsid w:val="000A5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bordl1">
    <w:name w:val="mbordl1"/>
    <w:basedOn w:val="a"/>
    <w:rsid w:val="000A52D8"/>
    <w:pPr>
      <w:spacing w:after="0" w:line="240" w:lineRule="auto"/>
    </w:pPr>
    <w:rPr>
      <w:rFonts w:ascii="Times New Roman" w:eastAsia="Times New Roman" w:hAnsi="Times New Roman" w:cs="Times New Roman"/>
      <w:sz w:val="24"/>
      <w:szCs w:val="24"/>
      <w:lang w:eastAsia="ru-RU"/>
    </w:rPr>
  </w:style>
  <w:style w:type="paragraph" w:customStyle="1" w:styleId="mbordr1">
    <w:name w:val="mbordr1"/>
    <w:basedOn w:val="a"/>
    <w:rsid w:val="000A52D8"/>
    <w:pPr>
      <w:spacing w:after="0" w:line="240" w:lineRule="auto"/>
    </w:pPr>
    <w:rPr>
      <w:rFonts w:ascii="Times New Roman" w:eastAsia="Times New Roman" w:hAnsi="Times New Roman" w:cs="Times New Roman"/>
      <w:sz w:val="24"/>
      <w:szCs w:val="24"/>
      <w:lang w:eastAsia="ru-RU"/>
    </w:rPr>
  </w:style>
  <w:style w:type="paragraph" w:customStyle="1" w:styleId="menu1">
    <w:name w:val="menu1"/>
    <w:basedOn w:val="a"/>
    <w:rsid w:val="000A52D8"/>
    <w:pPr>
      <w:pBdr>
        <w:bottom w:val="dotted" w:sz="8" w:space="0" w:color="AECCCA"/>
      </w:pBdr>
      <w:spacing w:after="0" w:line="240" w:lineRule="auto"/>
    </w:pPr>
    <w:rPr>
      <w:rFonts w:ascii="Arial" w:eastAsia="Times New Roman" w:hAnsi="Arial" w:cs="Arial"/>
      <w:color w:val="305E5C"/>
      <w:lang w:eastAsia="ru-RU"/>
    </w:rPr>
  </w:style>
  <w:style w:type="paragraph" w:customStyle="1" w:styleId="tablemenu1">
    <w:name w:val="tablemenu1"/>
    <w:basedOn w:val="a"/>
    <w:rsid w:val="000A52D8"/>
    <w:pPr>
      <w:spacing w:before="655" w:after="0" w:line="240" w:lineRule="auto"/>
    </w:pPr>
    <w:rPr>
      <w:rFonts w:ascii="Times New Roman" w:eastAsia="Times New Roman" w:hAnsi="Times New Roman" w:cs="Times New Roman"/>
      <w:sz w:val="24"/>
      <w:szCs w:val="24"/>
      <w:lang w:eastAsia="ru-RU"/>
    </w:rPr>
  </w:style>
  <w:style w:type="paragraph" w:customStyle="1" w:styleId="textitemmenu1">
    <w:name w:val="textitemmenu1"/>
    <w:basedOn w:val="a"/>
    <w:rsid w:val="000A52D8"/>
    <w:pPr>
      <w:spacing w:after="75" w:line="240" w:lineRule="auto"/>
    </w:pPr>
    <w:rPr>
      <w:rFonts w:ascii="Times New Roman" w:eastAsia="Times New Roman" w:hAnsi="Times New Roman" w:cs="Times New Roman"/>
      <w:sz w:val="24"/>
      <w:szCs w:val="24"/>
      <w:lang w:eastAsia="ru-RU"/>
    </w:rPr>
  </w:style>
  <w:style w:type="paragraph" w:customStyle="1" w:styleId="menu2">
    <w:name w:val="menu2"/>
    <w:basedOn w:val="a"/>
    <w:rsid w:val="000A52D8"/>
    <w:pPr>
      <w:pBdr>
        <w:bottom w:val="dotted" w:sz="8" w:space="0" w:color="AECCCA"/>
      </w:pBdr>
      <w:spacing w:after="0" w:line="240" w:lineRule="auto"/>
    </w:pPr>
    <w:rPr>
      <w:rFonts w:ascii="Arial" w:eastAsia="Times New Roman" w:hAnsi="Arial" w:cs="Arial"/>
      <w:color w:val="305E5C"/>
      <w:lang w:eastAsia="ru-RU"/>
    </w:rPr>
  </w:style>
  <w:style w:type="paragraph" w:customStyle="1" w:styleId="mltdtitle1">
    <w:name w:val="ml_tdtitle1"/>
    <w:basedOn w:val="a"/>
    <w:rsid w:val="000A52D8"/>
    <w:pPr>
      <w:spacing w:before="100" w:beforeAutospacing="1" w:after="100" w:afterAutospacing="1" w:line="240" w:lineRule="auto"/>
    </w:pPr>
    <w:rPr>
      <w:rFonts w:ascii="Arial" w:eastAsia="Times New Roman" w:hAnsi="Arial" w:cs="Arial"/>
      <w:color w:val="5F7A77"/>
      <w:lang w:eastAsia="ru-RU"/>
    </w:rPr>
  </w:style>
  <w:style w:type="paragraph" w:customStyle="1" w:styleId="mltdtitlecomm1">
    <w:name w:val="ml_tdtitlecomm1"/>
    <w:basedOn w:val="a"/>
    <w:rsid w:val="000A52D8"/>
    <w:pPr>
      <w:spacing w:before="100" w:beforeAutospacing="1" w:after="100" w:afterAutospacing="1" w:line="240" w:lineRule="auto"/>
    </w:pPr>
    <w:rPr>
      <w:rFonts w:ascii="Arial" w:eastAsia="Times New Roman" w:hAnsi="Arial" w:cs="Arial"/>
      <w:color w:val="5F7A77"/>
      <w:sz w:val="21"/>
      <w:szCs w:val="21"/>
      <w:lang w:eastAsia="ru-RU"/>
    </w:rPr>
  </w:style>
  <w:style w:type="paragraph" w:customStyle="1" w:styleId="mlfertxt1">
    <w:name w:val="ml_fertxt1"/>
    <w:basedOn w:val="a"/>
    <w:rsid w:val="000A52D8"/>
    <w:pPr>
      <w:spacing w:before="100" w:beforeAutospacing="1" w:after="100" w:afterAutospacing="1" w:line="240" w:lineRule="auto"/>
    </w:pPr>
    <w:rPr>
      <w:rFonts w:ascii="Arial" w:eastAsia="Times New Roman" w:hAnsi="Arial" w:cs="Arial"/>
      <w:lang w:eastAsia="ru-RU"/>
    </w:rPr>
  </w:style>
  <w:style w:type="paragraph" w:customStyle="1" w:styleId="objecttext1">
    <w:name w:val="objecttext1"/>
    <w:basedOn w:val="a"/>
    <w:rsid w:val="000A52D8"/>
    <w:pPr>
      <w:spacing w:before="100" w:beforeAutospacing="1" w:after="100" w:afterAutospacing="1" w:line="240" w:lineRule="auto"/>
    </w:pPr>
    <w:rPr>
      <w:rFonts w:ascii="Arial" w:eastAsia="Times New Roman" w:hAnsi="Arial" w:cs="Arial"/>
      <w:color w:val="5F7A77"/>
      <w:lang w:eastAsia="ru-RU"/>
    </w:rPr>
  </w:style>
  <w:style w:type="paragraph" w:styleId="af2">
    <w:name w:val="Normal (Web)"/>
    <w:basedOn w:val="a"/>
    <w:uiPriority w:val="99"/>
    <w:unhideWhenUsed/>
    <w:rsid w:val="000A5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bjecttext2">
    <w:name w:val="objecttext2"/>
    <w:basedOn w:val="a"/>
    <w:rsid w:val="000A52D8"/>
    <w:pPr>
      <w:spacing w:before="187" w:after="0" w:line="240" w:lineRule="auto"/>
    </w:pPr>
    <w:rPr>
      <w:rFonts w:ascii="Arial" w:eastAsia="Times New Roman" w:hAnsi="Arial" w:cs="Arial"/>
      <w:color w:val="374846"/>
      <w:lang w:eastAsia="ru-RU"/>
    </w:rPr>
  </w:style>
  <w:style w:type="paragraph" w:customStyle="1" w:styleId="tabletable1">
    <w:name w:val="tabletable1"/>
    <w:basedOn w:val="a"/>
    <w:rsid w:val="000A52D8"/>
    <w:pPr>
      <w:spacing w:before="100" w:beforeAutospacing="1" w:after="100" w:afterAutospacing="1" w:line="240" w:lineRule="auto"/>
    </w:pPr>
    <w:rPr>
      <w:rFonts w:ascii="Arial" w:eastAsia="Times New Roman" w:hAnsi="Arial" w:cs="Arial"/>
      <w:color w:val="5F7A77"/>
      <w:lang w:eastAsia="ru-RU"/>
    </w:rPr>
  </w:style>
  <w:style w:type="paragraph" w:customStyle="1" w:styleId="menu3">
    <w:name w:val="menu3"/>
    <w:basedOn w:val="a"/>
    <w:rsid w:val="000A52D8"/>
    <w:pPr>
      <w:spacing w:before="100" w:beforeAutospacing="1" w:after="100" w:afterAutospacing="1" w:line="240" w:lineRule="auto"/>
    </w:pPr>
    <w:rPr>
      <w:rFonts w:ascii="Arial" w:eastAsia="Times New Roman" w:hAnsi="Arial" w:cs="Arial"/>
      <w:color w:val="2F5958"/>
      <w:lang w:eastAsia="ru-RU"/>
    </w:rPr>
  </w:style>
  <w:style w:type="paragraph" w:customStyle="1" w:styleId="menu4">
    <w:name w:val="menu4"/>
    <w:basedOn w:val="a"/>
    <w:rsid w:val="000A52D8"/>
    <w:pPr>
      <w:spacing w:before="100" w:beforeAutospacing="1" w:after="100" w:afterAutospacing="1" w:line="240" w:lineRule="auto"/>
    </w:pPr>
    <w:rPr>
      <w:rFonts w:ascii="Arial" w:eastAsia="Times New Roman" w:hAnsi="Arial" w:cs="Arial"/>
      <w:color w:val="2F5958"/>
      <w:u w:val="single"/>
      <w:lang w:eastAsia="ru-RU"/>
    </w:rPr>
  </w:style>
  <w:style w:type="paragraph" w:customStyle="1" w:styleId="mids1">
    <w:name w:val="mids1"/>
    <w:basedOn w:val="a"/>
    <w:rsid w:val="000A52D8"/>
    <w:pPr>
      <w:spacing w:before="100" w:beforeAutospacing="1" w:after="100" w:afterAutospacing="1" w:line="240" w:lineRule="auto"/>
    </w:pPr>
    <w:rPr>
      <w:rFonts w:ascii="Arial" w:eastAsia="Times New Roman" w:hAnsi="Arial" w:cs="Arial"/>
      <w:color w:val="2F5958"/>
      <w:lang w:eastAsia="ru-RU"/>
    </w:rPr>
  </w:style>
  <w:style w:type="paragraph" w:customStyle="1" w:styleId="formguestedit1">
    <w:name w:val="form_guest_edit1"/>
    <w:basedOn w:val="a"/>
    <w:rsid w:val="000A52D8"/>
    <w:pPr>
      <w:spacing w:before="100" w:beforeAutospacing="1" w:after="100" w:afterAutospacing="1" w:line="240" w:lineRule="auto"/>
    </w:pPr>
    <w:rPr>
      <w:rFonts w:ascii="Arial" w:eastAsia="Times New Roman" w:hAnsi="Arial" w:cs="Arial"/>
      <w:color w:val="5F7A77"/>
      <w:lang w:eastAsia="ru-RU"/>
    </w:rPr>
  </w:style>
  <w:style w:type="paragraph" w:customStyle="1" w:styleId="title1">
    <w:name w:val="title1"/>
    <w:basedOn w:val="a"/>
    <w:rsid w:val="000A52D8"/>
    <w:pPr>
      <w:spacing w:before="100" w:beforeAutospacing="1" w:after="100" w:afterAutospacing="1" w:line="240" w:lineRule="auto"/>
    </w:pPr>
    <w:rPr>
      <w:rFonts w:ascii="Arial" w:eastAsia="Times New Roman" w:hAnsi="Arial" w:cs="Arial"/>
      <w:color w:val="5F7A77"/>
      <w:lang w:eastAsia="ru-RU"/>
    </w:rPr>
  </w:style>
  <w:style w:type="paragraph" w:customStyle="1" w:styleId="texts1">
    <w:name w:val="texts1"/>
    <w:basedOn w:val="a"/>
    <w:rsid w:val="000A52D8"/>
    <w:pPr>
      <w:spacing w:before="100" w:beforeAutospacing="1" w:after="100" w:afterAutospacing="1" w:line="240" w:lineRule="auto"/>
    </w:pPr>
    <w:rPr>
      <w:rFonts w:ascii="Arial" w:eastAsia="Times New Roman" w:hAnsi="Arial" w:cs="Arial"/>
      <w:color w:val="5F7A77"/>
      <w:sz w:val="21"/>
      <w:szCs w:val="21"/>
      <w:lang w:eastAsia="ru-RU"/>
    </w:rPr>
  </w:style>
  <w:style w:type="paragraph" w:customStyle="1" w:styleId="mtditem1">
    <w:name w:val="mtditem1"/>
    <w:basedOn w:val="a"/>
    <w:rsid w:val="000A5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activemenu1">
    <w:name w:val="textactivemenu1"/>
    <w:basedOn w:val="a"/>
    <w:rsid w:val="000A52D8"/>
    <w:pPr>
      <w:spacing w:after="75" w:line="240" w:lineRule="auto"/>
    </w:pPr>
    <w:rPr>
      <w:rFonts w:ascii="Times New Roman" w:eastAsia="Times New Roman" w:hAnsi="Times New Roman" w:cs="Times New Roman"/>
      <w:sz w:val="24"/>
      <w:szCs w:val="24"/>
      <w:lang w:eastAsia="ru-RU"/>
    </w:rPr>
  </w:style>
  <w:style w:type="paragraph" w:customStyle="1" w:styleId="contentimage1">
    <w:name w:val="contentimage1"/>
    <w:basedOn w:val="a"/>
    <w:rsid w:val="000A5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1">
    <w:name w:val="comm1"/>
    <w:basedOn w:val="a"/>
    <w:rsid w:val="000A52D8"/>
    <w:pPr>
      <w:pBdr>
        <w:top w:val="single" w:sz="8" w:space="0" w:color="B5C4D7"/>
        <w:left w:val="single" w:sz="8" w:space="0" w:color="B5C4D7"/>
        <w:bottom w:val="single" w:sz="8" w:space="0" w:color="B5C4D7"/>
        <w:right w:val="single" w:sz="8" w:space="0" w:color="B5C4D7"/>
      </w:pBdr>
      <w:spacing w:before="374" w:after="100" w:afterAutospacing="1" w:line="240" w:lineRule="auto"/>
    </w:pPr>
    <w:rPr>
      <w:rFonts w:ascii="Times New Roman" w:eastAsia="Times New Roman" w:hAnsi="Times New Roman" w:cs="Times New Roman"/>
      <w:sz w:val="24"/>
      <w:szCs w:val="24"/>
      <w:lang w:eastAsia="ru-RU"/>
    </w:rPr>
  </w:style>
  <w:style w:type="paragraph" w:customStyle="1" w:styleId="userdat1">
    <w:name w:val="userdat1"/>
    <w:basedOn w:val="a"/>
    <w:rsid w:val="000A52D8"/>
    <w:pPr>
      <w:shd w:val="clear" w:color="auto" w:fill="F0F3F7"/>
      <w:spacing w:before="100" w:beforeAutospacing="1" w:after="187" w:line="240" w:lineRule="auto"/>
    </w:pPr>
    <w:rPr>
      <w:rFonts w:ascii="Times New Roman" w:eastAsia="Times New Roman" w:hAnsi="Times New Roman" w:cs="Times New Roman"/>
      <w:sz w:val="24"/>
      <w:szCs w:val="24"/>
      <w:lang w:eastAsia="ru-RU"/>
    </w:rPr>
  </w:style>
  <w:style w:type="paragraph" w:customStyle="1" w:styleId="admlnk1">
    <w:name w:val="adm_lnk1"/>
    <w:basedOn w:val="a"/>
    <w:rsid w:val="000A52D8"/>
    <w:pPr>
      <w:shd w:val="clear" w:color="auto" w:fill="859DB8"/>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ru-RU"/>
    </w:rPr>
  </w:style>
  <w:style w:type="paragraph" w:customStyle="1" w:styleId="date1">
    <w:name w:val="date1"/>
    <w:basedOn w:val="a"/>
    <w:rsid w:val="000A52D8"/>
    <w:pPr>
      <w:spacing w:before="37" w:after="100" w:afterAutospacing="1" w:line="240" w:lineRule="auto"/>
      <w:ind w:left="94"/>
    </w:pPr>
    <w:rPr>
      <w:rFonts w:ascii="Times New Roman" w:eastAsia="Times New Roman" w:hAnsi="Times New Roman" w:cs="Times New Roman"/>
      <w:sz w:val="24"/>
      <w:szCs w:val="24"/>
      <w:lang w:eastAsia="ru-RU"/>
    </w:rPr>
  </w:style>
  <w:style w:type="paragraph" w:customStyle="1" w:styleId="name1">
    <w:name w:val="name1"/>
    <w:basedOn w:val="a"/>
    <w:rsid w:val="000A52D8"/>
    <w:pPr>
      <w:spacing w:before="37" w:after="100" w:afterAutospacing="1" w:line="240" w:lineRule="auto"/>
      <w:ind w:left="281"/>
    </w:pPr>
    <w:rPr>
      <w:rFonts w:ascii="Times New Roman" w:eastAsia="Times New Roman" w:hAnsi="Times New Roman" w:cs="Times New Roman"/>
      <w:sz w:val="24"/>
      <w:szCs w:val="24"/>
      <w:lang w:eastAsia="ru-RU"/>
    </w:rPr>
  </w:style>
  <w:style w:type="paragraph" w:customStyle="1" w:styleId="comtxt1">
    <w:name w:val="com_txt1"/>
    <w:basedOn w:val="a"/>
    <w:rsid w:val="000A52D8"/>
    <w:pPr>
      <w:spacing w:before="100" w:beforeAutospacing="1" w:after="187" w:line="240" w:lineRule="auto"/>
      <w:ind w:left="468" w:right="468"/>
    </w:pPr>
    <w:rPr>
      <w:rFonts w:ascii="Times New Roman" w:eastAsia="Times New Roman" w:hAnsi="Times New Roman" w:cs="Times New Roman"/>
      <w:sz w:val="24"/>
      <w:szCs w:val="24"/>
      <w:lang w:eastAsia="ru-RU"/>
    </w:rPr>
  </w:style>
  <w:style w:type="paragraph" w:customStyle="1" w:styleId="admtxt1">
    <w:name w:val="adm_txt1"/>
    <w:basedOn w:val="a"/>
    <w:rsid w:val="000A52D8"/>
    <w:pPr>
      <w:pBdr>
        <w:top w:val="single" w:sz="8" w:space="5" w:color="C0C0C0"/>
        <w:left w:val="single" w:sz="8" w:space="5" w:color="C0C0C0"/>
        <w:bottom w:val="single" w:sz="8" w:space="5" w:color="C0C0C0"/>
        <w:right w:val="single" w:sz="8" w:space="5" w:color="C0C0C0"/>
      </w:pBdr>
      <w:shd w:val="clear" w:color="auto" w:fill="F8F8FA"/>
      <w:spacing w:before="187" w:after="94" w:line="240" w:lineRule="auto"/>
      <w:ind w:left="94" w:right="94"/>
    </w:pPr>
    <w:rPr>
      <w:rFonts w:ascii="Times New Roman" w:eastAsia="Times New Roman" w:hAnsi="Times New Roman" w:cs="Times New Roman"/>
      <w:sz w:val="24"/>
      <w:szCs w:val="24"/>
      <w:lang w:eastAsia="ru-RU"/>
    </w:rPr>
  </w:style>
  <w:style w:type="paragraph" w:customStyle="1" w:styleId="adminlabel1">
    <w:name w:val="admin_label1"/>
    <w:basedOn w:val="a"/>
    <w:rsid w:val="000A52D8"/>
    <w:pPr>
      <w:spacing w:before="100" w:beforeAutospacing="1" w:after="187" w:line="240" w:lineRule="auto"/>
    </w:pPr>
    <w:rPr>
      <w:rFonts w:ascii="Times New Roman" w:eastAsia="Times New Roman" w:hAnsi="Times New Roman" w:cs="Times New Roman"/>
      <w:b/>
      <w:bCs/>
      <w:color w:val="464646"/>
      <w:sz w:val="24"/>
      <w:szCs w:val="24"/>
      <w:lang w:eastAsia="ru-RU"/>
    </w:rPr>
  </w:style>
  <w:style w:type="paragraph" w:customStyle="1" w:styleId="pageselector1">
    <w:name w:val="pageselector1"/>
    <w:basedOn w:val="a"/>
    <w:rsid w:val="000A52D8"/>
    <w:pPr>
      <w:spacing w:before="224" w:after="374" w:line="240" w:lineRule="auto"/>
      <w:ind w:left="187"/>
    </w:pPr>
    <w:rPr>
      <w:rFonts w:ascii="Times New Roman" w:eastAsia="Times New Roman" w:hAnsi="Times New Roman" w:cs="Times New Roman"/>
      <w:sz w:val="24"/>
      <w:szCs w:val="24"/>
      <w:lang w:eastAsia="ru-RU"/>
    </w:rPr>
  </w:style>
  <w:style w:type="paragraph" w:customStyle="1" w:styleId="activpg1">
    <w:name w:val="activpg1"/>
    <w:basedOn w:val="a"/>
    <w:rsid w:val="000A52D8"/>
    <w:pPr>
      <w:spacing w:before="100" w:beforeAutospacing="1" w:after="100" w:afterAutospacing="1" w:line="240" w:lineRule="auto"/>
      <w:ind w:right="94"/>
    </w:pPr>
    <w:rPr>
      <w:rFonts w:ascii="Times New Roman" w:eastAsia="Times New Roman" w:hAnsi="Times New Roman" w:cs="Times New Roman"/>
      <w:sz w:val="28"/>
      <w:szCs w:val="28"/>
      <w:lang w:eastAsia="ru-RU"/>
    </w:rPr>
  </w:style>
  <w:style w:type="paragraph" w:customStyle="1" w:styleId="pagesel1">
    <w:name w:val="pagesel1"/>
    <w:basedOn w:val="a"/>
    <w:rsid w:val="000A52D8"/>
    <w:pPr>
      <w:spacing w:before="100" w:beforeAutospacing="1" w:after="100" w:afterAutospacing="1" w:line="240" w:lineRule="auto"/>
      <w:ind w:right="75"/>
    </w:pPr>
    <w:rPr>
      <w:rFonts w:ascii="Times New Roman" w:eastAsia="Times New Roman" w:hAnsi="Times New Roman" w:cs="Times New Roman"/>
      <w:lang w:eastAsia="ru-RU"/>
    </w:rPr>
  </w:style>
  <w:style w:type="paragraph" w:customStyle="1" w:styleId="tablrow1">
    <w:name w:val="tablrow1"/>
    <w:basedOn w:val="a"/>
    <w:rsid w:val="000A52D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inp1">
    <w:name w:val="inp1"/>
    <w:basedOn w:val="a"/>
    <w:rsid w:val="000A52D8"/>
    <w:pPr>
      <w:spacing w:before="100" w:beforeAutospacing="1" w:after="100" w:afterAutospacing="1" w:line="240" w:lineRule="auto"/>
    </w:pPr>
    <w:rPr>
      <w:rFonts w:ascii="Arial" w:eastAsia="Times New Roman" w:hAnsi="Arial" w:cs="Arial"/>
      <w:sz w:val="24"/>
      <w:szCs w:val="24"/>
      <w:lang w:eastAsia="ru-RU"/>
    </w:rPr>
  </w:style>
  <w:style w:type="paragraph" w:customStyle="1" w:styleId="tabltext1">
    <w:name w:val="tabltext1"/>
    <w:basedOn w:val="a"/>
    <w:rsid w:val="000A52D8"/>
    <w:pPr>
      <w:spacing w:before="100" w:beforeAutospacing="1" w:after="100" w:afterAutospacing="1" w:line="240" w:lineRule="auto"/>
    </w:pPr>
    <w:rPr>
      <w:rFonts w:ascii="Arial" w:eastAsia="Times New Roman" w:hAnsi="Arial" w:cs="Arial"/>
      <w:sz w:val="24"/>
      <w:szCs w:val="24"/>
      <w:lang w:eastAsia="ru-RU"/>
    </w:rPr>
  </w:style>
  <w:style w:type="paragraph" w:customStyle="1" w:styleId="error1">
    <w:name w:val="error1"/>
    <w:basedOn w:val="a"/>
    <w:rsid w:val="000A52D8"/>
    <w:pPr>
      <w:spacing w:before="100" w:beforeAutospacing="1" w:after="100" w:afterAutospacing="1" w:line="240" w:lineRule="auto"/>
    </w:pPr>
    <w:rPr>
      <w:rFonts w:ascii="Arial" w:eastAsia="Times New Roman" w:hAnsi="Arial" w:cs="Arial"/>
      <w:color w:val="FF0000"/>
      <w:sz w:val="24"/>
      <w:szCs w:val="24"/>
      <w:lang w:eastAsia="ru-RU"/>
    </w:rPr>
  </w:style>
  <w:style w:type="paragraph" w:customStyle="1" w:styleId="errorinp1">
    <w:name w:val="errorinp1"/>
    <w:basedOn w:val="a"/>
    <w:rsid w:val="000A52D8"/>
    <w:pPr>
      <w:pBdr>
        <w:top w:val="single" w:sz="8" w:space="0" w:color="FF0000"/>
        <w:left w:val="single" w:sz="8" w:space="0" w:color="FF0000"/>
        <w:bottom w:val="single" w:sz="8" w:space="0" w:color="FF0000"/>
        <w:right w:val="single" w:sz="8" w:space="0" w:color="FF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rr1">
    <w:name w:val="err1"/>
    <w:basedOn w:val="a"/>
    <w:rsid w:val="000A52D8"/>
    <w:pPr>
      <w:spacing w:before="100" w:beforeAutospacing="1" w:after="100" w:afterAutospacing="1" w:line="240" w:lineRule="auto"/>
    </w:pPr>
    <w:rPr>
      <w:rFonts w:ascii="Verdana" w:eastAsia="Times New Roman" w:hAnsi="Verdana" w:cs="Times New Roman"/>
      <w:b/>
      <w:bCs/>
      <w:color w:val="FF0000"/>
      <w:sz w:val="21"/>
      <w:szCs w:val="21"/>
      <w:lang w:eastAsia="ru-RU"/>
    </w:rPr>
  </w:style>
  <w:style w:type="paragraph" w:customStyle="1" w:styleId="errorinp2">
    <w:name w:val="errorinp2"/>
    <w:basedOn w:val="a"/>
    <w:rsid w:val="000A52D8"/>
    <w:pPr>
      <w:pBdr>
        <w:top w:val="single" w:sz="8" w:space="0" w:color="FF0000"/>
        <w:left w:val="single" w:sz="8" w:space="0" w:color="FF0000"/>
        <w:bottom w:val="single" w:sz="8" w:space="0" w:color="FF0000"/>
        <w:right w:val="single" w:sz="8" w:space="0" w:color="FF0000"/>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Strong"/>
    <w:basedOn w:val="a0"/>
    <w:uiPriority w:val="22"/>
    <w:qFormat/>
    <w:rsid w:val="000A52D8"/>
    <w:rPr>
      <w:b/>
      <w:bCs/>
    </w:rPr>
  </w:style>
  <w:style w:type="character" w:styleId="af4">
    <w:name w:val="Emphasis"/>
    <w:basedOn w:val="a0"/>
    <w:uiPriority w:val="20"/>
    <w:qFormat/>
    <w:rsid w:val="000A52D8"/>
    <w:rPr>
      <w:i/>
      <w:iCs/>
    </w:rPr>
  </w:style>
  <w:style w:type="paragraph" w:customStyle="1" w:styleId="310">
    <w:name w:val="31"/>
    <w:basedOn w:val="a"/>
    <w:rsid w:val="000A5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
    <w:rsid w:val="000A52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3">
    <w:name w:val="Сетка таблицы2"/>
    <w:basedOn w:val="a1"/>
    <w:next w:val="a3"/>
    <w:uiPriority w:val="59"/>
    <w:rsid w:val="000A52D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0A52D8"/>
  </w:style>
  <w:style w:type="numbering" w:customStyle="1" w:styleId="111">
    <w:name w:val="Нет списка111"/>
    <w:next w:val="a2"/>
    <w:uiPriority w:val="99"/>
    <w:semiHidden/>
    <w:unhideWhenUsed/>
    <w:rsid w:val="000A52D8"/>
  </w:style>
  <w:style w:type="paragraph" w:customStyle="1" w:styleId="16">
    <w:name w:val="Без интервала1"/>
    <w:next w:val="a4"/>
    <w:uiPriority w:val="1"/>
    <w:qFormat/>
    <w:rsid w:val="000A52D8"/>
    <w:pPr>
      <w:spacing w:after="0" w:line="240" w:lineRule="auto"/>
    </w:pPr>
    <w:rPr>
      <w:rFonts w:eastAsia="Times New Roman"/>
      <w:lang w:eastAsia="ru-RU"/>
    </w:rPr>
  </w:style>
  <w:style w:type="table" w:customStyle="1" w:styleId="112">
    <w:name w:val="Сетка таблицы11"/>
    <w:basedOn w:val="a1"/>
    <w:next w:val="a3"/>
    <w:uiPriority w:val="59"/>
    <w:rsid w:val="000A52D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Текст выноски1"/>
    <w:basedOn w:val="a"/>
    <w:next w:val="ac"/>
    <w:uiPriority w:val="99"/>
    <w:semiHidden/>
    <w:unhideWhenUsed/>
    <w:rsid w:val="000A52D8"/>
    <w:pPr>
      <w:spacing w:after="0" w:line="240" w:lineRule="auto"/>
    </w:pPr>
    <w:rPr>
      <w:rFonts w:ascii="Tahoma" w:eastAsia="Times New Roman" w:hAnsi="Tahoma" w:cs="Tahoma"/>
      <w:sz w:val="16"/>
      <w:szCs w:val="16"/>
      <w:lang w:eastAsia="ru-RU"/>
    </w:rPr>
  </w:style>
  <w:style w:type="character" w:customStyle="1" w:styleId="18">
    <w:name w:val="Текст выноски Знак1"/>
    <w:basedOn w:val="a0"/>
    <w:uiPriority w:val="99"/>
    <w:semiHidden/>
    <w:rsid w:val="000A52D8"/>
    <w:rPr>
      <w:rFonts w:ascii="Tahoma" w:hAnsi="Tahoma" w:cs="Tahoma"/>
      <w:sz w:val="16"/>
      <w:szCs w:val="16"/>
    </w:rPr>
  </w:style>
  <w:style w:type="table" w:customStyle="1" w:styleId="211">
    <w:name w:val="Сетка таблицы21"/>
    <w:basedOn w:val="a1"/>
    <w:next w:val="a3"/>
    <w:uiPriority w:val="59"/>
    <w:rsid w:val="000A52D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Текст выноски Знак2"/>
    <w:basedOn w:val="a0"/>
    <w:uiPriority w:val="99"/>
    <w:semiHidden/>
    <w:rsid w:val="000A52D8"/>
    <w:rPr>
      <w:rFonts w:ascii="Tahoma" w:hAnsi="Tahoma" w:cs="Tahoma"/>
      <w:sz w:val="16"/>
      <w:szCs w:val="16"/>
    </w:rPr>
  </w:style>
  <w:style w:type="character" w:customStyle="1" w:styleId="21">
    <w:name w:val="Заголовок 2 Знак"/>
    <w:basedOn w:val="a0"/>
    <w:link w:val="20"/>
    <w:rsid w:val="000A52D8"/>
    <w:rPr>
      <w:rFonts w:ascii="Cambria" w:eastAsia="Times New Roman" w:hAnsi="Cambria" w:cs="Times New Roman"/>
      <w:b/>
      <w:bCs/>
      <w:color w:val="4F81BD"/>
      <w:sz w:val="26"/>
      <w:szCs w:val="26"/>
    </w:rPr>
  </w:style>
  <w:style w:type="character" w:customStyle="1" w:styleId="40">
    <w:name w:val="Заголовок 4 Знак"/>
    <w:basedOn w:val="a0"/>
    <w:link w:val="4"/>
    <w:semiHidden/>
    <w:rsid w:val="000A52D8"/>
    <w:rPr>
      <w:rFonts w:ascii="Cambria" w:eastAsia="Times New Roman" w:hAnsi="Cambria" w:cs="Times New Roman"/>
      <w:b/>
      <w:bCs/>
      <w:i/>
      <w:iCs/>
      <w:color w:val="4F81BD"/>
    </w:rPr>
  </w:style>
  <w:style w:type="character" w:customStyle="1" w:styleId="50">
    <w:name w:val="Заголовок 5 Знак"/>
    <w:basedOn w:val="a0"/>
    <w:link w:val="5"/>
    <w:rsid w:val="000A52D8"/>
    <w:rPr>
      <w:rFonts w:ascii="Cambria" w:eastAsia="Times New Roman" w:hAnsi="Cambria" w:cs="Times New Roman"/>
      <w:color w:val="243F60"/>
    </w:rPr>
  </w:style>
  <w:style w:type="character" w:customStyle="1" w:styleId="80">
    <w:name w:val="Заголовок 8 Знак"/>
    <w:basedOn w:val="a0"/>
    <w:link w:val="8"/>
    <w:uiPriority w:val="99"/>
    <w:semiHidden/>
    <w:rsid w:val="000A52D8"/>
    <w:rPr>
      <w:rFonts w:ascii="Cambria" w:eastAsia="Times New Roman" w:hAnsi="Cambria" w:cs="Times New Roman"/>
      <w:color w:val="404040"/>
      <w:sz w:val="20"/>
      <w:szCs w:val="20"/>
    </w:rPr>
  </w:style>
  <w:style w:type="numbering" w:customStyle="1" w:styleId="212">
    <w:name w:val="Нет списка21"/>
    <w:next w:val="a2"/>
    <w:uiPriority w:val="99"/>
    <w:semiHidden/>
    <w:unhideWhenUsed/>
    <w:rsid w:val="000A52D8"/>
  </w:style>
  <w:style w:type="paragraph" w:styleId="25">
    <w:name w:val="Body Text Indent 2"/>
    <w:basedOn w:val="a"/>
    <w:link w:val="26"/>
    <w:uiPriority w:val="99"/>
    <w:semiHidden/>
    <w:rsid w:val="000A52D8"/>
    <w:pPr>
      <w:spacing w:before="60" w:after="0" w:line="252" w:lineRule="auto"/>
      <w:ind w:firstLine="567"/>
      <w:jc w:val="both"/>
    </w:pPr>
    <w:rPr>
      <w:rFonts w:ascii="Times New Roman" w:eastAsia="Times New Roman" w:hAnsi="Times New Roman" w:cs="Times New Roman"/>
      <w:sz w:val="24"/>
      <w:szCs w:val="20"/>
      <w:lang w:eastAsia="ru-RU"/>
    </w:rPr>
  </w:style>
  <w:style w:type="character" w:customStyle="1" w:styleId="26">
    <w:name w:val="Основной текст с отступом 2 Знак"/>
    <w:basedOn w:val="a0"/>
    <w:link w:val="25"/>
    <w:uiPriority w:val="99"/>
    <w:semiHidden/>
    <w:rsid w:val="000A52D8"/>
    <w:rPr>
      <w:rFonts w:ascii="Times New Roman" w:eastAsia="Times New Roman" w:hAnsi="Times New Roman" w:cs="Times New Roman"/>
      <w:sz w:val="24"/>
      <w:szCs w:val="20"/>
      <w:lang w:eastAsia="ru-RU"/>
    </w:rPr>
  </w:style>
  <w:style w:type="paragraph" w:styleId="af5">
    <w:name w:val="Body Text Indent"/>
    <w:basedOn w:val="a"/>
    <w:link w:val="af6"/>
    <w:uiPriority w:val="99"/>
    <w:semiHidden/>
    <w:rsid w:val="000A52D8"/>
    <w:pPr>
      <w:tabs>
        <w:tab w:val="num" w:pos="1092"/>
        <w:tab w:val="left" w:pos="9349"/>
      </w:tabs>
      <w:spacing w:after="0" w:line="252" w:lineRule="auto"/>
      <w:ind w:firstLine="567"/>
      <w:jc w:val="both"/>
    </w:pPr>
    <w:rPr>
      <w:rFonts w:ascii="Times New Roman" w:eastAsia="Times New Roman" w:hAnsi="Times New Roman" w:cs="Times New Roman"/>
      <w:b/>
      <w:sz w:val="24"/>
      <w:szCs w:val="20"/>
      <w:lang w:eastAsia="ru-RU"/>
    </w:rPr>
  </w:style>
  <w:style w:type="character" w:customStyle="1" w:styleId="af6">
    <w:name w:val="Основной текст с отступом Знак"/>
    <w:basedOn w:val="a0"/>
    <w:link w:val="af5"/>
    <w:uiPriority w:val="99"/>
    <w:semiHidden/>
    <w:rsid w:val="000A52D8"/>
    <w:rPr>
      <w:rFonts w:ascii="Times New Roman" w:eastAsia="Times New Roman" w:hAnsi="Times New Roman" w:cs="Times New Roman"/>
      <w:b/>
      <w:sz w:val="24"/>
      <w:szCs w:val="20"/>
      <w:lang w:eastAsia="ru-RU"/>
    </w:rPr>
  </w:style>
  <w:style w:type="character" w:styleId="af7">
    <w:name w:val="page number"/>
    <w:basedOn w:val="a0"/>
    <w:semiHidden/>
    <w:rsid w:val="000A52D8"/>
  </w:style>
  <w:style w:type="paragraph" w:styleId="af8">
    <w:name w:val="Title"/>
    <w:basedOn w:val="a"/>
    <w:link w:val="af9"/>
    <w:uiPriority w:val="99"/>
    <w:qFormat/>
    <w:rsid w:val="000A52D8"/>
    <w:pPr>
      <w:spacing w:after="0" w:line="240" w:lineRule="auto"/>
      <w:jc w:val="center"/>
    </w:pPr>
    <w:rPr>
      <w:rFonts w:ascii="Times New Roman" w:eastAsia="Times New Roman" w:hAnsi="Times New Roman" w:cs="Times New Roman"/>
      <w:b/>
      <w:sz w:val="36"/>
      <w:szCs w:val="20"/>
      <w:lang w:eastAsia="ru-RU"/>
    </w:rPr>
  </w:style>
  <w:style w:type="character" w:customStyle="1" w:styleId="af9">
    <w:name w:val="Заголовок Знак"/>
    <w:basedOn w:val="a0"/>
    <w:link w:val="af8"/>
    <w:uiPriority w:val="99"/>
    <w:rsid w:val="000A52D8"/>
    <w:rPr>
      <w:rFonts w:ascii="Times New Roman" w:eastAsia="Times New Roman" w:hAnsi="Times New Roman" w:cs="Times New Roman"/>
      <w:b/>
      <w:sz w:val="36"/>
      <w:szCs w:val="20"/>
      <w:lang w:eastAsia="ru-RU"/>
    </w:rPr>
  </w:style>
  <w:style w:type="paragraph" w:styleId="32">
    <w:name w:val="Body Text Indent 3"/>
    <w:basedOn w:val="a"/>
    <w:link w:val="33"/>
    <w:uiPriority w:val="99"/>
    <w:semiHidden/>
    <w:unhideWhenUsed/>
    <w:rsid w:val="000A52D8"/>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uiPriority w:val="99"/>
    <w:semiHidden/>
    <w:rsid w:val="000A52D8"/>
    <w:rPr>
      <w:rFonts w:ascii="Times New Roman" w:eastAsia="Times New Roman" w:hAnsi="Times New Roman" w:cs="Times New Roman"/>
      <w:sz w:val="16"/>
      <w:szCs w:val="16"/>
      <w:lang w:eastAsia="ru-RU"/>
    </w:rPr>
  </w:style>
  <w:style w:type="paragraph" w:styleId="afa">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b"/>
    <w:unhideWhenUsed/>
    <w:rsid w:val="000A52D8"/>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a"/>
    <w:rsid w:val="000A52D8"/>
    <w:rPr>
      <w:rFonts w:ascii="Times New Roman" w:eastAsia="Times New Roman" w:hAnsi="Times New Roman" w:cs="Times New Roman"/>
      <w:sz w:val="20"/>
      <w:szCs w:val="20"/>
      <w:lang w:eastAsia="ru-RU"/>
    </w:rPr>
  </w:style>
  <w:style w:type="paragraph" w:customStyle="1" w:styleId="FR2">
    <w:name w:val="FR2"/>
    <w:rsid w:val="000A52D8"/>
    <w:pPr>
      <w:widowControl w:val="0"/>
      <w:autoSpaceDE w:val="0"/>
      <w:autoSpaceDN w:val="0"/>
      <w:adjustRightInd w:val="0"/>
      <w:spacing w:after="0" w:line="240" w:lineRule="auto"/>
      <w:jc w:val="center"/>
    </w:pPr>
    <w:rPr>
      <w:rFonts w:ascii="Times New Roman" w:eastAsia="Times New Roman" w:hAnsi="Times New Roman" w:cs="Times New Roman"/>
      <w:b/>
      <w:sz w:val="32"/>
      <w:szCs w:val="20"/>
      <w:lang w:eastAsia="ru-RU"/>
    </w:rPr>
  </w:style>
  <w:style w:type="paragraph" w:styleId="afc">
    <w:name w:val="Plain Text"/>
    <w:basedOn w:val="a"/>
    <w:link w:val="afd"/>
    <w:rsid w:val="000A52D8"/>
    <w:pPr>
      <w:spacing w:after="0" w:line="240" w:lineRule="auto"/>
    </w:pPr>
    <w:rPr>
      <w:rFonts w:ascii="Courier New" w:eastAsia="Times New Roman" w:hAnsi="Courier New" w:cs="Times New Roman"/>
      <w:sz w:val="20"/>
      <w:szCs w:val="20"/>
      <w:lang w:eastAsia="ru-RU"/>
    </w:rPr>
  </w:style>
  <w:style w:type="character" w:customStyle="1" w:styleId="afd">
    <w:name w:val="Текст Знак"/>
    <w:basedOn w:val="a0"/>
    <w:link w:val="afc"/>
    <w:rsid w:val="000A52D8"/>
    <w:rPr>
      <w:rFonts w:ascii="Courier New" w:eastAsia="Times New Roman" w:hAnsi="Courier New" w:cs="Times New Roman"/>
      <w:sz w:val="20"/>
      <w:szCs w:val="20"/>
      <w:lang w:eastAsia="ru-RU"/>
    </w:rPr>
  </w:style>
  <w:style w:type="paragraph" w:styleId="27">
    <w:name w:val="Body Text 2"/>
    <w:basedOn w:val="a"/>
    <w:link w:val="28"/>
    <w:uiPriority w:val="99"/>
    <w:unhideWhenUsed/>
    <w:rsid w:val="000A52D8"/>
    <w:pPr>
      <w:spacing w:after="120" w:line="480" w:lineRule="auto"/>
    </w:pPr>
    <w:rPr>
      <w:rFonts w:ascii="Times New Roman" w:eastAsia="Times New Roman" w:hAnsi="Times New Roman" w:cs="Times New Roman"/>
      <w:sz w:val="20"/>
      <w:szCs w:val="20"/>
      <w:lang w:eastAsia="ru-RU"/>
    </w:rPr>
  </w:style>
  <w:style w:type="character" w:customStyle="1" w:styleId="28">
    <w:name w:val="Основной текст 2 Знак"/>
    <w:basedOn w:val="a0"/>
    <w:link w:val="27"/>
    <w:uiPriority w:val="99"/>
    <w:rsid w:val="000A52D8"/>
    <w:rPr>
      <w:rFonts w:ascii="Times New Roman" w:eastAsia="Times New Roman" w:hAnsi="Times New Roman" w:cs="Times New Roman"/>
      <w:sz w:val="20"/>
      <w:szCs w:val="20"/>
      <w:lang w:eastAsia="ru-RU"/>
    </w:rPr>
  </w:style>
  <w:style w:type="paragraph" w:customStyle="1" w:styleId="213">
    <w:name w:val="Основной текст 21"/>
    <w:basedOn w:val="a"/>
    <w:uiPriority w:val="99"/>
    <w:rsid w:val="000A52D8"/>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NR">
    <w:name w:val="NR"/>
    <w:basedOn w:val="a"/>
    <w:uiPriority w:val="99"/>
    <w:rsid w:val="000A52D8"/>
    <w:pPr>
      <w:spacing w:after="0" w:line="240" w:lineRule="auto"/>
    </w:pPr>
    <w:rPr>
      <w:rFonts w:ascii="Times New Roman" w:eastAsia="Times New Roman" w:hAnsi="Times New Roman" w:cs="Times New Roman"/>
      <w:sz w:val="24"/>
      <w:szCs w:val="20"/>
      <w:lang w:eastAsia="ru-RU"/>
    </w:rPr>
  </w:style>
  <w:style w:type="paragraph" w:styleId="34">
    <w:name w:val="Body Text 3"/>
    <w:basedOn w:val="a"/>
    <w:link w:val="35"/>
    <w:uiPriority w:val="99"/>
    <w:unhideWhenUsed/>
    <w:rsid w:val="000A52D8"/>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uiPriority w:val="99"/>
    <w:rsid w:val="000A52D8"/>
    <w:rPr>
      <w:rFonts w:ascii="Times New Roman" w:eastAsia="Times New Roman" w:hAnsi="Times New Roman" w:cs="Times New Roman"/>
      <w:sz w:val="16"/>
      <w:szCs w:val="16"/>
      <w:lang w:eastAsia="ru-RU"/>
    </w:rPr>
  </w:style>
  <w:style w:type="paragraph" w:styleId="afe">
    <w:name w:val="List"/>
    <w:basedOn w:val="a"/>
    <w:rsid w:val="000A52D8"/>
    <w:pPr>
      <w:tabs>
        <w:tab w:val="num" w:pos="360"/>
      </w:tabs>
      <w:spacing w:after="0" w:line="240" w:lineRule="auto"/>
      <w:ind w:left="360" w:hanging="360"/>
    </w:pPr>
    <w:rPr>
      <w:rFonts w:ascii="Times New Roman" w:eastAsia="Times New Roman" w:hAnsi="Times New Roman" w:cs="Times New Roman"/>
      <w:sz w:val="24"/>
      <w:szCs w:val="24"/>
      <w:lang w:eastAsia="ru-RU"/>
    </w:rPr>
  </w:style>
  <w:style w:type="paragraph" w:customStyle="1" w:styleId="311">
    <w:name w:val="Основной текст 31"/>
    <w:basedOn w:val="a"/>
    <w:rsid w:val="000A52D8"/>
    <w:pPr>
      <w:spacing w:after="0" w:line="240" w:lineRule="auto"/>
      <w:jc w:val="both"/>
    </w:pPr>
    <w:rPr>
      <w:rFonts w:ascii="Times New Roman" w:eastAsia="Times New Roman" w:hAnsi="Times New Roman" w:cs="Times New Roman"/>
      <w:sz w:val="24"/>
      <w:szCs w:val="20"/>
      <w:lang w:eastAsia="ru-RU"/>
    </w:rPr>
  </w:style>
  <w:style w:type="paragraph" w:customStyle="1" w:styleId="19">
    <w:name w:val="Стиль1"/>
    <w:uiPriority w:val="99"/>
    <w:rsid w:val="000A52D8"/>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1a">
    <w:name w:val="Обычный1"/>
    <w:uiPriority w:val="99"/>
    <w:rsid w:val="000A52D8"/>
    <w:pPr>
      <w:spacing w:after="0" w:line="240" w:lineRule="auto"/>
    </w:pPr>
    <w:rPr>
      <w:rFonts w:ascii="Times New Roman" w:eastAsia="Times New Roman" w:hAnsi="Times New Roman" w:cs="Times New Roman"/>
      <w:sz w:val="24"/>
      <w:szCs w:val="20"/>
      <w:lang w:eastAsia="ru-RU"/>
    </w:rPr>
  </w:style>
  <w:style w:type="character" w:customStyle="1" w:styleId="Zag11">
    <w:name w:val="Zag_11"/>
    <w:rsid w:val="000A52D8"/>
  </w:style>
  <w:style w:type="table" w:customStyle="1" w:styleId="36">
    <w:name w:val="Сетка таблицы3"/>
    <w:basedOn w:val="a1"/>
    <w:next w:val="a3"/>
    <w:uiPriority w:val="99"/>
    <w:rsid w:val="000A52D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0A52D8"/>
    <w:rPr>
      <w:rFonts w:ascii="Times New Roman" w:hAnsi="Times New Roman" w:cs="Times New Roman" w:hint="default"/>
      <w:strike w:val="0"/>
      <w:dstrike w:val="0"/>
      <w:sz w:val="24"/>
      <w:szCs w:val="24"/>
      <w:u w:val="none"/>
      <w:effect w:val="none"/>
    </w:rPr>
  </w:style>
  <w:style w:type="character" w:customStyle="1" w:styleId="240">
    <w:name w:val="Основной текст + Полужирный24"/>
    <w:aliases w:val="Курсив19"/>
    <w:rsid w:val="000A52D8"/>
    <w:rPr>
      <w:rFonts w:ascii="Times New Roman" w:hAnsi="Times New Roman" w:cs="Times New Roman"/>
      <w:b/>
      <w:bCs/>
      <w:i/>
      <w:iCs/>
      <w:spacing w:val="0"/>
      <w:sz w:val="22"/>
      <w:szCs w:val="22"/>
      <w:shd w:val="clear" w:color="auto" w:fill="FFFFFF"/>
      <w:lang w:bidi="ar-SA"/>
    </w:rPr>
  </w:style>
  <w:style w:type="paragraph" w:customStyle="1" w:styleId="Zag1">
    <w:name w:val="Zag_1"/>
    <w:basedOn w:val="a"/>
    <w:uiPriority w:val="99"/>
    <w:rsid w:val="000A52D8"/>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character" w:customStyle="1" w:styleId="146">
    <w:name w:val="Основной текст (14) + Полужирный6"/>
    <w:basedOn w:val="a0"/>
    <w:rsid w:val="000A52D8"/>
    <w:rPr>
      <w:rFonts w:ascii="Times New Roman" w:hAnsi="Times New Roman" w:cs="Times New Roman"/>
      <w:b/>
      <w:bCs/>
      <w:i/>
      <w:iCs/>
      <w:spacing w:val="0"/>
      <w:sz w:val="22"/>
      <w:szCs w:val="22"/>
      <w:lang w:eastAsia="ar-SA" w:bidi="ar-SA"/>
    </w:rPr>
  </w:style>
  <w:style w:type="character" w:customStyle="1" w:styleId="143">
    <w:name w:val="Основной текст (14) + Полужирный3"/>
    <w:basedOn w:val="a0"/>
    <w:rsid w:val="000A52D8"/>
    <w:rPr>
      <w:rFonts w:ascii="Times New Roman" w:hAnsi="Times New Roman" w:cs="Times New Roman"/>
      <w:b/>
      <w:bCs/>
      <w:i/>
      <w:iCs/>
      <w:spacing w:val="0"/>
      <w:sz w:val="22"/>
      <w:szCs w:val="22"/>
      <w:lang w:eastAsia="ar-SA" w:bidi="ar-SA"/>
    </w:rPr>
  </w:style>
  <w:style w:type="character" w:customStyle="1" w:styleId="346">
    <w:name w:val="Заголовок №3 (4)6"/>
    <w:basedOn w:val="a0"/>
    <w:rsid w:val="000A52D8"/>
    <w:rPr>
      <w:b/>
      <w:bCs/>
      <w:sz w:val="25"/>
      <w:szCs w:val="25"/>
      <w:shd w:val="clear" w:color="auto" w:fill="FFFFFF"/>
    </w:rPr>
  </w:style>
  <w:style w:type="character" w:customStyle="1" w:styleId="345">
    <w:name w:val="Заголовок №3 (4)5"/>
    <w:basedOn w:val="a0"/>
    <w:rsid w:val="000A52D8"/>
    <w:rPr>
      <w:b/>
      <w:bCs/>
      <w:sz w:val="25"/>
      <w:szCs w:val="25"/>
      <w:shd w:val="clear" w:color="auto" w:fill="FFFFFF"/>
      <w:lang w:val="ru-RU"/>
    </w:rPr>
  </w:style>
  <w:style w:type="character" w:customStyle="1" w:styleId="aff">
    <w:name w:val="Основной текст + Полужирный"/>
    <w:basedOn w:val="a0"/>
    <w:rsid w:val="000A52D8"/>
    <w:rPr>
      <w:rFonts w:ascii="Times New Roman" w:eastAsia="Times New Roman" w:hAnsi="Times New Roman" w:cs="Times New Roman"/>
      <w:b/>
      <w:bCs/>
      <w:sz w:val="22"/>
      <w:szCs w:val="22"/>
      <w:lang w:eastAsia="ar-SA" w:bidi="ar-SA"/>
    </w:rPr>
  </w:style>
  <w:style w:type="character" w:customStyle="1" w:styleId="344">
    <w:name w:val="Заголовок №3 (4)4"/>
    <w:basedOn w:val="a0"/>
    <w:rsid w:val="000A52D8"/>
    <w:rPr>
      <w:rFonts w:ascii="Times New Roman" w:hAnsi="Times New Roman" w:cs="Times New Roman"/>
      <w:b w:val="0"/>
      <w:bCs w:val="0"/>
      <w:spacing w:val="0"/>
      <w:sz w:val="25"/>
      <w:szCs w:val="25"/>
      <w:shd w:val="clear" w:color="auto" w:fill="FFFFFF"/>
      <w:lang w:eastAsia="ar-SA" w:bidi="ar-SA"/>
    </w:rPr>
  </w:style>
  <w:style w:type="character" w:customStyle="1" w:styleId="FontStyle14">
    <w:name w:val="Font Style14"/>
    <w:basedOn w:val="a0"/>
    <w:rsid w:val="000A52D8"/>
    <w:rPr>
      <w:rFonts w:ascii="Times New Roman" w:hAnsi="Times New Roman" w:cs="Times New Roman"/>
      <w:sz w:val="26"/>
      <w:szCs w:val="26"/>
    </w:rPr>
  </w:style>
  <w:style w:type="paragraph" w:customStyle="1" w:styleId="FR3">
    <w:name w:val="FR3"/>
    <w:rsid w:val="000A52D8"/>
    <w:pPr>
      <w:widowControl w:val="0"/>
      <w:suppressAutoHyphens/>
      <w:spacing w:after="0" w:line="256" w:lineRule="auto"/>
      <w:ind w:firstLine="300"/>
      <w:jc w:val="both"/>
    </w:pPr>
    <w:rPr>
      <w:rFonts w:ascii="Arial" w:eastAsia="Arial" w:hAnsi="Arial" w:cs="Times New Roman"/>
      <w:sz w:val="18"/>
      <w:szCs w:val="20"/>
      <w:lang w:eastAsia="ar-SA"/>
    </w:rPr>
  </w:style>
  <w:style w:type="numbering" w:customStyle="1" w:styleId="37">
    <w:name w:val="Нет списка3"/>
    <w:next w:val="a2"/>
    <w:uiPriority w:val="99"/>
    <w:semiHidden/>
    <w:unhideWhenUsed/>
    <w:rsid w:val="000A52D8"/>
  </w:style>
  <w:style w:type="numbering" w:customStyle="1" w:styleId="120">
    <w:name w:val="Нет списка12"/>
    <w:next w:val="a2"/>
    <w:uiPriority w:val="99"/>
    <w:semiHidden/>
    <w:unhideWhenUsed/>
    <w:rsid w:val="000A52D8"/>
  </w:style>
  <w:style w:type="character" w:styleId="aff0">
    <w:name w:val="FollowedHyperlink"/>
    <w:uiPriority w:val="99"/>
    <w:semiHidden/>
    <w:unhideWhenUsed/>
    <w:rsid w:val="000A52D8"/>
    <w:rPr>
      <w:color w:val="800080"/>
      <w:u w:val="single"/>
    </w:rPr>
  </w:style>
  <w:style w:type="paragraph" w:styleId="HTML">
    <w:name w:val="HTML Preformatted"/>
    <w:basedOn w:val="a"/>
    <w:link w:val="HTML0"/>
    <w:uiPriority w:val="99"/>
    <w:unhideWhenUsed/>
    <w:rsid w:val="000A5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0A52D8"/>
    <w:rPr>
      <w:rFonts w:ascii="Courier New" w:eastAsia="Times New Roman" w:hAnsi="Courier New" w:cs="Courier New"/>
      <w:sz w:val="20"/>
      <w:szCs w:val="20"/>
      <w:lang w:eastAsia="ru-RU"/>
    </w:rPr>
  </w:style>
  <w:style w:type="paragraph" w:styleId="1b">
    <w:name w:val="toc 1"/>
    <w:basedOn w:val="a"/>
    <w:next w:val="a"/>
    <w:autoRedefine/>
    <w:uiPriority w:val="99"/>
    <w:semiHidden/>
    <w:unhideWhenUsed/>
    <w:rsid w:val="000A52D8"/>
    <w:pPr>
      <w:tabs>
        <w:tab w:val="right" w:leader="dot" w:pos="9345"/>
      </w:tabs>
      <w:spacing w:before="120" w:after="0" w:line="240" w:lineRule="auto"/>
    </w:pPr>
    <w:rPr>
      <w:rFonts w:ascii="Arial" w:eastAsia="Times New Roman" w:hAnsi="Arial" w:cs="Times New Roman"/>
      <w:b/>
      <w:caps/>
      <w:sz w:val="28"/>
      <w:szCs w:val="24"/>
      <w:lang w:bidi="en-US"/>
    </w:rPr>
  </w:style>
  <w:style w:type="paragraph" w:styleId="29">
    <w:name w:val="toc 2"/>
    <w:basedOn w:val="a"/>
    <w:next w:val="a"/>
    <w:autoRedefine/>
    <w:uiPriority w:val="99"/>
    <w:semiHidden/>
    <w:unhideWhenUsed/>
    <w:rsid w:val="000A52D8"/>
    <w:pPr>
      <w:tabs>
        <w:tab w:val="right" w:leader="dot" w:pos="9345"/>
      </w:tabs>
      <w:spacing w:before="120" w:after="0" w:line="240" w:lineRule="auto"/>
      <w:ind w:left="238"/>
    </w:pPr>
    <w:rPr>
      <w:rFonts w:ascii="Times New Roman" w:eastAsia="Times New Roman" w:hAnsi="Times New Roman" w:cs="Times New Roman"/>
      <w:smallCaps/>
      <w:noProof/>
      <w:sz w:val="28"/>
      <w:szCs w:val="24"/>
      <w:lang w:bidi="en-US"/>
    </w:rPr>
  </w:style>
  <w:style w:type="paragraph" w:styleId="38">
    <w:name w:val="toc 3"/>
    <w:basedOn w:val="a"/>
    <w:next w:val="a"/>
    <w:autoRedefine/>
    <w:uiPriority w:val="99"/>
    <w:semiHidden/>
    <w:unhideWhenUsed/>
    <w:rsid w:val="000A52D8"/>
    <w:pPr>
      <w:tabs>
        <w:tab w:val="right" w:leader="dot" w:pos="9345"/>
      </w:tabs>
      <w:spacing w:after="100" w:line="240" w:lineRule="auto"/>
      <w:ind w:left="482"/>
      <w:contextualSpacing/>
    </w:pPr>
    <w:rPr>
      <w:rFonts w:ascii="Times New Roman" w:eastAsia="Times New Roman" w:hAnsi="Times New Roman" w:cs="Times New Roman"/>
      <w:sz w:val="28"/>
      <w:szCs w:val="24"/>
      <w:lang w:bidi="en-US"/>
    </w:rPr>
  </w:style>
  <w:style w:type="paragraph" w:styleId="42">
    <w:name w:val="toc 4"/>
    <w:basedOn w:val="a"/>
    <w:next w:val="a"/>
    <w:autoRedefine/>
    <w:uiPriority w:val="99"/>
    <w:semiHidden/>
    <w:unhideWhenUsed/>
    <w:rsid w:val="000A52D8"/>
    <w:pPr>
      <w:spacing w:after="100"/>
      <w:ind w:left="660"/>
    </w:pPr>
    <w:rPr>
      <w:rFonts w:ascii="Times New Roman" w:eastAsia="Times New Roman" w:hAnsi="Times New Roman" w:cs="Times New Roman"/>
      <w:lang w:eastAsia="ru-RU"/>
    </w:rPr>
  </w:style>
  <w:style w:type="paragraph" w:styleId="52">
    <w:name w:val="toc 5"/>
    <w:basedOn w:val="a"/>
    <w:next w:val="a"/>
    <w:autoRedefine/>
    <w:uiPriority w:val="99"/>
    <w:semiHidden/>
    <w:unhideWhenUsed/>
    <w:rsid w:val="000A52D8"/>
    <w:pPr>
      <w:spacing w:after="100"/>
      <w:ind w:left="880"/>
    </w:pPr>
    <w:rPr>
      <w:rFonts w:ascii="Times New Roman" w:eastAsia="Times New Roman" w:hAnsi="Times New Roman" w:cs="Times New Roman"/>
      <w:lang w:eastAsia="ru-RU"/>
    </w:rPr>
  </w:style>
  <w:style w:type="paragraph" w:styleId="61">
    <w:name w:val="toc 6"/>
    <w:basedOn w:val="a"/>
    <w:next w:val="a"/>
    <w:autoRedefine/>
    <w:uiPriority w:val="99"/>
    <w:semiHidden/>
    <w:unhideWhenUsed/>
    <w:rsid w:val="000A52D8"/>
    <w:pPr>
      <w:spacing w:after="100"/>
      <w:ind w:left="1100"/>
    </w:pPr>
    <w:rPr>
      <w:rFonts w:ascii="Times New Roman" w:eastAsia="Times New Roman" w:hAnsi="Times New Roman" w:cs="Times New Roman"/>
      <w:lang w:eastAsia="ru-RU"/>
    </w:rPr>
  </w:style>
  <w:style w:type="paragraph" w:styleId="71">
    <w:name w:val="toc 7"/>
    <w:basedOn w:val="a"/>
    <w:next w:val="a"/>
    <w:autoRedefine/>
    <w:uiPriority w:val="99"/>
    <w:semiHidden/>
    <w:unhideWhenUsed/>
    <w:rsid w:val="000A52D8"/>
    <w:pPr>
      <w:spacing w:after="100"/>
      <w:ind w:left="1320"/>
    </w:pPr>
    <w:rPr>
      <w:rFonts w:ascii="Times New Roman" w:eastAsia="Times New Roman" w:hAnsi="Times New Roman" w:cs="Times New Roman"/>
      <w:lang w:eastAsia="ru-RU"/>
    </w:rPr>
  </w:style>
  <w:style w:type="paragraph" w:styleId="82">
    <w:name w:val="toc 8"/>
    <w:basedOn w:val="a"/>
    <w:next w:val="a"/>
    <w:autoRedefine/>
    <w:uiPriority w:val="99"/>
    <w:semiHidden/>
    <w:unhideWhenUsed/>
    <w:rsid w:val="000A52D8"/>
    <w:pPr>
      <w:spacing w:after="100"/>
      <w:ind w:left="1540"/>
    </w:pPr>
    <w:rPr>
      <w:rFonts w:ascii="Times New Roman" w:eastAsia="Times New Roman" w:hAnsi="Times New Roman" w:cs="Times New Roman"/>
      <w:lang w:eastAsia="ru-RU"/>
    </w:rPr>
  </w:style>
  <w:style w:type="paragraph" w:styleId="91">
    <w:name w:val="toc 9"/>
    <w:basedOn w:val="a"/>
    <w:next w:val="a"/>
    <w:autoRedefine/>
    <w:uiPriority w:val="99"/>
    <w:semiHidden/>
    <w:unhideWhenUsed/>
    <w:rsid w:val="000A52D8"/>
    <w:pPr>
      <w:spacing w:after="100"/>
      <w:ind w:left="1760"/>
    </w:pPr>
    <w:rPr>
      <w:rFonts w:ascii="Times New Roman" w:eastAsia="Times New Roman" w:hAnsi="Times New Roman" w:cs="Times New Roman"/>
      <w:lang w:eastAsia="ru-RU"/>
    </w:rPr>
  </w:style>
  <w:style w:type="character" w:customStyle="1" w:styleId="1c">
    <w:name w:val="Текст сноски Знак1"/>
    <w:aliases w:val="F1 Знак1,Знак6 Знак1"/>
    <w:basedOn w:val="a0"/>
    <w:semiHidden/>
    <w:rsid w:val="000A52D8"/>
    <w:rPr>
      <w:sz w:val="20"/>
      <w:szCs w:val="20"/>
    </w:rPr>
  </w:style>
  <w:style w:type="paragraph" w:styleId="aff1">
    <w:name w:val="annotation text"/>
    <w:basedOn w:val="a"/>
    <w:link w:val="aff2"/>
    <w:uiPriority w:val="99"/>
    <w:unhideWhenUsed/>
    <w:rsid w:val="000A52D8"/>
    <w:pPr>
      <w:spacing w:after="0" w:line="240" w:lineRule="auto"/>
    </w:pPr>
    <w:rPr>
      <w:rFonts w:ascii="Times New Roman" w:eastAsia="Times New Roman" w:hAnsi="Times New Roman" w:cs="Times New Roman"/>
      <w:sz w:val="20"/>
      <w:szCs w:val="20"/>
      <w:lang w:eastAsia="ru-RU"/>
    </w:rPr>
  </w:style>
  <w:style w:type="character" w:customStyle="1" w:styleId="aff2">
    <w:name w:val="Текст примечания Знак"/>
    <w:basedOn w:val="a0"/>
    <w:link w:val="aff1"/>
    <w:uiPriority w:val="99"/>
    <w:rsid w:val="000A52D8"/>
    <w:rPr>
      <w:rFonts w:ascii="Times New Roman" w:eastAsia="Times New Roman" w:hAnsi="Times New Roman" w:cs="Times New Roman"/>
      <w:sz w:val="20"/>
      <w:szCs w:val="20"/>
      <w:lang w:eastAsia="ru-RU"/>
    </w:rPr>
  </w:style>
  <w:style w:type="paragraph" w:styleId="aff3">
    <w:name w:val="caption"/>
    <w:basedOn w:val="a"/>
    <w:next w:val="a"/>
    <w:uiPriority w:val="99"/>
    <w:semiHidden/>
    <w:unhideWhenUsed/>
    <w:qFormat/>
    <w:rsid w:val="000A52D8"/>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styleId="2">
    <w:name w:val="List Bullet 2"/>
    <w:basedOn w:val="a"/>
    <w:autoRedefine/>
    <w:uiPriority w:val="99"/>
    <w:semiHidden/>
    <w:unhideWhenUsed/>
    <w:rsid w:val="000A52D8"/>
    <w:pPr>
      <w:numPr>
        <w:numId w:val="38"/>
      </w:numPr>
      <w:spacing w:before="60" w:after="60" w:line="240" w:lineRule="auto"/>
      <w:ind w:left="0" w:firstLine="720"/>
      <w:jc w:val="both"/>
    </w:pPr>
    <w:rPr>
      <w:rFonts w:ascii="Times New Roman" w:eastAsia="Times New Roman" w:hAnsi="Times New Roman" w:cs="Times New Roman"/>
      <w:sz w:val="24"/>
      <w:szCs w:val="24"/>
      <w:lang w:eastAsia="ru-RU"/>
    </w:rPr>
  </w:style>
  <w:style w:type="paragraph" w:styleId="aff4">
    <w:name w:val="Subtitle"/>
    <w:basedOn w:val="a"/>
    <w:next w:val="a"/>
    <w:link w:val="1d"/>
    <w:uiPriority w:val="99"/>
    <w:qFormat/>
    <w:rsid w:val="000A52D8"/>
    <w:pPr>
      <w:spacing w:after="60" w:line="240" w:lineRule="auto"/>
      <w:ind w:firstLine="709"/>
      <w:jc w:val="center"/>
      <w:outlineLvl w:val="1"/>
    </w:pPr>
    <w:rPr>
      <w:rFonts w:ascii="Arial" w:eastAsia="Times New Roman" w:hAnsi="Arial" w:cs="Times New Roman"/>
      <w:sz w:val="24"/>
      <w:szCs w:val="24"/>
      <w:lang w:bidi="en-US"/>
    </w:rPr>
  </w:style>
  <w:style w:type="character" w:customStyle="1" w:styleId="aff5">
    <w:name w:val="Подзаголовок Знак"/>
    <w:basedOn w:val="a0"/>
    <w:rsid w:val="000A52D8"/>
    <w:rPr>
      <w:rFonts w:asciiTheme="majorHAnsi" w:eastAsiaTheme="majorEastAsia" w:hAnsiTheme="majorHAnsi" w:cstheme="majorBidi"/>
      <w:i/>
      <w:iCs/>
      <w:color w:val="4F81BD" w:themeColor="accent1"/>
      <w:spacing w:val="15"/>
      <w:sz w:val="24"/>
      <w:szCs w:val="24"/>
    </w:rPr>
  </w:style>
  <w:style w:type="paragraph" w:styleId="aff6">
    <w:name w:val="Block Text"/>
    <w:basedOn w:val="a"/>
    <w:uiPriority w:val="99"/>
    <w:semiHidden/>
    <w:unhideWhenUsed/>
    <w:rsid w:val="000A52D8"/>
    <w:pPr>
      <w:spacing w:after="0" w:line="240" w:lineRule="auto"/>
      <w:ind w:left="57" w:right="57" w:firstLine="720"/>
      <w:jc w:val="both"/>
    </w:pPr>
    <w:rPr>
      <w:rFonts w:ascii="Times New Roman" w:eastAsia="Times New Roman" w:hAnsi="Times New Roman" w:cs="Times New Roman"/>
      <w:sz w:val="24"/>
      <w:szCs w:val="20"/>
      <w:lang w:eastAsia="ru-RU"/>
    </w:rPr>
  </w:style>
  <w:style w:type="paragraph" w:styleId="aff7">
    <w:name w:val="Document Map"/>
    <w:basedOn w:val="a"/>
    <w:link w:val="aff8"/>
    <w:uiPriority w:val="99"/>
    <w:semiHidden/>
    <w:unhideWhenUsed/>
    <w:rsid w:val="000A52D8"/>
    <w:pPr>
      <w:shd w:val="clear" w:color="auto" w:fill="000080"/>
      <w:spacing w:after="0" w:line="240" w:lineRule="auto"/>
    </w:pPr>
    <w:rPr>
      <w:rFonts w:ascii="Tahoma" w:eastAsia="Times New Roman" w:hAnsi="Tahoma" w:cs="Tahoma"/>
      <w:sz w:val="20"/>
      <w:szCs w:val="20"/>
      <w:lang w:eastAsia="ru-RU"/>
    </w:rPr>
  </w:style>
  <w:style w:type="character" w:customStyle="1" w:styleId="aff8">
    <w:name w:val="Схема документа Знак"/>
    <w:basedOn w:val="a0"/>
    <w:link w:val="aff7"/>
    <w:uiPriority w:val="99"/>
    <w:semiHidden/>
    <w:rsid w:val="000A52D8"/>
    <w:rPr>
      <w:rFonts w:ascii="Tahoma" w:eastAsia="Times New Roman" w:hAnsi="Tahoma" w:cs="Tahoma"/>
      <w:sz w:val="20"/>
      <w:szCs w:val="20"/>
      <w:shd w:val="clear" w:color="auto" w:fill="000080"/>
      <w:lang w:eastAsia="ru-RU"/>
    </w:rPr>
  </w:style>
  <w:style w:type="paragraph" w:styleId="2a">
    <w:name w:val="Quote"/>
    <w:basedOn w:val="a"/>
    <w:next w:val="a"/>
    <w:link w:val="2b"/>
    <w:uiPriority w:val="99"/>
    <w:qFormat/>
    <w:rsid w:val="000A52D8"/>
    <w:pPr>
      <w:spacing w:after="0" w:line="240" w:lineRule="auto"/>
      <w:ind w:firstLine="709"/>
      <w:jc w:val="both"/>
    </w:pPr>
    <w:rPr>
      <w:rFonts w:ascii="Times New Roman" w:eastAsia="Times New Roman" w:hAnsi="Times New Roman" w:cs="Times New Roman"/>
      <w:i/>
      <w:sz w:val="24"/>
      <w:szCs w:val="24"/>
      <w:lang w:bidi="en-US"/>
    </w:rPr>
  </w:style>
  <w:style w:type="character" w:customStyle="1" w:styleId="2b">
    <w:name w:val="Цитата 2 Знак"/>
    <w:basedOn w:val="a0"/>
    <w:link w:val="2a"/>
    <w:uiPriority w:val="99"/>
    <w:rsid w:val="000A52D8"/>
    <w:rPr>
      <w:rFonts w:ascii="Times New Roman" w:eastAsia="Times New Roman" w:hAnsi="Times New Roman" w:cs="Times New Roman"/>
      <w:i/>
      <w:sz w:val="24"/>
      <w:szCs w:val="24"/>
      <w:lang w:bidi="en-US"/>
    </w:rPr>
  </w:style>
  <w:style w:type="paragraph" w:styleId="aff9">
    <w:name w:val="Intense Quote"/>
    <w:basedOn w:val="a"/>
    <w:next w:val="a"/>
    <w:link w:val="affa"/>
    <w:uiPriority w:val="99"/>
    <w:qFormat/>
    <w:rsid w:val="000A52D8"/>
    <w:pPr>
      <w:spacing w:after="0" w:line="240" w:lineRule="auto"/>
      <w:ind w:left="720" w:right="720" w:firstLine="709"/>
      <w:jc w:val="both"/>
    </w:pPr>
    <w:rPr>
      <w:rFonts w:ascii="Times New Roman" w:eastAsia="Times New Roman" w:hAnsi="Times New Roman" w:cs="Times New Roman"/>
      <w:b/>
      <w:i/>
      <w:sz w:val="24"/>
      <w:lang w:bidi="en-US"/>
    </w:rPr>
  </w:style>
  <w:style w:type="character" w:customStyle="1" w:styleId="affa">
    <w:name w:val="Выделенная цитата Знак"/>
    <w:basedOn w:val="a0"/>
    <w:link w:val="aff9"/>
    <w:uiPriority w:val="99"/>
    <w:rsid w:val="000A52D8"/>
    <w:rPr>
      <w:rFonts w:ascii="Times New Roman" w:eastAsia="Times New Roman" w:hAnsi="Times New Roman" w:cs="Times New Roman"/>
      <w:b/>
      <w:i/>
      <w:sz w:val="24"/>
      <w:lang w:bidi="en-US"/>
    </w:rPr>
  </w:style>
  <w:style w:type="paragraph" w:styleId="affb">
    <w:name w:val="TOC Heading"/>
    <w:basedOn w:val="1"/>
    <w:next w:val="a"/>
    <w:uiPriority w:val="99"/>
    <w:semiHidden/>
    <w:unhideWhenUsed/>
    <w:qFormat/>
    <w:rsid w:val="000A52D8"/>
    <w:pPr>
      <w:keepNext/>
      <w:spacing w:before="240" w:beforeAutospacing="0" w:after="60" w:afterAutospacing="0"/>
      <w:jc w:val="center"/>
      <w:outlineLvl w:val="9"/>
    </w:pPr>
    <w:rPr>
      <w:rFonts w:ascii="Arial" w:hAnsi="Arial"/>
      <w:kern w:val="32"/>
      <w:sz w:val="32"/>
      <w:szCs w:val="32"/>
      <w:lang w:eastAsia="en-US" w:bidi="en-US"/>
    </w:rPr>
  </w:style>
  <w:style w:type="paragraph" w:customStyle="1" w:styleId="affc">
    <w:name w:val="Новый"/>
    <w:basedOn w:val="a"/>
    <w:rsid w:val="000A52D8"/>
    <w:pPr>
      <w:spacing w:after="0" w:line="360" w:lineRule="auto"/>
      <w:ind w:firstLine="454"/>
      <w:jc w:val="both"/>
    </w:pPr>
    <w:rPr>
      <w:rFonts w:ascii="Times New Roman" w:eastAsia="Times New Roman" w:hAnsi="Times New Roman" w:cs="Times New Roman"/>
      <w:sz w:val="28"/>
      <w:szCs w:val="24"/>
      <w:lang w:bidi="en-US"/>
    </w:rPr>
  </w:style>
  <w:style w:type="character" w:customStyle="1" w:styleId="affd">
    <w:name w:val="А_основной Знак"/>
    <w:link w:val="affe"/>
    <w:locked/>
    <w:rsid w:val="000A52D8"/>
    <w:rPr>
      <w:rFonts w:ascii="Times New Roman" w:eastAsia="Calibri" w:hAnsi="Times New Roman" w:cs="Times New Roman"/>
      <w:sz w:val="28"/>
      <w:szCs w:val="28"/>
    </w:rPr>
  </w:style>
  <w:style w:type="paragraph" w:customStyle="1" w:styleId="affe">
    <w:name w:val="А_основной"/>
    <w:basedOn w:val="a"/>
    <w:link w:val="affd"/>
    <w:qFormat/>
    <w:rsid w:val="000A52D8"/>
    <w:pPr>
      <w:spacing w:after="0" w:line="360" w:lineRule="auto"/>
      <w:ind w:firstLine="454"/>
      <w:jc w:val="both"/>
    </w:pPr>
    <w:rPr>
      <w:rFonts w:ascii="Times New Roman" w:eastAsia="Calibri" w:hAnsi="Times New Roman" w:cs="Times New Roman"/>
      <w:sz w:val="28"/>
      <w:szCs w:val="28"/>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0A52D8"/>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Abstract">
    <w:name w:val="Abstract Знак"/>
    <w:link w:val="Abstract0"/>
    <w:locked/>
    <w:rsid w:val="000A52D8"/>
    <w:rPr>
      <w:rFonts w:ascii="Times New Roman" w:eastAsia="@Arial Unicode MS" w:hAnsi="Times New Roman" w:cs="Times New Roman"/>
      <w:sz w:val="28"/>
      <w:szCs w:val="28"/>
    </w:rPr>
  </w:style>
  <w:style w:type="paragraph" w:customStyle="1" w:styleId="Abstract0">
    <w:name w:val="Abstract"/>
    <w:basedOn w:val="a"/>
    <w:link w:val="Abstract"/>
    <w:rsid w:val="000A52D8"/>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uiPriority w:val="99"/>
    <w:rsid w:val="000A52D8"/>
    <w:pPr>
      <w:spacing w:after="0" w:line="240" w:lineRule="auto"/>
    </w:pPr>
    <w:rPr>
      <w:rFonts w:ascii="Times New Roman" w:eastAsia="Times New Roman" w:hAnsi="Times New Roman" w:cs="Times New Roman"/>
      <w:sz w:val="24"/>
      <w:szCs w:val="24"/>
      <w:lang w:eastAsia="ru-RU"/>
    </w:rPr>
  </w:style>
  <w:style w:type="paragraph" w:customStyle="1" w:styleId="NormalPP">
    <w:name w:val="Normal PP"/>
    <w:basedOn w:val="a"/>
    <w:uiPriority w:val="99"/>
    <w:rsid w:val="000A52D8"/>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1e">
    <w:name w:val="Текст1"/>
    <w:basedOn w:val="a"/>
    <w:uiPriority w:val="99"/>
    <w:rsid w:val="000A52D8"/>
    <w:pPr>
      <w:widowControl w:val="0"/>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Style3">
    <w:name w:val="Style3"/>
    <w:basedOn w:val="a"/>
    <w:uiPriority w:val="99"/>
    <w:rsid w:val="000A52D8"/>
    <w:pPr>
      <w:widowControl w:val="0"/>
      <w:autoSpaceDE w:val="0"/>
      <w:autoSpaceDN w:val="0"/>
      <w:adjustRightInd w:val="0"/>
      <w:spacing w:after="0" w:line="324" w:lineRule="exact"/>
      <w:jc w:val="center"/>
    </w:pPr>
    <w:rPr>
      <w:rFonts w:ascii="Times New Roman" w:eastAsia="Times New Roman" w:hAnsi="Times New Roman" w:cs="Times New Roman"/>
      <w:sz w:val="24"/>
      <w:szCs w:val="24"/>
      <w:lang w:eastAsia="ru-RU"/>
    </w:rPr>
  </w:style>
  <w:style w:type="paragraph" w:customStyle="1" w:styleId="Style8">
    <w:name w:val="Style8"/>
    <w:basedOn w:val="a"/>
    <w:uiPriority w:val="99"/>
    <w:rsid w:val="000A52D8"/>
    <w:pPr>
      <w:widowControl w:val="0"/>
      <w:autoSpaceDE w:val="0"/>
      <w:autoSpaceDN w:val="0"/>
      <w:adjustRightInd w:val="0"/>
      <w:spacing w:after="0" w:line="320" w:lineRule="exact"/>
      <w:jc w:val="both"/>
    </w:pPr>
    <w:rPr>
      <w:rFonts w:ascii="Times New Roman" w:eastAsia="Times New Roman" w:hAnsi="Times New Roman" w:cs="Times New Roman"/>
      <w:sz w:val="24"/>
      <w:szCs w:val="24"/>
      <w:lang w:eastAsia="ru-RU"/>
    </w:rPr>
  </w:style>
  <w:style w:type="paragraph" w:customStyle="1" w:styleId="Style9">
    <w:name w:val="Style9"/>
    <w:basedOn w:val="a"/>
    <w:uiPriority w:val="99"/>
    <w:rsid w:val="000A52D8"/>
    <w:pPr>
      <w:widowControl w:val="0"/>
      <w:autoSpaceDE w:val="0"/>
      <w:autoSpaceDN w:val="0"/>
      <w:adjustRightInd w:val="0"/>
      <w:spacing w:after="0" w:line="320" w:lineRule="exact"/>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0A52D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
    <w:uiPriority w:val="99"/>
    <w:rsid w:val="000A52D8"/>
    <w:pPr>
      <w:widowControl w:val="0"/>
      <w:autoSpaceDE w:val="0"/>
      <w:autoSpaceDN w:val="0"/>
      <w:adjustRightInd w:val="0"/>
      <w:spacing w:after="0" w:line="324" w:lineRule="exact"/>
      <w:ind w:hanging="353"/>
      <w:jc w:val="both"/>
    </w:pPr>
    <w:rPr>
      <w:rFonts w:ascii="Times New Roman" w:eastAsia="Times New Roman" w:hAnsi="Times New Roman" w:cs="Times New Roman"/>
      <w:sz w:val="24"/>
      <w:szCs w:val="24"/>
      <w:lang w:eastAsia="ru-RU"/>
    </w:rPr>
  </w:style>
  <w:style w:type="paragraph" w:customStyle="1" w:styleId="Style15">
    <w:name w:val="Style15"/>
    <w:basedOn w:val="a"/>
    <w:uiPriority w:val="99"/>
    <w:rsid w:val="000A52D8"/>
    <w:pPr>
      <w:widowControl w:val="0"/>
      <w:autoSpaceDE w:val="0"/>
      <w:autoSpaceDN w:val="0"/>
      <w:adjustRightInd w:val="0"/>
      <w:spacing w:after="0" w:line="324" w:lineRule="exact"/>
      <w:ind w:firstLine="425"/>
      <w:jc w:val="both"/>
    </w:pPr>
    <w:rPr>
      <w:rFonts w:ascii="Times New Roman" w:eastAsia="Times New Roman" w:hAnsi="Times New Roman" w:cs="Times New Roman"/>
      <w:sz w:val="24"/>
      <w:szCs w:val="24"/>
      <w:lang w:eastAsia="ru-RU"/>
    </w:rPr>
  </w:style>
  <w:style w:type="paragraph" w:customStyle="1" w:styleId="Style16">
    <w:name w:val="Style16"/>
    <w:basedOn w:val="a"/>
    <w:uiPriority w:val="99"/>
    <w:rsid w:val="000A52D8"/>
    <w:pPr>
      <w:widowControl w:val="0"/>
      <w:autoSpaceDE w:val="0"/>
      <w:autoSpaceDN w:val="0"/>
      <w:adjustRightInd w:val="0"/>
      <w:spacing w:after="0" w:line="324" w:lineRule="exact"/>
      <w:ind w:hanging="353"/>
      <w:jc w:val="both"/>
    </w:pPr>
    <w:rPr>
      <w:rFonts w:ascii="Times New Roman" w:eastAsia="Times New Roman" w:hAnsi="Times New Roman" w:cs="Times New Roman"/>
      <w:sz w:val="24"/>
      <w:szCs w:val="24"/>
      <w:lang w:eastAsia="ru-RU"/>
    </w:rPr>
  </w:style>
  <w:style w:type="paragraph" w:customStyle="1" w:styleId="Style20">
    <w:name w:val="Style20"/>
    <w:basedOn w:val="a"/>
    <w:uiPriority w:val="99"/>
    <w:rsid w:val="000A52D8"/>
    <w:pPr>
      <w:widowControl w:val="0"/>
      <w:autoSpaceDE w:val="0"/>
      <w:autoSpaceDN w:val="0"/>
      <w:adjustRightInd w:val="0"/>
      <w:spacing w:after="0" w:line="324" w:lineRule="exact"/>
      <w:ind w:hanging="166"/>
    </w:pPr>
    <w:rPr>
      <w:rFonts w:ascii="Times New Roman" w:eastAsia="Times New Roman" w:hAnsi="Times New Roman" w:cs="Times New Roman"/>
      <w:sz w:val="24"/>
      <w:szCs w:val="24"/>
      <w:lang w:eastAsia="ru-RU"/>
    </w:rPr>
  </w:style>
  <w:style w:type="paragraph" w:customStyle="1" w:styleId="Style21">
    <w:name w:val="Style21"/>
    <w:basedOn w:val="a"/>
    <w:uiPriority w:val="99"/>
    <w:rsid w:val="000A52D8"/>
    <w:pPr>
      <w:widowControl w:val="0"/>
      <w:autoSpaceDE w:val="0"/>
      <w:autoSpaceDN w:val="0"/>
      <w:adjustRightInd w:val="0"/>
      <w:spacing w:after="0" w:line="324" w:lineRule="exact"/>
    </w:pPr>
    <w:rPr>
      <w:rFonts w:ascii="Times New Roman" w:eastAsia="Times New Roman" w:hAnsi="Times New Roman" w:cs="Times New Roman"/>
      <w:sz w:val="24"/>
      <w:szCs w:val="24"/>
      <w:lang w:eastAsia="ru-RU"/>
    </w:rPr>
  </w:style>
  <w:style w:type="paragraph" w:customStyle="1" w:styleId="Style22">
    <w:name w:val="Style22"/>
    <w:basedOn w:val="a"/>
    <w:uiPriority w:val="99"/>
    <w:rsid w:val="000A52D8"/>
    <w:pPr>
      <w:widowControl w:val="0"/>
      <w:autoSpaceDE w:val="0"/>
      <w:autoSpaceDN w:val="0"/>
      <w:adjustRightInd w:val="0"/>
      <w:spacing w:after="0" w:line="324" w:lineRule="exact"/>
      <w:ind w:hanging="281"/>
    </w:pPr>
    <w:rPr>
      <w:rFonts w:ascii="Times New Roman" w:eastAsia="Times New Roman" w:hAnsi="Times New Roman" w:cs="Times New Roman"/>
      <w:sz w:val="24"/>
      <w:szCs w:val="24"/>
      <w:lang w:eastAsia="ru-RU"/>
    </w:rPr>
  </w:style>
  <w:style w:type="paragraph" w:customStyle="1" w:styleId="Style24">
    <w:name w:val="Style24"/>
    <w:basedOn w:val="a"/>
    <w:uiPriority w:val="99"/>
    <w:rsid w:val="000A52D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
    <w:uiPriority w:val="99"/>
    <w:rsid w:val="000A52D8"/>
    <w:pPr>
      <w:widowControl w:val="0"/>
      <w:autoSpaceDE w:val="0"/>
      <w:autoSpaceDN w:val="0"/>
      <w:adjustRightInd w:val="0"/>
      <w:spacing w:after="0" w:line="322" w:lineRule="exact"/>
      <w:ind w:firstLine="842"/>
      <w:jc w:val="both"/>
    </w:pPr>
    <w:rPr>
      <w:rFonts w:ascii="Times New Roman" w:eastAsia="Times New Roman" w:hAnsi="Times New Roman" w:cs="Times New Roman"/>
      <w:sz w:val="24"/>
      <w:szCs w:val="24"/>
      <w:lang w:eastAsia="ru-RU"/>
    </w:rPr>
  </w:style>
  <w:style w:type="paragraph" w:customStyle="1" w:styleId="Style25">
    <w:name w:val="Style25"/>
    <w:basedOn w:val="a"/>
    <w:uiPriority w:val="99"/>
    <w:rsid w:val="000A52D8"/>
    <w:pPr>
      <w:widowControl w:val="0"/>
      <w:autoSpaceDE w:val="0"/>
      <w:autoSpaceDN w:val="0"/>
      <w:adjustRightInd w:val="0"/>
      <w:spacing w:after="0" w:line="324" w:lineRule="exact"/>
      <w:ind w:firstLine="274"/>
    </w:pPr>
    <w:rPr>
      <w:rFonts w:ascii="Times New Roman" w:eastAsia="Times New Roman" w:hAnsi="Times New Roman" w:cs="Times New Roman"/>
      <w:sz w:val="24"/>
      <w:szCs w:val="24"/>
      <w:lang w:eastAsia="ru-RU"/>
    </w:rPr>
  </w:style>
  <w:style w:type="paragraph" w:customStyle="1" w:styleId="Style27">
    <w:name w:val="Style27"/>
    <w:basedOn w:val="a"/>
    <w:uiPriority w:val="99"/>
    <w:rsid w:val="000A52D8"/>
    <w:pPr>
      <w:widowControl w:val="0"/>
      <w:autoSpaceDE w:val="0"/>
      <w:autoSpaceDN w:val="0"/>
      <w:adjustRightInd w:val="0"/>
      <w:spacing w:after="0" w:line="322" w:lineRule="exact"/>
      <w:ind w:firstLine="914"/>
    </w:pPr>
    <w:rPr>
      <w:rFonts w:ascii="Times New Roman" w:eastAsia="Times New Roman" w:hAnsi="Times New Roman" w:cs="Times New Roman"/>
      <w:sz w:val="24"/>
      <w:szCs w:val="24"/>
      <w:lang w:eastAsia="ru-RU"/>
    </w:rPr>
  </w:style>
  <w:style w:type="paragraph" w:customStyle="1" w:styleId="Style28">
    <w:name w:val="Style28"/>
    <w:basedOn w:val="a"/>
    <w:uiPriority w:val="99"/>
    <w:rsid w:val="000A52D8"/>
    <w:pPr>
      <w:widowControl w:val="0"/>
      <w:autoSpaceDE w:val="0"/>
      <w:autoSpaceDN w:val="0"/>
      <w:adjustRightInd w:val="0"/>
      <w:spacing w:after="0" w:line="446" w:lineRule="exact"/>
      <w:ind w:hanging="173"/>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
    <w:uiPriority w:val="99"/>
    <w:rsid w:val="000A52D8"/>
    <w:pPr>
      <w:spacing w:after="0" w:line="240" w:lineRule="auto"/>
    </w:pPr>
    <w:rPr>
      <w:rFonts w:ascii="Times New Roman" w:eastAsia="Times New Roman" w:hAnsi="Times New Roman" w:cs="Times New Roman"/>
      <w:sz w:val="24"/>
      <w:szCs w:val="24"/>
      <w:lang w:eastAsia="ru-RU"/>
    </w:rPr>
  </w:style>
  <w:style w:type="paragraph" w:customStyle="1" w:styleId="Osnova">
    <w:name w:val="Osnova"/>
    <w:basedOn w:val="a"/>
    <w:uiPriority w:val="99"/>
    <w:rsid w:val="000A52D8"/>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paragraph" w:customStyle="1" w:styleId="Heading2AA">
    <w:name w:val="Heading 2 A A"/>
    <w:next w:val="a"/>
    <w:uiPriority w:val="99"/>
    <w:rsid w:val="000A52D8"/>
    <w:pPr>
      <w:keepNext/>
      <w:spacing w:before="600" w:after="420" w:line="240" w:lineRule="auto"/>
      <w:jc w:val="center"/>
      <w:outlineLvl w:val="1"/>
    </w:pPr>
    <w:rPr>
      <w:rFonts w:ascii="Times New Roman" w:eastAsia="ヒラギノ角ゴ Pro W3" w:hAnsi="Times New Roman" w:cs="Times New Roman"/>
      <w:b/>
      <w:caps/>
      <w:color w:val="000000"/>
      <w:kern w:val="32"/>
      <w:sz w:val="28"/>
      <w:szCs w:val="20"/>
    </w:rPr>
  </w:style>
  <w:style w:type="paragraph" w:customStyle="1" w:styleId="Heading1AA">
    <w:name w:val="Heading 1 A A"/>
    <w:next w:val="a"/>
    <w:autoRedefine/>
    <w:uiPriority w:val="99"/>
    <w:rsid w:val="000A52D8"/>
    <w:pPr>
      <w:keepNext/>
      <w:spacing w:before="600" w:after="300" w:line="240" w:lineRule="auto"/>
      <w:jc w:val="center"/>
      <w:outlineLvl w:val="0"/>
    </w:pPr>
    <w:rPr>
      <w:rFonts w:ascii="Times New Roman" w:eastAsia="ヒラギノ角ゴ Pro W3" w:hAnsi="Times New Roman" w:cs="Times New Roman"/>
      <w:b/>
      <w:caps/>
      <w:color w:val="000000"/>
      <w:kern w:val="2"/>
      <w:sz w:val="28"/>
      <w:szCs w:val="28"/>
    </w:rPr>
  </w:style>
  <w:style w:type="paragraph" w:customStyle="1" w:styleId="39">
    <w:name w:val="Заголовок 3+"/>
    <w:basedOn w:val="a"/>
    <w:uiPriority w:val="99"/>
    <w:rsid w:val="000A52D8"/>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lang w:eastAsia="ru-RU"/>
    </w:rPr>
  </w:style>
  <w:style w:type="paragraph" w:customStyle="1" w:styleId="afff">
    <w:name w:val="Текст в заданном формате"/>
    <w:basedOn w:val="a"/>
    <w:uiPriority w:val="99"/>
    <w:rsid w:val="000A52D8"/>
    <w:pPr>
      <w:widowControl w:val="0"/>
      <w:suppressAutoHyphens/>
      <w:spacing w:after="0" w:line="240" w:lineRule="auto"/>
    </w:pPr>
    <w:rPr>
      <w:rFonts w:ascii="Times New Roman" w:eastAsia="Times New Roman" w:hAnsi="Times New Roman" w:cs="Times New Roman"/>
      <w:sz w:val="20"/>
      <w:szCs w:val="20"/>
      <w:lang w:eastAsia="ru-RU" w:bidi="ru-RU"/>
    </w:rPr>
  </w:style>
  <w:style w:type="paragraph" w:customStyle="1" w:styleId="afff0">
    <w:name w:val="ААА"/>
    <w:basedOn w:val="a"/>
    <w:uiPriority w:val="99"/>
    <w:qFormat/>
    <w:rsid w:val="000A52D8"/>
    <w:pPr>
      <w:spacing w:after="0" w:line="360" w:lineRule="auto"/>
      <w:ind w:firstLine="454"/>
      <w:jc w:val="both"/>
    </w:pPr>
    <w:rPr>
      <w:rFonts w:ascii="Times New Roman" w:eastAsia="Calibri" w:hAnsi="Times New Roman" w:cs="Times New Roman"/>
      <w:sz w:val="28"/>
      <w:szCs w:val="28"/>
    </w:rPr>
  </w:style>
  <w:style w:type="paragraph" w:customStyle="1" w:styleId="1f">
    <w:name w:val="АСтиль1"/>
    <w:basedOn w:val="a"/>
    <w:uiPriority w:val="99"/>
    <w:qFormat/>
    <w:rsid w:val="000A52D8"/>
    <w:pPr>
      <w:spacing w:after="0" w:line="360" w:lineRule="auto"/>
      <w:ind w:firstLine="454"/>
      <w:jc w:val="both"/>
    </w:pPr>
    <w:rPr>
      <w:rFonts w:ascii="Times New Roman" w:eastAsia="Calibri" w:hAnsi="Times New Roman" w:cs="Times New Roman"/>
      <w:sz w:val="28"/>
      <w:szCs w:val="28"/>
    </w:rPr>
  </w:style>
  <w:style w:type="paragraph" w:customStyle="1" w:styleId="1f0">
    <w:name w:val="ААСтиль1"/>
    <w:basedOn w:val="a"/>
    <w:uiPriority w:val="99"/>
    <w:qFormat/>
    <w:rsid w:val="000A52D8"/>
    <w:pPr>
      <w:shd w:val="clear" w:color="auto" w:fill="FFFFFF"/>
      <w:autoSpaceDE w:val="0"/>
      <w:autoSpaceDN w:val="0"/>
      <w:adjustRightInd w:val="0"/>
      <w:spacing w:after="0" w:line="360" w:lineRule="auto"/>
      <w:ind w:firstLine="454"/>
      <w:jc w:val="both"/>
    </w:pPr>
    <w:rPr>
      <w:rFonts w:ascii="Times New Roman" w:eastAsia="Times New Roman" w:hAnsi="Times New Roman" w:cs="Times New Roman"/>
      <w:color w:val="000000"/>
      <w:sz w:val="28"/>
      <w:szCs w:val="28"/>
    </w:rPr>
  </w:style>
  <w:style w:type="paragraph" w:customStyle="1" w:styleId="afff1">
    <w:name w:val="А"/>
    <w:basedOn w:val="a"/>
    <w:uiPriority w:val="99"/>
    <w:qFormat/>
    <w:rsid w:val="000A52D8"/>
    <w:pPr>
      <w:spacing w:after="0" w:line="360" w:lineRule="auto"/>
      <w:ind w:firstLine="454"/>
      <w:jc w:val="both"/>
    </w:pPr>
    <w:rPr>
      <w:rFonts w:ascii="Times New Roman" w:eastAsia="Calibri" w:hAnsi="Times New Roman" w:cs="Times New Roman"/>
      <w:sz w:val="28"/>
      <w:szCs w:val="28"/>
    </w:rPr>
  </w:style>
  <w:style w:type="paragraph" w:customStyle="1" w:styleId="-">
    <w:name w:val="А-Стиль"/>
    <w:basedOn w:val="a"/>
    <w:uiPriority w:val="99"/>
    <w:qFormat/>
    <w:rsid w:val="000A52D8"/>
    <w:pPr>
      <w:shd w:val="clear" w:color="auto" w:fill="FFFFFF"/>
      <w:autoSpaceDE w:val="0"/>
      <w:autoSpaceDN w:val="0"/>
      <w:adjustRightInd w:val="0"/>
      <w:spacing w:after="0" w:line="360" w:lineRule="auto"/>
      <w:ind w:firstLine="454"/>
      <w:jc w:val="both"/>
    </w:pPr>
    <w:rPr>
      <w:rFonts w:ascii="Times New Roman" w:eastAsia="Times New Roman" w:hAnsi="Times New Roman" w:cs="Times New Roman"/>
      <w:color w:val="000000"/>
      <w:sz w:val="28"/>
      <w:szCs w:val="28"/>
    </w:rPr>
  </w:style>
  <w:style w:type="paragraph" w:customStyle="1" w:styleId="Heading4A">
    <w:name w:val="Heading 4 A"/>
    <w:basedOn w:val="a"/>
    <w:next w:val="a"/>
    <w:uiPriority w:val="99"/>
    <w:rsid w:val="000A52D8"/>
    <w:pPr>
      <w:keepNext/>
      <w:spacing w:before="480" w:after="300" w:line="240" w:lineRule="auto"/>
      <w:outlineLvl w:val="3"/>
    </w:pPr>
    <w:rPr>
      <w:rFonts w:ascii="Times New Roman" w:eastAsia="ヒラギノ角ゴ Pro W3" w:hAnsi="Times New Roman" w:cs="Times New Roman"/>
      <w:b/>
      <w:color w:val="000000"/>
      <w:spacing w:val="20"/>
      <w:sz w:val="28"/>
      <w:szCs w:val="20"/>
    </w:rPr>
  </w:style>
  <w:style w:type="paragraph" w:customStyle="1" w:styleId="Heading3AA">
    <w:name w:val="Heading 3 A A"/>
    <w:next w:val="a"/>
    <w:uiPriority w:val="99"/>
    <w:rsid w:val="000A52D8"/>
    <w:pPr>
      <w:keepNext/>
      <w:spacing w:before="720" w:after="300" w:line="240" w:lineRule="auto"/>
      <w:jc w:val="center"/>
      <w:outlineLvl w:val="2"/>
    </w:pPr>
    <w:rPr>
      <w:rFonts w:ascii="Times New Roman" w:eastAsia="ヒラギノ角ゴ Pro W3" w:hAnsi="Times New Roman" w:cs="Times New Roman"/>
      <w:b/>
      <w:smallCaps/>
      <w:color w:val="000000"/>
      <w:sz w:val="28"/>
      <w:szCs w:val="20"/>
    </w:rPr>
  </w:style>
  <w:style w:type="paragraph" w:customStyle="1" w:styleId="Style1">
    <w:name w:val="Style1"/>
    <w:basedOn w:val="a"/>
    <w:uiPriority w:val="99"/>
    <w:rsid w:val="000A52D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ing1A">
    <w:name w:val="Heading 1 A"/>
    <w:next w:val="a"/>
    <w:uiPriority w:val="99"/>
    <w:rsid w:val="000A52D8"/>
    <w:pPr>
      <w:keepNext/>
      <w:spacing w:before="600" w:after="300" w:line="240" w:lineRule="auto"/>
      <w:jc w:val="center"/>
      <w:outlineLvl w:val="0"/>
    </w:pPr>
    <w:rPr>
      <w:rFonts w:ascii="Times New Roman" w:eastAsia="ヒラギノ角ゴ Pro W3" w:hAnsi="Times New Roman" w:cs="Times New Roman"/>
      <w:b/>
      <w:smallCaps/>
      <w:color w:val="000000"/>
      <w:kern w:val="32"/>
      <w:sz w:val="36"/>
      <w:szCs w:val="20"/>
    </w:rPr>
  </w:style>
  <w:style w:type="paragraph" w:customStyle="1" w:styleId="ConsPlusNormal">
    <w:name w:val="ConsPlusNormal"/>
    <w:uiPriority w:val="99"/>
    <w:rsid w:val="000A52D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10">
    <w:name w:val="style1"/>
    <w:basedOn w:val="a"/>
    <w:uiPriority w:val="99"/>
    <w:rsid w:val="000A52D8"/>
    <w:pPr>
      <w:spacing w:before="100" w:beforeAutospacing="1" w:after="100" w:afterAutospacing="1" w:line="240" w:lineRule="auto"/>
    </w:pPr>
    <w:rPr>
      <w:rFonts w:ascii="Times New Roman" w:eastAsia="Times New Roman" w:hAnsi="Times New Roman" w:cs="Times New Roman"/>
      <w:color w:val="CC4126"/>
      <w:sz w:val="24"/>
      <w:szCs w:val="24"/>
      <w:lang w:eastAsia="ru-RU"/>
    </w:rPr>
  </w:style>
  <w:style w:type="paragraph" w:customStyle="1" w:styleId="Zag2">
    <w:name w:val="Zag_2"/>
    <w:basedOn w:val="a"/>
    <w:uiPriority w:val="99"/>
    <w:rsid w:val="000A52D8"/>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paragraph" w:customStyle="1" w:styleId="Zag3">
    <w:name w:val="Zag_3"/>
    <w:basedOn w:val="a"/>
    <w:uiPriority w:val="99"/>
    <w:rsid w:val="000A52D8"/>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eastAsia="ru-RU"/>
    </w:rPr>
  </w:style>
  <w:style w:type="paragraph" w:customStyle="1" w:styleId="afff2">
    <w:name w:val="Ξαϋχνϋι"/>
    <w:basedOn w:val="a"/>
    <w:uiPriority w:val="99"/>
    <w:rsid w:val="000A52D8"/>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afff3">
    <w:name w:val="Νξβϋι"/>
    <w:basedOn w:val="a"/>
    <w:uiPriority w:val="99"/>
    <w:rsid w:val="000A52D8"/>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zag4">
    <w:name w:val="zag_4"/>
    <w:basedOn w:val="a"/>
    <w:uiPriority w:val="99"/>
    <w:rsid w:val="000A52D8"/>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text2">
    <w:name w:val="text2"/>
    <w:basedOn w:val="a"/>
    <w:uiPriority w:val="99"/>
    <w:rsid w:val="000A52D8"/>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eastAsia="ru-RU"/>
    </w:rPr>
  </w:style>
  <w:style w:type="paragraph" w:customStyle="1" w:styleId="1f1">
    <w:name w:val="Знак Знак1 Знак Знак Знак"/>
    <w:basedOn w:val="a"/>
    <w:uiPriority w:val="99"/>
    <w:rsid w:val="000A52D8"/>
    <w:pPr>
      <w:spacing w:after="160" w:line="240" w:lineRule="exact"/>
    </w:pPr>
    <w:rPr>
      <w:rFonts w:ascii="Verdana" w:eastAsia="Times New Roman" w:hAnsi="Verdana" w:cs="Times New Roman"/>
      <w:sz w:val="20"/>
      <w:szCs w:val="20"/>
      <w:lang w:val="en-US"/>
    </w:rPr>
  </w:style>
  <w:style w:type="paragraph" w:customStyle="1" w:styleId="afff4">
    <w:name w:val="Знак Знак Знак Знак Знак"/>
    <w:basedOn w:val="a"/>
    <w:uiPriority w:val="99"/>
    <w:rsid w:val="000A52D8"/>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
    <w:name w:val="Char Char Car Char Car Char Car Char Car Char Char Char Car Char Char Char"/>
    <w:basedOn w:val="a"/>
    <w:uiPriority w:val="99"/>
    <w:rsid w:val="000A52D8"/>
    <w:pPr>
      <w:autoSpaceDE w:val="0"/>
      <w:autoSpaceDN w:val="0"/>
      <w:spacing w:after="160" w:line="240" w:lineRule="exact"/>
    </w:pPr>
    <w:rPr>
      <w:rFonts w:ascii="Arial" w:eastAsia="Times New Roman" w:hAnsi="Arial" w:cs="Arial"/>
      <w:sz w:val="20"/>
      <w:szCs w:val="20"/>
      <w:lang w:val="en-US"/>
    </w:rPr>
  </w:style>
  <w:style w:type="paragraph" w:customStyle="1" w:styleId="afff5">
    <w:name w:val="Знак Знак"/>
    <w:basedOn w:val="a"/>
    <w:uiPriority w:val="99"/>
    <w:rsid w:val="000A52D8"/>
    <w:pPr>
      <w:spacing w:after="160" w:line="240" w:lineRule="exact"/>
    </w:pPr>
    <w:rPr>
      <w:rFonts w:ascii="Verdana" w:eastAsia="Times New Roman" w:hAnsi="Verdana" w:cs="Times New Roman"/>
      <w:sz w:val="20"/>
      <w:szCs w:val="20"/>
      <w:lang w:val="en-US"/>
    </w:rPr>
  </w:style>
  <w:style w:type="paragraph" w:customStyle="1" w:styleId="afff6">
    <w:name w:val="a"/>
    <w:basedOn w:val="a"/>
    <w:uiPriority w:val="99"/>
    <w:rsid w:val="000A5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
    <w:next w:val="a"/>
    <w:uiPriority w:val="99"/>
    <w:rsid w:val="000A52D8"/>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7">
    <w:name w:val="Знак Знак Знак"/>
    <w:basedOn w:val="a"/>
    <w:uiPriority w:val="99"/>
    <w:rsid w:val="000A52D8"/>
    <w:pPr>
      <w:spacing w:after="160" w:line="240" w:lineRule="exact"/>
    </w:pPr>
    <w:rPr>
      <w:rFonts w:ascii="Verdana" w:eastAsia="Times New Roman" w:hAnsi="Verdana" w:cs="Times New Roman"/>
      <w:sz w:val="20"/>
      <w:szCs w:val="20"/>
      <w:lang w:val="en-US"/>
    </w:rPr>
  </w:style>
  <w:style w:type="paragraph" w:customStyle="1" w:styleId="1f2">
    <w:name w:val="Абзац списка1"/>
    <w:basedOn w:val="a"/>
    <w:uiPriority w:val="99"/>
    <w:rsid w:val="000A52D8"/>
    <w:pPr>
      <w:spacing w:after="0" w:line="240" w:lineRule="auto"/>
      <w:ind w:left="720"/>
      <w:contextualSpacing/>
    </w:pPr>
    <w:rPr>
      <w:rFonts w:ascii="Times New Roman" w:eastAsia="Calibri" w:hAnsi="Times New Roman" w:cs="Times New Roman"/>
      <w:sz w:val="24"/>
      <w:szCs w:val="24"/>
      <w:lang w:eastAsia="ru-RU"/>
    </w:rPr>
  </w:style>
  <w:style w:type="paragraph" w:customStyle="1" w:styleId="afff8">
    <w:name w:val="Знак Знак Знак Знак"/>
    <w:basedOn w:val="a"/>
    <w:uiPriority w:val="99"/>
    <w:rsid w:val="000A52D8"/>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3">
    <w:name w:val="Номер 1"/>
    <w:basedOn w:val="1"/>
    <w:uiPriority w:val="99"/>
    <w:qFormat/>
    <w:rsid w:val="000A52D8"/>
    <w:pPr>
      <w:keepNext/>
      <w:suppressAutoHyphens/>
      <w:autoSpaceDE w:val="0"/>
      <w:autoSpaceDN w:val="0"/>
      <w:adjustRightInd w:val="0"/>
      <w:spacing w:before="360" w:beforeAutospacing="0" w:after="240" w:afterAutospacing="0" w:line="360" w:lineRule="auto"/>
      <w:jc w:val="center"/>
    </w:pPr>
    <w:rPr>
      <w:bCs w:val="0"/>
      <w:kern w:val="0"/>
      <w:sz w:val="28"/>
      <w:szCs w:val="20"/>
    </w:rPr>
  </w:style>
  <w:style w:type="paragraph" w:customStyle="1" w:styleId="Iauiue0">
    <w:name w:val="Iau?iue"/>
    <w:uiPriority w:val="99"/>
    <w:rsid w:val="000A52D8"/>
    <w:pPr>
      <w:overflowPunct w:val="0"/>
      <w:autoSpaceDE w:val="0"/>
      <w:autoSpaceDN w:val="0"/>
      <w:adjustRightInd w:val="0"/>
      <w:spacing w:after="0" w:line="240" w:lineRule="auto"/>
    </w:pPr>
    <w:rPr>
      <w:rFonts w:ascii="Times New Roman" w:eastAsia="Times New Roman" w:hAnsi="Times New Roman" w:cs="Times New Roman"/>
      <w:sz w:val="24"/>
      <w:szCs w:val="20"/>
      <w:lang w:eastAsia="de-DE"/>
    </w:rPr>
  </w:style>
  <w:style w:type="paragraph" w:customStyle="1" w:styleId="2c">
    <w:name w:val="Номер 2"/>
    <w:basedOn w:val="3"/>
    <w:uiPriority w:val="99"/>
    <w:qFormat/>
    <w:rsid w:val="000A52D8"/>
    <w:pPr>
      <w:keepLines w:val="0"/>
      <w:spacing w:before="120" w:after="120" w:line="360" w:lineRule="auto"/>
      <w:jc w:val="center"/>
    </w:pPr>
    <w:rPr>
      <w:rFonts w:ascii="Times New Roman" w:hAnsi="Times New Roman" w:cs="Arial"/>
      <w:color w:val="auto"/>
      <w:sz w:val="28"/>
      <w:szCs w:val="28"/>
    </w:rPr>
  </w:style>
  <w:style w:type="paragraph" w:customStyle="1" w:styleId="220">
    <w:name w:val="Основной текст 22"/>
    <w:basedOn w:val="a"/>
    <w:uiPriority w:val="99"/>
    <w:rsid w:val="000A52D8"/>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4">
    <w:name w:val="Основной текст с отступом 21"/>
    <w:basedOn w:val="a"/>
    <w:uiPriority w:val="99"/>
    <w:rsid w:val="000A52D8"/>
    <w:pPr>
      <w:spacing w:after="0" w:line="240" w:lineRule="auto"/>
      <w:ind w:firstLine="709"/>
      <w:jc w:val="both"/>
    </w:pPr>
    <w:rPr>
      <w:rFonts w:ascii="Times New Roman" w:eastAsia="Times New Roman" w:hAnsi="Times New Roman" w:cs="Times New Roman"/>
      <w:szCs w:val="20"/>
      <w:lang w:eastAsia="ru-RU"/>
    </w:rPr>
  </w:style>
  <w:style w:type="paragraph" w:customStyle="1" w:styleId="BodyText21">
    <w:name w:val="Body Text 21"/>
    <w:basedOn w:val="a"/>
    <w:uiPriority w:val="99"/>
    <w:rsid w:val="000A52D8"/>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9">
    <w:name w:val="Стиль"/>
    <w:uiPriority w:val="99"/>
    <w:rsid w:val="000A52D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
    <w:uiPriority w:val="99"/>
    <w:rsid w:val="000A52D8"/>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a">
    <w:name w:val="Знак Знак Знак Знак Знак Знак Знак Знак Знак Знак Знак Знак Знак Знак Знак Знак"/>
    <w:basedOn w:val="a"/>
    <w:uiPriority w:val="99"/>
    <w:rsid w:val="000A52D8"/>
    <w:pPr>
      <w:spacing w:after="160" w:line="240" w:lineRule="exact"/>
    </w:pPr>
    <w:rPr>
      <w:rFonts w:ascii="Verdana" w:eastAsia="Times New Roman" w:hAnsi="Verdana" w:cs="Times New Roman"/>
      <w:sz w:val="20"/>
      <w:szCs w:val="20"/>
      <w:lang w:val="en-US"/>
    </w:rPr>
  </w:style>
  <w:style w:type="paragraph" w:customStyle="1" w:styleId="CompanyName">
    <w:name w:val="Company Name"/>
    <w:basedOn w:val="a4"/>
    <w:uiPriority w:val="99"/>
    <w:rsid w:val="000A52D8"/>
    <w:pPr>
      <w:ind w:left="634"/>
    </w:pPr>
    <w:rPr>
      <w:rFonts w:ascii="Cambria" w:eastAsia="Times New Roman" w:hAnsi="Cambria" w:cs="Cambria"/>
      <w:caps/>
      <w:spacing w:val="20"/>
      <w:sz w:val="18"/>
      <w:lang w:eastAsia="zh-TW"/>
    </w:rPr>
  </w:style>
  <w:style w:type="paragraph" w:customStyle="1" w:styleId="AuthorsName">
    <w:name w:val="Author's Name"/>
    <w:basedOn w:val="a4"/>
    <w:uiPriority w:val="99"/>
    <w:rsid w:val="000A52D8"/>
    <w:pPr>
      <w:ind w:left="634"/>
    </w:pPr>
    <w:rPr>
      <w:rFonts w:ascii="Cambria" w:eastAsia="Times New Roman" w:hAnsi="Cambria" w:cs="Cambria"/>
      <w:sz w:val="18"/>
      <w:lang w:eastAsia="zh-TW"/>
    </w:rPr>
  </w:style>
  <w:style w:type="paragraph" w:customStyle="1" w:styleId="DocumentDate">
    <w:name w:val="Document Date"/>
    <w:basedOn w:val="a4"/>
    <w:uiPriority w:val="99"/>
    <w:rsid w:val="000A52D8"/>
    <w:pPr>
      <w:ind w:left="634"/>
    </w:pPr>
    <w:rPr>
      <w:rFonts w:ascii="Cambria" w:eastAsia="Times New Roman" w:hAnsi="Cambria" w:cs="Cambria"/>
      <w:caps/>
      <w:color w:val="7F7F7F"/>
      <w:sz w:val="16"/>
      <w:lang w:eastAsia="zh-TW"/>
    </w:rPr>
  </w:style>
  <w:style w:type="paragraph" w:customStyle="1" w:styleId="afffb">
    <w:name w:val="Аннотации"/>
    <w:basedOn w:val="a"/>
    <w:uiPriority w:val="99"/>
    <w:rsid w:val="000A52D8"/>
    <w:pPr>
      <w:spacing w:after="0" w:line="240" w:lineRule="auto"/>
      <w:ind w:firstLine="284"/>
      <w:jc w:val="both"/>
    </w:pPr>
    <w:rPr>
      <w:rFonts w:ascii="Times New Roman" w:eastAsia="Times New Roman" w:hAnsi="Times New Roman" w:cs="Times New Roman"/>
      <w:szCs w:val="20"/>
      <w:lang w:eastAsia="ru-RU"/>
    </w:rPr>
  </w:style>
  <w:style w:type="paragraph" w:customStyle="1" w:styleId="afffc">
    <w:name w:val="Содержимое таблицы"/>
    <w:basedOn w:val="a"/>
    <w:rsid w:val="000A52D8"/>
    <w:pPr>
      <w:widowControl w:val="0"/>
      <w:suppressLineNumbers/>
      <w:suppressAutoHyphens/>
      <w:spacing w:after="0" w:line="240" w:lineRule="auto"/>
    </w:pPr>
    <w:rPr>
      <w:rFonts w:ascii="Times New Roman" w:eastAsia="Lucida Sans Unicode" w:hAnsi="Times New Roman" w:cs="Times New Roman"/>
      <w:kern w:val="2"/>
      <w:sz w:val="24"/>
      <w:szCs w:val="24"/>
      <w:lang w:eastAsia="ru-RU"/>
    </w:rPr>
  </w:style>
  <w:style w:type="paragraph" w:customStyle="1" w:styleId="afffd">
    <w:name w:val="текст сноски"/>
    <w:basedOn w:val="a"/>
    <w:uiPriority w:val="99"/>
    <w:rsid w:val="000A52D8"/>
    <w:pPr>
      <w:widowControl w:val="0"/>
      <w:spacing w:after="0" w:line="240" w:lineRule="auto"/>
    </w:pPr>
    <w:rPr>
      <w:rFonts w:ascii="Gelvetsky 12pt" w:eastAsia="Times New Roman" w:hAnsi="Gelvetsky 12pt" w:cs="Gelvetsky 12pt"/>
      <w:sz w:val="24"/>
      <w:szCs w:val="24"/>
      <w:lang w:val="en-US" w:eastAsia="ru-RU"/>
    </w:rPr>
  </w:style>
  <w:style w:type="paragraph" w:customStyle="1" w:styleId="description">
    <w:name w:val="description"/>
    <w:basedOn w:val="a"/>
    <w:uiPriority w:val="99"/>
    <w:rsid w:val="000A5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
    <w:uiPriority w:val="99"/>
    <w:rsid w:val="000A52D8"/>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4">
    <w:name w:val="Знак1"/>
    <w:basedOn w:val="a"/>
    <w:uiPriority w:val="99"/>
    <w:rsid w:val="000A52D8"/>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
    <w:uiPriority w:val="99"/>
    <w:rsid w:val="000A52D8"/>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
    <w:next w:val="a"/>
    <w:uiPriority w:val="99"/>
    <w:rsid w:val="000A52D8"/>
    <w:pPr>
      <w:widowControl w:val="0"/>
      <w:spacing w:before="480" w:after="0" w:line="240" w:lineRule="auto"/>
    </w:pPr>
    <w:rPr>
      <w:rFonts w:ascii="Arial" w:eastAsia="Times New Roman" w:hAnsi="Arial" w:cs="Times New Roman"/>
      <w:vanish/>
      <w:sz w:val="18"/>
      <w:szCs w:val="20"/>
      <w:lang w:val="en-GB"/>
    </w:rPr>
  </w:style>
  <w:style w:type="paragraph" w:customStyle="1" w:styleId="western">
    <w:name w:val="western"/>
    <w:basedOn w:val="a"/>
    <w:uiPriority w:val="99"/>
    <w:rsid w:val="000A52D8"/>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2d">
    <w:name w:val="Знак Знак2 Знак"/>
    <w:basedOn w:val="a"/>
    <w:uiPriority w:val="99"/>
    <w:rsid w:val="000A52D8"/>
    <w:pPr>
      <w:spacing w:after="160" w:line="240" w:lineRule="exact"/>
    </w:pPr>
    <w:rPr>
      <w:rFonts w:ascii="Verdana" w:eastAsia="Times New Roman" w:hAnsi="Verdana" w:cs="Times New Roman"/>
      <w:sz w:val="20"/>
      <w:szCs w:val="20"/>
      <w:lang w:val="en-US"/>
    </w:rPr>
  </w:style>
  <w:style w:type="paragraph" w:customStyle="1" w:styleId="1f5">
    <w:name w:val="Заголовок1"/>
    <w:basedOn w:val="a"/>
    <w:next w:val="afa"/>
    <w:rsid w:val="000A52D8"/>
    <w:pPr>
      <w:keepNext/>
      <w:suppressAutoHyphens/>
      <w:spacing w:before="240" w:after="120" w:line="240" w:lineRule="auto"/>
    </w:pPr>
    <w:rPr>
      <w:rFonts w:ascii="Arial" w:eastAsia="MS Mincho" w:hAnsi="Arial" w:cs="Tahoma"/>
      <w:sz w:val="28"/>
      <w:szCs w:val="28"/>
      <w:lang w:eastAsia="ar-SA"/>
    </w:rPr>
  </w:style>
  <w:style w:type="paragraph" w:customStyle="1" w:styleId="1f6">
    <w:name w:val="Указатель1"/>
    <w:basedOn w:val="a"/>
    <w:rsid w:val="000A52D8"/>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afffe">
    <w:name w:val="#Текст_мой"/>
    <w:uiPriority w:val="99"/>
    <w:rsid w:val="000A52D8"/>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
    <w:name w:val="Знак Знак Знак Знак Знак Знак Знак Знак Знак"/>
    <w:basedOn w:val="a"/>
    <w:uiPriority w:val="99"/>
    <w:rsid w:val="000A52D8"/>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2">
    <w:name w:val="Цветной список - Акцент 12"/>
    <w:basedOn w:val="a"/>
    <w:uiPriority w:val="99"/>
    <w:qFormat/>
    <w:rsid w:val="000A52D8"/>
    <w:pPr>
      <w:spacing w:line="240" w:lineRule="auto"/>
      <w:ind w:left="720"/>
      <w:contextualSpacing/>
    </w:pPr>
    <w:rPr>
      <w:rFonts w:ascii="Cambria" w:eastAsia="Cambria" w:hAnsi="Cambria" w:cs="Times New Roman"/>
      <w:sz w:val="24"/>
      <w:szCs w:val="24"/>
    </w:rPr>
  </w:style>
  <w:style w:type="paragraph" w:customStyle="1" w:styleId="dash041e0431044b0447043d044b0439">
    <w:name w:val="dash041e_0431_044b_0447_043d_044b_0439"/>
    <w:basedOn w:val="a"/>
    <w:uiPriority w:val="99"/>
    <w:rsid w:val="000A52D8"/>
    <w:pPr>
      <w:spacing w:after="0" w:line="240" w:lineRule="auto"/>
    </w:pPr>
    <w:rPr>
      <w:rFonts w:ascii="Times New Roman" w:eastAsia="Times New Roman" w:hAnsi="Times New Roman" w:cs="Times New Roman"/>
      <w:sz w:val="24"/>
      <w:szCs w:val="24"/>
      <w:lang w:eastAsia="ru-RU"/>
    </w:rPr>
  </w:style>
  <w:style w:type="paragraph" w:customStyle="1" w:styleId="default">
    <w:name w:val="default"/>
    <w:basedOn w:val="a"/>
    <w:uiPriority w:val="99"/>
    <w:rsid w:val="000A52D8"/>
    <w:pPr>
      <w:spacing w:after="0" w:line="240" w:lineRule="auto"/>
    </w:pPr>
    <w:rPr>
      <w:rFonts w:ascii="Times New Roman" w:eastAsia="Times New Roman" w:hAnsi="Times New Roman" w:cs="Times New Roman"/>
      <w:sz w:val="24"/>
      <w:szCs w:val="24"/>
      <w:lang w:eastAsia="ru-RU"/>
    </w:rPr>
  </w:style>
  <w:style w:type="paragraph" w:customStyle="1" w:styleId="Default0">
    <w:name w:val="Default"/>
    <w:uiPriority w:val="99"/>
    <w:rsid w:val="000A52D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ff0">
    <w:name w:val="А_осн Знак"/>
    <w:link w:val="affff1"/>
    <w:locked/>
    <w:rsid w:val="000A52D8"/>
  </w:style>
  <w:style w:type="paragraph" w:customStyle="1" w:styleId="affff1">
    <w:name w:val="А_осн"/>
    <w:basedOn w:val="Abstract0"/>
    <w:link w:val="affff0"/>
    <w:rsid w:val="000A52D8"/>
    <w:rPr>
      <w:rFonts w:asciiTheme="minorHAnsi" w:eastAsiaTheme="minorHAnsi" w:hAnsiTheme="minorHAnsi" w:cstheme="minorBidi"/>
      <w:sz w:val="22"/>
      <w:szCs w:val="22"/>
    </w:rPr>
  </w:style>
  <w:style w:type="character" w:customStyle="1" w:styleId="affff2">
    <w:name w:val="А_сноска Знак"/>
    <w:link w:val="affff3"/>
    <w:locked/>
    <w:rsid w:val="000A52D8"/>
    <w:rPr>
      <w:rFonts w:ascii="Calibri" w:eastAsia="Calibri" w:hAnsi="Calibri"/>
      <w:sz w:val="24"/>
      <w:szCs w:val="24"/>
    </w:rPr>
  </w:style>
  <w:style w:type="paragraph" w:customStyle="1" w:styleId="affff3">
    <w:name w:val="А_сноска"/>
    <w:basedOn w:val="ae"/>
    <w:link w:val="affff2"/>
    <w:qFormat/>
    <w:rsid w:val="000A52D8"/>
    <w:pPr>
      <w:widowControl w:val="0"/>
      <w:ind w:firstLine="400"/>
      <w:jc w:val="both"/>
    </w:pPr>
    <w:rPr>
      <w:rFonts w:ascii="Calibri" w:eastAsia="Calibri" w:hAnsi="Calibri"/>
      <w:sz w:val="24"/>
      <w:szCs w:val="24"/>
    </w:rPr>
  </w:style>
  <w:style w:type="paragraph" w:customStyle="1" w:styleId="Style5">
    <w:name w:val="Style5"/>
    <w:basedOn w:val="a"/>
    <w:uiPriority w:val="99"/>
    <w:rsid w:val="000A52D8"/>
    <w:pPr>
      <w:widowControl w:val="0"/>
      <w:autoSpaceDE w:val="0"/>
      <w:autoSpaceDN w:val="0"/>
      <w:adjustRightInd w:val="0"/>
      <w:spacing w:after="0" w:line="278" w:lineRule="exact"/>
      <w:ind w:firstLine="542"/>
      <w:jc w:val="both"/>
    </w:pPr>
    <w:rPr>
      <w:rFonts w:ascii="Times New Roman" w:eastAsia="Times New Roman" w:hAnsi="Times New Roman" w:cs="Times New Roman"/>
      <w:sz w:val="24"/>
      <w:szCs w:val="24"/>
      <w:lang w:eastAsia="ru-RU"/>
    </w:rPr>
  </w:style>
  <w:style w:type="paragraph" w:customStyle="1" w:styleId="Standard">
    <w:name w:val="Standard"/>
    <w:uiPriority w:val="99"/>
    <w:rsid w:val="000A52D8"/>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zag20">
    <w:name w:val="zag_2"/>
    <w:basedOn w:val="a"/>
    <w:uiPriority w:val="99"/>
    <w:rsid w:val="000A52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e">
    <w:name w:val="Абзац списка2"/>
    <w:basedOn w:val="a"/>
    <w:uiPriority w:val="99"/>
    <w:rsid w:val="000A52D8"/>
    <w:pPr>
      <w:suppressAutoHyphens/>
      <w:spacing w:after="0" w:line="240" w:lineRule="auto"/>
      <w:ind w:firstLine="709"/>
      <w:jc w:val="both"/>
    </w:pPr>
    <w:rPr>
      <w:rFonts w:ascii="Times New Roman" w:eastAsia="Times New Roman" w:hAnsi="Times New Roman" w:cs="Times New Roman"/>
      <w:kern w:val="2"/>
      <w:sz w:val="28"/>
      <w:szCs w:val="28"/>
      <w:lang w:eastAsia="ar-SA"/>
    </w:rPr>
  </w:style>
  <w:style w:type="character" w:styleId="affff4">
    <w:name w:val="annotation reference"/>
    <w:semiHidden/>
    <w:unhideWhenUsed/>
    <w:rsid w:val="000A52D8"/>
    <w:rPr>
      <w:sz w:val="16"/>
      <w:szCs w:val="16"/>
    </w:rPr>
  </w:style>
  <w:style w:type="character" w:styleId="affff5">
    <w:name w:val="Subtle Emphasis"/>
    <w:qFormat/>
    <w:rsid w:val="000A52D8"/>
    <w:rPr>
      <w:i/>
      <w:iCs w:val="0"/>
      <w:color w:val="5A5A5A"/>
    </w:rPr>
  </w:style>
  <w:style w:type="character" w:styleId="affff6">
    <w:name w:val="Intense Emphasis"/>
    <w:qFormat/>
    <w:rsid w:val="000A52D8"/>
    <w:rPr>
      <w:b/>
      <w:bCs w:val="0"/>
      <w:i/>
      <w:iCs w:val="0"/>
      <w:sz w:val="24"/>
      <w:szCs w:val="24"/>
      <w:u w:val="single"/>
    </w:rPr>
  </w:style>
  <w:style w:type="character" w:styleId="affff7">
    <w:name w:val="Subtle Reference"/>
    <w:qFormat/>
    <w:rsid w:val="000A52D8"/>
    <w:rPr>
      <w:sz w:val="24"/>
      <w:szCs w:val="24"/>
      <w:u w:val="single"/>
    </w:rPr>
  </w:style>
  <w:style w:type="character" w:styleId="affff8">
    <w:name w:val="Intense Reference"/>
    <w:qFormat/>
    <w:rsid w:val="000A52D8"/>
    <w:rPr>
      <w:b/>
      <w:bCs w:val="0"/>
      <w:sz w:val="24"/>
      <w:u w:val="single"/>
    </w:rPr>
  </w:style>
  <w:style w:type="character" w:styleId="affff9">
    <w:name w:val="Book Title"/>
    <w:qFormat/>
    <w:rsid w:val="000A52D8"/>
    <w:rPr>
      <w:rFonts w:ascii="Arial" w:eastAsia="Times New Roman" w:hAnsi="Arial" w:cs="Arial" w:hint="default"/>
      <w:b/>
      <w:bCs w:val="0"/>
      <w:i/>
      <w:iCs w:val="0"/>
      <w:sz w:val="24"/>
      <w:szCs w:val="24"/>
    </w:rPr>
  </w:style>
  <w:style w:type="character" w:customStyle="1" w:styleId="dash0417043d0430043a00200441043d043e0441043a0438char">
    <w:name w:val="dash0417_043d_0430_043a_0020_0441_043d_043e_0441_043a_0438__char"/>
    <w:basedOn w:val="a0"/>
    <w:rsid w:val="000A52D8"/>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0A52D8"/>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0A52D8"/>
    <w:rPr>
      <w:rFonts w:ascii="Arial" w:hAnsi="Arial" w:cs="Arial" w:hint="default"/>
      <w:sz w:val="22"/>
      <w:szCs w:val="22"/>
    </w:rPr>
  </w:style>
  <w:style w:type="character" w:customStyle="1" w:styleId="dash041e005f0431005f044b005f0447005f043d005f044b005f0439005f005fchar1char1">
    <w:name w:val="dash041e_005f0431_005f044b_005f0447_005f043d_005f044b_005f0439_005f_005fchar1__char1"/>
    <w:rsid w:val="000A52D8"/>
    <w:rPr>
      <w:rFonts w:ascii="Times New Roman" w:hAnsi="Times New Roman" w:cs="Times New Roman" w:hint="default"/>
      <w:strike w:val="0"/>
      <w:dstrike w:val="0"/>
      <w:sz w:val="24"/>
      <w:szCs w:val="24"/>
      <w:u w:val="none"/>
      <w:effect w:val="none"/>
    </w:rPr>
  </w:style>
  <w:style w:type="character" w:customStyle="1" w:styleId="FontStyle35">
    <w:name w:val="Font Style35"/>
    <w:rsid w:val="000A52D8"/>
    <w:rPr>
      <w:rFonts w:ascii="Times New Roman" w:hAnsi="Times New Roman" w:cs="Times New Roman" w:hint="default"/>
      <w:sz w:val="22"/>
      <w:szCs w:val="22"/>
    </w:rPr>
  </w:style>
  <w:style w:type="character" w:customStyle="1" w:styleId="FontStyle36">
    <w:name w:val="Font Style36"/>
    <w:rsid w:val="000A52D8"/>
    <w:rPr>
      <w:rFonts w:ascii="Times New Roman" w:hAnsi="Times New Roman" w:cs="Times New Roman" w:hint="default"/>
      <w:b/>
      <w:bCs/>
      <w:sz w:val="26"/>
      <w:szCs w:val="26"/>
    </w:rPr>
  </w:style>
  <w:style w:type="character" w:customStyle="1" w:styleId="FontStyle37">
    <w:name w:val="Font Style37"/>
    <w:rsid w:val="000A52D8"/>
    <w:rPr>
      <w:rFonts w:ascii="Times New Roman" w:hAnsi="Times New Roman" w:cs="Times New Roman" w:hint="default"/>
      <w:sz w:val="26"/>
      <w:szCs w:val="26"/>
    </w:rPr>
  </w:style>
  <w:style w:type="character" w:customStyle="1" w:styleId="FontStyle40">
    <w:name w:val="Font Style40"/>
    <w:rsid w:val="000A52D8"/>
    <w:rPr>
      <w:rFonts w:ascii="Times New Roman" w:hAnsi="Times New Roman" w:cs="Times New Roman" w:hint="default"/>
      <w:spacing w:val="40"/>
      <w:sz w:val="34"/>
      <w:szCs w:val="34"/>
    </w:rPr>
  </w:style>
  <w:style w:type="character" w:customStyle="1" w:styleId="FontStyle44">
    <w:name w:val="Font Style44"/>
    <w:rsid w:val="000A52D8"/>
    <w:rPr>
      <w:rFonts w:ascii="Times New Roman" w:hAnsi="Times New Roman" w:cs="Times New Roman" w:hint="default"/>
      <w:sz w:val="26"/>
      <w:szCs w:val="26"/>
    </w:rPr>
  </w:style>
  <w:style w:type="character" w:customStyle="1" w:styleId="apple-converted-space">
    <w:name w:val="apple-converted-space"/>
    <w:basedOn w:val="a0"/>
    <w:rsid w:val="000A52D8"/>
  </w:style>
  <w:style w:type="character" w:customStyle="1" w:styleId="113">
    <w:name w:val="Заголовок 1 Знак1"/>
    <w:locked/>
    <w:rsid w:val="000A52D8"/>
    <w:rPr>
      <w:rFonts w:ascii="Arial" w:hAnsi="Arial" w:cs="Arial" w:hint="default"/>
      <w:b/>
      <w:bCs/>
      <w:kern w:val="32"/>
      <w:sz w:val="32"/>
      <w:szCs w:val="32"/>
      <w:lang w:val="de-DE"/>
    </w:rPr>
  </w:style>
  <w:style w:type="character" w:customStyle="1" w:styleId="215">
    <w:name w:val="Заголовок 2 Знак1"/>
    <w:semiHidden/>
    <w:locked/>
    <w:rsid w:val="000A52D8"/>
    <w:rPr>
      <w:rFonts w:ascii="Cambria" w:hAnsi="Cambria" w:hint="default"/>
      <w:b/>
      <w:bCs w:val="0"/>
      <w:color w:val="4F81BD"/>
      <w:sz w:val="26"/>
      <w:szCs w:val="26"/>
    </w:rPr>
  </w:style>
  <w:style w:type="character" w:customStyle="1" w:styleId="312">
    <w:name w:val="Заголовок 3 Знак1"/>
    <w:semiHidden/>
    <w:locked/>
    <w:rsid w:val="000A52D8"/>
    <w:rPr>
      <w:rFonts w:ascii="Arial" w:hAnsi="Arial" w:cs="Arial" w:hint="default"/>
      <w:b/>
      <w:bCs/>
      <w:sz w:val="26"/>
      <w:szCs w:val="26"/>
    </w:rPr>
  </w:style>
  <w:style w:type="character" w:customStyle="1" w:styleId="Osnova1">
    <w:name w:val="Osnova1"/>
    <w:rsid w:val="000A52D8"/>
  </w:style>
  <w:style w:type="character" w:customStyle="1" w:styleId="Zag21">
    <w:name w:val="Zag_21"/>
    <w:rsid w:val="000A52D8"/>
  </w:style>
  <w:style w:type="character" w:customStyle="1" w:styleId="Zag31">
    <w:name w:val="Zag_31"/>
    <w:rsid w:val="000A52D8"/>
  </w:style>
  <w:style w:type="character" w:customStyle="1" w:styleId="1f7">
    <w:name w:val="Нижний колонтитул Знак1"/>
    <w:semiHidden/>
    <w:locked/>
    <w:rsid w:val="000A52D8"/>
    <w:rPr>
      <w:rFonts w:ascii="Calibri" w:eastAsia="Calibri" w:hAnsi="Calibri" w:hint="default"/>
      <w:sz w:val="24"/>
      <w:szCs w:val="24"/>
      <w:lang w:val="en-US"/>
    </w:rPr>
  </w:style>
  <w:style w:type="character" w:customStyle="1" w:styleId="1f8">
    <w:name w:val="Основной текст с отступом Знак1"/>
    <w:semiHidden/>
    <w:locked/>
    <w:rsid w:val="000A52D8"/>
    <w:rPr>
      <w:sz w:val="24"/>
      <w:szCs w:val="24"/>
    </w:rPr>
  </w:style>
  <w:style w:type="character" w:customStyle="1" w:styleId="spelle">
    <w:name w:val="spelle"/>
    <w:rsid w:val="000A52D8"/>
  </w:style>
  <w:style w:type="character" w:customStyle="1" w:styleId="grame">
    <w:name w:val="grame"/>
    <w:rsid w:val="000A52D8"/>
  </w:style>
  <w:style w:type="character" w:customStyle="1" w:styleId="610">
    <w:name w:val="Знак6 Знак Знак1"/>
    <w:semiHidden/>
    <w:locked/>
    <w:rsid w:val="000A52D8"/>
    <w:rPr>
      <w:lang w:val="ru-RU" w:eastAsia="ru-RU" w:bidi="ar-SA"/>
    </w:rPr>
  </w:style>
  <w:style w:type="character" w:customStyle="1" w:styleId="normalchar1">
    <w:name w:val="normal__char1"/>
    <w:rsid w:val="000A52D8"/>
    <w:rPr>
      <w:rFonts w:ascii="Calibri" w:hAnsi="Calibri" w:cs="Calibri" w:hint="default"/>
      <w:sz w:val="22"/>
      <w:szCs w:val="22"/>
    </w:rPr>
  </w:style>
  <w:style w:type="character" w:customStyle="1" w:styleId="affffa">
    <w:name w:val="Без интервала Знак"/>
    <w:rsid w:val="000A52D8"/>
    <w:rPr>
      <w:sz w:val="24"/>
      <w:szCs w:val="32"/>
    </w:rPr>
  </w:style>
  <w:style w:type="character" w:customStyle="1" w:styleId="apple-style-span">
    <w:name w:val="apple-style-span"/>
    <w:rsid w:val="000A52D8"/>
  </w:style>
  <w:style w:type="character" w:customStyle="1" w:styleId="affffb">
    <w:name w:val="Методика подзаголовок"/>
    <w:rsid w:val="000A52D8"/>
    <w:rPr>
      <w:rFonts w:ascii="Times New Roman" w:hAnsi="Times New Roman" w:cs="Times New Roman" w:hint="default"/>
      <w:b/>
      <w:bCs/>
      <w:spacing w:val="30"/>
    </w:rPr>
  </w:style>
  <w:style w:type="character" w:customStyle="1" w:styleId="180">
    <w:name w:val="Знак Знак18"/>
    <w:rsid w:val="000A52D8"/>
    <w:rPr>
      <w:rFonts w:ascii="Arial" w:eastAsia="Times New Roman" w:hAnsi="Arial" w:cs="Times New Roman" w:hint="default"/>
      <w:b/>
      <w:bCs/>
      <w:kern w:val="32"/>
      <w:sz w:val="32"/>
      <w:szCs w:val="32"/>
    </w:rPr>
  </w:style>
  <w:style w:type="character" w:customStyle="1" w:styleId="170">
    <w:name w:val="Знак Знак17"/>
    <w:rsid w:val="000A52D8"/>
    <w:rPr>
      <w:rFonts w:ascii="Arial" w:eastAsia="Times New Roman" w:hAnsi="Arial" w:cs="Times New Roman" w:hint="default"/>
      <w:b/>
      <w:bCs/>
      <w:iCs/>
      <w:sz w:val="28"/>
      <w:szCs w:val="28"/>
    </w:rPr>
  </w:style>
  <w:style w:type="character" w:customStyle="1" w:styleId="160">
    <w:name w:val="Знак Знак16"/>
    <w:rsid w:val="000A52D8"/>
    <w:rPr>
      <w:rFonts w:ascii="Arial" w:eastAsia="Times New Roman" w:hAnsi="Arial" w:cs="Times New Roman" w:hint="default"/>
      <w:b/>
      <w:bCs/>
      <w:sz w:val="24"/>
      <w:szCs w:val="26"/>
    </w:rPr>
  </w:style>
  <w:style w:type="character" w:customStyle="1" w:styleId="1f9">
    <w:name w:val="Название Знак1"/>
    <w:locked/>
    <w:rsid w:val="000A52D8"/>
    <w:rPr>
      <w:b/>
      <w:bCs w:val="0"/>
      <w:sz w:val="24"/>
    </w:rPr>
  </w:style>
  <w:style w:type="character" w:customStyle="1" w:styleId="1d">
    <w:name w:val="Подзаголовок Знак1"/>
    <w:link w:val="aff4"/>
    <w:uiPriority w:val="99"/>
    <w:locked/>
    <w:rsid w:val="000A52D8"/>
    <w:rPr>
      <w:rFonts w:ascii="Arial" w:eastAsia="Times New Roman" w:hAnsi="Arial" w:cs="Times New Roman"/>
      <w:sz w:val="24"/>
      <w:szCs w:val="24"/>
      <w:lang w:bidi="en-US"/>
    </w:rPr>
  </w:style>
  <w:style w:type="character" w:customStyle="1" w:styleId="1fa">
    <w:name w:val="Схема документа Знак1"/>
    <w:uiPriority w:val="99"/>
    <w:semiHidden/>
    <w:rsid w:val="000A52D8"/>
    <w:rPr>
      <w:rFonts w:ascii="Tahoma" w:eastAsia="Calibri" w:hAnsi="Tahoma" w:cs="Tahoma" w:hint="default"/>
      <w:sz w:val="16"/>
      <w:szCs w:val="16"/>
      <w:lang w:val="en-US"/>
    </w:rPr>
  </w:style>
  <w:style w:type="character" w:customStyle="1" w:styleId="post-authorvcard">
    <w:name w:val="post-author vcard"/>
    <w:rsid w:val="000A52D8"/>
  </w:style>
  <w:style w:type="character" w:customStyle="1" w:styleId="fn">
    <w:name w:val="fn"/>
    <w:rsid w:val="000A52D8"/>
  </w:style>
  <w:style w:type="character" w:customStyle="1" w:styleId="post-timestamp2">
    <w:name w:val="post-timestamp2"/>
    <w:rsid w:val="000A52D8"/>
    <w:rPr>
      <w:color w:val="999966"/>
    </w:rPr>
  </w:style>
  <w:style w:type="character" w:customStyle="1" w:styleId="post-comment-link">
    <w:name w:val="post-comment-link"/>
    <w:rsid w:val="000A52D8"/>
  </w:style>
  <w:style w:type="character" w:customStyle="1" w:styleId="item-controlblog-adminpid-1744177254">
    <w:name w:val="item-control blog-admin pid-1744177254"/>
    <w:rsid w:val="000A52D8"/>
  </w:style>
  <w:style w:type="character" w:customStyle="1" w:styleId="zippytoggle-open">
    <w:name w:val="zippy toggle-open"/>
    <w:rsid w:val="000A52D8"/>
  </w:style>
  <w:style w:type="character" w:customStyle="1" w:styleId="post-count">
    <w:name w:val="post-count"/>
    <w:rsid w:val="000A52D8"/>
  </w:style>
  <w:style w:type="character" w:customStyle="1" w:styleId="zippy">
    <w:name w:val="zippy"/>
    <w:rsid w:val="000A52D8"/>
  </w:style>
  <w:style w:type="character" w:customStyle="1" w:styleId="item-controlblog-admin">
    <w:name w:val="item-control blog-admin"/>
    <w:rsid w:val="000A52D8"/>
  </w:style>
  <w:style w:type="character" w:customStyle="1" w:styleId="BodyTextChar">
    <w:name w:val="Body Text Char"/>
    <w:aliases w:val="DTP Body Text Char"/>
    <w:semiHidden/>
    <w:locked/>
    <w:rsid w:val="000A52D8"/>
    <w:rPr>
      <w:sz w:val="24"/>
      <w:szCs w:val="24"/>
      <w:lang w:val="ru-RU" w:eastAsia="ru-RU" w:bidi="ar-SA"/>
    </w:rPr>
  </w:style>
  <w:style w:type="character" w:customStyle="1" w:styleId="1fb">
    <w:name w:val="Знак Знак1"/>
    <w:locked/>
    <w:rsid w:val="000A52D8"/>
    <w:rPr>
      <w:rFonts w:ascii="Arial" w:hAnsi="Arial" w:cs="Arial" w:hint="default"/>
      <w:b/>
      <w:bCs/>
      <w:sz w:val="26"/>
      <w:szCs w:val="26"/>
      <w:lang w:val="ru-RU" w:eastAsia="ru-RU" w:bidi="ar-SA"/>
    </w:rPr>
  </w:style>
  <w:style w:type="character" w:customStyle="1" w:styleId="2f">
    <w:name w:val="Знак Знак2"/>
    <w:semiHidden/>
    <w:locked/>
    <w:rsid w:val="000A52D8"/>
    <w:rPr>
      <w:lang w:val="ru-RU" w:eastAsia="en-US" w:bidi="en-US"/>
    </w:rPr>
  </w:style>
  <w:style w:type="character" w:customStyle="1" w:styleId="62">
    <w:name w:val="Знак6 Знак Знак"/>
    <w:semiHidden/>
    <w:locked/>
    <w:rsid w:val="000A52D8"/>
    <w:rPr>
      <w:lang w:val="ru-RU" w:eastAsia="ru-RU" w:bidi="ar-SA"/>
    </w:rPr>
  </w:style>
  <w:style w:type="character" w:customStyle="1" w:styleId="Heading3Char">
    <w:name w:val="Heading 3 Char"/>
    <w:locked/>
    <w:rsid w:val="000A52D8"/>
    <w:rPr>
      <w:rFonts w:ascii="Arial" w:hAnsi="Arial" w:cs="Arial" w:hint="default"/>
      <w:b/>
      <w:bCs/>
      <w:sz w:val="26"/>
      <w:szCs w:val="26"/>
      <w:lang w:eastAsia="ru-RU"/>
    </w:rPr>
  </w:style>
  <w:style w:type="character" w:customStyle="1" w:styleId="list0020paragraphchar1">
    <w:name w:val="list_0020paragraph__char1"/>
    <w:rsid w:val="000A52D8"/>
    <w:rPr>
      <w:rFonts w:ascii="Times New Roman" w:hAnsi="Times New Roman" w:cs="Times New Roman" w:hint="default"/>
      <w:sz w:val="24"/>
      <w:szCs w:val="24"/>
    </w:rPr>
  </w:style>
  <w:style w:type="character" w:customStyle="1" w:styleId="1fc">
    <w:name w:val="Основной шрифт абзаца1"/>
    <w:rsid w:val="000A52D8"/>
  </w:style>
  <w:style w:type="character" w:customStyle="1" w:styleId="affffc">
    <w:name w:val="Символ сноски"/>
    <w:rsid w:val="000A52D8"/>
    <w:rPr>
      <w:vertAlign w:val="superscript"/>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A52D8"/>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rsid w:val="000A52D8"/>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0A52D8"/>
    <w:rPr>
      <w:rFonts w:ascii="Times New Roman" w:hAnsi="Times New Roman" w:cs="Times New Roman" w:hint="default"/>
      <w:strike w:val="0"/>
      <w:dstrike w:val="0"/>
      <w:sz w:val="24"/>
      <w:szCs w:val="24"/>
      <w:u w:val="none"/>
      <w:effect w:val="none"/>
    </w:rPr>
  </w:style>
  <w:style w:type="character" w:customStyle="1" w:styleId="maintext1">
    <w:name w:val="maintext1"/>
    <w:rsid w:val="000A52D8"/>
    <w:rPr>
      <w:vanish/>
      <w:webHidden w:val="0"/>
      <w:sz w:val="24"/>
      <w:szCs w:val="24"/>
      <w:specVanish/>
    </w:rPr>
  </w:style>
  <w:style w:type="character" w:customStyle="1" w:styleId="default005f005fchar1char1">
    <w:name w:val="default_005f_005fchar1__char1"/>
    <w:rsid w:val="000A52D8"/>
    <w:rPr>
      <w:rFonts w:ascii="Times New Roman" w:hAnsi="Times New Roman" w:cs="Times New Roman" w:hint="default"/>
      <w:strike w:val="0"/>
      <w:dstrike w:val="0"/>
      <w:sz w:val="24"/>
      <w:szCs w:val="24"/>
      <w:u w:val="none"/>
      <w:effect w:val="none"/>
    </w:rPr>
  </w:style>
  <w:style w:type="character" w:customStyle="1" w:styleId="FontStyle24">
    <w:name w:val="Font Style24"/>
    <w:basedOn w:val="a0"/>
    <w:uiPriority w:val="99"/>
    <w:rsid w:val="000A52D8"/>
    <w:rPr>
      <w:rFonts w:ascii="Times New Roman" w:hAnsi="Times New Roman" w:cs="Times New Roman" w:hint="default"/>
      <w:sz w:val="22"/>
      <w:szCs w:val="22"/>
    </w:rPr>
  </w:style>
  <w:style w:type="character" w:customStyle="1" w:styleId="FontStyle20">
    <w:name w:val="Font Style20"/>
    <w:basedOn w:val="a0"/>
    <w:uiPriority w:val="99"/>
    <w:rsid w:val="000A52D8"/>
    <w:rPr>
      <w:rFonts w:ascii="Times New Roman" w:hAnsi="Times New Roman" w:cs="Times New Roman" w:hint="default"/>
      <w:b/>
      <w:bCs/>
      <w:sz w:val="26"/>
      <w:szCs w:val="26"/>
    </w:rPr>
  </w:style>
  <w:style w:type="character" w:customStyle="1" w:styleId="FontStyle65">
    <w:name w:val="Font Style65"/>
    <w:rsid w:val="000A52D8"/>
    <w:rPr>
      <w:rFonts w:ascii="Times New Roman" w:hAnsi="Times New Roman" w:cs="Times New Roman" w:hint="default"/>
      <w:b/>
      <w:bCs/>
      <w:sz w:val="26"/>
      <w:szCs w:val="26"/>
    </w:rPr>
  </w:style>
  <w:style w:type="table" w:customStyle="1" w:styleId="43">
    <w:name w:val="Сетка таблицы4"/>
    <w:basedOn w:val="a1"/>
    <w:next w:val="a3"/>
    <w:rsid w:val="000A52D8"/>
    <w:pPr>
      <w:spacing w:after="0" w:line="360" w:lineRule="auto"/>
      <w:ind w:firstLine="709"/>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rsid w:val="000A52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2ColorfulShadingAccent2">
    <w:name w:val="B2 Colorful Shading Accent 2"/>
    <w:basedOn w:val="a1"/>
    <w:rsid w:val="000A52D8"/>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110">
    <w:name w:val="Сетка таблицы211"/>
    <w:basedOn w:val="a1"/>
    <w:rsid w:val="000A52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
    <w:basedOn w:val="a1"/>
    <w:rsid w:val="000A52D8"/>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1"/>
    <w:rsid w:val="000A52D8"/>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numbering" w:customStyle="1" w:styleId="44">
    <w:name w:val="Нет списка4"/>
    <w:next w:val="a2"/>
    <w:uiPriority w:val="99"/>
    <w:semiHidden/>
    <w:unhideWhenUsed/>
    <w:rsid w:val="000A52D8"/>
  </w:style>
  <w:style w:type="character" w:customStyle="1" w:styleId="Absatz-Standardschriftart">
    <w:name w:val="Absatz-Standardschriftart"/>
    <w:rsid w:val="000A52D8"/>
  </w:style>
  <w:style w:type="character" w:customStyle="1" w:styleId="WW-Absatz-Standardschriftart">
    <w:name w:val="WW-Absatz-Standardschriftart"/>
    <w:rsid w:val="000A52D8"/>
  </w:style>
  <w:style w:type="character" w:customStyle="1" w:styleId="2f0">
    <w:name w:val="Основной шрифт абзаца2"/>
    <w:rsid w:val="000A52D8"/>
  </w:style>
  <w:style w:type="character" w:customStyle="1" w:styleId="WW-Absatz-Standardschriftart1">
    <w:name w:val="WW-Absatz-Standardschriftart1"/>
    <w:rsid w:val="000A52D8"/>
  </w:style>
  <w:style w:type="paragraph" w:customStyle="1" w:styleId="2f1">
    <w:name w:val="Название2"/>
    <w:basedOn w:val="a"/>
    <w:rsid w:val="000A52D8"/>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2f2">
    <w:name w:val="Указатель2"/>
    <w:basedOn w:val="a"/>
    <w:rsid w:val="000A52D8"/>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fd">
    <w:name w:val="Заголовок таблицы"/>
    <w:basedOn w:val="afffc"/>
    <w:rsid w:val="000A52D8"/>
    <w:pPr>
      <w:widowControl/>
      <w:jc w:val="center"/>
    </w:pPr>
    <w:rPr>
      <w:rFonts w:eastAsia="Times New Roman"/>
      <w:b/>
      <w:bCs/>
      <w:kern w:val="0"/>
      <w:lang w:eastAsia="ar-SA"/>
    </w:rPr>
  </w:style>
  <w:style w:type="table" w:customStyle="1" w:styleId="53">
    <w:name w:val="Сетка таблицы5"/>
    <w:basedOn w:val="a1"/>
    <w:next w:val="a3"/>
    <w:uiPriority w:val="59"/>
    <w:rsid w:val="000A52D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1"/>
    <w:next w:val="a3"/>
    <w:uiPriority w:val="59"/>
    <w:rsid w:val="000A52D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1">
    <w:name w:val="Заголовок 2 Знак2"/>
    <w:basedOn w:val="a0"/>
    <w:uiPriority w:val="9"/>
    <w:semiHidden/>
    <w:rsid w:val="000A52D8"/>
    <w:rPr>
      <w:rFonts w:asciiTheme="majorHAnsi" w:eastAsiaTheme="majorEastAsia" w:hAnsiTheme="majorHAnsi" w:cstheme="majorBidi"/>
      <w:b/>
      <w:bCs/>
      <w:color w:val="4F81BD" w:themeColor="accent1"/>
      <w:sz w:val="26"/>
      <w:szCs w:val="26"/>
    </w:rPr>
  </w:style>
  <w:style w:type="character" w:customStyle="1" w:styleId="411">
    <w:name w:val="Заголовок 4 Знак1"/>
    <w:basedOn w:val="a0"/>
    <w:uiPriority w:val="9"/>
    <w:semiHidden/>
    <w:rsid w:val="000A52D8"/>
    <w:rPr>
      <w:rFonts w:asciiTheme="majorHAnsi" w:eastAsiaTheme="majorEastAsia" w:hAnsiTheme="majorHAnsi" w:cstheme="majorBidi"/>
      <w:b/>
      <w:bCs/>
      <w:i/>
      <w:iCs/>
      <w:color w:val="4F81BD" w:themeColor="accent1"/>
    </w:rPr>
  </w:style>
  <w:style w:type="character" w:customStyle="1" w:styleId="511">
    <w:name w:val="Заголовок 5 Знак1"/>
    <w:basedOn w:val="a0"/>
    <w:uiPriority w:val="9"/>
    <w:semiHidden/>
    <w:rsid w:val="000A52D8"/>
    <w:rPr>
      <w:rFonts w:asciiTheme="majorHAnsi" w:eastAsiaTheme="majorEastAsia" w:hAnsiTheme="majorHAnsi" w:cstheme="majorBidi"/>
      <w:color w:val="243F60" w:themeColor="accent1" w:themeShade="7F"/>
    </w:rPr>
  </w:style>
  <w:style w:type="character" w:customStyle="1" w:styleId="810">
    <w:name w:val="Заголовок 8 Знак1"/>
    <w:basedOn w:val="a0"/>
    <w:uiPriority w:val="9"/>
    <w:semiHidden/>
    <w:rsid w:val="000A52D8"/>
    <w:rPr>
      <w:rFonts w:asciiTheme="majorHAnsi" w:eastAsiaTheme="majorEastAsia" w:hAnsiTheme="majorHAnsi" w:cstheme="majorBidi"/>
      <w:color w:val="404040" w:themeColor="text1" w:themeTint="BF"/>
      <w:sz w:val="20"/>
      <w:szCs w:val="20"/>
    </w:rPr>
  </w:style>
  <w:style w:type="numbering" w:customStyle="1" w:styleId="54">
    <w:name w:val="Нет списка5"/>
    <w:next w:val="a2"/>
    <w:uiPriority w:val="99"/>
    <w:semiHidden/>
    <w:unhideWhenUsed/>
    <w:rsid w:val="00ED197C"/>
  </w:style>
  <w:style w:type="table" w:customStyle="1" w:styleId="63">
    <w:name w:val="Сетка таблицы6"/>
    <w:basedOn w:val="a1"/>
    <w:next w:val="a3"/>
    <w:uiPriority w:val="59"/>
    <w:rsid w:val="00ED197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2"/>
    <w:uiPriority w:val="99"/>
    <w:semiHidden/>
    <w:unhideWhenUsed/>
    <w:rsid w:val="00ED197C"/>
  </w:style>
  <w:style w:type="numbering" w:customStyle="1" w:styleId="1120">
    <w:name w:val="Нет списка112"/>
    <w:next w:val="a2"/>
    <w:uiPriority w:val="99"/>
    <w:semiHidden/>
    <w:unhideWhenUsed/>
    <w:rsid w:val="00ED197C"/>
  </w:style>
  <w:style w:type="table" w:customStyle="1" w:styleId="131">
    <w:name w:val="Сетка таблицы13"/>
    <w:basedOn w:val="a1"/>
    <w:next w:val="a3"/>
    <w:uiPriority w:val="59"/>
    <w:rsid w:val="00ED197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1"/>
    <w:next w:val="a3"/>
    <w:uiPriority w:val="59"/>
    <w:rsid w:val="00ED197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
    <w:name w:val="Нет списка22"/>
    <w:next w:val="a2"/>
    <w:uiPriority w:val="99"/>
    <w:semiHidden/>
    <w:unhideWhenUsed/>
    <w:rsid w:val="00ED197C"/>
  </w:style>
  <w:style w:type="table" w:customStyle="1" w:styleId="320">
    <w:name w:val="Сетка таблицы32"/>
    <w:basedOn w:val="a1"/>
    <w:next w:val="a3"/>
    <w:uiPriority w:val="99"/>
    <w:rsid w:val="00ED197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4">
    <w:name w:val="Нет списка31"/>
    <w:next w:val="a2"/>
    <w:uiPriority w:val="99"/>
    <w:semiHidden/>
    <w:unhideWhenUsed/>
    <w:rsid w:val="00ED197C"/>
  </w:style>
  <w:style w:type="numbering" w:customStyle="1" w:styleId="1210">
    <w:name w:val="Нет списка121"/>
    <w:next w:val="a2"/>
    <w:uiPriority w:val="99"/>
    <w:semiHidden/>
    <w:unhideWhenUsed/>
    <w:rsid w:val="00ED197C"/>
  </w:style>
  <w:style w:type="table" w:customStyle="1" w:styleId="412">
    <w:name w:val="Сетка таблицы41"/>
    <w:basedOn w:val="a1"/>
    <w:next w:val="a3"/>
    <w:rsid w:val="00ED197C"/>
    <w:pPr>
      <w:spacing w:after="0" w:line="360" w:lineRule="auto"/>
      <w:ind w:firstLine="709"/>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1"/>
    <w:rsid w:val="00ED19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2ColorfulShadingAccent22">
    <w:name w:val="B2 Colorful Shading Accent 22"/>
    <w:basedOn w:val="a1"/>
    <w:rsid w:val="00ED197C"/>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120">
    <w:name w:val="Сетка таблицы212"/>
    <w:basedOn w:val="a1"/>
    <w:rsid w:val="00ED19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rsid w:val="00ED197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1">
    <w:name w:val="B2 Colorful Shading Accent 211"/>
    <w:basedOn w:val="a1"/>
    <w:rsid w:val="00ED197C"/>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numbering" w:customStyle="1" w:styleId="413">
    <w:name w:val="Нет списка41"/>
    <w:next w:val="a2"/>
    <w:uiPriority w:val="99"/>
    <w:semiHidden/>
    <w:unhideWhenUsed/>
    <w:rsid w:val="00ED197C"/>
  </w:style>
  <w:style w:type="table" w:customStyle="1" w:styleId="512">
    <w:name w:val="Сетка таблицы51"/>
    <w:basedOn w:val="a1"/>
    <w:next w:val="a3"/>
    <w:uiPriority w:val="59"/>
    <w:rsid w:val="00ED197C"/>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Сетка таблицы121"/>
    <w:basedOn w:val="a1"/>
    <w:next w:val="a3"/>
    <w:uiPriority w:val="59"/>
    <w:rsid w:val="00ED197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rsid w:val="006036D1"/>
    <w:pPr>
      <w:spacing w:after="0" w:line="226" w:lineRule="atLeast"/>
      <w:ind w:firstLine="283"/>
      <w:jc w:val="both"/>
    </w:pPr>
    <w:rPr>
      <w:rFonts w:ascii="SchoolBookC" w:eastAsia="Times New Roman" w:hAnsi="SchoolBookC" w:cs="Times New Roman"/>
      <w:snapToGrid w:val="0"/>
      <w:color w:val="000000"/>
      <w:sz w:val="20"/>
      <w:szCs w:val="20"/>
      <w:lang w:eastAsia="ru-RU"/>
    </w:rPr>
  </w:style>
  <w:style w:type="paragraph" w:customStyle="1" w:styleId="2f3">
    <w:name w:val="Знак2"/>
    <w:basedOn w:val="a"/>
    <w:rsid w:val="000F0109"/>
    <w:pPr>
      <w:spacing w:after="160" w:line="240" w:lineRule="exact"/>
    </w:pPr>
    <w:rPr>
      <w:rFonts w:ascii="Verdana" w:eastAsia="Times New Roman" w:hAnsi="Verdana" w:cs="Verdana"/>
      <w:sz w:val="20"/>
      <w:szCs w:val="20"/>
      <w:lang w:val="en-US"/>
    </w:rPr>
  </w:style>
  <w:style w:type="table" w:customStyle="1" w:styleId="1fd">
    <w:name w:val="Светлая сетка1"/>
    <w:basedOn w:val="a1"/>
    <w:uiPriority w:val="62"/>
    <w:rsid w:val="0007560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a6">
    <w:name w:val="Абзац списка Знак"/>
    <w:link w:val="a5"/>
    <w:uiPriority w:val="99"/>
    <w:locked/>
    <w:rsid w:val="00EC2199"/>
  </w:style>
  <w:style w:type="paragraph" w:customStyle="1" w:styleId="c6">
    <w:name w:val="c6"/>
    <w:basedOn w:val="a"/>
    <w:rsid w:val="00CB51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8">
    <w:name w:val="c48"/>
    <w:basedOn w:val="a0"/>
    <w:rsid w:val="00CB51DC"/>
  </w:style>
  <w:style w:type="character" w:customStyle="1" w:styleId="c5">
    <w:name w:val="c5"/>
    <w:basedOn w:val="a0"/>
    <w:rsid w:val="00CB51DC"/>
  </w:style>
  <w:style w:type="paragraph" w:customStyle="1" w:styleId="c18">
    <w:name w:val="c18"/>
    <w:basedOn w:val="a"/>
    <w:rsid w:val="00CB51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B51DC"/>
  </w:style>
  <w:style w:type="paragraph" w:customStyle="1" w:styleId="c4">
    <w:name w:val="c4"/>
    <w:basedOn w:val="a"/>
    <w:rsid w:val="00CB51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B51DC"/>
  </w:style>
  <w:style w:type="character" w:customStyle="1" w:styleId="c87">
    <w:name w:val="c87"/>
    <w:basedOn w:val="a0"/>
    <w:rsid w:val="00CB51DC"/>
  </w:style>
  <w:style w:type="numbering" w:customStyle="1" w:styleId="64">
    <w:name w:val="Нет списка6"/>
    <w:next w:val="a2"/>
    <w:uiPriority w:val="99"/>
    <w:semiHidden/>
    <w:unhideWhenUsed/>
    <w:rsid w:val="00EF3A1B"/>
  </w:style>
  <w:style w:type="table" w:customStyle="1" w:styleId="72">
    <w:name w:val="Сетка таблицы7"/>
    <w:basedOn w:val="a1"/>
    <w:next w:val="a3"/>
    <w:rsid w:val="00EF3A1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rsid w:val="001540A6"/>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footnotedescription">
    <w:name w:val="footnote description"/>
    <w:next w:val="a"/>
    <w:link w:val="footnotedescriptionChar"/>
    <w:hidden/>
    <w:rsid w:val="00300A17"/>
    <w:pPr>
      <w:spacing w:after="0" w:line="259" w:lineRule="auto"/>
    </w:pPr>
    <w:rPr>
      <w:rFonts w:ascii="Times New Roman" w:eastAsia="Times New Roman" w:hAnsi="Times New Roman" w:cs="Times New Roman"/>
      <w:color w:val="000000"/>
      <w:sz w:val="16"/>
      <w:lang w:eastAsia="ru-RU"/>
    </w:rPr>
  </w:style>
  <w:style w:type="character" w:customStyle="1" w:styleId="footnotedescriptionChar">
    <w:name w:val="footnote description Char"/>
    <w:link w:val="footnotedescription"/>
    <w:rsid w:val="00300A17"/>
    <w:rPr>
      <w:rFonts w:ascii="Times New Roman" w:eastAsia="Times New Roman" w:hAnsi="Times New Roman" w:cs="Times New Roman"/>
      <w:color w:val="000000"/>
      <w:sz w:val="16"/>
      <w:lang w:eastAsia="ru-RU"/>
    </w:rPr>
  </w:style>
  <w:style w:type="character" w:customStyle="1" w:styleId="footnotemark">
    <w:name w:val="footnote mark"/>
    <w:hidden/>
    <w:rsid w:val="00300A17"/>
    <w:rPr>
      <w:rFonts w:ascii="Times New Roman" w:eastAsia="Times New Roman" w:hAnsi="Times New Roman" w:cs="Times New Roman"/>
      <w:color w:val="000000"/>
      <w:sz w:val="16"/>
      <w:vertAlign w:val="superscript"/>
    </w:rPr>
  </w:style>
  <w:style w:type="character" w:customStyle="1" w:styleId="1255">
    <w:name w:val="Основной текст (12)55"/>
    <w:rsid w:val="0074196A"/>
    <w:rPr>
      <w:rFonts w:ascii="Times New Roman" w:hAnsi="Times New Roman" w:cs="Times New Roman"/>
      <w:spacing w:val="0"/>
      <w:sz w:val="19"/>
      <w:szCs w:val="19"/>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805555">
      <w:bodyDiv w:val="1"/>
      <w:marLeft w:val="0"/>
      <w:marRight w:val="0"/>
      <w:marTop w:val="0"/>
      <w:marBottom w:val="0"/>
      <w:divBdr>
        <w:top w:val="none" w:sz="0" w:space="0" w:color="auto"/>
        <w:left w:val="none" w:sz="0" w:space="0" w:color="auto"/>
        <w:bottom w:val="none" w:sz="0" w:space="0" w:color="auto"/>
        <w:right w:val="none" w:sz="0" w:space="0" w:color="auto"/>
      </w:divBdr>
      <w:divsChild>
        <w:div w:id="387263678">
          <w:marLeft w:val="0"/>
          <w:marRight w:val="0"/>
          <w:marTop w:val="0"/>
          <w:marBottom w:val="0"/>
          <w:divBdr>
            <w:top w:val="none" w:sz="0" w:space="0" w:color="auto"/>
            <w:left w:val="none" w:sz="0" w:space="0" w:color="auto"/>
            <w:bottom w:val="none" w:sz="0" w:space="0" w:color="auto"/>
            <w:right w:val="none" w:sz="0" w:space="0" w:color="auto"/>
          </w:divBdr>
          <w:divsChild>
            <w:div w:id="1073940101">
              <w:marLeft w:val="0"/>
              <w:marRight w:val="0"/>
              <w:marTop w:val="0"/>
              <w:marBottom w:val="0"/>
              <w:divBdr>
                <w:top w:val="none" w:sz="0" w:space="0" w:color="auto"/>
                <w:left w:val="none" w:sz="0" w:space="0" w:color="auto"/>
                <w:bottom w:val="none" w:sz="0" w:space="0" w:color="auto"/>
                <w:right w:val="none" w:sz="0" w:space="0" w:color="auto"/>
              </w:divBdr>
              <w:divsChild>
                <w:div w:id="90274901">
                  <w:marLeft w:val="0"/>
                  <w:marRight w:val="0"/>
                  <w:marTop w:val="0"/>
                  <w:marBottom w:val="0"/>
                  <w:divBdr>
                    <w:top w:val="none" w:sz="0" w:space="0" w:color="auto"/>
                    <w:left w:val="none" w:sz="0" w:space="0" w:color="auto"/>
                    <w:bottom w:val="none" w:sz="0" w:space="0" w:color="auto"/>
                    <w:right w:val="none" w:sz="0" w:space="0" w:color="auto"/>
                  </w:divBdr>
                </w:div>
                <w:div w:id="93139804">
                  <w:marLeft w:val="0"/>
                  <w:marRight w:val="0"/>
                  <w:marTop w:val="0"/>
                  <w:marBottom w:val="0"/>
                  <w:divBdr>
                    <w:top w:val="none" w:sz="0" w:space="0" w:color="auto"/>
                    <w:left w:val="none" w:sz="0" w:space="0" w:color="auto"/>
                    <w:bottom w:val="none" w:sz="0" w:space="0" w:color="auto"/>
                    <w:right w:val="none" w:sz="0" w:space="0" w:color="auto"/>
                  </w:divBdr>
                </w:div>
                <w:div w:id="129711659">
                  <w:marLeft w:val="0"/>
                  <w:marRight w:val="0"/>
                  <w:marTop w:val="0"/>
                  <w:marBottom w:val="0"/>
                  <w:divBdr>
                    <w:top w:val="none" w:sz="0" w:space="0" w:color="auto"/>
                    <w:left w:val="none" w:sz="0" w:space="0" w:color="auto"/>
                    <w:bottom w:val="none" w:sz="0" w:space="0" w:color="auto"/>
                    <w:right w:val="none" w:sz="0" w:space="0" w:color="auto"/>
                  </w:divBdr>
                </w:div>
                <w:div w:id="154498992">
                  <w:marLeft w:val="0"/>
                  <w:marRight w:val="0"/>
                  <w:marTop w:val="0"/>
                  <w:marBottom w:val="0"/>
                  <w:divBdr>
                    <w:top w:val="none" w:sz="0" w:space="0" w:color="auto"/>
                    <w:left w:val="none" w:sz="0" w:space="0" w:color="auto"/>
                    <w:bottom w:val="none" w:sz="0" w:space="0" w:color="auto"/>
                    <w:right w:val="none" w:sz="0" w:space="0" w:color="auto"/>
                  </w:divBdr>
                </w:div>
                <w:div w:id="260992320">
                  <w:marLeft w:val="0"/>
                  <w:marRight w:val="0"/>
                  <w:marTop w:val="0"/>
                  <w:marBottom w:val="0"/>
                  <w:divBdr>
                    <w:top w:val="none" w:sz="0" w:space="0" w:color="auto"/>
                    <w:left w:val="none" w:sz="0" w:space="0" w:color="auto"/>
                    <w:bottom w:val="none" w:sz="0" w:space="0" w:color="auto"/>
                    <w:right w:val="none" w:sz="0" w:space="0" w:color="auto"/>
                  </w:divBdr>
                </w:div>
                <w:div w:id="367921048">
                  <w:marLeft w:val="0"/>
                  <w:marRight w:val="0"/>
                  <w:marTop w:val="0"/>
                  <w:marBottom w:val="0"/>
                  <w:divBdr>
                    <w:top w:val="none" w:sz="0" w:space="0" w:color="auto"/>
                    <w:left w:val="none" w:sz="0" w:space="0" w:color="auto"/>
                    <w:bottom w:val="none" w:sz="0" w:space="0" w:color="auto"/>
                    <w:right w:val="none" w:sz="0" w:space="0" w:color="auto"/>
                  </w:divBdr>
                </w:div>
                <w:div w:id="382755595">
                  <w:marLeft w:val="0"/>
                  <w:marRight w:val="0"/>
                  <w:marTop w:val="0"/>
                  <w:marBottom w:val="0"/>
                  <w:divBdr>
                    <w:top w:val="none" w:sz="0" w:space="0" w:color="auto"/>
                    <w:left w:val="none" w:sz="0" w:space="0" w:color="auto"/>
                    <w:bottom w:val="none" w:sz="0" w:space="0" w:color="auto"/>
                    <w:right w:val="none" w:sz="0" w:space="0" w:color="auto"/>
                  </w:divBdr>
                </w:div>
                <w:div w:id="444689982">
                  <w:marLeft w:val="0"/>
                  <w:marRight w:val="0"/>
                  <w:marTop w:val="0"/>
                  <w:marBottom w:val="0"/>
                  <w:divBdr>
                    <w:top w:val="none" w:sz="0" w:space="0" w:color="auto"/>
                    <w:left w:val="none" w:sz="0" w:space="0" w:color="auto"/>
                    <w:bottom w:val="none" w:sz="0" w:space="0" w:color="auto"/>
                    <w:right w:val="none" w:sz="0" w:space="0" w:color="auto"/>
                  </w:divBdr>
                </w:div>
                <w:div w:id="511185747">
                  <w:marLeft w:val="0"/>
                  <w:marRight w:val="0"/>
                  <w:marTop w:val="0"/>
                  <w:marBottom w:val="0"/>
                  <w:divBdr>
                    <w:top w:val="none" w:sz="0" w:space="0" w:color="auto"/>
                    <w:left w:val="none" w:sz="0" w:space="0" w:color="auto"/>
                    <w:bottom w:val="none" w:sz="0" w:space="0" w:color="auto"/>
                    <w:right w:val="none" w:sz="0" w:space="0" w:color="auto"/>
                  </w:divBdr>
                </w:div>
                <w:div w:id="512427131">
                  <w:marLeft w:val="0"/>
                  <w:marRight w:val="0"/>
                  <w:marTop w:val="0"/>
                  <w:marBottom w:val="0"/>
                  <w:divBdr>
                    <w:top w:val="none" w:sz="0" w:space="0" w:color="auto"/>
                    <w:left w:val="none" w:sz="0" w:space="0" w:color="auto"/>
                    <w:bottom w:val="none" w:sz="0" w:space="0" w:color="auto"/>
                    <w:right w:val="none" w:sz="0" w:space="0" w:color="auto"/>
                  </w:divBdr>
                </w:div>
                <w:div w:id="533077198">
                  <w:marLeft w:val="0"/>
                  <w:marRight w:val="0"/>
                  <w:marTop w:val="0"/>
                  <w:marBottom w:val="0"/>
                  <w:divBdr>
                    <w:top w:val="none" w:sz="0" w:space="0" w:color="auto"/>
                    <w:left w:val="none" w:sz="0" w:space="0" w:color="auto"/>
                    <w:bottom w:val="none" w:sz="0" w:space="0" w:color="auto"/>
                    <w:right w:val="none" w:sz="0" w:space="0" w:color="auto"/>
                  </w:divBdr>
                </w:div>
                <w:div w:id="583882253">
                  <w:marLeft w:val="0"/>
                  <w:marRight w:val="0"/>
                  <w:marTop w:val="0"/>
                  <w:marBottom w:val="0"/>
                  <w:divBdr>
                    <w:top w:val="none" w:sz="0" w:space="0" w:color="auto"/>
                    <w:left w:val="none" w:sz="0" w:space="0" w:color="auto"/>
                    <w:bottom w:val="none" w:sz="0" w:space="0" w:color="auto"/>
                    <w:right w:val="none" w:sz="0" w:space="0" w:color="auto"/>
                  </w:divBdr>
                </w:div>
                <w:div w:id="588932165">
                  <w:marLeft w:val="0"/>
                  <w:marRight w:val="0"/>
                  <w:marTop w:val="0"/>
                  <w:marBottom w:val="0"/>
                  <w:divBdr>
                    <w:top w:val="none" w:sz="0" w:space="0" w:color="auto"/>
                    <w:left w:val="none" w:sz="0" w:space="0" w:color="auto"/>
                    <w:bottom w:val="none" w:sz="0" w:space="0" w:color="auto"/>
                    <w:right w:val="none" w:sz="0" w:space="0" w:color="auto"/>
                  </w:divBdr>
                </w:div>
                <w:div w:id="591664383">
                  <w:marLeft w:val="0"/>
                  <w:marRight w:val="0"/>
                  <w:marTop w:val="0"/>
                  <w:marBottom w:val="0"/>
                  <w:divBdr>
                    <w:top w:val="none" w:sz="0" w:space="0" w:color="auto"/>
                    <w:left w:val="none" w:sz="0" w:space="0" w:color="auto"/>
                    <w:bottom w:val="none" w:sz="0" w:space="0" w:color="auto"/>
                    <w:right w:val="none" w:sz="0" w:space="0" w:color="auto"/>
                  </w:divBdr>
                </w:div>
                <w:div w:id="627862543">
                  <w:marLeft w:val="0"/>
                  <w:marRight w:val="0"/>
                  <w:marTop w:val="0"/>
                  <w:marBottom w:val="0"/>
                  <w:divBdr>
                    <w:top w:val="none" w:sz="0" w:space="0" w:color="auto"/>
                    <w:left w:val="none" w:sz="0" w:space="0" w:color="auto"/>
                    <w:bottom w:val="none" w:sz="0" w:space="0" w:color="auto"/>
                    <w:right w:val="none" w:sz="0" w:space="0" w:color="auto"/>
                  </w:divBdr>
                </w:div>
                <w:div w:id="629827435">
                  <w:marLeft w:val="0"/>
                  <w:marRight w:val="0"/>
                  <w:marTop w:val="0"/>
                  <w:marBottom w:val="0"/>
                  <w:divBdr>
                    <w:top w:val="none" w:sz="0" w:space="0" w:color="auto"/>
                    <w:left w:val="none" w:sz="0" w:space="0" w:color="auto"/>
                    <w:bottom w:val="none" w:sz="0" w:space="0" w:color="auto"/>
                    <w:right w:val="none" w:sz="0" w:space="0" w:color="auto"/>
                  </w:divBdr>
                </w:div>
                <w:div w:id="686054319">
                  <w:marLeft w:val="0"/>
                  <w:marRight w:val="0"/>
                  <w:marTop w:val="0"/>
                  <w:marBottom w:val="0"/>
                  <w:divBdr>
                    <w:top w:val="none" w:sz="0" w:space="0" w:color="auto"/>
                    <w:left w:val="none" w:sz="0" w:space="0" w:color="auto"/>
                    <w:bottom w:val="none" w:sz="0" w:space="0" w:color="auto"/>
                    <w:right w:val="none" w:sz="0" w:space="0" w:color="auto"/>
                  </w:divBdr>
                </w:div>
                <w:div w:id="690690241">
                  <w:marLeft w:val="0"/>
                  <w:marRight w:val="0"/>
                  <w:marTop w:val="0"/>
                  <w:marBottom w:val="0"/>
                  <w:divBdr>
                    <w:top w:val="none" w:sz="0" w:space="0" w:color="auto"/>
                    <w:left w:val="none" w:sz="0" w:space="0" w:color="auto"/>
                    <w:bottom w:val="none" w:sz="0" w:space="0" w:color="auto"/>
                    <w:right w:val="none" w:sz="0" w:space="0" w:color="auto"/>
                  </w:divBdr>
                </w:div>
                <w:div w:id="701515507">
                  <w:marLeft w:val="0"/>
                  <w:marRight w:val="0"/>
                  <w:marTop w:val="0"/>
                  <w:marBottom w:val="0"/>
                  <w:divBdr>
                    <w:top w:val="none" w:sz="0" w:space="0" w:color="auto"/>
                    <w:left w:val="none" w:sz="0" w:space="0" w:color="auto"/>
                    <w:bottom w:val="none" w:sz="0" w:space="0" w:color="auto"/>
                    <w:right w:val="none" w:sz="0" w:space="0" w:color="auto"/>
                  </w:divBdr>
                </w:div>
                <w:div w:id="703359863">
                  <w:marLeft w:val="0"/>
                  <w:marRight w:val="0"/>
                  <w:marTop w:val="0"/>
                  <w:marBottom w:val="0"/>
                  <w:divBdr>
                    <w:top w:val="none" w:sz="0" w:space="0" w:color="auto"/>
                    <w:left w:val="none" w:sz="0" w:space="0" w:color="auto"/>
                    <w:bottom w:val="none" w:sz="0" w:space="0" w:color="auto"/>
                    <w:right w:val="none" w:sz="0" w:space="0" w:color="auto"/>
                  </w:divBdr>
                </w:div>
                <w:div w:id="709650794">
                  <w:marLeft w:val="0"/>
                  <w:marRight w:val="0"/>
                  <w:marTop w:val="0"/>
                  <w:marBottom w:val="0"/>
                  <w:divBdr>
                    <w:top w:val="none" w:sz="0" w:space="0" w:color="auto"/>
                    <w:left w:val="none" w:sz="0" w:space="0" w:color="auto"/>
                    <w:bottom w:val="none" w:sz="0" w:space="0" w:color="auto"/>
                    <w:right w:val="none" w:sz="0" w:space="0" w:color="auto"/>
                  </w:divBdr>
                </w:div>
                <w:div w:id="736589565">
                  <w:marLeft w:val="0"/>
                  <w:marRight w:val="0"/>
                  <w:marTop w:val="0"/>
                  <w:marBottom w:val="0"/>
                  <w:divBdr>
                    <w:top w:val="none" w:sz="0" w:space="0" w:color="auto"/>
                    <w:left w:val="none" w:sz="0" w:space="0" w:color="auto"/>
                    <w:bottom w:val="none" w:sz="0" w:space="0" w:color="auto"/>
                    <w:right w:val="none" w:sz="0" w:space="0" w:color="auto"/>
                  </w:divBdr>
                </w:div>
                <w:div w:id="743992804">
                  <w:marLeft w:val="0"/>
                  <w:marRight w:val="0"/>
                  <w:marTop w:val="0"/>
                  <w:marBottom w:val="0"/>
                  <w:divBdr>
                    <w:top w:val="none" w:sz="0" w:space="0" w:color="auto"/>
                    <w:left w:val="none" w:sz="0" w:space="0" w:color="auto"/>
                    <w:bottom w:val="none" w:sz="0" w:space="0" w:color="auto"/>
                    <w:right w:val="none" w:sz="0" w:space="0" w:color="auto"/>
                  </w:divBdr>
                </w:div>
                <w:div w:id="830750753">
                  <w:marLeft w:val="0"/>
                  <w:marRight w:val="0"/>
                  <w:marTop w:val="0"/>
                  <w:marBottom w:val="0"/>
                  <w:divBdr>
                    <w:top w:val="none" w:sz="0" w:space="0" w:color="auto"/>
                    <w:left w:val="none" w:sz="0" w:space="0" w:color="auto"/>
                    <w:bottom w:val="none" w:sz="0" w:space="0" w:color="auto"/>
                    <w:right w:val="none" w:sz="0" w:space="0" w:color="auto"/>
                  </w:divBdr>
                </w:div>
                <w:div w:id="894778812">
                  <w:marLeft w:val="0"/>
                  <w:marRight w:val="0"/>
                  <w:marTop w:val="0"/>
                  <w:marBottom w:val="0"/>
                  <w:divBdr>
                    <w:top w:val="none" w:sz="0" w:space="0" w:color="auto"/>
                    <w:left w:val="none" w:sz="0" w:space="0" w:color="auto"/>
                    <w:bottom w:val="none" w:sz="0" w:space="0" w:color="auto"/>
                    <w:right w:val="none" w:sz="0" w:space="0" w:color="auto"/>
                  </w:divBdr>
                </w:div>
                <w:div w:id="911352097">
                  <w:marLeft w:val="0"/>
                  <w:marRight w:val="0"/>
                  <w:marTop w:val="0"/>
                  <w:marBottom w:val="0"/>
                  <w:divBdr>
                    <w:top w:val="none" w:sz="0" w:space="0" w:color="auto"/>
                    <w:left w:val="none" w:sz="0" w:space="0" w:color="auto"/>
                    <w:bottom w:val="none" w:sz="0" w:space="0" w:color="auto"/>
                    <w:right w:val="none" w:sz="0" w:space="0" w:color="auto"/>
                  </w:divBdr>
                </w:div>
                <w:div w:id="1011688839">
                  <w:marLeft w:val="0"/>
                  <w:marRight w:val="0"/>
                  <w:marTop w:val="0"/>
                  <w:marBottom w:val="0"/>
                  <w:divBdr>
                    <w:top w:val="none" w:sz="0" w:space="0" w:color="auto"/>
                    <w:left w:val="none" w:sz="0" w:space="0" w:color="auto"/>
                    <w:bottom w:val="none" w:sz="0" w:space="0" w:color="auto"/>
                    <w:right w:val="none" w:sz="0" w:space="0" w:color="auto"/>
                  </w:divBdr>
                </w:div>
                <w:div w:id="1036781923">
                  <w:marLeft w:val="0"/>
                  <w:marRight w:val="0"/>
                  <w:marTop w:val="0"/>
                  <w:marBottom w:val="0"/>
                  <w:divBdr>
                    <w:top w:val="none" w:sz="0" w:space="0" w:color="auto"/>
                    <w:left w:val="none" w:sz="0" w:space="0" w:color="auto"/>
                    <w:bottom w:val="none" w:sz="0" w:space="0" w:color="auto"/>
                    <w:right w:val="none" w:sz="0" w:space="0" w:color="auto"/>
                  </w:divBdr>
                </w:div>
                <w:div w:id="1074546630">
                  <w:marLeft w:val="0"/>
                  <w:marRight w:val="0"/>
                  <w:marTop w:val="0"/>
                  <w:marBottom w:val="0"/>
                  <w:divBdr>
                    <w:top w:val="none" w:sz="0" w:space="0" w:color="auto"/>
                    <w:left w:val="none" w:sz="0" w:space="0" w:color="auto"/>
                    <w:bottom w:val="none" w:sz="0" w:space="0" w:color="auto"/>
                    <w:right w:val="none" w:sz="0" w:space="0" w:color="auto"/>
                  </w:divBdr>
                </w:div>
                <w:div w:id="1098720851">
                  <w:marLeft w:val="0"/>
                  <w:marRight w:val="0"/>
                  <w:marTop w:val="0"/>
                  <w:marBottom w:val="0"/>
                  <w:divBdr>
                    <w:top w:val="none" w:sz="0" w:space="0" w:color="auto"/>
                    <w:left w:val="none" w:sz="0" w:space="0" w:color="auto"/>
                    <w:bottom w:val="none" w:sz="0" w:space="0" w:color="auto"/>
                    <w:right w:val="none" w:sz="0" w:space="0" w:color="auto"/>
                  </w:divBdr>
                </w:div>
                <w:div w:id="1248615211">
                  <w:marLeft w:val="0"/>
                  <w:marRight w:val="0"/>
                  <w:marTop w:val="0"/>
                  <w:marBottom w:val="0"/>
                  <w:divBdr>
                    <w:top w:val="none" w:sz="0" w:space="0" w:color="auto"/>
                    <w:left w:val="none" w:sz="0" w:space="0" w:color="auto"/>
                    <w:bottom w:val="none" w:sz="0" w:space="0" w:color="auto"/>
                    <w:right w:val="none" w:sz="0" w:space="0" w:color="auto"/>
                  </w:divBdr>
                </w:div>
                <w:div w:id="1260408587">
                  <w:marLeft w:val="0"/>
                  <w:marRight w:val="0"/>
                  <w:marTop w:val="0"/>
                  <w:marBottom w:val="0"/>
                  <w:divBdr>
                    <w:top w:val="none" w:sz="0" w:space="0" w:color="auto"/>
                    <w:left w:val="none" w:sz="0" w:space="0" w:color="auto"/>
                    <w:bottom w:val="none" w:sz="0" w:space="0" w:color="auto"/>
                    <w:right w:val="none" w:sz="0" w:space="0" w:color="auto"/>
                  </w:divBdr>
                </w:div>
                <w:div w:id="1272123544">
                  <w:marLeft w:val="0"/>
                  <w:marRight w:val="0"/>
                  <w:marTop w:val="0"/>
                  <w:marBottom w:val="0"/>
                  <w:divBdr>
                    <w:top w:val="none" w:sz="0" w:space="0" w:color="auto"/>
                    <w:left w:val="none" w:sz="0" w:space="0" w:color="auto"/>
                    <w:bottom w:val="none" w:sz="0" w:space="0" w:color="auto"/>
                    <w:right w:val="none" w:sz="0" w:space="0" w:color="auto"/>
                  </w:divBdr>
                </w:div>
                <w:div w:id="1383485239">
                  <w:marLeft w:val="0"/>
                  <w:marRight w:val="0"/>
                  <w:marTop w:val="0"/>
                  <w:marBottom w:val="0"/>
                  <w:divBdr>
                    <w:top w:val="none" w:sz="0" w:space="0" w:color="auto"/>
                    <w:left w:val="none" w:sz="0" w:space="0" w:color="auto"/>
                    <w:bottom w:val="none" w:sz="0" w:space="0" w:color="auto"/>
                    <w:right w:val="none" w:sz="0" w:space="0" w:color="auto"/>
                  </w:divBdr>
                </w:div>
                <w:div w:id="1489706891">
                  <w:marLeft w:val="0"/>
                  <w:marRight w:val="0"/>
                  <w:marTop w:val="0"/>
                  <w:marBottom w:val="0"/>
                  <w:divBdr>
                    <w:top w:val="none" w:sz="0" w:space="0" w:color="auto"/>
                    <w:left w:val="none" w:sz="0" w:space="0" w:color="auto"/>
                    <w:bottom w:val="none" w:sz="0" w:space="0" w:color="auto"/>
                    <w:right w:val="none" w:sz="0" w:space="0" w:color="auto"/>
                  </w:divBdr>
                </w:div>
                <w:div w:id="1499343183">
                  <w:marLeft w:val="0"/>
                  <w:marRight w:val="0"/>
                  <w:marTop w:val="0"/>
                  <w:marBottom w:val="0"/>
                  <w:divBdr>
                    <w:top w:val="none" w:sz="0" w:space="0" w:color="auto"/>
                    <w:left w:val="none" w:sz="0" w:space="0" w:color="auto"/>
                    <w:bottom w:val="none" w:sz="0" w:space="0" w:color="auto"/>
                    <w:right w:val="none" w:sz="0" w:space="0" w:color="auto"/>
                  </w:divBdr>
                </w:div>
                <w:div w:id="1532962753">
                  <w:marLeft w:val="0"/>
                  <w:marRight w:val="0"/>
                  <w:marTop w:val="0"/>
                  <w:marBottom w:val="0"/>
                  <w:divBdr>
                    <w:top w:val="none" w:sz="0" w:space="0" w:color="auto"/>
                    <w:left w:val="none" w:sz="0" w:space="0" w:color="auto"/>
                    <w:bottom w:val="none" w:sz="0" w:space="0" w:color="auto"/>
                    <w:right w:val="none" w:sz="0" w:space="0" w:color="auto"/>
                  </w:divBdr>
                </w:div>
                <w:div w:id="1541435830">
                  <w:marLeft w:val="0"/>
                  <w:marRight w:val="0"/>
                  <w:marTop w:val="0"/>
                  <w:marBottom w:val="0"/>
                  <w:divBdr>
                    <w:top w:val="none" w:sz="0" w:space="0" w:color="auto"/>
                    <w:left w:val="none" w:sz="0" w:space="0" w:color="auto"/>
                    <w:bottom w:val="none" w:sz="0" w:space="0" w:color="auto"/>
                    <w:right w:val="none" w:sz="0" w:space="0" w:color="auto"/>
                  </w:divBdr>
                </w:div>
                <w:div w:id="1567763439">
                  <w:marLeft w:val="0"/>
                  <w:marRight w:val="0"/>
                  <w:marTop w:val="0"/>
                  <w:marBottom w:val="0"/>
                  <w:divBdr>
                    <w:top w:val="none" w:sz="0" w:space="0" w:color="auto"/>
                    <w:left w:val="none" w:sz="0" w:space="0" w:color="auto"/>
                    <w:bottom w:val="none" w:sz="0" w:space="0" w:color="auto"/>
                    <w:right w:val="none" w:sz="0" w:space="0" w:color="auto"/>
                  </w:divBdr>
                </w:div>
                <w:div w:id="1579437768">
                  <w:marLeft w:val="0"/>
                  <w:marRight w:val="0"/>
                  <w:marTop w:val="0"/>
                  <w:marBottom w:val="0"/>
                  <w:divBdr>
                    <w:top w:val="none" w:sz="0" w:space="0" w:color="auto"/>
                    <w:left w:val="none" w:sz="0" w:space="0" w:color="auto"/>
                    <w:bottom w:val="none" w:sz="0" w:space="0" w:color="auto"/>
                    <w:right w:val="none" w:sz="0" w:space="0" w:color="auto"/>
                  </w:divBdr>
                </w:div>
                <w:div w:id="1618952931">
                  <w:marLeft w:val="0"/>
                  <w:marRight w:val="0"/>
                  <w:marTop w:val="0"/>
                  <w:marBottom w:val="0"/>
                  <w:divBdr>
                    <w:top w:val="none" w:sz="0" w:space="0" w:color="auto"/>
                    <w:left w:val="none" w:sz="0" w:space="0" w:color="auto"/>
                    <w:bottom w:val="none" w:sz="0" w:space="0" w:color="auto"/>
                    <w:right w:val="none" w:sz="0" w:space="0" w:color="auto"/>
                  </w:divBdr>
                </w:div>
                <w:div w:id="1648821440">
                  <w:marLeft w:val="0"/>
                  <w:marRight w:val="0"/>
                  <w:marTop w:val="0"/>
                  <w:marBottom w:val="0"/>
                  <w:divBdr>
                    <w:top w:val="none" w:sz="0" w:space="0" w:color="auto"/>
                    <w:left w:val="none" w:sz="0" w:space="0" w:color="auto"/>
                    <w:bottom w:val="none" w:sz="0" w:space="0" w:color="auto"/>
                    <w:right w:val="none" w:sz="0" w:space="0" w:color="auto"/>
                  </w:divBdr>
                </w:div>
                <w:div w:id="1652368683">
                  <w:marLeft w:val="0"/>
                  <w:marRight w:val="0"/>
                  <w:marTop w:val="0"/>
                  <w:marBottom w:val="0"/>
                  <w:divBdr>
                    <w:top w:val="none" w:sz="0" w:space="0" w:color="auto"/>
                    <w:left w:val="none" w:sz="0" w:space="0" w:color="auto"/>
                    <w:bottom w:val="none" w:sz="0" w:space="0" w:color="auto"/>
                    <w:right w:val="none" w:sz="0" w:space="0" w:color="auto"/>
                  </w:divBdr>
                </w:div>
                <w:div w:id="1657873718">
                  <w:marLeft w:val="0"/>
                  <w:marRight w:val="0"/>
                  <w:marTop w:val="0"/>
                  <w:marBottom w:val="0"/>
                  <w:divBdr>
                    <w:top w:val="none" w:sz="0" w:space="0" w:color="auto"/>
                    <w:left w:val="none" w:sz="0" w:space="0" w:color="auto"/>
                    <w:bottom w:val="none" w:sz="0" w:space="0" w:color="auto"/>
                    <w:right w:val="none" w:sz="0" w:space="0" w:color="auto"/>
                  </w:divBdr>
                </w:div>
                <w:div w:id="1683819457">
                  <w:marLeft w:val="0"/>
                  <w:marRight w:val="0"/>
                  <w:marTop w:val="0"/>
                  <w:marBottom w:val="0"/>
                  <w:divBdr>
                    <w:top w:val="none" w:sz="0" w:space="0" w:color="auto"/>
                    <w:left w:val="none" w:sz="0" w:space="0" w:color="auto"/>
                    <w:bottom w:val="none" w:sz="0" w:space="0" w:color="auto"/>
                    <w:right w:val="none" w:sz="0" w:space="0" w:color="auto"/>
                  </w:divBdr>
                </w:div>
                <w:div w:id="1724324439">
                  <w:marLeft w:val="0"/>
                  <w:marRight w:val="0"/>
                  <w:marTop w:val="0"/>
                  <w:marBottom w:val="0"/>
                  <w:divBdr>
                    <w:top w:val="none" w:sz="0" w:space="0" w:color="auto"/>
                    <w:left w:val="none" w:sz="0" w:space="0" w:color="auto"/>
                    <w:bottom w:val="none" w:sz="0" w:space="0" w:color="auto"/>
                    <w:right w:val="none" w:sz="0" w:space="0" w:color="auto"/>
                  </w:divBdr>
                </w:div>
                <w:div w:id="1753357883">
                  <w:marLeft w:val="0"/>
                  <w:marRight w:val="0"/>
                  <w:marTop w:val="0"/>
                  <w:marBottom w:val="0"/>
                  <w:divBdr>
                    <w:top w:val="none" w:sz="0" w:space="0" w:color="auto"/>
                    <w:left w:val="none" w:sz="0" w:space="0" w:color="auto"/>
                    <w:bottom w:val="none" w:sz="0" w:space="0" w:color="auto"/>
                    <w:right w:val="none" w:sz="0" w:space="0" w:color="auto"/>
                  </w:divBdr>
                </w:div>
                <w:div w:id="1771967938">
                  <w:marLeft w:val="0"/>
                  <w:marRight w:val="0"/>
                  <w:marTop w:val="0"/>
                  <w:marBottom w:val="0"/>
                  <w:divBdr>
                    <w:top w:val="none" w:sz="0" w:space="0" w:color="auto"/>
                    <w:left w:val="none" w:sz="0" w:space="0" w:color="auto"/>
                    <w:bottom w:val="none" w:sz="0" w:space="0" w:color="auto"/>
                    <w:right w:val="none" w:sz="0" w:space="0" w:color="auto"/>
                  </w:divBdr>
                </w:div>
                <w:div w:id="1773277837">
                  <w:marLeft w:val="0"/>
                  <w:marRight w:val="0"/>
                  <w:marTop w:val="0"/>
                  <w:marBottom w:val="0"/>
                  <w:divBdr>
                    <w:top w:val="none" w:sz="0" w:space="0" w:color="auto"/>
                    <w:left w:val="none" w:sz="0" w:space="0" w:color="auto"/>
                    <w:bottom w:val="none" w:sz="0" w:space="0" w:color="auto"/>
                    <w:right w:val="none" w:sz="0" w:space="0" w:color="auto"/>
                  </w:divBdr>
                </w:div>
                <w:div w:id="1780568167">
                  <w:marLeft w:val="0"/>
                  <w:marRight w:val="0"/>
                  <w:marTop w:val="0"/>
                  <w:marBottom w:val="0"/>
                  <w:divBdr>
                    <w:top w:val="none" w:sz="0" w:space="0" w:color="auto"/>
                    <w:left w:val="none" w:sz="0" w:space="0" w:color="auto"/>
                    <w:bottom w:val="none" w:sz="0" w:space="0" w:color="auto"/>
                    <w:right w:val="none" w:sz="0" w:space="0" w:color="auto"/>
                  </w:divBdr>
                </w:div>
                <w:div w:id="1820995095">
                  <w:marLeft w:val="0"/>
                  <w:marRight w:val="0"/>
                  <w:marTop w:val="0"/>
                  <w:marBottom w:val="0"/>
                  <w:divBdr>
                    <w:top w:val="none" w:sz="0" w:space="0" w:color="auto"/>
                    <w:left w:val="none" w:sz="0" w:space="0" w:color="auto"/>
                    <w:bottom w:val="none" w:sz="0" w:space="0" w:color="auto"/>
                    <w:right w:val="none" w:sz="0" w:space="0" w:color="auto"/>
                  </w:divBdr>
                </w:div>
                <w:div w:id="1822691984">
                  <w:marLeft w:val="0"/>
                  <w:marRight w:val="0"/>
                  <w:marTop w:val="0"/>
                  <w:marBottom w:val="0"/>
                  <w:divBdr>
                    <w:top w:val="none" w:sz="0" w:space="0" w:color="auto"/>
                    <w:left w:val="none" w:sz="0" w:space="0" w:color="auto"/>
                    <w:bottom w:val="none" w:sz="0" w:space="0" w:color="auto"/>
                    <w:right w:val="none" w:sz="0" w:space="0" w:color="auto"/>
                  </w:divBdr>
                </w:div>
                <w:div w:id="1836384568">
                  <w:marLeft w:val="0"/>
                  <w:marRight w:val="0"/>
                  <w:marTop w:val="0"/>
                  <w:marBottom w:val="0"/>
                  <w:divBdr>
                    <w:top w:val="none" w:sz="0" w:space="0" w:color="auto"/>
                    <w:left w:val="none" w:sz="0" w:space="0" w:color="auto"/>
                    <w:bottom w:val="none" w:sz="0" w:space="0" w:color="auto"/>
                    <w:right w:val="none" w:sz="0" w:space="0" w:color="auto"/>
                  </w:divBdr>
                </w:div>
                <w:div w:id="1839005850">
                  <w:marLeft w:val="0"/>
                  <w:marRight w:val="0"/>
                  <w:marTop w:val="0"/>
                  <w:marBottom w:val="0"/>
                  <w:divBdr>
                    <w:top w:val="none" w:sz="0" w:space="0" w:color="auto"/>
                    <w:left w:val="none" w:sz="0" w:space="0" w:color="auto"/>
                    <w:bottom w:val="none" w:sz="0" w:space="0" w:color="auto"/>
                    <w:right w:val="none" w:sz="0" w:space="0" w:color="auto"/>
                  </w:divBdr>
                </w:div>
                <w:div w:id="1854756028">
                  <w:marLeft w:val="0"/>
                  <w:marRight w:val="0"/>
                  <w:marTop w:val="0"/>
                  <w:marBottom w:val="0"/>
                  <w:divBdr>
                    <w:top w:val="none" w:sz="0" w:space="0" w:color="auto"/>
                    <w:left w:val="none" w:sz="0" w:space="0" w:color="auto"/>
                    <w:bottom w:val="none" w:sz="0" w:space="0" w:color="auto"/>
                    <w:right w:val="none" w:sz="0" w:space="0" w:color="auto"/>
                  </w:divBdr>
                </w:div>
                <w:div w:id="1882278158">
                  <w:marLeft w:val="0"/>
                  <w:marRight w:val="0"/>
                  <w:marTop w:val="0"/>
                  <w:marBottom w:val="0"/>
                  <w:divBdr>
                    <w:top w:val="none" w:sz="0" w:space="0" w:color="auto"/>
                    <w:left w:val="none" w:sz="0" w:space="0" w:color="auto"/>
                    <w:bottom w:val="none" w:sz="0" w:space="0" w:color="auto"/>
                    <w:right w:val="none" w:sz="0" w:space="0" w:color="auto"/>
                  </w:divBdr>
                </w:div>
                <w:div w:id="1906142842">
                  <w:marLeft w:val="0"/>
                  <w:marRight w:val="0"/>
                  <w:marTop w:val="0"/>
                  <w:marBottom w:val="0"/>
                  <w:divBdr>
                    <w:top w:val="none" w:sz="0" w:space="0" w:color="auto"/>
                    <w:left w:val="none" w:sz="0" w:space="0" w:color="auto"/>
                    <w:bottom w:val="none" w:sz="0" w:space="0" w:color="auto"/>
                    <w:right w:val="none" w:sz="0" w:space="0" w:color="auto"/>
                  </w:divBdr>
                </w:div>
                <w:div w:id="2059938134">
                  <w:marLeft w:val="0"/>
                  <w:marRight w:val="0"/>
                  <w:marTop w:val="0"/>
                  <w:marBottom w:val="0"/>
                  <w:divBdr>
                    <w:top w:val="none" w:sz="0" w:space="0" w:color="auto"/>
                    <w:left w:val="none" w:sz="0" w:space="0" w:color="auto"/>
                    <w:bottom w:val="none" w:sz="0" w:space="0" w:color="auto"/>
                    <w:right w:val="none" w:sz="0" w:space="0" w:color="auto"/>
                  </w:divBdr>
                </w:div>
                <w:div w:id="2064281629">
                  <w:marLeft w:val="0"/>
                  <w:marRight w:val="0"/>
                  <w:marTop w:val="0"/>
                  <w:marBottom w:val="0"/>
                  <w:divBdr>
                    <w:top w:val="none" w:sz="0" w:space="0" w:color="auto"/>
                    <w:left w:val="none" w:sz="0" w:space="0" w:color="auto"/>
                    <w:bottom w:val="none" w:sz="0" w:space="0" w:color="auto"/>
                    <w:right w:val="none" w:sz="0" w:space="0" w:color="auto"/>
                  </w:divBdr>
                </w:div>
                <w:div w:id="2111000834">
                  <w:marLeft w:val="0"/>
                  <w:marRight w:val="0"/>
                  <w:marTop w:val="0"/>
                  <w:marBottom w:val="0"/>
                  <w:divBdr>
                    <w:top w:val="none" w:sz="0" w:space="0" w:color="auto"/>
                    <w:left w:val="none" w:sz="0" w:space="0" w:color="auto"/>
                    <w:bottom w:val="none" w:sz="0" w:space="0" w:color="auto"/>
                    <w:right w:val="none" w:sz="0" w:space="0" w:color="auto"/>
                  </w:divBdr>
                </w:div>
                <w:div w:id="21409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555243">
          <w:marLeft w:val="0"/>
          <w:marRight w:val="0"/>
          <w:marTop w:val="0"/>
          <w:marBottom w:val="0"/>
          <w:divBdr>
            <w:top w:val="none" w:sz="0" w:space="0" w:color="auto"/>
            <w:left w:val="none" w:sz="0" w:space="0" w:color="auto"/>
            <w:bottom w:val="none" w:sz="0" w:space="0" w:color="auto"/>
            <w:right w:val="none" w:sz="0" w:space="0" w:color="auto"/>
          </w:divBdr>
          <w:divsChild>
            <w:div w:id="707413602">
              <w:marLeft w:val="0"/>
              <w:marRight w:val="0"/>
              <w:marTop w:val="0"/>
              <w:marBottom w:val="0"/>
              <w:divBdr>
                <w:top w:val="none" w:sz="0" w:space="0" w:color="auto"/>
                <w:left w:val="none" w:sz="0" w:space="0" w:color="auto"/>
                <w:bottom w:val="none" w:sz="0" w:space="0" w:color="auto"/>
                <w:right w:val="none" w:sz="0" w:space="0" w:color="auto"/>
              </w:divBdr>
              <w:divsChild>
                <w:div w:id="120273658">
                  <w:marLeft w:val="0"/>
                  <w:marRight w:val="0"/>
                  <w:marTop w:val="0"/>
                  <w:marBottom w:val="0"/>
                  <w:divBdr>
                    <w:top w:val="none" w:sz="0" w:space="0" w:color="auto"/>
                    <w:left w:val="none" w:sz="0" w:space="0" w:color="auto"/>
                    <w:bottom w:val="none" w:sz="0" w:space="0" w:color="auto"/>
                    <w:right w:val="none" w:sz="0" w:space="0" w:color="auto"/>
                  </w:divBdr>
                </w:div>
                <w:div w:id="156965088">
                  <w:marLeft w:val="0"/>
                  <w:marRight w:val="0"/>
                  <w:marTop w:val="0"/>
                  <w:marBottom w:val="0"/>
                  <w:divBdr>
                    <w:top w:val="none" w:sz="0" w:space="0" w:color="auto"/>
                    <w:left w:val="none" w:sz="0" w:space="0" w:color="auto"/>
                    <w:bottom w:val="none" w:sz="0" w:space="0" w:color="auto"/>
                    <w:right w:val="none" w:sz="0" w:space="0" w:color="auto"/>
                  </w:divBdr>
                </w:div>
                <w:div w:id="169830656">
                  <w:marLeft w:val="0"/>
                  <w:marRight w:val="0"/>
                  <w:marTop w:val="0"/>
                  <w:marBottom w:val="0"/>
                  <w:divBdr>
                    <w:top w:val="none" w:sz="0" w:space="0" w:color="auto"/>
                    <w:left w:val="none" w:sz="0" w:space="0" w:color="auto"/>
                    <w:bottom w:val="none" w:sz="0" w:space="0" w:color="auto"/>
                    <w:right w:val="none" w:sz="0" w:space="0" w:color="auto"/>
                  </w:divBdr>
                </w:div>
                <w:div w:id="188377780">
                  <w:marLeft w:val="0"/>
                  <w:marRight w:val="0"/>
                  <w:marTop w:val="0"/>
                  <w:marBottom w:val="0"/>
                  <w:divBdr>
                    <w:top w:val="none" w:sz="0" w:space="0" w:color="auto"/>
                    <w:left w:val="none" w:sz="0" w:space="0" w:color="auto"/>
                    <w:bottom w:val="none" w:sz="0" w:space="0" w:color="auto"/>
                    <w:right w:val="none" w:sz="0" w:space="0" w:color="auto"/>
                  </w:divBdr>
                </w:div>
                <w:div w:id="202795733">
                  <w:marLeft w:val="0"/>
                  <w:marRight w:val="0"/>
                  <w:marTop w:val="0"/>
                  <w:marBottom w:val="0"/>
                  <w:divBdr>
                    <w:top w:val="none" w:sz="0" w:space="0" w:color="auto"/>
                    <w:left w:val="none" w:sz="0" w:space="0" w:color="auto"/>
                    <w:bottom w:val="none" w:sz="0" w:space="0" w:color="auto"/>
                    <w:right w:val="none" w:sz="0" w:space="0" w:color="auto"/>
                  </w:divBdr>
                </w:div>
                <w:div w:id="229074343">
                  <w:marLeft w:val="0"/>
                  <w:marRight w:val="0"/>
                  <w:marTop w:val="0"/>
                  <w:marBottom w:val="0"/>
                  <w:divBdr>
                    <w:top w:val="none" w:sz="0" w:space="0" w:color="auto"/>
                    <w:left w:val="none" w:sz="0" w:space="0" w:color="auto"/>
                    <w:bottom w:val="none" w:sz="0" w:space="0" w:color="auto"/>
                    <w:right w:val="none" w:sz="0" w:space="0" w:color="auto"/>
                  </w:divBdr>
                </w:div>
                <w:div w:id="244924206">
                  <w:marLeft w:val="0"/>
                  <w:marRight w:val="0"/>
                  <w:marTop w:val="0"/>
                  <w:marBottom w:val="0"/>
                  <w:divBdr>
                    <w:top w:val="none" w:sz="0" w:space="0" w:color="auto"/>
                    <w:left w:val="none" w:sz="0" w:space="0" w:color="auto"/>
                    <w:bottom w:val="none" w:sz="0" w:space="0" w:color="auto"/>
                    <w:right w:val="none" w:sz="0" w:space="0" w:color="auto"/>
                  </w:divBdr>
                </w:div>
                <w:div w:id="245307516">
                  <w:marLeft w:val="0"/>
                  <w:marRight w:val="0"/>
                  <w:marTop w:val="0"/>
                  <w:marBottom w:val="0"/>
                  <w:divBdr>
                    <w:top w:val="none" w:sz="0" w:space="0" w:color="auto"/>
                    <w:left w:val="none" w:sz="0" w:space="0" w:color="auto"/>
                    <w:bottom w:val="none" w:sz="0" w:space="0" w:color="auto"/>
                    <w:right w:val="none" w:sz="0" w:space="0" w:color="auto"/>
                  </w:divBdr>
                </w:div>
                <w:div w:id="253440811">
                  <w:marLeft w:val="0"/>
                  <w:marRight w:val="0"/>
                  <w:marTop w:val="0"/>
                  <w:marBottom w:val="0"/>
                  <w:divBdr>
                    <w:top w:val="none" w:sz="0" w:space="0" w:color="auto"/>
                    <w:left w:val="none" w:sz="0" w:space="0" w:color="auto"/>
                    <w:bottom w:val="none" w:sz="0" w:space="0" w:color="auto"/>
                    <w:right w:val="none" w:sz="0" w:space="0" w:color="auto"/>
                  </w:divBdr>
                </w:div>
                <w:div w:id="266164007">
                  <w:marLeft w:val="0"/>
                  <w:marRight w:val="0"/>
                  <w:marTop w:val="0"/>
                  <w:marBottom w:val="0"/>
                  <w:divBdr>
                    <w:top w:val="none" w:sz="0" w:space="0" w:color="auto"/>
                    <w:left w:val="none" w:sz="0" w:space="0" w:color="auto"/>
                    <w:bottom w:val="none" w:sz="0" w:space="0" w:color="auto"/>
                    <w:right w:val="none" w:sz="0" w:space="0" w:color="auto"/>
                  </w:divBdr>
                </w:div>
                <w:div w:id="302197416">
                  <w:marLeft w:val="0"/>
                  <w:marRight w:val="0"/>
                  <w:marTop w:val="0"/>
                  <w:marBottom w:val="0"/>
                  <w:divBdr>
                    <w:top w:val="none" w:sz="0" w:space="0" w:color="auto"/>
                    <w:left w:val="none" w:sz="0" w:space="0" w:color="auto"/>
                    <w:bottom w:val="none" w:sz="0" w:space="0" w:color="auto"/>
                    <w:right w:val="none" w:sz="0" w:space="0" w:color="auto"/>
                  </w:divBdr>
                </w:div>
                <w:div w:id="348407943">
                  <w:marLeft w:val="0"/>
                  <w:marRight w:val="0"/>
                  <w:marTop w:val="0"/>
                  <w:marBottom w:val="0"/>
                  <w:divBdr>
                    <w:top w:val="none" w:sz="0" w:space="0" w:color="auto"/>
                    <w:left w:val="none" w:sz="0" w:space="0" w:color="auto"/>
                    <w:bottom w:val="none" w:sz="0" w:space="0" w:color="auto"/>
                    <w:right w:val="none" w:sz="0" w:space="0" w:color="auto"/>
                  </w:divBdr>
                </w:div>
                <w:div w:id="360127364">
                  <w:marLeft w:val="0"/>
                  <w:marRight w:val="0"/>
                  <w:marTop w:val="0"/>
                  <w:marBottom w:val="0"/>
                  <w:divBdr>
                    <w:top w:val="none" w:sz="0" w:space="0" w:color="auto"/>
                    <w:left w:val="none" w:sz="0" w:space="0" w:color="auto"/>
                    <w:bottom w:val="none" w:sz="0" w:space="0" w:color="auto"/>
                    <w:right w:val="none" w:sz="0" w:space="0" w:color="auto"/>
                  </w:divBdr>
                </w:div>
                <w:div w:id="401802354">
                  <w:marLeft w:val="0"/>
                  <w:marRight w:val="0"/>
                  <w:marTop w:val="0"/>
                  <w:marBottom w:val="0"/>
                  <w:divBdr>
                    <w:top w:val="none" w:sz="0" w:space="0" w:color="auto"/>
                    <w:left w:val="none" w:sz="0" w:space="0" w:color="auto"/>
                    <w:bottom w:val="none" w:sz="0" w:space="0" w:color="auto"/>
                    <w:right w:val="none" w:sz="0" w:space="0" w:color="auto"/>
                  </w:divBdr>
                </w:div>
                <w:div w:id="408844376">
                  <w:marLeft w:val="0"/>
                  <w:marRight w:val="0"/>
                  <w:marTop w:val="0"/>
                  <w:marBottom w:val="0"/>
                  <w:divBdr>
                    <w:top w:val="none" w:sz="0" w:space="0" w:color="auto"/>
                    <w:left w:val="none" w:sz="0" w:space="0" w:color="auto"/>
                    <w:bottom w:val="none" w:sz="0" w:space="0" w:color="auto"/>
                    <w:right w:val="none" w:sz="0" w:space="0" w:color="auto"/>
                  </w:divBdr>
                </w:div>
                <w:div w:id="412431464">
                  <w:marLeft w:val="0"/>
                  <w:marRight w:val="0"/>
                  <w:marTop w:val="0"/>
                  <w:marBottom w:val="0"/>
                  <w:divBdr>
                    <w:top w:val="none" w:sz="0" w:space="0" w:color="auto"/>
                    <w:left w:val="none" w:sz="0" w:space="0" w:color="auto"/>
                    <w:bottom w:val="none" w:sz="0" w:space="0" w:color="auto"/>
                    <w:right w:val="none" w:sz="0" w:space="0" w:color="auto"/>
                  </w:divBdr>
                </w:div>
                <w:div w:id="417140244">
                  <w:marLeft w:val="0"/>
                  <w:marRight w:val="0"/>
                  <w:marTop w:val="0"/>
                  <w:marBottom w:val="0"/>
                  <w:divBdr>
                    <w:top w:val="none" w:sz="0" w:space="0" w:color="auto"/>
                    <w:left w:val="none" w:sz="0" w:space="0" w:color="auto"/>
                    <w:bottom w:val="none" w:sz="0" w:space="0" w:color="auto"/>
                    <w:right w:val="none" w:sz="0" w:space="0" w:color="auto"/>
                  </w:divBdr>
                </w:div>
                <w:div w:id="472453581">
                  <w:marLeft w:val="0"/>
                  <w:marRight w:val="0"/>
                  <w:marTop w:val="0"/>
                  <w:marBottom w:val="0"/>
                  <w:divBdr>
                    <w:top w:val="none" w:sz="0" w:space="0" w:color="auto"/>
                    <w:left w:val="none" w:sz="0" w:space="0" w:color="auto"/>
                    <w:bottom w:val="none" w:sz="0" w:space="0" w:color="auto"/>
                    <w:right w:val="none" w:sz="0" w:space="0" w:color="auto"/>
                  </w:divBdr>
                </w:div>
                <w:div w:id="473639572">
                  <w:marLeft w:val="0"/>
                  <w:marRight w:val="0"/>
                  <w:marTop w:val="0"/>
                  <w:marBottom w:val="0"/>
                  <w:divBdr>
                    <w:top w:val="none" w:sz="0" w:space="0" w:color="auto"/>
                    <w:left w:val="none" w:sz="0" w:space="0" w:color="auto"/>
                    <w:bottom w:val="none" w:sz="0" w:space="0" w:color="auto"/>
                    <w:right w:val="none" w:sz="0" w:space="0" w:color="auto"/>
                  </w:divBdr>
                </w:div>
                <w:div w:id="495001883">
                  <w:marLeft w:val="0"/>
                  <w:marRight w:val="0"/>
                  <w:marTop w:val="0"/>
                  <w:marBottom w:val="0"/>
                  <w:divBdr>
                    <w:top w:val="none" w:sz="0" w:space="0" w:color="auto"/>
                    <w:left w:val="none" w:sz="0" w:space="0" w:color="auto"/>
                    <w:bottom w:val="none" w:sz="0" w:space="0" w:color="auto"/>
                    <w:right w:val="none" w:sz="0" w:space="0" w:color="auto"/>
                  </w:divBdr>
                </w:div>
                <w:div w:id="564218801">
                  <w:marLeft w:val="0"/>
                  <w:marRight w:val="0"/>
                  <w:marTop w:val="0"/>
                  <w:marBottom w:val="0"/>
                  <w:divBdr>
                    <w:top w:val="none" w:sz="0" w:space="0" w:color="auto"/>
                    <w:left w:val="none" w:sz="0" w:space="0" w:color="auto"/>
                    <w:bottom w:val="none" w:sz="0" w:space="0" w:color="auto"/>
                    <w:right w:val="none" w:sz="0" w:space="0" w:color="auto"/>
                  </w:divBdr>
                </w:div>
                <w:div w:id="576282187">
                  <w:marLeft w:val="0"/>
                  <w:marRight w:val="0"/>
                  <w:marTop w:val="0"/>
                  <w:marBottom w:val="0"/>
                  <w:divBdr>
                    <w:top w:val="none" w:sz="0" w:space="0" w:color="auto"/>
                    <w:left w:val="none" w:sz="0" w:space="0" w:color="auto"/>
                    <w:bottom w:val="none" w:sz="0" w:space="0" w:color="auto"/>
                    <w:right w:val="none" w:sz="0" w:space="0" w:color="auto"/>
                  </w:divBdr>
                </w:div>
                <w:div w:id="606276768">
                  <w:marLeft w:val="0"/>
                  <w:marRight w:val="0"/>
                  <w:marTop w:val="0"/>
                  <w:marBottom w:val="0"/>
                  <w:divBdr>
                    <w:top w:val="none" w:sz="0" w:space="0" w:color="auto"/>
                    <w:left w:val="none" w:sz="0" w:space="0" w:color="auto"/>
                    <w:bottom w:val="none" w:sz="0" w:space="0" w:color="auto"/>
                    <w:right w:val="none" w:sz="0" w:space="0" w:color="auto"/>
                  </w:divBdr>
                </w:div>
                <w:div w:id="607615098">
                  <w:marLeft w:val="0"/>
                  <w:marRight w:val="0"/>
                  <w:marTop w:val="0"/>
                  <w:marBottom w:val="0"/>
                  <w:divBdr>
                    <w:top w:val="none" w:sz="0" w:space="0" w:color="auto"/>
                    <w:left w:val="none" w:sz="0" w:space="0" w:color="auto"/>
                    <w:bottom w:val="none" w:sz="0" w:space="0" w:color="auto"/>
                    <w:right w:val="none" w:sz="0" w:space="0" w:color="auto"/>
                  </w:divBdr>
                </w:div>
                <w:div w:id="703561675">
                  <w:marLeft w:val="0"/>
                  <w:marRight w:val="0"/>
                  <w:marTop w:val="0"/>
                  <w:marBottom w:val="0"/>
                  <w:divBdr>
                    <w:top w:val="none" w:sz="0" w:space="0" w:color="auto"/>
                    <w:left w:val="none" w:sz="0" w:space="0" w:color="auto"/>
                    <w:bottom w:val="none" w:sz="0" w:space="0" w:color="auto"/>
                    <w:right w:val="none" w:sz="0" w:space="0" w:color="auto"/>
                  </w:divBdr>
                </w:div>
                <w:div w:id="718674684">
                  <w:marLeft w:val="0"/>
                  <w:marRight w:val="0"/>
                  <w:marTop w:val="0"/>
                  <w:marBottom w:val="0"/>
                  <w:divBdr>
                    <w:top w:val="none" w:sz="0" w:space="0" w:color="auto"/>
                    <w:left w:val="none" w:sz="0" w:space="0" w:color="auto"/>
                    <w:bottom w:val="none" w:sz="0" w:space="0" w:color="auto"/>
                    <w:right w:val="none" w:sz="0" w:space="0" w:color="auto"/>
                  </w:divBdr>
                </w:div>
                <w:div w:id="718866350">
                  <w:marLeft w:val="0"/>
                  <w:marRight w:val="0"/>
                  <w:marTop w:val="0"/>
                  <w:marBottom w:val="0"/>
                  <w:divBdr>
                    <w:top w:val="none" w:sz="0" w:space="0" w:color="auto"/>
                    <w:left w:val="none" w:sz="0" w:space="0" w:color="auto"/>
                    <w:bottom w:val="none" w:sz="0" w:space="0" w:color="auto"/>
                    <w:right w:val="none" w:sz="0" w:space="0" w:color="auto"/>
                  </w:divBdr>
                </w:div>
                <w:div w:id="732775694">
                  <w:marLeft w:val="0"/>
                  <w:marRight w:val="0"/>
                  <w:marTop w:val="0"/>
                  <w:marBottom w:val="0"/>
                  <w:divBdr>
                    <w:top w:val="none" w:sz="0" w:space="0" w:color="auto"/>
                    <w:left w:val="none" w:sz="0" w:space="0" w:color="auto"/>
                    <w:bottom w:val="none" w:sz="0" w:space="0" w:color="auto"/>
                    <w:right w:val="none" w:sz="0" w:space="0" w:color="auto"/>
                  </w:divBdr>
                </w:div>
                <w:div w:id="759252571">
                  <w:marLeft w:val="0"/>
                  <w:marRight w:val="0"/>
                  <w:marTop w:val="0"/>
                  <w:marBottom w:val="0"/>
                  <w:divBdr>
                    <w:top w:val="none" w:sz="0" w:space="0" w:color="auto"/>
                    <w:left w:val="none" w:sz="0" w:space="0" w:color="auto"/>
                    <w:bottom w:val="none" w:sz="0" w:space="0" w:color="auto"/>
                    <w:right w:val="none" w:sz="0" w:space="0" w:color="auto"/>
                  </w:divBdr>
                </w:div>
                <w:div w:id="784889023">
                  <w:marLeft w:val="0"/>
                  <w:marRight w:val="0"/>
                  <w:marTop w:val="0"/>
                  <w:marBottom w:val="0"/>
                  <w:divBdr>
                    <w:top w:val="none" w:sz="0" w:space="0" w:color="auto"/>
                    <w:left w:val="none" w:sz="0" w:space="0" w:color="auto"/>
                    <w:bottom w:val="none" w:sz="0" w:space="0" w:color="auto"/>
                    <w:right w:val="none" w:sz="0" w:space="0" w:color="auto"/>
                  </w:divBdr>
                </w:div>
                <w:div w:id="787820211">
                  <w:marLeft w:val="0"/>
                  <w:marRight w:val="0"/>
                  <w:marTop w:val="0"/>
                  <w:marBottom w:val="0"/>
                  <w:divBdr>
                    <w:top w:val="none" w:sz="0" w:space="0" w:color="auto"/>
                    <w:left w:val="none" w:sz="0" w:space="0" w:color="auto"/>
                    <w:bottom w:val="none" w:sz="0" w:space="0" w:color="auto"/>
                    <w:right w:val="none" w:sz="0" w:space="0" w:color="auto"/>
                  </w:divBdr>
                </w:div>
                <w:div w:id="811681597">
                  <w:marLeft w:val="0"/>
                  <w:marRight w:val="0"/>
                  <w:marTop w:val="0"/>
                  <w:marBottom w:val="0"/>
                  <w:divBdr>
                    <w:top w:val="none" w:sz="0" w:space="0" w:color="auto"/>
                    <w:left w:val="none" w:sz="0" w:space="0" w:color="auto"/>
                    <w:bottom w:val="none" w:sz="0" w:space="0" w:color="auto"/>
                    <w:right w:val="none" w:sz="0" w:space="0" w:color="auto"/>
                  </w:divBdr>
                </w:div>
                <w:div w:id="833641632">
                  <w:marLeft w:val="0"/>
                  <w:marRight w:val="0"/>
                  <w:marTop w:val="0"/>
                  <w:marBottom w:val="0"/>
                  <w:divBdr>
                    <w:top w:val="none" w:sz="0" w:space="0" w:color="auto"/>
                    <w:left w:val="none" w:sz="0" w:space="0" w:color="auto"/>
                    <w:bottom w:val="none" w:sz="0" w:space="0" w:color="auto"/>
                    <w:right w:val="none" w:sz="0" w:space="0" w:color="auto"/>
                  </w:divBdr>
                </w:div>
                <w:div w:id="836186661">
                  <w:marLeft w:val="0"/>
                  <w:marRight w:val="0"/>
                  <w:marTop w:val="0"/>
                  <w:marBottom w:val="0"/>
                  <w:divBdr>
                    <w:top w:val="none" w:sz="0" w:space="0" w:color="auto"/>
                    <w:left w:val="none" w:sz="0" w:space="0" w:color="auto"/>
                    <w:bottom w:val="none" w:sz="0" w:space="0" w:color="auto"/>
                    <w:right w:val="none" w:sz="0" w:space="0" w:color="auto"/>
                  </w:divBdr>
                </w:div>
                <w:div w:id="916131890">
                  <w:marLeft w:val="0"/>
                  <w:marRight w:val="0"/>
                  <w:marTop w:val="0"/>
                  <w:marBottom w:val="0"/>
                  <w:divBdr>
                    <w:top w:val="none" w:sz="0" w:space="0" w:color="auto"/>
                    <w:left w:val="none" w:sz="0" w:space="0" w:color="auto"/>
                    <w:bottom w:val="none" w:sz="0" w:space="0" w:color="auto"/>
                    <w:right w:val="none" w:sz="0" w:space="0" w:color="auto"/>
                  </w:divBdr>
                </w:div>
                <w:div w:id="932740085">
                  <w:marLeft w:val="0"/>
                  <w:marRight w:val="0"/>
                  <w:marTop w:val="0"/>
                  <w:marBottom w:val="0"/>
                  <w:divBdr>
                    <w:top w:val="none" w:sz="0" w:space="0" w:color="auto"/>
                    <w:left w:val="none" w:sz="0" w:space="0" w:color="auto"/>
                    <w:bottom w:val="none" w:sz="0" w:space="0" w:color="auto"/>
                    <w:right w:val="none" w:sz="0" w:space="0" w:color="auto"/>
                  </w:divBdr>
                </w:div>
                <w:div w:id="935090265">
                  <w:marLeft w:val="0"/>
                  <w:marRight w:val="0"/>
                  <w:marTop w:val="0"/>
                  <w:marBottom w:val="0"/>
                  <w:divBdr>
                    <w:top w:val="none" w:sz="0" w:space="0" w:color="auto"/>
                    <w:left w:val="none" w:sz="0" w:space="0" w:color="auto"/>
                    <w:bottom w:val="none" w:sz="0" w:space="0" w:color="auto"/>
                    <w:right w:val="none" w:sz="0" w:space="0" w:color="auto"/>
                  </w:divBdr>
                </w:div>
                <w:div w:id="996345177">
                  <w:marLeft w:val="0"/>
                  <w:marRight w:val="0"/>
                  <w:marTop w:val="0"/>
                  <w:marBottom w:val="0"/>
                  <w:divBdr>
                    <w:top w:val="none" w:sz="0" w:space="0" w:color="auto"/>
                    <w:left w:val="none" w:sz="0" w:space="0" w:color="auto"/>
                    <w:bottom w:val="none" w:sz="0" w:space="0" w:color="auto"/>
                    <w:right w:val="none" w:sz="0" w:space="0" w:color="auto"/>
                  </w:divBdr>
                </w:div>
                <w:div w:id="1053773147">
                  <w:marLeft w:val="0"/>
                  <w:marRight w:val="0"/>
                  <w:marTop w:val="0"/>
                  <w:marBottom w:val="0"/>
                  <w:divBdr>
                    <w:top w:val="none" w:sz="0" w:space="0" w:color="auto"/>
                    <w:left w:val="none" w:sz="0" w:space="0" w:color="auto"/>
                    <w:bottom w:val="none" w:sz="0" w:space="0" w:color="auto"/>
                    <w:right w:val="none" w:sz="0" w:space="0" w:color="auto"/>
                  </w:divBdr>
                </w:div>
                <w:div w:id="1161190287">
                  <w:marLeft w:val="0"/>
                  <w:marRight w:val="0"/>
                  <w:marTop w:val="0"/>
                  <w:marBottom w:val="0"/>
                  <w:divBdr>
                    <w:top w:val="none" w:sz="0" w:space="0" w:color="auto"/>
                    <w:left w:val="none" w:sz="0" w:space="0" w:color="auto"/>
                    <w:bottom w:val="none" w:sz="0" w:space="0" w:color="auto"/>
                    <w:right w:val="none" w:sz="0" w:space="0" w:color="auto"/>
                  </w:divBdr>
                </w:div>
                <w:div w:id="1185287982">
                  <w:marLeft w:val="0"/>
                  <w:marRight w:val="0"/>
                  <w:marTop w:val="0"/>
                  <w:marBottom w:val="0"/>
                  <w:divBdr>
                    <w:top w:val="none" w:sz="0" w:space="0" w:color="auto"/>
                    <w:left w:val="none" w:sz="0" w:space="0" w:color="auto"/>
                    <w:bottom w:val="none" w:sz="0" w:space="0" w:color="auto"/>
                    <w:right w:val="none" w:sz="0" w:space="0" w:color="auto"/>
                  </w:divBdr>
                </w:div>
                <w:div w:id="1207524352">
                  <w:marLeft w:val="0"/>
                  <w:marRight w:val="0"/>
                  <w:marTop w:val="0"/>
                  <w:marBottom w:val="0"/>
                  <w:divBdr>
                    <w:top w:val="none" w:sz="0" w:space="0" w:color="auto"/>
                    <w:left w:val="none" w:sz="0" w:space="0" w:color="auto"/>
                    <w:bottom w:val="none" w:sz="0" w:space="0" w:color="auto"/>
                    <w:right w:val="none" w:sz="0" w:space="0" w:color="auto"/>
                  </w:divBdr>
                </w:div>
                <w:div w:id="1227841403">
                  <w:marLeft w:val="0"/>
                  <w:marRight w:val="0"/>
                  <w:marTop w:val="0"/>
                  <w:marBottom w:val="0"/>
                  <w:divBdr>
                    <w:top w:val="none" w:sz="0" w:space="0" w:color="auto"/>
                    <w:left w:val="none" w:sz="0" w:space="0" w:color="auto"/>
                    <w:bottom w:val="none" w:sz="0" w:space="0" w:color="auto"/>
                    <w:right w:val="none" w:sz="0" w:space="0" w:color="auto"/>
                  </w:divBdr>
                </w:div>
                <w:div w:id="1229729598">
                  <w:marLeft w:val="0"/>
                  <w:marRight w:val="0"/>
                  <w:marTop w:val="0"/>
                  <w:marBottom w:val="0"/>
                  <w:divBdr>
                    <w:top w:val="none" w:sz="0" w:space="0" w:color="auto"/>
                    <w:left w:val="none" w:sz="0" w:space="0" w:color="auto"/>
                    <w:bottom w:val="none" w:sz="0" w:space="0" w:color="auto"/>
                    <w:right w:val="none" w:sz="0" w:space="0" w:color="auto"/>
                  </w:divBdr>
                </w:div>
                <w:div w:id="1236165416">
                  <w:marLeft w:val="0"/>
                  <w:marRight w:val="0"/>
                  <w:marTop w:val="0"/>
                  <w:marBottom w:val="0"/>
                  <w:divBdr>
                    <w:top w:val="none" w:sz="0" w:space="0" w:color="auto"/>
                    <w:left w:val="none" w:sz="0" w:space="0" w:color="auto"/>
                    <w:bottom w:val="none" w:sz="0" w:space="0" w:color="auto"/>
                    <w:right w:val="none" w:sz="0" w:space="0" w:color="auto"/>
                  </w:divBdr>
                </w:div>
                <w:div w:id="1240215104">
                  <w:marLeft w:val="0"/>
                  <w:marRight w:val="0"/>
                  <w:marTop w:val="0"/>
                  <w:marBottom w:val="0"/>
                  <w:divBdr>
                    <w:top w:val="none" w:sz="0" w:space="0" w:color="auto"/>
                    <w:left w:val="none" w:sz="0" w:space="0" w:color="auto"/>
                    <w:bottom w:val="none" w:sz="0" w:space="0" w:color="auto"/>
                    <w:right w:val="none" w:sz="0" w:space="0" w:color="auto"/>
                  </w:divBdr>
                </w:div>
                <w:div w:id="1288704203">
                  <w:marLeft w:val="0"/>
                  <w:marRight w:val="0"/>
                  <w:marTop w:val="0"/>
                  <w:marBottom w:val="0"/>
                  <w:divBdr>
                    <w:top w:val="none" w:sz="0" w:space="0" w:color="auto"/>
                    <w:left w:val="none" w:sz="0" w:space="0" w:color="auto"/>
                    <w:bottom w:val="none" w:sz="0" w:space="0" w:color="auto"/>
                    <w:right w:val="none" w:sz="0" w:space="0" w:color="auto"/>
                  </w:divBdr>
                </w:div>
                <w:div w:id="1296330010">
                  <w:marLeft w:val="0"/>
                  <w:marRight w:val="0"/>
                  <w:marTop w:val="0"/>
                  <w:marBottom w:val="0"/>
                  <w:divBdr>
                    <w:top w:val="none" w:sz="0" w:space="0" w:color="auto"/>
                    <w:left w:val="none" w:sz="0" w:space="0" w:color="auto"/>
                    <w:bottom w:val="none" w:sz="0" w:space="0" w:color="auto"/>
                    <w:right w:val="none" w:sz="0" w:space="0" w:color="auto"/>
                  </w:divBdr>
                </w:div>
                <w:div w:id="1357078426">
                  <w:marLeft w:val="0"/>
                  <w:marRight w:val="0"/>
                  <w:marTop w:val="0"/>
                  <w:marBottom w:val="0"/>
                  <w:divBdr>
                    <w:top w:val="none" w:sz="0" w:space="0" w:color="auto"/>
                    <w:left w:val="none" w:sz="0" w:space="0" w:color="auto"/>
                    <w:bottom w:val="none" w:sz="0" w:space="0" w:color="auto"/>
                    <w:right w:val="none" w:sz="0" w:space="0" w:color="auto"/>
                  </w:divBdr>
                </w:div>
                <w:div w:id="1358041541">
                  <w:marLeft w:val="0"/>
                  <w:marRight w:val="0"/>
                  <w:marTop w:val="0"/>
                  <w:marBottom w:val="0"/>
                  <w:divBdr>
                    <w:top w:val="none" w:sz="0" w:space="0" w:color="auto"/>
                    <w:left w:val="none" w:sz="0" w:space="0" w:color="auto"/>
                    <w:bottom w:val="none" w:sz="0" w:space="0" w:color="auto"/>
                    <w:right w:val="none" w:sz="0" w:space="0" w:color="auto"/>
                  </w:divBdr>
                </w:div>
                <w:div w:id="1366564801">
                  <w:marLeft w:val="0"/>
                  <w:marRight w:val="0"/>
                  <w:marTop w:val="0"/>
                  <w:marBottom w:val="0"/>
                  <w:divBdr>
                    <w:top w:val="none" w:sz="0" w:space="0" w:color="auto"/>
                    <w:left w:val="none" w:sz="0" w:space="0" w:color="auto"/>
                    <w:bottom w:val="none" w:sz="0" w:space="0" w:color="auto"/>
                    <w:right w:val="none" w:sz="0" w:space="0" w:color="auto"/>
                  </w:divBdr>
                </w:div>
                <w:div w:id="1411152297">
                  <w:marLeft w:val="0"/>
                  <w:marRight w:val="0"/>
                  <w:marTop w:val="0"/>
                  <w:marBottom w:val="0"/>
                  <w:divBdr>
                    <w:top w:val="none" w:sz="0" w:space="0" w:color="auto"/>
                    <w:left w:val="none" w:sz="0" w:space="0" w:color="auto"/>
                    <w:bottom w:val="none" w:sz="0" w:space="0" w:color="auto"/>
                    <w:right w:val="none" w:sz="0" w:space="0" w:color="auto"/>
                  </w:divBdr>
                </w:div>
                <w:div w:id="1416197526">
                  <w:marLeft w:val="0"/>
                  <w:marRight w:val="0"/>
                  <w:marTop w:val="0"/>
                  <w:marBottom w:val="0"/>
                  <w:divBdr>
                    <w:top w:val="none" w:sz="0" w:space="0" w:color="auto"/>
                    <w:left w:val="none" w:sz="0" w:space="0" w:color="auto"/>
                    <w:bottom w:val="none" w:sz="0" w:space="0" w:color="auto"/>
                    <w:right w:val="none" w:sz="0" w:space="0" w:color="auto"/>
                  </w:divBdr>
                </w:div>
                <w:div w:id="1469125090">
                  <w:marLeft w:val="0"/>
                  <w:marRight w:val="0"/>
                  <w:marTop w:val="0"/>
                  <w:marBottom w:val="0"/>
                  <w:divBdr>
                    <w:top w:val="none" w:sz="0" w:space="0" w:color="auto"/>
                    <w:left w:val="none" w:sz="0" w:space="0" w:color="auto"/>
                    <w:bottom w:val="none" w:sz="0" w:space="0" w:color="auto"/>
                    <w:right w:val="none" w:sz="0" w:space="0" w:color="auto"/>
                  </w:divBdr>
                </w:div>
                <w:div w:id="1471244929">
                  <w:marLeft w:val="0"/>
                  <w:marRight w:val="0"/>
                  <w:marTop w:val="0"/>
                  <w:marBottom w:val="0"/>
                  <w:divBdr>
                    <w:top w:val="none" w:sz="0" w:space="0" w:color="auto"/>
                    <w:left w:val="none" w:sz="0" w:space="0" w:color="auto"/>
                    <w:bottom w:val="none" w:sz="0" w:space="0" w:color="auto"/>
                    <w:right w:val="none" w:sz="0" w:space="0" w:color="auto"/>
                  </w:divBdr>
                </w:div>
                <w:div w:id="1471509356">
                  <w:marLeft w:val="0"/>
                  <w:marRight w:val="0"/>
                  <w:marTop w:val="0"/>
                  <w:marBottom w:val="0"/>
                  <w:divBdr>
                    <w:top w:val="none" w:sz="0" w:space="0" w:color="auto"/>
                    <w:left w:val="none" w:sz="0" w:space="0" w:color="auto"/>
                    <w:bottom w:val="none" w:sz="0" w:space="0" w:color="auto"/>
                    <w:right w:val="none" w:sz="0" w:space="0" w:color="auto"/>
                  </w:divBdr>
                </w:div>
                <w:div w:id="1491098167">
                  <w:marLeft w:val="0"/>
                  <w:marRight w:val="0"/>
                  <w:marTop w:val="0"/>
                  <w:marBottom w:val="0"/>
                  <w:divBdr>
                    <w:top w:val="none" w:sz="0" w:space="0" w:color="auto"/>
                    <w:left w:val="none" w:sz="0" w:space="0" w:color="auto"/>
                    <w:bottom w:val="none" w:sz="0" w:space="0" w:color="auto"/>
                    <w:right w:val="none" w:sz="0" w:space="0" w:color="auto"/>
                  </w:divBdr>
                </w:div>
                <w:div w:id="1612281347">
                  <w:marLeft w:val="0"/>
                  <w:marRight w:val="0"/>
                  <w:marTop w:val="0"/>
                  <w:marBottom w:val="0"/>
                  <w:divBdr>
                    <w:top w:val="none" w:sz="0" w:space="0" w:color="auto"/>
                    <w:left w:val="none" w:sz="0" w:space="0" w:color="auto"/>
                    <w:bottom w:val="none" w:sz="0" w:space="0" w:color="auto"/>
                    <w:right w:val="none" w:sz="0" w:space="0" w:color="auto"/>
                  </w:divBdr>
                </w:div>
                <w:div w:id="1649700977">
                  <w:marLeft w:val="0"/>
                  <w:marRight w:val="0"/>
                  <w:marTop w:val="0"/>
                  <w:marBottom w:val="0"/>
                  <w:divBdr>
                    <w:top w:val="none" w:sz="0" w:space="0" w:color="auto"/>
                    <w:left w:val="none" w:sz="0" w:space="0" w:color="auto"/>
                    <w:bottom w:val="none" w:sz="0" w:space="0" w:color="auto"/>
                    <w:right w:val="none" w:sz="0" w:space="0" w:color="auto"/>
                  </w:divBdr>
                </w:div>
                <w:div w:id="1671056014">
                  <w:marLeft w:val="0"/>
                  <w:marRight w:val="0"/>
                  <w:marTop w:val="0"/>
                  <w:marBottom w:val="0"/>
                  <w:divBdr>
                    <w:top w:val="none" w:sz="0" w:space="0" w:color="auto"/>
                    <w:left w:val="none" w:sz="0" w:space="0" w:color="auto"/>
                    <w:bottom w:val="none" w:sz="0" w:space="0" w:color="auto"/>
                    <w:right w:val="none" w:sz="0" w:space="0" w:color="auto"/>
                  </w:divBdr>
                </w:div>
                <w:div w:id="1678074052">
                  <w:marLeft w:val="0"/>
                  <w:marRight w:val="0"/>
                  <w:marTop w:val="0"/>
                  <w:marBottom w:val="0"/>
                  <w:divBdr>
                    <w:top w:val="none" w:sz="0" w:space="0" w:color="auto"/>
                    <w:left w:val="none" w:sz="0" w:space="0" w:color="auto"/>
                    <w:bottom w:val="none" w:sz="0" w:space="0" w:color="auto"/>
                    <w:right w:val="none" w:sz="0" w:space="0" w:color="auto"/>
                  </w:divBdr>
                </w:div>
                <w:div w:id="1683239896">
                  <w:marLeft w:val="0"/>
                  <w:marRight w:val="0"/>
                  <w:marTop w:val="0"/>
                  <w:marBottom w:val="0"/>
                  <w:divBdr>
                    <w:top w:val="none" w:sz="0" w:space="0" w:color="auto"/>
                    <w:left w:val="none" w:sz="0" w:space="0" w:color="auto"/>
                    <w:bottom w:val="none" w:sz="0" w:space="0" w:color="auto"/>
                    <w:right w:val="none" w:sz="0" w:space="0" w:color="auto"/>
                  </w:divBdr>
                </w:div>
                <w:div w:id="1704011256">
                  <w:marLeft w:val="0"/>
                  <w:marRight w:val="0"/>
                  <w:marTop w:val="0"/>
                  <w:marBottom w:val="0"/>
                  <w:divBdr>
                    <w:top w:val="none" w:sz="0" w:space="0" w:color="auto"/>
                    <w:left w:val="none" w:sz="0" w:space="0" w:color="auto"/>
                    <w:bottom w:val="none" w:sz="0" w:space="0" w:color="auto"/>
                    <w:right w:val="none" w:sz="0" w:space="0" w:color="auto"/>
                  </w:divBdr>
                </w:div>
                <w:div w:id="1712534801">
                  <w:marLeft w:val="0"/>
                  <w:marRight w:val="0"/>
                  <w:marTop w:val="0"/>
                  <w:marBottom w:val="0"/>
                  <w:divBdr>
                    <w:top w:val="none" w:sz="0" w:space="0" w:color="auto"/>
                    <w:left w:val="none" w:sz="0" w:space="0" w:color="auto"/>
                    <w:bottom w:val="none" w:sz="0" w:space="0" w:color="auto"/>
                    <w:right w:val="none" w:sz="0" w:space="0" w:color="auto"/>
                  </w:divBdr>
                </w:div>
                <w:div w:id="1809977037">
                  <w:marLeft w:val="0"/>
                  <w:marRight w:val="0"/>
                  <w:marTop w:val="0"/>
                  <w:marBottom w:val="0"/>
                  <w:divBdr>
                    <w:top w:val="none" w:sz="0" w:space="0" w:color="auto"/>
                    <w:left w:val="none" w:sz="0" w:space="0" w:color="auto"/>
                    <w:bottom w:val="none" w:sz="0" w:space="0" w:color="auto"/>
                    <w:right w:val="none" w:sz="0" w:space="0" w:color="auto"/>
                  </w:divBdr>
                </w:div>
                <w:div w:id="1814130027">
                  <w:marLeft w:val="0"/>
                  <w:marRight w:val="0"/>
                  <w:marTop w:val="0"/>
                  <w:marBottom w:val="0"/>
                  <w:divBdr>
                    <w:top w:val="none" w:sz="0" w:space="0" w:color="auto"/>
                    <w:left w:val="none" w:sz="0" w:space="0" w:color="auto"/>
                    <w:bottom w:val="none" w:sz="0" w:space="0" w:color="auto"/>
                    <w:right w:val="none" w:sz="0" w:space="0" w:color="auto"/>
                  </w:divBdr>
                </w:div>
                <w:div w:id="1895238196">
                  <w:marLeft w:val="0"/>
                  <w:marRight w:val="0"/>
                  <w:marTop w:val="0"/>
                  <w:marBottom w:val="0"/>
                  <w:divBdr>
                    <w:top w:val="none" w:sz="0" w:space="0" w:color="auto"/>
                    <w:left w:val="none" w:sz="0" w:space="0" w:color="auto"/>
                    <w:bottom w:val="none" w:sz="0" w:space="0" w:color="auto"/>
                    <w:right w:val="none" w:sz="0" w:space="0" w:color="auto"/>
                  </w:divBdr>
                </w:div>
                <w:div w:id="1909610690">
                  <w:marLeft w:val="0"/>
                  <w:marRight w:val="0"/>
                  <w:marTop w:val="0"/>
                  <w:marBottom w:val="0"/>
                  <w:divBdr>
                    <w:top w:val="none" w:sz="0" w:space="0" w:color="auto"/>
                    <w:left w:val="none" w:sz="0" w:space="0" w:color="auto"/>
                    <w:bottom w:val="none" w:sz="0" w:space="0" w:color="auto"/>
                    <w:right w:val="none" w:sz="0" w:space="0" w:color="auto"/>
                  </w:divBdr>
                </w:div>
                <w:div w:id="1910260553">
                  <w:marLeft w:val="0"/>
                  <w:marRight w:val="0"/>
                  <w:marTop w:val="0"/>
                  <w:marBottom w:val="0"/>
                  <w:divBdr>
                    <w:top w:val="none" w:sz="0" w:space="0" w:color="auto"/>
                    <w:left w:val="none" w:sz="0" w:space="0" w:color="auto"/>
                    <w:bottom w:val="none" w:sz="0" w:space="0" w:color="auto"/>
                    <w:right w:val="none" w:sz="0" w:space="0" w:color="auto"/>
                  </w:divBdr>
                </w:div>
                <w:div w:id="1914045290">
                  <w:marLeft w:val="0"/>
                  <w:marRight w:val="0"/>
                  <w:marTop w:val="0"/>
                  <w:marBottom w:val="0"/>
                  <w:divBdr>
                    <w:top w:val="none" w:sz="0" w:space="0" w:color="auto"/>
                    <w:left w:val="none" w:sz="0" w:space="0" w:color="auto"/>
                    <w:bottom w:val="none" w:sz="0" w:space="0" w:color="auto"/>
                    <w:right w:val="none" w:sz="0" w:space="0" w:color="auto"/>
                  </w:divBdr>
                </w:div>
                <w:div w:id="1982465533">
                  <w:marLeft w:val="0"/>
                  <w:marRight w:val="0"/>
                  <w:marTop w:val="0"/>
                  <w:marBottom w:val="0"/>
                  <w:divBdr>
                    <w:top w:val="none" w:sz="0" w:space="0" w:color="auto"/>
                    <w:left w:val="none" w:sz="0" w:space="0" w:color="auto"/>
                    <w:bottom w:val="none" w:sz="0" w:space="0" w:color="auto"/>
                    <w:right w:val="none" w:sz="0" w:space="0" w:color="auto"/>
                  </w:divBdr>
                </w:div>
                <w:div w:id="1992522331">
                  <w:marLeft w:val="0"/>
                  <w:marRight w:val="0"/>
                  <w:marTop w:val="0"/>
                  <w:marBottom w:val="0"/>
                  <w:divBdr>
                    <w:top w:val="none" w:sz="0" w:space="0" w:color="auto"/>
                    <w:left w:val="none" w:sz="0" w:space="0" w:color="auto"/>
                    <w:bottom w:val="none" w:sz="0" w:space="0" w:color="auto"/>
                    <w:right w:val="none" w:sz="0" w:space="0" w:color="auto"/>
                  </w:divBdr>
                </w:div>
                <w:div w:id="2016182146">
                  <w:marLeft w:val="0"/>
                  <w:marRight w:val="0"/>
                  <w:marTop w:val="0"/>
                  <w:marBottom w:val="0"/>
                  <w:divBdr>
                    <w:top w:val="none" w:sz="0" w:space="0" w:color="auto"/>
                    <w:left w:val="none" w:sz="0" w:space="0" w:color="auto"/>
                    <w:bottom w:val="none" w:sz="0" w:space="0" w:color="auto"/>
                    <w:right w:val="none" w:sz="0" w:space="0" w:color="auto"/>
                  </w:divBdr>
                </w:div>
                <w:div w:id="2022931203">
                  <w:marLeft w:val="0"/>
                  <w:marRight w:val="0"/>
                  <w:marTop w:val="0"/>
                  <w:marBottom w:val="0"/>
                  <w:divBdr>
                    <w:top w:val="none" w:sz="0" w:space="0" w:color="auto"/>
                    <w:left w:val="none" w:sz="0" w:space="0" w:color="auto"/>
                    <w:bottom w:val="none" w:sz="0" w:space="0" w:color="auto"/>
                    <w:right w:val="none" w:sz="0" w:space="0" w:color="auto"/>
                  </w:divBdr>
                </w:div>
                <w:div w:id="2058384498">
                  <w:marLeft w:val="0"/>
                  <w:marRight w:val="0"/>
                  <w:marTop w:val="0"/>
                  <w:marBottom w:val="0"/>
                  <w:divBdr>
                    <w:top w:val="none" w:sz="0" w:space="0" w:color="auto"/>
                    <w:left w:val="none" w:sz="0" w:space="0" w:color="auto"/>
                    <w:bottom w:val="none" w:sz="0" w:space="0" w:color="auto"/>
                    <w:right w:val="none" w:sz="0" w:space="0" w:color="auto"/>
                  </w:divBdr>
                </w:div>
                <w:div w:id="2105149525">
                  <w:marLeft w:val="0"/>
                  <w:marRight w:val="0"/>
                  <w:marTop w:val="0"/>
                  <w:marBottom w:val="0"/>
                  <w:divBdr>
                    <w:top w:val="none" w:sz="0" w:space="0" w:color="auto"/>
                    <w:left w:val="none" w:sz="0" w:space="0" w:color="auto"/>
                    <w:bottom w:val="none" w:sz="0" w:space="0" w:color="auto"/>
                    <w:right w:val="none" w:sz="0" w:space="0" w:color="auto"/>
                  </w:divBdr>
                </w:div>
                <w:div w:id="2131896444">
                  <w:marLeft w:val="0"/>
                  <w:marRight w:val="0"/>
                  <w:marTop w:val="0"/>
                  <w:marBottom w:val="0"/>
                  <w:divBdr>
                    <w:top w:val="none" w:sz="0" w:space="0" w:color="auto"/>
                    <w:left w:val="none" w:sz="0" w:space="0" w:color="auto"/>
                    <w:bottom w:val="none" w:sz="0" w:space="0" w:color="auto"/>
                    <w:right w:val="none" w:sz="0" w:space="0" w:color="auto"/>
                  </w:divBdr>
                </w:div>
                <w:div w:id="2132740612">
                  <w:marLeft w:val="0"/>
                  <w:marRight w:val="0"/>
                  <w:marTop w:val="0"/>
                  <w:marBottom w:val="0"/>
                  <w:divBdr>
                    <w:top w:val="none" w:sz="0" w:space="0" w:color="auto"/>
                    <w:left w:val="none" w:sz="0" w:space="0" w:color="auto"/>
                    <w:bottom w:val="none" w:sz="0" w:space="0" w:color="auto"/>
                    <w:right w:val="none" w:sz="0" w:space="0" w:color="auto"/>
                  </w:divBdr>
                </w:div>
                <w:div w:id="21438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34284">
          <w:marLeft w:val="0"/>
          <w:marRight w:val="0"/>
          <w:marTop w:val="0"/>
          <w:marBottom w:val="0"/>
          <w:divBdr>
            <w:top w:val="none" w:sz="0" w:space="0" w:color="auto"/>
            <w:left w:val="none" w:sz="0" w:space="0" w:color="auto"/>
            <w:bottom w:val="none" w:sz="0" w:space="0" w:color="auto"/>
            <w:right w:val="none" w:sz="0" w:space="0" w:color="auto"/>
          </w:divBdr>
          <w:divsChild>
            <w:div w:id="551695186">
              <w:marLeft w:val="0"/>
              <w:marRight w:val="0"/>
              <w:marTop w:val="0"/>
              <w:marBottom w:val="0"/>
              <w:divBdr>
                <w:top w:val="none" w:sz="0" w:space="0" w:color="auto"/>
                <w:left w:val="none" w:sz="0" w:space="0" w:color="auto"/>
                <w:bottom w:val="none" w:sz="0" w:space="0" w:color="auto"/>
                <w:right w:val="none" w:sz="0" w:space="0" w:color="auto"/>
              </w:divBdr>
              <w:divsChild>
                <w:div w:id="21059749">
                  <w:marLeft w:val="0"/>
                  <w:marRight w:val="0"/>
                  <w:marTop w:val="0"/>
                  <w:marBottom w:val="0"/>
                  <w:divBdr>
                    <w:top w:val="none" w:sz="0" w:space="0" w:color="auto"/>
                    <w:left w:val="none" w:sz="0" w:space="0" w:color="auto"/>
                    <w:bottom w:val="none" w:sz="0" w:space="0" w:color="auto"/>
                    <w:right w:val="none" w:sz="0" w:space="0" w:color="auto"/>
                  </w:divBdr>
                </w:div>
                <w:div w:id="81345043">
                  <w:marLeft w:val="0"/>
                  <w:marRight w:val="0"/>
                  <w:marTop w:val="0"/>
                  <w:marBottom w:val="0"/>
                  <w:divBdr>
                    <w:top w:val="none" w:sz="0" w:space="0" w:color="auto"/>
                    <w:left w:val="none" w:sz="0" w:space="0" w:color="auto"/>
                    <w:bottom w:val="none" w:sz="0" w:space="0" w:color="auto"/>
                    <w:right w:val="none" w:sz="0" w:space="0" w:color="auto"/>
                  </w:divBdr>
                </w:div>
                <w:div w:id="97797794">
                  <w:marLeft w:val="0"/>
                  <w:marRight w:val="0"/>
                  <w:marTop w:val="0"/>
                  <w:marBottom w:val="0"/>
                  <w:divBdr>
                    <w:top w:val="none" w:sz="0" w:space="0" w:color="auto"/>
                    <w:left w:val="none" w:sz="0" w:space="0" w:color="auto"/>
                    <w:bottom w:val="none" w:sz="0" w:space="0" w:color="auto"/>
                    <w:right w:val="none" w:sz="0" w:space="0" w:color="auto"/>
                  </w:divBdr>
                </w:div>
                <w:div w:id="100295851">
                  <w:marLeft w:val="0"/>
                  <w:marRight w:val="0"/>
                  <w:marTop w:val="0"/>
                  <w:marBottom w:val="0"/>
                  <w:divBdr>
                    <w:top w:val="none" w:sz="0" w:space="0" w:color="auto"/>
                    <w:left w:val="none" w:sz="0" w:space="0" w:color="auto"/>
                    <w:bottom w:val="none" w:sz="0" w:space="0" w:color="auto"/>
                    <w:right w:val="none" w:sz="0" w:space="0" w:color="auto"/>
                  </w:divBdr>
                </w:div>
                <w:div w:id="115295751">
                  <w:marLeft w:val="0"/>
                  <w:marRight w:val="0"/>
                  <w:marTop w:val="0"/>
                  <w:marBottom w:val="0"/>
                  <w:divBdr>
                    <w:top w:val="none" w:sz="0" w:space="0" w:color="auto"/>
                    <w:left w:val="none" w:sz="0" w:space="0" w:color="auto"/>
                    <w:bottom w:val="none" w:sz="0" w:space="0" w:color="auto"/>
                    <w:right w:val="none" w:sz="0" w:space="0" w:color="auto"/>
                  </w:divBdr>
                </w:div>
                <w:div w:id="156193000">
                  <w:marLeft w:val="0"/>
                  <w:marRight w:val="0"/>
                  <w:marTop w:val="0"/>
                  <w:marBottom w:val="0"/>
                  <w:divBdr>
                    <w:top w:val="none" w:sz="0" w:space="0" w:color="auto"/>
                    <w:left w:val="none" w:sz="0" w:space="0" w:color="auto"/>
                    <w:bottom w:val="none" w:sz="0" w:space="0" w:color="auto"/>
                    <w:right w:val="none" w:sz="0" w:space="0" w:color="auto"/>
                  </w:divBdr>
                </w:div>
                <w:div w:id="178935875">
                  <w:marLeft w:val="0"/>
                  <w:marRight w:val="0"/>
                  <w:marTop w:val="0"/>
                  <w:marBottom w:val="0"/>
                  <w:divBdr>
                    <w:top w:val="none" w:sz="0" w:space="0" w:color="auto"/>
                    <w:left w:val="none" w:sz="0" w:space="0" w:color="auto"/>
                    <w:bottom w:val="none" w:sz="0" w:space="0" w:color="auto"/>
                    <w:right w:val="none" w:sz="0" w:space="0" w:color="auto"/>
                  </w:divBdr>
                </w:div>
                <w:div w:id="181165468">
                  <w:marLeft w:val="0"/>
                  <w:marRight w:val="0"/>
                  <w:marTop w:val="0"/>
                  <w:marBottom w:val="0"/>
                  <w:divBdr>
                    <w:top w:val="none" w:sz="0" w:space="0" w:color="auto"/>
                    <w:left w:val="none" w:sz="0" w:space="0" w:color="auto"/>
                    <w:bottom w:val="none" w:sz="0" w:space="0" w:color="auto"/>
                    <w:right w:val="none" w:sz="0" w:space="0" w:color="auto"/>
                  </w:divBdr>
                </w:div>
                <w:div w:id="184516451">
                  <w:marLeft w:val="0"/>
                  <w:marRight w:val="0"/>
                  <w:marTop w:val="0"/>
                  <w:marBottom w:val="0"/>
                  <w:divBdr>
                    <w:top w:val="none" w:sz="0" w:space="0" w:color="auto"/>
                    <w:left w:val="none" w:sz="0" w:space="0" w:color="auto"/>
                    <w:bottom w:val="none" w:sz="0" w:space="0" w:color="auto"/>
                    <w:right w:val="none" w:sz="0" w:space="0" w:color="auto"/>
                  </w:divBdr>
                </w:div>
                <w:div w:id="187303291">
                  <w:marLeft w:val="0"/>
                  <w:marRight w:val="0"/>
                  <w:marTop w:val="0"/>
                  <w:marBottom w:val="0"/>
                  <w:divBdr>
                    <w:top w:val="none" w:sz="0" w:space="0" w:color="auto"/>
                    <w:left w:val="none" w:sz="0" w:space="0" w:color="auto"/>
                    <w:bottom w:val="none" w:sz="0" w:space="0" w:color="auto"/>
                    <w:right w:val="none" w:sz="0" w:space="0" w:color="auto"/>
                  </w:divBdr>
                </w:div>
                <w:div w:id="195432895">
                  <w:marLeft w:val="0"/>
                  <w:marRight w:val="0"/>
                  <w:marTop w:val="0"/>
                  <w:marBottom w:val="0"/>
                  <w:divBdr>
                    <w:top w:val="none" w:sz="0" w:space="0" w:color="auto"/>
                    <w:left w:val="none" w:sz="0" w:space="0" w:color="auto"/>
                    <w:bottom w:val="none" w:sz="0" w:space="0" w:color="auto"/>
                    <w:right w:val="none" w:sz="0" w:space="0" w:color="auto"/>
                  </w:divBdr>
                </w:div>
                <w:div w:id="218129591">
                  <w:marLeft w:val="0"/>
                  <w:marRight w:val="0"/>
                  <w:marTop w:val="0"/>
                  <w:marBottom w:val="0"/>
                  <w:divBdr>
                    <w:top w:val="none" w:sz="0" w:space="0" w:color="auto"/>
                    <w:left w:val="none" w:sz="0" w:space="0" w:color="auto"/>
                    <w:bottom w:val="none" w:sz="0" w:space="0" w:color="auto"/>
                    <w:right w:val="none" w:sz="0" w:space="0" w:color="auto"/>
                  </w:divBdr>
                </w:div>
                <w:div w:id="268004854">
                  <w:marLeft w:val="0"/>
                  <w:marRight w:val="0"/>
                  <w:marTop w:val="0"/>
                  <w:marBottom w:val="0"/>
                  <w:divBdr>
                    <w:top w:val="none" w:sz="0" w:space="0" w:color="auto"/>
                    <w:left w:val="none" w:sz="0" w:space="0" w:color="auto"/>
                    <w:bottom w:val="none" w:sz="0" w:space="0" w:color="auto"/>
                    <w:right w:val="none" w:sz="0" w:space="0" w:color="auto"/>
                  </w:divBdr>
                </w:div>
                <w:div w:id="272831990">
                  <w:marLeft w:val="0"/>
                  <w:marRight w:val="0"/>
                  <w:marTop w:val="0"/>
                  <w:marBottom w:val="0"/>
                  <w:divBdr>
                    <w:top w:val="none" w:sz="0" w:space="0" w:color="auto"/>
                    <w:left w:val="none" w:sz="0" w:space="0" w:color="auto"/>
                    <w:bottom w:val="none" w:sz="0" w:space="0" w:color="auto"/>
                    <w:right w:val="none" w:sz="0" w:space="0" w:color="auto"/>
                  </w:divBdr>
                </w:div>
                <w:div w:id="276646313">
                  <w:marLeft w:val="0"/>
                  <w:marRight w:val="0"/>
                  <w:marTop w:val="0"/>
                  <w:marBottom w:val="0"/>
                  <w:divBdr>
                    <w:top w:val="none" w:sz="0" w:space="0" w:color="auto"/>
                    <w:left w:val="none" w:sz="0" w:space="0" w:color="auto"/>
                    <w:bottom w:val="none" w:sz="0" w:space="0" w:color="auto"/>
                    <w:right w:val="none" w:sz="0" w:space="0" w:color="auto"/>
                  </w:divBdr>
                </w:div>
                <w:div w:id="280959646">
                  <w:marLeft w:val="0"/>
                  <w:marRight w:val="0"/>
                  <w:marTop w:val="0"/>
                  <w:marBottom w:val="0"/>
                  <w:divBdr>
                    <w:top w:val="none" w:sz="0" w:space="0" w:color="auto"/>
                    <w:left w:val="none" w:sz="0" w:space="0" w:color="auto"/>
                    <w:bottom w:val="none" w:sz="0" w:space="0" w:color="auto"/>
                    <w:right w:val="none" w:sz="0" w:space="0" w:color="auto"/>
                  </w:divBdr>
                </w:div>
                <w:div w:id="301161129">
                  <w:marLeft w:val="0"/>
                  <w:marRight w:val="0"/>
                  <w:marTop w:val="0"/>
                  <w:marBottom w:val="0"/>
                  <w:divBdr>
                    <w:top w:val="none" w:sz="0" w:space="0" w:color="auto"/>
                    <w:left w:val="none" w:sz="0" w:space="0" w:color="auto"/>
                    <w:bottom w:val="none" w:sz="0" w:space="0" w:color="auto"/>
                    <w:right w:val="none" w:sz="0" w:space="0" w:color="auto"/>
                  </w:divBdr>
                </w:div>
                <w:div w:id="351342766">
                  <w:marLeft w:val="0"/>
                  <w:marRight w:val="0"/>
                  <w:marTop w:val="0"/>
                  <w:marBottom w:val="0"/>
                  <w:divBdr>
                    <w:top w:val="none" w:sz="0" w:space="0" w:color="auto"/>
                    <w:left w:val="none" w:sz="0" w:space="0" w:color="auto"/>
                    <w:bottom w:val="none" w:sz="0" w:space="0" w:color="auto"/>
                    <w:right w:val="none" w:sz="0" w:space="0" w:color="auto"/>
                  </w:divBdr>
                </w:div>
                <w:div w:id="361593491">
                  <w:marLeft w:val="0"/>
                  <w:marRight w:val="0"/>
                  <w:marTop w:val="0"/>
                  <w:marBottom w:val="0"/>
                  <w:divBdr>
                    <w:top w:val="none" w:sz="0" w:space="0" w:color="auto"/>
                    <w:left w:val="none" w:sz="0" w:space="0" w:color="auto"/>
                    <w:bottom w:val="none" w:sz="0" w:space="0" w:color="auto"/>
                    <w:right w:val="none" w:sz="0" w:space="0" w:color="auto"/>
                  </w:divBdr>
                </w:div>
                <w:div w:id="444858646">
                  <w:marLeft w:val="0"/>
                  <w:marRight w:val="0"/>
                  <w:marTop w:val="0"/>
                  <w:marBottom w:val="0"/>
                  <w:divBdr>
                    <w:top w:val="none" w:sz="0" w:space="0" w:color="auto"/>
                    <w:left w:val="none" w:sz="0" w:space="0" w:color="auto"/>
                    <w:bottom w:val="none" w:sz="0" w:space="0" w:color="auto"/>
                    <w:right w:val="none" w:sz="0" w:space="0" w:color="auto"/>
                  </w:divBdr>
                </w:div>
                <w:div w:id="484011349">
                  <w:marLeft w:val="0"/>
                  <w:marRight w:val="0"/>
                  <w:marTop w:val="0"/>
                  <w:marBottom w:val="0"/>
                  <w:divBdr>
                    <w:top w:val="none" w:sz="0" w:space="0" w:color="auto"/>
                    <w:left w:val="none" w:sz="0" w:space="0" w:color="auto"/>
                    <w:bottom w:val="none" w:sz="0" w:space="0" w:color="auto"/>
                    <w:right w:val="none" w:sz="0" w:space="0" w:color="auto"/>
                  </w:divBdr>
                </w:div>
                <w:div w:id="490562486">
                  <w:marLeft w:val="0"/>
                  <w:marRight w:val="0"/>
                  <w:marTop w:val="0"/>
                  <w:marBottom w:val="0"/>
                  <w:divBdr>
                    <w:top w:val="none" w:sz="0" w:space="0" w:color="auto"/>
                    <w:left w:val="none" w:sz="0" w:space="0" w:color="auto"/>
                    <w:bottom w:val="none" w:sz="0" w:space="0" w:color="auto"/>
                    <w:right w:val="none" w:sz="0" w:space="0" w:color="auto"/>
                  </w:divBdr>
                </w:div>
                <w:div w:id="513763955">
                  <w:marLeft w:val="0"/>
                  <w:marRight w:val="0"/>
                  <w:marTop w:val="0"/>
                  <w:marBottom w:val="0"/>
                  <w:divBdr>
                    <w:top w:val="none" w:sz="0" w:space="0" w:color="auto"/>
                    <w:left w:val="none" w:sz="0" w:space="0" w:color="auto"/>
                    <w:bottom w:val="none" w:sz="0" w:space="0" w:color="auto"/>
                    <w:right w:val="none" w:sz="0" w:space="0" w:color="auto"/>
                  </w:divBdr>
                </w:div>
                <w:div w:id="514803739">
                  <w:marLeft w:val="0"/>
                  <w:marRight w:val="0"/>
                  <w:marTop w:val="0"/>
                  <w:marBottom w:val="0"/>
                  <w:divBdr>
                    <w:top w:val="none" w:sz="0" w:space="0" w:color="auto"/>
                    <w:left w:val="none" w:sz="0" w:space="0" w:color="auto"/>
                    <w:bottom w:val="none" w:sz="0" w:space="0" w:color="auto"/>
                    <w:right w:val="none" w:sz="0" w:space="0" w:color="auto"/>
                  </w:divBdr>
                </w:div>
                <w:div w:id="523323887">
                  <w:marLeft w:val="0"/>
                  <w:marRight w:val="0"/>
                  <w:marTop w:val="0"/>
                  <w:marBottom w:val="0"/>
                  <w:divBdr>
                    <w:top w:val="none" w:sz="0" w:space="0" w:color="auto"/>
                    <w:left w:val="none" w:sz="0" w:space="0" w:color="auto"/>
                    <w:bottom w:val="none" w:sz="0" w:space="0" w:color="auto"/>
                    <w:right w:val="none" w:sz="0" w:space="0" w:color="auto"/>
                  </w:divBdr>
                </w:div>
                <w:div w:id="530848151">
                  <w:marLeft w:val="0"/>
                  <w:marRight w:val="0"/>
                  <w:marTop w:val="0"/>
                  <w:marBottom w:val="0"/>
                  <w:divBdr>
                    <w:top w:val="none" w:sz="0" w:space="0" w:color="auto"/>
                    <w:left w:val="none" w:sz="0" w:space="0" w:color="auto"/>
                    <w:bottom w:val="none" w:sz="0" w:space="0" w:color="auto"/>
                    <w:right w:val="none" w:sz="0" w:space="0" w:color="auto"/>
                  </w:divBdr>
                </w:div>
                <w:div w:id="554775528">
                  <w:marLeft w:val="0"/>
                  <w:marRight w:val="0"/>
                  <w:marTop w:val="0"/>
                  <w:marBottom w:val="0"/>
                  <w:divBdr>
                    <w:top w:val="none" w:sz="0" w:space="0" w:color="auto"/>
                    <w:left w:val="none" w:sz="0" w:space="0" w:color="auto"/>
                    <w:bottom w:val="none" w:sz="0" w:space="0" w:color="auto"/>
                    <w:right w:val="none" w:sz="0" w:space="0" w:color="auto"/>
                  </w:divBdr>
                </w:div>
                <w:div w:id="556432388">
                  <w:marLeft w:val="0"/>
                  <w:marRight w:val="0"/>
                  <w:marTop w:val="0"/>
                  <w:marBottom w:val="0"/>
                  <w:divBdr>
                    <w:top w:val="none" w:sz="0" w:space="0" w:color="auto"/>
                    <w:left w:val="none" w:sz="0" w:space="0" w:color="auto"/>
                    <w:bottom w:val="none" w:sz="0" w:space="0" w:color="auto"/>
                    <w:right w:val="none" w:sz="0" w:space="0" w:color="auto"/>
                  </w:divBdr>
                </w:div>
                <w:div w:id="604117011">
                  <w:marLeft w:val="0"/>
                  <w:marRight w:val="0"/>
                  <w:marTop w:val="0"/>
                  <w:marBottom w:val="0"/>
                  <w:divBdr>
                    <w:top w:val="none" w:sz="0" w:space="0" w:color="auto"/>
                    <w:left w:val="none" w:sz="0" w:space="0" w:color="auto"/>
                    <w:bottom w:val="none" w:sz="0" w:space="0" w:color="auto"/>
                    <w:right w:val="none" w:sz="0" w:space="0" w:color="auto"/>
                  </w:divBdr>
                </w:div>
                <w:div w:id="627783974">
                  <w:marLeft w:val="0"/>
                  <w:marRight w:val="0"/>
                  <w:marTop w:val="0"/>
                  <w:marBottom w:val="0"/>
                  <w:divBdr>
                    <w:top w:val="none" w:sz="0" w:space="0" w:color="auto"/>
                    <w:left w:val="none" w:sz="0" w:space="0" w:color="auto"/>
                    <w:bottom w:val="none" w:sz="0" w:space="0" w:color="auto"/>
                    <w:right w:val="none" w:sz="0" w:space="0" w:color="auto"/>
                  </w:divBdr>
                </w:div>
                <w:div w:id="632060432">
                  <w:marLeft w:val="0"/>
                  <w:marRight w:val="0"/>
                  <w:marTop w:val="0"/>
                  <w:marBottom w:val="0"/>
                  <w:divBdr>
                    <w:top w:val="none" w:sz="0" w:space="0" w:color="auto"/>
                    <w:left w:val="none" w:sz="0" w:space="0" w:color="auto"/>
                    <w:bottom w:val="none" w:sz="0" w:space="0" w:color="auto"/>
                    <w:right w:val="none" w:sz="0" w:space="0" w:color="auto"/>
                  </w:divBdr>
                </w:div>
                <w:div w:id="652636397">
                  <w:marLeft w:val="0"/>
                  <w:marRight w:val="0"/>
                  <w:marTop w:val="0"/>
                  <w:marBottom w:val="0"/>
                  <w:divBdr>
                    <w:top w:val="none" w:sz="0" w:space="0" w:color="auto"/>
                    <w:left w:val="none" w:sz="0" w:space="0" w:color="auto"/>
                    <w:bottom w:val="none" w:sz="0" w:space="0" w:color="auto"/>
                    <w:right w:val="none" w:sz="0" w:space="0" w:color="auto"/>
                  </w:divBdr>
                </w:div>
                <w:div w:id="660163231">
                  <w:marLeft w:val="0"/>
                  <w:marRight w:val="0"/>
                  <w:marTop w:val="0"/>
                  <w:marBottom w:val="0"/>
                  <w:divBdr>
                    <w:top w:val="none" w:sz="0" w:space="0" w:color="auto"/>
                    <w:left w:val="none" w:sz="0" w:space="0" w:color="auto"/>
                    <w:bottom w:val="none" w:sz="0" w:space="0" w:color="auto"/>
                    <w:right w:val="none" w:sz="0" w:space="0" w:color="auto"/>
                  </w:divBdr>
                </w:div>
                <w:div w:id="665665972">
                  <w:marLeft w:val="0"/>
                  <w:marRight w:val="0"/>
                  <w:marTop w:val="0"/>
                  <w:marBottom w:val="0"/>
                  <w:divBdr>
                    <w:top w:val="none" w:sz="0" w:space="0" w:color="auto"/>
                    <w:left w:val="none" w:sz="0" w:space="0" w:color="auto"/>
                    <w:bottom w:val="none" w:sz="0" w:space="0" w:color="auto"/>
                    <w:right w:val="none" w:sz="0" w:space="0" w:color="auto"/>
                  </w:divBdr>
                </w:div>
                <w:div w:id="671421279">
                  <w:marLeft w:val="0"/>
                  <w:marRight w:val="0"/>
                  <w:marTop w:val="0"/>
                  <w:marBottom w:val="0"/>
                  <w:divBdr>
                    <w:top w:val="none" w:sz="0" w:space="0" w:color="auto"/>
                    <w:left w:val="none" w:sz="0" w:space="0" w:color="auto"/>
                    <w:bottom w:val="none" w:sz="0" w:space="0" w:color="auto"/>
                    <w:right w:val="none" w:sz="0" w:space="0" w:color="auto"/>
                  </w:divBdr>
                </w:div>
                <w:div w:id="676542891">
                  <w:marLeft w:val="0"/>
                  <w:marRight w:val="0"/>
                  <w:marTop w:val="0"/>
                  <w:marBottom w:val="0"/>
                  <w:divBdr>
                    <w:top w:val="none" w:sz="0" w:space="0" w:color="auto"/>
                    <w:left w:val="none" w:sz="0" w:space="0" w:color="auto"/>
                    <w:bottom w:val="none" w:sz="0" w:space="0" w:color="auto"/>
                    <w:right w:val="none" w:sz="0" w:space="0" w:color="auto"/>
                  </w:divBdr>
                </w:div>
                <w:div w:id="725566352">
                  <w:marLeft w:val="0"/>
                  <w:marRight w:val="0"/>
                  <w:marTop w:val="0"/>
                  <w:marBottom w:val="0"/>
                  <w:divBdr>
                    <w:top w:val="none" w:sz="0" w:space="0" w:color="auto"/>
                    <w:left w:val="none" w:sz="0" w:space="0" w:color="auto"/>
                    <w:bottom w:val="none" w:sz="0" w:space="0" w:color="auto"/>
                    <w:right w:val="none" w:sz="0" w:space="0" w:color="auto"/>
                  </w:divBdr>
                </w:div>
                <w:div w:id="741296990">
                  <w:marLeft w:val="0"/>
                  <w:marRight w:val="0"/>
                  <w:marTop w:val="0"/>
                  <w:marBottom w:val="0"/>
                  <w:divBdr>
                    <w:top w:val="none" w:sz="0" w:space="0" w:color="auto"/>
                    <w:left w:val="none" w:sz="0" w:space="0" w:color="auto"/>
                    <w:bottom w:val="none" w:sz="0" w:space="0" w:color="auto"/>
                    <w:right w:val="none" w:sz="0" w:space="0" w:color="auto"/>
                  </w:divBdr>
                </w:div>
                <w:div w:id="764881117">
                  <w:marLeft w:val="0"/>
                  <w:marRight w:val="0"/>
                  <w:marTop w:val="0"/>
                  <w:marBottom w:val="0"/>
                  <w:divBdr>
                    <w:top w:val="none" w:sz="0" w:space="0" w:color="auto"/>
                    <w:left w:val="none" w:sz="0" w:space="0" w:color="auto"/>
                    <w:bottom w:val="none" w:sz="0" w:space="0" w:color="auto"/>
                    <w:right w:val="none" w:sz="0" w:space="0" w:color="auto"/>
                  </w:divBdr>
                </w:div>
                <w:div w:id="783304997">
                  <w:marLeft w:val="0"/>
                  <w:marRight w:val="0"/>
                  <w:marTop w:val="0"/>
                  <w:marBottom w:val="0"/>
                  <w:divBdr>
                    <w:top w:val="none" w:sz="0" w:space="0" w:color="auto"/>
                    <w:left w:val="none" w:sz="0" w:space="0" w:color="auto"/>
                    <w:bottom w:val="none" w:sz="0" w:space="0" w:color="auto"/>
                    <w:right w:val="none" w:sz="0" w:space="0" w:color="auto"/>
                  </w:divBdr>
                </w:div>
                <w:div w:id="814683399">
                  <w:marLeft w:val="0"/>
                  <w:marRight w:val="0"/>
                  <w:marTop w:val="0"/>
                  <w:marBottom w:val="0"/>
                  <w:divBdr>
                    <w:top w:val="none" w:sz="0" w:space="0" w:color="auto"/>
                    <w:left w:val="none" w:sz="0" w:space="0" w:color="auto"/>
                    <w:bottom w:val="none" w:sz="0" w:space="0" w:color="auto"/>
                    <w:right w:val="none" w:sz="0" w:space="0" w:color="auto"/>
                  </w:divBdr>
                </w:div>
                <w:div w:id="818838387">
                  <w:marLeft w:val="0"/>
                  <w:marRight w:val="0"/>
                  <w:marTop w:val="0"/>
                  <w:marBottom w:val="0"/>
                  <w:divBdr>
                    <w:top w:val="none" w:sz="0" w:space="0" w:color="auto"/>
                    <w:left w:val="none" w:sz="0" w:space="0" w:color="auto"/>
                    <w:bottom w:val="none" w:sz="0" w:space="0" w:color="auto"/>
                    <w:right w:val="none" w:sz="0" w:space="0" w:color="auto"/>
                  </w:divBdr>
                </w:div>
                <w:div w:id="833766142">
                  <w:marLeft w:val="0"/>
                  <w:marRight w:val="0"/>
                  <w:marTop w:val="0"/>
                  <w:marBottom w:val="0"/>
                  <w:divBdr>
                    <w:top w:val="none" w:sz="0" w:space="0" w:color="auto"/>
                    <w:left w:val="none" w:sz="0" w:space="0" w:color="auto"/>
                    <w:bottom w:val="none" w:sz="0" w:space="0" w:color="auto"/>
                    <w:right w:val="none" w:sz="0" w:space="0" w:color="auto"/>
                  </w:divBdr>
                </w:div>
                <w:div w:id="842934681">
                  <w:marLeft w:val="0"/>
                  <w:marRight w:val="0"/>
                  <w:marTop w:val="0"/>
                  <w:marBottom w:val="0"/>
                  <w:divBdr>
                    <w:top w:val="none" w:sz="0" w:space="0" w:color="auto"/>
                    <w:left w:val="none" w:sz="0" w:space="0" w:color="auto"/>
                    <w:bottom w:val="none" w:sz="0" w:space="0" w:color="auto"/>
                    <w:right w:val="none" w:sz="0" w:space="0" w:color="auto"/>
                  </w:divBdr>
                </w:div>
                <w:div w:id="861164447">
                  <w:marLeft w:val="0"/>
                  <w:marRight w:val="0"/>
                  <w:marTop w:val="0"/>
                  <w:marBottom w:val="0"/>
                  <w:divBdr>
                    <w:top w:val="none" w:sz="0" w:space="0" w:color="auto"/>
                    <w:left w:val="none" w:sz="0" w:space="0" w:color="auto"/>
                    <w:bottom w:val="none" w:sz="0" w:space="0" w:color="auto"/>
                    <w:right w:val="none" w:sz="0" w:space="0" w:color="auto"/>
                  </w:divBdr>
                </w:div>
                <w:div w:id="932399100">
                  <w:marLeft w:val="0"/>
                  <w:marRight w:val="0"/>
                  <w:marTop w:val="0"/>
                  <w:marBottom w:val="0"/>
                  <w:divBdr>
                    <w:top w:val="none" w:sz="0" w:space="0" w:color="auto"/>
                    <w:left w:val="none" w:sz="0" w:space="0" w:color="auto"/>
                    <w:bottom w:val="none" w:sz="0" w:space="0" w:color="auto"/>
                    <w:right w:val="none" w:sz="0" w:space="0" w:color="auto"/>
                  </w:divBdr>
                </w:div>
                <w:div w:id="964431320">
                  <w:marLeft w:val="0"/>
                  <w:marRight w:val="0"/>
                  <w:marTop w:val="0"/>
                  <w:marBottom w:val="0"/>
                  <w:divBdr>
                    <w:top w:val="none" w:sz="0" w:space="0" w:color="auto"/>
                    <w:left w:val="none" w:sz="0" w:space="0" w:color="auto"/>
                    <w:bottom w:val="none" w:sz="0" w:space="0" w:color="auto"/>
                    <w:right w:val="none" w:sz="0" w:space="0" w:color="auto"/>
                  </w:divBdr>
                </w:div>
                <w:div w:id="980840609">
                  <w:marLeft w:val="0"/>
                  <w:marRight w:val="0"/>
                  <w:marTop w:val="0"/>
                  <w:marBottom w:val="0"/>
                  <w:divBdr>
                    <w:top w:val="none" w:sz="0" w:space="0" w:color="auto"/>
                    <w:left w:val="none" w:sz="0" w:space="0" w:color="auto"/>
                    <w:bottom w:val="none" w:sz="0" w:space="0" w:color="auto"/>
                    <w:right w:val="none" w:sz="0" w:space="0" w:color="auto"/>
                  </w:divBdr>
                </w:div>
                <w:div w:id="983201641">
                  <w:marLeft w:val="0"/>
                  <w:marRight w:val="0"/>
                  <w:marTop w:val="0"/>
                  <w:marBottom w:val="0"/>
                  <w:divBdr>
                    <w:top w:val="none" w:sz="0" w:space="0" w:color="auto"/>
                    <w:left w:val="none" w:sz="0" w:space="0" w:color="auto"/>
                    <w:bottom w:val="none" w:sz="0" w:space="0" w:color="auto"/>
                    <w:right w:val="none" w:sz="0" w:space="0" w:color="auto"/>
                  </w:divBdr>
                </w:div>
                <w:div w:id="989359565">
                  <w:marLeft w:val="0"/>
                  <w:marRight w:val="0"/>
                  <w:marTop w:val="0"/>
                  <w:marBottom w:val="0"/>
                  <w:divBdr>
                    <w:top w:val="none" w:sz="0" w:space="0" w:color="auto"/>
                    <w:left w:val="none" w:sz="0" w:space="0" w:color="auto"/>
                    <w:bottom w:val="none" w:sz="0" w:space="0" w:color="auto"/>
                    <w:right w:val="none" w:sz="0" w:space="0" w:color="auto"/>
                  </w:divBdr>
                </w:div>
                <w:div w:id="989678135">
                  <w:marLeft w:val="0"/>
                  <w:marRight w:val="0"/>
                  <w:marTop w:val="0"/>
                  <w:marBottom w:val="0"/>
                  <w:divBdr>
                    <w:top w:val="none" w:sz="0" w:space="0" w:color="auto"/>
                    <w:left w:val="none" w:sz="0" w:space="0" w:color="auto"/>
                    <w:bottom w:val="none" w:sz="0" w:space="0" w:color="auto"/>
                    <w:right w:val="none" w:sz="0" w:space="0" w:color="auto"/>
                  </w:divBdr>
                </w:div>
                <w:div w:id="990792705">
                  <w:marLeft w:val="0"/>
                  <w:marRight w:val="0"/>
                  <w:marTop w:val="0"/>
                  <w:marBottom w:val="0"/>
                  <w:divBdr>
                    <w:top w:val="none" w:sz="0" w:space="0" w:color="auto"/>
                    <w:left w:val="none" w:sz="0" w:space="0" w:color="auto"/>
                    <w:bottom w:val="none" w:sz="0" w:space="0" w:color="auto"/>
                    <w:right w:val="none" w:sz="0" w:space="0" w:color="auto"/>
                  </w:divBdr>
                </w:div>
                <w:div w:id="1012757911">
                  <w:marLeft w:val="0"/>
                  <w:marRight w:val="0"/>
                  <w:marTop w:val="0"/>
                  <w:marBottom w:val="0"/>
                  <w:divBdr>
                    <w:top w:val="none" w:sz="0" w:space="0" w:color="auto"/>
                    <w:left w:val="none" w:sz="0" w:space="0" w:color="auto"/>
                    <w:bottom w:val="none" w:sz="0" w:space="0" w:color="auto"/>
                    <w:right w:val="none" w:sz="0" w:space="0" w:color="auto"/>
                  </w:divBdr>
                </w:div>
                <w:div w:id="1038966137">
                  <w:marLeft w:val="0"/>
                  <w:marRight w:val="0"/>
                  <w:marTop w:val="0"/>
                  <w:marBottom w:val="0"/>
                  <w:divBdr>
                    <w:top w:val="none" w:sz="0" w:space="0" w:color="auto"/>
                    <w:left w:val="none" w:sz="0" w:space="0" w:color="auto"/>
                    <w:bottom w:val="none" w:sz="0" w:space="0" w:color="auto"/>
                    <w:right w:val="none" w:sz="0" w:space="0" w:color="auto"/>
                  </w:divBdr>
                </w:div>
                <w:div w:id="1082215730">
                  <w:marLeft w:val="0"/>
                  <w:marRight w:val="0"/>
                  <w:marTop w:val="0"/>
                  <w:marBottom w:val="0"/>
                  <w:divBdr>
                    <w:top w:val="none" w:sz="0" w:space="0" w:color="auto"/>
                    <w:left w:val="none" w:sz="0" w:space="0" w:color="auto"/>
                    <w:bottom w:val="none" w:sz="0" w:space="0" w:color="auto"/>
                    <w:right w:val="none" w:sz="0" w:space="0" w:color="auto"/>
                  </w:divBdr>
                </w:div>
                <w:div w:id="1135639765">
                  <w:marLeft w:val="0"/>
                  <w:marRight w:val="0"/>
                  <w:marTop w:val="0"/>
                  <w:marBottom w:val="0"/>
                  <w:divBdr>
                    <w:top w:val="none" w:sz="0" w:space="0" w:color="auto"/>
                    <w:left w:val="none" w:sz="0" w:space="0" w:color="auto"/>
                    <w:bottom w:val="none" w:sz="0" w:space="0" w:color="auto"/>
                    <w:right w:val="none" w:sz="0" w:space="0" w:color="auto"/>
                  </w:divBdr>
                </w:div>
                <w:div w:id="1199465830">
                  <w:marLeft w:val="0"/>
                  <w:marRight w:val="0"/>
                  <w:marTop w:val="0"/>
                  <w:marBottom w:val="0"/>
                  <w:divBdr>
                    <w:top w:val="none" w:sz="0" w:space="0" w:color="auto"/>
                    <w:left w:val="none" w:sz="0" w:space="0" w:color="auto"/>
                    <w:bottom w:val="none" w:sz="0" w:space="0" w:color="auto"/>
                    <w:right w:val="none" w:sz="0" w:space="0" w:color="auto"/>
                  </w:divBdr>
                </w:div>
                <w:div w:id="1203521401">
                  <w:marLeft w:val="0"/>
                  <w:marRight w:val="0"/>
                  <w:marTop w:val="0"/>
                  <w:marBottom w:val="0"/>
                  <w:divBdr>
                    <w:top w:val="none" w:sz="0" w:space="0" w:color="auto"/>
                    <w:left w:val="none" w:sz="0" w:space="0" w:color="auto"/>
                    <w:bottom w:val="none" w:sz="0" w:space="0" w:color="auto"/>
                    <w:right w:val="none" w:sz="0" w:space="0" w:color="auto"/>
                  </w:divBdr>
                </w:div>
                <w:div w:id="1259750968">
                  <w:marLeft w:val="0"/>
                  <w:marRight w:val="0"/>
                  <w:marTop w:val="0"/>
                  <w:marBottom w:val="0"/>
                  <w:divBdr>
                    <w:top w:val="none" w:sz="0" w:space="0" w:color="auto"/>
                    <w:left w:val="none" w:sz="0" w:space="0" w:color="auto"/>
                    <w:bottom w:val="none" w:sz="0" w:space="0" w:color="auto"/>
                    <w:right w:val="none" w:sz="0" w:space="0" w:color="auto"/>
                  </w:divBdr>
                </w:div>
                <w:div w:id="1292520561">
                  <w:marLeft w:val="0"/>
                  <w:marRight w:val="0"/>
                  <w:marTop w:val="0"/>
                  <w:marBottom w:val="0"/>
                  <w:divBdr>
                    <w:top w:val="none" w:sz="0" w:space="0" w:color="auto"/>
                    <w:left w:val="none" w:sz="0" w:space="0" w:color="auto"/>
                    <w:bottom w:val="none" w:sz="0" w:space="0" w:color="auto"/>
                    <w:right w:val="none" w:sz="0" w:space="0" w:color="auto"/>
                  </w:divBdr>
                </w:div>
                <w:div w:id="1292830677">
                  <w:marLeft w:val="0"/>
                  <w:marRight w:val="0"/>
                  <w:marTop w:val="0"/>
                  <w:marBottom w:val="0"/>
                  <w:divBdr>
                    <w:top w:val="none" w:sz="0" w:space="0" w:color="auto"/>
                    <w:left w:val="none" w:sz="0" w:space="0" w:color="auto"/>
                    <w:bottom w:val="none" w:sz="0" w:space="0" w:color="auto"/>
                    <w:right w:val="none" w:sz="0" w:space="0" w:color="auto"/>
                  </w:divBdr>
                </w:div>
                <w:div w:id="1293826663">
                  <w:marLeft w:val="0"/>
                  <w:marRight w:val="0"/>
                  <w:marTop w:val="0"/>
                  <w:marBottom w:val="0"/>
                  <w:divBdr>
                    <w:top w:val="none" w:sz="0" w:space="0" w:color="auto"/>
                    <w:left w:val="none" w:sz="0" w:space="0" w:color="auto"/>
                    <w:bottom w:val="none" w:sz="0" w:space="0" w:color="auto"/>
                    <w:right w:val="none" w:sz="0" w:space="0" w:color="auto"/>
                  </w:divBdr>
                </w:div>
                <w:div w:id="1310788519">
                  <w:marLeft w:val="0"/>
                  <w:marRight w:val="0"/>
                  <w:marTop w:val="0"/>
                  <w:marBottom w:val="0"/>
                  <w:divBdr>
                    <w:top w:val="none" w:sz="0" w:space="0" w:color="auto"/>
                    <w:left w:val="none" w:sz="0" w:space="0" w:color="auto"/>
                    <w:bottom w:val="none" w:sz="0" w:space="0" w:color="auto"/>
                    <w:right w:val="none" w:sz="0" w:space="0" w:color="auto"/>
                  </w:divBdr>
                </w:div>
                <w:div w:id="1328052643">
                  <w:marLeft w:val="0"/>
                  <w:marRight w:val="0"/>
                  <w:marTop w:val="0"/>
                  <w:marBottom w:val="0"/>
                  <w:divBdr>
                    <w:top w:val="none" w:sz="0" w:space="0" w:color="auto"/>
                    <w:left w:val="none" w:sz="0" w:space="0" w:color="auto"/>
                    <w:bottom w:val="none" w:sz="0" w:space="0" w:color="auto"/>
                    <w:right w:val="none" w:sz="0" w:space="0" w:color="auto"/>
                  </w:divBdr>
                </w:div>
                <w:div w:id="1396318457">
                  <w:marLeft w:val="0"/>
                  <w:marRight w:val="0"/>
                  <w:marTop w:val="0"/>
                  <w:marBottom w:val="0"/>
                  <w:divBdr>
                    <w:top w:val="none" w:sz="0" w:space="0" w:color="auto"/>
                    <w:left w:val="none" w:sz="0" w:space="0" w:color="auto"/>
                    <w:bottom w:val="none" w:sz="0" w:space="0" w:color="auto"/>
                    <w:right w:val="none" w:sz="0" w:space="0" w:color="auto"/>
                  </w:divBdr>
                </w:div>
                <w:div w:id="1402364710">
                  <w:marLeft w:val="0"/>
                  <w:marRight w:val="0"/>
                  <w:marTop w:val="0"/>
                  <w:marBottom w:val="0"/>
                  <w:divBdr>
                    <w:top w:val="none" w:sz="0" w:space="0" w:color="auto"/>
                    <w:left w:val="none" w:sz="0" w:space="0" w:color="auto"/>
                    <w:bottom w:val="none" w:sz="0" w:space="0" w:color="auto"/>
                    <w:right w:val="none" w:sz="0" w:space="0" w:color="auto"/>
                  </w:divBdr>
                </w:div>
                <w:div w:id="1411460538">
                  <w:marLeft w:val="0"/>
                  <w:marRight w:val="0"/>
                  <w:marTop w:val="0"/>
                  <w:marBottom w:val="0"/>
                  <w:divBdr>
                    <w:top w:val="none" w:sz="0" w:space="0" w:color="auto"/>
                    <w:left w:val="none" w:sz="0" w:space="0" w:color="auto"/>
                    <w:bottom w:val="none" w:sz="0" w:space="0" w:color="auto"/>
                    <w:right w:val="none" w:sz="0" w:space="0" w:color="auto"/>
                  </w:divBdr>
                </w:div>
                <w:div w:id="1460878300">
                  <w:marLeft w:val="0"/>
                  <w:marRight w:val="0"/>
                  <w:marTop w:val="0"/>
                  <w:marBottom w:val="0"/>
                  <w:divBdr>
                    <w:top w:val="none" w:sz="0" w:space="0" w:color="auto"/>
                    <w:left w:val="none" w:sz="0" w:space="0" w:color="auto"/>
                    <w:bottom w:val="none" w:sz="0" w:space="0" w:color="auto"/>
                    <w:right w:val="none" w:sz="0" w:space="0" w:color="auto"/>
                  </w:divBdr>
                </w:div>
                <w:div w:id="1461806650">
                  <w:marLeft w:val="0"/>
                  <w:marRight w:val="0"/>
                  <w:marTop w:val="0"/>
                  <w:marBottom w:val="0"/>
                  <w:divBdr>
                    <w:top w:val="none" w:sz="0" w:space="0" w:color="auto"/>
                    <w:left w:val="none" w:sz="0" w:space="0" w:color="auto"/>
                    <w:bottom w:val="none" w:sz="0" w:space="0" w:color="auto"/>
                    <w:right w:val="none" w:sz="0" w:space="0" w:color="auto"/>
                  </w:divBdr>
                </w:div>
                <w:div w:id="1477574812">
                  <w:marLeft w:val="0"/>
                  <w:marRight w:val="0"/>
                  <w:marTop w:val="0"/>
                  <w:marBottom w:val="0"/>
                  <w:divBdr>
                    <w:top w:val="none" w:sz="0" w:space="0" w:color="auto"/>
                    <w:left w:val="none" w:sz="0" w:space="0" w:color="auto"/>
                    <w:bottom w:val="none" w:sz="0" w:space="0" w:color="auto"/>
                    <w:right w:val="none" w:sz="0" w:space="0" w:color="auto"/>
                  </w:divBdr>
                </w:div>
                <w:div w:id="1482388241">
                  <w:marLeft w:val="0"/>
                  <w:marRight w:val="0"/>
                  <w:marTop w:val="0"/>
                  <w:marBottom w:val="0"/>
                  <w:divBdr>
                    <w:top w:val="none" w:sz="0" w:space="0" w:color="auto"/>
                    <w:left w:val="none" w:sz="0" w:space="0" w:color="auto"/>
                    <w:bottom w:val="none" w:sz="0" w:space="0" w:color="auto"/>
                    <w:right w:val="none" w:sz="0" w:space="0" w:color="auto"/>
                  </w:divBdr>
                </w:div>
                <w:div w:id="1489327391">
                  <w:marLeft w:val="0"/>
                  <w:marRight w:val="0"/>
                  <w:marTop w:val="0"/>
                  <w:marBottom w:val="0"/>
                  <w:divBdr>
                    <w:top w:val="none" w:sz="0" w:space="0" w:color="auto"/>
                    <w:left w:val="none" w:sz="0" w:space="0" w:color="auto"/>
                    <w:bottom w:val="none" w:sz="0" w:space="0" w:color="auto"/>
                    <w:right w:val="none" w:sz="0" w:space="0" w:color="auto"/>
                  </w:divBdr>
                </w:div>
                <w:div w:id="1489860538">
                  <w:marLeft w:val="0"/>
                  <w:marRight w:val="0"/>
                  <w:marTop w:val="0"/>
                  <w:marBottom w:val="0"/>
                  <w:divBdr>
                    <w:top w:val="none" w:sz="0" w:space="0" w:color="auto"/>
                    <w:left w:val="none" w:sz="0" w:space="0" w:color="auto"/>
                    <w:bottom w:val="none" w:sz="0" w:space="0" w:color="auto"/>
                    <w:right w:val="none" w:sz="0" w:space="0" w:color="auto"/>
                  </w:divBdr>
                </w:div>
                <w:div w:id="1523474926">
                  <w:marLeft w:val="0"/>
                  <w:marRight w:val="0"/>
                  <w:marTop w:val="0"/>
                  <w:marBottom w:val="0"/>
                  <w:divBdr>
                    <w:top w:val="none" w:sz="0" w:space="0" w:color="auto"/>
                    <w:left w:val="none" w:sz="0" w:space="0" w:color="auto"/>
                    <w:bottom w:val="none" w:sz="0" w:space="0" w:color="auto"/>
                    <w:right w:val="none" w:sz="0" w:space="0" w:color="auto"/>
                  </w:divBdr>
                </w:div>
                <w:div w:id="1530951042">
                  <w:marLeft w:val="0"/>
                  <w:marRight w:val="0"/>
                  <w:marTop w:val="0"/>
                  <w:marBottom w:val="0"/>
                  <w:divBdr>
                    <w:top w:val="none" w:sz="0" w:space="0" w:color="auto"/>
                    <w:left w:val="none" w:sz="0" w:space="0" w:color="auto"/>
                    <w:bottom w:val="none" w:sz="0" w:space="0" w:color="auto"/>
                    <w:right w:val="none" w:sz="0" w:space="0" w:color="auto"/>
                  </w:divBdr>
                </w:div>
                <w:div w:id="1547335154">
                  <w:marLeft w:val="0"/>
                  <w:marRight w:val="0"/>
                  <w:marTop w:val="0"/>
                  <w:marBottom w:val="0"/>
                  <w:divBdr>
                    <w:top w:val="none" w:sz="0" w:space="0" w:color="auto"/>
                    <w:left w:val="none" w:sz="0" w:space="0" w:color="auto"/>
                    <w:bottom w:val="none" w:sz="0" w:space="0" w:color="auto"/>
                    <w:right w:val="none" w:sz="0" w:space="0" w:color="auto"/>
                  </w:divBdr>
                </w:div>
                <w:div w:id="1569074026">
                  <w:marLeft w:val="0"/>
                  <w:marRight w:val="0"/>
                  <w:marTop w:val="0"/>
                  <w:marBottom w:val="0"/>
                  <w:divBdr>
                    <w:top w:val="none" w:sz="0" w:space="0" w:color="auto"/>
                    <w:left w:val="none" w:sz="0" w:space="0" w:color="auto"/>
                    <w:bottom w:val="none" w:sz="0" w:space="0" w:color="auto"/>
                    <w:right w:val="none" w:sz="0" w:space="0" w:color="auto"/>
                  </w:divBdr>
                </w:div>
                <w:div w:id="1629893363">
                  <w:marLeft w:val="0"/>
                  <w:marRight w:val="0"/>
                  <w:marTop w:val="0"/>
                  <w:marBottom w:val="0"/>
                  <w:divBdr>
                    <w:top w:val="none" w:sz="0" w:space="0" w:color="auto"/>
                    <w:left w:val="none" w:sz="0" w:space="0" w:color="auto"/>
                    <w:bottom w:val="none" w:sz="0" w:space="0" w:color="auto"/>
                    <w:right w:val="none" w:sz="0" w:space="0" w:color="auto"/>
                  </w:divBdr>
                </w:div>
                <w:div w:id="1630476315">
                  <w:marLeft w:val="0"/>
                  <w:marRight w:val="0"/>
                  <w:marTop w:val="0"/>
                  <w:marBottom w:val="0"/>
                  <w:divBdr>
                    <w:top w:val="none" w:sz="0" w:space="0" w:color="auto"/>
                    <w:left w:val="none" w:sz="0" w:space="0" w:color="auto"/>
                    <w:bottom w:val="none" w:sz="0" w:space="0" w:color="auto"/>
                    <w:right w:val="none" w:sz="0" w:space="0" w:color="auto"/>
                  </w:divBdr>
                </w:div>
                <w:div w:id="1661885510">
                  <w:marLeft w:val="0"/>
                  <w:marRight w:val="0"/>
                  <w:marTop w:val="0"/>
                  <w:marBottom w:val="0"/>
                  <w:divBdr>
                    <w:top w:val="none" w:sz="0" w:space="0" w:color="auto"/>
                    <w:left w:val="none" w:sz="0" w:space="0" w:color="auto"/>
                    <w:bottom w:val="none" w:sz="0" w:space="0" w:color="auto"/>
                    <w:right w:val="none" w:sz="0" w:space="0" w:color="auto"/>
                  </w:divBdr>
                </w:div>
                <w:div w:id="1672834730">
                  <w:marLeft w:val="0"/>
                  <w:marRight w:val="0"/>
                  <w:marTop w:val="0"/>
                  <w:marBottom w:val="0"/>
                  <w:divBdr>
                    <w:top w:val="none" w:sz="0" w:space="0" w:color="auto"/>
                    <w:left w:val="none" w:sz="0" w:space="0" w:color="auto"/>
                    <w:bottom w:val="none" w:sz="0" w:space="0" w:color="auto"/>
                    <w:right w:val="none" w:sz="0" w:space="0" w:color="auto"/>
                  </w:divBdr>
                </w:div>
                <w:div w:id="1673603907">
                  <w:marLeft w:val="0"/>
                  <w:marRight w:val="0"/>
                  <w:marTop w:val="0"/>
                  <w:marBottom w:val="0"/>
                  <w:divBdr>
                    <w:top w:val="none" w:sz="0" w:space="0" w:color="auto"/>
                    <w:left w:val="none" w:sz="0" w:space="0" w:color="auto"/>
                    <w:bottom w:val="none" w:sz="0" w:space="0" w:color="auto"/>
                    <w:right w:val="none" w:sz="0" w:space="0" w:color="auto"/>
                  </w:divBdr>
                </w:div>
                <w:div w:id="1686905183">
                  <w:marLeft w:val="0"/>
                  <w:marRight w:val="0"/>
                  <w:marTop w:val="0"/>
                  <w:marBottom w:val="0"/>
                  <w:divBdr>
                    <w:top w:val="none" w:sz="0" w:space="0" w:color="auto"/>
                    <w:left w:val="none" w:sz="0" w:space="0" w:color="auto"/>
                    <w:bottom w:val="none" w:sz="0" w:space="0" w:color="auto"/>
                    <w:right w:val="none" w:sz="0" w:space="0" w:color="auto"/>
                  </w:divBdr>
                </w:div>
                <w:div w:id="1688945180">
                  <w:marLeft w:val="0"/>
                  <w:marRight w:val="0"/>
                  <w:marTop w:val="0"/>
                  <w:marBottom w:val="0"/>
                  <w:divBdr>
                    <w:top w:val="none" w:sz="0" w:space="0" w:color="auto"/>
                    <w:left w:val="none" w:sz="0" w:space="0" w:color="auto"/>
                    <w:bottom w:val="none" w:sz="0" w:space="0" w:color="auto"/>
                    <w:right w:val="none" w:sz="0" w:space="0" w:color="auto"/>
                  </w:divBdr>
                </w:div>
                <w:div w:id="1702895260">
                  <w:marLeft w:val="0"/>
                  <w:marRight w:val="0"/>
                  <w:marTop w:val="0"/>
                  <w:marBottom w:val="0"/>
                  <w:divBdr>
                    <w:top w:val="none" w:sz="0" w:space="0" w:color="auto"/>
                    <w:left w:val="none" w:sz="0" w:space="0" w:color="auto"/>
                    <w:bottom w:val="none" w:sz="0" w:space="0" w:color="auto"/>
                    <w:right w:val="none" w:sz="0" w:space="0" w:color="auto"/>
                  </w:divBdr>
                </w:div>
                <w:div w:id="1712456413">
                  <w:marLeft w:val="0"/>
                  <w:marRight w:val="0"/>
                  <w:marTop w:val="0"/>
                  <w:marBottom w:val="0"/>
                  <w:divBdr>
                    <w:top w:val="none" w:sz="0" w:space="0" w:color="auto"/>
                    <w:left w:val="none" w:sz="0" w:space="0" w:color="auto"/>
                    <w:bottom w:val="none" w:sz="0" w:space="0" w:color="auto"/>
                    <w:right w:val="none" w:sz="0" w:space="0" w:color="auto"/>
                  </w:divBdr>
                </w:div>
                <w:div w:id="1745646544">
                  <w:marLeft w:val="0"/>
                  <w:marRight w:val="0"/>
                  <w:marTop w:val="0"/>
                  <w:marBottom w:val="0"/>
                  <w:divBdr>
                    <w:top w:val="none" w:sz="0" w:space="0" w:color="auto"/>
                    <w:left w:val="none" w:sz="0" w:space="0" w:color="auto"/>
                    <w:bottom w:val="none" w:sz="0" w:space="0" w:color="auto"/>
                    <w:right w:val="none" w:sz="0" w:space="0" w:color="auto"/>
                  </w:divBdr>
                </w:div>
                <w:div w:id="1760982120">
                  <w:marLeft w:val="0"/>
                  <w:marRight w:val="0"/>
                  <w:marTop w:val="0"/>
                  <w:marBottom w:val="0"/>
                  <w:divBdr>
                    <w:top w:val="none" w:sz="0" w:space="0" w:color="auto"/>
                    <w:left w:val="none" w:sz="0" w:space="0" w:color="auto"/>
                    <w:bottom w:val="none" w:sz="0" w:space="0" w:color="auto"/>
                    <w:right w:val="none" w:sz="0" w:space="0" w:color="auto"/>
                  </w:divBdr>
                </w:div>
                <w:div w:id="1763800220">
                  <w:marLeft w:val="0"/>
                  <w:marRight w:val="0"/>
                  <w:marTop w:val="0"/>
                  <w:marBottom w:val="0"/>
                  <w:divBdr>
                    <w:top w:val="none" w:sz="0" w:space="0" w:color="auto"/>
                    <w:left w:val="none" w:sz="0" w:space="0" w:color="auto"/>
                    <w:bottom w:val="none" w:sz="0" w:space="0" w:color="auto"/>
                    <w:right w:val="none" w:sz="0" w:space="0" w:color="auto"/>
                  </w:divBdr>
                </w:div>
                <w:div w:id="1774157727">
                  <w:marLeft w:val="0"/>
                  <w:marRight w:val="0"/>
                  <w:marTop w:val="0"/>
                  <w:marBottom w:val="0"/>
                  <w:divBdr>
                    <w:top w:val="none" w:sz="0" w:space="0" w:color="auto"/>
                    <w:left w:val="none" w:sz="0" w:space="0" w:color="auto"/>
                    <w:bottom w:val="none" w:sz="0" w:space="0" w:color="auto"/>
                    <w:right w:val="none" w:sz="0" w:space="0" w:color="auto"/>
                  </w:divBdr>
                </w:div>
                <w:div w:id="1833715180">
                  <w:marLeft w:val="0"/>
                  <w:marRight w:val="0"/>
                  <w:marTop w:val="0"/>
                  <w:marBottom w:val="0"/>
                  <w:divBdr>
                    <w:top w:val="none" w:sz="0" w:space="0" w:color="auto"/>
                    <w:left w:val="none" w:sz="0" w:space="0" w:color="auto"/>
                    <w:bottom w:val="none" w:sz="0" w:space="0" w:color="auto"/>
                    <w:right w:val="none" w:sz="0" w:space="0" w:color="auto"/>
                  </w:divBdr>
                </w:div>
                <w:div w:id="1843859960">
                  <w:marLeft w:val="0"/>
                  <w:marRight w:val="0"/>
                  <w:marTop w:val="0"/>
                  <w:marBottom w:val="0"/>
                  <w:divBdr>
                    <w:top w:val="none" w:sz="0" w:space="0" w:color="auto"/>
                    <w:left w:val="none" w:sz="0" w:space="0" w:color="auto"/>
                    <w:bottom w:val="none" w:sz="0" w:space="0" w:color="auto"/>
                    <w:right w:val="none" w:sz="0" w:space="0" w:color="auto"/>
                  </w:divBdr>
                </w:div>
                <w:div w:id="1888179355">
                  <w:marLeft w:val="0"/>
                  <w:marRight w:val="0"/>
                  <w:marTop w:val="0"/>
                  <w:marBottom w:val="0"/>
                  <w:divBdr>
                    <w:top w:val="none" w:sz="0" w:space="0" w:color="auto"/>
                    <w:left w:val="none" w:sz="0" w:space="0" w:color="auto"/>
                    <w:bottom w:val="none" w:sz="0" w:space="0" w:color="auto"/>
                    <w:right w:val="none" w:sz="0" w:space="0" w:color="auto"/>
                  </w:divBdr>
                </w:div>
                <w:div w:id="1898739877">
                  <w:marLeft w:val="0"/>
                  <w:marRight w:val="0"/>
                  <w:marTop w:val="0"/>
                  <w:marBottom w:val="0"/>
                  <w:divBdr>
                    <w:top w:val="none" w:sz="0" w:space="0" w:color="auto"/>
                    <w:left w:val="none" w:sz="0" w:space="0" w:color="auto"/>
                    <w:bottom w:val="none" w:sz="0" w:space="0" w:color="auto"/>
                    <w:right w:val="none" w:sz="0" w:space="0" w:color="auto"/>
                  </w:divBdr>
                </w:div>
                <w:div w:id="1903251606">
                  <w:marLeft w:val="0"/>
                  <w:marRight w:val="0"/>
                  <w:marTop w:val="0"/>
                  <w:marBottom w:val="0"/>
                  <w:divBdr>
                    <w:top w:val="none" w:sz="0" w:space="0" w:color="auto"/>
                    <w:left w:val="none" w:sz="0" w:space="0" w:color="auto"/>
                    <w:bottom w:val="none" w:sz="0" w:space="0" w:color="auto"/>
                    <w:right w:val="none" w:sz="0" w:space="0" w:color="auto"/>
                  </w:divBdr>
                </w:div>
                <w:div w:id="1916745950">
                  <w:marLeft w:val="0"/>
                  <w:marRight w:val="0"/>
                  <w:marTop w:val="0"/>
                  <w:marBottom w:val="0"/>
                  <w:divBdr>
                    <w:top w:val="none" w:sz="0" w:space="0" w:color="auto"/>
                    <w:left w:val="none" w:sz="0" w:space="0" w:color="auto"/>
                    <w:bottom w:val="none" w:sz="0" w:space="0" w:color="auto"/>
                    <w:right w:val="none" w:sz="0" w:space="0" w:color="auto"/>
                  </w:divBdr>
                </w:div>
                <w:div w:id="1918708594">
                  <w:marLeft w:val="0"/>
                  <w:marRight w:val="0"/>
                  <w:marTop w:val="0"/>
                  <w:marBottom w:val="0"/>
                  <w:divBdr>
                    <w:top w:val="none" w:sz="0" w:space="0" w:color="auto"/>
                    <w:left w:val="none" w:sz="0" w:space="0" w:color="auto"/>
                    <w:bottom w:val="none" w:sz="0" w:space="0" w:color="auto"/>
                    <w:right w:val="none" w:sz="0" w:space="0" w:color="auto"/>
                  </w:divBdr>
                </w:div>
                <w:div w:id="1968273906">
                  <w:marLeft w:val="0"/>
                  <w:marRight w:val="0"/>
                  <w:marTop w:val="0"/>
                  <w:marBottom w:val="0"/>
                  <w:divBdr>
                    <w:top w:val="none" w:sz="0" w:space="0" w:color="auto"/>
                    <w:left w:val="none" w:sz="0" w:space="0" w:color="auto"/>
                    <w:bottom w:val="none" w:sz="0" w:space="0" w:color="auto"/>
                    <w:right w:val="none" w:sz="0" w:space="0" w:color="auto"/>
                  </w:divBdr>
                </w:div>
                <w:div w:id="1991323357">
                  <w:marLeft w:val="0"/>
                  <w:marRight w:val="0"/>
                  <w:marTop w:val="0"/>
                  <w:marBottom w:val="0"/>
                  <w:divBdr>
                    <w:top w:val="none" w:sz="0" w:space="0" w:color="auto"/>
                    <w:left w:val="none" w:sz="0" w:space="0" w:color="auto"/>
                    <w:bottom w:val="none" w:sz="0" w:space="0" w:color="auto"/>
                    <w:right w:val="none" w:sz="0" w:space="0" w:color="auto"/>
                  </w:divBdr>
                </w:div>
                <w:div w:id="2000688831">
                  <w:marLeft w:val="0"/>
                  <w:marRight w:val="0"/>
                  <w:marTop w:val="0"/>
                  <w:marBottom w:val="0"/>
                  <w:divBdr>
                    <w:top w:val="none" w:sz="0" w:space="0" w:color="auto"/>
                    <w:left w:val="none" w:sz="0" w:space="0" w:color="auto"/>
                    <w:bottom w:val="none" w:sz="0" w:space="0" w:color="auto"/>
                    <w:right w:val="none" w:sz="0" w:space="0" w:color="auto"/>
                  </w:divBdr>
                </w:div>
                <w:div w:id="2015571445">
                  <w:marLeft w:val="0"/>
                  <w:marRight w:val="0"/>
                  <w:marTop w:val="0"/>
                  <w:marBottom w:val="0"/>
                  <w:divBdr>
                    <w:top w:val="none" w:sz="0" w:space="0" w:color="auto"/>
                    <w:left w:val="none" w:sz="0" w:space="0" w:color="auto"/>
                    <w:bottom w:val="none" w:sz="0" w:space="0" w:color="auto"/>
                    <w:right w:val="none" w:sz="0" w:space="0" w:color="auto"/>
                  </w:divBdr>
                </w:div>
                <w:div w:id="2025856950">
                  <w:marLeft w:val="0"/>
                  <w:marRight w:val="0"/>
                  <w:marTop w:val="0"/>
                  <w:marBottom w:val="0"/>
                  <w:divBdr>
                    <w:top w:val="none" w:sz="0" w:space="0" w:color="auto"/>
                    <w:left w:val="none" w:sz="0" w:space="0" w:color="auto"/>
                    <w:bottom w:val="none" w:sz="0" w:space="0" w:color="auto"/>
                    <w:right w:val="none" w:sz="0" w:space="0" w:color="auto"/>
                  </w:divBdr>
                </w:div>
                <w:div w:id="2028214466">
                  <w:marLeft w:val="0"/>
                  <w:marRight w:val="0"/>
                  <w:marTop w:val="0"/>
                  <w:marBottom w:val="0"/>
                  <w:divBdr>
                    <w:top w:val="none" w:sz="0" w:space="0" w:color="auto"/>
                    <w:left w:val="none" w:sz="0" w:space="0" w:color="auto"/>
                    <w:bottom w:val="none" w:sz="0" w:space="0" w:color="auto"/>
                    <w:right w:val="none" w:sz="0" w:space="0" w:color="auto"/>
                  </w:divBdr>
                </w:div>
                <w:div w:id="2029987008">
                  <w:marLeft w:val="0"/>
                  <w:marRight w:val="0"/>
                  <w:marTop w:val="0"/>
                  <w:marBottom w:val="0"/>
                  <w:divBdr>
                    <w:top w:val="none" w:sz="0" w:space="0" w:color="auto"/>
                    <w:left w:val="none" w:sz="0" w:space="0" w:color="auto"/>
                    <w:bottom w:val="none" w:sz="0" w:space="0" w:color="auto"/>
                    <w:right w:val="none" w:sz="0" w:space="0" w:color="auto"/>
                  </w:divBdr>
                </w:div>
                <w:div w:id="2033804369">
                  <w:marLeft w:val="0"/>
                  <w:marRight w:val="0"/>
                  <w:marTop w:val="0"/>
                  <w:marBottom w:val="0"/>
                  <w:divBdr>
                    <w:top w:val="none" w:sz="0" w:space="0" w:color="auto"/>
                    <w:left w:val="none" w:sz="0" w:space="0" w:color="auto"/>
                    <w:bottom w:val="none" w:sz="0" w:space="0" w:color="auto"/>
                    <w:right w:val="none" w:sz="0" w:space="0" w:color="auto"/>
                  </w:divBdr>
                </w:div>
                <w:div w:id="2094011870">
                  <w:marLeft w:val="0"/>
                  <w:marRight w:val="0"/>
                  <w:marTop w:val="0"/>
                  <w:marBottom w:val="0"/>
                  <w:divBdr>
                    <w:top w:val="none" w:sz="0" w:space="0" w:color="auto"/>
                    <w:left w:val="none" w:sz="0" w:space="0" w:color="auto"/>
                    <w:bottom w:val="none" w:sz="0" w:space="0" w:color="auto"/>
                    <w:right w:val="none" w:sz="0" w:space="0" w:color="auto"/>
                  </w:divBdr>
                </w:div>
                <w:div w:id="2103449563">
                  <w:marLeft w:val="0"/>
                  <w:marRight w:val="0"/>
                  <w:marTop w:val="0"/>
                  <w:marBottom w:val="0"/>
                  <w:divBdr>
                    <w:top w:val="none" w:sz="0" w:space="0" w:color="auto"/>
                    <w:left w:val="none" w:sz="0" w:space="0" w:color="auto"/>
                    <w:bottom w:val="none" w:sz="0" w:space="0" w:color="auto"/>
                    <w:right w:val="none" w:sz="0" w:space="0" w:color="auto"/>
                  </w:divBdr>
                </w:div>
                <w:div w:id="2104060549">
                  <w:marLeft w:val="0"/>
                  <w:marRight w:val="0"/>
                  <w:marTop w:val="0"/>
                  <w:marBottom w:val="0"/>
                  <w:divBdr>
                    <w:top w:val="none" w:sz="0" w:space="0" w:color="auto"/>
                    <w:left w:val="none" w:sz="0" w:space="0" w:color="auto"/>
                    <w:bottom w:val="none" w:sz="0" w:space="0" w:color="auto"/>
                    <w:right w:val="none" w:sz="0" w:space="0" w:color="auto"/>
                  </w:divBdr>
                </w:div>
                <w:div w:id="213956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83506">
          <w:marLeft w:val="0"/>
          <w:marRight w:val="0"/>
          <w:marTop w:val="0"/>
          <w:marBottom w:val="0"/>
          <w:divBdr>
            <w:top w:val="none" w:sz="0" w:space="0" w:color="auto"/>
            <w:left w:val="none" w:sz="0" w:space="0" w:color="auto"/>
            <w:bottom w:val="none" w:sz="0" w:space="0" w:color="auto"/>
            <w:right w:val="none" w:sz="0" w:space="0" w:color="auto"/>
          </w:divBdr>
          <w:divsChild>
            <w:div w:id="315112408">
              <w:marLeft w:val="0"/>
              <w:marRight w:val="0"/>
              <w:marTop w:val="0"/>
              <w:marBottom w:val="0"/>
              <w:divBdr>
                <w:top w:val="none" w:sz="0" w:space="0" w:color="auto"/>
                <w:left w:val="none" w:sz="0" w:space="0" w:color="auto"/>
                <w:bottom w:val="none" w:sz="0" w:space="0" w:color="auto"/>
                <w:right w:val="none" w:sz="0" w:space="0" w:color="auto"/>
              </w:divBdr>
              <w:divsChild>
                <w:div w:id="35472558">
                  <w:marLeft w:val="0"/>
                  <w:marRight w:val="0"/>
                  <w:marTop w:val="0"/>
                  <w:marBottom w:val="0"/>
                  <w:divBdr>
                    <w:top w:val="none" w:sz="0" w:space="0" w:color="auto"/>
                    <w:left w:val="none" w:sz="0" w:space="0" w:color="auto"/>
                    <w:bottom w:val="none" w:sz="0" w:space="0" w:color="auto"/>
                    <w:right w:val="none" w:sz="0" w:space="0" w:color="auto"/>
                  </w:divBdr>
                </w:div>
                <w:div w:id="41751577">
                  <w:marLeft w:val="0"/>
                  <w:marRight w:val="0"/>
                  <w:marTop w:val="0"/>
                  <w:marBottom w:val="0"/>
                  <w:divBdr>
                    <w:top w:val="none" w:sz="0" w:space="0" w:color="auto"/>
                    <w:left w:val="none" w:sz="0" w:space="0" w:color="auto"/>
                    <w:bottom w:val="none" w:sz="0" w:space="0" w:color="auto"/>
                    <w:right w:val="none" w:sz="0" w:space="0" w:color="auto"/>
                  </w:divBdr>
                </w:div>
                <w:div w:id="97259607">
                  <w:marLeft w:val="0"/>
                  <w:marRight w:val="0"/>
                  <w:marTop w:val="0"/>
                  <w:marBottom w:val="0"/>
                  <w:divBdr>
                    <w:top w:val="none" w:sz="0" w:space="0" w:color="auto"/>
                    <w:left w:val="none" w:sz="0" w:space="0" w:color="auto"/>
                    <w:bottom w:val="none" w:sz="0" w:space="0" w:color="auto"/>
                    <w:right w:val="none" w:sz="0" w:space="0" w:color="auto"/>
                  </w:divBdr>
                </w:div>
                <w:div w:id="150565432">
                  <w:marLeft w:val="0"/>
                  <w:marRight w:val="0"/>
                  <w:marTop w:val="0"/>
                  <w:marBottom w:val="0"/>
                  <w:divBdr>
                    <w:top w:val="none" w:sz="0" w:space="0" w:color="auto"/>
                    <w:left w:val="none" w:sz="0" w:space="0" w:color="auto"/>
                    <w:bottom w:val="none" w:sz="0" w:space="0" w:color="auto"/>
                    <w:right w:val="none" w:sz="0" w:space="0" w:color="auto"/>
                  </w:divBdr>
                </w:div>
                <w:div w:id="202063558">
                  <w:marLeft w:val="0"/>
                  <w:marRight w:val="0"/>
                  <w:marTop w:val="0"/>
                  <w:marBottom w:val="0"/>
                  <w:divBdr>
                    <w:top w:val="none" w:sz="0" w:space="0" w:color="auto"/>
                    <w:left w:val="none" w:sz="0" w:space="0" w:color="auto"/>
                    <w:bottom w:val="none" w:sz="0" w:space="0" w:color="auto"/>
                    <w:right w:val="none" w:sz="0" w:space="0" w:color="auto"/>
                  </w:divBdr>
                </w:div>
                <w:div w:id="204832168">
                  <w:marLeft w:val="0"/>
                  <w:marRight w:val="0"/>
                  <w:marTop w:val="0"/>
                  <w:marBottom w:val="0"/>
                  <w:divBdr>
                    <w:top w:val="none" w:sz="0" w:space="0" w:color="auto"/>
                    <w:left w:val="none" w:sz="0" w:space="0" w:color="auto"/>
                    <w:bottom w:val="none" w:sz="0" w:space="0" w:color="auto"/>
                    <w:right w:val="none" w:sz="0" w:space="0" w:color="auto"/>
                  </w:divBdr>
                </w:div>
                <w:div w:id="236942282">
                  <w:marLeft w:val="0"/>
                  <w:marRight w:val="0"/>
                  <w:marTop w:val="0"/>
                  <w:marBottom w:val="0"/>
                  <w:divBdr>
                    <w:top w:val="none" w:sz="0" w:space="0" w:color="auto"/>
                    <w:left w:val="none" w:sz="0" w:space="0" w:color="auto"/>
                    <w:bottom w:val="none" w:sz="0" w:space="0" w:color="auto"/>
                    <w:right w:val="none" w:sz="0" w:space="0" w:color="auto"/>
                  </w:divBdr>
                </w:div>
                <w:div w:id="238445252">
                  <w:marLeft w:val="0"/>
                  <w:marRight w:val="0"/>
                  <w:marTop w:val="0"/>
                  <w:marBottom w:val="0"/>
                  <w:divBdr>
                    <w:top w:val="none" w:sz="0" w:space="0" w:color="auto"/>
                    <w:left w:val="none" w:sz="0" w:space="0" w:color="auto"/>
                    <w:bottom w:val="none" w:sz="0" w:space="0" w:color="auto"/>
                    <w:right w:val="none" w:sz="0" w:space="0" w:color="auto"/>
                  </w:divBdr>
                </w:div>
                <w:div w:id="259727714">
                  <w:marLeft w:val="0"/>
                  <w:marRight w:val="0"/>
                  <w:marTop w:val="0"/>
                  <w:marBottom w:val="0"/>
                  <w:divBdr>
                    <w:top w:val="none" w:sz="0" w:space="0" w:color="auto"/>
                    <w:left w:val="none" w:sz="0" w:space="0" w:color="auto"/>
                    <w:bottom w:val="none" w:sz="0" w:space="0" w:color="auto"/>
                    <w:right w:val="none" w:sz="0" w:space="0" w:color="auto"/>
                  </w:divBdr>
                </w:div>
                <w:div w:id="296299102">
                  <w:marLeft w:val="0"/>
                  <w:marRight w:val="0"/>
                  <w:marTop w:val="0"/>
                  <w:marBottom w:val="0"/>
                  <w:divBdr>
                    <w:top w:val="none" w:sz="0" w:space="0" w:color="auto"/>
                    <w:left w:val="none" w:sz="0" w:space="0" w:color="auto"/>
                    <w:bottom w:val="none" w:sz="0" w:space="0" w:color="auto"/>
                    <w:right w:val="none" w:sz="0" w:space="0" w:color="auto"/>
                  </w:divBdr>
                </w:div>
                <w:div w:id="302543394">
                  <w:marLeft w:val="0"/>
                  <w:marRight w:val="0"/>
                  <w:marTop w:val="0"/>
                  <w:marBottom w:val="0"/>
                  <w:divBdr>
                    <w:top w:val="none" w:sz="0" w:space="0" w:color="auto"/>
                    <w:left w:val="none" w:sz="0" w:space="0" w:color="auto"/>
                    <w:bottom w:val="none" w:sz="0" w:space="0" w:color="auto"/>
                    <w:right w:val="none" w:sz="0" w:space="0" w:color="auto"/>
                  </w:divBdr>
                </w:div>
                <w:div w:id="314646149">
                  <w:marLeft w:val="0"/>
                  <w:marRight w:val="0"/>
                  <w:marTop w:val="0"/>
                  <w:marBottom w:val="0"/>
                  <w:divBdr>
                    <w:top w:val="none" w:sz="0" w:space="0" w:color="auto"/>
                    <w:left w:val="none" w:sz="0" w:space="0" w:color="auto"/>
                    <w:bottom w:val="none" w:sz="0" w:space="0" w:color="auto"/>
                    <w:right w:val="none" w:sz="0" w:space="0" w:color="auto"/>
                  </w:divBdr>
                </w:div>
                <w:div w:id="378675266">
                  <w:marLeft w:val="0"/>
                  <w:marRight w:val="0"/>
                  <w:marTop w:val="0"/>
                  <w:marBottom w:val="0"/>
                  <w:divBdr>
                    <w:top w:val="none" w:sz="0" w:space="0" w:color="auto"/>
                    <w:left w:val="none" w:sz="0" w:space="0" w:color="auto"/>
                    <w:bottom w:val="none" w:sz="0" w:space="0" w:color="auto"/>
                    <w:right w:val="none" w:sz="0" w:space="0" w:color="auto"/>
                  </w:divBdr>
                </w:div>
                <w:div w:id="393741875">
                  <w:marLeft w:val="0"/>
                  <w:marRight w:val="0"/>
                  <w:marTop w:val="0"/>
                  <w:marBottom w:val="0"/>
                  <w:divBdr>
                    <w:top w:val="none" w:sz="0" w:space="0" w:color="auto"/>
                    <w:left w:val="none" w:sz="0" w:space="0" w:color="auto"/>
                    <w:bottom w:val="none" w:sz="0" w:space="0" w:color="auto"/>
                    <w:right w:val="none" w:sz="0" w:space="0" w:color="auto"/>
                  </w:divBdr>
                </w:div>
                <w:div w:id="432627838">
                  <w:marLeft w:val="0"/>
                  <w:marRight w:val="0"/>
                  <w:marTop w:val="0"/>
                  <w:marBottom w:val="0"/>
                  <w:divBdr>
                    <w:top w:val="none" w:sz="0" w:space="0" w:color="auto"/>
                    <w:left w:val="none" w:sz="0" w:space="0" w:color="auto"/>
                    <w:bottom w:val="none" w:sz="0" w:space="0" w:color="auto"/>
                    <w:right w:val="none" w:sz="0" w:space="0" w:color="auto"/>
                  </w:divBdr>
                </w:div>
                <w:div w:id="465197960">
                  <w:marLeft w:val="0"/>
                  <w:marRight w:val="0"/>
                  <w:marTop w:val="0"/>
                  <w:marBottom w:val="0"/>
                  <w:divBdr>
                    <w:top w:val="none" w:sz="0" w:space="0" w:color="auto"/>
                    <w:left w:val="none" w:sz="0" w:space="0" w:color="auto"/>
                    <w:bottom w:val="none" w:sz="0" w:space="0" w:color="auto"/>
                    <w:right w:val="none" w:sz="0" w:space="0" w:color="auto"/>
                  </w:divBdr>
                </w:div>
                <w:div w:id="478888887">
                  <w:marLeft w:val="0"/>
                  <w:marRight w:val="0"/>
                  <w:marTop w:val="0"/>
                  <w:marBottom w:val="0"/>
                  <w:divBdr>
                    <w:top w:val="none" w:sz="0" w:space="0" w:color="auto"/>
                    <w:left w:val="none" w:sz="0" w:space="0" w:color="auto"/>
                    <w:bottom w:val="none" w:sz="0" w:space="0" w:color="auto"/>
                    <w:right w:val="none" w:sz="0" w:space="0" w:color="auto"/>
                  </w:divBdr>
                </w:div>
                <w:div w:id="488713635">
                  <w:marLeft w:val="0"/>
                  <w:marRight w:val="0"/>
                  <w:marTop w:val="0"/>
                  <w:marBottom w:val="0"/>
                  <w:divBdr>
                    <w:top w:val="none" w:sz="0" w:space="0" w:color="auto"/>
                    <w:left w:val="none" w:sz="0" w:space="0" w:color="auto"/>
                    <w:bottom w:val="none" w:sz="0" w:space="0" w:color="auto"/>
                    <w:right w:val="none" w:sz="0" w:space="0" w:color="auto"/>
                  </w:divBdr>
                </w:div>
                <w:div w:id="534735676">
                  <w:marLeft w:val="0"/>
                  <w:marRight w:val="0"/>
                  <w:marTop w:val="0"/>
                  <w:marBottom w:val="0"/>
                  <w:divBdr>
                    <w:top w:val="none" w:sz="0" w:space="0" w:color="auto"/>
                    <w:left w:val="none" w:sz="0" w:space="0" w:color="auto"/>
                    <w:bottom w:val="none" w:sz="0" w:space="0" w:color="auto"/>
                    <w:right w:val="none" w:sz="0" w:space="0" w:color="auto"/>
                  </w:divBdr>
                </w:div>
                <w:div w:id="542907072">
                  <w:marLeft w:val="0"/>
                  <w:marRight w:val="0"/>
                  <w:marTop w:val="0"/>
                  <w:marBottom w:val="0"/>
                  <w:divBdr>
                    <w:top w:val="none" w:sz="0" w:space="0" w:color="auto"/>
                    <w:left w:val="none" w:sz="0" w:space="0" w:color="auto"/>
                    <w:bottom w:val="none" w:sz="0" w:space="0" w:color="auto"/>
                    <w:right w:val="none" w:sz="0" w:space="0" w:color="auto"/>
                  </w:divBdr>
                </w:div>
                <w:div w:id="558051108">
                  <w:marLeft w:val="0"/>
                  <w:marRight w:val="0"/>
                  <w:marTop w:val="0"/>
                  <w:marBottom w:val="0"/>
                  <w:divBdr>
                    <w:top w:val="none" w:sz="0" w:space="0" w:color="auto"/>
                    <w:left w:val="none" w:sz="0" w:space="0" w:color="auto"/>
                    <w:bottom w:val="none" w:sz="0" w:space="0" w:color="auto"/>
                    <w:right w:val="none" w:sz="0" w:space="0" w:color="auto"/>
                  </w:divBdr>
                </w:div>
                <w:div w:id="572353835">
                  <w:marLeft w:val="0"/>
                  <w:marRight w:val="0"/>
                  <w:marTop w:val="0"/>
                  <w:marBottom w:val="0"/>
                  <w:divBdr>
                    <w:top w:val="none" w:sz="0" w:space="0" w:color="auto"/>
                    <w:left w:val="none" w:sz="0" w:space="0" w:color="auto"/>
                    <w:bottom w:val="none" w:sz="0" w:space="0" w:color="auto"/>
                    <w:right w:val="none" w:sz="0" w:space="0" w:color="auto"/>
                  </w:divBdr>
                </w:div>
                <w:div w:id="632685487">
                  <w:marLeft w:val="0"/>
                  <w:marRight w:val="0"/>
                  <w:marTop w:val="0"/>
                  <w:marBottom w:val="0"/>
                  <w:divBdr>
                    <w:top w:val="none" w:sz="0" w:space="0" w:color="auto"/>
                    <w:left w:val="none" w:sz="0" w:space="0" w:color="auto"/>
                    <w:bottom w:val="none" w:sz="0" w:space="0" w:color="auto"/>
                    <w:right w:val="none" w:sz="0" w:space="0" w:color="auto"/>
                  </w:divBdr>
                </w:div>
                <w:div w:id="646125482">
                  <w:marLeft w:val="0"/>
                  <w:marRight w:val="0"/>
                  <w:marTop w:val="0"/>
                  <w:marBottom w:val="0"/>
                  <w:divBdr>
                    <w:top w:val="none" w:sz="0" w:space="0" w:color="auto"/>
                    <w:left w:val="none" w:sz="0" w:space="0" w:color="auto"/>
                    <w:bottom w:val="none" w:sz="0" w:space="0" w:color="auto"/>
                    <w:right w:val="none" w:sz="0" w:space="0" w:color="auto"/>
                  </w:divBdr>
                </w:div>
                <w:div w:id="759790767">
                  <w:marLeft w:val="0"/>
                  <w:marRight w:val="0"/>
                  <w:marTop w:val="0"/>
                  <w:marBottom w:val="0"/>
                  <w:divBdr>
                    <w:top w:val="none" w:sz="0" w:space="0" w:color="auto"/>
                    <w:left w:val="none" w:sz="0" w:space="0" w:color="auto"/>
                    <w:bottom w:val="none" w:sz="0" w:space="0" w:color="auto"/>
                    <w:right w:val="none" w:sz="0" w:space="0" w:color="auto"/>
                  </w:divBdr>
                </w:div>
                <w:div w:id="856576863">
                  <w:marLeft w:val="0"/>
                  <w:marRight w:val="0"/>
                  <w:marTop w:val="0"/>
                  <w:marBottom w:val="0"/>
                  <w:divBdr>
                    <w:top w:val="none" w:sz="0" w:space="0" w:color="auto"/>
                    <w:left w:val="none" w:sz="0" w:space="0" w:color="auto"/>
                    <w:bottom w:val="none" w:sz="0" w:space="0" w:color="auto"/>
                    <w:right w:val="none" w:sz="0" w:space="0" w:color="auto"/>
                  </w:divBdr>
                </w:div>
                <w:div w:id="910499974">
                  <w:marLeft w:val="0"/>
                  <w:marRight w:val="0"/>
                  <w:marTop w:val="0"/>
                  <w:marBottom w:val="0"/>
                  <w:divBdr>
                    <w:top w:val="none" w:sz="0" w:space="0" w:color="auto"/>
                    <w:left w:val="none" w:sz="0" w:space="0" w:color="auto"/>
                    <w:bottom w:val="none" w:sz="0" w:space="0" w:color="auto"/>
                    <w:right w:val="none" w:sz="0" w:space="0" w:color="auto"/>
                  </w:divBdr>
                </w:div>
                <w:div w:id="924605075">
                  <w:marLeft w:val="0"/>
                  <w:marRight w:val="0"/>
                  <w:marTop w:val="0"/>
                  <w:marBottom w:val="0"/>
                  <w:divBdr>
                    <w:top w:val="none" w:sz="0" w:space="0" w:color="auto"/>
                    <w:left w:val="none" w:sz="0" w:space="0" w:color="auto"/>
                    <w:bottom w:val="none" w:sz="0" w:space="0" w:color="auto"/>
                    <w:right w:val="none" w:sz="0" w:space="0" w:color="auto"/>
                  </w:divBdr>
                </w:div>
                <w:div w:id="958073426">
                  <w:marLeft w:val="0"/>
                  <w:marRight w:val="0"/>
                  <w:marTop w:val="0"/>
                  <w:marBottom w:val="0"/>
                  <w:divBdr>
                    <w:top w:val="none" w:sz="0" w:space="0" w:color="auto"/>
                    <w:left w:val="none" w:sz="0" w:space="0" w:color="auto"/>
                    <w:bottom w:val="none" w:sz="0" w:space="0" w:color="auto"/>
                    <w:right w:val="none" w:sz="0" w:space="0" w:color="auto"/>
                  </w:divBdr>
                </w:div>
                <w:div w:id="979501915">
                  <w:marLeft w:val="0"/>
                  <w:marRight w:val="0"/>
                  <w:marTop w:val="0"/>
                  <w:marBottom w:val="0"/>
                  <w:divBdr>
                    <w:top w:val="none" w:sz="0" w:space="0" w:color="auto"/>
                    <w:left w:val="none" w:sz="0" w:space="0" w:color="auto"/>
                    <w:bottom w:val="none" w:sz="0" w:space="0" w:color="auto"/>
                    <w:right w:val="none" w:sz="0" w:space="0" w:color="auto"/>
                  </w:divBdr>
                </w:div>
                <w:div w:id="988097544">
                  <w:marLeft w:val="0"/>
                  <w:marRight w:val="0"/>
                  <w:marTop w:val="0"/>
                  <w:marBottom w:val="0"/>
                  <w:divBdr>
                    <w:top w:val="none" w:sz="0" w:space="0" w:color="auto"/>
                    <w:left w:val="none" w:sz="0" w:space="0" w:color="auto"/>
                    <w:bottom w:val="none" w:sz="0" w:space="0" w:color="auto"/>
                    <w:right w:val="none" w:sz="0" w:space="0" w:color="auto"/>
                  </w:divBdr>
                </w:div>
                <w:div w:id="991906255">
                  <w:marLeft w:val="0"/>
                  <w:marRight w:val="0"/>
                  <w:marTop w:val="0"/>
                  <w:marBottom w:val="0"/>
                  <w:divBdr>
                    <w:top w:val="none" w:sz="0" w:space="0" w:color="auto"/>
                    <w:left w:val="none" w:sz="0" w:space="0" w:color="auto"/>
                    <w:bottom w:val="none" w:sz="0" w:space="0" w:color="auto"/>
                    <w:right w:val="none" w:sz="0" w:space="0" w:color="auto"/>
                  </w:divBdr>
                </w:div>
                <w:div w:id="992220491">
                  <w:marLeft w:val="0"/>
                  <w:marRight w:val="0"/>
                  <w:marTop w:val="0"/>
                  <w:marBottom w:val="0"/>
                  <w:divBdr>
                    <w:top w:val="none" w:sz="0" w:space="0" w:color="auto"/>
                    <w:left w:val="none" w:sz="0" w:space="0" w:color="auto"/>
                    <w:bottom w:val="none" w:sz="0" w:space="0" w:color="auto"/>
                    <w:right w:val="none" w:sz="0" w:space="0" w:color="auto"/>
                  </w:divBdr>
                </w:div>
                <w:div w:id="1018586018">
                  <w:marLeft w:val="0"/>
                  <w:marRight w:val="0"/>
                  <w:marTop w:val="0"/>
                  <w:marBottom w:val="0"/>
                  <w:divBdr>
                    <w:top w:val="none" w:sz="0" w:space="0" w:color="auto"/>
                    <w:left w:val="none" w:sz="0" w:space="0" w:color="auto"/>
                    <w:bottom w:val="none" w:sz="0" w:space="0" w:color="auto"/>
                    <w:right w:val="none" w:sz="0" w:space="0" w:color="auto"/>
                  </w:divBdr>
                </w:div>
                <w:div w:id="1032651280">
                  <w:marLeft w:val="0"/>
                  <w:marRight w:val="0"/>
                  <w:marTop w:val="0"/>
                  <w:marBottom w:val="0"/>
                  <w:divBdr>
                    <w:top w:val="none" w:sz="0" w:space="0" w:color="auto"/>
                    <w:left w:val="none" w:sz="0" w:space="0" w:color="auto"/>
                    <w:bottom w:val="none" w:sz="0" w:space="0" w:color="auto"/>
                    <w:right w:val="none" w:sz="0" w:space="0" w:color="auto"/>
                  </w:divBdr>
                </w:div>
                <w:div w:id="1041977865">
                  <w:marLeft w:val="0"/>
                  <w:marRight w:val="0"/>
                  <w:marTop w:val="0"/>
                  <w:marBottom w:val="0"/>
                  <w:divBdr>
                    <w:top w:val="none" w:sz="0" w:space="0" w:color="auto"/>
                    <w:left w:val="none" w:sz="0" w:space="0" w:color="auto"/>
                    <w:bottom w:val="none" w:sz="0" w:space="0" w:color="auto"/>
                    <w:right w:val="none" w:sz="0" w:space="0" w:color="auto"/>
                  </w:divBdr>
                </w:div>
                <w:div w:id="1059356553">
                  <w:marLeft w:val="0"/>
                  <w:marRight w:val="0"/>
                  <w:marTop w:val="0"/>
                  <w:marBottom w:val="0"/>
                  <w:divBdr>
                    <w:top w:val="none" w:sz="0" w:space="0" w:color="auto"/>
                    <w:left w:val="none" w:sz="0" w:space="0" w:color="auto"/>
                    <w:bottom w:val="none" w:sz="0" w:space="0" w:color="auto"/>
                    <w:right w:val="none" w:sz="0" w:space="0" w:color="auto"/>
                  </w:divBdr>
                </w:div>
                <w:div w:id="1138451343">
                  <w:marLeft w:val="0"/>
                  <w:marRight w:val="0"/>
                  <w:marTop w:val="0"/>
                  <w:marBottom w:val="0"/>
                  <w:divBdr>
                    <w:top w:val="none" w:sz="0" w:space="0" w:color="auto"/>
                    <w:left w:val="none" w:sz="0" w:space="0" w:color="auto"/>
                    <w:bottom w:val="none" w:sz="0" w:space="0" w:color="auto"/>
                    <w:right w:val="none" w:sz="0" w:space="0" w:color="auto"/>
                  </w:divBdr>
                </w:div>
                <w:div w:id="1159155460">
                  <w:marLeft w:val="0"/>
                  <w:marRight w:val="0"/>
                  <w:marTop w:val="0"/>
                  <w:marBottom w:val="0"/>
                  <w:divBdr>
                    <w:top w:val="none" w:sz="0" w:space="0" w:color="auto"/>
                    <w:left w:val="none" w:sz="0" w:space="0" w:color="auto"/>
                    <w:bottom w:val="none" w:sz="0" w:space="0" w:color="auto"/>
                    <w:right w:val="none" w:sz="0" w:space="0" w:color="auto"/>
                  </w:divBdr>
                </w:div>
                <w:div w:id="1166021317">
                  <w:marLeft w:val="0"/>
                  <w:marRight w:val="0"/>
                  <w:marTop w:val="0"/>
                  <w:marBottom w:val="0"/>
                  <w:divBdr>
                    <w:top w:val="none" w:sz="0" w:space="0" w:color="auto"/>
                    <w:left w:val="none" w:sz="0" w:space="0" w:color="auto"/>
                    <w:bottom w:val="none" w:sz="0" w:space="0" w:color="auto"/>
                    <w:right w:val="none" w:sz="0" w:space="0" w:color="auto"/>
                  </w:divBdr>
                </w:div>
                <w:div w:id="1190754292">
                  <w:marLeft w:val="0"/>
                  <w:marRight w:val="0"/>
                  <w:marTop w:val="0"/>
                  <w:marBottom w:val="0"/>
                  <w:divBdr>
                    <w:top w:val="none" w:sz="0" w:space="0" w:color="auto"/>
                    <w:left w:val="none" w:sz="0" w:space="0" w:color="auto"/>
                    <w:bottom w:val="none" w:sz="0" w:space="0" w:color="auto"/>
                    <w:right w:val="none" w:sz="0" w:space="0" w:color="auto"/>
                  </w:divBdr>
                </w:div>
                <w:div w:id="1221014439">
                  <w:marLeft w:val="0"/>
                  <w:marRight w:val="0"/>
                  <w:marTop w:val="0"/>
                  <w:marBottom w:val="0"/>
                  <w:divBdr>
                    <w:top w:val="none" w:sz="0" w:space="0" w:color="auto"/>
                    <w:left w:val="none" w:sz="0" w:space="0" w:color="auto"/>
                    <w:bottom w:val="none" w:sz="0" w:space="0" w:color="auto"/>
                    <w:right w:val="none" w:sz="0" w:space="0" w:color="auto"/>
                  </w:divBdr>
                </w:div>
                <w:div w:id="1292446232">
                  <w:marLeft w:val="0"/>
                  <w:marRight w:val="0"/>
                  <w:marTop w:val="0"/>
                  <w:marBottom w:val="0"/>
                  <w:divBdr>
                    <w:top w:val="none" w:sz="0" w:space="0" w:color="auto"/>
                    <w:left w:val="none" w:sz="0" w:space="0" w:color="auto"/>
                    <w:bottom w:val="none" w:sz="0" w:space="0" w:color="auto"/>
                    <w:right w:val="none" w:sz="0" w:space="0" w:color="auto"/>
                  </w:divBdr>
                </w:div>
                <w:div w:id="1352413500">
                  <w:marLeft w:val="0"/>
                  <w:marRight w:val="0"/>
                  <w:marTop w:val="0"/>
                  <w:marBottom w:val="0"/>
                  <w:divBdr>
                    <w:top w:val="none" w:sz="0" w:space="0" w:color="auto"/>
                    <w:left w:val="none" w:sz="0" w:space="0" w:color="auto"/>
                    <w:bottom w:val="none" w:sz="0" w:space="0" w:color="auto"/>
                    <w:right w:val="none" w:sz="0" w:space="0" w:color="auto"/>
                  </w:divBdr>
                </w:div>
                <w:div w:id="1357925408">
                  <w:marLeft w:val="0"/>
                  <w:marRight w:val="0"/>
                  <w:marTop w:val="0"/>
                  <w:marBottom w:val="0"/>
                  <w:divBdr>
                    <w:top w:val="none" w:sz="0" w:space="0" w:color="auto"/>
                    <w:left w:val="none" w:sz="0" w:space="0" w:color="auto"/>
                    <w:bottom w:val="none" w:sz="0" w:space="0" w:color="auto"/>
                    <w:right w:val="none" w:sz="0" w:space="0" w:color="auto"/>
                  </w:divBdr>
                </w:div>
                <w:div w:id="1377778208">
                  <w:marLeft w:val="0"/>
                  <w:marRight w:val="0"/>
                  <w:marTop w:val="0"/>
                  <w:marBottom w:val="0"/>
                  <w:divBdr>
                    <w:top w:val="none" w:sz="0" w:space="0" w:color="auto"/>
                    <w:left w:val="none" w:sz="0" w:space="0" w:color="auto"/>
                    <w:bottom w:val="none" w:sz="0" w:space="0" w:color="auto"/>
                    <w:right w:val="none" w:sz="0" w:space="0" w:color="auto"/>
                  </w:divBdr>
                </w:div>
                <w:div w:id="1384064816">
                  <w:marLeft w:val="0"/>
                  <w:marRight w:val="0"/>
                  <w:marTop w:val="0"/>
                  <w:marBottom w:val="0"/>
                  <w:divBdr>
                    <w:top w:val="none" w:sz="0" w:space="0" w:color="auto"/>
                    <w:left w:val="none" w:sz="0" w:space="0" w:color="auto"/>
                    <w:bottom w:val="none" w:sz="0" w:space="0" w:color="auto"/>
                    <w:right w:val="none" w:sz="0" w:space="0" w:color="auto"/>
                  </w:divBdr>
                </w:div>
                <w:div w:id="1433667000">
                  <w:marLeft w:val="0"/>
                  <w:marRight w:val="0"/>
                  <w:marTop w:val="0"/>
                  <w:marBottom w:val="0"/>
                  <w:divBdr>
                    <w:top w:val="none" w:sz="0" w:space="0" w:color="auto"/>
                    <w:left w:val="none" w:sz="0" w:space="0" w:color="auto"/>
                    <w:bottom w:val="none" w:sz="0" w:space="0" w:color="auto"/>
                    <w:right w:val="none" w:sz="0" w:space="0" w:color="auto"/>
                  </w:divBdr>
                </w:div>
                <w:div w:id="1437597853">
                  <w:marLeft w:val="0"/>
                  <w:marRight w:val="0"/>
                  <w:marTop w:val="0"/>
                  <w:marBottom w:val="0"/>
                  <w:divBdr>
                    <w:top w:val="none" w:sz="0" w:space="0" w:color="auto"/>
                    <w:left w:val="none" w:sz="0" w:space="0" w:color="auto"/>
                    <w:bottom w:val="none" w:sz="0" w:space="0" w:color="auto"/>
                    <w:right w:val="none" w:sz="0" w:space="0" w:color="auto"/>
                  </w:divBdr>
                </w:div>
                <w:div w:id="1440374773">
                  <w:marLeft w:val="0"/>
                  <w:marRight w:val="0"/>
                  <w:marTop w:val="0"/>
                  <w:marBottom w:val="0"/>
                  <w:divBdr>
                    <w:top w:val="none" w:sz="0" w:space="0" w:color="auto"/>
                    <w:left w:val="none" w:sz="0" w:space="0" w:color="auto"/>
                    <w:bottom w:val="none" w:sz="0" w:space="0" w:color="auto"/>
                    <w:right w:val="none" w:sz="0" w:space="0" w:color="auto"/>
                  </w:divBdr>
                </w:div>
                <w:div w:id="1452747835">
                  <w:marLeft w:val="0"/>
                  <w:marRight w:val="0"/>
                  <w:marTop w:val="0"/>
                  <w:marBottom w:val="0"/>
                  <w:divBdr>
                    <w:top w:val="none" w:sz="0" w:space="0" w:color="auto"/>
                    <w:left w:val="none" w:sz="0" w:space="0" w:color="auto"/>
                    <w:bottom w:val="none" w:sz="0" w:space="0" w:color="auto"/>
                    <w:right w:val="none" w:sz="0" w:space="0" w:color="auto"/>
                  </w:divBdr>
                </w:div>
                <w:div w:id="1507013126">
                  <w:marLeft w:val="0"/>
                  <w:marRight w:val="0"/>
                  <w:marTop w:val="0"/>
                  <w:marBottom w:val="0"/>
                  <w:divBdr>
                    <w:top w:val="none" w:sz="0" w:space="0" w:color="auto"/>
                    <w:left w:val="none" w:sz="0" w:space="0" w:color="auto"/>
                    <w:bottom w:val="none" w:sz="0" w:space="0" w:color="auto"/>
                    <w:right w:val="none" w:sz="0" w:space="0" w:color="auto"/>
                  </w:divBdr>
                </w:div>
                <w:div w:id="1521698606">
                  <w:marLeft w:val="0"/>
                  <w:marRight w:val="0"/>
                  <w:marTop w:val="0"/>
                  <w:marBottom w:val="0"/>
                  <w:divBdr>
                    <w:top w:val="none" w:sz="0" w:space="0" w:color="auto"/>
                    <w:left w:val="none" w:sz="0" w:space="0" w:color="auto"/>
                    <w:bottom w:val="none" w:sz="0" w:space="0" w:color="auto"/>
                    <w:right w:val="none" w:sz="0" w:space="0" w:color="auto"/>
                  </w:divBdr>
                </w:div>
                <w:div w:id="1561746211">
                  <w:marLeft w:val="0"/>
                  <w:marRight w:val="0"/>
                  <w:marTop w:val="0"/>
                  <w:marBottom w:val="0"/>
                  <w:divBdr>
                    <w:top w:val="none" w:sz="0" w:space="0" w:color="auto"/>
                    <w:left w:val="none" w:sz="0" w:space="0" w:color="auto"/>
                    <w:bottom w:val="none" w:sz="0" w:space="0" w:color="auto"/>
                    <w:right w:val="none" w:sz="0" w:space="0" w:color="auto"/>
                  </w:divBdr>
                </w:div>
                <w:div w:id="1632636415">
                  <w:marLeft w:val="0"/>
                  <w:marRight w:val="0"/>
                  <w:marTop w:val="0"/>
                  <w:marBottom w:val="0"/>
                  <w:divBdr>
                    <w:top w:val="none" w:sz="0" w:space="0" w:color="auto"/>
                    <w:left w:val="none" w:sz="0" w:space="0" w:color="auto"/>
                    <w:bottom w:val="none" w:sz="0" w:space="0" w:color="auto"/>
                    <w:right w:val="none" w:sz="0" w:space="0" w:color="auto"/>
                  </w:divBdr>
                </w:div>
                <w:div w:id="1648826053">
                  <w:marLeft w:val="0"/>
                  <w:marRight w:val="0"/>
                  <w:marTop w:val="0"/>
                  <w:marBottom w:val="0"/>
                  <w:divBdr>
                    <w:top w:val="none" w:sz="0" w:space="0" w:color="auto"/>
                    <w:left w:val="none" w:sz="0" w:space="0" w:color="auto"/>
                    <w:bottom w:val="none" w:sz="0" w:space="0" w:color="auto"/>
                    <w:right w:val="none" w:sz="0" w:space="0" w:color="auto"/>
                  </w:divBdr>
                </w:div>
                <w:div w:id="1650475104">
                  <w:marLeft w:val="0"/>
                  <w:marRight w:val="0"/>
                  <w:marTop w:val="0"/>
                  <w:marBottom w:val="0"/>
                  <w:divBdr>
                    <w:top w:val="none" w:sz="0" w:space="0" w:color="auto"/>
                    <w:left w:val="none" w:sz="0" w:space="0" w:color="auto"/>
                    <w:bottom w:val="none" w:sz="0" w:space="0" w:color="auto"/>
                    <w:right w:val="none" w:sz="0" w:space="0" w:color="auto"/>
                  </w:divBdr>
                </w:div>
                <w:div w:id="1725367746">
                  <w:marLeft w:val="0"/>
                  <w:marRight w:val="0"/>
                  <w:marTop w:val="0"/>
                  <w:marBottom w:val="0"/>
                  <w:divBdr>
                    <w:top w:val="none" w:sz="0" w:space="0" w:color="auto"/>
                    <w:left w:val="none" w:sz="0" w:space="0" w:color="auto"/>
                    <w:bottom w:val="none" w:sz="0" w:space="0" w:color="auto"/>
                    <w:right w:val="none" w:sz="0" w:space="0" w:color="auto"/>
                  </w:divBdr>
                </w:div>
                <w:div w:id="1726756286">
                  <w:marLeft w:val="0"/>
                  <w:marRight w:val="0"/>
                  <w:marTop w:val="0"/>
                  <w:marBottom w:val="0"/>
                  <w:divBdr>
                    <w:top w:val="none" w:sz="0" w:space="0" w:color="auto"/>
                    <w:left w:val="none" w:sz="0" w:space="0" w:color="auto"/>
                    <w:bottom w:val="none" w:sz="0" w:space="0" w:color="auto"/>
                    <w:right w:val="none" w:sz="0" w:space="0" w:color="auto"/>
                  </w:divBdr>
                </w:div>
                <w:div w:id="1730495789">
                  <w:marLeft w:val="0"/>
                  <w:marRight w:val="0"/>
                  <w:marTop w:val="0"/>
                  <w:marBottom w:val="0"/>
                  <w:divBdr>
                    <w:top w:val="none" w:sz="0" w:space="0" w:color="auto"/>
                    <w:left w:val="none" w:sz="0" w:space="0" w:color="auto"/>
                    <w:bottom w:val="none" w:sz="0" w:space="0" w:color="auto"/>
                    <w:right w:val="none" w:sz="0" w:space="0" w:color="auto"/>
                  </w:divBdr>
                </w:div>
                <w:div w:id="1739784879">
                  <w:marLeft w:val="0"/>
                  <w:marRight w:val="0"/>
                  <w:marTop w:val="0"/>
                  <w:marBottom w:val="0"/>
                  <w:divBdr>
                    <w:top w:val="none" w:sz="0" w:space="0" w:color="auto"/>
                    <w:left w:val="none" w:sz="0" w:space="0" w:color="auto"/>
                    <w:bottom w:val="none" w:sz="0" w:space="0" w:color="auto"/>
                    <w:right w:val="none" w:sz="0" w:space="0" w:color="auto"/>
                  </w:divBdr>
                </w:div>
                <w:div w:id="1741168482">
                  <w:marLeft w:val="0"/>
                  <w:marRight w:val="0"/>
                  <w:marTop w:val="0"/>
                  <w:marBottom w:val="0"/>
                  <w:divBdr>
                    <w:top w:val="none" w:sz="0" w:space="0" w:color="auto"/>
                    <w:left w:val="none" w:sz="0" w:space="0" w:color="auto"/>
                    <w:bottom w:val="none" w:sz="0" w:space="0" w:color="auto"/>
                    <w:right w:val="none" w:sz="0" w:space="0" w:color="auto"/>
                  </w:divBdr>
                </w:div>
                <w:div w:id="1744568600">
                  <w:marLeft w:val="0"/>
                  <w:marRight w:val="0"/>
                  <w:marTop w:val="0"/>
                  <w:marBottom w:val="0"/>
                  <w:divBdr>
                    <w:top w:val="none" w:sz="0" w:space="0" w:color="auto"/>
                    <w:left w:val="none" w:sz="0" w:space="0" w:color="auto"/>
                    <w:bottom w:val="none" w:sz="0" w:space="0" w:color="auto"/>
                    <w:right w:val="none" w:sz="0" w:space="0" w:color="auto"/>
                  </w:divBdr>
                </w:div>
                <w:div w:id="1745495012">
                  <w:marLeft w:val="0"/>
                  <w:marRight w:val="0"/>
                  <w:marTop w:val="0"/>
                  <w:marBottom w:val="0"/>
                  <w:divBdr>
                    <w:top w:val="none" w:sz="0" w:space="0" w:color="auto"/>
                    <w:left w:val="none" w:sz="0" w:space="0" w:color="auto"/>
                    <w:bottom w:val="none" w:sz="0" w:space="0" w:color="auto"/>
                    <w:right w:val="none" w:sz="0" w:space="0" w:color="auto"/>
                  </w:divBdr>
                </w:div>
                <w:div w:id="1756395601">
                  <w:marLeft w:val="0"/>
                  <w:marRight w:val="0"/>
                  <w:marTop w:val="0"/>
                  <w:marBottom w:val="0"/>
                  <w:divBdr>
                    <w:top w:val="none" w:sz="0" w:space="0" w:color="auto"/>
                    <w:left w:val="none" w:sz="0" w:space="0" w:color="auto"/>
                    <w:bottom w:val="none" w:sz="0" w:space="0" w:color="auto"/>
                    <w:right w:val="none" w:sz="0" w:space="0" w:color="auto"/>
                  </w:divBdr>
                </w:div>
                <w:div w:id="1784769633">
                  <w:marLeft w:val="0"/>
                  <w:marRight w:val="0"/>
                  <w:marTop w:val="0"/>
                  <w:marBottom w:val="0"/>
                  <w:divBdr>
                    <w:top w:val="none" w:sz="0" w:space="0" w:color="auto"/>
                    <w:left w:val="none" w:sz="0" w:space="0" w:color="auto"/>
                    <w:bottom w:val="none" w:sz="0" w:space="0" w:color="auto"/>
                    <w:right w:val="none" w:sz="0" w:space="0" w:color="auto"/>
                  </w:divBdr>
                </w:div>
                <w:div w:id="1789422868">
                  <w:marLeft w:val="0"/>
                  <w:marRight w:val="0"/>
                  <w:marTop w:val="0"/>
                  <w:marBottom w:val="0"/>
                  <w:divBdr>
                    <w:top w:val="none" w:sz="0" w:space="0" w:color="auto"/>
                    <w:left w:val="none" w:sz="0" w:space="0" w:color="auto"/>
                    <w:bottom w:val="none" w:sz="0" w:space="0" w:color="auto"/>
                    <w:right w:val="none" w:sz="0" w:space="0" w:color="auto"/>
                  </w:divBdr>
                </w:div>
                <w:div w:id="1816870221">
                  <w:marLeft w:val="0"/>
                  <w:marRight w:val="0"/>
                  <w:marTop w:val="0"/>
                  <w:marBottom w:val="0"/>
                  <w:divBdr>
                    <w:top w:val="none" w:sz="0" w:space="0" w:color="auto"/>
                    <w:left w:val="none" w:sz="0" w:space="0" w:color="auto"/>
                    <w:bottom w:val="none" w:sz="0" w:space="0" w:color="auto"/>
                    <w:right w:val="none" w:sz="0" w:space="0" w:color="auto"/>
                  </w:divBdr>
                </w:div>
                <w:div w:id="1832327319">
                  <w:marLeft w:val="0"/>
                  <w:marRight w:val="0"/>
                  <w:marTop w:val="0"/>
                  <w:marBottom w:val="0"/>
                  <w:divBdr>
                    <w:top w:val="none" w:sz="0" w:space="0" w:color="auto"/>
                    <w:left w:val="none" w:sz="0" w:space="0" w:color="auto"/>
                    <w:bottom w:val="none" w:sz="0" w:space="0" w:color="auto"/>
                    <w:right w:val="none" w:sz="0" w:space="0" w:color="auto"/>
                  </w:divBdr>
                </w:div>
                <w:div w:id="1839685080">
                  <w:marLeft w:val="0"/>
                  <w:marRight w:val="0"/>
                  <w:marTop w:val="0"/>
                  <w:marBottom w:val="0"/>
                  <w:divBdr>
                    <w:top w:val="none" w:sz="0" w:space="0" w:color="auto"/>
                    <w:left w:val="none" w:sz="0" w:space="0" w:color="auto"/>
                    <w:bottom w:val="none" w:sz="0" w:space="0" w:color="auto"/>
                    <w:right w:val="none" w:sz="0" w:space="0" w:color="auto"/>
                  </w:divBdr>
                </w:div>
                <w:div w:id="1839885511">
                  <w:marLeft w:val="0"/>
                  <w:marRight w:val="0"/>
                  <w:marTop w:val="0"/>
                  <w:marBottom w:val="0"/>
                  <w:divBdr>
                    <w:top w:val="none" w:sz="0" w:space="0" w:color="auto"/>
                    <w:left w:val="none" w:sz="0" w:space="0" w:color="auto"/>
                    <w:bottom w:val="none" w:sz="0" w:space="0" w:color="auto"/>
                    <w:right w:val="none" w:sz="0" w:space="0" w:color="auto"/>
                  </w:divBdr>
                </w:div>
                <w:div w:id="1847204025">
                  <w:marLeft w:val="0"/>
                  <w:marRight w:val="0"/>
                  <w:marTop w:val="0"/>
                  <w:marBottom w:val="0"/>
                  <w:divBdr>
                    <w:top w:val="none" w:sz="0" w:space="0" w:color="auto"/>
                    <w:left w:val="none" w:sz="0" w:space="0" w:color="auto"/>
                    <w:bottom w:val="none" w:sz="0" w:space="0" w:color="auto"/>
                    <w:right w:val="none" w:sz="0" w:space="0" w:color="auto"/>
                  </w:divBdr>
                </w:div>
                <w:div w:id="1852796936">
                  <w:marLeft w:val="0"/>
                  <w:marRight w:val="0"/>
                  <w:marTop w:val="0"/>
                  <w:marBottom w:val="0"/>
                  <w:divBdr>
                    <w:top w:val="none" w:sz="0" w:space="0" w:color="auto"/>
                    <w:left w:val="none" w:sz="0" w:space="0" w:color="auto"/>
                    <w:bottom w:val="none" w:sz="0" w:space="0" w:color="auto"/>
                    <w:right w:val="none" w:sz="0" w:space="0" w:color="auto"/>
                  </w:divBdr>
                </w:div>
                <w:div w:id="1857885905">
                  <w:marLeft w:val="0"/>
                  <w:marRight w:val="0"/>
                  <w:marTop w:val="0"/>
                  <w:marBottom w:val="0"/>
                  <w:divBdr>
                    <w:top w:val="none" w:sz="0" w:space="0" w:color="auto"/>
                    <w:left w:val="none" w:sz="0" w:space="0" w:color="auto"/>
                    <w:bottom w:val="none" w:sz="0" w:space="0" w:color="auto"/>
                    <w:right w:val="none" w:sz="0" w:space="0" w:color="auto"/>
                  </w:divBdr>
                </w:div>
                <w:div w:id="1860120320">
                  <w:marLeft w:val="0"/>
                  <w:marRight w:val="0"/>
                  <w:marTop w:val="0"/>
                  <w:marBottom w:val="0"/>
                  <w:divBdr>
                    <w:top w:val="none" w:sz="0" w:space="0" w:color="auto"/>
                    <w:left w:val="none" w:sz="0" w:space="0" w:color="auto"/>
                    <w:bottom w:val="none" w:sz="0" w:space="0" w:color="auto"/>
                    <w:right w:val="none" w:sz="0" w:space="0" w:color="auto"/>
                  </w:divBdr>
                </w:div>
                <w:div w:id="1866407345">
                  <w:marLeft w:val="0"/>
                  <w:marRight w:val="0"/>
                  <w:marTop w:val="0"/>
                  <w:marBottom w:val="0"/>
                  <w:divBdr>
                    <w:top w:val="none" w:sz="0" w:space="0" w:color="auto"/>
                    <w:left w:val="none" w:sz="0" w:space="0" w:color="auto"/>
                    <w:bottom w:val="none" w:sz="0" w:space="0" w:color="auto"/>
                    <w:right w:val="none" w:sz="0" w:space="0" w:color="auto"/>
                  </w:divBdr>
                </w:div>
                <w:div w:id="1871533217">
                  <w:marLeft w:val="0"/>
                  <w:marRight w:val="0"/>
                  <w:marTop w:val="0"/>
                  <w:marBottom w:val="0"/>
                  <w:divBdr>
                    <w:top w:val="none" w:sz="0" w:space="0" w:color="auto"/>
                    <w:left w:val="none" w:sz="0" w:space="0" w:color="auto"/>
                    <w:bottom w:val="none" w:sz="0" w:space="0" w:color="auto"/>
                    <w:right w:val="none" w:sz="0" w:space="0" w:color="auto"/>
                  </w:divBdr>
                </w:div>
                <w:div w:id="1880968013">
                  <w:marLeft w:val="0"/>
                  <w:marRight w:val="0"/>
                  <w:marTop w:val="0"/>
                  <w:marBottom w:val="0"/>
                  <w:divBdr>
                    <w:top w:val="none" w:sz="0" w:space="0" w:color="auto"/>
                    <w:left w:val="none" w:sz="0" w:space="0" w:color="auto"/>
                    <w:bottom w:val="none" w:sz="0" w:space="0" w:color="auto"/>
                    <w:right w:val="none" w:sz="0" w:space="0" w:color="auto"/>
                  </w:divBdr>
                </w:div>
                <w:div w:id="1904756016">
                  <w:marLeft w:val="0"/>
                  <w:marRight w:val="0"/>
                  <w:marTop w:val="0"/>
                  <w:marBottom w:val="0"/>
                  <w:divBdr>
                    <w:top w:val="none" w:sz="0" w:space="0" w:color="auto"/>
                    <w:left w:val="none" w:sz="0" w:space="0" w:color="auto"/>
                    <w:bottom w:val="none" w:sz="0" w:space="0" w:color="auto"/>
                    <w:right w:val="none" w:sz="0" w:space="0" w:color="auto"/>
                  </w:divBdr>
                </w:div>
                <w:div w:id="1924607160">
                  <w:marLeft w:val="0"/>
                  <w:marRight w:val="0"/>
                  <w:marTop w:val="0"/>
                  <w:marBottom w:val="0"/>
                  <w:divBdr>
                    <w:top w:val="none" w:sz="0" w:space="0" w:color="auto"/>
                    <w:left w:val="none" w:sz="0" w:space="0" w:color="auto"/>
                    <w:bottom w:val="none" w:sz="0" w:space="0" w:color="auto"/>
                    <w:right w:val="none" w:sz="0" w:space="0" w:color="auto"/>
                  </w:divBdr>
                </w:div>
                <w:div w:id="1928689316">
                  <w:marLeft w:val="0"/>
                  <w:marRight w:val="0"/>
                  <w:marTop w:val="0"/>
                  <w:marBottom w:val="0"/>
                  <w:divBdr>
                    <w:top w:val="none" w:sz="0" w:space="0" w:color="auto"/>
                    <w:left w:val="none" w:sz="0" w:space="0" w:color="auto"/>
                    <w:bottom w:val="none" w:sz="0" w:space="0" w:color="auto"/>
                    <w:right w:val="none" w:sz="0" w:space="0" w:color="auto"/>
                  </w:divBdr>
                </w:div>
                <w:div w:id="1929269530">
                  <w:marLeft w:val="0"/>
                  <w:marRight w:val="0"/>
                  <w:marTop w:val="0"/>
                  <w:marBottom w:val="0"/>
                  <w:divBdr>
                    <w:top w:val="none" w:sz="0" w:space="0" w:color="auto"/>
                    <w:left w:val="none" w:sz="0" w:space="0" w:color="auto"/>
                    <w:bottom w:val="none" w:sz="0" w:space="0" w:color="auto"/>
                    <w:right w:val="none" w:sz="0" w:space="0" w:color="auto"/>
                  </w:divBdr>
                </w:div>
                <w:div w:id="1931497629">
                  <w:marLeft w:val="0"/>
                  <w:marRight w:val="0"/>
                  <w:marTop w:val="0"/>
                  <w:marBottom w:val="0"/>
                  <w:divBdr>
                    <w:top w:val="none" w:sz="0" w:space="0" w:color="auto"/>
                    <w:left w:val="none" w:sz="0" w:space="0" w:color="auto"/>
                    <w:bottom w:val="none" w:sz="0" w:space="0" w:color="auto"/>
                    <w:right w:val="none" w:sz="0" w:space="0" w:color="auto"/>
                  </w:divBdr>
                </w:div>
                <w:div w:id="1981766879">
                  <w:marLeft w:val="0"/>
                  <w:marRight w:val="0"/>
                  <w:marTop w:val="0"/>
                  <w:marBottom w:val="0"/>
                  <w:divBdr>
                    <w:top w:val="none" w:sz="0" w:space="0" w:color="auto"/>
                    <w:left w:val="none" w:sz="0" w:space="0" w:color="auto"/>
                    <w:bottom w:val="none" w:sz="0" w:space="0" w:color="auto"/>
                    <w:right w:val="none" w:sz="0" w:space="0" w:color="auto"/>
                  </w:divBdr>
                </w:div>
                <w:div w:id="2013028492">
                  <w:marLeft w:val="0"/>
                  <w:marRight w:val="0"/>
                  <w:marTop w:val="0"/>
                  <w:marBottom w:val="0"/>
                  <w:divBdr>
                    <w:top w:val="none" w:sz="0" w:space="0" w:color="auto"/>
                    <w:left w:val="none" w:sz="0" w:space="0" w:color="auto"/>
                    <w:bottom w:val="none" w:sz="0" w:space="0" w:color="auto"/>
                    <w:right w:val="none" w:sz="0" w:space="0" w:color="auto"/>
                  </w:divBdr>
                </w:div>
                <w:div w:id="2016030245">
                  <w:marLeft w:val="0"/>
                  <w:marRight w:val="0"/>
                  <w:marTop w:val="0"/>
                  <w:marBottom w:val="0"/>
                  <w:divBdr>
                    <w:top w:val="none" w:sz="0" w:space="0" w:color="auto"/>
                    <w:left w:val="none" w:sz="0" w:space="0" w:color="auto"/>
                    <w:bottom w:val="none" w:sz="0" w:space="0" w:color="auto"/>
                    <w:right w:val="none" w:sz="0" w:space="0" w:color="auto"/>
                  </w:divBdr>
                </w:div>
                <w:div w:id="2017462102">
                  <w:marLeft w:val="0"/>
                  <w:marRight w:val="0"/>
                  <w:marTop w:val="0"/>
                  <w:marBottom w:val="0"/>
                  <w:divBdr>
                    <w:top w:val="none" w:sz="0" w:space="0" w:color="auto"/>
                    <w:left w:val="none" w:sz="0" w:space="0" w:color="auto"/>
                    <w:bottom w:val="none" w:sz="0" w:space="0" w:color="auto"/>
                    <w:right w:val="none" w:sz="0" w:space="0" w:color="auto"/>
                  </w:divBdr>
                </w:div>
                <w:div w:id="2025205745">
                  <w:marLeft w:val="0"/>
                  <w:marRight w:val="0"/>
                  <w:marTop w:val="0"/>
                  <w:marBottom w:val="0"/>
                  <w:divBdr>
                    <w:top w:val="none" w:sz="0" w:space="0" w:color="auto"/>
                    <w:left w:val="none" w:sz="0" w:space="0" w:color="auto"/>
                    <w:bottom w:val="none" w:sz="0" w:space="0" w:color="auto"/>
                    <w:right w:val="none" w:sz="0" w:space="0" w:color="auto"/>
                  </w:divBdr>
                </w:div>
                <w:div w:id="2031294882">
                  <w:marLeft w:val="0"/>
                  <w:marRight w:val="0"/>
                  <w:marTop w:val="0"/>
                  <w:marBottom w:val="0"/>
                  <w:divBdr>
                    <w:top w:val="none" w:sz="0" w:space="0" w:color="auto"/>
                    <w:left w:val="none" w:sz="0" w:space="0" w:color="auto"/>
                    <w:bottom w:val="none" w:sz="0" w:space="0" w:color="auto"/>
                    <w:right w:val="none" w:sz="0" w:space="0" w:color="auto"/>
                  </w:divBdr>
                </w:div>
                <w:div w:id="2050253036">
                  <w:marLeft w:val="0"/>
                  <w:marRight w:val="0"/>
                  <w:marTop w:val="0"/>
                  <w:marBottom w:val="0"/>
                  <w:divBdr>
                    <w:top w:val="none" w:sz="0" w:space="0" w:color="auto"/>
                    <w:left w:val="none" w:sz="0" w:space="0" w:color="auto"/>
                    <w:bottom w:val="none" w:sz="0" w:space="0" w:color="auto"/>
                    <w:right w:val="none" w:sz="0" w:space="0" w:color="auto"/>
                  </w:divBdr>
                </w:div>
                <w:div w:id="2058507949">
                  <w:marLeft w:val="0"/>
                  <w:marRight w:val="0"/>
                  <w:marTop w:val="0"/>
                  <w:marBottom w:val="0"/>
                  <w:divBdr>
                    <w:top w:val="none" w:sz="0" w:space="0" w:color="auto"/>
                    <w:left w:val="none" w:sz="0" w:space="0" w:color="auto"/>
                    <w:bottom w:val="none" w:sz="0" w:space="0" w:color="auto"/>
                    <w:right w:val="none" w:sz="0" w:space="0" w:color="auto"/>
                  </w:divBdr>
                </w:div>
                <w:div w:id="2067140442">
                  <w:marLeft w:val="0"/>
                  <w:marRight w:val="0"/>
                  <w:marTop w:val="0"/>
                  <w:marBottom w:val="0"/>
                  <w:divBdr>
                    <w:top w:val="none" w:sz="0" w:space="0" w:color="auto"/>
                    <w:left w:val="none" w:sz="0" w:space="0" w:color="auto"/>
                    <w:bottom w:val="none" w:sz="0" w:space="0" w:color="auto"/>
                    <w:right w:val="none" w:sz="0" w:space="0" w:color="auto"/>
                  </w:divBdr>
                </w:div>
                <w:div w:id="2070807364">
                  <w:marLeft w:val="0"/>
                  <w:marRight w:val="0"/>
                  <w:marTop w:val="0"/>
                  <w:marBottom w:val="0"/>
                  <w:divBdr>
                    <w:top w:val="none" w:sz="0" w:space="0" w:color="auto"/>
                    <w:left w:val="none" w:sz="0" w:space="0" w:color="auto"/>
                    <w:bottom w:val="none" w:sz="0" w:space="0" w:color="auto"/>
                    <w:right w:val="none" w:sz="0" w:space="0" w:color="auto"/>
                  </w:divBdr>
                </w:div>
                <w:div w:id="2114935193">
                  <w:marLeft w:val="0"/>
                  <w:marRight w:val="0"/>
                  <w:marTop w:val="0"/>
                  <w:marBottom w:val="0"/>
                  <w:divBdr>
                    <w:top w:val="none" w:sz="0" w:space="0" w:color="auto"/>
                    <w:left w:val="none" w:sz="0" w:space="0" w:color="auto"/>
                    <w:bottom w:val="none" w:sz="0" w:space="0" w:color="auto"/>
                    <w:right w:val="none" w:sz="0" w:space="0" w:color="auto"/>
                  </w:divBdr>
                </w:div>
                <w:div w:id="2117866188">
                  <w:marLeft w:val="0"/>
                  <w:marRight w:val="0"/>
                  <w:marTop w:val="0"/>
                  <w:marBottom w:val="0"/>
                  <w:divBdr>
                    <w:top w:val="none" w:sz="0" w:space="0" w:color="auto"/>
                    <w:left w:val="none" w:sz="0" w:space="0" w:color="auto"/>
                    <w:bottom w:val="none" w:sz="0" w:space="0" w:color="auto"/>
                    <w:right w:val="none" w:sz="0" w:space="0" w:color="auto"/>
                  </w:divBdr>
                </w:div>
                <w:div w:id="2124108269">
                  <w:marLeft w:val="0"/>
                  <w:marRight w:val="0"/>
                  <w:marTop w:val="0"/>
                  <w:marBottom w:val="0"/>
                  <w:divBdr>
                    <w:top w:val="none" w:sz="0" w:space="0" w:color="auto"/>
                    <w:left w:val="none" w:sz="0" w:space="0" w:color="auto"/>
                    <w:bottom w:val="none" w:sz="0" w:space="0" w:color="auto"/>
                    <w:right w:val="none" w:sz="0" w:space="0" w:color="auto"/>
                  </w:divBdr>
                </w:div>
                <w:div w:id="2124374609">
                  <w:marLeft w:val="0"/>
                  <w:marRight w:val="0"/>
                  <w:marTop w:val="0"/>
                  <w:marBottom w:val="0"/>
                  <w:divBdr>
                    <w:top w:val="none" w:sz="0" w:space="0" w:color="auto"/>
                    <w:left w:val="none" w:sz="0" w:space="0" w:color="auto"/>
                    <w:bottom w:val="none" w:sz="0" w:space="0" w:color="auto"/>
                    <w:right w:val="none" w:sz="0" w:space="0" w:color="auto"/>
                  </w:divBdr>
                </w:div>
                <w:div w:id="213818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25380">
      <w:bodyDiv w:val="1"/>
      <w:marLeft w:val="0"/>
      <w:marRight w:val="0"/>
      <w:marTop w:val="0"/>
      <w:marBottom w:val="0"/>
      <w:divBdr>
        <w:top w:val="none" w:sz="0" w:space="0" w:color="auto"/>
        <w:left w:val="none" w:sz="0" w:space="0" w:color="auto"/>
        <w:bottom w:val="none" w:sz="0" w:space="0" w:color="auto"/>
        <w:right w:val="none" w:sz="0" w:space="0" w:color="auto"/>
      </w:divBdr>
    </w:div>
    <w:div w:id="332344111">
      <w:bodyDiv w:val="1"/>
      <w:marLeft w:val="0"/>
      <w:marRight w:val="0"/>
      <w:marTop w:val="0"/>
      <w:marBottom w:val="0"/>
      <w:divBdr>
        <w:top w:val="none" w:sz="0" w:space="0" w:color="auto"/>
        <w:left w:val="none" w:sz="0" w:space="0" w:color="auto"/>
        <w:bottom w:val="none" w:sz="0" w:space="0" w:color="auto"/>
        <w:right w:val="none" w:sz="0" w:space="0" w:color="auto"/>
      </w:divBdr>
    </w:div>
    <w:div w:id="342827605">
      <w:bodyDiv w:val="1"/>
      <w:marLeft w:val="0"/>
      <w:marRight w:val="0"/>
      <w:marTop w:val="0"/>
      <w:marBottom w:val="0"/>
      <w:divBdr>
        <w:top w:val="none" w:sz="0" w:space="0" w:color="auto"/>
        <w:left w:val="none" w:sz="0" w:space="0" w:color="auto"/>
        <w:bottom w:val="none" w:sz="0" w:space="0" w:color="auto"/>
        <w:right w:val="none" w:sz="0" w:space="0" w:color="auto"/>
      </w:divBdr>
    </w:div>
    <w:div w:id="476648607">
      <w:bodyDiv w:val="1"/>
      <w:marLeft w:val="0"/>
      <w:marRight w:val="0"/>
      <w:marTop w:val="0"/>
      <w:marBottom w:val="0"/>
      <w:divBdr>
        <w:top w:val="none" w:sz="0" w:space="0" w:color="auto"/>
        <w:left w:val="none" w:sz="0" w:space="0" w:color="auto"/>
        <w:bottom w:val="none" w:sz="0" w:space="0" w:color="auto"/>
        <w:right w:val="none" w:sz="0" w:space="0" w:color="auto"/>
      </w:divBdr>
    </w:div>
    <w:div w:id="512959459">
      <w:bodyDiv w:val="1"/>
      <w:marLeft w:val="0"/>
      <w:marRight w:val="0"/>
      <w:marTop w:val="0"/>
      <w:marBottom w:val="0"/>
      <w:divBdr>
        <w:top w:val="none" w:sz="0" w:space="0" w:color="auto"/>
        <w:left w:val="none" w:sz="0" w:space="0" w:color="auto"/>
        <w:bottom w:val="none" w:sz="0" w:space="0" w:color="auto"/>
        <w:right w:val="none" w:sz="0" w:space="0" w:color="auto"/>
      </w:divBdr>
    </w:div>
    <w:div w:id="951278493">
      <w:bodyDiv w:val="1"/>
      <w:marLeft w:val="0"/>
      <w:marRight w:val="0"/>
      <w:marTop w:val="0"/>
      <w:marBottom w:val="0"/>
      <w:divBdr>
        <w:top w:val="none" w:sz="0" w:space="0" w:color="auto"/>
        <w:left w:val="none" w:sz="0" w:space="0" w:color="auto"/>
        <w:bottom w:val="none" w:sz="0" w:space="0" w:color="auto"/>
        <w:right w:val="none" w:sz="0" w:space="0" w:color="auto"/>
      </w:divBdr>
    </w:div>
    <w:div w:id="1042367025">
      <w:bodyDiv w:val="1"/>
      <w:marLeft w:val="0"/>
      <w:marRight w:val="0"/>
      <w:marTop w:val="0"/>
      <w:marBottom w:val="0"/>
      <w:divBdr>
        <w:top w:val="none" w:sz="0" w:space="0" w:color="auto"/>
        <w:left w:val="none" w:sz="0" w:space="0" w:color="auto"/>
        <w:bottom w:val="none" w:sz="0" w:space="0" w:color="auto"/>
        <w:right w:val="none" w:sz="0" w:space="0" w:color="auto"/>
      </w:divBdr>
      <w:divsChild>
        <w:div w:id="1985354715">
          <w:marLeft w:val="0"/>
          <w:marRight w:val="0"/>
          <w:marTop w:val="0"/>
          <w:marBottom w:val="0"/>
          <w:divBdr>
            <w:top w:val="none" w:sz="0" w:space="0" w:color="auto"/>
            <w:left w:val="none" w:sz="0" w:space="0" w:color="auto"/>
            <w:bottom w:val="none" w:sz="0" w:space="0" w:color="auto"/>
            <w:right w:val="none" w:sz="0" w:space="0" w:color="auto"/>
          </w:divBdr>
          <w:divsChild>
            <w:div w:id="51581607">
              <w:marLeft w:val="0"/>
              <w:marRight w:val="0"/>
              <w:marTop w:val="0"/>
              <w:marBottom w:val="0"/>
              <w:divBdr>
                <w:top w:val="none" w:sz="0" w:space="0" w:color="auto"/>
                <w:left w:val="none" w:sz="0" w:space="0" w:color="auto"/>
                <w:bottom w:val="none" w:sz="0" w:space="0" w:color="auto"/>
                <w:right w:val="none" w:sz="0" w:space="0" w:color="auto"/>
              </w:divBdr>
            </w:div>
            <w:div w:id="128015035">
              <w:marLeft w:val="0"/>
              <w:marRight w:val="0"/>
              <w:marTop w:val="0"/>
              <w:marBottom w:val="0"/>
              <w:divBdr>
                <w:top w:val="none" w:sz="0" w:space="0" w:color="auto"/>
                <w:left w:val="none" w:sz="0" w:space="0" w:color="auto"/>
                <w:bottom w:val="none" w:sz="0" w:space="0" w:color="auto"/>
                <w:right w:val="none" w:sz="0" w:space="0" w:color="auto"/>
              </w:divBdr>
            </w:div>
            <w:div w:id="159471328">
              <w:marLeft w:val="0"/>
              <w:marRight w:val="0"/>
              <w:marTop w:val="0"/>
              <w:marBottom w:val="0"/>
              <w:divBdr>
                <w:top w:val="none" w:sz="0" w:space="0" w:color="auto"/>
                <w:left w:val="none" w:sz="0" w:space="0" w:color="auto"/>
                <w:bottom w:val="none" w:sz="0" w:space="0" w:color="auto"/>
                <w:right w:val="none" w:sz="0" w:space="0" w:color="auto"/>
              </w:divBdr>
            </w:div>
            <w:div w:id="161507441">
              <w:marLeft w:val="0"/>
              <w:marRight w:val="0"/>
              <w:marTop w:val="0"/>
              <w:marBottom w:val="0"/>
              <w:divBdr>
                <w:top w:val="none" w:sz="0" w:space="0" w:color="auto"/>
                <w:left w:val="none" w:sz="0" w:space="0" w:color="auto"/>
                <w:bottom w:val="none" w:sz="0" w:space="0" w:color="auto"/>
                <w:right w:val="none" w:sz="0" w:space="0" w:color="auto"/>
              </w:divBdr>
            </w:div>
            <w:div w:id="205139046">
              <w:marLeft w:val="0"/>
              <w:marRight w:val="0"/>
              <w:marTop w:val="0"/>
              <w:marBottom w:val="0"/>
              <w:divBdr>
                <w:top w:val="none" w:sz="0" w:space="0" w:color="auto"/>
                <w:left w:val="none" w:sz="0" w:space="0" w:color="auto"/>
                <w:bottom w:val="none" w:sz="0" w:space="0" w:color="auto"/>
                <w:right w:val="none" w:sz="0" w:space="0" w:color="auto"/>
              </w:divBdr>
            </w:div>
            <w:div w:id="211162201">
              <w:marLeft w:val="0"/>
              <w:marRight w:val="0"/>
              <w:marTop w:val="0"/>
              <w:marBottom w:val="0"/>
              <w:divBdr>
                <w:top w:val="none" w:sz="0" w:space="0" w:color="auto"/>
                <w:left w:val="none" w:sz="0" w:space="0" w:color="auto"/>
                <w:bottom w:val="none" w:sz="0" w:space="0" w:color="auto"/>
                <w:right w:val="none" w:sz="0" w:space="0" w:color="auto"/>
              </w:divBdr>
            </w:div>
            <w:div w:id="214007190">
              <w:marLeft w:val="0"/>
              <w:marRight w:val="0"/>
              <w:marTop w:val="0"/>
              <w:marBottom w:val="0"/>
              <w:divBdr>
                <w:top w:val="none" w:sz="0" w:space="0" w:color="auto"/>
                <w:left w:val="none" w:sz="0" w:space="0" w:color="auto"/>
                <w:bottom w:val="none" w:sz="0" w:space="0" w:color="auto"/>
                <w:right w:val="none" w:sz="0" w:space="0" w:color="auto"/>
              </w:divBdr>
            </w:div>
            <w:div w:id="254484625">
              <w:marLeft w:val="0"/>
              <w:marRight w:val="0"/>
              <w:marTop w:val="0"/>
              <w:marBottom w:val="0"/>
              <w:divBdr>
                <w:top w:val="none" w:sz="0" w:space="0" w:color="auto"/>
                <w:left w:val="none" w:sz="0" w:space="0" w:color="auto"/>
                <w:bottom w:val="none" w:sz="0" w:space="0" w:color="auto"/>
                <w:right w:val="none" w:sz="0" w:space="0" w:color="auto"/>
              </w:divBdr>
            </w:div>
            <w:div w:id="254824771">
              <w:marLeft w:val="0"/>
              <w:marRight w:val="0"/>
              <w:marTop w:val="0"/>
              <w:marBottom w:val="0"/>
              <w:divBdr>
                <w:top w:val="none" w:sz="0" w:space="0" w:color="auto"/>
                <w:left w:val="none" w:sz="0" w:space="0" w:color="auto"/>
                <w:bottom w:val="none" w:sz="0" w:space="0" w:color="auto"/>
                <w:right w:val="none" w:sz="0" w:space="0" w:color="auto"/>
              </w:divBdr>
            </w:div>
            <w:div w:id="322247366">
              <w:marLeft w:val="0"/>
              <w:marRight w:val="0"/>
              <w:marTop w:val="0"/>
              <w:marBottom w:val="0"/>
              <w:divBdr>
                <w:top w:val="none" w:sz="0" w:space="0" w:color="auto"/>
                <w:left w:val="none" w:sz="0" w:space="0" w:color="auto"/>
                <w:bottom w:val="none" w:sz="0" w:space="0" w:color="auto"/>
                <w:right w:val="none" w:sz="0" w:space="0" w:color="auto"/>
              </w:divBdr>
            </w:div>
            <w:div w:id="336619256">
              <w:marLeft w:val="0"/>
              <w:marRight w:val="0"/>
              <w:marTop w:val="0"/>
              <w:marBottom w:val="0"/>
              <w:divBdr>
                <w:top w:val="none" w:sz="0" w:space="0" w:color="auto"/>
                <w:left w:val="none" w:sz="0" w:space="0" w:color="auto"/>
                <w:bottom w:val="none" w:sz="0" w:space="0" w:color="auto"/>
                <w:right w:val="none" w:sz="0" w:space="0" w:color="auto"/>
              </w:divBdr>
            </w:div>
            <w:div w:id="386534134">
              <w:marLeft w:val="0"/>
              <w:marRight w:val="0"/>
              <w:marTop w:val="0"/>
              <w:marBottom w:val="0"/>
              <w:divBdr>
                <w:top w:val="none" w:sz="0" w:space="0" w:color="auto"/>
                <w:left w:val="none" w:sz="0" w:space="0" w:color="auto"/>
                <w:bottom w:val="none" w:sz="0" w:space="0" w:color="auto"/>
                <w:right w:val="none" w:sz="0" w:space="0" w:color="auto"/>
              </w:divBdr>
            </w:div>
            <w:div w:id="422604928">
              <w:marLeft w:val="0"/>
              <w:marRight w:val="0"/>
              <w:marTop w:val="0"/>
              <w:marBottom w:val="0"/>
              <w:divBdr>
                <w:top w:val="none" w:sz="0" w:space="0" w:color="auto"/>
                <w:left w:val="none" w:sz="0" w:space="0" w:color="auto"/>
                <w:bottom w:val="none" w:sz="0" w:space="0" w:color="auto"/>
                <w:right w:val="none" w:sz="0" w:space="0" w:color="auto"/>
              </w:divBdr>
            </w:div>
            <w:div w:id="448548005">
              <w:marLeft w:val="0"/>
              <w:marRight w:val="0"/>
              <w:marTop w:val="0"/>
              <w:marBottom w:val="0"/>
              <w:divBdr>
                <w:top w:val="none" w:sz="0" w:space="0" w:color="auto"/>
                <w:left w:val="none" w:sz="0" w:space="0" w:color="auto"/>
                <w:bottom w:val="none" w:sz="0" w:space="0" w:color="auto"/>
                <w:right w:val="none" w:sz="0" w:space="0" w:color="auto"/>
              </w:divBdr>
            </w:div>
            <w:div w:id="467479189">
              <w:marLeft w:val="0"/>
              <w:marRight w:val="0"/>
              <w:marTop w:val="0"/>
              <w:marBottom w:val="0"/>
              <w:divBdr>
                <w:top w:val="none" w:sz="0" w:space="0" w:color="auto"/>
                <w:left w:val="none" w:sz="0" w:space="0" w:color="auto"/>
                <w:bottom w:val="none" w:sz="0" w:space="0" w:color="auto"/>
                <w:right w:val="none" w:sz="0" w:space="0" w:color="auto"/>
              </w:divBdr>
            </w:div>
            <w:div w:id="584416834">
              <w:marLeft w:val="0"/>
              <w:marRight w:val="0"/>
              <w:marTop w:val="0"/>
              <w:marBottom w:val="0"/>
              <w:divBdr>
                <w:top w:val="none" w:sz="0" w:space="0" w:color="auto"/>
                <w:left w:val="none" w:sz="0" w:space="0" w:color="auto"/>
                <w:bottom w:val="none" w:sz="0" w:space="0" w:color="auto"/>
                <w:right w:val="none" w:sz="0" w:space="0" w:color="auto"/>
              </w:divBdr>
            </w:div>
            <w:div w:id="686951107">
              <w:marLeft w:val="0"/>
              <w:marRight w:val="0"/>
              <w:marTop w:val="0"/>
              <w:marBottom w:val="0"/>
              <w:divBdr>
                <w:top w:val="none" w:sz="0" w:space="0" w:color="auto"/>
                <w:left w:val="none" w:sz="0" w:space="0" w:color="auto"/>
                <w:bottom w:val="none" w:sz="0" w:space="0" w:color="auto"/>
                <w:right w:val="none" w:sz="0" w:space="0" w:color="auto"/>
              </w:divBdr>
            </w:div>
            <w:div w:id="695271964">
              <w:marLeft w:val="0"/>
              <w:marRight w:val="0"/>
              <w:marTop w:val="0"/>
              <w:marBottom w:val="0"/>
              <w:divBdr>
                <w:top w:val="none" w:sz="0" w:space="0" w:color="auto"/>
                <w:left w:val="none" w:sz="0" w:space="0" w:color="auto"/>
                <w:bottom w:val="none" w:sz="0" w:space="0" w:color="auto"/>
                <w:right w:val="none" w:sz="0" w:space="0" w:color="auto"/>
              </w:divBdr>
            </w:div>
            <w:div w:id="816266214">
              <w:marLeft w:val="0"/>
              <w:marRight w:val="0"/>
              <w:marTop w:val="0"/>
              <w:marBottom w:val="0"/>
              <w:divBdr>
                <w:top w:val="none" w:sz="0" w:space="0" w:color="auto"/>
                <w:left w:val="none" w:sz="0" w:space="0" w:color="auto"/>
                <w:bottom w:val="none" w:sz="0" w:space="0" w:color="auto"/>
                <w:right w:val="none" w:sz="0" w:space="0" w:color="auto"/>
              </w:divBdr>
            </w:div>
            <w:div w:id="829833405">
              <w:marLeft w:val="0"/>
              <w:marRight w:val="0"/>
              <w:marTop w:val="0"/>
              <w:marBottom w:val="0"/>
              <w:divBdr>
                <w:top w:val="none" w:sz="0" w:space="0" w:color="auto"/>
                <w:left w:val="none" w:sz="0" w:space="0" w:color="auto"/>
                <w:bottom w:val="none" w:sz="0" w:space="0" w:color="auto"/>
                <w:right w:val="none" w:sz="0" w:space="0" w:color="auto"/>
              </w:divBdr>
            </w:div>
            <w:div w:id="857693361">
              <w:marLeft w:val="0"/>
              <w:marRight w:val="0"/>
              <w:marTop w:val="0"/>
              <w:marBottom w:val="0"/>
              <w:divBdr>
                <w:top w:val="none" w:sz="0" w:space="0" w:color="auto"/>
                <w:left w:val="none" w:sz="0" w:space="0" w:color="auto"/>
                <w:bottom w:val="none" w:sz="0" w:space="0" w:color="auto"/>
                <w:right w:val="none" w:sz="0" w:space="0" w:color="auto"/>
              </w:divBdr>
            </w:div>
            <w:div w:id="1003555600">
              <w:marLeft w:val="0"/>
              <w:marRight w:val="0"/>
              <w:marTop w:val="0"/>
              <w:marBottom w:val="0"/>
              <w:divBdr>
                <w:top w:val="none" w:sz="0" w:space="0" w:color="auto"/>
                <w:left w:val="none" w:sz="0" w:space="0" w:color="auto"/>
                <w:bottom w:val="none" w:sz="0" w:space="0" w:color="auto"/>
                <w:right w:val="none" w:sz="0" w:space="0" w:color="auto"/>
              </w:divBdr>
            </w:div>
            <w:div w:id="1023166501">
              <w:marLeft w:val="0"/>
              <w:marRight w:val="0"/>
              <w:marTop w:val="0"/>
              <w:marBottom w:val="0"/>
              <w:divBdr>
                <w:top w:val="none" w:sz="0" w:space="0" w:color="auto"/>
                <w:left w:val="none" w:sz="0" w:space="0" w:color="auto"/>
                <w:bottom w:val="none" w:sz="0" w:space="0" w:color="auto"/>
                <w:right w:val="none" w:sz="0" w:space="0" w:color="auto"/>
              </w:divBdr>
            </w:div>
            <w:div w:id="1087925416">
              <w:marLeft w:val="0"/>
              <w:marRight w:val="0"/>
              <w:marTop w:val="0"/>
              <w:marBottom w:val="0"/>
              <w:divBdr>
                <w:top w:val="none" w:sz="0" w:space="0" w:color="auto"/>
                <w:left w:val="none" w:sz="0" w:space="0" w:color="auto"/>
                <w:bottom w:val="none" w:sz="0" w:space="0" w:color="auto"/>
                <w:right w:val="none" w:sz="0" w:space="0" w:color="auto"/>
              </w:divBdr>
            </w:div>
            <w:div w:id="1254585801">
              <w:marLeft w:val="0"/>
              <w:marRight w:val="0"/>
              <w:marTop w:val="0"/>
              <w:marBottom w:val="0"/>
              <w:divBdr>
                <w:top w:val="none" w:sz="0" w:space="0" w:color="auto"/>
                <w:left w:val="none" w:sz="0" w:space="0" w:color="auto"/>
                <w:bottom w:val="none" w:sz="0" w:space="0" w:color="auto"/>
                <w:right w:val="none" w:sz="0" w:space="0" w:color="auto"/>
              </w:divBdr>
            </w:div>
            <w:div w:id="1360592997">
              <w:marLeft w:val="0"/>
              <w:marRight w:val="0"/>
              <w:marTop w:val="0"/>
              <w:marBottom w:val="0"/>
              <w:divBdr>
                <w:top w:val="none" w:sz="0" w:space="0" w:color="auto"/>
                <w:left w:val="none" w:sz="0" w:space="0" w:color="auto"/>
                <w:bottom w:val="none" w:sz="0" w:space="0" w:color="auto"/>
                <w:right w:val="none" w:sz="0" w:space="0" w:color="auto"/>
              </w:divBdr>
            </w:div>
            <w:div w:id="1382054021">
              <w:marLeft w:val="0"/>
              <w:marRight w:val="0"/>
              <w:marTop w:val="0"/>
              <w:marBottom w:val="0"/>
              <w:divBdr>
                <w:top w:val="none" w:sz="0" w:space="0" w:color="auto"/>
                <w:left w:val="none" w:sz="0" w:space="0" w:color="auto"/>
                <w:bottom w:val="none" w:sz="0" w:space="0" w:color="auto"/>
                <w:right w:val="none" w:sz="0" w:space="0" w:color="auto"/>
              </w:divBdr>
            </w:div>
            <w:div w:id="1413967840">
              <w:marLeft w:val="0"/>
              <w:marRight w:val="0"/>
              <w:marTop w:val="0"/>
              <w:marBottom w:val="0"/>
              <w:divBdr>
                <w:top w:val="none" w:sz="0" w:space="0" w:color="auto"/>
                <w:left w:val="none" w:sz="0" w:space="0" w:color="auto"/>
                <w:bottom w:val="none" w:sz="0" w:space="0" w:color="auto"/>
                <w:right w:val="none" w:sz="0" w:space="0" w:color="auto"/>
              </w:divBdr>
            </w:div>
            <w:div w:id="1424649315">
              <w:marLeft w:val="0"/>
              <w:marRight w:val="0"/>
              <w:marTop w:val="0"/>
              <w:marBottom w:val="0"/>
              <w:divBdr>
                <w:top w:val="none" w:sz="0" w:space="0" w:color="auto"/>
                <w:left w:val="none" w:sz="0" w:space="0" w:color="auto"/>
                <w:bottom w:val="none" w:sz="0" w:space="0" w:color="auto"/>
                <w:right w:val="none" w:sz="0" w:space="0" w:color="auto"/>
              </w:divBdr>
            </w:div>
            <w:div w:id="1436747479">
              <w:marLeft w:val="0"/>
              <w:marRight w:val="0"/>
              <w:marTop w:val="0"/>
              <w:marBottom w:val="0"/>
              <w:divBdr>
                <w:top w:val="none" w:sz="0" w:space="0" w:color="auto"/>
                <w:left w:val="none" w:sz="0" w:space="0" w:color="auto"/>
                <w:bottom w:val="none" w:sz="0" w:space="0" w:color="auto"/>
                <w:right w:val="none" w:sz="0" w:space="0" w:color="auto"/>
              </w:divBdr>
            </w:div>
            <w:div w:id="1466268539">
              <w:marLeft w:val="0"/>
              <w:marRight w:val="0"/>
              <w:marTop w:val="0"/>
              <w:marBottom w:val="0"/>
              <w:divBdr>
                <w:top w:val="none" w:sz="0" w:space="0" w:color="auto"/>
                <w:left w:val="none" w:sz="0" w:space="0" w:color="auto"/>
                <w:bottom w:val="none" w:sz="0" w:space="0" w:color="auto"/>
                <w:right w:val="none" w:sz="0" w:space="0" w:color="auto"/>
              </w:divBdr>
            </w:div>
            <w:div w:id="1473866643">
              <w:marLeft w:val="0"/>
              <w:marRight w:val="0"/>
              <w:marTop w:val="0"/>
              <w:marBottom w:val="0"/>
              <w:divBdr>
                <w:top w:val="none" w:sz="0" w:space="0" w:color="auto"/>
                <w:left w:val="none" w:sz="0" w:space="0" w:color="auto"/>
                <w:bottom w:val="none" w:sz="0" w:space="0" w:color="auto"/>
                <w:right w:val="none" w:sz="0" w:space="0" w:color="auto"/>
              </w:divBdr>
            </w:div>
            <w:div w:id="1500536500">
              <w:marLeft w:val="0"/>
              <w:marRight w:val="0"/>
              <w:marTop w:val="0"/>
              <w:marBottom w:val="0"/>
              <w:divBdr>
                <w:top w:val="none" w:sz="0" w:space="0" w:color="auto"/>
                <w:left w:val="none" w:sz="0" w:space="0" w:color="auto"/>
                <w:bottom w:val="none" w:sz="0" w:space="0" w:color="auto"/>
                <w:right w:val="none" w:sz="0" w:space="0" w:color="auto"/>
              </w:divBdr>
            </w:div>
            <w:div w:id="1547526848">
              <w:marLeft w:val="0"/>
              <w:marRight w:val="0"/>
              <w:marTop w:val="0"/>
              <w:marBottom w:val="0"/>
              <w:divBdr>
                <w:top w:val="none" w:sz="0" w:space="0" w:color="auto"/>
                <w:left w:val="none" w:sz="0" w:space="0" w:color="auto"/>
                <w:bottom w:val="none" w:sz="0" w:space="0" w:color="auto"/>
                <w:right w:val="none" w:sz="0" w:space="0" w:color="auto"/>
              </w:divBdr>
            </w:div>
            <w:div w:id="1633368757">
              <w:marLeft w:val="0"/>
              <w:marRight w:val="0"/>
              <w:marTop w:val="0"/>
              <w:marBottom w:val="0"/>
              <w:divBdr>
                <w:top w:val="none" w:sz="0" w:space="0" w:color="auto"/>
                <w:left w:val="none" w:sz="0" w:space="0" w:color="auto"/>
                <w:bottom w:val="none" w:sz="0" w:space="0" w:color="auto"/>
                <w:right w:val="none" w:sz="0" w:space="0" w:color="auto"/>
              </w:divBdr>
            </w:div>
            <w:div w:id="1705247066">
              <w:marLeft w:val="0"/>
              <w:marRight w:val="0"/>
              <w:marTop w:val="0"/>
              <w:marBottom w:val="0"/>
              <w:divBdr>
                <w:top w:val="none" w:sz="0" w:space="0" w:color="auto"/>
                <w:left w:val="none" w:sz="0" w:space="0" w:color="auto"/>
                <w:bottom w:val="none" w:sz="0" w:space="0" w:color="auto"/>
                <w:right w:val="none" w:sz="0" w:space="0" w:color="auto"/>
              </w:divBdr>
            </w:div>
            <w:div w:id="1719165559">
              <w:marLeft w:val="0"/>
              <w:marRight w:val="0"/>
              <w:marTop w:val="0"/>
              <w:marBottom w:val="0"/>
              <w:divBdr>
                <w:top w:val="none" w:sz="0" w:space="0" w:color="auto"/>
                <w:left w:val="none" w:sz="0" w:space="0" w:color="auto"/>
                <w:bottom w:val="none" w:sz="0" w:space="0" w:color="auto"/>
                <w:right w:val="none" w:sz="0" w:space="0" w:color="auto"/>
              </w:divBdr>
            </w:div>
            <w:div w:id="1740010620">
              <w:marLeft w:val="0"/>
              <w:marRight w:val="0"/>
              <w:marTop w:val="0"/>
              <w:marBottom w:val="0"/>
              <w:divBdr>
                <w:top w:val="none" w:sz="0" w:space="0" w:color="auto"/>
                <w:left w:val="none" w:sz="0" w:space="0" w:color="auto"/>
                <w:bottom w:val="none" w:sz="0" w:space="0" w:color="auto"/>
                <w:right w:val="none" w:sz="0" w:space="0" w:color="auto"/>
              </w:divBdr>
            </w:div>
            <w:div w:id="1757747935">
              <w:marLeft w:val="0"/>
              <w:marRight w:val="0"/>
              <w:marTop w:val="0"/>
              <w:marBottom w:val="0"/>
              <w:divBdr>
                <w:top w:val="none" w:sz="0" w:space="0" w:color="auto"/>
                <w:left w:val="none" w:sz="0" w:space="0" w:color="auto"/>
                <w:bottom w:val="none" w:sz="0" w:space="0" w:color="auto"/>
                <w:right w:val="none" w:sz="0" w:space="0" w:color="auto"/>
              </w:divBdr>
            </w:div>
            <w:div w:id="1817796551">
              <w:marLeft w:val="0"/>
              <w:marRight w:val="0"/>
              <w:marTop w:val="0"/>
              <w:marBottom w:val="0"/>
              <w:divBdr>
                <w:top w:val="none" w:sz="0" w:space="0" w:color="auto"/>
                <w:left w:val="none" w:sz="0" w:space="0" w:color="auto"/>
                <w:bottom w:val="none" w:sz="0" w:space="0" w:color="auto"/>
                <w:right w:val="none" w:sz="0" w:space="0" w:color="auto"/>
              </w:divBdr>
            </w:div>
            <w:div w:id="1923487019">
              <w:marLeft w:val="0"/>
              <w:marRight w:val="0"/>
              <w:marTop w:val="0"/>
              <w:marBottom w:val="0"/>
              <w:divBdr>
                <w:top w:val="none" w:sz="0" w:space="0" w:color="auto"/>
                <w:left w:val="none" w:sz="0" w:space="0" w:color="auto"/>
                <w:bottom w:val="none" w:sz="0" w:space="0" w:color="auto"/>
                <w:right w:val="none" w:sz="0" w:space="0" w:color="auto"/>
              </w:divBdr>
            </w:div>
            <w:div w:id="1948270378">
              <w:marLeft w:val="0"/>
              <w:marRight w:val="0"/>
              <w:marTop w:val="0"/>
              <w:marBottom w:val="0"/>
              <w:divBdr>
                <w:top w:val="none" w:sz="0" w:space="0" w:color="auto"/>
                <w:left w:val="none" w:sz="0" w:space="0" w:color="auto"/>
                <w:bottom w:val="none" w:sz="0" w:space="0" w:color="auto"/>
                <w:right w:val="none" w:sz="0" w:space="0" w:color="auto"/>
              </w:divBdr>
            </w:div>
            <w:div w:id="2005427336">
              <w:marLeft w:val="0"/>
              <w:marRight w:val="0"/>
              <w:marTop w:val="0"/>
              <w:marBottom w:val="0"/>
              <w:divBdr>
                <w:top w:val="none" w:sz="0" w:space="0" w:color="auto"/>
                <w:left w:val="none" w:sz="0" w:space="0" w:color="auto"/>
                <w:bottom w:val="none" w:sz="0" w:space="0" w:color="auto"/>
                <w:right w:val="none" w:sz="0" w:space="0" w:color="auto"/>
              </w:divBdr>
            </w:div>
            <w:div w:id="2101101330">
              <w:marLeft w:val="0"/>
              <w:marRight w:val="0"/>
              <w:marTop w:val="0"/>
              <w:marBottom w:val="0"/>
              <w:divBdr>
                <w:top w:val="none" w:sz="0" w:space="0" w:color="auto"/>
                <w:left w:val="none" w:sz="0" w:space="0" w:color="auto"/>
                <w:bottom w:val="none" w:sz="0" w:space="0" w:color="auto"/>
                <w:right w:val="none" w:sz="0" w:space="0" w:color="auto"/>
              </w:divBdr>
            </w:div>
            <w:div w:id="2109228227">
              <w:marLeft w:val="0"/>
              <w:marRight w:val="0"/>
              <w:marTop w:val="0"/>
              <w:marBottom w:val="0"/>
              <w:divBdr>
                <w:top w:val="none" w:sz="0" w:space="0" w:color="auto"/>
                <w:left w:val="none" w:sz="0" w:space="0" w:color="auto"/>
                <w:bottom w:val="none" w:sz="0" w:space="0" w:color="auto"/>
                <w:right w:val="none" w:sz="0" w:space="0" w:color="auto"/>
              </w:divBdr>
            </w:div>
            <w:div w:id="212010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82359">
      <w:bodyDiv w:val="1"/>
      <w:marLeft w:val="0"/>
      <w:marRight w:val="0"/>
      <w:marTop w:val="0"/>
      <w:marBottom w:val="0"/>
      <w:divBdr>
        <w:top w:val="none" w:sz="0" w:space="0" w:color="auto"/>
        <w:left w:val="none" w:sz="0" w:space="0" w:color="auto"/>
        <w:bottom w:val="none" w:sz="0" w:space="0" w:color="auto"/>
        <w:right w:val="none" w:sz="0" w:space="0" w:color="auto"/>
      </w:divBdr>
    </w:div>
    <w:div w:id="1326742341">
      <w:bodyDiv w:val="1"/>
      <w:marLeft w:val="0"/>
      <w:marRight w:val="0"/>
      <w:marTop w:val="0"/>
      <w:marBottom w:val="0"/>
      <w:divBdr>
        <w:top w:val="none" w:sz="0" w:space="0" w:color="auto"/>
        <w:left w:val="none" w:sz="0" w:space="0" w:color="auto"/>
        <w:bottom w:val="none" w:sz="0" w:space="0" w:color="auto"/>
        <w:right w:val="none" w:sz="0" w:space="0" w:color="auto"/>
      </w:divBdr>
      <w:divsChild>
        <w:div w:id="619341162">
          <w:marLeft w:val="0"/>
          <w:marRight w:val="0"/>
          <w:marTop w:val="0"/>
          <w:marBottom w:val="0"/>
          <w:divBdr>
            <w:top w:val="none" w:sz="0" w:space="0" w:color="auto"/>
            <w:left w:val="none" w:sz="0" w:space="0" w:color="auto"/>
            <w:bottom w:val="none" w:sz="0" w:space="0" w:color="auto"/>
            <w:right w:val="none" w:sz="0" w:space="0" w:color="auto"/>
          </w:divBdr>
        </w:div>
        <w:div w:id="1217470278">
          <w:marLeft w:val="0"/>
          <w:marRight w:val="0"/>
          <w:marTop w:val="0"/>
          <w:marBottom w:val="0"/>
          <w:divBdr>
            <w:top w:val="none" w:sz="0" w:space="0" w:color="auto"/>
            <w:left w:val="none" w:sz="0" w:space="0" w:color="auto"/>
            <w:bottom w:val="none" w:sz="0" w:space="0" w:color="auto"/>
            <w:right w:val="none" w:sz="0" w:space="0" w:color="auto"/>
          </w:divBdr>
        </w:div>
      </w:divsChild>
    </w:div>
    <w:div w:id="1425036543">
      <w:bodyDiv w:val="1"/>
      <w:marLeft w:val="0"/>
      <w:marRight w:val="0"/>
      <w:marTop w:val="0"/>
      <w:marBottom w:val="0"/>
      <w:divBdr>
        <w:top w:val="none" w:sz="0" w:space="0" w:color="auto"/>
        <w:left w:val="none" w:sz="0" w:space="0" w:color="auto"/>
        <w:bottom w:val="none" w:sz="0" w:space="0" w:color="auto"/>
        <w:right w:val="none" w:sz="0" w:space="0" w:color="auto"/>
      </w:divBdr>
    </w:div>
    <w:div w:id="1488748010">
      <w:bodyDiv w:val="1"/>
      <w:marLeft w:val="0"/>
      <w:marRight w:val="0"/>
      <w:marTop w:val="0"/>
      <w:marBottom w:val="0"/>
      <w:divBdr>
        <w:top w:val="none" w:sz="0" w:space="0" w:color="auto"/>
        <w:left w:val="none" w:sz="0" w:space="0" w:color="auto"/>
        <w:bottom w:val="none" w:sz="0" w:space="0" w:color="auto"/>
        <w:right w:val="none" w:sz="0" w:space="0" w:color="auto"/>
      </w:divBdr>
    </w:div>
    <w:div w:id="1523132960">
      <w:bodyDiv w:val="1"/>
      <w:marLeft w:val="0"/>
      <w:marRight w:val="0"/>
      <w:marTop w:val="0"/>
      <w:marBottom w:val="0"/>
      <w:divBdr>
        <w:top w:val="none" w:sz="0" w:space="0" w:color="auto"/>
        <w:left w:val="none" w:sz="0" w:space="0" w:color="auto"/>
        <w:bottom w:val="none" w:sz="0" w:space="0" w:color="auto"/>
        <w:right w:val="none" w:sz="0" w:space="0" w:color="auto"/>
      </w:divBdr>
    </w:div>
    <w:div w:id="1582178926">
      <w:bodyDiv w:val="1"/>
      <w:marLeft w:val="0"/>
      <w:marRight w:val="0"/>
      <w:marTop w:val="0"/>
      <w:marBottom w:val="0"/>
      <w:divBdr>
        <w:top w:val="none" w:sz="0" w:space="0" w:color="auto"/>
        <w:left w:val="none" w:sz="0" w:space="0" w:color="auto"/>
        <w:bottom w:val="none" w:sz="0" w:space="0" w:color="auto"/>
        <w:right w:val="none" w:sz="0" w:space="0" w:color="auto"/>
      </w:divBdr>
    </w:div>
    <w:div w:id="1777015637">
      <w:bodyDiv w:val="1"/>
      <w:marLeft w:val="0"/>
      <w:marRight w:val="0"/>
      <w:marTop w:val="0"/>
      <w:marBottom w:val="0"/>
      <w:divBdr>
        <w:top w:val="none" w:sz="0" w:space="0" w:color="auto"/>
        <w:left w:val="none" w:sz="0" w:space="0" w:color="auto"/>
        <w:bottom w:val="none" w:sz="0" w:space="0" w:color="auto"/>
        <w:right w:val="none" w:sz="0" w:space="0" w:color="auto"/>
      </w:divBdr>
    </w:div>
    <w:div w:id="1958563033">
      <w:bodyDiv w:val="1"/>
      <w:marLeft w:val="0"/>
      <w:marRight w:val="0"/>
      <w:marTop w:val="0"/>
      <w:marBottom w:val="0"/>
      <w:divBdr>
        <w:top w:val="none" w:sz="0" w:space="0" w:color="auto"/>
        <w:left w:val="none" w:sz="0" w:space="0" w:color="auto"/>
        <w:bottom w:val="none" w:sz="0" w:space="0" w:color="auto"/>
        <w:right w:val="none" w:sz="0" w:space="0" w:color="auto"/>
      </w:divBdr>
    </w:div>
    <w:div w:id="2048721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mennayasosh@yandex.ru" TargetMode="Externa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oter" Target="footer7.xml"/><Relationship Id="rId10" Type="http://schemas.openxmlformats.org/officeDocument/2006/relationships/image" Target="media/image1.wmf"/><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5.86389.3535.ru" TargetMode="Externa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5.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23103-C8A4-4C6B-BAE6-A79676626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1060</TotalTime>
  <Pages>312</Pages>
  <Words>111629</Words>
  <Characters>636287</Characters>
  <Application>Microsoft Office Word</Application>
  <DocSecurity>0</DocSecurity>
  <Lines>5302</Lines>
  <Paragraphs>1492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Федорова</dc:creator>
  <cp:lastModifiedBy>student15</cp:lastModifiedBy>
  <cp:revision>24</cp:revision>
  <cp:lastPrinted>2020-04-16T09:59:00Z</cp:lastPrinted>
  <dcterms:created xsi:type="dcterms:W3CDTF">2016-01-03T12:41:00Z</dcterms:created>
  <dcterms:modified xsi:type="dcterms:W3CDTF">2020-04-16T11:09:00Z</dcterms:modified>
</cp:coreProperties>
</file>