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3" w:rsidRDefault="00340C7E" w:rsidP="00E94693">
      <w:r>
        <w:t xml:space="preserve"> </w:t>
      </w:r>
    </w:p>
    <w:p w:rsidR="00E94693" w:rsidRDefault="00E94693" w:rsidP="00E94693"/>
    <w:p w:rsidR="00E94693" w:rsidRDefault="00E94693" w:rsidP="00E94693"/>
    <w:p w:rsidR="00E94693" w:rsidRDefault="00E94693" w:rsidP="00E94693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E94693" w:rsidRDefault="00E94693" w:rsidP="00ED0B1C">
      <w:pPr>
        <w:framePr w:w="4285" w:h="4493" w:hSpace="141" w:wrap="around" w:vAnchor="text" w:hAnchor="page" w:x="576" w:y="-551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D0B1C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5A463BA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pStyle w:val="21"/>
        <w:framePr w:w="4285" w:wrap="around" w:x="576" w:y="-551"/>
      </w:pPr>
      <w:r>
        <w:t>АДМИНИСТРАЦИЯ   МИЛЮТИНСКОГО РАЙОНА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E94693" w:rsidRDefault="00E94693" w:rsidP="00E94693">
      <w:pPr>
        <w:pStyle w:val="a5"/>
        <w:framePr w:w="4285" w:wrap="around" w:x="576" w:y="-551"/>
        <w:ind w:firstLine="0"/>
        <w:rPr>
          <w:sz w:val="22"/>
        </w:rPr>
      </w:pPr>
    </w:p>
    <w:p w:rsidR="00E94693" w:rsidRDefault="00E94693" w:rsidP="00E94693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E94693" w:rsidRDefault="00E94693" w:rsidP="00E94693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E94693" w:rsidRPr="005A39CE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5A39CE">
        <w:rPr>
          <w:sz w:val="16"/>
        </w:rPr>
        <w:t>-</w:t>
      </w:r>
      <w:r>
        <w:rPr>
          <w:sz w:val="16"/>
          <w:lang w:val="en-US"/>
        </w:rPr>
        <w:t>mail</w:t>
      </w:r>
      <w:r w:rsidRPr="005A39CE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5A39CE">
        <w:rPr>
          <w:sz w:val="16"/>
        </w:rPr>
        <w:t>@</w:t>
      </w:r>
      <w:r>
        <w:rPr>
          <w:sz w:val="16"/>
          <w:lang w:val="en-US"/>
        </w:rPr>
        <w:t>milutka</w:t>
      </w:r>
      <w:r w:rsidRPr="005A39CE">
        <w:rPr>
          <w:sz w:val="16"/>
        </w:rPr>
        <w:t>.</w:t>
      </w:r>
      <w:r>
        <w:rPr>
          <w:sz w:val="16"/>
          <w:lang w:val="en-US"/>
        </w:rPr>
        <w:t>donpac</w:t>
      </w:r>
      <w:r w:rsidRPr="005A39CE">
        <w:rPr>
          <w:sz w:val="16"/>
        </w:rPr>
        <w:t>.</w:t>
      </w:r>
      <w:r>
        <w:rPr>
          <w:sz w:val="16"/>
          <w:lang w:val="en-US"/>
        </w:rPr>
        <w:t>ru</w:t>
      </w:r>
    </w:p>
    <w:p w:rsidR="00E94693" w:rsidRPr="005A39CE" w:rsidRDefault="00E94693" w:rsidP="00E94693">
      <w:pPr>
        <w:framePr w:w="4285" w:h="4493" w:hSpace="141" w:wrap="around" w:vAnchor="text" w:hAnchor="page" w:x="576" w:y="-551"/>
      </w:pPr>
    </w:p>
    <w:p w:rsidR="00E94693" w:rsidRPr="004363EF" w:rsidRDefault="00F96CFE" w:rsidP="00E94693">
      <w:pPr>
        <w:framePr w:w="4285" w:h="4493" w:hSpace="141" w:wrap="around" w:vAnchor="text" w:hAnchor="page" w:x="576" w:y="-551"/>
        <w:rPr>
          <w:sz w:val="28"/>
          <w:szCs w:val="28"/>
        </w:rPr>
      </w:pPr>
      <w:r w:rsidRPr="005A39CE">
        <w:rPr>
          <w:sz w:val="28"/>
          <w:szCs w:val="28"/>
        </w:rPr>
        <w:t xml:space="preserve"> </w:t>
      </w:r>
      <w:r w:rsidR="002072EC" w:rsidRPr="005A39CE">
        <w:rPr>
          <w:sz w:val="28"/>
          <w:szCs w:val="28"/>
        </w:rPr>
        <w:t xml:space="preserve"> </w:t>
      </w:r>
      <w:r w:rsidR="006929A7" w:rsidRPr="005A39CE">
        <w:rPr>
          <w:sz w:val="28"/>
          <w:szCs w:val="28"/>
        </w:rPr>
        <w:t xml:space="preserve">          </w:t>
      </w:r>
      <w:r w:rsidR="00D06CBF">
        <w:rPr>
          <w:sz w:val="28"/>
          <w:szCs w:val="28"/>
        </w:rPr>
        <w:t xml:space="preserve">№   </w:t>
      </w:r>
      <w:bookmarkStart w:id="0" w:name="_GoBack"/>
      <w:bookmarkEnd w:id="0"/>
      <w:r w:rsidR="005A39CE">
        <w:rPr>
          <w:sz w:val="28"/>
          <w:szCs w:val="28"/>
        </w:rPr>
        <w:t>982</w:t>
      </w:r>
      <w:r w:rsidR="005647C4">
        <w:rPr>
          <w:sz w:val="28"/>
          <w:szCs w:val="28"/>
        </w:rPr>
        <w:t xml:space="preserve"> </w:t>
      </w:r>
      <w:r w:rsidR="00CA7D27">
        <w:rPr>
          <w:sz w:val="28"/>
          <w:szCs w:val="28"/>
        </w:rPr>
        <w:t xml:space="preserve"> </w:t>
      </w:r>
      <w:r w:rsidR="00261D6C">
        <w:rPr>
          <w:sz w:val="28"/>
          <w:szCs w:val="28"/>
        </w:rPr>
        <w:t xml:space="preserve">   </w:t>
      </w:r>
      <w:r w:rsidR="004363EF">
        <w:rPr>
          <w:sz w:val="28"/>
          <w:szCs w:val="28"/>
        </w:rPr>
        <w:t xml:space="preserve">от </w:t>
      </w:r>
      <w:r w:rsidR="005647C4">
        <w:rPr>
          <w:sz w:val="28"/>
          <w:szCs w:val="28"/>
        </w:rPr>
        <w:t xml:space="preserve">   20</w:t>
      </w:r>
      <w:r w:rsidR="006929A7">
        <w:rPr>
          <w:sz w:val="28"/>
          <w:szCs w:val="28"/>
        </w:rPr>
        <w:t>.</w:t>
      </w:r>
      <w:r w:rsidR="00261D6C">
        <w:rPr>
          <w:sz w:val="28"/>
          <w:szCs w:val="28"/>
        </w:rPr>
        <w:t>08</w:t>
      </w:r>
      <w:r w:rsidR="0082181B">
        <w:rPr>
          <w:sz w:val="28"/>
          <w:szCs w:val="28"/>
        </w:rPr>
        <w:t>.2020</w:t>
      </w:r>
    </w:p>
    <w:p w:rsidR="00E94693" w:rsidRPr="00840EE9" w:rsidRDefault="00E94693" w:rsidP="00CD0E94">
      <w:pPr>
        <w:framePr w:w="4285" w:h="4493" w:hSpace="141" w:wrap="around" w:vAnchor="text" w:hAnchor="page" w:x="576" w:y="-551"/>
        <w:jc w:val="center"/>
        <w:rPr>
          <w:sz w:val="28"/>
          <w:szCs w:val="28"/>
        </w:rPr>
      </w:pPr>
    </w:p>
    <w:p w:rsidR="000273A1" w:rsidRDefault="004C06DE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  <w:r>
        <w:rPr>
          <w:noProof/>
          <w:sz w:val="28"/>
        </w:rPr>
        <w:t>Руководителям ОО</w:t>
      </w: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P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ED0B1C" w:rsidRPr="008546A7" w:rsidRDefault="00ED0B1C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6C1CB3" w:rsidRDefault="006C1CB3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8326D0" w:rsidRDefault="008326D0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8326D0" w:rsidRDefault="008326D0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722571" w:rsidRDefault="00722571" w:rsidP="003E06BE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4C06DE" w:rsidRDefault="004C06DE" w:rsidP="003E06BE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4C06DE" w:rsidRDefault="004C06DE" w:rsidP="003E06BE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6C1CB3" w:rsidRPr="00570323" w:rsidRDefault="004C06DE" w:rsidP="006C1CB3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  <w:r>
        <w:rPr>
          <w:sz w:val="28"/>
        </w:rPr>
        <w:t>Уважаемые руководители</w:t>
      </w:r>
      <w:r w:rsidR="008A338D" w:rsidRPr="008A338D">
        <w:rPr>
          <w:sz w:val="28"/>
        </w:rPr>
        <w:t>!</w:t>
      </w:r>
    </w:p>
    <w:p w:rsidR="00CA7D27" w:rsidRDefault="00F73241" w:rsidP="00CA7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4E66">
        <w:rPr>
          <w:sz w:val="28"/>
          <w:szCs w:val="28"/>
        </w:rPr>
        <w:t xml:space="preserve">   </w:t>
      </w:r>
      <w:r w:rsidR="00261D6C">
        <w:rPr>
          <w:sz w:val="28"/>
          <w:szCs w:val="28"/>
        </w:rPr>
        <w:t xml:space="preserve"> </w:t>
      </w:r>
    </w:p>
    <w:p w:rsidR="00AA10A5" w:rsidRDefault="00CA7D27" w:rsidP="00564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47C4">
        <w:rPr>
          <w:sz w:val="28"/>
          <w:szCs w:val="28"/>
        </w:rPr>
        <w:t xml:space="preserve">В соответствии с письмом </w:t>
      </w:r>
      <w:r w:rsidR="00AA10A5">
        <w:rPr>
          <w:sz w:val="28"/>
          <w:szCs w:val="28"/>
        </w:rPr>
        <w:t>минобразования</w:t>
      </w:r>
      <w:r w:rsidR="005647C4" w:rsidRPr="005647C4">
        <w:rPr>
          <w:sz w:val="28"/>
          <w:szCs w:val="28"/>
        </w:rPr>
        <w:t xml:space="preserve"> Ростовской области </w:t>
      </w:r>
      <w:r w:rsidR="00AA10A5">
        <w:rPr>
          <w:sz w:val="28"/>
          <w:szCs w:val="28"/>
        </w:rPr>
        <w:t xml:space="preserve">от 19.08.2020 №24/3.1-12160 отдел образования Администрации Милютинского района </w:t>
      </w:r>
      <w:r w:rsidR="005647C4" w:rsidRPr="005647C4">
        <w:rPr>
          <w:sz w:val="28"/>
          <w:szCs w:val="28"/>
        </w:rPr>
        <w:t xml:space="preserve">направляет письмо Роспотребнадзора и Минпросвещения России от 12.08.2020 № 02/16587-2020-24/ № ГД-1192/03 об организации работы общеобразовательных организаций в 2020-2021 учебном году в </w:t>
      </w:r>
      <w:r w:rsidR="005647C4" w:rsidRPr="00AA10A5">
        <w:rPr>
          <w:b/>
          <w:sz w:val="28"/>
          <w:szCs w:val="28"/>
        </w:rPr>
        <w:t>штатном режиме</w:t>
      </w:r>
      <w:r w:rsidR="005647C4" w:rsidRPr="005647C4">
        <w:rPr>
          <w:sz w:val="28"/>
          <w:szCs w:val="28"/>
        </w:rPr>
        <w:t xml:space="preserve"> с учетом особенностей в связи с эпидемиологической ситуацией по распространению новой коронавирусной инфекции COVID-19 </w:t>
      </w:r>
      <w:r w:rsidR="00AA10A5">
        <w:rPr>
          <w:sz w:val="28"/>
          <w:szCs w:val="28"/>
        </w:rPr>
        <w:t>.</w:t>
      </w:r>
    </w:p>
    <w:p w:rsidR="00AA10A5" w:rsidRDefault="00AA10A5" w:rsidP="00564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47C4" w:rsidRPr="005647C4">
        <w:rPr>
          <w:sz w:val="28"/>
          <w:szCs w:val="28"/>
        </w:rPr>
        <w:t xml:space="preserve">Дополнительно </w:t>
      </w:r>
      <w:r>
        <w:rPr>
          <w:sz w:val="28"/>
          <w:szCs w:val="28"/>
        </w:rPr>
        <w:t>отдел образования Администрации Милютинского района</w:t>
      </w:r>
      <w:r w:rsidR="005647C4" w:rsidRPr="005647C4">
        <w:rPr>
          <w:sz w:val="28"/>
          <w:szCs w:val="28"/>
        </w:rPr>
        <w:t xml:space="preserve"> с учетом мнений и предложений «рабочих групп» </w:t>
      </w:r>
      <w:r>
        <w:rPr>
          <w:sz w:val="28"/>
          <w:szCs w:val="28"/>
        </w:rPr>
        <w:t xml:space="preserve">образовательных организаций </w:t>
      </w:r>
      <w:r w:rsidR="005647C4" w:rsidRPr="005647C4">
        <w:rPr>
          <w:sz w:val="28"/>
          <w:szCs w:val="28"/>
        </w:rPr>
        <w:t>об исполнении требований постановления Главного государственного санитарного врача Российской Федерации от 30.06.2020 № 16 в части исполнения пункта 3.2. рекомендует предусмотреть следующее:</w:t>
      </w:r>
    </w:p>
    <w:p w:rsidR="00AA10A5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закрепление за каждым классом отдельного учебного кабинета, в котором дети обучаются по всем учебным предметам, за исключением занятий, требующих специального оборудования; перечень учебных предметов, освоение которых требует специального оборудования, определяет общеобразовательная организация исходя из имеющихся условий (например, информатика, иностранные языки, физическая культура, изобразительное искусство, трудовое обучение, технология, физика, химия и др.);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разработку с учетом условий школы «веерного» (ступенчатого) пропускного режима (смещение на установленное школой время начала занятий для параллелей или отдельных групп классов), за исключением групп детей, находящихся на подвозе в школу;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разработку расписания уроков, перемен, составленных с целью минимизации контактов обучающихся с учетом возможностей школы;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сокращение продолжительности уроков с 45 минут до 40 минут (1 классы – в соответствии с требованиями п. 10.10 СанПиН 2.4.2.2821-10);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lastRenderedPageBreak/>
        <w:t xml:space="preserve"> - использование на уровне среднего общего (при необходимости основного общего) образования очной формы обучения с применением дистанционных образовательных технологий в той мере, в какой необходимо конкретной школе, чтобы в связи со смещением начала уроков не продлевать время их окончания и минимизировать по возможности контакты классных коллективов между собой (например, один час из выделенных двух часов и более на учебный предмет в учебном плане перевести в дистанционную форму, предусмотрев в рабочей программе учителя «дистанционный» час на закрепление, повторение, решение задач и т.д.);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учет самостоятельных форм работы обучающихся на уровне среднего общего (при необходимости основного общего) образования в период применения дистанционных образовательных технологий таким образом, чтобы минимизировать работу детей непосредственно за компьютером;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планирование с целью освоения основных образовательных программ в полном объеме очного обучения по учебным предметам на уровне начального общего и основного общего образования, на изучение которых выделено по 1 часу в неделю и менее в учебном плане, а также по трудовому обучению, технологии и другим предметам, требующим очного присутствия школьников; 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>- планирование реализации индивидуального проекта на уровне среднего общего образования с использованием дистанционных образовательных технологий и установочных очных занятий;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использование при благоприятных погодных условиях территории школы, предварительно подготовленной, для проведения уроков по специальному графику за пределами школьного здания по учебным предметам, определяемым школой самостоятельно;</w:t>
      </w:r>
    </w:p>
    <w:p w:rsidR="00AA32F3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 - планирование проведения внеурочной деятельности на пришкольной территории (вне здания школы) при наличии условий; в сетевых, дистанционных формах при минимизации работы за компьютером; во время школьных каникул. </w:t>
      </w:r>
    </w:p>
    <w:p w:rsidR="00CA7D27" w:rsidRDefault="005647C4" w:rsidP="005647C4">
      <w:pPr>
        <w:jc w:val="both"/>
        <w:rPr>
          <w:sz w:val="28"/>
          <w:szCs w:val="28"/>
        </w:rPr>
      </w:pPr>
      <w:r w:rsidRPr="005647C4">
        <w:rPr>
          <w:sz w:val="28"/>
          <w:szCs w:val="28"/>
        </w:rPr>
        <w:t xml:space="preserve">Информацию о принятых мерах </w:t>
      </w:r>
      <w:r w:rsidR="00AA32F3">
        <w:rPr>
          <w:sz w:val="28"/>
          <w:szCs w:val="28"/>
        </w:rPr>
        <w:t>отдел образования Администрации Милютинского района</w:t>
      </w:r>
      <w:r w:rsidRPr="005647C4">
        <w:rPr>
          <w:sz w:val="28"/>
          <w:szCs w:val="28"/>
        </w:rPr>
        <w:t xml:space="preserve"> просит направить по </w:t>
      </w:r>
      <w:r w:rsidR="00AA32F3">
        <w:rPr>
          <w:sz w:val="28"/>
          <w:szCs w:val="28"/>
        </w:rPr>
        <w:t>электронной</w:t>
      </w:r>
      <w:r w:rsidRPr="005647C4">
        <w:rPr>
          <w:sz w:val="28"/>
          <w:szCs w:val="28"/>
        </w:rPr>
        <w:t xml:space="preserve"> </w:t>
      </w:r>
      <w:r w:rsidR="00AA32F3">
        <w:rPr>
          <w:sz w:val="28"/>
          <w:szCs w:val="28"/>
        </w:rPr>
        <w:t>почте Жуковой О.И.</w:t>
      </w:r>
      <w:r>
        <w:rPr>
          <w:sz w:val="28"/>
          <w:szCs w:val="28"/>
        </w:rPr>
        <w:t xml:space="preserve"> в срок до 10</w:t>
      </w:r>
      <w:r w:rsidRPr="005647C4">
        <w:rPr>
          <w:sz w:val="28"/>
          <w:szCs w:val="28"/>
        </w:rPr>
        <w:t>.09.2020.</w:t>
      </w:r>
    </w:p>
    <w:p w:rsidR="00E94693" w:rsidRPr="00722571" w:rsidRDefault="00E94693" w:rsidP="00E94693">
      <w:pPr>
        <w:jc w:val="both"/>
        <w:rPr>
          <w:sz w:val="28"/>
          <w:szCs w:val="28"/>
        </w:rPr>
      </w:pPr>
    </w:p>
    <w:p w:rsidR="00CA7D27" w:rsidRDefault="00CA7D27" w:rsidP="002A5FEA">
      <w:pPr>
        <w:ind w:left="709"/>
        <w:jc w:val="both"/>
        <w:rPr>
          <w:sz w:val="28"/>
          <w:szCs w:val="28"/>
        </w:rPr>
      </w:pPr>
    </w:p>
    <w:p w:rsidR="00CA7D27" w:rsidRDefault="00CA7D27" w:rsidP="002A5FEA">
      <w:pPr>
        <w:ind w:left="709"/>
        <w:jc w:val="both"/>
        <w:rPr>
          <w:sz w:val="28"/>
          <w:szCs w:val="28"/>
        </w:rPr>
      </w:pPr>
    </w:p>
    <w:p w:rsidR="002A5FEA" w:rsidRPr="006F4DE2" w:rsidRDefault="002A5FEA" w:rsidP="002A5FEA">
      <w:pPr>
        <w:ind w:left="709"/>
        <w:jc w:val="both"/>
        <w:rPr>
          <w:sz w:val="28"/>
          <w:szCs w:val="28"/>
        </w:rPr>
      </w:pPr>
      <w:r w:rsidRPr="006F4DE2">
        <w:rPr>
          <w:sz w:val="28"/>
          <w:szCs w:val="28"/>
        </w:rPr>
        <w:t>Заведующий отделом образования</w:t>
      </w:r>
    </w:p>
    <w:p w:rsidR="006F4DE2" w:rsidRPr="00722571" w:rsidRDefault="002A5FEA" w:rsidP="00722571">
      <w:pPr>
        <w:ind w:left="709"/>
        <w:jc w:val="both"/>
        <w:rPr>
          <w:sz w:val="28"/>
          <w:szCs w:val="28"/>
        </w:rPr>
      </w:pPr>
      <w:r w:rsidRPr="006F4DE2">
        <w:rPr>
          <w:sz w:val="28"/>
          <w:szCs w:val="28"/>
        </w:rPr>
        <w:t>Администрации Милютинского района                              Е.И. Анищенко</w:t>
      </w:r>
    </w:p>
    <w:p w:rsidR="000273A1" w:rsidRDefault="000273A1" w:rsidP="00E94693">
      <w:pPr>
        <w:jc w:val="both"/>
      </w:pPr>
    </w:p>
    <w:p w:rsidR="000273A1" w:rsidRDefault="000273A1" w:rsidP="00E94693">
      <w:pPr>
        <w:jc w:val="both"/>
      </w:pPr>
    </w:p>
    <w:p w:rsidR="000273A1" w:rsidRDefault="000273A1" w:rsidP="00E94693">
      <w:pPr>
        <w:jc w:val="both"/>
      </w:pPr>
    </w:p>
    <w:p w:rsidR="000273A1" w:rsidRDefault="000273A1" w:rsidP="00E94693">
      <w:pPr>
        <w:jc w:val="both"/>
      </w:pPr>
    </w:p>
    <w:p w:rsidR="000273A1" w:rsidRDefault="000273A1" w:rsidP="00E94693">
      <w:pPr>
        <w:jc w:val="both"/>
      </w:pPr>
    </w:p>
    <w:p w:rsidR="000273A1" w:rsidRDefault="000273A1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0273A1" w:rsidRDefault="000273A1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CA7D27" w:rsidRDefault="00CA7D27" w:rsidP="00E94693">
      <w:pPr>
        <w:jc w:val="both"/>
      </w:pPr>
    </w:p>
    <w:p w:rsidR="00E94693" w:rsidRDefault="00952E11" w:rsidP="00E94693">
      <w:pPr>
        <w:jc w:val="both"/>
      </w:pPr>
      <w:r>
        <w:t>Ольга Ивановна Жукова</w:t>
      </w:r>
    </w:p>
    <w:p w:rsidR="00570323" w:rsidRDefault="00372361" w:rsidP="00C12EAF">
      <w:pPr>
        <w:jc w:val="both"/>
      </w:pPr>
      <w:r>
        <w:t>8(86389)</w:t>
      </w:r>
      <w:r w:rsidR="00E94693">
        <w:t>2-19-74</w:t>
      </w:r>
    </w:p>
    <w:sectPr w:rsidR="00570323" w:rsidSect="00722571">
      <w:pgSz w:w="11906" w:h="16838"/>
      <w:pgMar w:top="425" w:right="70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80" w:rsidRDefault="00B74B80" w:rsidP="00570323">
      <w:r>
        <w:separator/>
      </w:r>
    </w:p>
  </w:endnote>
  <w:endnote w:type="continuationSeparator" w:id="0">
    <w:p w:rsidR="00B74B80" w:rsidRDefault="00B74B80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80" w:rsidRDefault="00B74B80" w:rsidP="00570323">
      <w:r>
        <w:separator/>
      </w:r>
    </w:p>
  </w:footnote>
  <w:footnote w:type="continuationSeparator" w:id="0">
    <w:p w:rsidR="00B74B80" w:rsidRDefault="00B74B80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50534"/>
    <w:multiLevelType w:val="hybridMultilevel"/>
    <w:tmpl w:val="3E6E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D1"/>
    <w:rsid w:val="0000530D"/>
    <w:rsid w:val="0002219E"/>
    <w:rsid w:val="00024412"/>
    <w:rsid w:val="00025ED8"/>
    <w:rsid w:val="000273A1"/>
    <w:rsid w:val="00033F9F"/>
    <w:rsid w:val="0007255A"/>
    <w:rsid w:val="0007532A"/>
    <w:rsid w:val="000756FF"/>
    <w:rsid w:val="00086D33"/>
    <w:rsid w:val="0009143F"/>
    <w:rsid w:val="000B679B"/>
    <w:rsid w:val="000D1D44"/>
    <w:rsid w:val="000D2A10"/>
    <w:rsid w:val="000E60D5"/>
    <w:rsid w:val="000F6808"/>
    <w:rsid w:val="0011235A"/>
    <w:rsid w:val="00123A1E"/>
    <w:rsid w:val="00127DC5"/>
    <w:rsid w:val="0013042E"/>
    <w:rsid w:val="00136DAF"/>
    <w:rsid w:val="00144A3B"/>
    <w:rsid w:val="0014646A"/>
    <w:rsid w:val="00157E32"/>
    <w:rsid w:val="00161C63"/>
    <w:rsid w:val="00193E0A"/>
    <w:rsid w:val="0019400E"/>
    <w:rsid w:val="00197356"/>
    <w:rsid w:val="001A64B5"/>
    <w:rsid w:val="001A70AF"/>
    <w:rsid w:val="001A7BE6"/>
    <w:rsid w:val="001B16C5"/>
    <w:rsid w:val="001B3295"/>
    <w:rsid w:val="001B3FA0"/>
    <w:rsid w:val="001B5C7F"/>
    <w:rsid w:val="001B7FE7"/>
    <w:rsid w:val="001C0E25"/>
    <w:rsid w:val="001D47D5"/>
    <w:rsid w:val="001E3857"/>
    <w:rsid w:val="001F70DD"/>
    <w:rsid w:val="002072EC"/>
    <w:rsid w:val="00211924"/>
    <w:rsid w:val="0022023A"/>
    <w:rsid w:val="00222148"/>
    <w:rsid w:val="00231C14"/>
    <w:rsid w:val="002376BE"/>
    <w:rsid w:val="00247042"/>
    <w:rsid w:val="00261D6C"/>
    <w:rsid w:val="002825C8"/>
    <w:rsid w:val="00287BBC"/>
    <w:rsid w:val="00292D6B"/>
    <w:rsid w:val="002A5FEA"/>
    <w:rsid w:val="002B000A"/>
    <w:rsid w:val="002C07E8"/>
    <w:rsid w:val="002C57C8"/>
    <w:rsid w:val="002D25B1"/>
    <w:rsid w:val="002E4EB9"/>
    <w:rsid w:val="002E4EC6"/>
    <w:rsid w:val="002F691A"/>
    <w:rsid w:val="00311403"/>
    <w:rsid w:val="00312CBF"/>
    <w:rsid w:val="0033260C"/>
    <w:rsid w:val="0033568B"/>
    <w:rsid w:val="00340C7E"/>
    <w:rsid w:val="0034531C"/>
    <w:rsid w:val="003502BF"/>
    <w:rsid w:val="00365B10"/>
    <w:rsid w:val="003679F9"/>
    <w:rsid w:val="00370235"/>
    <w:rsid w:val="00372361"/>
    <w:rsid w:val="00391A6B"/>
    <w:rsid w:val="003953CF"/>
    <w:rsid w:val="003A334F"/>
    <w:rsid w:val="003C7FA1"/>
    <w:rsid w:val="003D5257"/>
    <w:rsid w:val="003E06BE"/>
    <w:rsid w:val="00414172"/>
    <w:rsid w:val="00423796"/>
    <w:rsid w:val="00432758"/>
    <w:rsid w:val="004363EF"/>
    <w:rsid w:val="00437EE4"/>
    <w:rsid w:val="00441B8D"/>
    <w:rsid w:val="00446216"/>
    <w:rsid w:val="00457010"/>
    <w:rsid w:val="00462E88"/>
    <w:rsid w:val="0046671A"/>
    <w:rsid w:val="00480464"/>
    <w:rsid w:val="0048121F"/>
    <w:rsid w:val="00484F19"/>
    <w:rsid w:val="004970C8"/>
    <w:rsid w:val="004A3137"/>
    <w:rsid w:val="004C06DE"/>
    <w:rsid w:val="004D33A1"/>
    <w:rsid w:val="004E26BD"/>
    <w:rsid w:val="004E293B"/>
    <w:rsid w:val="004E5B17"/>
    <w:rsid w:val="004F7ADA"/>
    <w:rsid w:val="00500237"/>
    <w:rsid w:val="00503BC5"/>
    <w:rsid w:val="00504B6A"/>
    <w:rsid w:val="00517A8B"/>
    <w:rsid w:val="00525854"/>
    <w:rsid w:val="00527334"/>
    <w:rsid w:val="00541A02"/>
    <w:rsid w:val="00541F84"/>
    <w:rsid w:val="00556590"/>
    <w:rsid w:val="005647C4"/>
    <w:rsid w:val="00570323"/>
    <w:rsid w:val="00582F1E"/>
    <w:rsid w:val="00584FDE"/>
    <w:rsid w:val="00594676"/>
    <w:rsid w:val="005A39CE"/>
    <w:rsid w:val="005A41C2"/>
    <w:rsid w:val="005D0A6C"/>
    <w:rsid w:val="005F5911"/>
    <w:rsid w:val="00606BEA"/>
    <w:rsid w:val="00612EDF"/>
    <w:rsid w:val="00647097"/>
    <w:rsid w:val="00654CD1"/>
    <w:rsid w:val="00661274"/>
    <w:rsid w:val="006620C8"/>
    <w:rsid w:val="00665C1B"/>
    <w:rsid w:val="00675966"/>
    <w:rsid w:val="00677548"/>
    <w:rsid w:val="006929A7"/>
    <w:rsid w:val="00695B86"/>
    <w:rsid w:val="006B52D7"/>
    <w:rsid w:val="006C1CB3"/>
    <w:rsid w:val="006D19D3"/>
    <w:rsid w:val="006E460D"/>
    <w:rsid w:val="006F0314"/>
    <w:rsid w:val="006F4DE2"/>
    <w:rsid w:val="0070667F"/>
    <w:rsid w:val="00722571"/>
    <w:rsid w:val="0072430E"/>
    <w:rsid w:val="007279A7"/>
    <w:rsid w:val="00727EC7"/>
    <w:rsid w:val="00741C43"/>
    <w:rsid w:val="0074486B"/>
    <w:rsid w:val="00757EE6"/>
    <w:rsid w:val="007622D7"/>
    <w:rsid w:val="0078051C"/>
    <w:rsid w:val="0079536B"/>
    <w:rsid w:val="007B47CF"/>
    <w:rsid w:val="007C5D04"/>
    <w:rsid w:val="007C605E"/>
    <w:rsid w:val="007C7A0C"/>
    <w:rsid w:val="007D57B0"/>
    <w:rsid w:val="007E49A1"/>
    <w:rsid w:val="007E49DD"/>
    <w:rsid w:val="007E7FE8"/>
    <w:rsid w:val="007F15D5"/>
    <w:rsid w:val="007F1A91"/>
    <w:rsid w:val="0080484C"/>
    <w:rsid w:val="00805939"/>
    <w:rsid w:val="00816CF3"/>
    <w:rsid w:val="0082181B"/>
    <w:rsid w:val="00825109"/>
    <w:rsid w:val="008326D0"/>
    <w:rsid w:val="00840EE9"/>
    <w:rsid w:val="008546A7"/>
    <w:rsid w:val="008653BE"/>
    <w:rsid w:val="00867923"/>
    <w:rsid w:val="00874945"/>
    <w:rsid w:val="00880538"/>
    <w:rsid w:val="008A338D"/>
    <w:rsid w:val="008A3C53"/>
    <w:rsid w:val="008A4F7F"/>
    <w:rsid w:val="008B490E"/>
    <w:rsid w:val="008C00F8"/>
    <w:rsid w:val="008C6BB6"/>
    <w:rsid w:val="008D308A"/>
    <w:rsid w:val="008E4164"/>
    <w:rsid w:val="008F104F"/>
    <w:rsid w:val="00902AF6"/>
    <w:rsid w:val="00906045"/>
    <w:rsid w:val="00910653"/>
    <w:rsid w:val="00912DF7"/>
    <w:rsid w:val="00915B41"/>
    <w:rsid w:val="00922DF8"/>
    <w:rsid w:val="00927562"/>
    <w:rsid w:val="00927832"/>
    <w:rsid w:val="00944E61"/>
    <w:rsid w:val="00952E11"/>
    <w:rsid w:val="00974EA7"/>
    <w:rsid w:val="009754C1"/>
    <w:rsid w:val="00975FD1"/>
    <w:rsid w:val="00977C29"/>
    <w:rsid w:val="009806B2"/>
    <w:rsid w:val="00985492"/>
    <w:rsid w:val="009A6E3A"/>
    <w:rsid w:val="009D3168"/>
    <w:rsid w:val="009D4E66"/>
    <w:rsid w:val="009D753E"/>
    <w:rsid w:val="00A057CA"/>
    <w:rsid w:val="00A221E0"/>
    <w:rsid w:val="00A43842"/>
    <w:rsid w:val="00A63983"/>
    <w:rsid w:val="00A7009A"/>
    <w:rsid w:val="00A767F4"/>
    <w:rsid w:val="00A928CF"/>
    <w:rsid w:val="00A93935"/>
    <w:rsid w:val="00AA10A5"/>
    <w:rsid w:val="00AA2B0C"/>
    <w:rsid w:val="00AA32F3"/>
    <w:rsid w:val="00AB1DA1"/>
    <w:rsid w:val="00AB52AE"/>
    <w:rsid w:val="00AE1943"/>
    <w:rsid w:val="00AE3113"/>
    <w:rsid w:val="00AF0679"/>
    <w:rsid w:val="00B01797"/>
    <w:rsid w:val="00B10EC0"/>
    <w:rsid w:val="00B113A5"/>
    <w:rsid w:val="00B113B4"/>
    <w:rsid w:val="00B22244"/>
    <w:rsid w:val="00B54953"/>
    <w:rsid w:val="00B74B80"/>
    <w:rsid w:val="00B7545A"/>
    <w:rsid w:val="00B92CD7"/>
    <w:rsid w:val="00B97818"/>
    <w:rsid w:val="00BF0C32"/>
    <w:rsid w:val="00C12EAF"/>
    <w:rsid w:val="00C36EE0"/>
    <w:rsid w:val="00C441A8"/>
    <w:rsid w:val="00C563DC"/>
    <w:rsid w:val="00C61313"/>
    <w:rsid w:val="00C911D4"/>
    <w:rsid w:val="00C921F0"/>
    <w:rsid w:val="00C9319C"/>
    <w:rsid w:val="00C9532F"/>
    <w:rsid w:val="00CA7D27"/>
    <w:rsid w:val="00CB4B70"/>
    <w:rsid w:val="00CD0D0F"/>
    <w:rsid w:val="00CD0E94"/>
    <w:rsid w:val="00CD2A90"/>
    <w:rsid w:val="00CE19D2"/>
    <w:rsid w:val="00CF6102"/>
    <w:rsid w:val="00D003C1"/>
    <w:rsid w:val="00D06CBF"/>
    <w:rsid w:val="00D4604C"/>
    <w:rsid w:val="00D52E50"/>
    <w:rsid w:val="00D60571"/>
    <w:rsid w:val="00D6388F"/>
    <w:rsid w:val="00D8132A"/>
    <w:rsid w:val="00DB24CC"/>
    <w:rsid w:val="00DE4054"/>
    <w:rsid w:val="00DF1879"/>
    <w:rsid w:val="00DF489A"/>
    <w:rsid w:val="00E11889"/>
    <w:rsid w:val="00E33F78"/>
    <w:rsid w:val="00E5049E"/>
    <w:rsid w:val="00E61561"/>
    <w:rsid w:val="00E7156B"/>
    <w:rsid w:val="00E83097"/>
    <w:rsid w:val="00E83D31"/>
    <w:rsid w:val="00E94693"/>
    <w:rsid w:val="00EA19F7"/>
    <w:rsid w:val="00EA5DC3"/>
    <w:rsid w:val="00EB159F"/>
    <w:rsid w:val="00EB7934"/>
    <w:rsid w:val="00EC5DBC"/>
    <w:rsid w:val="00EC5F03"/>
    <w:rsid w:val="00ED0B1C"/>
    <w:rsid w:val="00ED75A6"/>
    <w:rsid w:val="00EF7375"/>
    <w:rsid w:val="00EF775D"/>
    <w:rsid w:val="00F0254C"/>
    <w:rsid w:val="00F03344"/>
    <w:rsid w:val="00F0503A"/>
    <w:rsid w:val="00F05C44"/>
    <w:rsid w:val="00F16BA6"/>
    <w:rsid w:val="00F22553"/>
    <w:rsid w:val="00F227F7"/>
    <w:rsid w:val="00F51511"/>
    <w:rsid w:val="00F639ED"/>
    <w:rsid w:val="00F66561"/>
    <w:rsid w:val="00F73241"/>
    <w:rsid w:val="00F90327"/>
    <w:rsid w:val="00F96CFE"/>
    <w:rsid w:val="00FA3F7E"/>
    <w:rsid w:val="00FA65DE"/>
    <w:rsid w:val="00FB086C"/>
    <w:rsid w:val="00FB2481"/>
    <w:rsid w:val="00FB28E4"/>
    <w:rsid w:val="00FB509A"/>
    <w:rsid w:val="00FB5648"/>
    <w:rsid w:val="00FC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426A"/>
  <w15:docId w15:val="{CEEF7982-5E03-4671-A0E1-0B9A31FF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2">
    <w:name w:val="Основной текст 2 Знак"/>
    <w:basedOn w:val="a0"/>
    <w:link w:val="21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D2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975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9E06-BD74-4B68-9D41-78B0F410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6</cp:revision>
  <cp:lastPrinted>2020-08-20T05:22:00Z</cp:lastPrinted>
  <dcterms:created xsi:type="dcterms:W3CDTF">2020-08-20T05:10:00Z</dcterms:created>
  <dcterms:modified xsi:type="dcterms:W3CDTF">2020-08-20T11:48:00Z</dcterms:modified>
</cp:coreProperties>
</file>