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C29" w:rsidRPr="00B37BA5" w:rsidRDefault="004B5C29" w:rsidP="006C662E">
      <w:pPr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>
        <w:t xml:space="preserve"> </w:t>
      </w:r>
      <w:r w:rsidR="006C662E">
        <w:t xml:space="preserve">                                                                                                          </w:t>
      </w:r>
      <w:r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образования, на основе Примерной программы по русскому (родному) языку для 5-9 классов («Русский язык. Рабочие программы.» Предметная линия учебников Т.А.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Ладыженской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, М.Т. Баранова, Л.А.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Тростенцовой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. 5-9 классы – М.: Просвещение). Тематическое планирование составлено на основе учебника «Русский язык» для 7 класса общеобразовательной школы авторов М. Т. Баранова, Т. А.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Ладыженской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, Л. А.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Тростенцовой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 (М., Просвещение).</w:t>
      </w:r>
    </w:p>
    <w:p w:rsidR="004B5C29" w:rsidRPr="004B5C29" w:rsidRDefault="00B37BA5" w:rsidP="004B5C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4B5C29" w:rsidRPr="004B5C29" w:rsidRDefault="004B5C29" w:rsidP="004B5C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На изучение предмета </w:t>
      </w:r>
      <w:proofErr w:type="gram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отводится  4</w:t>
      </w:r>
      <w:proofErr w:type="gram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 часа в неделю, итого 136 часов за учебный год.</w:t>
      </w:r>
    </w:p>
    <w:p w:rsidR="004B5C29" w:rsidRPr="00B37BA5" w:rsidRDefault="00B37BA5" w:rsidP="004B5C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№1 УМК</w:t>
      </w:r>
    </w:p>
    <w:p w:rsidR="004B5C29" w:rsidRPr="004B5C29" w:rsidRDefault="004B5C29" w:rsidP="004B5C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язык. 7 класс. Учебник для общеобразовательных организаций. /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М.Т.Баранов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Т.А.Ладыженская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Л.А.Тростенцова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др.; науч. ред. </w:t>
      </w:r>
      <w:proofErr w:type="spellStart"/>
      <w:proofErr w:type="gram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Н.М.Шанский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.–</w:t>
      </w:r>
      <w:proofErr w:type="gram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 М.: Просвещение.</w:t>
      </w:r>
    </w:p>
    <w:p w:rsidR="00B37BA5" w:rsidRDefault="00B37BA5" w:rsidP="00B37BA5">
      <w:pPr>
        <w:shd w:val="clear" w:color="auto" w:fill="FFFFFF"/>
        <w:spacing w:after="0" w:line="240" w:lineRule="auto"/>
        <w:ind w:left="830" w:hanging="83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РАЗДЕЛ </w:t>
      </w:r>
      <w:r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№2 ПЛАНИРУЕМЫЕ РЕЗУЛЬТАТЫ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Личностные результаты:</w:t>
      </w:r>
    </w:p>
    <w:p w:rsidR="000A77F9" w:rsidRDefault="000A77F9" w:rsidP="000A77F9">
      <w:pPr>
        <w:pStyle w:val="aa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0A77F9" w:rsidRDefault="000A77F9" w:rsidP="000A77F9">
      <w:pPr>
        <w:pStyle w:val="aa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A77F9" w:rsidRDefault="000A77F9" w:rsidP="000A77F9">
      <w:pPr>
        <w:pStyle w:val="aa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Метапредметные результаты: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 владение всеми видами речевой деятельности: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адекватное понимание информации устного и письменного сообщения;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владение разными видами чтения;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адекватное восприятие на слух текстов разных стилей и жанров;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воспроизводить прослушанный или прочитанный текст с разной степенью свернутости;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способность свободно, правильно излагать свои мысли в устной и письменной форме;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владение разными видами монолога и диалога;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способность участвовать в речевом общении, соблюдая нормы речевого этикета;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0A77F9" w:rsidRDefault="000A77F9" w:rsidP="000A77F9">
      <w:pPr>
        <w:pStyle w:val="aa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выступать перед аудиторией сверстников с небольшими сообщениями, докладами;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Предметные результаты: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2) понимание места родного языка в системе гуманитарных наук и его роли в образовании в целом;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3) усвоение основ научных знаний о родном языке; понимание взаимосвязи его уровней и единиц;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0A77F9" w:rsidRDefault="000A77F9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0A77F9" w:rsidRDefault="000A77F9" w:rsidP="000A77F9">
      <w:pPr>
        <w:pStyle w:val="aa"/>
        <w:rPr>
          <w:color w:val="000000"/>
        </w:rPr>
      </w:pPr>
      <w:r>
        <w:rPr>
          <w:color w:val="000000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0A77F9" w:rsidRDefault="000A77F9" w:rsidP="000A77F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 xml:space="preserve"> Русский язык как развивающееся явление.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r w:rsidRPr="00067C10">
        <w:rPr>
          <w:rStyle w:val="c7"/>
          <w:i/>
          <w:iCs/>
          <w:color w:val="000000"/>
        </w:rPr>
        <w:t>знать</w:t>
      </w:r>
      <w:proofErr w:type="gramEnd"/>
      <w:r>
        <w:rPr>
          <w:rStyle w:val="c3"/>
          <w:color w:val="000000"/>
        </w:rPr>
        <w:t> некоторые особенности развития русского языка; понятия: русский литературный язык, литературная норма, изменчивость норм языка.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:в</w:t>
      </w:r>
      <w:proofErr w:type="gramEnd"/>
      <w:r>
        <w:rPr>
          <w:rStyle w:val="c7"/>
          <w:rFonts w:ascii="Calibri" w:hAnsi="Calibri" w:cs="Calibri"/>
          <w:i/>
          <w:iCs/>
          <w:color w:val="000000"/>
        </w:rPr>
        <w:t xml:space="preserve"> монологе</w:t>
      </w:r>
      <w:r>
        <w:rPr>
          <w:rStyle w:val="c3"/>
          <w:color w:val="000000"/>
        </w:rPr>
        <w:t> обобщать знания о языке, полученные в 5–6 классах; оперировать терминами при анализе языкового явления; работать с учебной и справочной литературой.</w:t>
      </w:r>
    </w:p>
    <w:p w:rsidR="000A77F9" w:rsidRDefault="000A77F9" w:rsidP="000A77F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2. Повторение изученного в 5 – 6 классах.</w:t>
      </w:r>
    </w:p>
    <w:p w:rsidR="000A77F9" w:rsidRDefault="000A77F9" w:rsidP="000A77F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</w:t>
      </w:r>
      <w:proofErr w:type="gramStart"/>
      <w:r>
        <w:rPr>
          <w:rStyle w:val="c5"/>
          <w:b/>
          <w:bCs/>
          <w:i/>
          <w:iCs/>
          <w:color w:val="000000"/>
        </w:rPr>
        <w:t>1.Синтаксис</w:t>
      </w:r>
      <w:proofErr w:type="gramEnd"/>
      <w:r>
        <w:rPr>
          <w:rStyle w:val="c5"/>
          <w:b/>
          <w:bCs/>
          <w:i/>
          <w:iCs/>
          <w:color w:val="000000"/>
        </w:rPr>
        <w:t xml:space="preserve"> и пунктуация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i/>
          <w:iCs/>
          <w:color w:val="000000"/>
        </w:rPr>
        <w:lastRenderedPageBreak/>
        <w:t xml:space="preserve"> </w:t>
      </w: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proofErr w:type="gramEnd"/>
      <w:r>
        <w:rPr>
          <w:rStyle w:val="c7"/>
          <w:rFonts w:ascii="Calibri" w:hAnsi="Calibri" w:cs="Calibri"/>
          <w:i/>
          <w:iCs/>
          <w:color w:val="000000"/>
        </w:rPr>
        <w:t xml:space="preserve"> знать</w:t>
      </w:r>
      <w:r>
        <w:rPr>
          <w:rStyle w:val="c18"/>
          <w:rFonts w:ascii="Calibri" w:hAnsi="Calibri" w:cs="Calibri"/>
          <w:b/>
          <w:bCs/>
          <w:color w:val="000000"/>
        </w:rPr>
        <w:t> </w:t>
      </w:r>
      <w:r>
        <w:rPr>
          <w:rStyle w:val="c24"/>
          <w:rFonts w:ascii="Calibri" w:hAnsi="Calibri" w:cs="Calibri"/>
          <w:color w:val="000000"/>
        </w:rPr>
        <w:t>изученные сведения из раздела «Синтаксис и пунктуация»; понятия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Style w:val="c7"/>
          <w:rFonts w:ascii="Calibri" w:hAnsi="Calibri" w:cs="Calibri"/>
          <w:i/>
          <w:iCs/>
          <w:color w:val="000000"/>
        </w:rPr>
        <w:t>грамматическая основа предложения, члены предложения</w:t>
      </w:r>
      <w:r>
        <w:rPr>
          <w:rStyle w:val="c3"/>
          <w:color w:val="000000"/>
        </w:rPr>
        <w:t>; строение ПП и СП; правила постановки знаков препинания в ПП и СП.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:уметь</w:t>
      </w:r>
      <w:proofErr w:type="gramEnd"/>
      <w:r>
        <w:rPr>
          <w:rStyle w:val="c18"/>
          <w:rFonts w:ascii="Calibri" w:hAnsi="Calibri" w:cs="Calibri"/>
          <w:b/>
          <w:bCs/>
          <w:color w:val="000000"/>
        </w:rPr>
        <w:t> </w:t>
      </w:r>
      <w:r>
        <w:rPr>
          <w:rStyle w:val="c3"/>
          <w:color w:val="000000"/>
        </w:rPr>
        <w:t>ставить знаки препинания в простом и сложном предложениях, оперируя терминами при объяснении.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2.2. Лексика и фразеология.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proofErr w:type="gramEnd"/>
      <w:r>
        <w:rPr>
          <w:rStyle w:val="c7"/>
          <w:rFonts w:ascii="Calibri" w:hAnsi="Calibri" w:cs="Calibri"/>
          <w:i/>
          <w:iCs/>
          <w:color w:val="000000"/>
        </w:rPr>
        <w:t xml:space="preserve"> знать</w:t>
      </w:r>
      <w:r>
        <w:rPr>
          <w:rStyle w:val="apple-converted-space"/>
          <w:rFonts w:ascii="Calibri" w:hAnsi="Calibri" w:cs="Calibri"/>
          <w:i/>
          <w:iCs/>
          <w:color w:val="000000"/>
        </w:rPr>
        <w:t> </w:t>
      </w:r>
      <w:r>
        <w:rPr>
          <w:rStyle w:val="c3"/>
          <w:color w:val="000000"/>
        </w:rPr>
        <w:t>понятия лексическое значение слова, прямое и переносное значение, синонимы, антонимы, фразеологизмы.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i/>
          <w:iCs/>
          <w:color w:val="000000"/>
        </w:rPr>
        <w:t>Повышенный</w:t>
      </w:r>
      <w:r>
        <w:rPr>
          <w:rStyle w:val="c3"/>
          <w:color w:val="000000"/>
        </w:rPr>
        <w:t xml:space="preserve"> ставить знаки препинания в сложном </w:t>
      </w:r>
      <w:proofErr w:type="gramStart"/>
      <w:r>
        <w:rPr>
          <w:rStyle w:val="c3"/>
          <w:color w:val="000000"/>
        </w:rPr>
        <w:t>бессоюзном  предложении</w:t>
      </w:r>
      <w:proofErr w:type="gramEnd"/>
      <w:r>
        <w:rPr>
          <w:rStyle w:val="c3"/>
          <w:color w:val="000000"/>
        </w:rPr>
        <w:t>, в предложении с прямой речью, в обозначении орфограмм.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2.3. Фонетика и орфография.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i/>
          <w:iCs/>
          <w:color w:val="000000"/>
        </w:rPr>
        <w:t xml:space="preserve"> </w:t>
      </w: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proofErr w:type="gramEnd"/>
      <w:r>
        <w:rPr>
          <w:rStyle w:val="c3"/>
          <w:color w:val="000000"/>
        </w:rPr>
        <w:t> трудные вопросы темы (роль букв е, ё, ю, я), порядок и особенности фонетического разбора, соотнесенность произношения и написания слов в русском языке, орфограммы, связанные с безударными гласными, проверяемыми согласными,  с   правописанием  ъ   и  ь.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2.4. Словообразование и орфография.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proofErr w:type="gramEnd"/>
      <w:r>
        <w:rPr>
          <w:rStyle w:val="c3"/>
          <w:color w:val="000000"/>
        </w:rPr>
        <w:t> навыки словообразовательного разбора.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i/>
          <w:iCs/>
          <w:color w:val="000000"/>
        </w:rPr>
        <w:t>Повторить</w:t>
      </w:r>
      <w:r>
        <w:rPr>
          <w:rStyle w:val="c3"/>
          <w:color w:val="000000"/>
        </w:rPr>
        <w:t> орфограммы в корнях, суффиксах и окончаниях.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:уметь</w:t>
      </w:r>
      <w:proofErr w:type="gramEnd"/>
      <w:r>
        <w:rPr>
          <w:rStyle w:val="c3"/>
          <w:color w:val="000000"/>
        </w:rPr>
        <w:t> различать формы слова и однокоренные слова.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2.5. Морфология и орфография.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proofErr w:type="gramEnd"/>
      <w:r>
        <w:rPr>
          <w:rStyle w:val="c3"/>
          <w:color w:val="000000"/>
        </w:rPr>
        <w:t> основные сведения по морфологии, правописание безударных гласных в окончаниях изменяемых частей речи.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:уметь</w:t>
      </w:r>
      <w:proofErr w:type="gramEnd"/>
      <w:r>
        <w:rPr>
          <w:rStyle w:val="c3"/>
          <w:color w:val="000000"/>
        </w:rPr>
        <w:t> разграничивать части речи по их морфологическим признакам.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2.6. Урок-практикум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:знать</w:t>
      </w:r>
      <w:proofErr w:type="gramEnd"/>
      <w:r>
        <w:rPr>
          <w:rStyle w:val="c3"/>
          <w:color w:val="000000"/>
        </w:rPr>
        <w:t> основные работы по морфологии, орфографии, синтаксису.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</w:t>
      </w:r>
      <w:proofErr w:type="gramEnd"/>
      <w:r>
        <w:rPr>
          <w:rStyle w:val="c3"/>
          <w:color w:val="000000"/>
        </w:rPr>
        <w:t> применять орфографические, пунктуационные правила.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2.7. Текст. Стили литературного языка.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:знать</w:t>
      </w:r>
      <w:proofErr w:type="gramEnd"/>
      <w:r>
        <w:rPr>
          <w:rStyle w:val="c3"/>
          <w:color w:val="000000"/>
        </w:rPr>
        <w:t> основные признаки текста, типы речи; изученные стили языка, особенности публицистического стиля.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</w:t>
      </w:r>
      <w:r>
        <w:rPr>
          <w:rStyle w:val="c3"/>
          <w:color w:val="000000"/>
        </w:rPr>
        <w:t>анализировать</w:t>
      </w:r>
      <w:proofErr w:type="gramEnd"/>
      <w:r>
        <w:rPr>
          <w:rStyle w:val="c3"/>
          <w:color w:val="000000"/>
        </w:rPr>
        <w:t xml:space="preserve"> текст, определять его типовую принадлежность; осуществлять комплексный анализ текста.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</w:rPr>
        <w:t>3. Морфология и орфография. Культура речи.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3.1. Причастие.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:давать</w:t>
      </w:r>
      <w:proofErr w:type="gramEnd"/>
      <w:r>
        <w:rPr>
          <w:rStyle w:val="c3"/>
          <w:color w:val="000000"/>
        </w:rPr>
        <w:t> 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</w:t>
      </w:r>
      <w:proofErr w:type="gramEnd"/>
      <w:r>
        <w:rPr>
          <w:rStyle w:val="c3"/>
          <w:color w:val="000000"/>
        </w:rPr>
        <w:t> различать причастия и прилагательные, находить причастия в тексте, определять признаки прилагательного и глагола у причастий, определять синтаксическую роль причастия в предложении, уметь доказать принадлежность причастия к самостоятельным частям речи в форме рассуждения.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3.2. Деепричастие.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lastRenderedPageBreak/>
        <w:t>Базовый :давать</w:t>
      </w:r>
      <w:proofErr w:type="gramEnd"/>
      <w:r>
        <w:rPr>
          <w:rStyle w:val="c7"/>
          <w:rFonts w:ascii="Calibri" w:hAnsi="Calibri" w:cs="Calibri"/>
          <w:i/>
          <w:iCs/>
          <w:color w:val="000000"/>
        </w:rPr>
        <w:t xml:space="preserve"> </w:t>
      </w:r>
      <w:r>
        <w:rPr>
          <w:rStyle w:val="c3"/>
          <w:color w:val="000000"/>
        </w:rPr>
        <w:t> характеристику деепричастия по значению, признаки глагола и наречия у деепричастия, синтаксическую роль деепричастия в предложении; знать, что основное и добавочное действия, обозначенные глаголом-сказуемым и деепричастием, относятся к одному и тому же лицу (предмету).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</w:t>
      </w:r>
      <w:proofErr w:type="gramEnd"/>
      <w:r>
        <w:rPr>
          <w:rStyle w:val="apple-converted-space"/>
          <w:rFonts w:ascii="Calibri" w:hAnsi="Calibri" w:cs="Calibri"/>
          <w:i/>
          <w:iCs/>
          <w:color w:val="000000"/>
        </w:rPr>
        <w:t> </w:t>
      </w:r>
      <w:r>
        <w:rPr>
          <w:rStyle w:val="c3"/>
          <w:color w:val="000000"/>
        </w:rPr>
        <w:t>находить слова, обозначающие основные и добавочные действия, в предложениях; определять синтаксическую роль деепричастия; находить и исправлять ошибки в употреблении деепричастий; определять вид деепричастии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3.3. Наречие.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:знать</w:t>
      </w:r>
      <w:proofErr w:type="gramEnd"/>
      <w:r>
        <w:rPr>
          <w:rStyle w:val="c3"/>
          <w:color w:val="000000"/>
        </w:rPr>
        <w:t> значение наречия; вопросы, на которые оно отвечает; знать, что наречия не изменяются, синтаксическую роль наречия в предложении.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</w:t>
      </w:r>
      <w:proofErr w:type="gramEnd"/>
      <w:r>
        <w:rPr>
          <w:rStyle w:val="apple-converted-space"/>
          <w:rFonts w:ascii="Calibri" w:hAnsi="Calibri" w:cs="Calibri"/>
          <w:i/>
          <w:iCs/>
          <w:color w:val="000000"/>
        </w:rPr>
        <w:t> </w:t>
      </w:r>
      <w:r>
        <w:rPr>
          <w:rStyle w:val="c3"/>
          <w:color w:val="000000"/>
        </w:rPr>
        <w:t>находить наречия в тексте; группировать словосочетания с наречиями, относящимися к глаголам, причастиям, деепричастиям прилагательным, другим наречиям; находить и исправлять ошибки в употреблении наречий.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3.4. Категория состояния.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:определять</w:t>
      </w:r>
      <w:proofErr w:type="gramEnd"/>
      <w:r>
        <w:rPr>
          <w:rStyle w:val="c3"/>
          <w:color w:val="000000"/>
        </w:rPr>
        <w:t> значение категории состояния; знать, что слова категории состояния не изменяются; что состояние может быть выражено и в положительной, и в сравнительной степени; синтаксическую роль слов категории состояния в предложении; разграничение наречий и категории состояния.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</w:t>
      </w:r>
      <w:proofErr w:type="gramEnd"/>
      <w:r>
        <w:rPr>
          <w:rStyle w:val="c3"/>
          <w:color w:val="000000"/>
        </w:rPr>
        <w:t> находить слова категории состояния; определять, к каким группам по значению относятся слова категории состояния; определять синтаксическую роль слов категории состояния в предложении; разграничивать наречия и слова категории состояния в предложениях и в тексте.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4. Служебные части речи.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:знать</w:t>
      </w:r>
      <w:proofErr w:type="gramEnd"/>
      <w:r>
        <w:rPr>
          <w:rStyle w:val="c3"/>
          <w:color w:val="000000"/>
        </w:rPr>
        <w:t> перечень служебных частей речи; отличие служебных частей речи от самостоятельных.</w:t>
      </w:r>
    </w:p>
    <w:p w:rsidR="000A77F9" w:rsidRDefault="000A77F9" w:rsidP="000A77F9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:уметь</w:t>
      </w:r>
      <w:proofErr w:type="gramEnd"/>
      <w:r>
        <w:rPr>
          <w:rStyle w:val="c3"/>
          <w:color w:val="000000"/>
        </w:rPr>
        <w:t> находить служебные части речи в тексте, классифицировать их.</w:t>
      </w:r>
    </w:p>
    <w:p w:rsidR="000A77F9" w:rsidRDefault="000A77F9" w:rsidP="000A77F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5. Повторение изученного в 7 классе.</w:t>
      </w:r>
    </w:p>
    <w:p w:rsidR="000A77F9" w:rsidRDefault="000A77F9" w:rsidP="000A77F9">
      <w:pPr>
        <w:pStyle w:val="c6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Базовый :</w:t>
      </w:r>
      <w:r>
        <w:rPr>
          <w:rStyle w:val="c7"/>
          <w:i/>
          <w:iCs/>
          <w:color w:val="000000"/>
        </w:rPr>
        <w:t>знать</w:t>
      </w:r>
      <w:proofErr w:type="gramEnd"/>
      <w:r>
        <w:rPr>
          <w:rStyle w:val="c3"/>
          <w:color w:val="000000"/>
        </w:rPr>
        <w:t xml:space="preserve"> определения основных изученных в 5- 7 классах языковых единиц, </w:t>
      </w:r>
      <w:proofErr w:type="spellStart"/>
      <w:r>
        <w:rPr>
          <w:rStyle w:val="c3"/>
          <w:color w:val="000000"/>
        </w:rPr>
        <w:t>речеведческих</w:t>
      </w:r>
      <w:proofErr w:type="spellEnd"/>
      <w:r>
        <w:rPr>
          <w:rStyle w:val="c3"/>
          <w:color w:val="000000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0A77F9" w:rsidRDefault="000A77F9" w:rsidP="000A77F9">
      <w:pPr>
        <w:pStyle w:val="aa"/>
        <w:rPr>
          <w:rStyle w:val="c7"/>
          <w:rFonts w:ascii="Calibri" w:hAnsi="Calibri" w:cs="Calibri"/>
          <w:i/>
          <w:iCs/>
          <w:color w:val="000000"/>
        </w:rPr>
      </w:pPr>
      <w:proofErr w:type="gramStart"/>
      <w:r>
        <w:rPr>
          <w:rStyle w:val="c7"/>
          <w:rFonts w:ascii="Calibri" w:hAnsi="Calibri" w:cs="Calibri"/>
          <w:i/>
          <w:iCs/>
          <w:color w:val="000000"/>
        </w:rPr>
        <w:t>Повышенный :уметь</w:t>
      </w:r>
      <w:proofErr w:type="gramEnd"/>
      <w:r>
        <w:rPr>
          <w:rStyle w:val="c7"/>
          <w:rFonts w:ascii="Calibri" w:hAnsi="Calibri" w:cs="Calibri"/>
          <w:i/>
          <w:iCs/>
          <w:color w:val="000000"/>
        </w:rPr>
        <w:t xml:space="preserve"> строить монологический ответ на лингвистическую тему.</w:t>
      </w:r>
      <w:r w:rsidR="006C662E">
        <w:rPr>
          <w:rStyle w:val="c7"/>
          <w:rFonts w:ascii="Calibri" w:hAnsi="Calibri" w:cs="Calibri"/>
          <w:i/>
          <w:iCs/>
          <w:color w:val="000000"/>
        </w:rPr>
        <w:t xml:space="preserve">    </w:t>
      </w:r>
    </w:p>
    <w:p w:rsidR="006C662E" w:rsidRDefault="006C662E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</w:p>
    <w:p w:rsidR="0097038F" w:rsidRDefault="0097038F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</w:p>
    <w:p w:rsidR="0097038F" w:rsidRDefault="0097038F" w:rsidP="000A77F9">
      <w:pPr>
        <w:pStyle w:val="aa"/>
        <w:rPr>
          <w:rFonts w:ascii="Tahoma" w:hAnsi="Tahoma" w:cs="Tahoma"/>
          <w:color w:val="000000"/>
          <w:sz w:val="18"/>
          <w:szCs w:val="18"/>
        </w:rPr>
      </w:pPr>
    </w:p>
    <w:p w:rsidR="000A77F9" w:rsidRDefault="006C662E" w:rsidP="00B37BA5">
      <w:pPr>
        <w:shd w:val="clear" w:color="auto" w:fill="FFFFFF"/>
        <w:spacing w:after="0" w:line="240" w:lineRule="auto"/>
        <w:ind w:left="830" w:hanging="83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</w:p>
    <w:p w:rsidR="004B5C29" w:rsidRPr="00B37BA5" w:rsidRDefault="006C662E" w:rsidP="004B5C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bookmarkStart w:id="0" w:name="_Hlk55818927"/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bookmarkEnd w:id="0"/>
      <w:r w:rsidR="00B37BA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B5C29" w:rsidRPr="00B37BA5" w:rsidRDefault="006C662E" w:rsidP="004B5C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7BA5"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РАЗДЕЛ №3 </w:t>
      </w:r>
      <w:r w:rsidR="004B5C29"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СОДЕРЖАНИЕ УЧЕБНОГО </w:t>
      </w:r>
      <w:r w:rsidR="00B37BA5"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ПРЕДМЕТА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Введение. 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Русский язык как развивающееся явление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Повторение изученного в 5-6 классах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Р.Р.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 Текст. Стили литературного языка. Диалог. Виды диалогов. Публицистический стиль.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Морфология и орфография. Культура речи. Причастие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Р.Р.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 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Сочинение – описание внешности.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Деепричастие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Р.Р.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 Текст. Тип речи. Стиль речи. Основная мысль текста. Аргументация собственного мнения. Составление рассказа по картине.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Наречие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spell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</w:t>
      </w:r>
      <w:proofErr w:type="gram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 xml:space="preserve">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. Творческое задание по картине. Сочинение-рассуждение. Сложный план. Устный рассказ по опорным словам.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Заметка в стенгазету. Рассказ от имени героя картины. Отзыв.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Учебно-научная речь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Учебно-научная речь. Отзыв. Учебный доклад.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Р.Р.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 Текст учебно-научного стиля. Отзыв о прочитанной книге. Текст учебного доклада.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Категория состояния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Категория состояния как часть речи. Морфологический разбор категорий состояния.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. Сжатое изложение. Текст. Тип речи. Стиль речи. Основная мысль текста.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Аргументация собственного мнения.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Служебные части речи. Предлог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. Текст. Стили речи. Составление диалога. Впечатление от картины.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Р.Р.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 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Частица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</w:t>
      </w:r>
      <w:proofErr w:type="gramStart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gramEnd"/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ни.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Р.Р.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 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Междометие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Междометие как часть речи. Дефис в междометиях. Знаки препинания при междометиях.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Повторение и систематизация изученного в 5-7 классах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Разделы науки о русском языке. Текст. Стили речи. Фонетика. Графика. Лексика и фразеология.</w:t>
      </w:r>
    </w:p>
    <w:p w:rsidR="004B5C29" w:rsidRPr="004B5C29" w:rsidRDefault="004B5C29" w:rsidP="004B5C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C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Р.Р</w:t>
      </w:r>
      <w:r w:rsidRPr="004B5C29">
        <w:rPr>
          <w:rFonts w:ascii="Times New Roman" w:eastAsia="Times New Roman" w:hAnsi="Times New Roman" w:cs="Times New Roman"/>
          <w:color w:val="000000"/>
          <w:lang w:eastAsia="ru-RU"/>
        </w:rPr>
        <w:t>. Текст. Стили речи.</w:t>
      </w:r>
    </w:p>
    <w:p w:rsidR="000A77F9" w:rsidRDefault="000A77F9" w:rsidP="000A77F9">
      <w:p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ТЕМЫ ПРОЕКТОВ </w:t>
      </w:r>
    </w:p>
    <w:p w:rsidR="000A77F9" w:rsidRDefault="000A77F9" w:rsidP="000A77F9">
      <w:p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Взаимосвязь наук. Математика в русском языке.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Говорить правильно, красиво престижно!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Грамотным быть - модно!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Диалекты нашего села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Зверинец, в котором живут фразеологизмы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История имён собственных.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Культура электронного общения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Лексика русского языка. Молодёжный жаргон и его функция.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Названия городских объектов в нашей речи.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Обращения в русском речевом этикете.</w:t>
      </w:r>
    </w:p>
    <w:p w:rsidR="006C662E" w:rsidRDefault="006C662E" w:rsidP="000A77F9">
      <w:pPr>
        <w:spacing w:before="100" w:beforeAutospacing="1" w:after="100" w:afterAutospacing="1"/>
        <w:rPr>
          <w:color w:val="000000"/>
          <w:shd w:val="clear" w:color="auto" w:fill="FFFFFF"/>
        </w:rPr>
      </w:pPr>
    </w:p>
    <w:p w:rsidR="004B5C29" w:rsidRPr="00B37BA5" w:rsidRDefault="00B37BA5" w:rsidP="004B5C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РАЗДЕЛ №4   </w:t>
      </w:r>
      <w:r w:rsidR="004B5C29" w:rsidRPr="00B37B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</w:t>
      </w:r>
    </w:p>
    <w:tbl>
      <w:tblPr>
        <w:tblW w:w="14833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1021"/>
        <w:gridCol w:w="46"/>
        <w:gridCol w:w="10572"/>
        <w:gridCol w:w="1392"/>
        <w:gridCol w:w="1360"/>
        <w:gridCol w:w="284"/>
        <w:gridCol w:w="142"/>
      </w:tblGrid>
      <w:tr w:rsidR="00B37BA5" w:rsidRPr="004B5C29" w:rsidTr="00DF355F">
        <w:trPr>
          <w:gridBefore w:val="1"/>
          <w:wBefore w:w="16" w:type="dxa"/>
          <w:trHeight w:val="6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проведения</w:t>
            </w:r>
          </w:p>
        </w:tc>
      </w:tr>
      <w:tr w:rsidR="00B37BA5" w:rsidRPr="004B5C29" w:rsidTr="00DF355F">
        <w:trPr>
          <w:gridBefore w:val="1"/>
          <w:wBefore w:w="16" w:type="dxa"/>
          <w:trHeight w:val="14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Разделы науки о языке. Синтаксис и пунктуация.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Синтаксис. Синтаксический разбор. Пунктуация. Пунктуационный разбор.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02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Лексика и фразеология.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03.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Фонетика и орфография. Фонетический разбор слова.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07.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Морфология и орфография.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08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Морфология и орфография.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Входной диагностический тест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</w:t>
            </w:r>
            <w:r w:rsidR="002A3796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0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0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 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Текст. Стили литературного языка.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2A3796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Стили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</w:t>
            </w:r>
            <w:r w:rsidR="002A3796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5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9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A3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9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Причастие как часть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2A3796"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9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Причастие как часть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Публицистический стиль.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A3796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A3796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A3796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8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B37BA5" w:rsidRPr="004B5C29" w:rsidTr="00DF355F">
        <w:trPr>
          <w:gridBefore w:val="1"/>
          <w:wBefore w:w="16" w:type="dxa"/>
          <w:trHeight w:val="10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</w:t>
            </w:r>
          </w:p>
        </w:tc>
      </w:tr>
      <w:tr w:rsidR="00B37BA5" w:rsidRPr="004B5C29" w:rsidTr="00DF355F">
        <w:trPr>
          <w:gridBefore w:val="1"/>
          <w:wBefore w:w="16" w:type="dxa"/>
          <w:trHeight w:val="9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</w:p>
        </w:tc>
      </w:tr>
      <w:tr w:rsidR="00B37BA5" w:rsidRPr="004B5C29" w:rsidTr="00DF355F">
        <w:trPr>
          <w:gridBefore w:val="1"/>
          <w:wBefore w:w="16" w:type="dxa"/>
          <w:trHeight w:val="12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Р/Р 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Описание внешности человека. Портрет в литературном произведении.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2A3796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</w:t>
            </w:r>
          </w:p>
        </w:tc>
      </w:tr>
      <w:tr w:rsidR="00B37BA5" w:rsidRPr="004B5C29" w:rsidTr="00DF355F">
        <w:trPr>
          <w:gridBefore w:val="1"/>
          <w:wBefore w:w="16" w:type="dxa"/>
          <w:trHeight w:val="9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371F1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Краткие и полные страдательные причастия.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0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8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25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0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причастия настоящего и прошедшего времени. Изложение от 3-го лица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25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0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Гласные в </w:t>
            </w:r>
            <w:proofErr w:type="gramStart"/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суффиксах  страдательных</w:t>
            </w:r>
            <w:proofErr w:type="gramEnd"/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 причастий настоящего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25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Гласные в </w:t>
            </w:r>
            <w:proofErr w:type="gramStart"/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суффиксах  страдательных</w:t>
            </w:r>
            <w:proofErr w:type="gramEnd"/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 причастий настоящего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5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C45" w:rsidRDefault="00E804D1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0C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Тематическая проверочная работа по итогам 1 четверти.</w:t>
            </w:r>
          </w:p>
          <w:p w:rsidR="00B37BA5" w:rsidRPr="004B5C29" w:rsidRDefault="00100C4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E804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Р/Р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25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25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E804D1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37BA5" w:rsidRPr="004B5C29" w:rsidTr="00DF355F">
        <w:trPr>
          <w:gridBefore w:val="1"/>
          <w:wBefore w:w="16" w:type="dxa"/>
          <w:trHeight w:val="16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00C4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Проверочная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по</w:t>
            </w:r>
            <w:proofErr w:type="gramEnd"/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теме « Причастие как часть речи. Причастный оборот» или тестовая работа в формате ВПР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16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925E68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</w:tr>
      <w:tr w:rsidR="00B37BA5" w:rsidRPr="004B5C29" w:rsidTr="00DF355F">
        <w:trPr>
          <w:gridBefore w:val="1"/>
          <w:wBefore w:w="16" w:type="dxa"/>
          <w:trHeight w:val="8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</w:tr>
      <w:tr w:rsidR="00B37BA5" w:rsidRPr="004B5C29" w:rsidTr="00DF355F">
        <w:trPr>
          <w:gridBefore w:val="1"/>
          <w:wBefore w:w="16" w:type="dxa"/>
          <w:trHeight w:val="13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25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8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Выборочное изложение.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5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Выборочное</w:t>
            </w:r>
            <w:proofErr w:type="spellEnd"/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изложение.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18.11</w:t>
            </w:r>
          </w:p>
        </w:tc>
      </w:tr>
      <w:tr w:rsidR="00B37BA5" w:rsidRPr="004B5C29" w:rsidTr="00DF355F">
        <w:trPr>
          <w:gridBefore w:val="1"/>
          <w:wBefore w:w="16" w:type="dxa"/>
          <w:trHeight w:val="12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причастия.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</w:t>
            </w:r>
          </w:p>
        </w:tc>
      </w:tr>
      <w:tr w:rsidR="00B37BA5" w:rsidRPr="004B5C29" w:rsidTr="00DF355F">
        <w:trPr>
          <w:gridBefore w:val="1"/>
          <w:wBefore w:w="16" w:type="dxa"/>
          <w:trHeight w:val="6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</w:tr>
      <w:tr w:rsidR="00B37BA5" w:rsidRPr="004B5C29" w:rsidTr="00DF355F">
        <w:trPr>
          <w:gridBefore w:val="1"/>
          <w:wBefore w:w="16" w:type="dxa"/>
          <w:trHeight w:val="5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9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12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</w:tr>
      <w:tr w:rsidR="00B37BA5" w:rsidRPr="004B5C29" w:rsidTr="00DF355F">
        <w:trPr>
          <w:gridBefore w:val="1"/>
          <w:wBefore w:w="16" w:type="dxa"/>
          <w:trHeight w:val="13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</w:t>
            </w:r>
          </w:p>
        </w:tc>
      </w:tr>
      <w:tr w:rsidR="00B37BA5" w:rsidRPr="004B5C29" w:rsidTr="00DF355F">
        <w:trPr>
          <w:gridBefore w:val="1"/>
          <w:wBefore w:w="16" w:type="dxa"/>
          <w:trHeight w:val="9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– описание внешности человека.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изученного </w:t>
            </w:r>
            <w:proofErr w:type="gram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  о</w:t>
            </w:r>
            <w:proofErr w:type="gramEnd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причастии.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00C4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проверочная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по</w:t>
            </w:r>
            <w:proofErr w:type="gramEnd"/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теме «Правописание причастий. Пунктуация </w:t>
            </w:r>
            <w:proofErr w:type="gramStart"/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  Причастном</w:t>
            </w:r>
            <w:proofErr w:type="gramEnd"/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обороте» или тестовая работа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02.12</w:t>
            </w:r>
          </w:p>
        </w:tc>
      </w:tr>
      <w:tr w:rsidR="00B37BA5" w:rsidRPr="004B5C29" w:rsidTr="00DF355F">
        <w:trPr>
          <w:gridBefore w:val="1"/>
          <w:wBefore w:w="16" w:type="dxa"/>
          <w:trHeight w:val="11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4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деепричастии.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07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08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2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9.12</w:t>
            </w:r>
          </w:p>
        </w:tc>
      </w:tr>
      <w:tr w:rsidR="00B37BA5" w:rsidRPr="004B5C29" w:rsidTr="00DF355F">
        <w:trPr>
          <w:gridBefore w:val="1"/>
          <w:wBefore w:w="16" w:type="dxa"/>
          <w:trHeight w:val="11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написание НЕ с деепричастиями.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10.12</w:t>
            </w:r>
          </w:p>
        </w:tc>
      </w:tr>
      <w:tr w:rsidR="00B37BA5" w:rsidRPr="004B5C29" w:rsidTr="00DF355F">
        <w:trPr>
          <w:gridBefore w:val="1"/>
          <w:wBefore w:w="16" w:type="dxa"/>
          <w:trHeight w:val="16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Деепричастия несовершенного вида.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74091C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5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Деепричастия совершенного вида.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74091C"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Деепричастия совершенного вида.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AC4857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16.12</w:t>
            </w:r>
          </w:p>
        </w:tc>
      </w:tr>
      <w:tr w:rsidR="00B37BA5" w:rsidRPr="004B5C29" w:rsidTr="00DF355F">
        <w:trPr>
          <w:gridBefore w:val="1"/>
          <w:wBefore w:w="16" w:type="dxa"/>
          <w:trHeight w:val="9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  <w:proofErr w:type="spellEnd"/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описанием действия.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17.12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изученного о деепричастии. Морфологический разбор деепричастия.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00C4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проверочная </w:t>
            </w:r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итогам 2 четверти по</w:t>
            </w:r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теме «Деепричастие»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4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Наречие как часть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23.12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наречий в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24.12</w:t>
            </w:r>
          </w:p>
        </w:tc>
      </w:tr>
      <w:tr w:rsidR="00B37BA5" w:rsidRPr="004B5C29" w:rsidTr="00DF355F">
        <w:trPr>
          <w:gridBefore w:val="1"/>
          <w:wBefore w:w="16" w:type="dxa"/>
          <w:trHeight w:val="14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Смысловые группы наречий.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25.12</w:t>
            </w:r>
          </w:p>
        </w:tc>
      </w:tr>
      <w:tr w:rsidR="00B37BA5" w:rsidRPr="004B5C29" w:rsidTr="00DF355F">
        <w:trPr>
          <w:gridBefore w:val="1"/>
          <w:wBefore w:w="16" w:type="dxa"/>
          <w:trHeight w:val="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Степени сравнения наречий.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74091C"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.12</w:t>
            </w:r>
          </w:p>
        </w:tc>
      </w:tr>
      <w:tr w:rsidR="00B37BA5" w:rsidRPr="004B5C29" w:rsidTr="00DF355F">
        <w:trPr>
          <w:gridBefore w:val="1"/>
          <w:wBefore w:w="16" w:type="dxa"/>
          <w:trHeight w:val="14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наречия.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9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Слитное и раздельное написание НЕ с наречиями </w:t>
            </w:r>
            <w:proofErr w:type="gram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 -</w:t>
            </w:r>
            <w:proofErr w:type="gramEnd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и –Е.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9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Слитное и раздельное написание НЕ с наречиями </w:t>
            </w:r>
            <w:proofErr w:type="gram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 -</w:t>
            </w:r>
            <w:proofErr w:type="gramEnd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и –Е.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2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– практикум по теме «Употребление НЕ с разными частями речи»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Е и </w:t>
            </w:r>
            <w:proofErr w:type="spell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приставках НЕ- и НИ- отрицательных наречий.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6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Е и </w:t>
            </w:r>
            <w:proofErr w:type="spell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приставках НЕ- и НИ- отрицательных наречий.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и НН в наречиях на –О и –Е.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9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– практикум по теме «Правописание Н и НН в разных частях речи»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</w:tr>
      <w:tr w:rsidR="00B37BA5" w:rsidRPr="004B5C29" w:rsidTr="00DF355F">
        <w:trPr>
          <w:gridBefore w:val="1"/>
          <w:wBefore w:w="16" w:type="dxa"/>
          <w:trHeight w:val="10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действий.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40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 и Е после шипящих на конце наречий.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2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 и А на конце наречий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4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9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8A52AE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  <w:proofErr w:type="spellEnd"/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текста с описанием действия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Дефис между частями слова в наречиях.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5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Дефис между частями слова в наречиях.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74091C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3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F02A4A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5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изученного о наречии.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F02A4A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00C4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проверочная </w:t>
            </w:r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работа</w:t>
            </w:r>
            <w:proofErr w:type="gramEnd"/>
            <w:r w:rsidR="00B37BA5"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по теме « Наречие» или тестовая работа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F02A4A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B37BA5"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12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F02A4A"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26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состояния как часть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188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состояния как часть речи. Морфологический разбор слов категории состояния.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DF355F">
        <w:trPr>
          <w:gridBefore w:val="1"/>
          <w:wBefore w:w="16" w:type="dxa"/>
          <w:trHeight w:val="64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Р\Р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 упр. 281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100C45">
        <w:trPr>
          <w:gridBefore w:val="1"/>
          <w:wBefore w:w="16" w:type="dxa"/>
          <w:trHeight w:val="18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Самостоятельные и служебные части речи. Предлог как часть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100C45">
        <w:trPr>
          <w:gridBefore w:val="1"/>
          <w:wBefore w:w="16" w:type="dxa"/>
          <w:trHeight w:val="16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предлогов.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F02A4A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100C45">
        <w:trPr>
          <w:gridBefore w:val="1"/>
          <w:wBefore w:w="16" w:type="dxa"/>
          <w:trHeight w:val="9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Непроизводные и производные предлоги.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Непроизводные и производные предлоги.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100C45">
        <w:trPr>
          <w:gridBefore w:val="1"/>
          <w:wBefore w:w="16" w:type="dxa"/>
          <w:trHeight w:val="18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 и составные предлоги. Морфологический разбор предлогов.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0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</w:tr>
      <w:tr w:rsidR="00B37BA5" w:rsidRPr="004B5C29" w:rsidTr="00100C45">
        <w:trPr>
          <w:gridBefore w:val="1"/>
          <w:wBefore w:w="16" w:type="dxa"/>
          <w:trHeight w:val="8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 изложение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01.03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предлогов.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2.03</w:t>
            </w:r>
          </w:p>
        </w:tc>
      </w:tr>
      <w:tr w:rsidR="00B37BA5" w:rsidRPr="004B5C29" w:rsidTr="00100C45">
        <w:trPr>
          <w:gridBefore w:val="1"/>
          <w:wBefore w:w="16" w:type="dxa"/>
          <w:trHeight w:val="15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предлогов.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3.03</w:t>
            </w:r>
          </w:p>
        </w:tc>
      </w:tr>
      <w:tr w:rsidR="00B37BA5" w:rsidRPr="004B5C29" w:rsidTr="00100C45">
        <w:trPr>
          <w:gridBefore w:val="1"/>
          <w:wBefore w:w="16" w:type="dxa"/>
          <w:trHeight w:val="18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Обобщающе-повторительный урок по теме «Предлог». </w:t>
            </w:r>
            <w:r w:rsidRPr="004B5C29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Тест.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4.03</w:t>
            </w:r>
          </w:p>
        </w:tc>
      </w:tr>
      <w:tr w:rsidR="00B37BA5" w:rsidRPr="004B5C29" w:rsidTr="00100C45">
        <w:trPr>
          <w:gridBefore w:val="1"/>
          <w:wBefore w:w="16" w:type="dxa"/>
          <w:trHeight w:val="12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как часть речи. Простые и составные союзы.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Союзы сочинительные и подчинительные.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</w:tr>
      <w:tr w:rsidR="00B37BA5" w:rsidRPr="004B5C29" w:rsidTr="00100C45">
        <w:trPr>
          <w:gridBefore w:val="1"/>
          <w:wBefore w:w="16" w:type="dxa"/>
          <w:trHeight w:val="7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Проверочная работа </w:t>
            </w:r>
            <w:proofErr w:type="gram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="00100C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итогам</w:t>
            </w:r>
            <w:proofErr w:type="gramEnd"/>
            <w:r w:rsidR="00100C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 четверти по 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 «Пунктуация в простом и сложном предложении»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12.03</w:t>
            </w:r>
          </w:p>
        </w:tc>
      </w:tr>
      <w:tr w:rsidR="00B37BA5" w:rsidRPr="004B5C29" w:rsidTr="00100C45">
        <w:trPr>
          <w:gridBefore w:val="1"/>
          <w:wBefore w:w="16" w:type="dxa"/>
          <w:trHeight w:val="6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  <w:proofErr w:type="spellEnd"/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«Я сижу на берегу…»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1247FB"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.03</w:t>
            </w:r>
          </w:p>
        </w:tc>
      </w:tr>
      <w:tr w:rsidR="00B37BA5" w:rsidRPr="004B5C29" w:rsidTr="00100C45">
        <w:trPr>
          <w:gridBefore w:val="1"/>
          <w:wBefore w:w="16" w:type="dxa"/>
          <w:trHeight w:val="14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Сочинительные союзы.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</w:tr>
      <w:tr w:rsidR="00B37BA5" w:rsidRPr="004B5C29" w:rsidTr="00100C45">
        <w:trPr>
          <w:gridBefore w:val="1"/>
          <w:wBefore w:w="16" w:type="dxa"/>
          <w:trHeight w:val="18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Подчинительные союзы. Морфологический разбор союзов.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</w:tr>
      <w:tr w:rsidR="00B37BA5" w:rsidRPr="004B5C29" w:rsidTr="00100C45">
        <w:trPr>
          <w:gridBefore w:val="1"/>
          <w:wBefore w:w="16" w:type="dxa"/>
          <w:trHeight w:val="18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105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Подчинительные союзы. Морфологический разбор союзов.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</w:tr>
      <w:tr w:rsidR="00B37BA5" w:rsidRPr="004B5C29" w:rsidTr="00100C45">
        <w:trPr>
          <w:gridBefore w:val="1"/>
          <w:wBefore w:w="16" w:type="dxa"/>
          <w:trHeight w:val="11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</w:tr>
      <w:tr w:rsidR="00B37BA5" w:rsidRPr="004B5C29" w:rsidTr="00100C45">
        <w:trPr>
          <w:gridBefore w:val="1"/>
          <w:wBefore w:w="16" w:type="dxa"/>
          <w:trHeight w:val="8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</w:t>
            </w:r>
          </w:p>
        </w:tc>
      </w:tr>
      <w:tr w:rsidR="00B37BA5" w:rsidRPr="004B5C29" w:rsidTr="00100C45">
        <w:trPr>
          <w:gridBefore w:val="1"/>
          <w:wBefore w:w="16" w:type="dxa"/>
          <w:trHeight w:val="18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сведений о предлогах и союзах. Тест.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1.04</w:t>
            </w:r>
          </w:p>
        </w:tc>
      </w:tr>
      <w:tr w:rsidR="00B37BA5" w:rsidRPr="004B5C29" w:rsidTr="00100C45">
        <w:trPr>
          <w:gridBefore w:val="1"/>
          <w:wBefore w:w="16" w:type="dxa"/>
          <w:trHeight w:val="8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Частица как часть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</w:tr>
      <w:tr w:rsidR="00B37BA5" w:rsidRPr="004B5C29" w:rsidTr="00100C45">
        <w:trPr>
          <w:gridBefore w:val="1"/>
          <w:wBefore w:w="16" w:type="dxa"/>
          <w:trHeight w:val="13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6.04</w:t>
            </w:r>
          </w:p>
        </w:tc>
      </w:tr>
      <w:tr w:rsidR="00B37BA5" w:rsidRPr="004B5C29" w:rsidTr="00100C45">
        <w:trPr>
          <w:gridBefore w:val="1"/>
          <w:wBefore w:w="16" w:type="dxa"/>
          <w:trHeight w:val="9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Смысловые частицы.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</w:t>
            </w:r>
          </w:p>
        </w:tc>
      </w:tr>
      <w:tr w:rsidR="00B37BA5" w:rsidRPr="004B5C29" w:rsidTr="00100C45">
        <w:trPr>
          <w:gridBefore w:val="1"/>
          <w:wBefore w:w="16" w:type="dxa"/>
          <w:trHeight w:val="7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Смысловые частицы.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8.04</w:t>
            </w:r>
          </w:p>
        </w:tc>
      </w:tr>
      <w:tr w:rsidR="00B37BA5" w:rsidRPr="004B5C29" w:rsidTr="00100C45">
        <w:trPr>
          <w:gridBefore w:val="1"/>
          <w:wBefore w:w="16" w:type="dxa"/>
          <w:trHeight w:val="4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</w:tr>
      <w:tr w:rsidR="00B37BA5" w:rsidRPr="004B5C29" w:rsidTr="00100C45">
        <w:trPr>
          <w:gridBefore w:val="1"/>
          <w:wBefore w:w="16" w:type="dxa"/>
          <w:trHeight w:val="5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частицы НЕ и 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</w:t>
            </w:r>
          </w:p>
        </w:tc>
      </w:tr>
      <w:tr w:rsidR="00B37BA5" w:rsidRPr="004B5C29" w:rsidTr="00100C45">
        <w:trPr>
          <w:gridBefore w:val="1"/>
          <w:wBefore w:w="16" w:type="dxa"/>
          <w:trHeight w:val="5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частицы НЕ и 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</w:t>
            </w:r>
          </w:p>
        </w:tc>
      </w:tr>
      <w:tr w:rsidR="00B37BA5" w:rsidRPr="004B5C29" w:rsidTr="00100C45">
        <w:trPr>
          <w:gridBefore w:val="1"/>
          <w:wBefore w:w="16" w:type="dxa"/>
          <w:trHeight w:val="9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Различение частицы и приставки НЕ-.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</w:t>
            </w:r>
          </w:p>
        </w:tc>
      </w:tr>
      <w:tr w:rsidR="00B37BA5" w:rsidRPr="004B5C29" w:rsidTr="00100C45">
        <w:trPr>
          <w:gridBefore w:val="1"/>
          <w:wBefore w:w="16" w:type="dxa"/>
          <w:trHeight w:val="8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Различение частицы и приставки НЕ-.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</w:tr>
      <w:tr w:rsidR="00B37BA5" w:rsidRPr="004B5C29" w:rsidTr="00100C45">
        <w:trPr>
          <w:gridBefore w:val="1"/>
          <w:wBefore w:w="16" w:type="dxa"/>
          <w:trHeight w:val="8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  <w:proofErr w:type="spellEnd"/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рассказ по данному сюжету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20.04</w:t>
            </w:r>
          </w:p>
        </w:tc>
      </w:tr>
      <w:tr w:rsidR="00B37BA5" w:rsidRPr="004B5C29" w:rsidTr="00100C45">
        <w:trPr>
          <w:gridBefore w:val="1"/>
          <w:wBefore w:w="16" w:type="dxa"/>
          <w:trHeight w:val="11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Частица НИ, приставка НИ-, союз НИ – НИ.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</w:tr>
      <w:tr w:rsidR="00B37BA5" w:rsidRPr="004B5C29" w:rsidTr="00100C45">
        <w:trPr>
          <w:gridBefore w:val="1"/>
          <w:wBefore w:w="16" w:type="dxa"/>
          <w:trHeight w:val="140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изученного материала о частицах.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</w:tc>
      </w:tr>
      <w:tr w:rsidR="00B37BA5" w:rsidRPr="004B5C29" w:rsidTr="00100C45">
        <w:trPr>
          <w:gridBefore w:val="1"/>
          <w:wBefore w:w="16" w:type="dxa"/>
          <w:trHeight w:val="10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DF3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-122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Р/Р 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 изложение   с элементами сочинения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1247FB"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.04</w:t>
            </w:r>
          </w:p>
        </w:tc>
      </w:tr>
      <w:tr w:rsidR="00B37BA5" w:rsidRPr="004B5C29" w:rsidTr="00100C45">
        <w:trPr>
          <w:gridBefore w:val="1"/>
          <w:wBefore w:w="16" w:type="dxa"/>
          <w:trHeight w:val="11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123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по теме «Служебные части речи»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Calibri" w:eastAsia="Times New Roman" w:hAnsi="Calibri" w:cs="Arial"/>
                <w:color w:val="000000"/>
                <w:lang w:eastAsia="ru-RU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</w:t>
            </w:r>
          </w:p>
        </w:tc>
      </w:tr>
      <w:tr w:rsidR="00B37BA5" w:rsidRPr="004B5C29" w:rsidTr="00100C45">
        <w:trPr>
          <w:gridBefore w:val="1"/>
          <w:wBefore w:w="16" w:type="dxa"/>
          <w:trHeight w:val="8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 науки о русском языке. Текст. Стили речи.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</w:tr>
      <w:tr w:rsidR="00B37BA5" w:rsidRPr="004B5C29" w:rsidTr="00100C45">
        <w:trPr>
          <w:gridBefore w:val="1"/>
          <w:wBefore w:w="16" w:type="dxa"/>
          <w:trHeight w:val="11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Аттестация в формате ОГЭ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</w:t>
            </w:r>
          </w:p>
        </w:tc>
      </w:tr>
      <w:tr w:rsidR="00B37BA5" w:rsidRPr="004B5C29" w:rsidTr="00100C45">
        <w:trPr>
          <w:gridBefore w:val="1"/>
          <w:wBefore w:w="16" w:type="dxa"/>
          <w:trHeight w:val="11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 и графика.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</w:tr>
      <w:tr w:rsidR="00B37BA5" w:rsidRPr="004B5C29" w:rsidTr="00100C45">
        <w:trPr>
          <w:gridBefore w:val="1"/>
          <w:wBefore w:w="16" w:type="dxa"/>
          <w:trHeight w:val="10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Лексика и фразеология.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</w:tr>
      <w:tr w:rsidR="00B37BA5" w:rsidRPr="004B5C29" w:rsidTr="00100C45">
        <w:trPr>
          <w:gridBefore w:val="1"/>
          <w:wBefore w:w="16" w:type="dxa"/>
          <w:trHeight w:val="124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Словообразование.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</w:tr>
      <w:tr w:rsidR="00B37BA5" w:rsidRPr="004B5C29" w:rsidTr="00100C45">
        <w:trPr>
          <w:gridBefore w:val="1"/>
          <w:wBefore w:w="16" w:type="dxa"/>
          <w:trHeight w:val="6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1247FB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B37BA5"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</w:tr>
      <w:tr w:rsidR="00B37BA5" w:rsidRPr="004B5C29" w:rsidTr="00100C45">
        <w:trPr>
          <w:gridBefore w:val="1"/>
          <w:wBefore w:w="16" w:type="dxa"/>
          <w:trHeight w:val="92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131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100C45" w:rsidRDefault="00100C45" w:rsidP="004B5C2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</w:pPr>
            <w:r w:rsidRPr="00100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Переводная аттестация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Синтаксис. Пунктуация.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</w:tr>
      <w:tr w:rsidR="00B37BA5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133-136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DF355F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BA5" w:rsidRPr="004B5C29" w:rsidRDefault="00B37BA5" w:rsidP="004B5C2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B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124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47FB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Pr="004B5C29" w:rsidRDefault="001247FB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Default="001247FB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итогам года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Default="001247FB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Pr="004B5C29" w:rsidRDefault="001247FB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</w:t>
            </w:r>
          </w:p>
        </w:tc>
      </w:tr>
      <w:tr w:rsidR="001247FB" w:rsidRPr="004B5C29" w:rsidTr="00100C45">
        <w:trPr>
          <w:gridBefore w:val="1"/>
          <w:wBefore w:w="16" w:type="dxa"/>
          <w:trHeight w:val="126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Default="001247FB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0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Default="001247FB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  проверочной работы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Default="001247FB" w:rsidP="004B5C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7FB" w:rsidRDefault="001247FB" w:rsidP="004B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</w:t>
            </w:r>
          </w:p>
        </w:tc>
      </w:tr>
      <w:tr w:rsidR="00DF355F" w:rsidRPr="00286AD2" w:rsidTr="00DF3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324"/>
        </w:trPr>
        <w:tc>
          <w:tcPr>
            <w:tcW w:w="14407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355F" w:rsidRDefault="00DF355F" w:rsidP="000A77F9">
            <w:pPr>
              <w:jc w:val="center"/>
            </w:pPr>
          </w:p>
          <w:p w:rsidR="00AD5F3F" w:rsidRDefault="00AD5F3F" w:rsidP="000A77F9">
            <w:pPr>
              <w:jc w:val="center"/>
            </w:pPr>
          </w:p>
          <w:p w:rsidR="009A61CB" w:rsidRDefault="009A61CB" w:rsidP="000A77F9">
            <w:pPr>
              <w:jc w:val="center"/>
            </w:pPr>
          </w:p>
          <w:p w:rsidR="009A61CB" w:rsidRDefault="009A61CB" w:rsidP="000A77F9">
            <w:pPr>
              <w:jc w:val="center"/>
            </w:pPr>
          </w:p>
          <w:p w:rsidR="009A61CB" w:rsidRDefault="009A61CB" w:rsidP="000A77F9">
            <w:pPr>
              <w:jc w:val="center"/>
            </w:pPr>
          </w:p>
          <w:p w:rsidR="00AD5F3F" w:rsidRDefault="00AD5F3F" w:rsidP="000A77F9">
            <w:pPr>
              <w:jc w:val="center"/>
            </w:pPr>
          </w:p>
          <w:p w:rsidR="00DF355F" w:rsidRPr="00314A5C" w:rsidRDefault="00DF355F" w:rsidP="000A77F9">
            <w:r w:rsidRPr="00314A5C">
              <w:lastRenderedPageBreak/>
              <w:t>СОГЛАСОВАНО</w:t>
            </w:r>
            <w:r w:rsidRPr="00314A5C">
              <w:tab/>
            </w:r>
            <w:r>
              <w:t xml:space="preserve">      </w:t>
            </w:r>
            <w:r w:rsidR="0097038F"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t xml:space="preserve">  </w:t>
            </w:r>
            <w:r w:rsidR="00AD5F3F">
              <w:t xml:space="preserve">                                                                         </w:t>
            </w:r>
            <w:r>
              <w:t xml:space="preserve">                                                                                                                </w:t>
            </w:r>
            <w:r w:rsidR="00AD5F3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355F" w:rsidRDefault="00DF355F" w:rsidP="000A77F9">
            <w:pPr>
              <w:tabs>
                <w:tab w:val="center" w:pos="7699"/>
              </w:tabs>
            </w:pPr>
            <w:r w:rsidRPr="00314A5C">
              <w:t>Протокол заседания методического с</w:t>
            </w:r>
            <w:r w:rsidR="009A61CB">
              <w:t xml:space="preserve">           </w:t>
            </w:r>
            <w:r>
              <w:t xml:space="preserve">                                                                          </w:t>
            </w:r>
            <w:r w:rsidR="0097038F">
              <w:t xml:space="preserve">                      </w:t>
            </w:r>
          </w:p>
          <w:p w:rsidR="00DF355F" w:rsidRDefault="009A61CB" w:rsidP="000A77F9">
            <w:pPr>
              <w:tabs>
                <w:tab w:val="center" w:pos="7699"/>
              </w:tabs>
            </w:pPr>
            <w:r>
              <w:t xml:space="preserve"> </w:t>
            </w:r>
            <w:r w:rsidR="0097038F"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="0097038F">
              <w:t>Зам.директора</w:t>
            </w:r>
            <w:proofErr w:type="spellEnd"/>
            <w:r w:rsidR="0097038F">
              <w:t xml:space="preserve"> по УВР     ___________________</w:t>
            </w:r>
          </w:p>
          <w:p w:rsidR="00DF355F" w:rsidRDefault="00DF355F" w:rsidP="000A77F9">
            <w:pPr>
              <w:tabs>
                <w:tab w:val="center" w:pos="7699"/>
              </w:tabs>
            </w:pPr>
            <w:r>
              <w:t xml:space="preserve"> методического совета</w:t>
            </w:r>
            <w:r>
              <w:tab/>
              <w:t xml:space="preserve">                                                                                                        </w:t>
            </w:r>
            <w:r w:rsidR="0097038F">
              <w:rPr>
                <w:noProof/>
              </w:rPr>
              <w:t xml:space="preserve"> </w:t>
            </w:r>
            <w:r>
              <w:t xml:space="preserve">                 </w:t>
            </w:r>
            <w:r w:rsidR="00AD5F3F">
              <w:rPr>
                <w:noProof/>
              </w:rPr>
              <w:t xml:space="preserve">       </w:t>
            </w:r>
            <w:r>
              <w:t xml:space="preserve">      </w:t>
            </w:r>
            <w:r w:rsidRPr="00D44ADA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5238CF6" wp14:editId="7FE38C89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-3382010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3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4ADA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793556F" wp14:editId="4A41724B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-3382010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4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033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CA8176" wp14:editId="32D55A05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-3761105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12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033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DEB369A" wp14:editId="039A820C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-3761105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13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0334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97BC081" wp14:editId="7B94ECE7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-3761105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1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0334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B51442B" wp14:editId="17B0EEFB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-3761105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2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4A5C">
              <w:t xml:space="preserve"> </w:t>
            </w:r>
            <w:r>
              <w:t>И</w:t>
            </w:r>
            <w:r w:rsidRPr="00314A5C">
              <w:t xml:space="preserve">. А. </w:t>
            </w:r>
            <w:r>
              <w:t>Чащина</w:t>
            </w:r>
          </w:p>
          <w:p w:rsidR="00DF355F" w:rsidRPr="00314A5C" w:rsidRDefault="00DF355F" w:rsidP="000A77F9">
            <w:pPr>
              <w:tabs>
                <w:tab w:val="center" w:pos="7699"/>
              </w:tabs>
            </w:pPr>
          </w:p>
          <w:p w:rsidR="00DF355F" w:rsidRPr="00314A5C" w:rsidRDefault="00DF355F" w:rsidP="000A77F9">
            <w:pPr>
              <w:tabs>
                <w:tab w:val="left" w:pos="931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9CCBFFD" wp14:editId="3EEE3E9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208280</wp:posOffset>
                  </wp:positionV>
                  <wp:extent cx="689610" cy="492760"/>
                  <wp:effectExtent l="19050" t="0" r="0" b="0"/>
                  <wp:wrapTight wrapText="bothSides">
                    <wp:wrapPolygon edited="0">
                      <wp:start x="-597" y="0"/>
                      <wp:lineTo x="-597" y="20876"/>
                      <wp:lineTo x="21481" y="20876"/>
                      <wp:lineTo x="21481" y="0"/>
                      <wp:lineTo x="-597" y="0"/>
                    </wp:wrapPolygon>
                  </wp:wrapTight>
                  <wp:docPr id="16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20000"/>
                          </a:blip>
                          <a:srcRect l="13953" t="16438" r="9302" b="19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4A5C">
              <w:t xml:space="preserve">МБОУ </w:t>
            </w:r>
            <w:r>
              <w:t>Терновской О</w:t>
            </w:r>
            <w:r w:rsidRPr="00314A5C">
              <w:t>ОШ</w:t>
            </w:r>
            <w:r w:rsidRPr="00314A5C">
              <w:tab/>
            </w:r>
            <w:r>
              <w:t xml:space="preserve">     </w:t>
            </w:r>
            <w:r w:rsidRPr="00F572AA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4E37C5F" wp14:editId="362722BA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-3732530</wp:posOffset>
                  </wp:positionV>
                  <wp:extent cx="695325" cy="495300"/>
                  <wp:effectExtent l="19050" t="0" r="9525" b="0"/>
                  <wp:wrapTight wrapText="bothSides">
                    <wp:wrapPolygon edited="0">
                      <wp:start x="-592" y="0"/>
                      <wp:lineTo x="-592" y="20769"/>
                      <wp:lineTo x="21896" y="20769"/>
                      <wp:lineTo x="21896" y="0"/>
                      <wp:lineTo x="-592" y="0"/>
                    </wp:wrapPolygon>
                  </wp:wrapTight>
                  <wp:docPr id="5" name="Рисунок 1" descr="D:\подпись Хижня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дпись Хижня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 l="13953" t="16438" r="9302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proofErr w:type="gramStart"/>
            <w:r>
              <w:t>от  _</w:t>
            </w:r>
            <w:proofErr w:type="gramEnd"/>
            <w:r w:rsidR="00AD5F3F">
              <w:t>30 .</w:t>
            </w:r>
            <w:r>
              <w:t>08  2020</w:t>
            </w:r>
            <w:r w:rsidRPr="00314A5C">
              <w:t xml:space="preserve"> г.</w:t>
            </w:r>
            <w:r>
              <w:t xml:space="preserve">                                                     «__</w:t>
            </w:r>
            <w:proofErr w:type="gramStart"/>
            <w:r>
              <w:t xml:space="preserve">28»   </w:t>
            </w:r>
            <w:proofErr w:type="gramEnd"/>
            <w:r>
              <w:t>____08  2020</w:t>
            </w:r>
            <w:r w:rsidRPr="00314A5C">
              <w:t xml:space="preserve"> г.</w:t>
            </w:r>
          </w:p>
          <w:p w:rsidR="00DF355F" w:rsidRDefault="00DF355F" w:rsidP="000A77F9">
            <w:pPr>
              <w:rPr>
                <w:color w:val="000000"/>
              </w:rPr>
            </w:pPr>
          </w:p>
          <w:p w:rsidR="00DF355F" w:rsidRDefault="00DF355F" w:rsidP="000A77F9">
            <w:r>
              <w:rPr>
                <w:noProof/>
                <w:color w:val="000000"/>
              </w:rPr>
              <w:t xml:space="preserve"> </w:t>
            </w:r>
            <w:r>
              <w:t xml:space="preserve"> </w:t>
            </w:r>
            <w:proofErr w:type="spellStart"/>
            <w:r>
              <w:t>И.А.Чащина</w:t>
            </w:r>
            <w:proofErr w:type="spellEnd"/>
          </w:p>
          <w:p w:rsidR="00DF355F" w:rsidRDefault="00DF355F" w:rsidP="000A77F9"/>
          <w:p w:rsidR="00DF355F" w:rsidRPr="00F63B8D" w:rsidRDefault="00DF355F" w:rsidP="000A77F9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355F" w:rsidRPr="00286AD2" w:rsidRDefault="00DF355F" w:rsidP="000A77F9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CC3274" w:rsidRDefault="00DF355F">
      <w:r>
        <w:t xml:space="preserve">                                                                                                ЛИСТ КОРРЕКЦИИ</w:t>
      </w:r>
    </w:p>
    <w:p w:rsidR="00DF355F" w:rsidRDefault="00DF355F"/>
    <w:p w:rsidR="00DF355F" w:rsidRDefault="00DF355F"/>
    <w:p w:rsidR="00DF355F" w:rsidRDefault="00DF355F"/>
    <w:p w:rsidR="00DF355F" w:rsidRDefault="00DF355F"/>
    <w:p w:rsidR="00DF355F" w:rsidRDefault="00DF355F"/>
    <w:p w:rsidR="00DF355F" w:rsidRDefault="00DF355F"/>
    <w:p w:rsidR="00DF355F" w:rsidRDefault="00DF355F"/>
    <w:p w:rsidR="00B460A1" w:rsidRPr="005426DB" w:rsidRDefault="005F59B6" w:rsidP="00B460A1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lastRenderedPageBreak/>
        <w:t>Ро</w:t>
      </w:r>
      <w:r w:rsidR="00B460A1" w:rsidRPr="005426DB">
        <w:rPr>
          <w:bCs/>
        </w:rPr>
        <w:t>стовская</w:t>
      </w:r>
      <w:r>
        <w:rPr>
          <w:bCs/>
        </w:rPr>
        <w:t xml:space="preserve">  </w:t>
      </w:r>
      <w:r w:rsidR="00B460A1" w:rsidRPr="005426DB">
        <w:rPr>
          <w:bCs/>
        </w:rPr>
        <w:t xml:space="preserve"> </w:t>
      </w:r>
      <w:proofErr w:type="gramStart"/>
      <w:r w:rsidR="00B460A1" w:rsidRPr="005426DB">
        <w:rPr>
          <w:bCs/>
        </w:rPr>
        <w:t xml:space="preserve">область, </w:t>
      </w:r>
      <w:r w:rsidR="002234EA">
        <w:rPr>
          <w:bCs/>
        </w:rPr>
        <w:t xml:space="preserve"> </w:t>
      </w:r>
      <w:r>
        <w:rPr>
          <w:bCs/>
        </w:rPr>
        <w:t xml:space="preserve"> </w:t>
      </w:r>
      <w:proofErr w:type="gramEnd"/>
      <w:r w:rsidR="00B460A1" w:rsidRPr="005426DB">
        <w:rPr>
          <w:bCs/>
        </w:rPr>
        <w:t xml:space="preserve"> </w:t>
      </w:r>
      <w:proofErr w:type="spellStart"/>
      <w:r w:rsidR="00B460A1" w:rsidRPr="005426DB">
        <w:rPr>
          <w:bCs/>
        </w:rPr>
        <w:t>Милютинский</w:t>
      </w:r>
      <w:proofErr w:type="spellEnd"/>
      <w:r w:rsidR="00B460A1" w:rsidRPr="005426DB">
        <w:rPr>
          <w:bCs/>
        </w:rPr>
        <w:t xml:space="preserve"> район, </w:t>
      </w:r>
      <w:r w:rsidR="00B460A1">
        <w:rPr>
          <w:bCs/>
        </w:rPr>
        <w:t>п. Доброполье</w:t>
      </w:r>
      <w:r w:rsidR="00B460A1" w:rsidRPr="005426DB">
        <w:rPr>
          <w:bCs/>
        </w:rPr>
        <w:t xml:space="preserve"> </w:t>
      </w:r>
    </w:p>
    <w:p w:rsidR="005F59B6" w:rsidRDefault="00B460A1" w:rsidP="005F59B6">
      <w:pPr>
        <w:autoSpaceDE w:val="0"/>
        <w:autoSpaceDN w:val="0"/>
        <w:adjustRightInd w:val="0"/>
        <w:jc w:val="center"/>
        <w:rPr>
          <w:bCs/>
        </w:rPr>
      </w:pPr>
      <w:r w:rsidRPr="005426DB">
        <w:rPr>
          <w:bCs/>
        </w:rPr>
        <w:t>Муниципальное</w:t>
      </w:r>
      <w:r w:rsidR="005F59B6">
        <w:rPr>
          <w:bCs/>
        </w:rPr>
        <w:t xml:space="preserve"> </w:t>
      </w:r>
      <w:r w:rsidRPr="005426DB">
        <w:rPr>
          <w:bCs/>
        </w:rPr>
        <w:t xml:space="preserve"> </w:t>
      </w:r>
      <w:r w:rsidR="005F59B6">
        <w:rPr>
          <w:bCs/>
        </w:rPr>
        <w:t xml:space="preserve"> </w:t>
      </w:r>
      <w:r w:rsidRPr="005426DB">
        <w:rPr>
          <w:bCs/>
        </w:rPr>
        <w:t>бюджетное</w:t>
      </w:r>
      <w:r w:rsidR="005F59B6">
        <w:rPr>
          <w:bCs/>
        </w:rPr>
        <w:t xml:space="preserve"> </w:t>
      </w:r>
      <w:r w:rsidRPr="005426DB">
        <w:rPr>
          <w:bCs/>
        </w:rPr>
        <w:t xml:space="preserve">  общеобразовательное учреждение </w:t>
      </w:r>
      <w:r>
        <w:rPr>
          <w:bCs/>
        </w:rPr>
        <w:t>Каменная средняя</w:t>
      </w:r>
      <w:r w:rsidRPr="005426DB">
        <w:rPr>
          <w:bCs/>
        </w:rPr>
        <w:t xml:space="preserve"> общеобразовательная школа</w:t>
      </w:r>
    </w:p>
    <w:p w:rsidR="00B460A1" w:rsidRDefault="005F59B6" w:rsidP="005F59B6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</w:t>
      </w:r>
      <w:r w:rsidR="00B460A1">
        <w:rPr>
          <w:bCs/>
        </w:rPr>
        <w:t xml:space="preserve"> </w:t>
      </w:r>
      <w:r w:rsidR="00B460A1">
        <w:rPr>
          <w:bCs/>
          <w:noProof/>
        </w:rPr>
        <w:t xml:space="preserve"> « Утверждаю»</w:t>
      </w:r>
    </w:p>
    <w:p w:rsidR="00B460A1" w:rsidRDefault="00B460A1" w:rsidP="00B460A1">
      <w:pPr>
        <w:tabs>
          <w:tab w:val="left" w:pos="8284"/>
          <w:tab w:val="left" w:pos="10679"/>
        </w:tabs>
        <w:autoSpaceDE w:val="0"/>
        <w:autoSpaceDN w:val="0"/>
        <w:adjustRightInd w:val="0"/>
        <w:rPr>
          <w:bCs/>
        </w:rPr>
      </w:pPr>
      <w:r>
        <w:rPr>
          <w:bCs/>
          <w:noProof/>
        </w:rPr>
        <w:t xml:space="preserve">                                                                                                                                         Директор МБОУ Кменная СОШ</w:t>
      </w:r>
      <w:r>
        <w:rPr>
          <w:bCs/>
        </w:rPr>
        <w:t xml:space="preserve"> </w:t>
      </w:r>
    </w:p>
    <w:p w:rsidR="00B460A1" w:rsidRPr="001D40BF" w:rsidRDefault="00B460A1" w:rsidP="00B460A1">
      <w:pPr>
        <w:tabs>
          <w:tab w:val="left" w:pos="8284"/>
          <w:tab w:val="left" w:pos="10679"/>
        </w:tabs>
        <w:autoSpaceDE w:val="0"/>
        <w:autoSpaceDN w:val="0"/>
        <w:adjustRightInd w:val="0"/>
      </w:pPr>
      <w:r>
        <w:rPr>
          <w:bCs/>
        </w:rPr>
        <w:t xml:space="preserve">                                                                                                                                          Приказ   №                от 30.08.2020</w:t>
      </w:r>
    </w:p>
    <w:p w:rsidR="00B460A1" w:rsidRPr="005F59B6" w:rsidRDefault="005F59B6" w:rsidP="00B460A1">
      <w:pPr>
        <w:jc w:val="center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</w:t>
      </w:r>
      <w:r w:rsidR="002234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F59B6">
        <w:rPr>
          <w:sz w:val="24"/>
          <w:szCs w:val="24"/>
        </w:rPr>
        <w:t xml:space="preserve">Директор </w:t>
      </w:r>
      <w:proofErr w:type="gramStart"/>
      <w:r w:rsidRPr="005F59B6">
        <w:rPr>
          <w:sz w:val="24"/>
          <w:szCs w:val="24"/>
        </w:rPr>
        <w:t xml:space="preserve">школы:   </w:t>
      </w:r>
      <w:proofErr w:type="gramEnd"/>
      <w:r w:rsidRPr="005F59B6">
        <w:rPr>
          <w:sz w:val="24"/>
          <w:szCs w:val="24"/>
        </w:rPr>
        <w:t xml:space="preserve">      </w:t>
      </w:r>
      <w:r w:rsidR="002234EA">
        <w:rPr>
          <w:sz w:val="24"/>
          <w:szCs w:val="24"/>
        </w:rPr>
        <w:t xml:space="preserve">   </w:t>
      </w:r>
      <w:bookmarkStart w:id="1" w:name="_GoBack"/>
      <w:bookmarkEnd w:id="1"/>
      <w:r w:rsidR="002234EA">
        <w:rPr>
          <w:sz w:val="24"/>
          <w:szCs w:val="24"/>
        </w:rPr>
        <w:t xml:space="preserve">     </w:t>
      </w:r>
      <w:proofErr w:type="spellStart"/>
      <w:r w:rsidRPr="005F59B6">
        <w:rPr>
          <w:sz w:val="24"/>
          <w:szCs w:val="24"/>
        </w:rPr>
        <w:t>К.М.Бровко</w:t>
      </w:r>
      <w:proofErr w:type="spellEnd"/>
    </w:p>
    <w:p w:rsidR="00B460A1" w:rsidRPr="002B4986" w:rsidRDefault="00B460A1" w:rsidP="00B460A1">
      <w:pPr>
        <w:jc w:val="center"/>
        <w:outlineLvl w:val="0"/>
        <w:rPr>
          <w:sz w:val="40"/>
          <w:szCs w:val="40"/>
        </w:rPr>
      </w:pPr>
      <w:r w:rsidRPr="002B4986">
        <w:rPr>
          <w:sz w:val="40"/>
          <w:szCs w:val="40"/>
        </w:rPr>
        <w:t>РАБОЧАЯ ПРОГРАММА</w:t>
      </w:r>
    </w:p>
    <w:p w:rsidR="00B460A1" w:rsidRPr="002B4986" w:rsidRDefault="00B460A1" w:rsidP="00B460A1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2B4986">
        <w:rPr>
          <w:rFonts w:ascii="Times New Roman" w:hAnsi="Times New Roman"/>
          <w:sz w:val="36"/>
          <w:szCs w:val="36"/>
        </w:rPr>
        <w:t xml:space="preserve">по русскому </w:t>
      </w:r>
      <w:proofErr w:type="gramStart"/>
      <w:r w:rsidRPr="002B4986">
        <w:rPr>
          <w:rFonts w:ascii="Times New Roman" w:hAnsi="Times New Roman"/>
          <w:sz w:val="36"/>
          <w:szCs w:val="36"/>
        </w:rPr>
        <w:t>языку  осн</w:t>
      </w:r>
      <w:r>
        <w:rPr>
          <w:rFonts w:ascii="Times New Roman" w:hAnsi="Times New Roman"/>
          <w:sz w:val="36"/>
          <w:szCs w:val="36"/>
        </w:rPr>
        <w:t>овного</w:t>
      </w:r>
      <w:proofErr w:type="gramEnd"/>
      <w:r>
        <w:rPr>
          <w:rFonts w:ascii="Times New Roman" w:hAnsi="Times New Roman"/>
          <w:sz w:val="36"/>
          <w:szCs w:val="36"/>
        </w:rPr>
        <w:t xml:space="preserve"> общего образования     7 </w:t>
      </w:r>
      <w:r w:rsidRPr="002B4986">
        <w:rPr>
          <w:rFonts w:ascii="Times New Roman" w:hAnsi="Times New Roman"/>
          <w:sz w:val="36"/>
          <w:szCs w:val="36"/>
        </w:rPr>
        <w:t xml:space="preserve"> класс</w:t>
      </w:r>
    </w:p>
    <w:p w:rsidR="00B460A1" w:rsidRPr="002B4986" w:rsidRDefault="00B460A1" w:rsidP="00B460A1">
      <w:pPr>
        <w:jc w:val="center"/>
        <w:outlineLvl w:val="0"/>
        <w:rPr>
          <w:sz w:val="28"/>
          <w:szCs w:val="28"/>
        </w:rPr>
      </w:pPr>
      <w:r w:rsidRPr="002B4986">
        <w:rPr>
          <w:sz w:val="28"/>
          <w:szCs w:val="28"/>
        </w:rPr>
        <w:t xml:space="preserve">Количество часов   </w:t>
      </w:r>
      <w:r>
        <w:rPr>
          <w:sz w:val="28"/>
          <w:szCs w:val="28"/>
        </w:rPr>
        <w:t xml:space="preserve"> 136 </w:t>
      </w:r>
      <w:r w:rsidRPr="002B4986">
        <w:rPr>
          <w:sz w:val="28"/>
          <w:szCs w:val="28"/>
        </w:rPr>
        <w:t>часов</w:t>
      </w:r>
    </w:p>
    <w:p w:rsidR="00B460A1" w:rsidRDefault="00B460A1" w:rsidP="00B460A1">
      <w:pPr>
        <w:jc w:val="center"/>
        <w:outlineLvl w:val="0"/>
        <w:rPr>
          <w:sz w:val="28"/>
          <w:szCs w:val="28"/>
        </w:rPr>
      </w:pPr>
      <w:proofErr w:type="gramStart"/>
      <w:r w:rsidRPr="002B4986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:</w:t>
      </w:r>
      <w:proofErr w:type="spellStart"/>
      <w:proofErr w:type="gramEnd"/>
      <w:r>
        <w:rPr>
          <w:sz w:val="28"/>
          <w:szCs w:val="28"/>
        </w:rPr>
        <w:t>И.А.Чащина</w:t>
      </w:r>
      <w:proofErr w:type="spellEnd"/>
    </w:p>
    <w:p w:rsidR="00B460A1" w:rsidRDefault="00B460A1" w:rsidP="00B460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2020-2021 </w:t>
      </w:r>
      <w:proofErr w:type="spellStart"/>
      <w:r>
        <w:rPr>
          <w:sz w:val="28"/>
          <w:szCs w:val="28"/>
        </w:rPr>
        <w:t>уучебный</w:t>
      </w:r>
      <w:proofErr w:type="spellEnd"/>
      <w:r>
        <w:rPr>
          <w:sz w:val="28"/>
          <w:szCs w:val="28"/>
        </w:rPr>
        <w:t xml:space="preserve"> год</w:t>
      </w:r>
    </w:p>
    <w:p w:rsidR="00B460A1" w:rsidRDefault="00B460A1" w:rsidP="00B460A1">
      <w:pPr>
        <w:jc w:val="center"/>
        <w:outlineLvl w:val="0"/>
        <w:rPr>
          <w:sz w:val="28"/>
          <w:szCs w:val="28"/>
        </w:rPr>
      </w:pPr>
    </w:p>
    <w:p w:rsidR="00B460A1" w:rsidRDefault="00B460A1" w:rsidP="00B460A1">
      <w:pPr>
        <w:jc w:val="both"/>
        <w:rPr>
          <w:spacing w:val="-3"/>
        </w:rPr>
      </w:pPr>
      <w:bookmarkStart w:id="2" w:name="bookmark6"/>
      <w:r>
        <w:rPr>
          <w:rStyle w:val="3"/>
          <w:rFonts w:eastAsia="Calibri"/>
        </w:rPr>
        <w:t>П</w:t>
      </w:r>
      <w:r w:rsidRPr="005426DB">
        <w:rPr>
          <w:rStyle w:val="3"/>
          <w:rFonts w:eastAsia="Calibri"/>
        </w:rPr>
        <w:t>рограмма разработана на основе</w:t>
      </w:r>
      <w:bookmarkEnd w:id="2"/>
      <w:r>
        <w:rPr>
          <w:rStyle w:val="3"/>
          <w:rFonts w:eastAsia="Calibri"/>
        </w:rPr>
        <w:t xml:space="preserve"> ФГОС 2010 г., </w:t>
      </w:r>
      <w:r>
        <w:rPr>
          <w:sz w:val="28"/>
          <w:szCs w:val="28"/>
        </w:rPr>
        <w:t>Примерной основной</w:t>
      </w:r>
      <w:r w:rsidRPr="00A5412A">
        <w:rPr>
          <w:sz w:val="28"/>
          <w:szCs w:val="28"/>
        </w:rPr>
        <w:t xml:space="preserve"> образоват</w:t>
      </w:r>
      <w:r>
        <w:rPr>
          <w:sz w:val="28"/>
          <w:szCs w:val="28"/>
        </w:rPr>
        <w:t xml:space="preserve">ельной программы </w:t>
      </w:r>
      <w:r w:rsidRPr="00A5412A">
        <w:rPr>
          <w:sz w:val="28"/>
          <w:szCs w:val="28"/>
        </w:rPr>
        <w:t xml:space="preserve"> основного общего образования</w:t>
      </w:r>
      <w:r>
        <w:rPr>
          <w:sz w:val="28"/>
          <w:szCs w:val="28"/>
        </w:rPr>
        <w:t>(</w:t>
      </w:r>
      <w:r w:rsidRPr="00A5412A">
        <w:rPr>
          <w:sz w:val="28"/>
          <w:szCs w:val="28"/>
        </w:rPr>
        <w:t xml:space="preserve"> одобрена Федеральным учебно-методическим объ</w:t>
      </w:r>
      <w:r>
        <w:rPr>
          <w:sz w:val="28"/>
          <w:szCs w:val="28"/>
        </w:rPr>
        <w:t xml:space="preserve">единением по общему образованию  </w:t>
      </w:r>
      <w:r w:rsidRPr="00A5412A">
        <w:rPr>
          <w:sz w:val="28"/>
          <w:szCs w:val="28"/>
        </w:rPr>
        <w:t>протокол заседания от 8 апреля 2015 г. № 1/15)</w:t>
      </w:r>
      <w:r>
        <w:rPr>
          <w:bCs/>
          <w:sz w:val="28"/>
          <w:szCs w:val="28"/>
        </w:rPr>
        <w:t xml:space="preserve"> и </w:t>
      </w:r>
      <w:r w:rsidRPr="005426DB">
        <w:rPr>
          <w:spacing w:val="-3"/>
        </w:rPr>
        <w:t xml:space="preserve"> авторской программы для общеобразовательных учреждений по русскому языку  5 – 9 классы под редакцией М. Т. Баранова, Т. А. </w:t>
      </w:r>
      <w:proofErr w:type="spellStart"/>
      <w:r w:rsidRPr="005426DB">
        <w:rPr>
          <w:spacing w:val="-3"/>
        </w:rPr>
        <w:t>Ладыженской</w:t>
      </w:r>
      <w:proofErr w:type="spellEnd"/>
      <w:r w:rsidRPr="005426DB">
        <w:rPr>
          <w:spacing w:val="-3"/>
        </w:rPr>
        <w:t>, Н. М. Шанско</w:t>
      </w:r>
      <w:r>
        <w:rPr>
          <w:spacing w:val="-3"/>
        </w:rPr>
        <w:t>го. – Москва «Просвещение», 2011</w:t>
      </w:r>
      <w:r w:rsidRPr="005426DB">
        <w:rPr>
          <w:spacing w:val="-3"/>
        </w:rPr>
        <w:t xml:space="preserve"> г.</w:t>
      </w:r>
      <w:r>
        <w:rPr>
          <w:spacing w:val="-3"/>
        </w:rPr>
        <w:t xml:space="preserve">                                                                                       </w:t>
      </w:r>
    </w:p>
    <w:p w:rsidR="00B460A1" w:rsidRDefault="00B460A1" w:rsidP="00B460A1">
      <w:pPr>
        <w:jc w:val="both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  </w:t>
      </w:r>
    </w:p>
    <w:p w:rsidR="00B460A1" w:rsidRPr="0039548A" w:rsidRDefault="00B460A1" w:rsidP="00B460A1">
      <w:pPr>
        <w:jc w:val="both"/>
        <w:rPr>
          <w:spacing w:val="-3"/>
          <w:sz w:val="28"/>
          <w:szCs w:val="28"/>
        </w:rPr>
      </w:pPr>
      <w:r>
        <w:rPr>
          <w:spacing w:val="-3"/>
        </w:rPr>
        <w:t xml:space="preserve"> </w:t>
      </w:r>
    </w:p>
    <w:p w:rsidR="00DF355F" w:rsidRDefault="00DF355F"/>
    <w:p w:rsidR="00DF355F" w:rsidRDefault="00DF355F"/>
    <w:p w:rsidR="00DF355F" w:rsidRDefault="00DF355F"/>
    <w:p w:rsidR="00DF355F" w:rsidRDefault="00DF355F"/>
    <w:p w:rsidR="00DF355F" w:rsidRDefault="00DF355F"/>
    <w:p w:rsidR="00DF355F" w:rsidRDefault="00DF355F"/>
    <w:p w:rsidR="00DF355F" w:rsidRDefault="00DF355F"/>
    <w:sectPr w:rsidR="00DF355F" w:rsidSect="004B5C29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656" w:rsidRDefault="000E3656" w:rsidP="000A77F9">
      <w:pPr>
        <w:spacing w:after="0" w:line="240" w:lineRule="auto"/>
      </w:pPr>
      <w:r>
        <w:separator/>
      </w:r>
    </w:p>
  </w:endnote>
  <w:endnote w:type="continuationSeparator" w:id="0">
    <w:p w:rsidR="000E3656" w:rsidRDefault="000E3656" w:rsidP="000A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656" w:rsidRDefault="000E3656" w:rsidP="000A77F9">
      <w:pPr>
        <w:spacing w:after="0" w:line="240" w:lineRule="auto"/>
      </w:pPr>
      <w:r>
        <w:separator/>
      </w:r>
    </w:p>
  </w:footnote>
  <w:footnote w:type="continuationSeparator" w:id="0">
    <w:p w:rsidR="000E3656" w:rsidRDefault="000E3656" w:rsidP="000A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8F" w:rsidRDefault="0097038F">
    <w:pPr>
      <w:pStyle w:val="a6"/>
    </w:pPr>
    <w:r>
      <w:t xml:space="preserve">                                                                                                                                                                       </w:t>
    </w:r>
  </w:p>
  <w:p w:rsidR="0097038F" w:rsidRDefault="0097038F">
    <w:pPr>
      <w:pStyle w:val="a6"/>
    </w:pPr>
  </w:p>
  <w:p w:rsidR="0097038F" w:rsidRDefault="0097038F">
    <w:pPr>
      <w:pStyle w:val="a6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16B16"/>
    <w:multiLevelType w:val="multilevel"/>
    <w:tmpl w:val="CDD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34D8B"/>
    <w:multiLevelType w:val="multilevel"/>
    <w:tmpl w:val="2EEE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2368A"/>
    <w:multiLevelType w:val="multilevel"/>
    <w:tmpl w:val="02D2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CE"/>
    <w:rsid w:val="000A77F9"/>
    <w:rsid w:val="000E3656"/>
    <w:rsid w:val="00100C45"/>
    <w:rsid w:val="001247FB"/>
    <w:rsid w:val="002234EA"/>
    <w:rsid w:val="002A3796"/>
    <w:rsid w:val="00371F1F"/>
    <w:rsid w:val="004B5C29"/>
    <w:rsid w:val="00554F08"/>
    <w:rsid w:val="005F59B6"/>
    <w:rsid w:val="006679EA"/>
    <w:rsid w:val="006C662E"/>
    <w:rsid w:val="0074091C"/>
    <w:rsid w:val="008A52AE"/>
    <w:rsid w:val="00925E68"/>
    <w:rsid w:val="0097038F"/>
    <w:rsid w:val="009A61CB"/>
    <w:rsid w:val="009F32CE"/>
    <w:rsid w:val="00AC4857"/>
    <w:rsid w:val="00AD5F3F"/>
    <w:rsid w:val="00B37BA5"/>
    <w:rsid w:val="00B460A1"/>
    <w:rsid w:val="00CC3274"/>
    <w:rsid w:val="00DF355F"/>
    <w:rsid w:val="00E804D1"/>
    <w:rsid w:val="00F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53F"/>
  <w15:docId w15:val="{ED994D30-DF87-44CD-B538-8ED910DE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B5C29"/>
  </w:style>
  <w:style w:type="paragraph" w:customStyle="1" w:styleId="c14">
    <w:name w:val="c14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5C29"/>
  </w:style>
  <w:style w:type="paragraph" w:customStyle="1" w:styleId="c13">
    <w:name w:val="c13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B5C29"/>
  </w:style>
  <w:style w:type="character" w:customStyle="1" w:styleId="c44">
    <w:name w:val="c44"/>
    <w:basedOn w:val="a0"/>
    <w:rsid w:val="004B5C29"/>
  </w:style>
  <w:style w:type="character" w:customStyle="1" w:styleId="c19">
    <w:name w:val="c19"/>
    <w:basedOn w:val="a0"/>
    <w:rsid w:val="004B5C29"/>
  </w:style>
  <w:style w:type="paragraph" w:customStyle="1" w:styleId="c86">
    <w:name w:val="c86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B5C29"/>
  </w:style>
  <w:style w:type="paragraph" w:customStyle="1" w:styleId="c20">
    <w:name w:val="c20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B5C29"/>
  </w:style>
  <w:style w:type="paragraph" w:styleId="a4">
    <w:name w:val="No Spacing"/>
    <w:link w:val="a5"/>
    <w:uiPriority w:val="1"/>
    <w:qFormat/>
    <w:rsid w:val="00B460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460A1"/>
    <w:rPr>
      <w:rFonts w:ascii="Calibri" w:eastAsia="Calibri" w:hAnsi="Calibri" w:cs="Times New Roman"/>
    </w:rPr>
  </w:style>
  <w:style w:type="character" w:customStyle="1" w:styleId="3">
    <w:name w:val="Заголовок №3"/>
    <w:basedOn w:val="a0"/>
    <w:rsid w:val="00B460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0A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7F9"/>
  </w:style>
  <w:style w:type="paragraph" w:styleId="a8">
    <w:name w:val="footer"/>
    <w:basedOn w:val="a"/>
    <w:link w:val="a9"/>
    <w:uiPriority w:val="99"/>
    <w:unhideWhenUsed/>
    <w:rsid w:val="000A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7F9"/>
  </w:style>
  <w:style w:type="paragraph" w:styleId="aa">
    <w:name w:val="Normal (Web)"/>
    <w:basedOn w:val="a"/>
    <w:uiPriority w:val="99"/>
    <w:semiHidden/>
    <w:unhideWhenUsed/>
    <w:rsid w:val="000A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7F9"/>
  </w:style>
  <w:style w:type="paragraph" w:customStyle="1" w:styleId="c10">
    <w:name w:val="c10"/>
    <w:basedOn w:val="a"/>
    <w:rsid w:val="000A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A77F9"/>
  </w:style>
  <w:style w:type="paragraph" w:customStyle="1" w:styleId="c26">
    <w:name w:val="c26"/>
    <w:basedOn w:val="a"/>
    <w:rsid w:val="000A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A77F9"/>
  </w:style>
  <w:style w:type="character" w:customStyle="1" w:styleId="c3">
    <w:name w:val="c3"/>
    <w:basedOn w:val="a0"/>
    <w:rsid w:val="000A77F9"/>
  </w:style>
  <w:style w:type="character" w:customStyle="1" w:styleId="c5">
    <w:name w:val="c5"/>
    <w:basedOn w:val="a0"/>
    <w:rsid w:val="000A77F9"/>
  </w:style>
  <w:style w:type="character" w:customStyle="1" w:styleId="c18">
    <w:name w:val="c18"/>
    <w:basedOn w:val="a0"/>
    <w:rsid w:val="000A77F9"/>
  </w:style>
  <w:style w:type="character" w:customStyle="1" w:styleId="c24">
    <w:name w:val="c24"/>
    <w:basedOn w:val="a0"/>
    <w:rsid w:val="000A77F9"/>
  </w:style>
  <w:style w:type="paragraph" w:customStyle="1" w:styleId="c64">
    <w:name w:val="c64"/>
    <w:basedOn w:val="a"/>
    <w:rsid w:val="000A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5FB1-3D5B-4F91-896F-614E64CF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student11</cp:lastModifiedBy>
  <cp:revision>10</cp:revision>
  <cp:lastPrinted>2020-11-09T11:09:00Z</cp:lastPrinted>
  <dcterms:created xsi:type="dcterms:W3CDTF">2020-10-29T04:58:00Z</dcterms:created>
  <dcterms:modified xsi:type="dcterms:W3CDTF">2020-11-09T11:12:00Z</dcterms:modified>
</cp:coreProperties>
</file>