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16" w:rsidRPr="0003640D" w:rsidRDefault="00B57016" w:rsidP="005A637A">
      <w:pPr>
        <w:framePr w:w="4285" w:h="5040" w:hSpace="141" w:wrap="around" w:vAnchor="text" w:hAnchor="page" w:x="535" w:y="-838"/>
        <w:jc w:val="center"/>
      </w:pPr>
      <w:r w:rsidRPr="0003640D">
        <w:t>Отдел образования</w:t>
      </w:r>
    </w:p>
    <w:p w:rsidR="00B57016" w:rsidRPr="0003640D" w:rsidRDefault="00B57016" w:rsidP="005A637A">
      <w:pPr>
        <w:framePr w:w="4285" w:h="5040" w:hSpace="141" w:wrap="around" w:vAnchor="text" w:hAnchor="page" w:x="535" w:y="-838"/>
        <w:jc w:val="center"/>
      </w:pPr>
      <w:r w:rsidRPr="0003640D">
        <w:t>Администрации Милютинского района</w:t>
      </w:r>
    </w:p>
    <w:p w:rsidR="00B57016" w:rsidRPr="0003640D" w:rsidRDefault="00B57016" w:rsidP="005A637A">
      <w:pPr>
        <w:pStyle w:val="a5"/>
        <w:framePr w:w="4285" w:h="5040" w:wrap="around" w:x="535" w:y="-838"/>
        <w:ind w:firstLine="0"/>
      </w:pPr>
    </w:p>
    <w:p w:rsidR="00B57016" w:rsidRDefault="00B57016" w:rsidP="005A637A">
      <w:pPr>
        <w:pStyle w:val="a5"/>
        <w:framePr w:w="4285" w:h="5040" w:wrap="around" w:x="535" w:y="-838"/>
        <w:ind w:firstLine="0"/>
        <w:jc w:val="center"/>
      </w:pPr>
      <w:r>
        <w:t>Муниципальное бюджетное учреждение</w:t>
      </w:r>
    </w:p>
    <w:p w:rsidR="00B57016" w:rsidRDefault="00B57016" w:rsidP="005A637A">
      <w:pPr>
        <w:pStyle w:val="a5"/>
        <w:framePr w:w="4285" w:h="5040" w:wrap="around" w:x="535" w:y="-838"/>
        <w:ind w:firstLine="0"/>
        <w:jc w:val="center"/>
      </w:pPr>
      <w:r>
        <w:t xml:space="preserve">«Методический кабинет и централизованная бухгалтерия </w:t>
      </w:r>
    </w:p>
    <w:p w:rsidR="00B57016" w:rsidRDefault="00B57016" w:rsidP="005A637A">
      <w:pPr>
        <w:pStyle w:val="a5"/>
        <w:framePr w:w="4285" w:h="5040" w:wrap="around" w:x="535" w:y="-838"/>
        <w:ind w:firstLine="0"/>
        <w:jc w:val="center"/>
        <w:rPr>
          <w:b w:val="0"/>
        </w:rPr>
      </w:pPr>
      <w:r>
        <w:t>отдела образования Администрации Милютинского района»</w:t>
      </w:r>
    </w:p>
    <w:p w:rsidR="00B57016" w:rsidRDefault="00B57016" w:rsidP="005A637A">
      <w:pPr>
        <w:framePr w:w="4285" w:h="5040" w:hSpace="141" w:wrap="around" w:vAnchor="text" w:hAnchor="page" w:x="535" w:y="-838"/>
        <w:jc w:val="center"/>
        <w:rPr>
          <w:sz w:val="20"/>
          <w:szCs w:val="20"/>
        </w:rPr>
      </w:pPr>
    </w:p>
    <w:p w:rsidR="00B57016" w:rsidRPr="0003640D" w:rsidRDefault="00B57016" w:rsidP="005A637A">
      <w:pPr>
        <w:framePr w:w="4285" w:h="5040" w:hSpace="141" w:wrap="around" w:vAnchor="text" w:hAnchor="page" w:x="535" w:y="-838"/>
        <w:jc w:val="center"/>
        <w:rPr>
          <w:sz w:val="20"/>
          <w:szCs w:val="20"/>
        </w:rPr>
      </w:pPr>
      <w:r w:rsidRPr="0003640D">
        <w:rPr>
          <w:sz w:val="20"/>
          <w:szCs w:val="20"/>
        </w:rPr>
        <w:t>(М</w:t>
      </w:r>
      <w:r>
        <w:rPr>
          <w:sz w:val="20"/>
          <w:szCs w:val="20"/>
        </w:rPr>
        <w:t>Б</w:t>
      </w:r>
      <w:r w:rsidRPr="0003640D">
        <w:rPr>
          <w:sz w:val="20"/>
          <w:szCs w:val="20"/>
        </w:rPr>
        <w:t xml:space="preserve">У «МК и ЦБ отдела образования </w:t>
      </w:r>
    </w:p>
    <w:p w:rsidR="00B57016" w:rsidRPr="0003640D" w:rsidRDefault="00B57016" w:rsidP="005A637A">
      <w:pPr>
        <w:framePr w:w="4285" w:h="5040" w:hSpace="141" w:wrap="around" w:vAnchor="text" w:hAnchor="page" w:x="535" w:y="-838"/>
        <w:jc w:val="center"/>
        <w:rPr>
          <w:sz w:val="20"/>
          <w:szCs w:val="20"/>
        </w:rPr>
      </w:pPr>
      <w:r w:rsidRPr="0003640D">
        <w:rPr>
          <w:sz w:val="20"/>
          <w:szCs w:val="20"/>
        </w:rPr>
        <w:t xml:space="preserve">Администрации Милютинского района»)                      </w:t>
      </w:r>
    </w:p>
    <w:p w:rsidR="00B57016" w:rsidRPr="0003640D" w:rsidRDefault="00B57016" w:rsidP="005A637A">
      <w:pPr>
        <w:framePr w:w="4285" w:h="5040" w:hSpace="141" w:wrap="around" w:vAnchor="text" w:hAnchor="page" w:x="535" w:y="-838"/>
        <w:jc w:val="center"/>
        <w:rPr>
          <w:sz w:val="20"/>
          <w:szCs w:val="20"/>
        </w:rPr>
      </w:pPr>
    </w:p>
    <w:p w:rsidR="00B57016" w:rsidRDefault="00B57016" w:rsidP="005A637A">
      <w:pPr>
        <w:framePr w:w="4285" w:h="5040" w:hSpace="141" w:wrap="around" w:vAnchor="text" w:hAnchor="page" w:x="535" w:y="-838"/>
        <w:jc w:val="center"/>
        <w:rPr>
          <w:sz w:val="16"/>
        </w:rPr>
      </w:pPr>
      <w:r>
        <w:rPr>
          <w:sz w:val="16"/>
        </w:rPr>
        <w:t xml:space="preserve">347120, Ростовская область, Милютинский район, </w:t>
      </w:r>
    </w:p>
    <w:p w:rsidR="00B57016" w:rsidRDefault="00B57016" w:rsidP="005A637A">
      <w:pPr>
        <w:framePr w:w="4285" w:h="5040" w:hSpace="141" w:wrap="around" w:vAnchor="text" w:hAnchor="page" w:x="535" w:y="-838"/>
        <w:jc w:val="center"/>
        <w:rPr>
          <w:sz w:val="16"/>
        </w:rPr>
      </w:pPr>
      <w:r>
        <w:rPr>
          <w:sz w:val="16"/>
        </w:rPr>
        <w:t xml:space="preserve"> ст. Милютинская,  ул. Комсомольская, 30</w:t>
      </w:r>
    </w:p>
    <w:p w:rsidR="00B57016" w:rsidRPr="00E8133A" w:rsidRDefault="00B57016" w:rsidP="005A637A">
      <w:pPr>
        <w:framePr w:w="4285" w:h="5040" w:hSpace="141" w:wrap="around" w:vAnchor="text" w:hAnchor="page" w:x="535" w:y="-838"/>
        <w:jc w:val="center"/>
        <w:rPr>
          <w:sz w:val="16"/>
          <w:lang w:val="en-US"/>
        </w:rPr>
      </w:pPr>
      <w:r>
        <w:rPr>
          <w:sz w:val="16"/>
        </w:rPr>
        <w:t xml:space="preserve">тел.  </w:t>
      </w:r>
      <w:r w:rsidRPr="00E8133A">
        <w:rPr>
          <w:sz w:val="16"/>
          <w:lang w:val="en-US"/>
        </w:rPr>
        <w:t xml:space="preserve">(86389) 2-19-74, </w:t>
      </w:r>
      <w:r>
        <w:rPr>
          <w:sz w:val="16"/>
        </w:rPr>
        <w:t>факс</w:t>
      </w:r>
      <w:r w:rsidRPr="00E8133A">
        <w:rPr>
          <w:sz w:val="16"/>
          <w:lang w:val="en-US"/>
        </w:rPr>
        <w:t>(86389) 2-31-16</w:t>
      </w:r>
    </w:p>
    <w:p w:rsidR="00B57016" w:rsidRPr="00B57016" w:rsidRDefault="00B57016" w:rsidP="005A637A">
      <w:pPr>
        <w:framePr w:w="4285" w:h="5040" w:hSpace="141" w:wrap="around" w:vAnchor="text" w:hAnchor="page" w:x="535" w:y="-838"/>
        <w:jc w:val="center"/>
        <w:rPr>
          <w:sz w:val="16"/>
          <w:lang w:val="en-US"/>
        </w:rPr>
      </w:pPr>
      <w:r>
        <w:rPr>
          <w:sz w:val="16"/>
          <w:lang w:val="en-US"/>
        </w:rPr>
        <w:t>E</w:t>
      </w:r>
      <w:r w:rsidRPr="00B57016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r w:rsidRPr="00B57016">
        <w:rPr>
          <w:sz w:val="16"/>
          <w:lang w:val="en-US"/>
        </w:rPr>
        <w:t xml:space="preserve">: </w:t>
      </w:r>
      <w:r>
        <w:rPr>
          <w:sz w:val="16"/>
          <w:lang w:val="en-US"/>
        </w:rPr>
        <w:t>educ</w:t>
      </w:r>
      <w:r w:rsidRPr="00B57016">
        <w:rPr>
          <w:sz w:val="16"/>
          <w:lang w:val="en-US"/>
        </w:rPr>
        <w:t>@</w:t>
      </w:r>
      <w:r>
        <w:rPr>
          <w:sz w:val="16"/>
          <w:lang w:val="en-US"/>
        </w:rPr>
        <w:t>milutka</w:t>
      </w:r>
      <w:r w:rsidRPr="00B57016">
        <w:rPr>
          <w:sz w:val="16"/>
          <w:lang w:val="en-US"/>
        </w:rPr>
        <w:t>.</w:t>
      </w:r>
      <w:r>
        <w:rPr>
          <w:sz w:val="16"/>
          <w:lang w:val="en-US"/>
        </w:rPr>
        <w:t>donpac</w:t>
      </w:r>
      <w:r w:rsidRPr="00B57016">
        <w:rPr>
          <w:sz w:val="16"/>
          <w:lang w:val="en-US"/>
        </w:rPr>
        <w:t>.</w:t>
      </w:r>
      <w:r>
        <w:rPr>
          <w:sz w:val="16"/>
          <w:lang w:val="en-US"/>
        </w:rPr>
        <w:t>ru</w:t>
      </w:r>
    </w:p>
    <w:p w:rsidR="00B57016" w:rsidRPr="00B57016" w:rsidRDefault="00B57016" w:rsidP="005A637A">
      <w:pPr>
        <w:framePr w:w="4285" w:h="5040" w:hSpace="141" w:wrap="around" w:vAnchor="text" w:hAnchor="page" w:x="535" w:y="-838"/>
        <w:rPr>
          <w:lang w:val="en-US"/>
        </w:rPr>
      </w:pPr>
    </w:p>
    <w:p w:rsidR="00B57016" w:rsidRDefault="00B57016" w:rsidP="005A637A">
      <w:pPr>
        <w:framePr w:w="4285" w:h="5040" w:hSpace="141" w:wrap="around" w:vAnchor="text" w:hAnchor="page" w:x="535" w:y="-838"/>
      </w:pPr>
      <w:r w:rsidRPr="00B57016">
        <w:rPr>
          <w:lang w:val="en-US"/>
        </w:rPr>
        <w:t xml:space="preserve">                 </w:t>
      </w:r>
      <w:r>
        <w:t xml:space="preserve">№   </w:t>
      </w:r>
      <w:r w:rsidR="00B54330">
        <w:t>546</w:t>
      </w:r>
      <w:r>
        <w:t xml:space="preserve">    от </w:t>
      </w:r>
      <w:r w:rsidR="00B54330">
        <w:t>04.06.2021 г</w:t>
      </w:r>
      <w:bookmarkStart w:id="0" w:name="_GoBack"/>
      <w:bookmarkEnd w:id="0"/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 xml:space="preserve">Руководителям </w:t>
      </w: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>общеобразовательных</w:t>
      </w: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>организаций</w:t>
      </w: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Pr="005B5BB2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  <w:szCs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jc w:val="center"/>
        <w:rPr>
          <w:sz w:val="26"/>
        </w:rPr>
      </w:pPr>
      <w:r>
        <w:rPr>
          <w:noProof/>
          <w:sz w:val="28"/>
        </w:rPr>
        <w:t xml:space="preserve">         </w:t>
      </w:r>
    </w:p>
    <w:p w:rsidR="00B57016" w:rsidRDefault="00B57016" w:rsidP="00B57016">
      <w:pPr>
        <w:pStyle w:val="1"/>
        <w:rPr>
          <w:noProof/>
          <w:sz w:val="28"/>
          <w:szCs w:val="24"/>
        </w:rPr>
      </w:pPr>
    </w:p>
    <w:p w:rsidR="00B57016" w:rsidRDefault="00B57016" w:rsidP="00B57016">
      <w:pPr>
        <w:pStyle w:val="1"/>
        <w:rPr>
          <w:szCs w:val="24"/>
        </w:rPr>
      </w:pPr>
    </w:p>
    <w:p w:rsidR="00B57016" w:rsidRDefault="00B57016" w:rsidP="005A637A">
      <w:pPr>
        <w:rPr>
          <w:sz w:val="28"/>
          <w:szCs w:val="28"/>
        </w:rPr>
      </w:pPr>
      <w:r w:rsidRPr="009268A3">
        <w:rPr>
          <w:sz w:val="28"/>
          <w:szCs w:val="28"/>
        </w:rPr>
        <w:t>Уважаемые руководители!</w:t>
      </w:r>
    </w:p>
    <w:p w:rsidR="00B57016" w:rsidRPr="009268A3" w:rsidRDefault="00B57016" w:rsidP="00B57016">
      <w:pPr>
        <w:jc w:val="center"/>
        <w:rPr>
          <w:sz w:val="28"/>
          <w:szCs w:val="28"/>
        </w:rPr>
      </w:pPr>
    </w:p>
    <w:p w:rsidR="00406F64" w:rsidRDefault="00C721BF" w:rsidP="007149B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 письмом</w:t>
      </w:r>
      <w:r w:rsidR="007149BD">
        <w:rPr>
          <w:sz w:val="28"/>
        </w:rPr>
        <w:t xml:space="preserve"> </w:t>
      </w:r>
      <w:proofErr w:type="spellStart"/>
      <w:r w:rsidR="007149BD">
        <w:rPr>
          <w:sz w:val="28"/>
        </w:rPr>
        <w:t>минобразования</w:t>
      </w:r>
      <w:proofErr w:type="spellEnd"/>
      <w:r w:rsidR="007149BD">
        <w:rPr>
          <w:sz w:val="28"/>
        </w:rPr>
        <w:t xml:space="preserve"> </w:t>
      </w:r>
      <w:r w:rsidR="007149BD" w:rsidRPr="007149BD">
        <w:rPr>
          <w:sz w:val="28"/>
        </w:rPr>
        <w:t xml:space="preserve">от </w:t>
      </w:r>
      <w:r w:rsidR="007149BD">
        <w:rPr>
          <w:sz w:val="28"/>
        </w:rPr>
        <w:t>03.06</w:t>
      </w:r>
      <w:r w:rsidR="007149BD" w:rsidRPr="007149BD">
        <w:rPr>
          <w:sz w:val="28"/>
        </w:rPr>
        <w:t xml:space="preserve">.2021 </w:t>
      </w:r>
      <w:r w:rsidR="007149BD">
        <w:rPr>
          <w:sz w:val="28"/>
        </w:rPr>
        <w:t>№24/3.3-8213</w:t>
      </w:r>
      <w:r>
        <w:rPr>
          <w:sz w:val="28"/>
        </w:rPr>
        <w:t xml:space="preserve"> </w:t>
      </w:r>
      <w:r w:rsidR="007149BD" w:rsidRPr="007149BD">
        <w:rPr>
          <w:sz w:val="28"/>
          <w:szCs w:val="28"/>
        </w:rPr>
        <w:t>в преддверии празднования Дня России (12 июня)</w:t>
      </w:r>
      <w:r w:rsidR="007149BD">
        <w:rPr>
          <w:sz w:val="28"/>
        </w:rPr>
        <w:t xml:space="preserve"> </w:t>
      </w:r>
      <w:r w:rsidR="00877D31">
        <w:rPr>
          <w:sz w:val="28"/>
        </w:rPr>
        <w:t>МБУ «МК и ЦБ о</w:t>
      </w:r>
      <w:r w:rsidR="00877D31" w:rsidRPr="00553CF4">
        <w:rPr>
          <w:sz w:val="28"/>
        </w:rPr>
        <w:t>тдел</w:t>
      </w:r>
      <w:r w:rsidR="00877D31">
        <w:rPr>
          <w:sz w:val="28"/>
        </w:rPr>
        <w:t>а</w:t>
      </w:r>
      <w:r w:rsidR="00877D31" w:rsidRPr="00553CF4">
        <w:rPr>
          <w:sz w:val="28"/>
        </w:rPr>
        <w:t xml:space="preserve"> образования Администрации Милютинского района</w:t>
      </w:r>
      <w:r w:rsidR="00877D31" w:rsidRPr="00FC09FA">
        <w:rPr>
          <w:b/>
          <w:sz w:val="28"/>
        </w:rPr>
        <w:t>»</w:t>
      </w:r>
      <w:r w:rsidR="007149BD" w:rsidRPr="007149BD">
        <w:rPr>
          <w:sz w:val="28"/>
          <w:szCs w:val="28"/>
        </w:rPr>
        <w:t xml:space="preserve"> направляет разработанные Управлением Президента Российской Федерации по общественным проектам рекомендации</w:t>
      </w:r>
      <w:r w:rsidR="00406F64">
        <w:rPr>
          <w:sz w:val="28"/>
          <w:szCs w:val="28"/>
        </w:rPr>
        <w:t>,</w:t>
      </w:r>
      <w:r w:rsidR="007149BD" w:rsidRPr="007149BD">
        <w:rPr>
          <w:sz w:val="28"/>
          <w:szCs w:val="28"/>
        </w:rPr>
        <w:t xml:space="preserve"> по проведению тематических мероприятий и концепцию оформления единого фирменного стиля. </w:t>
      </w:r>
    </w:p>
    <w:p w:rsidR="00406F64" w:rsidRDefault="007149BD" w:rsidP="007149BD">
      <w:pPr>
        <w:spacing w:line="276" w:lineRule="auto"/>
        <w:ind w:firstLine="709"/>
        <w:jc w:val="both"/>
        <w:rPr>
          <w:sz w:val="28"/>
          <w:szCs w:val="28"/>
        </w:rPr>
      </w:pPr>
      <w:r w:rsidRPr="007149BD">
        <w:rPr>
          <w:sz w:val="28"/>
          <w:szCs w:val="28"/>
        </w:rPr>
        <w:t xml:space="preserve">В полном объеме данная концепция размещена по ссылке: </w:t>
      </w:r>
      <w:hyperlink r:id="rId5" w:history="1">
        <w:r w:rsidR="00406F64" w:rsidRPr="00381077">
          <w:rPr>
            <w:rStyle w:val="a8"/>
            <w:sz w:val="28"/>
            <w:szCs w:val="28"/>
          </w:rPr>
          <w:t>https://cloud.mail.ru/public/z1kZ/wJS9nfvmx/</w:t>
        </w:r>
      </w:hyperlink>
      <w:r w:rsidRPr="007149BD">
        <w:rPr>
          <w:sz w:val="28"/>
          <w:szCs w:val="28"/>
        </w:rPr>
        <w:t xml:space="preserve">. </w:t>
      </w:r>
    </w:p>
    <w:p w:rsidR="00406F64" w:rsidRDefault="007149BD" w:rsidP="007149BD">
      <w:pPr>
        <w:spacing w:line="276" w:lineRule="auto"/>
        <w:ind w:firstLine="709"/>
        <w:jc w:val="both"/>
        <w:rPr>
          <w:sz w:val="28"/>
          <w:szCs w:val="28"/>
        </w:rPr>
      </w:pPr>
      <w:r w:rsidRPr="007149BD">
        <w:rPr>
          <w:sz w:val="28"/>
          <w:szCs w:val="28"/>
        </w:rPr>
        <w:t xml:space="preserve">Обращаем внимание, что планируемые мероприятия должны соответствовать эпидемиологическим нормам и ограничениям, введенным на территории Ростовской области с целью предотвращения распространения </w:t>
      </w:r>
      <w:proofErr w:type="spellStart"/>
      <w:r w:rsidRPr="007149BD">
        <w:rPr>
          <w:sz w:val="28"/>
          <w:szCs w:val="28"/>
        </w:rPr>
        <w:t>коронавирусной</w:t>
      </w:r>
      <w:proofErr w:type="spellEnd"/>
      <w:r w:rsidRPr="007149BD">
        <w:rPr>
          <w:sz w:val="28"/>
          <w:szCs w:val="28"/>
        </w:rPr>
        <w:t xml:space="preserve"> инфекции (COVID-19</w:t>
      </w:r>
      <w:r w:rsidR="00406F64">
        <w:rPr>
          <w:sz w:val="28"/>
          <w:szCs w:val="28"/>
        </w:rPr>
        <w:t>)</w:t>
      </w:r>
      <w:r w:rsidRPr="007149BD">
        <w:rPr>
          <w:sz w:val="28"/>
          <w:szCs w:val="28"/>
        </w:rPr>
        <w:t>.</w:t>
      </w:r>
    </w:p>
    <w:p w:rsidR="005A2F5B" w:rsidRDefault="007149BD" w:rsidP="007149BD">
      <w:pPr>
        <w:spacing w:line="276" w:lineRule="auto"/>
        <w:ind w:firstLine="709"/>
        <w:jc w:val="both"/>
        <w:rPr>
          <w:sz w:val="28"/>
          <w:szCs w:val="28"/>
        </w:rPr>
      </w:pPr>
      <w:r w:rsidRPr="007149BD">
        <w:rPr>
          <w:sz w:val="28"/>
          <w:szCs w:val="28"/>
        </w:rPr>
        <w:t xml:space="preserve"> </w:t>
      </w:r>
      <w:r w:rsidR="005A2F5B" w:rsidRPr="005A2F5B">
        <w:rPr>
          <w:b/>
          <w:sz w:val="28"/>
          <w:szCs w:val="28"/>
        </w:rPr>
        <w:t>Н</w:t>
      </w:r>
      <w:r w:rsidRPr="005A2F5B">
        <w:rPr>
          <w:b/>
          <w:sz w:val="28"/>
          <w:szCs w:val="28"/>
        </w:rPr>
        <w:t>еобходимо обеспечить освещение на официальных сайтах образовательных организаций</w:t>
      </w:r>
      <w:r w:rsidRPr="007149BD">
        <w:rPr>
          <w:sz w:val="28"/>
          <w:szCs w:val="28"/>
        </w:rPr>
        <w:t xml:space="preserve">. </w:t>
      </w:r>
    </w:p>
    <w:p w:rsidR="0035089D" w:rsidRPr="007149BD" w:rsidRDefault="007149BD" w:rsidP="007149BD">
      <w:pPr>
        <w:spacing w:line="276" w:lineRule="auto"/>
        <w:ind w:firstLine="709"/>
        <w:jc w:val="both"/>
        <w:rPr>
          <w:sz w:val="28"/>
          <w:szCs w:val="28"/>
        </w:rPr>
      </w:pPr>
      <w:r w:rsidRPr="007149BD">
        <w:rPr>
          <w:sz w:val="28"/>
          <w:szCs w:val="28"/>
        </w:rPr>
        <w:t>Приложение: на 26 л. в эл. виде</w:t>
      </w:r>
    </w:p>
    <w:p w:rsidR="005A637A" w:rsidRDefault="005A637A" w:rsidP="00B57016">
      <w:pPr>
        <w:rPr>
          <w:b/>
          <w:sz w:val="28"/>
          <w:szCs w:val="28"/>
        </w:rPr>
      </w:pPr>
    </w:p>
    <w:p w:rsidR="00C721BF" w:rsidRDefault="00C721BF" w:rsidP="00B57016">
      <w:pPr>
        <w:rPr>
          <w:b/>
          <w:sz w:val="28"/>
        </w:rPr>
      </w:pPr>
    </w:p>
    <w:p w:rsidR="00C721BF" w:rsidRDefault="00C721BF" w:rsidP="00B57016">
      <w:pPr>
        <w:rPr>
          <w:b/>
          <w:sz w:val="28"/>
        </w:rPr>
      </w:pPr>
    </w:p>
    <w:p w:rsidR="00C721BF" w:rsidRDefault="00C721BF" w:rsidP="00B57016">
      <w:pPr>
        <w:rPr>
          <w:b/>
          <w:sz w:val="28"/>
        </w:rPr>
      </w:pPr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Директор МБУ «МК и ЦБ</w:t>
      </w:r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отдела образования Администрации</w:t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  <w:t xml:space="preserve">М. А. </w:t>
      </w:r>
      <w:proofErr w:type="spellStart"/>
      <w:r w:rsidRPr="00646103">
        <w:rPr>
          <w:b/>
          <w:sz w:val="28"/>
        </w:rPr>
        <w:t>Корзюк</w:t>
      </w:r>
      <w:proofErr w:type="spellEnd"/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Милютинского района»</w:t>
      </w:r>
    </w:p>
    <w:p w:rsidR="00B57016" w:rsidRDefault="00B57016" w:rsidP="00B57016"/>
    <w:p w:rsidR="00B57016" w:rsidRDefault="00B57016" w:rsidP="00B57016"/>
    <w:p w:rsidR="00C721BF" w:rsidRDefault="00C721BF" w:rsidP="00B57016">
      <w:pPr>
        <w:rPr>
          <w:sz w:val="20"/>
          <w:szCs w:val="20"/>
        </w:rPr>
      </w:pPr>
    </w:p>
    <w:p w:rsidR="00C721BF" w:rsidRDefault="00C721BF" w:rsidP="00B57016">
      <w:pPr>
        <w:rPr>
          <w:sz w:val="20"/>
          <w:szCs w:val="20"/>
        </w:rPr>
      </w:pPr>
    </w:p>
    <w:p w:rsidR="00B57016" w:rsidRPr="00C07182" w:rsidRDefault="00B57016" w:rsidP="00B57016">
      <w:pPr>
        <w:rPr>
          <w:sz w:val="20"/>
          <w:szCs w:val="20"/>
        </w:rPr>
      </w:pPr>
      <w:r w:rsidRPr="00C07182">
        <w:rPr>
          <w:sz w:val="20"/>
          <w:szCs w:val="20"/>
        </w:rPr>
        <w:t>Анищенко Анастасия Юрьевна</w:t>
      </w:r>
    </w:p>
    <w:p w:rsidR="005606E6" w:rsidRPr="002E23AF" w:rsidRDefault="00B57016" w:rsidP="00B57016">
      <w:pPr>
        <w:rPr>
          <w:sz w:val="20"/>
          <w:szCs w:val="20"/>
        </w:rPr>
      </w:pPr>
      <w:r w:rsidRPr="00C07182">
        <w:rPr>
          <w:sz w:val="20"/>
          <w:szCs w:val="20"/>
        </w:rPr>
        <w:t>8(86389)2-19-74</w:t>
      </w:r>
    </w:p>
    <w:sectPr w:rsidR="005606E6" w:rsidRPr="002E23AF" w:rsidSect="005A637A">
      <w:pgSz w:w="11907" w:h="16840" w:code="9"/>
      <w:pgMar w:top="1079" w:right="747" w:bottom="142" w:left="162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F10"/>
    <w:multiLevelType w:val="hybridMultilevel"/>
    <w:tmpl w:val="6E726A2A"/>
    <w:lvl w:ilvl="0" w:tplc="4CB2DD76">
      <w:start w:val="1"/>
      <w:numFmt w:val="decimal"/>
      <w:lvlText w:val="%1."/>
      <w:lvlJc w:val="left"/>
      <w:pPr>
        <w:ind w:left="1339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685981"/>
    <w:multiLevelType w:val="hybridMultilevel"/>
    <w:tmpl w:val="820810D4"/>
    <w:lvl w:ilvl="0" w:tplc="3E7A5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B35339"/>
    <w:multiLevelType w:val="hybridMultilevel"/>
    <w:tmpl w:val="986257A6"/>
    <w:lvl w:ilvl="0" w:tplc="2106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07963"/>
    <w:multiLevelType w:val="hybridMultilevel"/>
    <w:tmpl w:val="536C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E"/>
    <w:rsid w:val="00014185"/>
    <w:rsid w:val="0002559D"/>
    <w:rsid w:val="000E18EB"/>
    <w:rsid w:val="00113D14"/>
    <w:rsid w:val="00194532"/>
    <w:rsid w:val="002E23AF"/>
    <w:rsid w:val="0035089D"/>
    <w:rsid w:val="00365321"/>
    <w:rsid w:val="00406F64"/>
    <w:rsid w:val="004968C5"/>
    <w:rsid w:val="004D5274"/>
    <w:rsid w:val="005606E6"/>
    <w:rsid w:val="00571A2B"/>
    <w:rsid w:val="005A2F5B"/>
    <w:rsid w:val="005A637A"/>
    <w:rsid w:val="005F5A5E"/>
    <w:rsid w:val="006832CC"/>
    <w:rsid w:val="006B6F5A"/>
    <w:rsid w:val="006F1F1B"/>
    <w:rsid w:val="007149BD"/>
    <w:rsid w:val="00760A63"/>
    <w:rsid w:val="00877D31"/>
    <w:rsid w:val="008F2332"/>
    <w:rsid w:val="00AA0147"/>
    <w:rsid w:val="00AC0A5E"/>
    <w:rsid w:val="00AE4594"/>
    <w:rsid w:val="00B54330"/>
    <w:rsid w:val="00B57016"/>
    <w:rsid w:val="00BE71B3"/>
    <w:rsid w:val="00C721BF"/>
    <w:rsid w:val="00D74F96"/>
    <w:rsid w:val="00E8133A"/>
    <w:rsid w:val="00E90775"/>
    <w:rsid w:val="00ED5C6B"/>
    <w:rsid w:val="00F83F7D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5EBF"/>
  <w15:docId w15:val="{9A38D025-B422-4CB0-87B2-F82402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016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0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57016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B57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B57016"/>
    <w:pPr>
      <w:framePr w:w="3945" w:h="4493" w:hSpace="141" w:wrap="around" w:vAnchor="text" w:hAnchor="page" w:x="1598" w:y="-531"/>
      <w:ind w:firstLine="360"/>
    </w:pPr>
    <w:rPr>
      <w:b/>
    </w:rPr>
  </w:style>
  <w:style w:type="paragraph" w:styleId="a6">
    <w:name w:val="header"/>
    <w:basedOn w:val="a"/>
    <w:link w:val="a7"/>
    <w:rsid w:val="00B570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570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5701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0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0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1kZ/wJS9nfv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anastasikovaleva1991@gmail.com</dc:creator>
  <cp:lastModifiedBy>NINA</cp:lastModifiedBy>
  <cp:revision>3</cp:revision>
  <cp:lastPrinted>2021-06-04T11:51:00Z</cp:lastPrinted>
  <dcterms:created xsi:type="dcterms:W3CDTF">2021-06-04T13:59:00Z</dcterms:created>
  <dcterms:modified xsi:type="dcterms:W3CDTF">2021-06-04T14:04:00Z</dcterms:modified>
</cp:coreProperties>
</file>