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FB2" w:rsidRPr="00341FB2" w:rsidRDefault="00341FB2" w:rsidP="00341FB2">
      <w:pPr>
        <w:shd w:val="clear" w:color="auto" w:fill="FFFFFF"/>
        <w:spacing w:after="0" w:line="240" w:lineRule="auto"/>
        <w:jc w:val="center"/>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П</w:t>
      </w:r>
      <w:r>
        <w:rPr>
          <w:rFonts w:ascii="Times New Roman" w:eastAsia="Times New Roman" w:hAnsi="Times New Roman" w:cs="Times New Roman"/>
          <w:b/>
          <w:bCs/>
          <w:color w:val="181818"/>
          <w:sz w:val="24"/>
          <w:szCs w:val="24"/>
          <w:lang w:eastAsia="ru-RU"/>
        </w:rPr>
        <w:t>едсовет «Мотивация обучающихся </w:t>
      </w:r>
      <w:r w:rsidRPr="00341FB2">
        <w:rPr>
          <w:rFonts w:ascii="Times New Roman" w:eastAsia="Times New Roman" w:hAnsi="Times New Roman" w:cs="Times New Roman"/>
          <w:b/>
          <w:bCs/>
          <w:color w:val="181818"/>
          <w:sz w:val="24"/>
          <w:szCs w:val="24"/>
          <w:lang w:eastAsia="ru-RU"/>
        </w:rPr>
        <w:t>как главное   условие повышения качества образования»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u w:val="single"/>
          <w:lang w:eastAsia="ru-RU"/>
        </w:rPr>
        <w:t>Цель:</w:t>
      </w:r>
      <w:r w:rsidRPr="00341FB2">
        <w:rPr>
          <w:rFonts w:ascii="Times New Roman" w:eastAsia="Times New Roman" w:hAnsi="Times New Roman" w:cs="Times New Roman"/>
          <w:color w:val="181818"/>
          <w:sz w:val="24"/>
          <w:szCs w:val="24"/>
          <w:lang w:eastAsia="ru-RU"/>
        </w:rPr>
        <w:t> Аккумулируя усилия и достижения каждого учителя, найти способы, побуждающие у обучающихся стремление и желание учиться.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u w:val="single"/>
          <w:lang w:eastAsia="ru-RU"/>
        </w:rPr>
        <w:t>Задачи педсовета:</w:t>
      </w:r>
    </w:p>
    <w:p w:rsidR="00341FB2" w:rsidRPr="00341FB2" w:rsidRDefault="00341FB2" w:rsidP="00341FB2">
      <w:pPr>
        <w:numPr>
          <w:ilvl w:val="0"/>
          <w:numId w:val="1"/>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Изучить практические вопросы организации мотиваций учебной деятельности.</w:t>
      </w:r>
    </w:p>
    <w:p w:rsidR="00341FB2" w:rsidRPr="00341FB2" w:rsidRDefault="00341FB2" w:rsidP="00341FB2">
      <w:pPr>
        <w:numPr>
          <w:ilvl w:val="0"/>
          <w:numId w:val="1"/>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Выявить мотивы учения.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План:</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1.До</w:t>
      </w:r>
      <w:r>
        <w:rPr>
          <w:rFonts w:ascii="Times New Roman" w:eastAsia="Times New Roman" w:hAnsi="Times New Roman" w:cs="Times New Roman"/>
          <w:b/>
          <w:bCs/>
          <w:i/>
          <w:iCs/>
          <w:color w:val="181818"/>
          <w:sz w:val="24"/>
          <w:szCs w:val="24"/>
          <w:lang w:eastAsia="ru-RU"/>
        </w:rPr>
        <w:t xml:space="preserve">клад заместителя директора по </w:t>
      </w:r>
      <w:proofErr w:type="gramStart"/>
      <w:r>
        <w:rPr>
          <w:rFonts w:ascii="Times New Roman" w:eastAsia="Times New Roman" w:hAnsi="Times New Roman" w:cs="Times New Roman"/>
          <w:b/>
          <w:bCs/>
          <w:i/>
          <w:iCs/>
          <w:color w:val="181818"/>
          <w:sz w:val="24"/>
          <w:szCs w:val="24"/>
          <w:lang w:eastAsia="ru-RU"/>
        </w:rPr>
        <w:t>У</w:t>
      </w:r>
      <w:r w:rsidRPr="00341FB2">
        <w:rPr>
          <w:rFonts w:ascii="Times New Roman" w:eastAsia="Times New Roman" w:hAnsi="Times New Roman" w:cs="Times New Roman"/>
          <w:b/>
          <w:bCs/>
          <w:i/>
          <w:iCs/>
          <w:color w:val="181818"/>
          <w:sz w:val="24"/>
          <w:szCs w:val="24"/>
          <w:lang w:eastAsia="ru-RU"/>
        </w:rPr>
        <w:t>Р  на</w:t>
      </w:r>
      <w:proofErr w:type="gramEnd"/>
      <w:r w:rsidRPr="00341FB2">
        <w:rPr>
          <w:rFonts w:ascii="Times New Roman" w:eastAsia="Times New Roman" w:hAnsi="Times New Roman" w:cs="Times New Roman"/>
          <w:b/>
          <w:bCs/>
          <w:i/>
          <w:iCs/>
          <w:color w:val="181818"/>
          <w:sz w:val="24"/>
          <w:szCs w:val="24"/>
          <w:lang w:eastAsia="ru-RU"/>
        </w:rPr>
        <w:t xml:space="preserve"> тему «Мотивация –</w:t>
      </w:r>
      <w:r w:rsidRPr="00341FB2">
        <w:rPr>
          <w:rFonts w:ascii="Times New Roman" w:eastAsia="Times New Roman" w:hAnsi="Times New Roman" w:cs="Times New Roman"/>
          <w:b/>
          <w:bCs/>
          <w:color w:val="181818"/>
          <w:sz w:val="24"/>
          <w:szCs w:val="24"/>
          <w:lang w:eastAsia="ru-RU"/>
        </w:rPr>
        <w:t> главное   условие повышения качества образования» </w:t>
      </w:r>
      <w:r w:rsidRPr="00341FB2">
        <w:rPr>
          <w:rFonts w:ascii="Times New Roman" w:eastAsia="Times New Roman" w:hAnsi="Times New Roman" w:cs="Times New Roman"/>
          <w:b/>
          <w:bCs/>
          <w:i/>
          <w:iCs/>
          <w:color w:val="181818"/>
          <w:sz w:val="24"/>
          <w:szCs w:val="24"/>
          <w:lang w:eastAsia="ru-RU"/>
        </w:rPr>
        <w:t> (</w:t>
      </w:r>
      <w:r>
        <w:rPr>
          <w:rFonts w:ascii="Times New Roman" w:eastAsia="Times New Roman" w:hAnsi="Times New Roman" w:cs="Times New Roman"/>
          <w:i/>
          <w:iCs/>
          <w:color w:val="181818"/>
          <w:sz w:val="24"/>
          <w:szCs w:val="24"/>
          <w:lang w:eastAsia="ru-RU"/>
        </w:rPr>
        <w:t>Бусыгина Анастасия Георгиевна</w:t>
      </w:r>
      <w:r w:rsidRPr="00341FB2">
        <w:rPr>
          <w:rFonts w:ascii="Times New Roman" w:eastAsia="Times New Roman" w:hAnsi="Times New Roman" w:cs="Times New Roman"/>
          <w:b/>
          <w:bCs/>
          <w:i/>
          <w:iCs/>
          <w:color w:val="181818"/>
          <w:sz w:val="24"/>
          <w:szCs w:val="24"/>
          <w:lang w:eastAsia="ru-RU"/>
        </w:rPr>
        <w:t>)</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2.Сообщение о приемах мотивации на уроке русского языка </w:t>
      </w:r>
      <w:r w:rsidRPr="00341FB2">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i/>
          <w:iCs/>
          <w:color w:val="181818"/>
          <w:sz w:val="24"/>
          <w:szCs w:val="24"/>
          <w:lang w:eastAsia="ru-RU"/>
        </w:rPr>
        <w:t>Курочкина Светлана Алексеевна, Акимова Елена Александровна.</w:t>
      </w:r>
      <w:r w:rsidRPr="00341FB2">
        <w:rPr>
          <w:rFonts w:ascii="Times New Roman" w:eastAsia="Times New Roman" w:hAnsi="Times New Roman" w:cs="Times New Roman"/>
          <w:i/>
          <w:iCs/>
          <w:color w:val="181818"/>
          <w:sz w:val="24"/>
          <w:szCs w:val="24"/>
          <w:lang w:eastAsia="ru-RU"/>
        </w:rPr>
        <w:t>)</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3.</w:t>
      </w:r>
      <w:r w:rsidRPr="00341FB2">
        <w:rPr>
          <w:rFonts w:ascii="Times New Roman" w:eastAsia="Times New Roman" w:hAnsi="Times New Roman" w:cs="Times New Roman"/>
          <w:b/>
          <w:bCs/>
          <w:i/>
          <w:iCs/>
          <w:color w:val="181818"/>
          <w:sz w:val="24"/>
          <w:szCs w:val="24"/>
          <w:lang w:eastAsia="ru-RU"/>
        </w:rPr>
        <w:t xml:space="preserve"> Сообщение о приемах мотивации на уроке литературного </w:t>
      </w:r>
      <w:proofErr w:type="gramStart"/>
      <w:r w:rsidRPr="00341FB2">
        <w:rPr>
          <w:rFonts w:ascii="Times New Roman" w:eastAsia="Times New Roman" w:hAnsi="Times New Roman" w:cs="Times New Roman"/>
          <w:b/>
          <w:bCs/>
          <w:i/>
          <w:iCs/>
          <w:color w:val="181818"/>
          <w:sz w:val="24"/>
          <w:szCs w:val="24"/>
          <w:lang w:eastAsia="ru-RU"/>
        </w:rPr>
        <w:t>чтения  </w:t>
      </w:r>
      <w:r w:rsidRPr="00341FB2">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i/>
          <w:iCs/>
          <w:color w:val="181818"/>
          <w:sz w:val="24"/>
          <w:szCs w:val="24"/>
          <w:lang w:eastAsia="ru-RU"/>
        </w:rPr>
        <w:t>Сергиенко Ольга Петровна.</w:t>
      </w:r>
      <w:r w:rsidRPr="00341FB2">
        <w:rPr>
          <w:rFonts w:ascii="Times New Roman" w:eastAsia="Times New Roman" w:hAnsi="Times New Roman" w:cs="Times New Roman"/>
          <w:i/>
          <w:iCs/>
          <w:color w:val="181818"/>
          <w:sz w:val="24"/>
          <w:szCs w:val="24"/>
          <w:lang w:eastAsia="ru-RU"/>
        </w:rPr>
        <w:t>)</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4.</w:t>
      </w:r>
      <w:r w:rsidRPr="00341FB2">
        <w:rPr>
          <w:rFonts w:ascii="Times New Roman" w:eastAsia="Times New Roman" w:hAnsi="Times New Roman" w:cs="Times New Roman"/>
          <w:b/>
          <w:bCs/>
          <w:i/>
          <w:iCs/>
          <w:color w:val="181818"/>
          <w:sz w:val="24"/>
          <w:szCs w:val="24"/>
          <w:lang w:eastAsia="ru-RU"/>
        </w:rPr>
        <w:t xml:space="preserve"> Сообщение о приемах мотивации на уроке </w:t>
      </w:r>
      <w:proofErr w:type="gramStart"/>
      <w:r w:rsidRPr="00341FB2">
        <w:rPr>
          <w:rFonts w:ascii="Times New Roman" w:eastAsia="Times New Roman" w:hAnsi="Times New Roman" w:cs="Times New Roman"/>
          <w:b/>
          <w:bCs/>
          <w:i/>
          <w:iCs/>
          <w:color w:val="181818"/>
          <w:sz w:val="24"/>
          <w:szCs w:val="24"/>
          <w:lang w:eastAsia="ru-RU"/>
        </w:rPr>
        <w:t>физики  (</w:t>
      </w:r>
      <w:proofErr w:type="spellStart"/>
      <w:proofErr w:type="gramEnd"/>
      <w:r w:rsidRPr="00341FB2">
        <w:rPr>
          <w:rFonts w:ascii="Times New Roman" w:eastAsia="Times New Roman" w:hAnsi="Times New Roman" w:cs="Times New Roman"/>
          <w:color w:val="181818"/>
          <w:sz w:val="24"/>
          <w:szCs w:val="24"/>
          <w:lang w:eastAsia="ru-RU"/>
        </w:rPr>
        <w:t>К</w:t>
      </w:r>
      <w:r>
        <w:rPr>
          <w:rFonts w:ascii="Times New Roman" w:eastAsia="Times New Roman" w:hAnsi="Times New Roman" w:cs="Times New Roman"/>
          <w:i/>
          <w:iCs/>
          <w:color w:val="181818"/>
          <w:sz w:val="24"/>
          <w:szCs w:val="24"/>
          <w:lang w:eastAsia="ru-RU"/>
        </w:rPr>
        <w:t>асаркина</w:t>
      </w:r>
      <w:proofErr w:type="spellEnd"/>
      <w:r>
        <w:rPr>
          <w:rFonts w:ascii="Times New Roman" w:eastAsia="Times New Roman" w:hAnsi="Times New Roman" w:cs="Times New Roman"/>
          <w:i/>
          <w:iCs/>
          <w:color w:val="181818"/>
          <w:sz w:val="24"/>
          <w:szCs w:val="24"/>
          <w:lang w:eastAsia="ru-RU"/>
        </w:rPr>
        <w:t xml:space="preserve"> Ольга Викторовна.</w:t>
      </w:r>
      <w:r w:rsidRPr="00341FB2">
        <w:rPr>
          <w:rFonts w:ascii="Times New Roman" w:eastAsia="Times New Roman" w:hAnsi="Times New Roman" w:cs="Times New Roman"/>
          <w:i/>
          <w:iCs/>
          <w:color w:val="181818"/>
          <w:sz w:val="24"/>
          <w:szCs w:val="24"/>
          <w:lang w:eastAsia="ru-RU"/>
        </w:rPr>
        <w:t>)</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5.Сообщение о приёмах мотивации на уроках мат</w:t>
      </w:r>
      <w:r>
        <w:rPr>
          <w:rFonts w:ascii="Times New Roman" w:eastAsia="Times New Roman" w:hAnsi="Times New Roman" w:cs="Times New Roman"/>
          <w:i/>
          <w:iCs/>
          <w:color w:val="181818"/>
          <w:sz w:val="24"/>
          <w:szCs w:val="24"/>
          <w:lang w:eastAsia="ru-RU"/>
        </w:rPr>
        <w:t>ематики (</w:t>
      </w:r>
      <w:proofErr w:type="spellStart"/>
      <w:r>
        <w:rPr>
          <w:rFonts w:ascii="Times New Roman" w:eastAsia="Times New Roman" w:hAnsi="Times New Roman" w:cs="Times New Roman"/>
          <w:i/>
          <w:iCs/>
          <w:color w:val="181818"/>
          <w:sz w:val="24"/>
          <w:szCs w:val="24"/>
          <w:lang w:eastAsia="ru-RU"/>
        </w:rPr>
        <w:t>Дейнекина</w:t>
      </w:r>
      <w:proofErr w:type="spellEnd"/>
      <w:r>
        <w:rPr>
          <w:rFonts w:ascii="Times New Roman" w:eastAsia="Times New Roman" w:hAnsi="Times New Roman" w:cs="Times New Roman"/>
          <w:i/>
          <w:iCs/>
          <w:color w:val="181818"/>
          <w:sz w:val="24"/>
          <w:szCs w:val="24"/>
          <w:lang w:eastAsia="ru-RU"/>
        </w:rPr>
        <w:t xml:space="preserve"> Татьяна Николаевна</w:t>
      </w:r>
      <w:r w:rsidRPr="00341FB2">
        <w:rPr>
          <w:rFonts w:ascii="Times New Roman" w:eastAsia="Times New Roman" w:hAnsi="Times New Roman" w:cs="Times New Roman"/>
          <w:i/>
          <w:iCs/>
          <w:color w:val="181818"/>
          <w:sz w:val="24"/>
          <w:szCs w:val="24"/>
          <w:lang w:eastAsia="ru-RU"/>
        </w:rPr>
        <w:t>)</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6.</w:t>
      </w:r>
      <w:r w:rsidRPr="00341FB2">
        <w:rPr>
          <w:rFonts w:ascii="Times New Roman" w:eastAsia="Times New Roman" w:hAnsi="Times New Roman" w:cs="Times New Roman"/>
          <w:b/>
          <w:bCs/>
          <w:i/>
          <w:iCs/>
          <w:color w:val="181818"/>
          <w:sz w:val="24"/>
          <w:szCs w:val="24"/>
          <w:lang w:eastAsia="ru-RU"/>
        </w:rPr>
        <w:t>Практическая работа №1 «Создание мотивации на уроках»</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Здравствуйте, уважаемые коллеги. Мы </w:t>
      </w:r>
      <w:proofErr w:type="gramStart"/>
      <w:r w:rsidRPr="00341FB2">
        <w:rPr>
          <w:rFonts w:ascii="Times New Roman" w:eastAsia="Times New Roman" w:hAnsi="Times New Roman" w:cs="Times New Roman"/>
          <w:color w:val="181818"/>
          <w:sz w:val="24"/>
          <w:szCs w:val="24"/>
          <w:lang w:eastAsia="ru-RU"/>
        </w:rPr>
        <w:t>проведём  сегодняшний</w:t>
      </w:r>
      <w:proofErr w:type="gramEnd"/>
      <w:r w:rsidRPr="00341FB2">
        <w:rPr>
          <w:rFonts w:ascii="Times New Roman" w:eastAsia="Times New Roman" w:hAnsi="Times New Roman" w:cs="Times New Roman"/>
          <w:color w:val="181818"/>
          <w:sz w:val="24"/>
          <w:szCs w:val="24"/>
          <w:lang w:eastAsia="ru-RU"/>
        </w:rPr>
        <w:t xml:space="preserve"> педсовет в форме урока,  построенного по требованиям ФГОС.</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shd w:val="clear" w:color="auto" w:fill="FFFFFF"/>
          <w:lang w:eastAsia="ru-RU"/>
        </w:rPr>
        <w:t>Улыбка ничего не стоит, но много дает. Она обогащает тех, кто ее получает, не обедняя при этом тех, кто ею одаривает. Она длится мгновение, а в памяти остается порой навсегда. Она создает счастье в доме, порождает атмосферу доброжелательности в деловых взаимоотношениях, служит паролем для друзей, мотивирует на продуктивную работу. Напишите Ваше пожелание и подарите улыбку, сидящему слева. Улыбнитесь, и вы будете нравиться людям. (Педагоги обмениваются картинками с улыбкой).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1. Мотивация к уроку.</w:t>
      </w:r>
      <w:r w:rsidRPr="00341FB2">
        <w:rPr>
          <w:rFonts w:ascii="Times New Roman" w:eastAsia="Times New Roman" w:hAnsi="Times New Roman" w:cs="Times New Roman"/>
          <w:color w:val="181818"/>
          <w:sz w:val="24"/>
          <w:szCs w:val="24"/>
          <w:lang w:eastAsia="ru-RU"/>
        </w:rPr>
        <w:t> (Показ клипа «Буревестник»)</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Как вы считаете, ребятам было интересно на уроке этого учителя?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-Хотели бы вы такого учителя для своего ребенка?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-Чего не сделал учитель, чтобы урок был успешным?</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-Скажите, пожалуйста, как вы думаете, какова тема нашего педсовета? (выдвигают версии, в итоге озвучиваем тему урока)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Как вы считаете, чему мы должны научиться сегодня?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-Что нам необходимо для достижения нашей цели?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(Выводим цели урока)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u w:val="single"/>
          <w:lang w:eastAsia="ru-RU"/>
        </w:rPr>
        <w:t>Цель:</w:t>
      </w:r>
      <w:r w:rsidRPr="00341FB2">
        <w:rPr>
          <w:rFonts w:ascii="Times New Roman" w:eastAsia="Times New Roman" w:hAnsi="Times New Roman" w:cs="Times New Roman"/>
          <w:color w:val="181818"/>
          <w:sz w:val="24"/>
          <w:szCs w:val="24"/>
          <w:lang w:eastAsia="ru-RU"/>
        </w:rPr>
        <w:t> Аккумулируя усилия и достижения каждого учителя, найти способы, побуждающие у обучающихся стремление и желание учиться.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u w:val="single"/>
          <w:lang w:eastAsia="ru-RU"/>
        </w:rPr>
        <w:t>Задачи педсовета:</w:t>
      </w:r>
    </w:p>
    <w:p w:rsidR="00341FB2" w:rsidRPr="00341FB2" w:rsidRDefault="00341FB2" w:rsidP="00341FB2">
      <w:pPr>
        <w:numPr>
          <w:ilvl w:val="0"/>
          <w:numId w:val="2"/>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Изучить практические вопросы организации мотиваций учебной деятельности.</w:t>
      </w:r>
    </w:p>
    <w:p w:rsidR="00341FB2" w:rsidRPr="00341FB2" w:rsidRDefault="00341FB2" w:rsidP="00341FB2">
      <w:pPr>
        <w:numPr>
          <w:ilvl w:val="0"/>
          <w:numId w:val="2"/>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Выявить мотивы учения.</w:t>
      </w:r>
    </w:p>
    <w:p w:rsidR="00341FB2" w:rsidRPr="00341FB2" w:rsidRDefault="00341FB2" w:rsidP="00341FB2">
      <w:pPr>
        <w:numPr>
          <w:ilvl w:val="0"/>
          <w:numId w:val="2"/>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Познакомиться с условиями учебной мотивации современного школьника.</w:t>
      </w:r>
    </w:p>
    <w:p w:rsidR="00341FB2" w:rsidRDefault="00341FB2" w:rsidP="00341FB2">
      <w:pPr>
        <w:shd w:val="clear" w:color="auto" w:fill="FFFFFF"/>
        <w:spacing w:after="0" w:line="240" w:lineRule="auto"/>
        <w:jc w:val="both"/>
        <w:rPr>
          <w:rFonts w:ascii="Times New Roman" w:eastAsia="Times New Roman" w:hAnsi="Times New Roman" w:cs="Times New Roman"/>
          <w:b/>
          <w:bCs/>
          <w:color w:val="181818"/>
          <w:sz w:val="24"/>
          <w:szCs w:val="24"/>
          <w:lang w:eastAsia="ru-RU"/>
        </w:rPr>
      </w:pPr>
      <w:r w:rsidRPr="00341FB2">
        <w:rPr>
          <w:rFonts w:ascii="Times New Roman" w:eastAsia="Times New Roman" w:hAnsi="Times New Roman" w:cs="Times New Roman"/>
          <w:b/>
          <w:bCs/>
          <w:color w:val="181818"/>
          <w:sz w:val="24"/>
          <w:szCs w:val="24"/>
          <w:lang w:eastAsia="ru-RU"/>
        </w:rPr>
        <w:t>2.Актуализация знаний (мозговой штурм).</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
    <w:p w:rsidR="00341FB2" w:rsidRPr="00341FB2" w:rsidRDefault="00341FB2" w:rsidP="00341FB2">
      <w:pPr>
        <w:shd w:val="clear" w:color="auto" w:fill="FFFFFF"/>
        <w:spacing w:after="0" w:line="240" w:lineRule="auto"/>
        <w:ind w:left="36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Интеллектуальная разминка</w:t>
      </w:r>
      <w:r w:rsidRPr="00341FB2">
        <w:rPr>
          <w:rFonts w:ascii="Times New Roman" w:eastAsia="Times New Roman" w:hAnsi="Times New Roman" w:cs="Times New Roman"/>
          <w:i/>
          <w:iCs/>
          <w:color w:val="181818"/>
          <w:sz w:val="24"/>
          <w:szCs w:val="24"/>
          <w:lang w:eastAsia="ru-RU"/>
        </w:rPr>
        <w:t>. Найди пару: понятие +определение (фронтальная работа):</w:t>
      </w:r>
    </w:p>
    <w:tbl>
      <w:tblPr>
        <w:tblW w:w="10490" w:type="dxa"/>
        <w:tblInd w:w="108" w:type="dxa"/>
        <w:shd w:val="clear" w:color="auto" w:fill="FFFFFF"/>
        <w:tblCellMar>
          <w:left w:w="0" w:type="dxa"/>
          <w:right w:w="0" w:type="dxa"/>
        </w:tblCellMar>
        <w:tblLook w:val="04A0" w:firstRow="1" w:lastRow="0" w:firstColumn="1" w:lastColumn="0" w:noHBand="0" w:noVBand="1"/>
      </w:tblPr>
      <w:tblGrid>
        <w:gridCol w:w="3686"/>
        <w:gridCol w:w="6804"/>
      </w:tblGrid>
      <w:tr w:rsidR="00341FB2" w:rsidRPr="00341FB2" w:rsidTr="00341FB2">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1.</w:t>
            </w:r>
            <w:r w:rsidRPr="00341FB2">
              <w:rPr>
                <w:rFonts w:ascii="Times New Roman" w:eastAsia="Times New Roman" w:hAnsi="Times New Roman" w:cs="Times New Roman"/>
                <w:color w:val="181818"/>
                <w:sz w:val="24"/>
                <w:szCs w:val="24"/>
                <w:lang w:eastAsia="ru-RU"/>
              </w:rPr>
              <w:t> Самостоятельная деятельность</w:t>
            </w:r>
          </w:p>
        </w:tc>
        <w:tc>
          <w:tcPr>
            <w:tcW w:w="68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А</w:t>
            </w:r>
            <w:r w:rsidRPr="00341FB2">
              <w:rPr>
                <w:rFonts w:ascii="Times New Roman" w:eastAsia="Times New Roman" w:hAnsi="Times New Roman" w:cs="Times New Roman"/>
                <w:color w:val="181818"/>
                <w:sz w:val="24"/>
                <w:szCs w:val="24"/>
                <w:lang w:eastAsia="ru-RU"/>
              </w:rPr>
              <w:t>. Это специфический вид активности человека, направленный на изучение и творческое преобразование окружающего мира</w:t>
            </w:r>
          </w:p>
        </w:tc>
      </w:tr>
      <w:tr w:rsidR="00341FB2" w:rsidRPr="00341FB2" w:rsidTr="00341FB2">
        <w:tc>
          <w:tcPr>
            <w:tcW w:w="368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2</w:t>
            </w:r>
            <w:r w:rsidRPr="00341FB2">
              <w:rPr>
                <w:rFonts w:ascii="Times New Roman" w:eastAsia="Times New Roman" w:hAnsi="Times New Roman" w:cs="Times New Roman"/>
                <w:color w:val="181818"/>
                <w:sz w:val="24"/>
                <w:szCs w:val="24"/>
                <w:lang w:eastAsia="ru-RU"/>
              </w:rPr>
              <w:t>. Активная деятельность</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Б.</w:t>
            </w:r>
            <w:r w:rsidRPr="00341FB2">
              <w:rPr>
                <w:rFonts w:ascii="Times New Roman" w:eastAsia="Times New Roman" w:hAnsi="Times New Roman" w:cs="Times New Roman"/>
                <w:color w:val="181818"/>
                <w:sz w:val="24"/>
                <w:szCs w:val="24"/>
                <w:lang w:eastAsia="ru-RU"/>
              </w:rPr>
              <w:t> Это форма организации деятельности учащихся, при котором каждый ученик получает работу для самостоятельного выполнения задания</w:t>
            </w:r>
          </w:p>
        </w:tc>
      </w:tr>
      <w:tr w:rsidR="00341FB2" w:rsidRPr="00341FB2" w:rsidTr="00341FB2">
        <w:tc>
          <w:tcPr>
            <w:tcW w:w="368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lastRenderedPageBreak/>
              <w:t>3</w:t>
            </w:r>
            <w:r w:rsidRPr="00341FB2">
              <w:rPr>
                <w:rFonts w:ascii="Times New Roman" w:eastAsia="Times New Roman" w:hAnsi="Times New Roman" w:cs="Times New Roman"/>
                <w:color w:val="181818"/>
                <w:sz w:val="24"/>
                <w:szCs w:val="24"/>
                <w:lang w:eastAsia="ru-RU"/>
              </w:rPr>
              <w:t>. Познавательная деятельность</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В</w:t>
            </w:r>
            <w:r w:rsidRPr="00341FB2">
              <w:rPr>
                <w:rFonts w:ascii="Times New Roman" w:eastAsia="Times New Roman" w:hAnsi="Times New Roman" w:cs="Times New Roman"/>
                <w:color w:val="181818"/>
                <w:sz w:val="24"/>
                <w:szCs w:val="24"/>
                <w:lang w:eastAsia="ru-RU"/>
              </w:rPr>
              <w:t>. Это такая организация учебного процесса, при которой учитывается индивидуальные особенности школьников в условиях обучения</w:t>
            </w:r>
          </w:p>
        </w:tc>
      </w:tr>
      <w:tr w:rsidR="00341FB2" w:rsidRPr="00341FB2" w:rsidTr="00341FB2">
        <w:tc>
          <w:tcPr>
            <w:tcW w:w="368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4.</w:t>
            </w:r>
            <w:r w:rsidRPr="00341FB2">
              <w:rPr>
                <w:rFonts w:ascii="Times New Roman" w:eastAsia="Times New Roman" w:hAnsi="Times New Roman" w:cs="Times New Roman"/>
                <w:color w:val="181818"/>
                <w:sz w:val="24"/>
                <w:szCs w:val="24"/>
                <w:lang w:eastAsia="ru-RU"/>
              </w:rPr>
              <w:t> Рефлексия</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Г.</w:t>
            </w:r>
            <w:r w:rsidRPr="00341FB2">
              <w:rPr>
                <w:rFonts w:ascii="Times New Roman" w:eastAsia="Times New Roman" w:hAnsi="Times New Roman" w:cs="Times New Roman"/>
                <w:color w:val="181818"/>
                <w:sz w:val="24"/>
                <w:szCs w:val="24"/>
                <w:lang w:eastAsia="ru-RU"/>
              </w:rPr>
              <w:t> Это интеллектуальная активность, связанная с процессом переработки, организации и приобретением знаний.</w:t>
            </w:r>
          </w:p>
        </w:tc>
      </w:tr>
      <w:tr w:rsidR="00341FB2" w:rsidRPr="00341FB2" w:rsidTr="00341FB2">
        <w:tc>
          <w:tcPr>
            <w:tcW w:w="368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5</w:t>
            </w:r>
            <w:r w:rsidRPr="00341FB2">
              <w:rPr>
                <w:rFonts w:ascii="Times New Roman" w:eastAsia="Times New Roman" w:hAnsi="Times New Roman" w:cs="Times New Roman"/>
                <w:color w:val="181818"/>
                <w:sz w:val="24"/>
                <w:szCs w:val="24"/>
                <w:lang w:eastAsia="ru-RU"/>
              </w:rPr>
              <w:t>. Дифференциация</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Д.</w:t>
            </w:r>
            <w:r w:rsidRPr="00341FB2">
              <w:rPr>
                <w:rFonts w:ascii="Times New Roman" w:eastAsia="Times New Roman" w:hAnsi="Times New Roman" w:cs="Times New Roman"/>
                <w:color w:val="181818"/>
                <w:sz w:val="24"/>
                <w:szCs w:val="24"/>
                <w:lang w:eastAsia="ru-RU"/>
              </w:rPr>
              <w:t> Это учет и развитие индивидуальных особенностей учащихся во всех формах взаимодействия с ними в процессе обучения и воспитания</w:t>
            </w:r>
          </w:p>
        </w:tc>
      </w:tr>
      <w:tr w:rsidR="00341FB2" w:rsidRPr="00341FB2" w:rsidTr="00341FB2">
        <w:tc>
          <w:tcPr>
            <w:tcW w:w="368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6.</w:t>
            </w:r>
            <w:r w:rsidRPr="00341FB2">
              <w:rPr>
                <w:rFonts w:ascii="Times New Roman" w:eastAsia="Times New Roman" w:hAnsi="Times New Roman" w:cs="Times New Roman"/>
                <w:color w:val="181818"/>
                <w:sz w:val="24"/>
                <w:szCs w:val="24"/>
                <w:lang w:eastAsia="ru-RU"/>
              </w:rPr>
              <w:t> Индивидуализация</w:t>
            </w:r>
          </w:p>
        </w:tc>
        <w:tc>
          <w:tcPr>
            <w:tcW w:w="68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Е</w:t>
            </w:r>
            <w:r w:rsidRPr="00341FB2">
              <w:rPr>
                <w:rFonts w:ascii="Times New Roman" w:eastAsia="Times New Roman" w:hAnsi="Times New Roman" w:cs="Times New Roman"/>
                <w:color w:val="181818"/>
                <w:sz w:val="24"/>
                <w:szCs w:val="24"/>
                <w:lang w:eastAsia="ru-RU"/>
              </w:rPr>
              <w:t>. Это осознание человеком своей деятельности, ее различных элементов: способов деятельности, возникающих проблем и путей их решения.</w:t>
            </w:r>
          </w:p>
        </w:tc>
      </w:tr>
    </w:tbl>
    <w:p w:rsidR="00341FB2" w:rsidRDefault="00341FB2" w:rsidP="00341FB2">
      <w:pPr>
        <w:shd w:val="clear" w:color="auto" w:fill="FFFFFF"/>
        <w:spacing w:after="0" w:line="240" w:lineRule="auto"/>
        <w:jc w:val="both"/>
        <w:rPr>
          <w:rFonts w:ascii="Times New Roman" w:eastAsia="Times New Roman" w:hAnsi="Times New Roman" w:cs="Times New Roman"/>
          <w:i/>
          <w:iCs/>
          <w:color w:val="181818"/>
          <w:sz w:val="24"/>
          <w:szCs w:val="24"/>
          <w:lang w:eastAsia="ru-RU"/>
        </w:rPr>
      </w:pPr>
      <w:r w:rsidRPr="00341FB2">
        <w:rPr>
          <w:rFonts w:ascii="Times New Roman" w:eastAsia="Times New Roman" w:hAnsi="Times New Roman" w:cs="Times New Roman"/>
          <w:b/>
          <w:bCs/>
          <w:i/>
          <w:iCs/>
          <w:color w:val="181818"/>
          <w:sz w:val="24"/>
          <w:szCs w:val="24"/>
          <w:lang w:eastAsia="ru-RU"/>
        </w:rPr>
        <w:t>Правильные ответы: </w:t>
      </w:r>
      <w:r w:rsidRPr="00341FB2">
        <w:rPr>
          <w:rFonts w:ascii="Times New Roman" w:eastAsia="Times New Roman" w:hAnsi="Times New Roman" w:cs="Times New Roman"/>
          <w:i/>
          <w:iCs/>
          <w:color w:val="181818"/>
          <w:sz w:val="24"/>
          <w:szCs w:val="24"/>
          <w:lang w:eastAsia="ru-RU"/>
        </w:rPr>
        <w:t>1 – Б; 2 – А; 3 – Г; 4 – Е; 5 – В; 6 – Д.</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2.</w:t>
      </w:r>
      <w:r w:rsidRPr="00341FB2">
        <w:rPr>
          <w:rFonts w:ascii="Times New Roman" w:eastAsia="Times New Roman" w:hAnsi="Times New Roman" w:cs="Times New Roman"/>
          <w:b/>
          <w:bCs/>
          <w:color w:val="181818"/>
          <w:sz w:val="24"/>
          <w:szCs w:val="24"/>
          <w:lang w:eastAsia="ru-RU"/>
        </w:rPr>
        <w:t>Актуализация знаний. </w:t>
      </w:r>
      <w:r w:rsidRPr="00341FB2">
        <w:rPr>
          <w:rFonts w:ascii="Times New Roman" w:eastAsia="Times New Roman" w:hAnsi="Times New Roman" w:cs="Times New Roman"/>
          <w:b/>
          <w:bCs/>
          <w:i/>
          <w:iCs/>
          <w:color w:val="181818"/>
          <w:sz w:val="24"/>
          <w:szCs w:val="24"/>
          <w:lang w:eastAsia="ru-RU"/>
        </w:rPr>
        <w:t>Интеллектуальная разминка. </w:t>
      </w:r>
      <w:r w:rsidRPr="00341FB2">
        <w:rPr>
          <w:rFonts w:ascii="Times New Roman" w:eastAsia="Times New Roman" w:hAnsi="Times New Roman" w:cs="Times New Roman"/>
          <w:i/>
          <w:iCs/>
          <w:color w:val="181818"/>
          <w:sz w:val="24"/>
          <w:szCs w:val="24"/>
          <w:lang w:eastAsia="ru-RU"/>
        </w:rPr>
        <w:t>Решение кроссворда (фронтальная работа с коллективом).</w:t>
      </w:r>
    </w:p>
    <w:tbl>
      <w:tblPr>
        <w:tblW w:w="9900" w:type="dxa"/>
        <w:shd w:val="clear" w:color="auto" w:fill="FFFFFF"/>
        <w:tblCellMar>
          <w:left w:w="0" w:type="dxa"/>
          <w:right w:w="0" w:type="dxa"/>
        </w:tblCellMar>
        <w:tblLook w:val="04A0" w:firstRow="1" w:lastRow="0" w:firstColumn="1" w:lastColumn="0" w:noHBand="0" w:noVBand="1"/>
      </w:tblPr>
      <w:tblGrid>
        <w:gridCol w:w="457"/>
        <w:gridCol w:w="457"/>
        <w:gridCol w:w="447"/>
        <w:gridCol w:w="462"/>
        <w:gridCol w:w="457"/>
        <w:gridCol w:w="462"/>
        <w:gridCol w:w="447"/>
        <w:gridCol w:w="447"/>
        <w:gridCol w:w="447"/>
        <w:gridCol w:w="447"/>
        <w:gridCol w:w="447"/>
        <w:gridCol w:w="447"/>
        <w:gridCol w:w="447"/>
        <w:gridCol w:w="447"/>
        <w:gridCol w:w="447"/>
        <w:gridCol w:w="447"/>
        <w:gridCol w:w="448"/>
        <w:gridCol w:w="448"/>
        <w:gridCol w:w="448"/>
        <w:gridCol w:w="448"/>
        <w:gridCol w:w="448"/>
        <w:gridCol w:w="448"/>
      </w:tblGrid>
      <w:tr w:rsidR="00341FB2" w:rsidRPr="00341FB2" w:rsidTr="00341FB2">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single" w:sz="24" w:space="0" w:color="000000"/>
              <w:left w:val="single" w:sz="24" w:space="0" w:color="000000"/>
              <w:bottom w:val="single" w:sz="8"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1.</w:t>
            </w:r>
          </w:p>
        </w:tc>
        <w:tc>
          <w:tcPr>
            <w:tcW w:w="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r w:rsidR="00341FB2" w:rsidRPr="00341FB2" w:rsidTr="00341FB2">
        <w:tc>
          <w:tcPr>
            <w:tcW w:w="4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2</w:t>
            </w:r>
            <w:r w:rsidRPr="00341FB2">
              <w:rPr>
                <w:rFonts w:ascii="Times New Roman" w:eastAsia="Times New Roman" w:hAnsi="Times New Roman" w:cs="Times New Roman"/>
                <w:i/>
                <w:iCs/>
                <w:color w:val="181818"/>
                <w:sz w:val="24"/>
                <w:szCs w:val="24"/>
                <w:lang w:eastAsia="ru-RU"/>
              </w:rPr>
              <w:t>.</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single" w:sz="24" w:space="0" w:color="000000"/>
              <w:bottom w:val="single" w:sz="8"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0C0C0C"/>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r w:rsidR="00341FB2" w:rsidRPr="00341FB2" w:rsidTr="00341FB2">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3.</w:t>
            </w:r>
          </w:p>
        </w:tc>
        <w:tc>
          <w:tcPr>
            <w:tcW w:w="463" w:type="dxa"/>
            <w:tcBorders>
              <w:top w:val="nil"/>
              <w:left w:val="single" w:sz="24" w:space="0" w:color="000000"/>
              <w:bottom w:val="single" w:sz="8"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r w:rsidR="00341FB2" w:rsidRPr="00341FB2" w:rsidTr="00341FB2">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4.</w:t>
            </w:r>
          </w:p>
        </w:tc>
        <w:tc>
          <w:tcPr>
            <w:tcW w:w="463" w:type="dxa"/>
            <w:tcBorders>
              <w:top w:val="nil"/>
              <w:left w:val="single" w:sz="24" w:space="0" w:color="000000"/>
              <w:bottom w:val="single" w:sz="8"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r w:rsidR="00341FB2" w:rsidRPr="00341FB2" w:rsidTr="00341FB2">
        <w:tc>
          <w:tcPr>
            <w:tcW w:w="4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5.</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single" w:sz="24" w:space="0" w:color="000000"/>
              <w:bottom w:val="single" w:sz="8"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r w:rsidR="00341FB2" w:rsidRPr="00341FB2" w:rsidTr="00341FB2">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6.</w:t>
            </w:r>
          </w:p>
        </w:tc>
        <w:tc>
          <w:tcPr>
            <w:tcW w:w="463" w:type="dxa"/>
            <w:tcBorders>
              <w:top w:val="nil"/>
              <w:left w:val="single" w:sz="24" w:space="0" w:color="000000"/>
              <w:bottom w:val="single" w:sz="8"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r w:rsidR="00341FB2" w:rsidRPr="00341FB2" w:rsidTr="00341FB2">
        <w:tc>
          <w:tcPr>
            <w:tcW w:w="46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7.</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single" w:sz="24" w:space="0" w:color="000000"/>
              <w:bottom w:val="single" w:sz="8"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r w:rsidR="00341FB2" w:rsidRPr="00341FB2" w:rsidTr="00341FB2">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single" w:sz="24" w:space="0" w:color="000000"/>
              <w:bottom w:val="single" w:sz="8"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8.</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r w:rsidR="00341FB2" w:rsidRPr="00341FB2" w:rsidTr="00341FB2">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single" w:sz="24" w:space="0" w:color="000000"/>
              <w:bottom w:val="single" w:sz="8"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9.</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r w:rsidR="00341FB2" w:rsidRPr="00341FB2" w:rsidTr="00341FB2">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single" w:sz="24" w:space="0" w:color="000000"/>
              <w:bottom w:val="single" w:sz="8"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10</w:t>
            </w:r>
          </w:p>
        </w:tc>
        <w:tc>
          <w:tcPr>
            <w:tcW w:w="46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r w:rsidR="00341FB2" w:rsidRPr="00341FB2" w:rsidTr="00341FB2">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11</w:t>
            </w:r>
          </w:p>
        </w:tc>
        <w:tc>
          <w:tcPr>
            <w:tcW w:w="463"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single" w:sz="24" w:space="0" w:color="000000"/>
              <w:bottom w:val="single" w:sz="8"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r w:rsidR="00341FB2" w:rsidRPr="00341FB2" w:rsidTr="00341FB2">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single" w:sz="24" w:space="0" w:color="000000"/>
              <w:bottom w:val="single" w:sz="24" w:space="0" w:color="000000"/>
              <w:right w:val="single" w:sz="24"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3"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c>
          <w:tcPr>
            <w:tcW w:w="464" w:type="dxa"/>
            <w:tcBorders>
              <w:top w:val="nil"/>
              <w:left w:val="nil"/>
              <w:bottom w:val="nil"/>
              <w:right w:val="nil"/>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w:t>
            </w:r>
          </w:p>
        </w:tc>
      </w:tr>
    </w:tbl>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FFFFFF"/>
          <w:sz w:val="24"/>
          <w:szCs w:val="24"/>
          <w:lang w:eastAsia="ru-RU"/>
        </w:rPr>
        <w:t>Вопросы</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i/>
          <w:iCs/>
          <w:color w:val="181818"/>
          <w:sz w:val="24"/>
          <w:szCs w:val="24"/>
          <w:lang w:eastAsia="ru-RU"/>
        </w:rPr>
        <w:t>(вам дано определение, найдите определяемое слово): </w:t>
      </w:r>
      <w:r w:rsidRPr="00341FB2">
        <w:rPr>
          <w:rFonts w:ascii="Times New Roman" w:eastAsia="Times New Roman" w:hAnsi="Times New Roman" w:cs="Times New Roman"/>
          <w:b/>
          <w:bCs/>
          <w:color w:val="181818"/>
          <w:sz w:val="24"/>
          <w:szCs w:val="24"/>
          <w:lang w:eastAsia="ru-RU"/>
        </w:rPr>
        <w:t>1. </w:t>
      </w:r>
      <w:r w:rsidRPr="00341FB2">
        <w:rPr>
          <w:rFonts w:ascii="Times New Roman" w:eastAsia="Times New Roman" w:hAnsi="Times New Roman" w:cs="Times New Roman"/>
          <w:color w:val="181818"/>
          <w:sz w:val="24"/>
          <w:szCs w:val="24"/>
          <w:lang w:eastAsia="ru-RU"/>
        </w:rPr>
        <w:t>Освоенный человеком путем упражнений способ выполнения действия, обеспечиваемый совокупностью приобретенных знаний и навыков </w:t>
      </w:r>
      <w:r w:rsidRPr="00341FB2">
        <w:rPr>
          <w:rFonts w:ascii="Times New Roman" w:eastAsia="Times New Roman" w:hAnsi="Times New Roman" w:cs="Times New Roman"/>
          <w:b/>
          <w:bCs/>
          <w:i/>
          <w:iCs/>
          <w:color w:val="181818"/>
          <w:sz w:val="24"/>
          <w:szCs w:val="24"/>
          <w:lang w:eastAsia="ru-RU"/>
        </w:rPr>
        <w:t>(умения</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b/>
          <w:bCs/>
          <w:color w:val="181818"/>
          <w:sz w:val="24"/>
          <w:szCs w:val="24"/>
          <w:lang w:eastAsia="ru-RU"/>
        </w:rPr>
        <w:t>2.</w:t>
      </w:r>
      <w:r w:rsidRPr="00341FB2">
        <w:rPr>
          <w:rFonts w:ascii="Times New Roman" w:eastAsia="Times New Roman" w:hAnsi="Times New Roman" w:cs="Times New Roman"/>
          <w:color w:val="181818"/>
          <w:sz w:val="24"/>
          <w:szCs w:val="24"/>
          <w:lang w:eastAsia="ru-RU"/>
        </w:rPr>
        <w:t> Комплекс физических, познавательных, интеллектуальных, эмоциональных свойств, характерных для большинства людей одного возраста </w:t>
      </w:r>
      <w:r w:rsidRPr="00341FB2">
        <w:rPr>
          <w:rFonts w:ascii="Times New Roman" w:eastAsia="Times New Roman" w:hAnsi="Times New Roman" w:cs="Times New Roman"/>
          <w:b/>
          <w:bCs/>
          <w:i/>
          <w:iCs/>
          <w:color w:val="181818"/>
          <w:sz w:val="24"/>
          <w:szCs w:val="24"/>
          <w:lang w:eastAsia="ru-RU"/>
        </w:rPr>
        <w:t>(возрастные особенности).</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b/>
          <w:bCs/>
          <w:color w:val="181818"/>
          <w:sz w:val="24"/>
          <w:szCs w:val="24"/>
          <w:lang w:eastAsia="ru-RU"/>
        </w:rPr>
        <w:t>3.</w:t>
      </w:r>
      <w:r w:rsidRPr="00341FB2">
        <w:rPr>
          <w:rFonts w:ascii="Times New Roman" w:eastAsia="Times New Roman" w:hAnsi="Times New Roman" w:cs="Times New Roman"/>
          <w:color w:val="181818"/>
          <w:sz w:val="24"/>
          <w:szCs w:val="24"/>
          <w:lang w:eastAsia="ru-RU"/>
        </w:rPr>
        <w:t> Индивидуальные особенности личности, являющиеся субъективными условиями успешного осуществления определенного рода деятельности. Не сводятся к знаниям, умениям и навыкам </w:t>
      </w:r>
      <w:r w:rsidRPr="00341FB2">
        <w:rPr>
          <w:rFonts w:ascii="Times New Roman" w:eastAsia="Times New Roman" w:hAnsi="Times New Roman" w:cs="Times New Roman"/>
          <w:b/>
          <w:bCs/>
          <w:i/>
          <w:iCs/>
          <w:color w:val="181818"/>
          <w:sz w:val="24"/>
          <w:szCs w:val="24"/>
          <w:lang w:eastAsia="ru-RU"/>
        </w:rPr>
        <w:t>(способности).</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b/>
          <w:bCs/>
          <w:color w:val="181818"/>
          <w:sz w:val="24"/>
          <w:szCs w:val="24"/>
          <w:lang w:eastAsia="ru-RU"/>
        </w:rPr>
        <w:t>4.</w:t>
      </w:r>
      <w:r w:rsidRPr="00341FB2">
        <w:rPr>
          <w:rFonts w:ascii="Times New Roman" w:eastAsia="Times New Roman" w:hAnsi="Times New Roman" w:cs="Times New Roman"/>
          <w:color w:val="181818"/>
          <w:sz w:val="24"/>
          <w:szCs w:val="24"/>
          <w:lang w:eastAsia="ru-RU"/>
        </w:rPr>
        <w:t> Путь познания; способ построения и обоснования научного знания; способ, посредством которого познается предмет науки </w:t>
      </w:r>
      <w:r w:rsidRPr="00341FB2">
        <w:rPr>
          <w:rFonts w:ascii="Times New Roman" w:eastAsia="Times New Roman" w:hAnsi="Times New Roman" w:cs="Times New Roman"/>
          <w:b/>
          <w:bCs/>
          <w:i/>
          <w:iCs/>
          <w:color w:val="181818"/>
          <w:sz w:val="24"/>
          <w:szCs w:val="24"/>
          <w:lang w:eastAsia="ru-RU"/>
        </w:rPr>
        <w:t>(метод).</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b/>
          <w:bCs/>
          <w:color w:val="181818"/>
          <w:sz w:val="24"/>
          <w:szCs w:val="24"/>
          <w:lang w:eastAsia="ru-RU"/>
        </w:rPr>
        <w:t>5.</w:t>
      </w:r>
      <w:r w:rsidRPr="00341FB2">
        <w:rPr>
          <w:rFonts w:ascii="Times New Roman" w:eastAsia="Times New Roman" w:hAnsi="Times New Roman" w:cs="Times New Roman"/>
          <w:color w:val="181818"/>
          <w:sz w:val="24"/>
          <w:szCs w:val="24"/>
          <w:lang w:eastAsia="ru-RU"/>
        </w:rPr>
        <w:t> Состояние полного физического, душевного и социального благополучия </w:t>
      </w:r>
      <w:r w:rsidRPr="00341FB2">
        <w:rPr>
          <w:rFonts w:ascii="Times New Roman" w:eastAsia="Times New Roman" w:hAnsi="Times New Roman" w:cs="Times New Roman"/>
          <w:b/>
          <w:bCs/>
          <w:i/>
          <w:iCs/>
          <w:color w:val="181818"/>
          <w:sz w:val="24"/>
          <w:szCs w:val="24"/>
          <w:lang w:eastAsia="ru-RU"/>
        </w:rPr>
        <w:t>(здоровье).</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b/>
          <w:bCs/>
          <w:color w:val="181818"/>
          <w:sz w:val="24"/>
          <w:szCs w:val="24"/>
          <w:lang w:eastAsia="ru-RU"/>
        </w:rPr>
        <w:t>6. </w:t>
      </w:r>
      <w:r w:rsidRPr="00341FB2">
        <w:rPr>
          <w:rFonts w:ascii="Times New Roman" w:eastAsia="Times New Roman" w:hAnsi="Times New Roman" w:cs="Times New Roman"/>
          <w:color w:val="181818"/>
          <w:sz w:val="24"/>
          <w:szCs w:val="24"/>
          <w:lang w:eastAsia="ru-RU"/>
        </w:rPr>
        <w:t>Способ выполнения действий и операций, ставший в результате многократных упражнений автоматизированным </w:t>
      </w:r>
      <w:r w:rsidRPr="00341FB2">
        <w:rPr>
          <w:rFonts w:ascii="Times New Roman" w:eastAsia="Times New Roman" w:hAnsi="Times New Roman" w:cs="Times New Roman"/>
          <w:b/>
          <w:bCs/>
          <w:i/>
          <w:iCs/>
          <w:color w:val="181818"/>
          <w:sz w:val="24"/>
          <w:szCs w:val="24"/>
          <w:lang w:eastAsia="ru-RU"/>
        </w:rPr>
        <w:t>(навык).</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b/>
          <w:bCs/>
          <w:color w:val="181818"/>
          <w:sz w:val="24"/>
          <w:szCs w:val="24"/>
          <w:lang w:eastAsia="ru-RU"/>
        </w:rPr>
        <w:t>7. </w:t>
      </w:r>
      <w:r w:rsidRPr="00341FB2">
        <w:rPr>
          <w:rFonts w:ascii="Times New Roman" w:eastAsia="Times New Roman" w:hAnsi="Times New Roman" w:cs="Times New Roman"/>
          <w:color w:val="181818"/>
          <w:sz w:val="24"/>
          <w:szCs w:val="24"/>
          <w:lang w:eastAsia="ru-RU"/>
        </w:rPr>
        <w:t>Специально организованный процесс, включающий в себя две органично взаимосвязанные деятельности: преподавание и учение </w:t>
      </w:r>
      <w:r w:rsidRPr="00341FB2">
        <w:rPr>
          <w:rFonts w:ascii="Times New Roman" w:eastAsia="Times New Roman" w:hAnsi="Times New Roman" w:cs="Times New Roman"/>
          <w:b/>
          <w:bCs/>
          <w:i/>
          <w:iCs/>
          <w:color w:val="181818"/>
          <w:sz w:val="24"/>
          <w:szCs w:val="24"/>
          <w:lang w:eastAsia="ru-RU"/>
        </w:rPr>
        <w:t>(обучение).</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b/>
          <w:bCs/>
          <w:color w:val="181818"/>
          <w:sz w:val="24"/>
          <w:szCs w:val="24"/>
          <w:lang w:eastAsia="ru-RU"/>
        </w:rPr>
        <w:t>8. </w:t>
      </w:r>
      <w:r w:rsidRPr="00341FB2">
        <w:rPr>
          <w:rFonts w:ascii="Times New Roman" w:eastAsia="Times New Roman" w:hAnsi="Times New Roman" w:cs="Times New Roman"/>
          <w:color w:val="181818"/>
          <w:sz w:val="24"/>
          <w:szCs w:val="24"/>
          <w:lang w:eastAsia="ru-RU"/>
        </w:rPr>
        <w:t>Совокупность устойчивых мотивов, побуждений, определяющих задачи, содержание и характер деятельности </w:t>
      </w:r>
      <w:r w:rsidRPr="00341FB2">
        <w:rPr>
          <w:rFonts w:ascii="Times New Roman" w:eastAsia="Times New Roman" w:hAnsi="Times New Roman" w:cs="Times New Roman"/>
          <w:b/>
          <w:bCs/>
          <w:i/>
          <w:iCs/>
          <w:color w:val="181818"/>
          <w:sz w:val="24"/>
          <w:szCs w:val="24"/>
          <w:lang w:eastAsia="ru-RU"/>
        </w:rPr>
        <w:t>(мотивация). </w:t>
      </w:r>
      <w:r w:rsidRPr="00341FB2">
        <w:rPr>
          <w:rFonts w:ascii="Times New Roman" w:eastAsia="Times New Roman" w:hAnsi="Times New Roman" w:cs="Times New Roman"/>
          <w:b/>
          <w:bCs/>
          <w:color w:val="181818"/>
          <w:sz w:val="24"/>
          <w:szCs w:val="24"/>
          <w:lang w:eastAsia="ru-RU"/>
        </w:rPr>
        <w:t>9. </w:t>
      </w:r>
      <w:r w:rsidRPr="00341FB2">
        <w:rPr>
          <w:rFonts w:ascii="Times New Roman" w:eastAsia="Times New Roman" w:hAnsi="Times New Roman" w:cs="Times New Roman"/>
          <w:color w:val="181818"/>
          <w:sz w:val="24"/>
          <w:szCs w:val="24"/>
          <w:lang w:eastAsia="ru-RU"/>
        </w:rPr>
        <w:t>Принятая в учебной системе оценка знаний, поведения учащихся </w:t>
      </w:r>
      <w:r w:rsidRPr="00341FB2">
        <w:rPr>
          <w:rFonts w:ascii="Times New Roman" w:eastAsia="Times New Roman" w:hAnsi="Times New Roman" w:cs="Times New Roman"/>
          <w:b/>
          <w:bCs/>
          <w:i/>
          <w:iCs/>
          <w:color w:val="181818"/>
          <w:sz w:val="24"/>
          <w:szCs w:val="24"/>
          <w:lang w:eastAsia="ru-RU"/>
        </w:rPr>
        <w:t>(отметка).</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b/>
          <w:bCs/>
          <w:color w:val="181818"/>
          <w:sz w:val="24"/>
          <w:szCs w:val="24"/>
          <w:lang w:eastAsia="ru-RU"/>
        </w:rPr>
        <w:t>10. </w:t>
      </w:r>
      <w:r w:rsidRPr="00341FB2">
        <w:rPr>
          <w:rFonts w:ascii="Times New Roman" w:eastAsia="Times New Roman" w:hAnsi="Times New Roman" w:cs="Times New Roman"/>
          <w:color w:val="181818"/>
          <w:sz w:val="24"/>
          <w:szCs w:val="24"/>
          <w:lang w:eastAsia="ru-RU"/>
        </w:rPr>
        <w:t>Побуждение к действию, толчок, активизирование деятельности </w:t>
      </w:r>
      <w:r w:rsidRPr="00341FB2">
        <w:rPr>
          <w:rFonts w:ascii="Times New Roman" w:eastAsia="Times New Roman" w:hAnsi="Times New Roman" w:cs="Times New Roman"/>
          <w:b/>
          <w:bCs/>
          <w:i/>
          <w:iCs/>
          <w:color w:val="181818"/>
          <w:sz w:val="24"/>
          <w:szCs w:val="24"/>
          <w:lang w:eastAsia="ru-RU"/>
        </w:rPr>
        <w:t>(стимулирование).</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b/>
          <w:bCs/>
          <w:color w:val="181818"/>
          <w:sz w:val="24"/>
          <w:szCs w:val="24"/>
          <w:lang w:eastAsia="ru-RU"/>
        </w:rPr>
        <w:t>11. </w:t>
      </w:r>
      <w:r w:rsidRPr="00341FB2">
        <w:rPr>
          <w:rFonts w:ascii="Times New Roman" w:eastAsia="Times New Roman" w:hAnsi="Times New Roman" w:cs="Times New Roman"/>
          <w:color w:val="181818"/>
          <w:sz w:val="24"/>
          <w:szCs w:val="24"/>
          <w:lang w:eastAsia="ru-RU"/>
        </w:rPr>
        <w:t>Особое внимание к чему-нибудь, желание вникнуть, узнать, понять </w:t>
      </w:r>
      <w:r w:rsidRPr="00341FB2">
        <w:rPr>
          <w:rFonts w:ascii="Times New Roman" w:eastAsia="Times New Roman" w:hAnsi="Times New Roman" w:cs="Times New Roman"/>
          <w:b/>
          <w:bCs/>
          <w:i/>
          <w:iCs/>
          <w:color w:val="181818"/>
          <w:sz w:val="24"/>
          <w:szCs w:val="24"/>
          <w:lang w:eastAsia="ru-RU"/>
        </w:rPr>
        <w:t>(интерес).</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3.Изучение нового материала:</w:t>
      </w:r>
    </w:p>
    <w:p w:rsidR="00341FB2" w:rsidRPr="00341FB2" w:rsidRDefault="00341FB2" w:rsidP="00341FB2">
      <w:pPr>
        <w:shd w:val="clear" w:color="auto" w:fill="FFFFFF"/>
        <w:spacing w:after="0" w:line="315" w:lineRule="atLeast"/>
        <w:jc w:val="both"/>
        <w:rPr>
          <w:rFonts w:ascii="Arial" w:eastAsia="Times New Roman" w:hAnsi="Arial" w:cs="Arial"/>
          <w:color w:val="181818"/>
          <w:sz w:val="21"/>
          <w:szCs w:val="21"/>
          <w:lang w:eastAsia="ru-RU"/>
        </w:rPr>
      </w:pPr>
      <w:r w:rsidRPr="00341FB2">
        <w:rPr>
          <w:rFonts w:ascii="Arial" w:eastAsia="Times New Roman" w:hAnsi="Arial" w:cs="Arial"/>
          <w:color w:val="181818"/>
          <w:sz w:val="21"/>
          <w:szCs w:val="21"/>
          <w:lang w:eastAsia="ru-RU"/>
        </w:rPr>
        <w:t xml:space="preserve">Образование, как культурное явление, в нашей стране, да и во всем мире, хотя и медленно, но меняется. Школа, основной элемент системы образования. Она обеспечивает преемственность поколений, сохраняя и аккумулируя в виде совокупности знаний весь накопленный предшествующими поколениями опыт, подготавливая новое поколение к жизни в </w:t>
      </w:r>
      <w:r w:rsidRPr="00341FB2">
        <w:rPr>
          <w:rFonts w:ascii="Arial" w:eastAsia="Times New Roman" w:hAnsi="Arial" w:cs="Arial"/>
          <w:color w:val="181818"/>
          <w:sz w:val="21"/>
          <w:szCs w:val="21"/>
          <w:lang w:eastAsia="ru-RU"/>
        </w:rPr>
        <w:lastRenderedPageBreak/>
        <w:t xml:space="preserve">определенном обществе и жизни вообще. Тем не менее, жизнь не стоит на месте, и новые общественные реалии требуют новых подходов в системе образования в целом и школе в частности. Естественная тяга к познанию, присуща людям вообще, а детям в особенности, в современном обществе легко удовлетворяется обилием литературы и средствами ИНТЕРНЕТ. Неслучайно подчас и учителям, и родителям приходится с сожалением констатировать: </w:t>
      </w:r>
      <w:proofErr w:type="gramStart"/>
      <w:r w:rsidRPr="00341FB2">
        <w:rPr>
          <w:rFonts w:ascii="Arial" w:eastAsia="Times New Roman" w:hAnsi="Arial" w:cs="Arial"/>
          <w:color w:val="181818"/>
          <w:sz w:val="21"/>
          <w:szCs w:val="21"/>
          <w:lang w:eastAsia="ru-RU"/>
        </w:rPr>
        <w:t>« не</w:t>
      </w:r>
      <w:proofErr w:type="gramEnd"/>
      <w:r w:rsidRPr="00341FB2">
        <w:rPr>
          <w:rFonts w:ascii="Arial" w:eastAsia="Times New Roman" w:hAnsi="Arial" w:cs="Arial"/>
          <w:color w:val="181818"/>
          <w:sz w:val="21"/>
          <w:szCs w:val="21"/>
          <w:lang w:eastAsia="ru-RU"/>
        </w:rPr>
        <w:t xml:space="preserve"> хочет учиться», «мог бы прекрасно заниматься, а желания нет». В этих случаях мы встречаемся с тем, что у ученика не сформировались потребности в знаниях, нет интереса к учению. Если говорить языком психологии, то можно сказать о том, что у учащихся отсутствует мотивация к учению.</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222222"/>
          <w:sz w:val="24"/>
          <w:szCs w:val="24"/>
          <w:lang w:eastAsia="ru-RU"/>
        </w:rPr>
        <w:t>…</w:t>
      </w:r>
      <w:proofErr w:type="gramStart"/>
      <w:r w:rsidRPr="00341FB2">
        <w:rPr>
          <w:rFonts w:ascii="Times New Roman" w:eastAsia="Times New Roman" w:hAnsi="Times New Roman" w:cs="Times New Roman"/>
          <w:i/>
          <w:iCs/>
          <w:color w:val="222222"/>
          <w:sz w:val="24"/>
          <w:szCs w:val="24"/>
          <w:lang w:eastAsia="ru-RU"/>
        </w:rPr>
        <w:t>В</w:t>
      </w:r>
      <w:proofErr w:type="gramEnd"/>
      <w:r w:rsidRPr="00341FB2">
        <w:rPr>
          <w:rFonts w:ascii="Times New Roman" w:eastAsia="Times New Roman" w:hAnsi="Times New Roman" w:cs="Times New Roman"/>
          <w:i/>
          <w:iCs/>
          <w:color w:val="222222"/>
          <w:sz w:val="24"/>
          <w:szCs w:val="24"/>
          <w:lang w:eastAsia="ru-RU"/>
        </w:rPr>
        <w:t xml:space="preserve"> начале века одного немецкого революционера посадили в камеру – одиночку. Заключённых заставляли целыми днями заниматься нудной работой, вроде плетения дамских шляпок. Революционера ждала гибель. Тогда он понял: единственная возможность спастись – самому заинтересоваться работой. И он выжил.</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Times New Roman" w:eastAsia="Times New Roman" w:hAnsi="Times New Roman" w:cs="Times New Roman"/>
          <w:color w:val="222222"/>
          <w:sz w:val="24"/>
          <w:szCs w:val="24"/>
          <w:lang w:eastAsia="ru-RU"/>
        </w:rPr>
        <w:t>Этот  пример</w:t>
      </w:r>
      <w:proofErr w:type="gramEnd"/>
      <w:r w:rsidRPr="00341FB2">
        <w:rPr>
          <w:rFonts w:ascii="Times New Roman" w:eastAsia="Times New Roman" w:hAnsi="Times New Roman" w:cs="Times New Roman"/>
          <w:color w:val="222222"/>
          <w:sz w:val="24"/>
          <w:szCs w:val="24"/>
          <w:lang w:eastAsia="ru-RU"/>
        </w:rPr>
        <w:t xml:space="preserve"> – свидетельство огромной потенциальной силы мотивов деятельности вообще и мотивов самостоятельного познания в частности.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222222"/>
          <w:sz w:val="24"/>
          <w:szCs w:val="24"/>
          <w:lang w:eastAsia="ru-RU"/>
        </w:rPr>
        <w:t>Устойчивый познавательный интерес школьников, их мотивация – один из критериев эффективности педагогического процесса.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Что такое мотивация?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-Часто ли вы используете ее на уроках?</w:t>
      </w:r>
    </w:p>
    <w:p w:rsidR="00341FB2" w:rsidRDefault="00341FB2" w:rsidP="00341FB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41FB2">
        <w:rPr>
          <w:rFonts w:ascii="Times New Roman" w:eastAsia="Times New Roman" w:hAnsi="Times New Roman" w:cs="Times New Roman"/>
          <w:color w:val="181818"/>
          <w:sz w:val="24"/>
          <w:szCs w:val="24"/>
          <w:lang w:eastAsia="ru-RU"/>
        </w:rPr>
        <w:t>Начиная с 5 класса и далее, понижается мотивация учащихся к познавательной деятельности, снижается количество учащихся, обучающихся на «отлично» и «хорошо</w:t>
      </w:r>
      <w:proofErr w:type="gramStart"/>
      <w:r w:rsidRPr="00341FB2">
        <w:rPr>
          <w:rFonts w:ascii="Times New Roman" w:eastAsia="Times New Roman" w:hAnsi="Times New Roman" w:cs="Times New Roman"/>
          <w:color w:val="181818"/>
          <w:sz w:val="24"/>
          <w:szCs w:val="24"/>
          <w:lang w:eastAsia="ru-RU"/>
        </w:rPr>
        <w:t>»,  имеющих</w:t>
      </w:r>
      <w:proofErr w:type="gramEnd"/>
      <w:r w:rsidRPr="00341FB2">
        <w:rPr>
          <w:rFonts w:ascii="Times New Roman" w:eastAsia="Times New Roman" w:hAnsi="Times New Roman" w:cs="Times New Roman"/>
          <w:color w:val="181818"/>
          <w:sz w:val="24"/>
          <w:szCs w:val="24"/>
          <w:lang w:eastAsia="ru-RU"/>
        </w:rPr>
        <w:t xml:space="preserve"> одну или две тройки по итогам учебного цикла, особенно к 7 классу. Обратите внимание на результаты анкеты «Мотивы и цели», которая была проведена среди учащихся 7-10классов и </w:t>
      </w:r>
      <w:proofErr w:type="spellStart"/>
      <w:r w:rsidRPr="00341FB2">
        <w:rPr>
          <w:rFonts w:ascii="Times New Roman" w:eastAsia="Times New Roman" w:hAnsi="Times New Roman" w:cs="Times New Roman"/>
          <w:color w:val="181818"/>
          <w:sz w:val="24"/>
          <w:szCs w:val="24"/>
          <w:lang w:eastAsia="ru-RU"/>
        </w:rPr>
        <w:t>проранжирована</w:t>
      </w:r>
      <w:proofErr w:type="spellEnd"/>
      <w:r w:rsidRPr="00341FB2">
        <w:rPr>
          <w:rFonts w:ascii="Times New Roman" w:eastAsia="Times New Roman" w:hAnsi="Times New Roman" w:cs="Times New Roman"/>
          <w:color w:val="181818"/>
          <w:sz w:val="24"/>
          <w:szCs w:val="24"/>
          <w:lang w:eastAsia="ru-RU"/>
        </w:rPr>
        <w:t>. В ан</w:t>
      </w:r>
      <w:r>
        <w:rPr>
          <w:rFonts w:ascii="Times New Roman" w:eastAsia="Times New Roman" w:hAnsi="Times New Roman" w:cs="Times New Roman"/>
          <w:color w:val="181818"/>
          <w:sz w:val="24"/>
          <w:szCs w:val="24"/>
          <w:lang w:eastAsia="ru-RU"/>
        </w:rPr>
        <w:t>кетировании принимало участие 20</w:t>
      </w:r>
      <w:r w:rsidRPr="00341FB2">
        <w:rPr>
          <w:rFonts w:ascii="Times New Roman" w:eastAsia="Times New Roman" w:hAnsi="Times New Roman" w:cs="Times New Roman"/>
          <w:color w:val="181818"/>
          <w:sz w:val="24"/>
          <w:szCs w:val="24"/>
          <w:lang w:eastAsia="ru-RU"/>
        </w:rPr>
        <w:t xml:space="preserve"> учащихся. Результаты показали следующее: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
    <w:p w:rsidR="00341FB2" w:rsidRPr="00341FB2" w:rsidRDefault="00341FB2" w:rsidP="00341FB2">
      <w:pPr>
        <w:shd w:val="clear" w:color="auto" w:fill="FFFFFF"/>
        <w:spacing w:after="0" w:line="240" w:lineRule="auto"/>
        <w:ind w:left="36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hyperlink r:id="rId5" w:tgtFrame="_blank" w:history="1">
        <w:r w:rsidRPr="00341FB2">
          <w:rPr>
            <w:rFonts w:ascii="Times New Roman" w:eastAsia="Times New Roman" w:hAnsi="Times New Roman" w:cs="Times New Roman"/>
            <w:color w:val="000000"/>
            <w:sz w:val="24"/>
            <w:szCs w:val="24"/>
            <w:lang w:eastAsia="ru-RU"/>
          </w:rPr>
          <w:t>Таблица 1 «Результаты анкеты учащихся «Мотивы и цели».</w:t>
        </w:r>
      </w:hyperlink>
    </w:p>
    <w:tbl>
      <w:tblPr>
        <w:tblW w:w="9900" w:type="dxa"/>
        <w:shd w:val="clear" w:color="auto" w:fill="FFFFFF"/>
        <w:tblCellMar>
          <w:left w:w="0" w:type="dxa"/>
          <w:right w:w="0" w:type="dxa"/>
        </w:tblCellMar>
        <w:tblLook w:val="04A0" w:firstRow="1" w:lastRow="0" w:firstColumn="1" w:lastColumn="0" w:noHBand="0" w:noVBand="1"/>
      </w:tblPr>
      <w:tblGrid>
        <w:gridCol w:w="914"/>
        <w:gridCol w:w="4731"/>
        <w:gridCol w:w="1110"/>
        <w:gridCol w:w="964"/>
        <w:gridCol w:w="964"/>
        <w:gridCol w:w="1217"/>
      </w:tblGrid>
      <w:tr w:rsidR="00341FB2" w:rsidRPr="00341FB2" w:rsidTr="00341FB2">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 </w:t>
            </w:r>
            <w:proofErr w:type="spellStart"/>
            <w:r w:rsidRPr="00341FB2">
              <w:rPr>
                <w:rFonts w:ascii="Times New Roman" w:eastAsia="Times New Roman" w:hAnsi="Times New Roman" w:cs="Times New Roman"/>
                <w:color w:val="181818"/>
                <w:sz w:val="24"/>
                <w:szCs w:val="24"/>
                <w:lang w:eastAsia="ru-RU"/>
              </w:rPr>
              <w:t>п,п</w:t>
            </w:r>
            <w:proofErr w:type="spellEnd"/>
          </w:p>
        </w:tc>
        <w:tc>
          <w:tcPr>
            <w:tcW w:w="510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7кл (10</w:t>
            </w:r>
            <w:r w:rsidRPr="00341FB2">
              <w:rPr>
                <w:rFonts w:ascii="Times New Roman" w:eastAsia="Times New Roman" w:hAnsi="Times New Roman" w:cs="Times New Roman"/>
                <w:color w:val="181818"/>
                <w:sz w:val="24"/>
                <w:szCs w:val="24"/>
                <w:lang w:eastAsia="ru-RU"/>
              </w:rPr>
              <w:t>уч.)</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8кл (5</w:t>
            </w:r>
            <w:r w:rsidRPr="00341FB2">
              <w:rPr>
                <w:rFonts w:ascii="Times New Roman" w:eastAsia="Times New Roman" w:hAnsi="Times New Roman" w:cs="Times New Roman"/>
                <w:color w:val="181818"/>
                <w:sz w:val="24"/>
                <w:szCs w:val="24"/>
                <w:lang w:eastAsia="ru-RU"/>
              </w:rPr>
              <w:t>уч)</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9кл (4</w:t>
            </w:r>
            <w:r w:rsidRPr="00341FB2">
              <w:rPr>
                <w:rFonts w:ascii="Times New Roman" w:eastAsia="Times New Roman" w:hAnsi="Times New Roman" w:cs="Times New Roman"/>
                <w:color w:val="181818"/>
                <w:sz w:val="24"/>
                <w:szCs w:val="24"/>
                <w:lang w:eastAsia="ru-RU"/>
              </w:rPr>
              <w:t>уч)</w:t>
            </w:r>
          </w:p>
        </w:tc>
        <w:tc>
          <w:tcPr>
            <w:tcW w:w="12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10кл (1</w:t>
            </w:r>
            <w:r w:rsidRPr="00341FB2">
              <w:rPr>
                <w:rFonts w:ascii="Times New Roman" w:eastAsia="Times New Roman" w:hAnsi="Times New Roman" w:cs="Times New Roman"/>
                <w:color w:val="181818"/>
                <w:sz w:val="24"/>
                <w:szCs w:val="24"/>
                <w:lang w:eastAsia="ru-RU"/>
              </w:rPr>
              <w:t>уч)</w:t>
            </w:r>
          </w:p>
        </w:tc>
      </w:tr>
      <w:tr w:rsidR="00341FB2" w:rsidRPr="00341FB2" w:rsidTr="00341FB2">
        <w:tc>
          <w:tcPr>
            <w:tcW w:w="10456"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I. Почему (зачем) вы учитесь, ходите в школу?</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Нравится получать пятёрки</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7</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3</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Родители заставляют</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2</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3.</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Учусь потому, что так надо</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8</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4</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w:t>
            </w:r>
          </w:p>
        </w:tc>
      </w:tr>
      <w:tr w:rsidR="00341FB2" w:rsidRPr="00341FB2" w:rsidTr="00341FB2">
        <w:tc>
          <w:tcPr>
            <w:tcW w:w="10456"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proofErr w:type="spellStart"/>
            <w:r w:rsidRPr="00341FB2">
              <w:rPr>
                <w:rFonts w:ascii="Times New Roman" w:eastAsia="Times New Roman" w:hAnsi="Times New Roman" w:cs="Times New Roman"/>
                <w:b/>
                <w:bCs/>
                <w:i/>
                <w:iCs/>
                <w:color w:val="181818"/>
                <w:sz w:val="24"/>
                <w:szCs w:val="24"/>
                <w:lang w:eastAsia="ru-RU"/>
              </w:rPr>
              <w:t>II.Что</w:t>
            </w:r>
            <w:proofErr w:type="spellEnd"/>
            <w:r w:rsidRPr="00341FB2">
              <w:rPr>
                <w:rFonts w:ascii="Times New Roman" w:eastAsia="Times New Roman" w:hAnsi="Times New Roman" w:cs="Times New Roman"/>
                <w:b/>
                <w:bCs/>
                <w:i/>
                <w:iCs/>
                <w:color w:val="181818"/>
                <w:sz w:val="24"/>
                <w:szCs w:val="24"/>
                <w:lang w:eastAsia="ru-RU"/>
              </w:rPr>
              <w:t xml:space="preserve"> вас заставляет  учиться?</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Потому что интересно, нравится узнавать новое</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2</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Учусь, так как убеждён, что знания – основа будущих успехов.</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2</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3.</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Нравятся отдельные предметы, по которым могу проявить себя</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7</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3</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4.</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Учиться не нравится, но общаться с друзьями в школе нравится</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w:t>
            </w:r>
          </w:p>
        </w:tc>
      </w:tr>
      <w:tr w:rsidR="00341FB2" w:rsidRPr="00341FB2" w:rsidTr="00341FB2">
        <w:tc>
          <w:tcPr>
            <w:tcW w:w="10456"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i/>
                <w:iCs/>
                <w:color w:val="181818"/>
                <w:sz w:val="24"/>
                <w:szCs w:val="24"/>
                <w:lang w:eastAsia="ru-RU"/>
              </w:rPr>
              <w:t>III. Поставьте свои собственные цели в учебной деятельности:</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Окончить IХ –ХI классов школы</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2</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Узнать как можно больше</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2</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3.</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Освоить какую-либо практическую область (начала профессии)</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2</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4.</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Изучить какие – либо науки (математику, историю…)</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2</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1</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5.</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 </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Научиться учиться</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2</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6.</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Учиться без двоек (троек, четвёрок)</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2</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r>
      <w:tr w:rsidR="00341FB2" w:rsidRPr="00341FB2" w:rsidTr="00341FB2">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7.</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51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Стать культурным и образованным человеком</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7</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3</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1</w:t>
            </w:r>
          </w:p>
        </w:tc>
      </w:tr>
    </w:tbl>
    <w:p w:rsidR="00EB5FAA" w:rsidRDefault="00EB5FAA" w:rsidP="00341FB2">
      <w:pPr>
        <w:shd w:val="clear" w:color="auto" w:fill="FFFFFF"/>
        <w:spacing w:after="0" w:line="240" w:lineRule="auto"/>
        <w:jc w:val="both"/>
        <w:rPr>
          <w:rFonts w:ascii="Arial" w:eastAsia="Times New Roman" w:hAnsi="Arial" w:cs="Arial"/>
          <w:color w:val="181818"/>
          <w:sz w:val="21"/>
          <w:szCs w:val="21"/>
          <w:lang w:eastAsia="ru-RU"/>
        </w:rPr>
      </w:pP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hyperlink r:id="rId6" w:tgtFrame="_blank" w:history="1">
        <w:r w:rsidRPr="00341FB2">
          <w:rPr>
            <w:rFonts w:ascii="Times New Roman" w:eastAsia="Times New Roman" w:hAnsi="Times New Roman" w:cs="Times New Roman"/>
            <w:b/>
            <w:bCs/>
            <w:color w:val="000000"/>
            <w:sz w:val="24"/>
            <w:szCs w:val="24"/>
            <w:lang w:eastAsia="ru-RU"/>
          </w:rPr>
          <w:t>Таблица 2 Результаты диагностики</w:t>
        </w:r>
      </w:hyperlink>
      <w:r w:rsidRPr="00341FB2">
        <w:rPr>
          <w:rFonts w:ascii="Times New Roman" w:eastAsia="Times New Roman" w:hAnsi="Times New Roman" w:cs="Times New Roman"/>
          <w:b/>
          <w:bCs/>
          <w:color w:val="181818"/>
          <w:sz w:val="24"/>
          <w:szCs w:val="24"/>
          <w:u w:val="single"/>
          <w:lang w:eastAsia="ru-RU"/>
        </w:rPr>
        <w:t> школьной мотивации:</w:t>
      </w:r>
    </w:p>
    <w:tbl>
      <w:tblPr>
        <w:tblW w:w="9900" w:type="dxa"/>
        <w:shd w:val="clear" w:color="auto" w:fill="FFFFFF"/>
        <w:tblCellMar>
          <w:left w:w="0" w:type="dxa"/>
          <w:right w:w="0" w:type="dxa"/>
        </w:tblCellMar>
        <w:tblLook w:val="04A0" w:firstRow="1" w:lastRow="0" w:firstColumn="1" w:lastColumn="0" w:noHBand="0" w:noVBand="1"/>
      </w:tblPr>
      <w:tblGrid>
        <w:gridCol w:w="5785"/>
        <w:gridCol w:w="1063"/>
        <w:gridCol w:w="939"/>
        <w:gridCol w:w="1156"/>
        <w:gridCol w:w="957"/>
      </w:tblGrid>
      <w:tr w:rsidR="00341FB2" w:rsidRPr="00341FB2" w:rsidTr="00341FB2">
        <w:tc>
          <w:tcPr>
            <w:tcW w:w="62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Вопросы</w:t>
            </w:r>
          </w:p>
        </w:tc>
        <w:tc>
          <w:tcPr>
            <w:tcW w:w="10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7 класс</w:t>
            </w:r>
          </w:p>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(10</w:t>
            </w:r>
            <w:r w:rsidR="00341FB2" w:rsidRPr="00341FB2">
              <w:rPr>
                <w:rFonts w:ascii="Times New Roman" w:eastAsia="Times New Roman" w:hAnsi="Times New Roman" w:cs="Times New Roman"/>
                <w:color w:val="181818"/>
                <w:sz w:val="24"/>
                <w:szCs w:val="24"/>
                <w:lang w:eastAsia="ru-RU"/>
              </w:rPr>
              <w:t>уч.)</w:t>
            </w:r>
          </w:p>
        </w:tc>
        <w:tc>
          <w:tcPr>
            <w:tcW w:w="9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8 класс</w:t>
            </w:r>
          </w:p>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(5</w:t>
            </w:r>
            <w:r w:rsidR="00341FB2" w:rsidRPr="00341FB2">
              <w:rPr>
                <w:rFonts w:ascii="Times New Roman" w:eastAsia="Times New Roman" w:hAnsi="Times New Roman" w:cs="Times New Roman"/>
                <w:color w:val="181818"/>
                <w:sz w:val="24"/>
                <w:szCs w:val="24"/>
                <w:lang w:eastAsia="ru-RU"/>
              </w:rPr>
              <w:t xml:space="preserve"> </w:t>
            </w:r>
            <w:proofErr w:type="spellStart"/>
            <w:r w:rsidR="00341FB2" w:rsidRPr="00341FB2">
              <w:rPr>
                <w:rFonts w:ascii="Times New Roman" w:eastAsia="Times New Roman" w:hAnsi="Times New Roman" w:cs="Times New Roman"/>
                <w:color w:val="181818"/>
                <w:sz w:val="24"/>
                <w:szCs w:val="24"/>
                <w:lang w:eastAsia="ru-RU"/>
              </w:rPr>
              <w:t>уч</w:t>
            </w:r>
            <w:proofErr w:type="spellEnd"/>
            <w:r w:rsidR="00341FB2" w:rsidRPr="00341FB2">
              <w:rPr>
                <w:rFonts w:ascii="Times New Roman" w:eastAsia="Times New Roman" w:hAnsi="Times New Roman" w:cs="Times New Roman"/>
                <w:color w:val="181818"/>
                <w:sz w:val="24"/>
                <w:szCs w:val="24"/>
                <w:lang w:eastAsia="ru-RU"/>
              </w:rPr>
              <w:t>)</w:t>
            </w:r>
          </w:p>
        </w:tc>
        <w:tc>
          <w:tcPr>
            <w:tcW w:w="12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9 класс</w:t>
            </w:r>
          </w:p>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r w:rsidR="00341FB2" w:rsidRPr="00341FB2">
              <w:rPr>
                <w:rFonts w:ascii="Times New Roman" w:eastAsia="Times New Roman" w:hAnsi="Times New Roman" w:cs="Times New Roman"/>
                <w:color w:val="181818"/>
                <w:sz w:val="24"/>
                <w:szCs w:val="24"/>
                <w:lang w:eastAsia="ru-RU"/>
              </w:rPr>
              <w:t xml:space="preserve"> уч.)</w:t>
            </w:r>
          </w:p>
        </w:tc>
        <w:tc>
          <w:tcPr>
            <w:tcW w:w="9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10клас</w:t>
            </w:r>
          </w:p>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r w:rsidR="00341FB2" w:rsidRPr="00341FB2">
              <w:rPr>
                <w:rFonts w:ascii="Times New Roman" w:eastAsia="Times New Roman" w:hAnsi="Times New Roman" w:cs="Times New Roman"/>
                <w:color w:val="181818"/>
                <w:sz w:val="24"/>
                <w:szCs w:val="24"/>
                <w:lang w:eastAsia="ru-RU"/>
              </w:rPr>
              <w:t xml:space="preserve"> </w:t>
            </w:r>
            <w:proofErr w:type="spellStart"/>
            <w:r w:rsidR="00341FB2" w:rsidRPr="00341FB2">
              <w:rPr>
                <w:rFonts w:ascii="Times New Roman" w:eastAsia="Times New Roman" w:hAnsi="Times New Roman" w:cs="Times New Roman"/>
                <w:color w:val="181818"/>
                <w:sz w:val="24"/>
                <w:szCs w:val="24"/>
                <w:lang w:eastAsia="ru-RU"/>
              </w:rPr>
              <w:t>уч</w:t>
            </w:r>
            <w:proofErr w:type="spellEnd"/>
            <w:r w:rsidR="00341FB2" w:rsidRPr="00341FB2">
              <w:rPr>
                <w:rFonts w:ascii="Times New Roman" w:eastAsia="Times New Roman" w:hAnsi="Times New Roman" w:cs="Times New Roman"/>
                <w:color w:val="181818"/>
                <w:sz w:val="24"/>
                <w:szCs w:val="24"/>
                <w:lang w:eastAsia="ru-RU"/>
              </w:rPr>
              <w:t>)</w:t>
            </w:r>
          </w:p>
        </w:tc>
      </w:tr>
      <w:tr w:rsidR="00341FB2" w:rsidRPr="00341FB2" w:rsidTr="00341FB2">
        <w:tc>
          <w:tcPr>
            <w:tcW w:w="10490"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 Тебе нравится в школе или не очень?</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А) не очень</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Б) нравится</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6</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не нравится</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r>
      <w:tr w:rsidR="00341FB2" w:rsidRPr="00341FB2" w:rsidTr="00341FB2">
        <w:tc>
          <w:tcPr>
            <w:tcW w:w="10490"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 Утром, когда ты просыпаешься, ты всегда с радостью идешь в школу или тебе часто хочется остаться дома?</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А) чаще хочется остаться дома</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Б) бывает по-разному</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7</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иду с радостью</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r>
      <w:tr w:rsidR="00341FB2" w:rsidRPr="00341FB2" w:rsidTr="00341FB2">
        <w:tc>
          <w:tcPr>
            <w:tcW w:w="10490"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3. Если бы учитель сказал, что завтра в школу не обязательно приходить всем ученикам, ты пошел бы в школу или остался дома?</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А) не знаю</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Б) остался бы дома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пошел бы в школу</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5</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r>
      <w:tr w:rsidR="00341FB2" w:rsidRPr="00341FB2" w:rsidTr="00341FB2">
        <w:tc>
          <w:tcPr>
            <w:tcW w:w="10490"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4. Тебе нравится, когда у вас отменяют какие-нибудь уроки?</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А) не нравится</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Б) бывает по-разному</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нравится</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10490"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5. Ты хотел бы, чтобы тебе не задавали домашних заданий?</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А) хотел бы</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Б) не хотел бы</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не знаю</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EB5FAA"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7</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r>
      <w:tr w:rsidR="00341FB2" w:rsidRPr="00341FB2" w:rsidTr="00341FB2">
        <w:tc>
          <w:tcPr>
            <w:tcW w:w="10490"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6. Ты хотел бы, чтобы в школе остались одни перемены?</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А) не знаю</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Б) не хотел бы</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6</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хотел бы</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r>
      <w:tr w:rsidR="00341FB2" w:rsidRPr="00341FB2" w:rsidTr="00341FB2">
        <w:tc>
          <w:tcPr>
            <w:tcW w:w="10490"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7. Ты часто рассказываешь о школе родителям?</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А) часто</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6</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Б) редко</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не рассказываю</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10490"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8. Ты хотел бы, чтобы у тебя был менее строгий учитель?</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А) точно не знаю</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Б) хотел бы</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не хотел бы</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6</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10490"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9. У тебя в классе много друзей?</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А) мало</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Б) много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6</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нет друзей</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r>
      <w:tr w:rsidR="00341FB2" w:rsidRPr="00341FB2" w:rsidTr="00341FB2">
        <w:tc>
          <w:tcPr>
            <w:tcW w:w="10490"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10. Тебе нравятся твои одноклассники?</w:t>
            </w:r>
          </w:p>
        </w:tc>
      </w:tr>
      <w:tr w:rsidR="00341FB2" w:rsidRPr="00341FB2" w:rsidTr="00341FB2">
        <w:trPr>
          <w:trHeight w:val="346"/>
        </w:trPr>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А) нравятся</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6</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Б) не очень</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62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не нравятся</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12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c>
          <w:tcPr>
            <w:tcW w:w="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r>
    </w:tbl>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Хочу рассказать вам одну притчу.</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Когда-то давно старый индеец открыл своему внуку одну жизненную истину.</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каждом человеке идет борьба, очень похожая на борьбу двух волков. Один волк представляет зло —зависть, ревность, сожаление, эгоизм, амбиции, ложь...Другой волк представляет добро —мир,</w:t>
      </w:r>
      <w:r w:rsidR="004E01CC">
        <w:rPr>
          <w:rFonts w:ascii="Times New Roman" w:eastAsia="Times New Roman" w:hAnsi="Times New Roman" w:cs="Times New Roman"/>
          <w:color w:val="181818"/>
          <w:sz w:val="24"/>
          <w:szCs w:val="24"/>
          <w:lang w:eastAsia="ru-RU"/>
        </w:rPr>
        <w:t xml:space="preserve"> </w:t>
      </w:r>
      <w:r w:rsidRPr="00341FB2">
        <w:rPr>
          <w:rFonts w:ascii="Times New Roman" w:eastAsia="Times New Roman" w:hAnsi="Times New Roman" w:cs="Times New Roman"/>
          <w:color w:val="181818"/>
          <w:sz w:val="24"/>
          <w:szCs w:val="24"/>
          <w:lang w:eastAsia="ru-RU"/>
        </w:rPr>
        <w:t>любовь, надежду, истину, доброту, верность...</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Маленький индеец, тронутый до глубины души словами деда, на несколько мгновений задумался, </w:t>
      </w:r>
      <w:r w:rsidR="004E01CC">
        <w:rPr>
          <w:rFonts w:ascii="Times New Roman" w:eastAsia="Times New Roman" w:hAnsi="Times New Roman" w:cs="Times New Roman"/>
          <w:color w:val="181818"/>
          <w:sz w:val="24"/>
          <w:szCs w:val="24"/>
          <w:lang w:eastAsia="ru-RU"/>
        </w:rPr>
        <w:t xml:space="preserve">а потом спросил: - </w:t>
      </w:r>
      <w:r w:rsidRPr="00341FB2">
        <w:rPr>
          <w:rFonts w:ascii="Times New Roman" w:eastAsia="Times New Roman" w:hAnsi="Times New Roman" w:cs="Times New Roman"/>
          <w:color w:val="181818"/>
          <w:sz w:val="24"/>
          <w:szCs w:val="24"/>
          <w:lang w:eastAsia="ru-RU"/>
        </w:rPr>
        <w:t>А какой волк в конце побеждает?</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Старый индеец ед</w:t>
      </w:r>
      <w:r w:rsidR="004E01CC">
        <w:rPr>
          <w:rFonts w:ascii="Times New Roman" w:eastAsia="Times New Roman" w:hAnsi="Times New Roman" w:cs="Times New Roman"/>
          <w:color w:val="181818"/>
          <w:sz w:val="24"/>
          <w:szCs w:val="24"/>
          <w:lang w:eastAsia="ru-RU"/>
        </w:rPr>
        <w:t xml:space="preserve">ва заметно улыбнулся и ответил: - </w:t>
      </w:r>
      <w:r w:rsidRPr="00341FB2">
        <w:rPr>
          <w:rFonts w:ascii="Times New Roman" w:eastAsia="Times New Roman" w:hAnsi="Times New Roman" w:cs="Times New Roman"/>
          <w:color w:val="181818"/>
          <w:sz w:val="24"/>
          <w:szCs w:val="24"/>
          <w:lang w:eastAsia="ru-RU"/>
        </w:rPr>
        <w:t>Всегда побеждает тот волк, которого ты кормишь.</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Коллеги, задумывались л</w:t>
      </w:r>
      <w:r w:rsidR="004E01CC">
        <w:rPr>
          <w:rFonts w:ascii="Times New Roman" w:eastAsia="Times New Roman" w:hAnsi="Times New Roman" w:cs="Times New Roman"/>
          <w:color w:val="181818"/>
          <w:sz w:val="24"/>
          <w:szCs w:val="24"/>
          <w:lang w:eastAsia="ru-RU"/>
        </w:rPr>
        <w:t>и вы о причинах слабоуспевающих</w:t>
      </w:r>
      <w:r w:rsidRPr="00341FB2">
        <w:rPr>
          <w:rFonts w:ascii="Times New Roman" w:eastAsia="Times New Roman" w:hAnsi="Times New Roman" w:cs="Times New Roman"/>
          <w:color w:val="181818"/>
          <w:sz w:val="24"/>
          <w:szCs w:val="24"/>
          <w:lang w:eastAsia="ru-RU"/>
        </w:rPr>
        <w:t xml:space="preserve"> школьников в нашей школе? О мерах по предупреждению неуспеваемости и способах решения этой проблемы? Каковы вообще признаки слабоуспевающего ученика? (Учителя называют признаки, а ведущий записывает их на доске в левый столбик.)</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Ленивый                                                    Трудолюбивый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Рассеянный                                              Собранный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Безответственный                                   Ответственный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spellStart"/>
      <w:r w:rsidRPr="00341FB2">
        <w:rPr>
          <w:rFonts w:ascii="Times New Roman" w:eastAsia="Times New Roman" w:hAnsi="Times New Roman" w:cs="Times New Roman"/>
          <w:color w:val="181818"/>
          <w:sz w:val="24"/>
          <w:szCs w:val="24"/>
          <w:lang w:eastAsia="ru-RU"/>
        </w:rPr>
        <w:t>Враждебнный</w:t>
      </w:r>
      <w:proofErr w:type="spellEnd"/>
      <w:r w:rsidRPr="00341FB2">
        <w:rPr>
          <w:rFonts w:ascii="Times New Roman" w:eastAsia="Times New Roman" w:hAnsi="Times New Roman" w:cs="Times New Roman"/>
          <w:color w:val="181818"/>
          <w:sz w:val="24"/>
          <w:szCs w:val="24"/>
          <w:lang w:eastAsia="ru-RU"/>
        </w:rPr>
        <w:t>                                          Дружелюбный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Несогласный                                           Согласный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Равнодушный                                        Увлеченный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Взаимная поддержка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Недоброжелательный                             Занимательный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Скучный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Перед вами характерные признаки неуспевающего ученика. Назовите антитезы критериев (противопоставление, противоположн</w:t>
      </w:r>
      <w:r w:rsidR="004E01CC">
        <w:rPr>
          <w:rFonts w:ascii="Times New Roman" w:eastAsia="Times New Roman" w:hAnsi="Times New Roman" w:cs="Times New Roman"/>
          <w:color w:val="181818"/>
          <w:sz w:val="24"/>
          <w:szCs w:val="24"/>
          <w:lang w:eastAsia="ru-RU"/>
        </w:rPr>
        <w:t>ость) неуспеваемости (</w:t>
      </w:r>
      <w:proofErr w:type="spellStart"/>
      <w:proofErr w:type="gramStart"/>
      <w:r w:rsidR="004E01CC">
        <w:rPr>
          <w:rFonts w:ascii="Times New Roman" w:eastAsia="Times New Roman" w:hAnsi="Times New Roman" w:cs="Times New Roman"/>
          <w:color w:val="181818"/>
          <w:sz w:val="24"/>
          <w:szCs w:val="24"/>
          <w:lang w:eastAsia="ru-RU"/>
        </w:rPr>
        <w:t>например:</w:t>
      </w:r>
      <w:r w:rsidRPr="00341FB2">
        <w:rPr>
          <w:rFonts w:ascii="Times New Roman" w:eastAsia="Times New Roman" w:hAnsi="Times New Roman" w:cs="Times New Roman"/>
          <w:color w:val="181818"/>
          <w:sz w:val="24"/>
          <w:szCs w:val="24"/>
          <w:lang w:eastAsia="ru-RU"/>
        </w:rPr>
        <w:t>успешный</w:t>
      </w:r>
      <w:proofErr w:type="spellEnd"/>
      <w:proofErr w:type="gramEnd"/>
      <w:r w:rsidRPr="00341FB2">
        <w:rPr>
          <w:rFonts w:ascii="Times New Roman" w:eastAsia="Times New Roman" w:hAnsi="Times New Roman" w:cs="Times New Roman"/>
          <w:color w:val="181818"/>
          <w:sz w:val="24"/>
          <w:szCs w:val="24"/>
          <w:lang w:eastAsia="ru-RU"/>
        </w:rPr>
        <w:t xml:space="preserve"> –неуспешный, умный –глупый).</w:t>
      </w:r>
      <w:r w:rsidR="004E01CC">
        <w:rPr>
          <w:rFonts w:ascii="Times New Roman" w:eastAsia="Times New Roman" w:hAnsi="Times New Roman" w:cs="Times New Roman"/>
          <w:color w:val="181818"/>
          <w:sz w:val="24"/>
          <w:szCs w:val="24"/>
          <w:lang w:eastAsia="ru-RU"/>
        </w:rPr>
        <w:t xml:space="preserve"> </w:t>
      </w:r>
      <w:r w:rsidRPr="00341FB2">
        <w:rPr>
          <w:rFonts w:ascii="Times New Roman" w:eastAsia="Times New Roman" w:hAnsi="Times New Roman" w:cs="Times New Roman"/>
          <w:color w:val="181818"/>
          <w:sz w:val="24"/>
          <w:szCs w:val="24"/>
          <w:lang w:eastAsia="ru-RU"/>
        </w:rPr>
        <w:t>Учителя называют признаки, а ведущий записывает их на доске в столбик на крайней правой стороне доски (центральная часть остается свободной). Основным условие успешного обучения является –мотивация учения. В современной школе вопрос о мотивации учения без преувеличения может быть назван центральным, так</w:t>
      </w:r>
      <w:r w:rsidR="004E01CC">
        <w:rPr>
          <w:rFonts w:ascii="Times New Roman" w:eastAsia="Times New Roman" w:hAnsi="Times New Roman" w:cs="Times New Roman"/>
          <w:color w:val="181818"/>
          <w:sz w:val="24"/>
          <w:szCs w:val="24"/>
          <w:lang w:eastAsia="ru-RU"/>
        </w:rPr>
        <w:t xml:space="preserve"> как мотив является источником </w:t>
      </w:r>
      <w:r w:rsidRPr="00341FB2">
        <w:rPr>
          <w:rFonts w:ascii="Times New Roman" w:eastAsia="Times New Roman" w:hAnsi="Times New Roman" w:cs="Times New Roman"/>
          <w:color w:val="181818"/>
          <w:sz w:val="24"/>
          <w:szCs w:val="24"/>
          <w:lang w:eastAsia="ru-RU"/>
        </w:rPr>
        <w:t xml:space="preserve">деятельности и выполняет функцию побуждения и </w:t>
      </w:r>
      <w:proofErr w:type="spellStart"/>
      <w:r w:rsidRPr="00341FB2">
        <w:rPr>
          <w:rFonts w:ascii="Times New Roman" w:eastAsia="Times New Roman" w:hAnsi="Times New Roman" w:cs="Times New Roman"/>
          <w:color w:val="181818"/>
          <w:sz w:val="24"/>
          <w:szCs w:val="24"/>
          <w:lang w:eastAsia="ru-RU"/>
        </w:rPr>
        <w:t>смыслообразования</w:t>
      </w:r>
      <w:proofErr w:type="spellEnd"/>
      <w:r w:rsidRPr="00341FB2">
        <w:rPr>
          <w:rFonts w:ascii="Times New Roman" w:eastAsia="Times New Roman" w:hAnsi="Times New Roman" w:cs="Times New Roman"/>
          <w:color w:val="181818"/>
          <w:sz w:val="24"/>
          <w:szCs w:val="24"/>
          <w:lang w:eastAsia="ru-RU"/>
        </w:rPr>
        <w:t>. Ученые считают, что результаты деятельности человека на 20-30 % зависят от интеллекта, и на 70-80 % -от мотивов. В течение нескольких последних лет в школе существует проблема снижения качества успеваемости, прежде всего в среднем звене</w:t>
      </w:r>
      <w:r w:rsidR="004E01CC">
        <w:rPr>
          <w:rFonts w:ascii="Times New Roman" w:eastAsia="Times New Roman" w:hAnsi="Times New Roman" w:cs="Times New Roman"/>
          <w:color w:val="181818"/>
          <w:sz w:val="24"/>
          <w:szCs w:val="24"/>
          <w:lang w:eastAsia="ru-RU"/>
        </w:rPr>
        <w:t xml:space="preserve"> </w:t>
      </w:r>
      <w:r w:rsidRPr="00341FB2">
        <w:rPr>
          <w:rFonts w:ascii="Times New Roman" w:eastAsia="Times New Roman" w:hAnsi="Times New Roman" w:cs="Times New Roman"/>
          <w:color w:val="181818"/>
          <w:sz w:val="24"/>
          <w:szCs w:val="24"/>
          <w:lang w:eastAsia="ru-RU"/>
        </w:rPr>
        <w:t>(7-8 классы), и это подтверждает мониторинг динамики</w:t>
      </w:r>
      <w:r w:rsidR="004E01CC">
        <w:rPr>
          <w:rFonts w:ascii="Times New Roman" w:eastAsia="Times New Roman" w:hAnsi="Times New Roman" w:cs="Times New Roman"/>
          <w:color w:val="181818"/>
          <w:sz w:val="24"/>
          <w:szCs w:val="24"/>
          <w:lang w:eastAsia="ru-RU"/>
        </w:rPr>
        <w:t xml:space="preserve"> показателей качества и степени </w:t>
      </w:r>
      <w:proofErr w:type="spellStart"/>
      <w:r w:rsidRPr="00341FB2">
        <w:rPr>
          <w:rFonts w:ascii="Times New Roman" w:eastAsia="Times New Roman" w:hAnsi="Times New Roman" w:cs="Times New Roman"/>
          <w:color w:val="181818"/>
          <w:sz w:val="24"/>
          <w:szCs w:val="24"/>
          <w:lang w:eastAsia="ru-RU"/>
        </w:rPr>
        <w:t>обученности</w:t>
      </w:r>
      <w:proofErr w:type="spellEnd"/>
      <w:r w:rsidRPr="00341FB2">
        <w:rPr>
          <w:rFonts w:ascii="Times New Roman" w:eastAsia="Times New Roman" w:hAnsi="Times New Roman" w:cs="Times New Roman"/>
          <w:color w:val="181818"/>
          <w:sz w:val="24"/>
          <w:szCs w:val="24"/>
          <w:lang w:eastAsia="ru-RU"/>
        </w:rPr>
        <w:t>. Об этом мы говорим на совещаниях каждую четверть, обсуждая итоги. Не стоит думать, что это проблема только нашей школы. Снижение качества успеваемости наблюдается во всем образовании и не только России. Одним из критериев обеспечивающим качество обучения является учебная мотивация учащихся. О путях повышения учебной мотивации мы и поговорим сегодня.</w:t>
      </w:r>
    </w:p>
    <w:p w:rsidR="00341FB2" w:rsidRPr="00341FB2" w:rsidRDefault="00341FB2" w:rsidP="00341FB2">
      <w:pPr>
        <w:shd w:val="clear" w:color="auto" w:fill="FFFFFF"/>
        <w:spacing w:after="0" w:line="273"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Причины, по которым дети не хотят учиться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Слабо понимают цель обучения, поэтому низкие мотивация и образовательные результаты</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Доступность знаний – любую информацию можно быстро найти в интернете, что снижает ценность получаемых в школе знаний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Клиповое мышление подростков: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кратковременная концентрация на информации, что снижает способность ее анализировать;</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информация быстро сменяет другую информацию, поэтому трудно запоминать, поэтому снижается уровень усвоения знаний – ученики быстро забывают то, чему их недавно учили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Ученики находятся под постоянным давлением, регулярно оказываясь в ситуации стресса, они отказываются выполнять задания, потому что боятся ошибиться, не верят в хорошее к ним отношение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Учащиеся не верят в справедливость оценки, выставляемой учителем в виде отметки в журнал</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Новые подходы к мотивации школьников</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Один учитель другому:</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В этом году пятый класс ну просто невыносим. Что будешь делать?</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Придется опять готовиться к каждому уроку…</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Основными факторами, влияющими на формирование положительной устойчивой мотивации </w:t>
      </w:r>
      <w:proofErr w:type="gramStart"/>
      <w:r w:rsidRPr="00341FB2">
        <w:rPr>
          <w:rFonts w:ascii="Times New Roman" w:eastAsia="Times New Roman" w:hAnsi="Times New Roman" w:cs="Times New Roman"/>
          <w:color w:val="181818"/>
          <w:sz w:val="24"/>
          <w:szCs w:val="24"/>
          <w:lang w:eastAsia="ru-RU"/>
        </w:rPr>
        <w:t>к учебной деятельности</w:t>
      </w:r>
      <w:proofErr w:type="gramEnd"/>
      <w:r w:rsidRPr="00341FB2">
        <w:rPr>
          <w:rFonts w:ascii="Times New Roman" w:eastAsia="Times New Roman" w:hAnsi="Times New Roman" w:cs="Times New Roman"/>
          <w:color w:val="181818"/>
          <w:sz w:val="24"/>
          <w:szCs w:val="24"/>
          <w:lang w:eastAsia="ru-RU"/>
        </w:rPr>
        <w:t xml:space="preserve"> являются: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содержание учебного материала;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организация учебной деятельности;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коллективные формы учебной деятельности;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оценка учебной деятельности;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стиль педагогической деятельности учителя.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Значительное влияние на мотивацию учения и её развитие может оказать учитель, используя в своей работе определенные методы и приемы.</w:t>
      </w:r>
    </w:p>
    <w:p w:rsidR="004E01CC" w:rsidRPr="004E01CC" w:rsidRDefault="00341FB2" w:rsidP="00341FB2">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341FB2">
        <w:rPr>
          <w:rFonts w:ascii="Times New Roman" w:eastAsia="Times New Roman" w:hAnsi="Times New Roman" w:cs="Times New Roman"/>
          <w:color w:val="181818"/>
          <w:sz w:val="24"/>
          <w:szCs w:val="24"/>
          <w:lang w:eastAsia="ru-RU"/>
        </w:rPr>
        <w:t>Например</w:t>
      </w:r>
      <w:proofErr w:type="gramEnd"/>
      <w:r w:rsidRPr="00341FB2">
        <w:rPr>
          <w:rFonts w:ascii="Times New Roman" w:eastAsia="Times New Roman" w:hAnsi="Times New Roman" w:cs="Times New Roman"/>
          <w:color w:val="181818"/>
          <w:sz w:val="24"/>
          <w:szCs w:val="24"/>
          <w:lang w:eastAsia="ru-RU"/>
        </w:rPr>
        <w:t>:</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 Создание ситуации успеха позволяет замотивировать учащихся на активную работу во время урока. Можно предложить ребятам во время фронтального опроса отвечать, начиная словами: "Я знаю, что...". Данный прием способствует росту уверенности учащихся в своих силах, умениях.</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 Прием "Линия времени". Начертить на доске, на которой необходимо обозначить этапы изучения темы, формы контроля; проговорить о самых важных периодах, требующих от ребят стопроцентной самоотдачи, вместе найти уроки, на которых можно "передохнуть". "Линия времени" позволяет учащимся увидеть, что именно может являться конечным продуктом изучения темы, что нужно знать и уметь для успешного усвоения каждой последующей темы.</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3. Прием "Оценка - не отметка". Учитель отмечает вслух или жестом каждый успех ученика. Главная цель оценки - стимулировать познание. Детям нужен успех. Степень успешности во многом определяет отношение к миру, самочувствие, желание работать, узнавать новое.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4. Прием "Автор". Ученикам задаются следующие вопросы:</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Если бы вы были автором учебника, как бы вы объяснили ученикам эту тему?</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Если бы вы были автором учебника, как бы вы объяснили ученикам необходимость изучения этой темы?</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Если бы вы были художником-иллюстратором, как бы вы…</w:t>
      </w:r>
    </w:p>
    <w:p w:rsidR="00341FB2" w:rsidRPr="00341FB2" w:rsidRDefault="004E01CC" w:rsidP="00341FB2">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xml:space="preserve">5.Прием </w:t>
      </w:r>
      <w:r w:rsidR="00341FB2" w:rsidRPr="00341FB2">
        <w:rPr>
          <w:rFonts w:ascii="Times New Roman" w:eastAsia="Times New Roman" w:hAnsi="Times New Roman" w:cs="Times New Roman"/>
          <w:color w:val="181818"/>
          <w:sz w:val="24"/>
          <w:szCs w:val="24"/>
          <w:lang w:eastAsia="ru-RU"/>
        </w:rPr>
        <w:t>"Образовательная стратегия" Учитель задает следующие вопросы:</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Что ты делал, чтобы написать эту работу на "5"?</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Как ты готовился к контрольной работе, что позволило тебе написать ее хорошо?</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Приведённые выше примеры, позволят:</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обеспечить психологическую безопасность учащихся на уроке;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разнообразить активные формы поддержки продуктивного темпа на уроке;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осуществить индивидуальный подход к учащимся;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сформировать мотивацию к учению;</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развивать навыки рефлексии и самоанализа;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 наладить контакт ученика и учителя и создать эмоционально-доверительный фон.</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Методика Дейва </w:t>
      </w:r>
      <w:proofErr w:type="spellStart"/>
      <w:r w:rsidRPr="00341FB2">
        <w:rPr>
          <w:rFonts w:ascii="Times New Roman" w:eastAsia="Times New Roman" w:hAnsi="Times New Roman" w:cs="Times New Roman"/>
          <w:color w:val="181818"/>
          <w:sz w:val="24"/>
          <w:szCs w:val="24"/>
          <w:lang w:eastAsia="ru-RU"/>
        </w:rPr>
        <w:t>Берджеса</w:t>
      </w:r>
      <w:proofErr w:type="spellEnd"/>
      <w:r w:rsidRPr="00341FB2">
        <w:rPr>
          <w:rFonts w:ascii="Times New Roman" w:eastAsia="Times New Roman" w:hAnsi="Times New Roman" w:cs="Times New Roman"/>
          <w:color w:val="181818"/>
          <w:sz w:val="24"/>
          <w:szCs w:val="24"/>
          <w:lang w:eastAsia="ru-RU"/>
        </w:rPr>
        <w:t xml:space="preserve"> в книге «Обучение как приключение» объясняет причины нулевой мотивации.</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xml:space="preserve">Учитель истории Дэйв </w:t>
      </w:r>
      <w:proofErr w:type="spellStart"/>
      <w:r w:rsidRPr="00341FB2">
        <w:rPr>
          <w:rFonts w:ascii="Times New Roman" w:eastAsia="Times New Roman" w:hAnsi="Times New Roman" w:cs="Times New Roman"/>
          <w:i/>
          <w:iCs/>
          <w:color w:val="181818"/>
          <w:sz w:val="24"/>
          <w:szCs w:val="24"/>
          <w:lang w:eastAsia="ru-RU"/>
        </w:rPr>
        <w:t>Берджес</w:t>
      </w:r>
      <w:proofErr w:type="spellEnd"/>
      <w:r w:rsidRPr="00341FB2">
        <w:rPr>
          <w:rFonts w:ascii="Times New Roman" w:eastAsia="Times New Roman" w:hAnsi="Times New Roman" w:cs="Times New Roman"/>
          <w:i/>
          <w:iCs/>
          <w:color w:val="181818"/>
          <w:sz w:val="24"/>
          <w:szCs w:val="24"/>
          <w:lang w:eastAsia="ru-RU"/>
        </w:rPr>
        <w:t xml:space="preserve"> много лет работал над тем, как превратить свои уроки в настоящее шоу. Теперь его ученики ходят в школу только ради него. Он наряжается </w:t>
      </w:r>
      <w:r w:rsidRPr="00341FB2">
        <w:rPr>
          <w:rFonts w:ascii="Times New Roman" w:eastAsia="Times New Roman" w:hAnsi="Times New Roman" w:cs="Times New Roman"/>
          <w:i/>
          <w:iCs/>
          <w:color w:val="181818"/>
          <w:sz w:val="24"/>
          <w:szCs w:val="24"/>
          <w:lang w:eastAsia="ru-RU"/>
        </w:rPr>
        <w:lastRenderedPageBreak/>
        <w:t>в костюмы, разыгрывает немые сцены и считает, что ловить на себе странные взгляды — это часть работы учителя. О своей методике он подробно написал в книге «Обучение как приключение: как сделать уроки интересными». </w:t>
      </w:r>
      <w:r w:rsidRPr="00341FB2">
        <w:rPr>
          <w:rFonts w:ascii="Times New Roman" w:eastAsia="Times New Roman" w:hAnsi="Times New Roman" w:cs="Times New Roman"/>
          <w:color w:val="181818"/>
          <w:sz w:val="24"/>
          <w:szCs w:val="24"/>
          <w:lang w:eastAsia="ru-RU"/>
        </w:rPr>
        <w:t xml:space="preserve">В своей книге «Обучение как приключение» Дэйв </w:t>
      </w:r>
      <w:proofErr w:type="spellStart"/>
      <w:r w:rsidRPr="00341FB2">
        <w:rPr>
          <w:rFonts w:ascii="Times New Roman" w:eastAsia="Times New Roman" w:hAnsi="Times New Roman" w:cs="Times New Roman"/>
          <w:color w:val="181818"/>
          <w:sz w:val="24"/>
          <w:szCs w:val="24"/>
          <w:lang w:eastAsia="ru-RU"/>
        </w:rPr>
        <w:t>Берджес</w:t>
      </w:r>
      <w:proofErr w:type="spellEnd"/>
      <w:r w:rsidRPr="00341FB2">
        <w:rPr>
          <w:rFonts w:ascii="Times New Roman" w:eastAsia="Times New Roman" w:hAnsi="Times New Roman" w:cs="Times New Roman"/>
          <w:color w:val="181818"/>
          <w:sz w:val="24"/>
          <w:szCs w:val="24"/>
          <w:lang w:eastAsia="ru-RU"/>
        </w:rPr>
        <w:t xml:space="preserve"> утверждает, что успех его методики заключается во взаимосвязи пяти ключевых элементов:</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Страсть</w:t>
      </w:r>
      <w:r w:rsidRPr="00341FB2">
        <w:rPr>
          <w:rFonts w:ascii="Times New Roman" w:eastAsia="Times New Roman" w:hAnsi="Times New Roman" w:cs="Times New Roman"/>
          <w:color w:val="181818"/>
          <w:sz w:val="24"/>
          <w:szCs w:val="24"/>
          <w:lang w:eastAsia="ru-RU"/>
        </w:rPr>
        <w:t> (</w:t>
      </w:r>
      <w:proofErr w:type="spellStart"/>
      <w:r w:rsidRPr="00341FB2">
        <w:rPr>
          <w:rFonts w:ascii="Times New Roman" w:eastAsia="Times New Roman" w:hAnsi="Times New Roman" w:cs="Times New Roman"/>
          <w:color w:val="181818"/>
          <w:sz w:val="24"/>
          <w:szCs w:val="24"/>
          <w:lang w:eastAsia="ru-RU"/>
        </w:rPr>
        <w:t>Passion</w:t>
      </w:r>
      <w:proofErr w:type="spellEnd"/>
      <w:r w:rsidRPr="00341FB2">
        <w:rPr>
          <w:rFonts w:ascii="Times New Roman" w:eastAsia="Times New Roman" w:hAnsi="Times New Roman" w:cs="Times New Roman"/>
          <w:color w:val="181818"/>
          <w:sz w:val="24"/>
          <w:szCs w:val="24"/>
          <w:lang w:eastAsia="ru-RU"/>
        </w:rPr>
        <w:t>). Вы знаете, что должны страстно любить свою работу учителя.</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Человек не исчерпывается профессией. И жить ей одной тоже сложно. Поэтому, чтобы поддерживать в себе страсть к учительству, нужно найти как можно больше способов включить в работу личную страсть.</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«Если я могу использовать на занятии фокусы, чтобы проиллюстрировать то, о чём говорю, я делаю это. Если вы страстно любите играть на гитаре — играйте в классе. Людей тянет к тому, кто страстно любит что-то в своей жизни».</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Погружение</w:t>
      </w:r>
      <w:r w:rsidRPr="00341FB2">
        <w:rPr>
          <w:rFonts w:ascii="Times New Roman" w:eastAsia="Times New Roman" w:hAnsi="Times New Roman" w:cs="Times New Roman"/>
          <w:color w:val="181818"/>
          <w:sz w:val="24"/>
          <w:szCs w:val="24"/>
          <w:lang w:eastAsia="ru-RU"/>
        </w:rPr>
        <w:t> (</w:t>
      </w:r>
      <w:proofErr w:type="spellStart"/>
      <w:r w:rsidRPr="00341FB2">
        <w:rPr>
          <w:rFonts w:ascii="Times New Roman" w:eastAsia="Times New Roman" w:hAnsi="Times New Roman" w:cs="Times New Roman"/>
          <w:color w:val="181818"/>
          <w:sz w:val="24"/>
          <w:szCs w:val="24"/>
          <w:lang w:eastAsia="ru-RU"/>
        </w:rPr>
        <w:t>Immersion</w:t>
      </w:r>
      <w:proofErr w:type="spellEnd"/>
      <w:r w:rsidRPr="00341FB2">
        <w:rPr>
          <w:rFonts w:ascii="Times New Roman" w:eastAsia="Times New Roman" w:hAnsi="Times New Roman" w:cs="Times New Roman"/>
          <w:color w:val="181818"/>
          <w:sz w:val="24"/>
          <w:szCs w:val="24"/>
          <w:lang w:eastAsia="ru-RU"/>
        </w:rPr>
        <w:t>). Легко давать указания, оставаясь при этом в стороне, в безопасности, однако такой подход не всегда самый действенный. Чтобы по-настоящему вовлечь учеников в учебный процесс, вы и сами должны погрузиться в него.</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Дети чувствуют, когда учитель во время урока занят только ими. И так же чувствуют, когда он ведёт урок отстранённо или думает о чём-то другом.</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Легко давать указания, оставаясь при этом в стороне, но, чтобы по-настоящему вовлечь учеников в учебный процесс, учитель должен «плавать» вместе с ними</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Это значит целиком отдавать себя каждому моменту урока и помнить, что главное — это не тесты или контрольные, не одобрение школьного руководства, а дети и только они.</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Контакт</w:t>
      </w:r>
      <w:r w:rsidRPr="00341FB2">
        <w:rPr>
          <w:rFonts w:ascii="Times New Roman" w:eastAsia="Times New Roman" w:hAnsi="Times New Roman" w:cs="Times New Roman"/>
          <w:color w:val="181818"/>
          <w:sz w:val="24"/>
          <w:szCs w:val="24"/>
          <w:lang w:eastAsia="ru-RU"/>
        </w:rPr>
        <w:t> (</w:t>
      </w:r>
      <w:proofErr w:type="spellStart"/>
      <w:r w:rsidRPr="00341FB2">
        <w:rPr>
          <w:rFonts w:ascii="Times New Roman" w:eastAsia="Times New Roman" w:hAnsi="Times New Roman" w:cs="Times New Roman"/>
          <w:color w:val="181818"/>
          <w:sz w:val="24"/>
          <w:szCs w:val="24"/>
          <w:lang w:eastAsia="ru-RU"/>
        </w:rPr>
        <w:t>Rapport</w:t>
      </w:r>
      <w:proofErr w:type="spellEnd"/>
      <w:r w:rsidRPr="00341FB2">
        <w:rPr>
          <w:rFonts w:ascii="Times New Roman" w:eastAsia="Times New Roman" w:hAnsi="Times New Roman" w:cs="Times New Roman"/>
          <w:color w:val="181818"/>
          <w:sz w:val="24"/>
          <w:szCs w:val="24"/>
          <w:lang w:eastAsia="ru-RU"/>
        </w:rPr>
        <w:t>). Чтобы подготовить почву для обучения, вы должны лично узнать своих учеников, показать им, что они для вас не очередная группа учащихся, а затем создать для них безопасную и непринужденную атмосферу.</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 увлечённых учеников нет проблем с дисциплиной: плохое поведение на уроке обычно говорит о том, что ученику скучно, он перегружен или не может ничего понять.</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Вопрос и анализ</w:t>
      </w:r>
      <w:r w:rsidRPr="00341FB2">
        <w:rPr>
          <w:rFonts w:ascii="Times New Roman" w:eastAsia="Times New Roman" w:hAnsi="Times New Roman" w:cs="Times New Roman"/>
          <w:color w:val="181818"/>
          <w:sz w:val="24"/>
          <w:szCs w:val="24"/>
          <w:lang w:eastAsia="ru-RU"/>
        </w:rPr>
        <w:t> (</w:t>
      </w:r>
      <w:proofErr w:type="spellStart"/>
      <w:r w:rsidRPr="00341FB2">
        <w:rPr>
          <w:rFonts w:ascii="Times New Roman" w:eastAsia="Times New Roman" w:hAnsi="Times New Roman" w:cs="Times New Roman"/>
          <w:color w:val="181818"/>
          <w:sz w:val="24"/>
          <w:szCs w:val="24"/>
          <w:lang w:eastAsia="ru-RU"/>
        </w:rPr>
        <w:t>AskandAnalyze</w:t>
      </w:r>
      <w:proofErr w:type="spellEnd"/>
      <w:r w:rsidRPr="00341FB2">
        <w:rPr>
          <w:rFonts w:ascii="Times New Roman" w:eastAsia="Times New Roman" w:hAnsi="Times New Roman" w:cs="Times New Roman"/>
          <w:color w:val="181818"/>
          <w:sz w:val="24"/>
          <w:szCs w:val="24"/>
          <w:lang w:eastAsia="ru-RU"/>
        </w:rPr>
        <w:t>). Чтобы родилась творческая идея, сначала нужно задать правильные вопросы. Чтобы творческая идея нашла отклик у аудитории, необходим постоянный анализ и готовность услышать самые разные ответы.</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Трансформация</w:t>
      </w:r>
      <w:r w:rsidRPr="00341FB2">
        <w:rPr>
          <w:rFonts w:ascii="Times New Roman" w:eastAsia="Times New Roman" w:hAnsi="Times New Roman" w:cs="Times New Roman"/>
          <w:color w:val="181818"/>
          <w:sz w:val="24"/>
          <w:szCs w:val="24"/>
          <w:lang w:eastAsia="ru-RU"/>
        </w:rPr>
        <w:t> (</w:t>
      </w:r>
      <w:proofErr w:type="spellStart"/>
      <w:r w:rsidRPr="00341FB2">
        <w:rPr>
          <w:rFonts w:ascii="Times New Roman" w:eastAsia="Times New Roman" w:hAnsi="Times New Roman" w:cs="Times New Roman"/>
          <w:color w:val="181818"/>
          <w:sz w:val="24"/>
          <w:szCs w:val="24"/>
          <w:lang w:eastAsia="ru-RU"/>
        </w:rPr>
        <w:t>Transformation</w:t>
      </w:r>
      <w:proofErr w:type="spellEnd"/>
      <w:r w:rsidRPr="00341FB2">
        <w:rPr>
          <w:rFonts w:ascii="Times New Roman" w:eastAsia="Times New Roman" w:hAnsi="Times New Roman" w:cs="Times New Roman"/>
          <w:color w:val="181818"/>
          <w:sz w:val="24"/>
          <w:szCs w:val="24"/>
          <w:lang w:eastAsia="ru-RU"/>
        </w:rPr>
        <w:t>). Если вам кажется, что вы или ваши ученики постоянно натыкаетесь на препятствия, возможно, пора изменить свое представление о том, что возможно в классе, а что нет.</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Для многих учеников школа — это нудная и бессмысленная рутина, и нет ничего удивительного в том, что они не хотят ходить в школу. И каждый урок — либо передышка от этой рутины, либо её часть.</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«Когда ученики не видят ни связи конкретного школьного предмета с реальным миром, ни его ценности, они задаются вопросом, стоит ли вкладывать в его изучение силы и время.</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xml:space="preserve">«Если вы приходите ко мне на ужин и видите, что я кручусь вокруг своего гриля, у вас будут все основания для восторга. Вы полагаете, что будете наслаждаться отлично приготовленной и вкусной едой. Но вообразите своё удивление, если мы сядем </w:t>
      </w:r>
      <w:proofErr w:type="gramStart"/>
      <w:r w:rsidRPr="00341FB2">
        <w:rPr>
          <w:rFonts w:ascii="Times New Roman" w:eastAsia="Times New Roman" w:hAnsi="Times New Roman" w:cs="Times New Roman"/>
          <w:i/>
          <w:iCs/>
          <w:color w:val="181818"/>
          <w:sz w:val="24"/>
          <w:szCs w:val="24"/>
          <w:lang w:eastAsia="ru-RU"/>
        </w:rPr>
        <w:t>за стол</w:t>
      </w:r>
      <w:proofErr w:type="gramEnd"/>
      <w:r w:rsidRPr="00341FB2">
        <w:rPr>
          <w:rFonts w:ascii="Times New Roman" w:eastAsia="Times New Roman" w:hAnsi="Times New Roman" w:cs="Times New Roman"/>
          <w:i/>
          <w:iCs/>
          <w:color w:val="181818"/>
          <w:sz w:val="24"/>
          <w:szCs w:val="24"/>
          <w:lang w:eastAsia="ru-RU"/>
        </w:rPr>
        <w:t xml:space="preserve"> и я поставлю перед вами тарелку, на которой не будет ничего, кроме совершенно сырого куска мяса. Это будет абсолютно неприемлемо!</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Однако именно так каждый день поступают некоторые педагоги со своими учениками. Такие учителя заходят в класс со свои сырым не приправленным учебным материалом, бросают его на стол перед учениками и говорят: «Ешьте!» Они не беспокоятся о гарнире, а сотворить десерт для них — вообще проблема. Неудивительно, что ученики ведут себя так, будто учёба — это своего рода пытка, которую нужно выдержать, проглотив материал урока».</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Энтузиазм</w:t>
      </w:r>
      <w:r w:rsidRPr="00341FB2">
        <w:rPr>
          <w:rFonts w:ascii="Times New Roman" w:eastAsia="Times New Roman" w:hAnsi="Times New Roman" w:cs="Times New Roman"/>
          <w:color w:val="181818"/>
          <w:sz w:val="24"/>
          <w:szCs w:val="24"/>
          <w:lang w:eastAsia="ru-RU"/>
        </w:rPr>
        <w:t> (</w:t>
      </w:r>
      <w:proofErr w:type="spellStart"/>
      <w:r w:rsidRPr="00341FB2">
        <w:rPr>
          <w:rFonts w:ascii="Times New Roman" w:eastAsia="Times New Roman" w:hAnsi="Times New Roman" w:cs="Times New Roman"/>
          <w:color w:val="181818"/>
          <w:sz w:val="24"/>
          <w:szCs w:val="24"/>
          <w:lang w:eastAsia="ru-RU"/>
        </w:rPr>
        <w:t>Enthusiasm</w:t>
      </w:r>
      <w:proofErr w:type="spellEnd"/>
      <w:r w:rsidRPr="00341FB2">
        <w:rPr>
          <w:rFonts w:ascii="Times New Roman" w:eastAsia="Times New Roman" w:hAnsi="Times New Roman" w:cs="Times New Roman"/>
          <w:color w:val="181818"/>
          <w:sz w:val="24"/>
          <w:szCs w:val="24"/>
          <w:lang w:eastAsia="ru-RU"/>
        </w:rPr>
        <w:t>). Самым мощным инструментом в классе является прежде всего энтузиазм.</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Учитель всегда должен быть в режиме «включено». Последний урок учебного дня должен оказывать такое же сильное воздействие на учеников, как и первый. Они не виноваты в том, что учитель устал или не выспался. Если энтузиазма н</w:t>
      </w:r>
      <w:r w:rsidR="004E01CC">
        <w:rPr>
          <w:rFonts w:ascii="Times New Roman" w:eastAsia="Times New Roman" w:hAnsi="Times New Roman" w:cs="Times New Roman"/>
          <w:color w:val="181818"/>
          <w:sz w:val="24"/>
          <w:szCs w:val="24"/>
          <w:lang w:eastAsia="ru-RU"/>
        </w:rPr>
        <w:t>ет, его можно даже имитировать -</w:t>
      </w:r>
      <w:r w:rsidRPr="00341FB2">
        <w:rPr>
          <w:rFonts w:ascii="Times New Roman" w:eastAsia="Times New Roman" w:hAnsi="Times New Roman" w:cs="Times New Roman"/>
          <w:color w:val="181818"/>
          <w:sz w:val="24"/>
          <w:szCs w:val="24"/>
          <w:lang w:eastAsia="ru-RU"/>
        </w:rPr>
        <w:t xml:space="preserve"> </w:t>
      </w:r>
      <w:proofErr w:type="spellStart"/>
      <w:r w:rsidRPr="00341FB2">
        <w:rPr>
          <w:rFonts w:ascii="Times New Roman" w:eastAsia="Times New Roman" w:hAnsi="Times New Roman" w:cs="Times New Roman"/>
          <w:color w:val="181818"/>
          <w:sz w:val="24"/>
          <w:szCs w:val="24"/>
          <w:lang w:eastAsia="ru-RU"/>
        </w:rPr>
        <w:t>Берджес</w:t>
      </w:r>
      <w:proofErr w:type="spellEnd"/>
      <w:r w:rsidRPr="00341FB2">
        <w:rPr>
          <w:rFonts w:ascii="Times New Roman" w:eastAsia="Times New Roman" w:hAnsi="Times New Roman" w:cs="Times New Roman"/>
          <w:color w:val="181818"/>
          <w:sz w:val="24"/>
          <w:szCs w:val="24"/>
          <w:lang w:eastAsia="ru-RU"/>
        </w:rPr>
        <w:t xml:space="preserve"> уверен, что через некоторое время естественное воодушевление </w:t>
      </w:r>
      <w:proofErr w:type="gramStart"/>
      <w:r w:rsidRPr="00341FB2">
        <w:rPr>
          <w:rFonts w:ascii="Times New Roman" w:eastAsia="Times New Roman" w:hAnsi="Times New Roman" w:cs="Times New Roman"/>
          <w:color w:val="181818"/>
          <w:sz w:val="24"/>
          <w:szCs w:val="24"/>
          <w:lang w:eastAsia="ru-RU"/>
        </w:rPr>
        <w:t>придёт</w:t>
      </w:r>
      <w:proofErr w:type="gramEnd"/>
      <w:r w:rsidRPr="00341FB2">
        <w:rPr>
          <w:rFonts w:ascii="Times New Roman" w:eastAsia="Times New Roman" w:hAnsi="Times New Roman" w:cs="Times New Roman"/>
          <w:color w:val="181818"/>
          <w:sz w:val="24"/>
          <w:szCs w:val="24"/>
          <w:lang w:eastAsia="ru-RU"/>
        </w:rPr>
        <w:t xml:space="preserve"> само собой.</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Давно известно, что существуют 4 способа повысить мотивацию к учению:</w:t>
      </w:r>
    </w:p>
    <w:p w:rsidR="00341FB2" w:rsidRPr="00341FB2" w:rsidRDefault="00341FB2" w:rsidP="00341FB2">
      <w:pPr>
        <w:numPr>
          <w:ilvl w:val="0"/>
          <w:numId w:val="3"/>
        </w:numPr>
        <w:shd w:val="clear" w:color="auto" w:fill="FFFFFF"/>
        <w:spacing w:after="0" w:line="189" w:lineRule="atLeast"/>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стимулирующие возможности учебного материала</w:t>
      </w:r>
    </w:p>
    <w:p w:rsidR="00341FB2" w:rsidRPr="00341FB2" w:rsidRDefault="00341FB2" w:rsidP="00341FB2">
      <w:pPr>
        <w:numPr>
          <w:ilvl w:val="0"/>
          <w:numId w:val="3"/>
        </w:numPr>
        <w:shd w:val="clear" w:color="auto" w:fill="FFFFFF"/>
        <w:spacing w:after="0" w:line="189" w:lineRule="atLeast"/>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особая организация учебной деятельности</w:t>
      </w:r>
    </w:p>
    <w:p w:rsidR="00341FB2" w:rsidRPr="00341FB2" w:rsidRDefault="00341FB2" w:rsidP="00341FB2">
      <w:pPr>
        <w:numPr>
          <w:ilvl w:val="0"/>
          <w:numId w:val="3"/>
        </w:numPr>
        <w:shd w:val="clear" w:color="auto" w:fill="FFFFFF"/>
        <w:spacing w:after="0" w:line="189" w:lineRule="atLeast"/>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мотивирующее оценивание результатов деятельности</w:t>
      </w:r>
    </w:p>
    <w:p w:rsidR="00341FB2" w:rsidRPr="00341FB2" w:rsidRDefault="00341FB2" w:rsidP="00341FB2">
      <w:pPr>
        <w:numPr>
          <w:ilvl w:val="0"/>
          <w:numId w:val="3"/>
        </w:numPr>
        <w:shd w:val="clear" w:color="auto" w:fill="FFFFFF"/>
        <w:spacing w:after="0" w:line="189" w:lineRule="atLeast"/>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демонстрация позитивного отношения</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Одним из способов повысить мотивацию к учению является </w:t>
      </w:r>
      <w:r w:rsidRPr="00341FB2">
        <w:rPr>
          <w:rFonts w:ascii="Times New Roman" w:eastAsia="Times New Roman" w:hAnsi="Times New Roman" w:cs="Times New Roman"/>
          <w:i/>
          <w:iCs/>
          <w:color w:val="181818"/>
          <w:sz w:val="24"/>
          <w:szCs w:val="24"/>
          <w:lang w:eastAsia="ru-RU"/>
        </w:rPr>
        <w:t>мотивирующее оценивание результатов деятельности. </w:t>
      </w:r>
      <w:r w:rsidRPr="00341FB2">
        <w:rPr>
          <w:rFonts w:ascii="Times New Roman" w:eastAsia="Times New Roman" w:hAnsi="Times New Roman" w:cs="Times New Roman"/>
          <w:color w:val="181818"/>
          <w:sz w:val="24"/>
          <w:szCs w:val="24"/>
          <w:lang w:eastAsia="ru-RU"/>
        </w:rPr>
        <w:t>Таким оцениванием является</w:t>
      </w:r>
      <w:r w:rsidRPr="00341FB2">
        <w:rPr>
          <w:rFonts w:ascii="Times New Roman" w:eastAsia="Times New Roman" w:hAnsi="Times New Roman" w:cs="Times New Roman"/>
          <w:i/>
          <w:iCs/>
          <w:color w:val="181818"/>
          <w:sz w:val="24"/>
          <w:szCs w:val="24"/>
          <w:lang w:eastAsia="ru-RU"/>
        </w:rPr>
        <w:t> </w:t>
      </w:r>
      <w:r w:rsidRPr="00341FB2">
        <w:rPr>
          <w:rFonts w:ascii="Times New Roman" w:eastAsia="Times New Roman" w:hAnsi="Times New Roman" w:cs="Times New Roman"/>
          <w:b/>
          <w:bCs/>
          <w:i/>
          <w:iCs/>
          <w:color w:val="181818"/>
          <w:sz w:val="24"/>
          <w:szCs w:val="24"/>
          <w:lang w:eastAsia="ru-RU"/>
        </w:rPr>
        <w:t>формирующее (внутреннее) оценивание</w:t>
      </w:r>
      <w:r w:rsidRPr="00341FB2">
        <w:rPr>
          <w:rFonts w:ascii="Times New Roman" w:eastAsia="Times New Roman" w:hAnsi="Times New Roman" w:cs="Times New Roman"/>
          <w:i/>
          <w:iCs/>
          <w:color w:val="181818"/>
          <w:sz w:val="24"/>
          <w:szCs w:val="24"/>
          <w:lang w:eastAsia="ru-RU"/>
        </w:rPr>
        <w:t>.</w:t>
      </w:r>
    </w:p>
    <w:p w:rsidR="00341FB2" w:rsidRPr="00341FB2" w:rsidRDefault="00341FB2" w:rsidP="00341FB2">
      <w:pPr>
        <w:shd w:val="clear" w:color="auto" w:fill="FFFFFF"/>
        <w:spacing w:after="0" w:line="189" w:lineRule="atLeast"/>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ФОРМИРУЮЩЕЕ ОЦЕНИВАНИЕ позволяет УЧИТЕЛЮ</w:t>
      </w:r>
    </w:p>
    <w:p w:rsidR="00341FB2" w:rsidRPr="00341FB2" w:rsidRDefault="00341FB2" w:rsidP="00341FB2">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четко сформулировать образовательный результат, подлежащий формированию и оценке в каждом конкретном случае;</w:t>
      </w:r>
    </w:p>
    <w:p w:rsidR="00341FB2" w:rsidRPr="00341FB2" w:rsidRDefault="00341FB2" w:rsidP="00341FB2">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организовать в соответствии с этим свою работу;</w:t>
      </w:r>
    </w:p>
    <w:p w:rsidR="00341FB2" w:rsidRPr="00341FB2" w:rsidRDefault="00341FB2" w:rsidP="00341FB2">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сделать обучающегося субъектом образовательной и оценочной деятельности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УЧЕНИКУ</w:t>
      </w:r>
    </w:p>
    <w:p w:rsidR="00341FB2" w:rsidRPr="00341FB2" w:rsidRDefault="00341FB2" w:rsidP="00341FB2">
      <w:pPr>
        <w:numPr>
          <w:ilvl w:val="0"/>
          <w:numId w:val="5"/>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научиться на ошибках;</w:t>
      </w:r>
    </w:p>
    <w:p w:rsidR="00341FB2" w:rsidRPr="00341FB2" w:rsidRDefault="00341FB2" w:rsidP="00341FB2">
      <w:pPr>
        <w:numPr>
          <w:ilvl w:val="0"/>
          <w:numId w:val="5"/>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понять, что важно;</w:t>
      </w:r>
    </w:p>
    <w:p w:rsidR="00341FB2" w:rsidRPr="00341FB2" w:rsidRDefault="00341FB2" w:rsidP="00341FB2">
      <w:pPr>
        <w:numPr>
          <w:ilvl w:val="0"/>
          <w:numId w:val="5"/>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понять, что получается;</w:t>
      </w:r>
    </w:p>
    <w:p w:rsidR="00341FB2" w:rsidRPr="00341FB2" w:rsidRDefault="00341FB2" w:rsidP="00341FB2">
      <w:pPr>
        <w:numPr>
          <w:ilvl w:val="0"/>
          <w:numId w:val="5"/>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обнаружить, что они не знают;</w:t>
      </w:r>
    </w:p>
    <w:p w:rsidR="00341FB2" w:rsidRPr="00341FB2" w:rsidRDefault="00341FB2" w:rsidP="00341FB2">
      <w:pPr>
        <w:numPr>
          <w:ilvl w:val="0"/>
          <w:numId w:val="5"/>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обнаружить, что они не умеют делать</w:t>
      </w:r>
    </w:p>
    <w:p w:rsidR="00341FB2" w:rsidRPr="00341FB2" w:rsidRDefault="00341FB2" w:rsidP="00341FB2">
      <w:pPr>
        <w:numPr>
          <w:ilvl w:val="0"/>
          <w:numId w:val="5"/>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4.Динамическая пауза «ВЕРЮ-НЕ ВЕРЮ»</w:t>
      </w:r>
      <w:r w:rsidRPr="00341FB2">
        <w:rPr>
          <w:rFonts w:ascii="Times New Roman" w:eastAsia="Times New Roman" w:hAnsi="Times New Roman" w:cs="Times New Roman"/>
          <w:color w:val="181818"/>
          <w:sz w:val="24"/>
          <w:szCs w:val="24"/>
          <w:lang w:eastAsia="ru-RU"/>
        </w:rPr>
        <w:t> Педагогам предлагается игра «Верю – не верю». Называется утверждение, если вы с ним согласны, встаньте, если нет – поднимите руки вверх. Потренируемся. Согласны играть – встаньте, если нет – поднимите руки вверх.</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Утверждения:</w:t>
      </w:r>
    </w:p>
    <w:p w:rsidR="00341FB2" w:rsidRPr="00341FB2" w:rsidRDefault="00341FB2" w:rsidP="00341FB2">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Формирующее оценивание – не только результат, но и процесс</w:t>
      </w:r>
      <w:proofErr w:type="gramStart"/>
      <w:r w:rsidRPr="00341FB2">
        <w:rPr>
          <w:rFonts w:ascii="Times New Roman" w:eastAsia="Times New Roman" w:hAnsi="Times New Roman" w:cs="Times New Roman"/>
          <w:color w:val="181818"/>
          <w:sz w:val="24"/>
          <w:szCs w:val="24"/>
          <w:lang w:eastAsia="ru-RU"/>
        </w:rPr>
        <w:t>.</w:t>
      </w:r>
      <w:proofErr w:type="gramEnd"/>
      <w:r w:rsidRPr="00341FB2">
        <w:rPr>
          <w:rFonts w:ascii="Times New Roman" w:eastAsia="Times New Roman" w:hAnsi="Times New Roman" w:cs="Times New Roman"/>
          <w:color w:val="181818"/>
          <w:sz w:val="24"/>
          <w:szCs w:val="24"/>
          <w:lang w:eastAsia="ru-RU"/>
        </w:rPr>
        <w:t xml:space="preserve"> да</w:t>
      </w:r>
    </w:p>
    <w:p w:rsidR="00341FB2" w:rsidRPr="00341FB2" w:rsidRDefault="00341FB2" w:rsidP="00341FB2">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Формирующее оценивание отслеживает результаты каждого обучающегося</w:t>
      </w:r>
      <w:proofErr w:type="gramStart"/>
      <w:r w:rsidRPr="00341FB2">
        <w:rPr>
          <w:rFonts w:ascii="Times New Roman" w:eastAsia="Times New Roman" w:hAnsi="Times New Roman" w:cs="Times New Roman"/>
          <w:color w:val="181818"/>
          <w:sz w:val="24"/>
          <w:szCs w:val="24"/>
          <w:lang w:eastAsia="ru-RU"/>
        </w:rPr>
        <w:t>.</w:t>
      </w:r>
      <w:proofErr w:type="gramEnd"/>
      <w:r w:rsidRPr="00341FB2">
        <w:rPr>
          <w:rFonts w:ascii="Times New Roman" w:eastAsia="Times New Roman" w:hAnsi="Times New Roman" w:cs="Times New Roman"/>
          <w:color w:val="181818"/>
          <w:sz w:val="24"/>
          <w:szCs w:val="24"/>
          <w:lang w:eastAsia="ru-RU"/>
        </w:rPr>
        <w:t xml:space="preserve"> да</w:t>
      </w:r>
    </w:p>
    <w:p w:rsidR="00341FB2" w:rsidRPr="00341FB2" w:rsidRDefault="00341FB2" w:rsidP="00341FB2">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Формирующее оценивание – это внешнее оценивание. нет</w:t>
      </w:r>
    </w:p>
    <w:p w:rsidR="00341FB2" w:rsidRPr="00341FB2" w:rsidRDefault="00341FB2" w:rsidP="00341FB2">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Формирующее оценивание может использоваться на разных этапах урока</w:t>
      </w:r>
      <w:proofErr w:type="gramStart"/>
      <w:r w:rsidRPr="00341FB2">
        <w:rPr>
          <w:rFonts w:ascii="Times New Roman" w:eastAsia="Times New Roman" w:hAnsi="Times New Roman" w:cs="Times New Roman"/>
          <w:color w:val="181818"/>
          <w:sz w:val="24"/>
          <w:szCs w:val="24"/>
          <w:lang w:eastAsia="ru-RU"/>
        </w:rPr>
        <w:t>.</w:t>
      </w:r>
      <w:proofErr w:type="gramEnd"/>
      <w:r w:rsidRPr="00341FB2">
        <w:rPr>
          <w:rFonts w:ascii="Times New Roman" w:eastAsia="Times New Roman" w:hAnsi="Times New Roman" w:cs="Times New Roman"/>
          <w:color w:val="181818"/>
          <w:sz w:val="24"/>
          <w:szCs w:val="24"/>
          <w:lang w:eastAsia="ru-RU"/>
        </w:rPr>
        <w:t xml:space="preserve"> да</w:t>
      </w:r>
    </w:p>
    <w:p w:rsidR="00341FB2" w:rsidRPr="00341FB2" w:rsidRDefault="00341FB2" w:rsidP="00341FB2">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Формирующее оценивание ориентировано на формирование личн</w:t>
      </w:r>
      <w:r w:rsidR="004E01CC">
        <w:rPr>
          <w:rFonts w:ascii="Times New Roman" w:eastAsia="Times New Roman" w:hAnsi="Times New Roman" w:cs="Times New Roman"/>
          <w:color w:val="181818"/>
          <w:sz w:val="24"/>
          <w:szCs w:val="24"/>
          <w:lang w:eastAsia="ru-RU"/>
        </w:rPr>
        <w:t xml:space="preserve">остных и </w:t>
      </w:r>
      <w:proofErr w:type="spellStart"/>
      <w:r w:rsidR="004E01CC">
        <w:rPr>
          <w:rFonts w:ascii="Times New Roman" w:eastAsia="Times New Roman" w:hAnsi="Times New Roman" w:cs="Times New Roman"/>
          <w:color w:val="181818"/>
          <w:sz w:val="24"/>
          <w:szCs w:val="24"/>
          <w:lang w:eastAsia="ru-RU"/>
        </w:rPr>
        <w:t>метапредметных</w:t>
      </w:r>
      <w:proofErr w:type="spellEnd"/>
      <w:r w:rsidR="004E01CC">
        <w:rPr>
          <w:rFonts w:ascii="Times New Roman" w:eastAsia="Times New Roman" w:hAnsi="Times New Roman" w:cs="Times New Roman"/>
          <w:color w:val="181818"/>
          <w:sz w:val="24"/>
          <w:szCs w:val="24"/>
          <w:lang w:eastAsia="ru-RU"/>
        </w:rPr>
        <w:t xml:space="preserve"> умений </w:t>
      </w:r>
      <w:r w:rsidRPr="00341FB2">
        <w:rPr>
          <w:rFonts w:ascii="Times New Roman" w:eastAsia="Times New Roman" w:hAnsi="Times New Roman" w:cs="Times New Roman"/>
          <w:color w:val="181818"/>
          <w:sz w:val="24"/>
          <w:szCs w:val="24"/>
          <w:lang w:eastAsia="ru-RU"/>
        </w:rPr>
        <w:t>да</w:t>
      </w:r>
    </w:p>
    <w:p w:rsidR="00341FB2" w:rsidRPr="00341FB2" w:rsidRDefault="00341FB2" w:rsidP="00341FB2">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Формирующее оценивание - не затратная по времени технология   да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Изменилось общество, изменились ценности, изменились дети и учителя. Если раньше в среднее звено приходили классы с показателем качества более 53%, то в прошлом году оно было 2</w:t>
      </w:r>
      <w:r w:rsidRPr="004E01CC">
        <w:rPr>
          <w:rFonts w:ascii="Times New Roman" w:eastAsia="Times New Roman" w:hAnsi="Times New Roman" w:cs="Times New Roman"/>
          <w:sz w:val="24"/>
          <w:szCs w:val="24"/>
          <w:lang w:eastAsia="ru-RU"/>
        </w:rPr>
        <w:t>1%</w:t>
      </w:r>
      <w:r w:rsidR="004E01CC" w:rsidRPr="004E01CC">
        <w:rPr>
          <w:rFonts w:ascii="Times New Roman" w:eastAsia="Times New Roman" w:hAnsi="Times New Roman" w:cs="Times New Roman"/>
          <w:sz w:val="24"/>
          <w:szCs w:val="24"/>
          <w:lang w:eastAsia="ru-RU"/>
        </w:rPr>
        <w:t xml:space="preserve">. </w:t>
      </w:r>
      <w:r w:rsidRPr="00341FB2">
        <w:rPr>
          <w:rFonts w:ascii="Times New Roman" w:eastAsia="Times New Roman" w:hAnsi="Times New Roman" w:cs="Times New Roman"/>
          <w:color w:val="181818"/>
          <w:sz w:val="24"/>
          <w:szCs w:val="24"/>
          <w:lang w:eastAsia="ru-RU"/>
        </w:rPr>
        <w:t>Учащиеся же 9-ых классов на первое место среди причин снижения успеваемости ставят –лень. Формирование мотивации учения в школьном возрасте без преувеличения можно назвать делом общественной важности. На современном уровне психологической науки мы не вправе просто констатировать, что ученик не хочет учиться. Надо постараться выяснить, почему именно он не хочет учиться, какие стороны мотивации у него не сформированы, в каком случае он не хочет учиться, а где мы, взрослые, не научили его так организовывать свое поведение, чтобы мотивация к учению появилась.</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Слово «мотивация» в переводе с латыни означает «двигать». Можно сказать, что мотивированным человеком действительно </w:t>
      </w:r>
      <w:proofErr w:type="spellStart"/>
      <w:r w:rsidRPr="00341FB2">
        <w:rPr>
          <w:rFonts w:ascii="Times New Roman" w:eastAsia="Times New Roman" w:hAnsi="Times New Roman" w:cs="Times New Roman"/>
          <w:color w:val="181818"/>
          <w:sz w:val="24"/>
          <w:szCs w:val="24"/>
          <w:lang w:eastAsia="ru-RU"/>
        </w:rPr>
        <w:t>как-будто</w:t>
      </w:r>
      <w:proofErr w:type="spellEnd"/>
      <w:r w:rsidRPr="00341FB2">
        <w:rPr>
          <w:rFonts w:ascii="Times New Roman" w:eastAsia="Times New Roman" w:hAnsi="Times New Roman" w:cs="Times New Roman"/>
          <w:color w:val="181818"/>
          <w:sz w:val="24"/>
          <w:szCs w:val="24"/>
          <w:lang w:eastAsia="ru-RU"/>
        </w:rPr>
        <w:t xml:space="preserve"> что-то движет, он настойчив и сосредоточен на выполнении задачи, и достигает интеллектуальных, спортивных и творческих успехов.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Учебная мотивация — это процесс, который запускает, направляет и поддерживает усилия, направленные на выполнение учебной деятельности. Это сложная, комплексная система, образуемая мотивами, целями, реакциями на неудачу, настойчивостью и установками </w:t>
      </w:r>
      <w:r w:rsidRPr="00341FB2">
        <w:rPr>
          <w:rFonts w:ascii="Times New Roman" w:eastAsia="Times New Roman" w:hAnsi="Times New Roman" w:cs="Times New Roman"/>
          <w:color w:val="181818"/>
          <w:sz w:val="24"/>
          <w:szCs w:val="24"/>
          <w:lang w:eastAsia="ru-RU"/>
        </w:rPr>
        <w:lastRenderedPageBreak/>
        <w:t>ученика.</w:t>
      </w:r>
      <w:r w:rsidRPr="00341FB2">
        <w:rPr>
          <w:rFonts w:ascii="Times New Roman" w:eastAsia="Times New Roman" w:hAnsi="Times New Roman" w:cs="Times New Roman"/>
          <w:color w:val="181818"/>
          <w:sz w:val="24"/>
          <w:szCs w:val="24"/>
          <w:lang w:eastAsia="ru-RU"/>
        </w:rPr>
        <w:br/>
        <w:t>Уже в начальной школе учебная мотивация является достаточно большой проблемой — дети отвлекаются, шумят, не слушают учителя, не выполняют домашние задания. В старших классах желание учиться также подвержено колебаниям.</w:t>
      </w:r>
      <w:r w:rsidRPr="00341FB2">
        <w:rPr>
          <w:rFonts w:ascii="Times New Roman" w:eastAsia="Times New Roman" w:hAnsi="Times New Roman" w:cs="Times New Roman"/>
          <w:color w:val="181818"/>
          <w:sz w:val="24"/>
          <w:szCs w:val="24"/>
          <w:lang w:eastAsia="ru-RU"/>
        </w:rPr>
        <w:br/>
        <w:t>Взрослые люди прекрасно знают, для чего следует учиться – чтобы получить образование, закончить институт, стать уважаемым человеком и т.п. Но эти причины не очевидны для детей.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Для того, чтобы ребенок учился, у него тоже должна быть мотивация.</w:t>
      </w:r>
      <w:r w:rsidRPr="00341FB2">
        <w:rPr>
          <w:rFonts w:ascii="Times New Roman" w:eastAsia="Times New Roman" w:hAnsi="Times New Roman" w:cs="Times New Roman"/>
          <w:color w:val="181818"/>
          <w:sz w:val="24"/>
          <w:szCs w:val="24"/>
          <w:lang w:eastAsia="ru-RU"/>
        </w:rPr>
        <w:br/>
        <w:t>Учащиеся начальной школы могут учиться достаточно успешно, ориентируясь на оценку учителя или мнение родителей. Ценность самих знаний младшие школьники осознают слабо. К любимым они чаще относят учебные предметы, которые содержат элементы игры, развлечения: рисование, физкультура, труд. В этом возрасте у большинства детей преобладает стремление доставить удовольствие взрослому, значимому человеку, порадовать его своими успехами, а также нежелание огорчать его. Нужно помнить, что смысл слова "учиться" в понимании первоклассника может, помимо приобретения знаний, включать желание общаться и играть с одноклассниками.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 учеников средней школы интерес к школьным предметам еще сильно зависит от личности учителя, но постепенно на первый план выходит стремление быть если не лучше, то хотя бы не хуже одноклассников. В этом нет ничего плохого, но есть опасность, что неудачи могут привести к формированию низкой самооценки ребенка, и, возможно, отказу от деятельности (Нечего и стараться, все равно я хуже всех). Поэтому стоит объяснить, что соревноваться лучше не с другими, а с самим собой «вчерашним».</w:t>
      </w:r>
      <w:r w:rsidRPr="00341FB2">
        <w:rPr>
          <w:rFonts w:ascii="Times New Roman" w:eastAsia="Times New Roman" w:hAnsi="Times New Roman" w:cs="Times New Roman"/>
          <w:color w:val="181818"/>
          <w:sz w:val="24"/>
          <w:szCs w:val="24"/>
          <w:lang w:eastAsia="ru-RU"/>
        </w:rPr>
        <w:br/>
        <w:t>В старших классах подростки начинают понимать полезность приобретенного знания как средства получить что-то более ценное.</w:t>
      </w:r>
      <w:r w:rsidRPr="00341FB2">
        <w:rPr>
          <w:rFonts w:ascii="Times New Roman" w:eastAsia="Times New Roman" w:hAnsi="Times New Roman" w:cs="Times New Roman"/>
          <w:color w:val="181818"/>
          <w:sz w:val="24"/>
          <w:szCs w:val="24"/>
          <w:lang w:eastAsia="ru-RU"/>
        </w:rPr>
        <w:br/>
        <w:t>Таким образом, постепенно, формируется мотивация.</w:t>
      </w:r>
      <w:r w:rsidRPr="00341FB2">
        <w:rPr>
          <w:rFonts w:ascii="Times New Roman" w:eastAsia="Times New Roman" w:hAnsi="Times New Roman" w:cs="Times New Roman"/>
          <w:color w:val="181818"/>
          <w:sz w:val="24"/>
          <w:szCs w:val="24"/>
          <w:lang w:eastAsia="ru-RU"/>
        </w:rPr>
        <w:br/>
        <w:t>Мотивацию также можно разделить на внешнюю и внутреннюю.</w:t>
      </w:r>
      <w:r w:rsidRPr="00341FB2">
        <w:rPr>
          <w:rFonts w:ascii="Times New Roman" w:eastAsia="Times New Roman" w:hAnsi="Times New Roman" w:cs="Times New Roman"/>
          <w:color w:val="181818"/>
          <w:sz w:val="24"/>
          <w:szCs w:val="24"/>
          <w:lang w:eastAsia="ru-RU"/>
        </w:rPr>
        <w:br/>
      </w:r>
      <w:r w:rsidRPr="00341FB2">
        <w:rPr>
          <w:rFonts w:ascii="Times New Roman" w:eastAsia="Times New Roman" w:hAnsi="Times New Roman" w:cs="Times New Roman"/>
          <w:b/>
          <w:bCs/>
          <w:color w:val="181818"/>
          <w:sz w:val="24"/>
          <w:szCs w:val="24"/>
          <w:lang w:eastAsia="ru-RU"/>
        </w:rPr>
        <w:t>Внешнюю мотивацию</w:t>
      </w:r>
      <w:r w:rsidRPr="00341FB2">
        <w:rPr>
          <w:rFonts w:ascii="Times New Roman" w:eastAsia="Times New Roman" w:hAnsi="Times New Roman" w:cs="Times New Roman"/>
          <w:color w:val="181818"/>
          <w:sz w:val="24"/>
          <w:szCs w:val="24"/>
          <w:lang w:eastAsia="ru-RU"/>
        </w:rPr>
        <w:t> создают родители и педагоги, они понуждают ребенка к учебной деятельности, наказывая за двойки, и поощряя за пятерки.</w:t>
      </w:r>
      <w:r w:rsidRPr="00341FB2">
        <w:rPr>
          <w:rFonts w:ascii="Times New Roman" w:eastAsia="Times New Roman" w:hAnsi="Times New Roman" w:cs="Times New Roman"/>
          <w:color w:val="181818"/>
          <w:sz w:val="24"/>
          <w:szCs w:val="24"/>
          <w:lang w:eastAsia="ru-RU"/>
        </w:rPr>
        <w:br/>
      </w:r>
      <w:r w:rsidRPr="00341FB2">
        <w:rPr>
          <w:rFonts w:ascii="Times New Roman" w:eastAsia="Times New Roman" w:hAnsi="Times New Roman" w:cs="Times New Roman"/>
          <w:b/>
          <w:bCs/>
          <w:color w:val="181818"/>
          <w:sz w:val="24"/>
          <w:szCs w:val="24"/>
          <w:lang w:eastAsia="ru-RU"/>
        </w:rPr>
        <w:t>Внутренняя мотивация</w:t>
      </w:r>
      <w:r w:rsidRPr="00341FB2">
        <w:rPr>
          <w:rFonts w:ascii="Times New Roman" w:eastAsia="Times New Roman" w:hAnsi="Times New Roman" w:cs="Times New Roman"/>
          <w:color w:val="181818"/>
          <w:sz w:val="24"/>
          <w:szCs w:val="24"/>
          <w:lang w:eastAsia="ru-RU"/>
        </w:rPr>
        <w:t> идет от самого ребенка, когда ему интересно узнавать новое, реализовывать свои способности. Внутренние мотивы таковы: интерес к процессу деятельности, интерес к результату деятельности, стремление к развитию каких-либо своих качеств, способностей. Стимулом здесь является сам предмет познания - интересный и увлекательный.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Советский психолог Рубинштейн Сергей Леонидович писал: </w:t>
      </w:r>
      <w:r w:rsidRPr="00341FB2">
        <w:rPr>
          <w:rFonts w:ascii="Times New Roman" w:eastAsia="Times New Roman" w:hAnsi="Times New Roman" w:cs="Times New Roman"/>
          <w:i/>
          <w:iCs/>
          <w:color w:val="181818"/>
          <w:sz w:val="24"/>
          <w:szCs w:val="24"/>
          <w:lang w:eastAsia="ru-RU"/>
        </w:rPr>
        <w:t>“для того, чтобы учащийся по-настоящему включился в работу, нужно сделать поставленные в ходе учебной деятельности задачи не только понятными, но и внутренне принятыми им”</w:t>
      </w:r>
      <w:r w:rsidRPr="00341FB2">
        <w:rPr>
          <w:rFonts w:ascii="Times New Roman" w:eastAsia="Times New Roman" w:hAnsi="Times New Roman" w:cs="Times New Roman"/>
          <w:color w:val="181818"/>
          <w:sz w:val="24"/>
          <w:szCs w:val="24"/>
          <w:lang w:eastAsia="ru-RU"/>
        </w:rPr>
        <w:t>.</w:t>
      </w:r>
      <w:r w:rsidRPr="00341FB2">
        <w:rPr>
          <w:rFonts w:ascii="Times New Roman" w:eastAsia="Times New Roman" w:hAnsi="Times New Roman" w:cs="Times New Roman"/>
          <w:color w:val="181818"/>
          <w:sz w:val="24"/>
          <w:szCs w:val="24"/>
          <w:lang w:eastAsia="ru-RU"/>
        </w:rPr>
        <w:br/>
        <w:t>Как правило, учебная деятельность ребенка побуждается не одним, а несколькими мотивами, которые переплетаются, дополняют друг друга.</w:t>
      </w:r>
      <w:r w:rsidRPr="00341FB2">
        <w:rPr>
          <w:rFonts w:ascii="Times New Roman" w:eastAsia="Times New Roman" w:hAnsi="Times New Roman" w:cs="Times New Roman"/>
          <w:color w:val="181818"/>
          <w:sz w:val="24"/>
          <w:szCs w:val="24"/>
          <w:lang w:eastAsia="ru-RU"/>
        </w:rPr>
        <w:br/>
        <w:t>Вот те мотивы, к формированию и развитию которых нужно стремиться: познавательные и социальные, внутренние, а также мотивы, направленные на достижение успеха. Эта совокупность мотивов определяет высокий уровень развития учебной мотивации школьников.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Мотивы учения.</w:t>
      </w:r>
    </w:p>
    <w:p w:rsidR="00341FB2" w:rsidRPr="00341FB2" w:rsidRDefault="00341FB2" w:rsidP="00341FB2">
      <w:pPr>
        <w:numPr>
          <w:ilvl w:val="0"/>
          <w:numId w:val="7"/>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Познавательная мотивация</w:t>
      </w:r>
      <w:r w:rsidRPr="00341FB2">
        <w:rPr>
          <w:rFonts w:ascii="Times New Roman" w:eastAsia="Times New Roman" w:hAnsi="Times New Roman" w:cs="Times New Roman"/>
          <w:color w:val="181818"/>
          <w:sz w:val="24"/>
          <w:szCs w:val="24"/>
          <w:lang w:eastAsia="ru-RU"/>
        </w:rPr>
        <w:t> – это выраженный интерес к новому знанию, новой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информации, получение удовольствие от самого процесса открытия нового. Такая мотивация носит бескорыстный характер. Познавательные мотивы отражают стремление школьников к самообразованию, направленность на самостоятельное совершенствование способов добывания знаний.</w:t>
      </w:r>
    </w:p>
    <w:p w:rsidR="00341FB2" w:rsidRPr="00341FB2" w:rsidRDefault="00341FB2" w:rsidP="00341FB2">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Социальный мотив</w:t>
      </w:r>
      <w:r w:rsidRPr="00341FB2">
        <w:rPr>
          <w:rFonts w:ascii="Times New Roman" w:eastAsia="Times New Roman" w:hAnsi="Times New Roman" w:cs="Times New Roman"/>
          <w:color w:val="181818"/>
          <w:sz w:val="24"/>
          <w:szCs w:val="24"/>
          <w:lang w:eastAsia="ru-RU"/>
        </w:rPr>
        <w:t> – это стремление хорошо учиться для собственного успешного</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будущего, стремление быть полезным обществу. Также к социальным мотивам относятся так называемые позиционные мотивы, выражающиеся в стремлении занять определенную позицию в отношениях с окружающими, получить их одобрение, в желании занять место </w:t>
      </w:r>
      <w:r w:rsidRPr="00341FB2">
        <w:rPr>
          <w:rFonts w:ascii="Times New Roman" w:eastAsia="Times New Roman" w:hAnsi="Times New Roman" w:cs="Times New Roman"/>
          <w:color w:val="181818"/>
          <w:sz w:val="24"/>
          <w:szCs w:val="24"/>
          <w:lang w:eastAsia="ru-RU"/>
        </w:rPr>
        <w:lastRenderedPageBreak/>
        <w:t>лидера, доминировать в коллективе и т.д. Социальный мотив является важной основой самовоспитания, самосовершенствования личности. Мотивы долга и ответственности, как правило, не осознаются детьми младшего школьного возраста.</w:t>
      </w:r>
    </w:p>
    <w:p w:rsidR="00341FB2" w:rsidRPr="00341FB2" w:rsidRDefault="00341FB2" w:rsidP="00341FB2">
      <w:pPr>
        <w:numPr>
          <w:ilvl w:val="0"/>
          <w:numId w:val="9"/>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Престижная мотивация</w:t>
      </w:r>
      <w:r w:rsidRPr="00341FB2">
        <w:rPr>
          <w:rFonts w:ascii="Times New Roman" w:eastAsia="Times New Roman" w:hAnsi="Times New Roman" w:cs="Times New Roman"/>
          <w:color w:val="181818"/>
          <w:sz w:val="24"/>
          <w:szCs w:val="24"/>
          <w:lang w:eastAsia="ru-RU"/>
        </w:rPr>
        <w:t> присуща детям с завышенной самооценкой и лидерскими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наклонностями. Она побуждает ребенка учиться лучше одноклассников, быть первым. Престижная мотивация является мощным двигателем для развития ребенка с высокими способностями, единственный существующий риск для него – искажение нравственной направленности личности, пренебрежительное отношение к остальным детям.</w:t>
      </w:r>
    </w:p>
    <w:p w:rsidR="00341FB2" w:rsidRPr="00341FB2" w:rsidRDefault="00341FB2" w:rsidP="00341FB2">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Компенсаторная мотивация</w:t>
      </w:r>
      <w:r w:rsidRPr="00341FB2">
        <w:rPr>
          <w:rFonts w:ascii="Times New Roman" w:eastAsia="Times New Roman" w:hAnsi="Times New Roman" w:cs="Times New Roman"/>
          <w:color w:val="181818"/>
          <w:sz w:val="24"/>
          <w:szCs w:val="24"/>
          <w:lang w:eastAsia="ru-RU"/>
        </w:rPr>
        <w:t> возникает у плохо успевающих детей. Это побочные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по отношению к учебной деятельности мотивы, позволяющие утвердиться в другой области — в занятиях спортом, музыкой, рисованием и т.д. В этом случае потребность ребенка в самоутверждении удовлетворяется в иной, </w:t>
      </w:r>
      <w:proofErr w:type="spellStart"/>
      <w:r w:rsidRPr="00341FB2">
        <w:rPr>
          <w:rFonts w:ascii="Times New Roman" w:eastAsia="Times New Roman" w:hAnsi="Times New Roman" w:cs="Times New Roman"/>
          <w:color w:val="181818"/>
          <w:sz w:val="24"/>
          <w:szCs w:val="24"/>
          <w:lang w:eastAsia="ru-RU"/>
        </w:rPr>
        <w:t>неучебной</w:t>
      </w:r>
      <w:proofErr w:type="spellEnd"/>
      <w:r w:rsidRPr="00341FB2">
        <w:rPr>
          <w:rFonts w:ascii="Times New Roman" w:eastAsia="Times New Roman" w:hAnsi="Times New Roman" w:cs="Times New Roman"/>
          <w:color w:val="181818"/>
          <w:sz w:val="24"/>
          <w:szCs w:val="24"/>
          <w:lang w:eastAsia="ru-RU"/>
        </w:rPr>
        <w:t xml:space="preserve"> деятельности, и плохая школьная успеваемость не становится ис</w:t>
      </w:r>
      <w:r w:rsidRPr="00341FB2">
        <w:rPr>
          <w:rFonts w:ascii="Times New Roman" w:eastAsia="Times New Roman" w:hAnsi="Times New Roman" w:cs="Times New Roman"/>
          <w:color w:val="181818"/>
          <w:sz w:val="24"/>
          <w:szCs w:val="24"/>
          <w:lang w:eastAsia="ru-RU"/>
        </w:rPr>
        <w:softHyphen/>
        <w:t>точником тяжелых переживаний ребенка.</w:t>
      </w:r>
    </w:p>
    <w:p w:rsidR="00341FB2" w:rsidRPr="00341FB2" w:rsidRDefault="00341FB2" w:rsidP="00341FB2">
      <w:pPr>
        <w:numPr>
          <w:ilvl w:val="0"/>
          <w:numId w:val="11"/>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Мотив общения</w:t>
      </w:r>
      <w:r w:rsidRPr="00341FB2">
        <w:rPr>
          <w:rFonts w:ascii="Times New Roman" w:eastAsia="Times New Roman" w:hAnsi="Times New Roman" w:cs="Times New Roman"/>
          <w:color w:val="181818"/>
          <w:sz w:val="24"/>
          <w:szCs w:val="24"/>
          <w:lang w:eastAsia="ru-RU"/>
        </w:rPr>
        <w:t> – здесь ребенок проявляет интерес к тем видам деятельности, 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которых присутствует возможность общения со сверстниками.</w:t>
      </w:r>
    </w:p>
    <w:p w:rsidR="00341FB2" w:rsidRPr="00341FB2" w:rsidRDefault="00341FB2" w:rsidP="00341FB2">
      <w:pPr>
        <w:numPr>
          <w:ilvl w:val="0"/>
          <w:numId w:val="12"/>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Мотив социального одобрения</w:t>
      </w:r>
      <w:r w:rsidRPr="00341FB2">
        <w:rPr>
          <w:rFonts w:ascii="Times New Roman" w:eastAsia="Times New Roman" w:hAnsi="Times New Roman" w:cs="Times New Roman"/>
          <w:color w:val="181818"/>
          <w:sz w:val="24"/>
          <w:szCs w:val="24"/>
          <w:lang w:eastAsia="ru-RU"/>
        </w:rPr>
        <w:t>. Ученик в этом случае работает прежде всего ради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похвалы, поощрения со стороны родителей, педагогов, других детей.</w:t>
      </w:r>
    </w:p>
    <w:p w:rsidR="00341FB2" w:rsidRPr="00341FB2" w:rsidRDefault="00341FB2" w:rsidP="00341FB2">
      <w:pPr>
        <w:numPr>
          <w:ilvl w:val="0"/>
          <w:numId w:val="13"/>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Мотивация достижения успеха.</w:t>
      </w:r>
      <w:r w:rsidRPr="00341FB2">
        <w:rPr>
          <w:rFonts w:ascii="Times New Roman" w:eastAsia="Times New Roman" w:hAnsi="Times New Roman" w:cs="Times New Roman"/>
          <w:color w:val="181818"/>
          <w:sz w:val="24"/>
          <w:szCs w:val="24"/>
          <w:lang w:eastAsia="ru-RU"/>
        </w:rPr>
        <w:t> Это желание пра</w:t>
      </w:r>
      <w:r w:rsidRPr="00341FB2">
        <w:rPr>
          <w:rFonts w:ascii="Times New Roman" w:eastAsia="Times New Roman" w:hAnsi="Times New Roman" w:cs="Times New Roman"/>
          <w:color w:val="181818"/>
          <w:sz w:val="24"/>
          <w:szCs w:val="24"/>
          <w:lang w:eastAsia="ru-RU"/>
        </w:rPr>
        <w:softHyphen/>
        <w:t>вильно выполнить задание,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получить нужный результат, осознавать себя как способного, умного, грамотного и т.п., желание доказать себе, что способен на многое.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Ученики, мотивированные на достижение успеха, обычно ставят перед собой позитивную цель, и обучение вызывает у них положительные эмоции, мобилизацию внутренних ресурсов и сосредоточение внимания.</w:t>
      </w:r>
      <w:r w:rsidRPr="00341FB2">
        <w:rPr>
          <w:rFonts w:ascii="Times New Roman" w:eastAsia="Times New Roman" w:hAnsi="Times New Roman" w:cs="Times New Roman"/>
          <w:color w:val="181818"/>
          <w:sz w:val="24"/>
          <w:szCs w:val="24"/>
          <w:lang w:eastAsia="ru-RU"/>
        </w:rPr>
        <w:br/>
        <w:t>Учащиеся, у которых преобладает стремление к успеху, свои победы и неудачи склонны объяснять объемом приложенных усилий, силой своего старания, что свидетельствует о внутреннем контролирующем факторе.</w:t>
      </w:r>
      <w:r w:rsidRPr="00341FB2">
        <w:rPr>
          <w:rFonts w:ascii="Times New Roman" w:eastAsia="Times New Roman" w:hAnsi="Times New Roman" w:cs="Times New Roman"/>
          <w:color w:val="181818"/>
          <w:sz w:val="24"/>
          <w:szCs w:val="24"/>
          <w:lang w:eastAsia="ru-RU"/>
        </w:rPr>
        <w:br/>
      </w:r>
      <w:r w:rsidRPr="00341FB2">
        <w:rPr>
          <w:rFonts w:ascii="Times New Roman" w:eastAsia="Times New Roman" w:hAnsi="Times New Roman" w:cs="Times New Roman"/>
          <w:b/>
          <w:bCs/>
          <w:color w:val="181818"/>
          <w:sz w:val="24"/>
          <w:szCs w:val="24"/>
          <w:lang w:eastAsia="ru-RU"/>
        </w:rPr>
        <w:t>Мотивация достижения успеха, наряду с познавательными интересами, — наиболее ценный мотив.</w:t>
      </w:r>
    </w:p>
    <w:p w:rsidR="00341FB2" w:rsidRPr="00341FB2" w:rsidRDefault="00341FB2" w:rsidP="00341FB2">
      <w:pPr>
        <w:shd w:val="clear" w:color="auto" w:fill="FFFFFF"/>
        <w:spacing w:after="0" w:line="240" w:lineRule="auto"/>
        <w:ind w:left="502"/>
        <w:jc w:val="both"/>
        <w:rPr>
          <w:rFonts w:ascii="Arial" w:eastAsia="Times New Roman" w:hAnsi="Arial" w:cs="Arial"/>
          <w:color w:val="181818"/>
          <w:sz w:val="21"/>
          <w:szCs w:val="21"/>
          <w:lang w:eastAsia="ru-RU"/>
        </w:rPr>
      </w:pPr>
      <w:r w:rsidRPr="00341FB2">
        <w:rPr>
          <w:rFonts w:ascii="Symbol" w:eastAsia="Times New Roman" w:hAnsi="Symbol" w:cs="Arial"/>
          <w:color w:val="181818"/>
          <w:sz w:val="20"/>
          <w:szCs w:val="20"/>
          <w:lang w:eastAsia="ru-RU"/>
        </w:rPr>
        <w:t></w:t>
      </w:r>
      <w:r w:rsidRPr="00341FB2">
        <w:rPr>
          <w:rFonts w:ascii="Times New Roman" w:eastAsia="Times New Roman" w:hAnsi="Times New Roman" w:cs="Times New Roman"/>
          <w:color w:val="181818"/>
          <w:sz w:val="14"/>
          <w:szCs w:val="14"/>
          <w:lang w:eastAsia="ru-RU"/>
        </w:rPr>
        <w:t>         </w:t>
      </w:r>
      <w:r w:rsidRPr="00341FB2">
        <w:rPr>
          <w:rFonts w:ascii="Times New Roman" w:eastAsia="Times New Roman" w:hAnsi="Times New Roman" w:cs="Times New Roman"/>
          <w:b/>
          <w:bCs/>
          <w:color w:val="181818"/>
          <w:sz w:val="24"/>
          <w:szCs w:val="24"/>
          <w:lang w:eastAsia="ru-RU"/>
        </w:rPr>
        <w:t>Мотивация избегания неудачи</w:t>
      </w:r>
      <w:r w:rsidRPr="00341FB2">
        <w:rPr>
          <w:rFonts w:ascii="Times New Roman" w:eastAsia="Times New Roman" w:hAnsi="Times New Roman" w:cs="Times New Roman"/>
          <w:color w:val="181818"/>
          <w:sz w:val="24"/>
          <w:szCs w:val="24"/>
          <w:lang w:eastAsia="ru-RU"/>
        </w:rPr>
        <w:t> – дети стараются из</w:t>
      </w:r>
      <w:r w:rsidRPr="00341FB2">
        <w:rPr>
          <w:rFonts w:ascii="Times New Roman" w:eastAsia="Times New Roman" w:hAnsi="Times New Roman" w:cs="Times New Roman"/>
          <w:color w:val="181818"/>
          <w:sz w:val="24"/>
          <w:szCs w:val="24"/>
          <w:lang w:eastAsia="ru-RU"/>
        </w:rPr>
        <w:softHyphen/>
        <w:t>бежать «двойки» 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последствий, которые влечет за собой низ</w:t>
      </w:r>
      <w:r w:rsidRPr="00341FB2">
        <w:rPr>
          <w:rFonts w:ascii="Times New Roman" w:eastAsia="Times New Roman" w:hAnsi="Times New Roman" w:cs="Times New Roman"/>
          <w:color w:val="181818"/>
          <w:sz w:val="24"/>
          <w:szCs w:val="24"/>
          <w:lang w:eastAsia="ru-RU"/>
        </w:rPr>
        <w:softHyphen/>
        <w:t>кая отметка, — недовольства учителя, наказания родителей. Их цель заключается не в том, чтобы добиться успеха, а в том, чтобы избежать неудачи. Тре</w:t>
      </w:r>
      <w:r w:rsidRPr="00341FB2">
        <w:rPr>
          <w:rFonts w:ascii="Times New Roman" w:eastAsia="Times New Roman" w:hAnsi="Times New Roman" w:cs="Times New Roman"/>
          <w:color w:val="181818"/>
          <w:sz w:val="24"/>
          <w:szCs w:val="24"/>
          <w:lang w:eastAsia="ru-RU"/>
        </w:rPr>
        <w:softHyphen/>
        <w:t>вожность, страх получения плохой оценки придает учебной деятельности отрицательную эмоциональную окрашенность. Мотив недопущения неудачи связан с неуверенностью в себе, низкой самооценкой, неверием в возможность успеха. Такая мотивация не приводит к успешным результатам.</w:t>
      </w:r>
      <w:r w:rsidRPr="00341FB2">
        <w:rPr>
          <w:rFonts w:ascii="Times New Roman" w:eastAsia="Times New Roman" w:hAnsi="Times New Roman" w:cs="Times New Roman"/>
          <w:color w:val="181818"/>
          <w:sz w:val="24"/>
          <w:szCs w:val="24"/>
          <w:lang w:eastAsia="ru-RU"/>
        </w:rPr>
        <w:br/>
        <w:t>Школьники, у которых преобладает данная мотивация, обычно объясняют собственный неуспех отсутствием способностей или невезением, а успехи — везением или легкостью задания.</w:t>
      </w:r>
    </w:p>
    <w:p w:rsidR="00341FB2" w:rsidRPr="00341FB2" w:rsidRDefault="00341FB2" w:rsidP="00341FB2">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proofErr w:type="spellStart"/>
      <w:r w:rsidRPr="00341FB2">
        <w:rPr>
          <w:rFonts w:ascii="Times New Roman" w:eastAsia="Times New Roman" w:hAnsi="Times New Roman" w:cs="Times New Roman"/>
          <w:b/>
          <w:bCs/>
          <w:color w:val="181818"/>
          <w:sz w:val="24"/>
          <w:szCs w:val="24"/>
          <w:lang w:eastAsia="ru-RU"/>
        </w:rPr>
        <w:t>Внеучебная</w:t>
      </w:r>
      <w:proofErr w:type="spellEnd"/>
      <w:r w:rsidRPr="00341FB2">
        <w:rPr>
          <w:rFonts w:ascii="Times New Roman" w:eastAsia="Times New Roman" w:hAnsi="Times New Roman" w:cs="Times New Roman"/>
          <w:b/>
          <w:bCs/>
          <w:color w:val="181818"/>
          <w:sz w:val="24"/>
          <w:szCs w:val="24"/>
          <w:lang w:eastAsia="ru-RU"/>
        </w:rPr>
        <w:t xml:space="preserve"> школьная мотивация</w:t>
      </w:r>
      <w:r w:rsidRPr="00341FB2">
        <w:rPr>
          <w:rFonts w:ascii="Times New Roman" w:eastAsia="Times New Roman" w:hAnsi="Times New Roman" w:cs="Times New Roman"/>
          <w:color w:val="181818"/>
          <w:sz w:val="24"/>
          <w:szCs w:val="24"/>
          <w:lang w:eastAsia="ru-RU"/>
        </w:rPr>
        <w:t>. При такой мотивации ребенок часто охотно</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посещает школу, но заинтересован он во всевозможных </w:t>
      </w:r>
      <w:proofErr w:type="spellStart"/>
      <w:r w:rsidRPr="00341FB2">
        <w:rPr>
          <w:rFonts w:ascii="Times New Roman" w:eastAsia="Times New Roman" w:hAnsi="Times New Roman" w:cs="Times New Roman"/>
          <w:color w:val="181818"/>
          <w:sz w:val="24"/>
          <w:szCs w:val="24"/>
          <w:lang w:eastAsia="ru-RU"/>
        </w:rPr>
        <w:t>внеучебных</w:t>
      </w:r>
      <w:proofErr w:type="spellEnd"/>
      <w:r w:rsidRPr="00341FB2">
        <w:rPr>
          <w:rFonts w:ascii="Times New Roman" w:eastAsia="Times New Roman" w:hAnsi="Times New Roman" w:cs="Times New Roman"/>
          <w:color w:val="181818"/>
          <w:sz w:val="24"/>
          <w:szCs w:val="24"/>
          <w:lang w:eastAsia="ru-RU"/>
        </w:rPr>
        <w:t xml:space="preserve"> занятиях, проходящих в школе – концертах, соревнованиях, праздниках, выставках и пр.</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Как выработать мотивацию к учебе?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Безусловно, мотивированное обучение гораздо эффективнее, чем учеба по принуждению: школьник, имеющий внутренние стимулы к обучению, получает высокие оценки, пройденный материал остается у него в памяти надолго, и при этом родители избавлены от непрерывного контроля за ребенком.</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Можно с уверенностью сказать, что извне сформировать мотив невозможно, это внутренний процесс. Но взрослые, родители и педагоги, в силах помочь ребенку проделать эту серьезную работу.</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Далеко не всегда учителя начальной школы уделяют внимание мотивации школьников, предполагая, что раз ребенок пришел в школу, то он должен делать все, что говорит учитель. Также некоторые преподаватели используют отрицательную мотивацию, и тогда </w:t>
      </w:r>
      <w:r w:rsidRPr="00341FB2">
        <w:rPr>
          <w:rFonts w:ascii="Times New Roman" w:eastAsia="Times New Roman" w:hAnsi="Times New Roman" w:cs="Times New Roman"/>
          <w:color w:val="181818"/>
          <w:sz w:val="24"/>
          <w:szCs w:val="24"/>
          <w:lang w:eastAsia="ru-RU"/>
        </w:rPr>
        <w:lastRenderedPageBreak/>
        <w:t>школьниками движет желание избежать наказания со стороны учителя или родителей, плохой оценки и т.д. Отрицательная мотивация порождает отрицательные эмоции, и в результате уже в начальной школе у некоторых детей развиваются неврозы.</w:t>
      </w:r>
      <w:r w:rsidRPr="00341FB2">
        <w:rPr>
          <w:rFonts w:ascii="Times New Roman" w:eastAsia="Times New Roman" w:hAnsi="Times New Roman" w:cs="Times New Roman"/>
          <w:color w:val="181818"/>
          <w:sz w:val="24"/>
          <w:szCs w:val="24"/>
          <w:lang w:eastAsia="ru-RU"/>
        </w:rPr>
        <w:br/>
        <w:t>Без пробуждения интереса, без внутренней мотивации освоения знаний не произойдёт, это будет лишь видимость учебной деятельности.</w:t>
      </w:r>
      <w:r w:rsidRPr="00341FB2">
        <w:rPr>
          <w:rFonts w:ascii="Times New Roman" w:eastAsia="Times New Roman" w:hAnsi="Times New Roman" w:cs="Times New Roman"/>
          <w:color w:val="181818"/>
          <w:sz w:val="24"/>
          <w:szCs w:val="24"/>
          <w:lang w:eastAsia="ru-RU"/>
        </w:rPr>
        <w:br/>
        <w:t>Большинство родителей используют внешнее мотивирование. Но важно при этом понимать, что главным должно оставаться само знание, а не вознаграждение.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Многие взрослые применяют для мотивирования детей убеждение. При этом основные аргументы в пользу хорошей учебы – это угрозы бедности и низкого статуса в будущем: «Будешь плохо учиться, не поступишь в институт, станешь дворником!» Эти доводы не действуют на детей, они еще не способны оценить будущих выгод образования, у них еще не сформирован механизм прогнозирования.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Мотивация – не постоянная величина, она меняется в зависимости от настроения, ситуации, конкретного предмета изучения, личности преподавателя и т.п.</w:t>
      </w:r>
      <w:r w:rsidRPr="00341FB2">
        <w:rPr>
          <w:rFonts w:ascii="Times New Roman" w:eastAsia="Times New Roman" w:hAnsi="Times New Roman" w:cs="Times New Roman"/>
          <w:color w:val="181818"/>
          <w:sz w:val="24"/>
          <w:szCs w:val="24"/>
          <w:lang w:eastAsia="ru-RU"/>
        </w:rPr>
        <w:br/>
        <w:t>Обычно в школу ребенок приходит положительно мотивированным. Чтобы положительное отношение к шко</w:t>
      </w:r>
      <w:r w:rsidRPr="00341FB2">
        <w:rPr>
          <w:rFonts w:ascii="Times New Roman" w:eastAsia="Times New Roman" w:hAnsi="Times New Roman" w:cs="Times New Roman"/>
          <w:color w:val="181818"/>
          <w:sz w:val="24"/>
          <w:szCs w:val="24"/>
          <w:lang w:eastAsia="ru-RU"/>
        </w:rPr>
        <w:softHyphen/>
        <w:t>ле сохранилось, взрослым (педагогам и родителям) нужно приложить усилия для формирования у детей устойчивой мо</w:t>
      </w:r>
      <w:r w:rsidRPr="00341FB2">
        <w:rPr>
          <w:rFonts w:ascii="Times New Roman" w:eastAsia="Times New Roman" w:hAnsi="Times New Roman" w:cs="Times New Roman"/>
          <w:color w:val="181818"/>
          <w:sz w:val="24"/>
          <w:szCs w:val="24"/>
          <w:lang w:eastAsia="ru-RU"/>
        </w:rPr>
        <w:softHyphen/>
        <w:t>тивации достижения успеха, с одной стороны, и развитие учебных интересов - с другой.</w:t>
      </w:r>
      <w:r w:rsidRPr="00341FB2">
        <w:rPr>
          <w:rFonts w:ascii="Times New Roman" w:eastAsia="Times New Roman" w:hAnsi="Times New Roman" w:cs="Times New Roman"/>
          <w:color w:val="181818"/>
          <w:sz w:val="24"/>
          <w:szCs w:val="24"/>
          <w:lang w:eastAsia="ru-RU"/>
        </w:rPr>
        <w:br/>
        <w:t>Как же развивать у детей внутреннюю мотивацию к учебе? Наиболее естественный способ – делать это через любознательность ребенка. Важно понять, что именно интересно школьнику. Найдя значимую для него сферу, можно соотнести школьные предметы с этой областью, и он станет стремиться к необходимым знаниям самостоятельно.</w:t>
      </w:r>
      <w:r w:rsidRPr="00341FB2">
        <w:rPr>
          <w:rFonts w:ascii="Times New Roman" w:eastAsia="Times New Roman" w:hAnsi="Times New Roman" w:cs="Times New Roman"/>
          <w:color w:val="181818"/>
          <w:sz w:val="24"/>
          <w:szCs w:val="24"/>
          <w:lang w:eastAsia="ru-RU"/>
        </w:rPr>
        <w:br/>
        <w:t>Для формирования познавательного интереса большое значение имеет характер учебной деятельности. Ряд исследователей считает, что причины, объясняющие, почему у одних детей есть познавательные интересы, а у других их нет, следует искать в первую очередь в системе школьного обучения. В связи с чем, одной из задач школы является преподавание предметов в интересной и живой форме, чтобы школьнику захотелось изучать их.</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Процесс формирования мотивации должен стать значительной частью работы учителя. Формированию положительной мотивации к учению является урок. Урок был и остается основным элементом образовательного процесса.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На уроке работают двое – учитель и ученик, и только правильно организованная работа может побуждать ученика учиться.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Привить интерес к изучаемому предмету – значит добиться в дальнейшем высокого уровня </w:t>
      </w:r>
      <w:proofErr w:type="spellStart"/>
      <w:r w:rsidRPr="00341FB2">
        <w:rPr>
          <w:rFonts w:ascii="Times New Roman" w:eastAsia="Times New Roman" w:hAnsi="Times New Roman" w:cs="Times New Roman"/>
          <w:color w:val="181818"/>
          <w:sz w:val="24"/>
          <w:szCs w:val="24"/>
          <w:lang w:eastAsia="ru-RU"/>
        </w:rPr>
        <w:t>обученности</w:t>
      </w:r>
      <w:proofErr w:type="spellEnd"/>
      <w:r w:rsidRPr="00341FB2">
        <w:rPr>
          <w:rFonts w:ascii="Times New Roman" w:eastAsia="Times New Roman" w:hAnsi="Times New Roman" w:cs="Times New Roman"/>
          <w:color w:val="181818"/>
          <w:sz w:val="24"/>
          <w:szCs w:val="24"/>
          <w:lang w:eastAsia="ru-RU"/>
        </w:rPr>
        <w:t xml:space="preserve"> учащихся и хороших показателей качества знаний, то есть достичь основной цели обучения.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Мотивационная сфера более динамична, чем познавательная, интеллектуальная. Изменения в ней происходят быстро. Но подвижность, динамичность мотивов таит в себе опасность, так как если не управлять мотивацией, может произойти снижение ее уровня, мотивы могут потерять действенность, как это и случается нередко там, где нет целенаправленного управления этой стороной учения. Поэтому проблема учебной мотивации считается одной из центральных в педагогике и педагогической психологии. Она актуальна для всех участников учебно-воспитательного процесса: учащихся, родителей и учителей.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Создание оптимальной образовательной среды, мотивирующей учащегося на учебную деятельность и активизирующей труд учителя. Учитель должен уметь вызвать у учащихся это желание учиться, а это значит, что он должен формировать у учащихся соответствующую мотивацию.</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Для этого учитель должен знать и владеть различными формами и методами обучения.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Существует множество методов, посредством которых можно заинтересовать детей, повысить их учебную мотивацию.</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Устойчивый интерес к учебной деятельности у школьников формируется через проведение нестандартных уроков: уроков-путешествий, уроков-игр, уроков-викторин, уроков-исследований, сюжетных уроков, игровую деятельность. Использование современных </w:t>
      </w:r>
      <w:r w:rsidRPr="00341FB2">
        <w:rPr>
          <w:rFonts w:ascii="Times New Roman" w:eastAsia="Times New Roman" w:hAnsi="Times New Roman" w:cs="Times New Roman"/>
          <w:color w:val="181818"/>
          <w:sz w:val="24"/>
          <w:szCs w:val="24"/>
          <w:lang w:eastAsia="ru-RU"/>
        </w:rPr>
        <w:lastRenderedPageBreak/>
        <w:t>технологий на уроках помогает создать благоприятную эмоциональную обстановку, повышает мотивацию обучающихся к изучаемому материалу, углубляет знания, способствует развитию психологических процессов, что в конечном итоге, повышает качество знаний обучающихся. Заметно повышает мотивацию учащихся благоприятный и продуктивный микроклимат на уроке. Его поддержанию на уроке способствует вовлечение в деятельность всех учащихся класса; создание нестандартных ситуаций; демонстрация достижений каждого учащегося на каждом уроке; умение хвалить любого ученика на каждом уроке, даже за малые достижения и успехи.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Своевременное чередование и применение на разных этапах урока разнообразных форм и приёмов формирования мотивации укрепляет желание детей овладевать знаниями.</w:t>
      </w:r>
      <w:r w:rsidRPr="00341FB2">
        <w:rPr>
          <w:rFonts w:ascii="Times New Roman" w:eastAsia="Times New Roman" w:hAnsi="Times New Roman" w:cs="Times New Roman"/>
          <w:color w:val="181818"/>
          <w:sz w:val="24"/>
          <w:szCs w:val="24"/>
          <w:lang w:eastAsia="ru-RU"/>
        </w:rPr>
        <w:br/>
        <w:t>Для создания внутренней мотивации у школьника нужно поддерживать в нем состояние успеха.</w:t>
      </w:r>
    </w:p>
    <w:p w:rsidR="00341FB2" w:rsidRPr="00341FB2" w:rsidRDefault="00341FB2" w:rsidP="00341FB2">
      <w:pPr>
        <w:numPr>
          <w:ilvl w:val="0"/>
          <w:numId w:val="15"/>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Обязательно проговаривайте с ребенком все ситуации, когда он прилагал много</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усилий для преодоления трудностей в учёбе и у него это получилось. Хвалите его, даже если успех был небольшим.</w:t>
      </w:r>
    </w:p>
    <w:p w:rsidR="00341FB2" w:rsidRPr="00341FB2" w:rsidRDefault="00341FB2" w:rsidP="00341FB2">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Ставьте ребенку реальные цели, не требуйте обещаний вроде «завтра я буду</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лучше всех». Не факт, что оно выполнимо, а вот вызвать в случае неисполнения вину, раздражение, огорчение может.</w:t>
      </w:r>
    </w:p>
    <w:p w:rsidR="00341FB2" w:rsidRPr="00341FB2" w:rsidRDefault="00341FB2" w:rsidP="00341FB2">
      <w:pPr>
        <w:numPr>
          <w:ilvl w:val="0"/>
          <w:numId w:val="17"/>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Не бросайтесь помогать ребенку выполнять все задания, предлагайте свою</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помощь, только если задание действительно сложно для него.</w:t>
      </w:r>
    </w:p>
    <w:p w:rsidR="00341FB2" w:rsidRPr="00341FB2" w:rsidRDefault="00341FB2" w:rsidP="00341FB2">
      <w:pPr>
        <w:numPr>
          <w:ilvl w:val="0"/>
          <w:numId w:val="18"/>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Сделайте так, чтобы задачи, которые ставятся перед школьником в ходе учебной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деятельности, были не только поняты, но и внутренне приняты им, чтобы они приобрели значимость для него.</w:t>
      </w:r>
    </w:p>
    <w:p w:rsidR="00341FB2" w:rsidRPr="00341FB2" w:rsidRDefault="00341FB2" w:rsidP="00341FB2">
      <w:pPr>
        <w:numPr>
          <w:ilvl w:val="0"/>
          <w:numId w:val="19"/>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Объясните ребенку, что неуспех часто является следствием недостаточно</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затраченных учеником усилий, а не трудностью задания или отсутствием способностей.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Важно отметить, что изучать и формировать мотивацию необходимо не только у неуспевающих учеников, но и у внешне благополучных детей. Мотив придает деятельности различный смысл. Когда ребенок решает задачу, им могут двигать разные мотивы. Мотив может быть в том, чтобы научиться решать задачи, или, в том, чтобы стать первым в классе, или порадовать родителей хорошей отметкой. И хотя цель (решить задачу) в любом случае не меняется, но смысл деятельности изменяется в соответствии с мотивом. А мотивы оказывают влияние на отношение ребенка к учебе.</w:t>
      </w:r>
      <w:r w:rsidRPr="00341FB2">
        <w:rPr>
          <w:rFonts w:ascii="Times New Roman" w:eastAsia="Times New Roman" w:hAnsi="Times New Roman" w:cs="Times New Roman"/>
          <w:color w:val="181818"/>
          <w:sz w:val="24"/>
          <w:szCs w:val="24"/>
          <w:lang w:eastAsia="ru-RU"/>
        </w:rPr>
        <w:br/>
        <w:t>При изучении мотивации у школьника надо выявить состояние его познавательной сферы, мотивационной сферы (стремление учиться, мотивы), волевой и эмоциональной сферы (цели в ходе учения, переживания в процессе учения).</w:t>
      </w:r>
      <w:r w:rsidRPr="00341FB2">
        <w:rPr>
          <w:rFonts w:ascii="Times New Roman" w:eastAsia="Times New Roman" w:hAnsi="Times New Roman" w:cs="Times New Roman"/>
          <w:color w:val="181818"/>
          <w:sz w:val="24"/>
          <w:szCs w:val="24"/>
          <w:lang w:eastAsia="ru-RU"/>
        </w:rPr>
        <w:br/>
      </w:r>
      <w:r w:rsidRPr="00341FB2">
        <w:rPr>
          <w:rFonts w:ascii="Times New Roman" w:eastAsia="Times New Roman" w:hAnsi="Times New Roman" w:cs="Times New Roman"/>
          <w:b/>
          <w:bCs/>
          <w:color w:val="181818"/>
          <w:sz w:val="24"/>
          <w:szCs w:val="24"/>
          <w:lang w:eastAsia="ru-RU"/>
        </w:rPr>
        <w:t>Мотив </w:t>
      </w:r>
      <w:r w:rsidRPr="00341FB2">
        <w:rPr>
          <w:rFonts w:ascii="Times New Roman" w:eastAsia="Times New Roman" w:hAnsi="Times New Roman" w:cs="Times New Roman"/>
          <w:color w:val="181818"/>
          <w:sz w:val="24"/>
          <w:szCs w:val="24"/>
          <w:lang w:eastAsia="ru-RU"/>
        </w:rPr>
        <w:t>(от латинского)–приводить в движение, толкать. Это побуждение к деятельности, связанное с удовлетворением потребности человека. Мотивация -побуждение, вызывающее активность и определяющее его направленность. Мотивация или стремление учащегося к учебе -важнейший фактор, обеспечивающий успешное преподавание и высокую результативность качества обучения. Мотивационная сфера учения школьников определяется следующими понятиями: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Смысл учения–</w:t>
      </w:r>
      <w:r w:rsidRPr="00341FB2">
        <w:rPr>
          <w:rFonts w:ascii="Times New Roman" w:eastAsia="Times New Roman" w:hAnsi="Times New Roman" w:cs="Times New Roman"/>
          <w:color w:val="181818"/>
          <w:sz w:val="24"/>
          <w:szCs w:val="24"/>
          <w:lang w:eastAsia="ru-RU"/>
        </w:rPr>
        <w:t>внутреннее отношение школьника к учению. Психологи отмечают, что смысл учения –это сложное личностное образование, которое включает два момента:</w:t>
      </w:r>
      <w:r w:rsidRPr="00341FB2">
        <w:rPr>
          <w:rFonts w:ascii="Symbol" w:eastAsia="Times New Roman" w:hAnsi="Symbol" w:cs="Arial"/>
          <w:color w:val="181818"/>
          <w:sz w:val="24"/>
          <w:szCs w:val="24"/>
          <w:lang w:eastAsia="ru-RU"/>
        </w:rPr>
        <w:t></w:t>
      </w:r>
      <w:r w:rsidRPr="00341FB2">
        <w:rPr>
          <w:rFonts w:ascii="Times New Roman" w:eastAsia="Times New Roman" w:hAnsi="Times New Roman" w:cs="Times New Roman"/>
          <w:color w:val="181818"/>
          <w:sz w:val="24"/>
          <w:szCs w:val="24"/>
          <w:lang w:eastAsia="ru-RU"/>
        </w:rPr>
        <w:t>осознание ребенком объективной значимости учения;</w:t>
      </w:r>
      <w:r w:rsidRPr="00341FB2">
        <w:rPr>
          <w:rFonts w:ascii="Symbol" w:eastAsia="Times New Roman" w:hAnsi="Symbol" w:cs="Arial"/>
          <w:color w:val="181818"/>
          <w:sz w:val="24"/>
          <w:szCs w:val="24"/>
          <w:lang w:eastAsia="ru-RU"/>
        </w:rPr>
        <w:t></w:t>
      </w:r>
      <w:r w:rsidRPr="00341FB2">
        <w:rPr>
          <w:rFonts w:ascii="Times New Roman" w:eastAsia="Times New Roman" w:hAnsi="Times New Roman" w:cs="Times New Roman"/>
          <w:color w:val="181818"/>
          <w:sz w:val="24"/>
          <w:szCs w:val="24"/>
          <w:lang w:eastAsia="ru-RU"/>
        </w:rPr>
        <w:t>понимание ребенком субъективной значимости учения.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Мотив учения–побудительная причина, внутреннее личностное побуждение к действию, осознанная заинтересованность в его совершении.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Постановка целей</w:t>
      </w:r>
      <w:r w:rsidRPr="00341FB2">
        <w:rPr>
          <w:rFonts w:ascii="Times New Roman" w:eastAsia="Times New Roman" w:hAnsi="Times New Roman" w:cs="Times New Roman"/>
          <w:color w:val="181818"/>
          <w:sz w:val="24"/>
          <w:szCs w:val="24"/>
          <w:lang w:eastAsia="ru-RU"/>
        </w:rPr>
        <w:t>– это направленность ученика на выполнение отдельных действий, входящих в учебную деятельность. Через постановку целей воплощаются мотивы учения.</w:t>
      </w:r>
    </w:p>
    <w:p w:rsidR="00341FB2" w:rsidRPr="00341FB2" w:rsidRDefault="00341FB2" w:rsidP="00341FB2">
      <w:pPr>
        <w:shd w:val="clear" w:color="auto" w:fill="FFFFFF"/>
        <w:spacing w:after="0" w:line="240" w:lineRule="auto"/>
        <w:ind w:left="36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Эмоции </w:t>
      </w:r>
      <w:r w:rsidRPr="00341FB2">
        <w:rPr>
          <w:rFonts w:ascii="Times New Roman" w:eastAsia="Times New Roman" w:hAnsi="Times New Roman" w:cs="Times New Roman"/>
          <w:color w:val="181818"/>
          <w:sz w:val="24"/>
          <w:szCs w:val="24"/>
          <w:lang w:eastAsia="ru-RU"/>
        </w:rPr>
        <w:t xml:space="preserve">–реакция ребёнка на воздействие внутренних и внешних раздражителей. Эмоции зависят от особенностей учебной деятельности школьника, они сопровождают процесс учения и предшествуют ему. Деятельность, поддерживаемая эмоциями, </w:t>
      </w:r>
      <w:r w:rsidRPr="00341FB2">
        <w:rPr>
          <w:rFonts w:ascii="Times New Roman" w:eastAsia="Times New Roman" w:hAnsi="Times New Roman" w:cs="Times New Roman"/>
          <w:color w:val="181818"/>
          <w:sz w:val="24"/>
          <w:szCs w:val="24"/>
          <w:lang w:eastAsia="ru-RU"/>
        </w:rPr>
        <w:lastRenderedPageBreak/>
        <w:t>протекает намного успешнее, чем деятельность, к которой человек принуждает себя холодными доводами рассудка.</w:t>
      </w:r>
    </w:p>
    <w:p w:rsidR="00341FB2" w:rsidRPr="00341FB2" w:rsidRDefault="00341FB2" w:rsidP="00341FB2">
      <w:pPr>
        <w:shd w:val="clear" w:color="auto" w:fill="FFFFFF"/>
        <w:spacing w:after="0" w:line="240" w:lineRule="auto"/>
        <w:ind w:left="36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Интересы</w:t>
      </w:r>
      <w:r w:rsidRPr="00341FB2">
        <w:rPr>
          <w:rFonts w:ascii="Times New Roman" w:eastAsia="Times New Roman" w:hAnsi="Times New Roman" w:cs="Times New Roman"/>
          <w:color w:val="181818"/>
          <w:sz w:val="24"/>
          <w:szCs w:val="24"/>
          <w:lang w:eastAsia="ru-RU"/>
        </w:rPr>
        <w:t>–познавательно-эмоциональное отношение школьника к учению. Для учителя это соотношение смысла учения, характера мотивов, зрелости целей и особенностей эмоций. </w:t>
      </w:r>
    </w:p>
    <w:p w:rsidR="00341FB2" w:rsidRPr="00341FB2" w:rsidRDefault="00341FB2" w:rsidP="00341FB2">
      <w:pPr>
        <w:shd w:val="clear" w:color="auto" w:fill="FFFFFF"/>
        <w:spacing w:after="0" w:line="240" w:lineRule="auto"/>
        <w:ind w:left="36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Педагогическое стимулирование понимается как поощрение деятельности учащихся, дающее возможность ребёнку проявить себя с лучшей стороны, как создание условий, при которых дети работают с наибольшей эффективностью и наименьшим напряжением; как своевременная оценка деятельности учащегося.</w:t>
      </w:r>
    </w:p>
    <w:p w:rsidR="00341FB2" w:rsidRPr="00341FB2" w:rsidRDefault="00341FB2" w:rsidP="00341FB2">
      <w:pPr>
        <w:shd w:val="clear" w:color="auto" w:fill="FFFFFF"/>
        <w:spacing w:after="0" w:line="240" w:lineRule="auto"/>
        <w:ind w:left="36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Диапазон стимулов колеблется от двух до шести. В основном это:</w:t>
      </w:r>
    </w:p>
    <w:p w:rsidR="00341FB2" w:rsidRPr="00341FB2" w:rsidRDefault="00341FB2" w:rsidP="00341FB2">
      <w:pPr>
        <w:shd w:val="clear" w:color="auto" w:fill="FFFFFF"/>
        <w:spacing w:after="0" w:line="240" w:lineRule="auto"/>
        <w:ind w:left="720"/>
        <w:jc w:val="both"/>
        <w:rPr>
          <w:rFonts w:ascii="Arial" w:eastAsia="Times New Roman" w:hAnsi="Arial" w:cs="Arial"/>
          <w:color w:val="181818"/>
          <w:sz w:val="21"/>
          <w:szCs w:val="21"/>
          <w:lang w:eastAsia="ru-RU"/>
        </w:rPr>
      </w:pPr>
      <w:r w:rsidRPr="00341FB2">
        <w:rPr>
          <w:rFonts w:ascii="Symbol" w:eastAsia="Times New Roman" w:hAnsi="Symbol" w:cs="Arial"/>
          <w:color w:val="181818"/>
          <w:sz w:val="24"/>
          <w:szCs w:val="24"/>
          <w:lang w:eastAsia="ru-RU"/>
        </w:rPr>
        <w:t></w:t>
      </w:r>
      <w:r w:rsidRPr="00341FB2">
        <w:rPr>
          <w:rFonts w:ascii="Times New Roman" w:eastAsia="Times New Roman" w:hAnsi="Times New Roman" w:cs="Times New Roman"/>
          <w:color w:val="181818"/>
          <w:sz w:val="14"/>
          <w:szCs w:val="14"/>
          <w:lang w:eastAsia="ru-RU"/>
        </w:rPr>
        <w:t>         </w:t>
      </w:r>
      <w:r w:rsidRPr="00341FB2">
        <w:rPr>
          <w:rFonts w:ascii="Times New Roman" w:eastAsia="Times New Roman" w:hAnsi="Times New Roman" w:cs="Times New Roman"/>
          <w:color w:val="181818"/>
          <w:sz w:val="24"/>
          <w:szCs w:val="24"/>
          <w:lang w:eastAsia="ru-RU"/>
        </w:rPr>
        <w:t>Оценка</w:t>
      </w:r>
    </w:p>
    <w:p w:rsidR="00341FB2" w:rsidRPr="00341FB2" w:rsidRDefault="00341FB2" w:rsidP="00341FB2">
      <w:pPr>
        <w:shd w:val="clear" w:color="auto" w:fill="FFFFFF"/>
        <w:spacing w:after="0" w:line="240" w:lineRule="auto"/>
        <w:ind w:left="720"/>
        <w:jc w:val="both"/>
        <w:rPr>
          <w:rFonts w:ascii="Arial" w:eastAsia="Times New Roman" w:hAnsi="Arial" w:cs="Arial"/>
          <w:color w:val="181818"/>
          <w:sz w:val="21"/>
          <w:szCs w:val="21"/>
          <w:lang w:eastAsia="ru-RU"/>
        </w:rPr>
      </w:pPr>
      <w:r w:rsidRPr="00341FB2">
        <w:rPr>
          <w:rFonts w:ascii="Symbol" w:eastAsia="Times New Roman" w:hAnsi="Symbol" w:cs="Arial"/>
          <w:color w:val="181818"/>
          <w:sz w:val="24"/>
          <w:szCs w:val="24"/>
          <w:lang w:eastAsia="ru-RU"/>
        </w:rPr>
        <w:t></w:t>
      </w:r>
      <w:r w:rsidRPr="00341FB2">
        <w:rPr>
          <w:rFonts w:ascii="Times New Roman" w:eastAsia="Times New Roman" w:hAnsi="Times New Roman" w:cs="Times New Roman"/>
          <w:color w:val="181818"/>
          <w:sz w:val="14"/>
          <w:szCs w:val="14"/>
          <w:lang w:eastAsia="ru-RU"/>
        </w:rPr>
        <w:t>         </w:t>
      </w:r>
      <w:r w:rsidRPr="00341FB2">
        <w:rPr>
          <w:rFonts w:ascii="Times New Roman" w:eastAsia="Times New Roman" w:hAnsi="Times New Roman" w:cs="Times New Roman"/>
          <w:color w:val="181818"/>
          <w:sz w:val="24"/>
          <w:szCs w:val="24"/>
          <w:lang w:eastAsia="ru-RU"/>
        </w:rPr>
        <w:t>Запись благодарности в дневник</w:t>
      </w:r>
    </w:p>
    <w:p w:rsidR="00341FB2" w:rsidRPr="00341FB2" w:rsidRDefault="00341FB2" w:rsidP="00341FB2">
      <w:pPr>
        <w:shd w:val="clear" w:color="auto" w:fill="FFFFFF"/>
        <w:spacing w:after="0" w:line="240" w:lineRule="auto"/>
        <w:ind w:left="720"/>
        <w:jc w:val="both"/>
        <w:rPr>
          <w:rFonts w:ascii="Arial" w:eastAsia="Times New Roman" w:hAnsi="Arial" w:cs="Arial"/>
          <w:color w:val="181818"/>
          <w:sz w:val="21"/>
          <w:szCs w:val="21"/>
          <w:lang w:eastAsia="ru-RU"/>
        </w:rPr>
      </w:pPr>
      <w:r w:rsidRPr="00341FB2">
        <w:rPr>
          <w:rFonts w:ascii="Symbol" w:eastAsia="Times New Roman" w:hAnsi="Symbol" w:cs="Arial"/>
          <w:color w:val="181818"/>
          <w:sz w:val="24"/>
          <w:szCs w:val="24"/>
          <w:lang w:eastAsia="ru-RU"/>
        </w:rPr>
        <w:t></w:t>
      </w:r>
      <w:r w:rsidRPr="00341FB2">
        <w:rPr>
          <w:rFonts w:ascii="Times New Roman" w:eastAsia="Times New Roman" w:hAnsi="Times New Roman" w:cs="Times New Roman"/>
          <w:color w:val="181818"/>
          <w:sz w:val="14"/>
          <w:szCs w:val="14"/>
          <w:lang w:eastAsia="ru-RU"/>
        </w:rPr>
        <w:t>         </w:t>
      </w:r>
      <w:r w:rsidRPr="00341FB2">
        <w:rPr>
          <w:rFonts w:ascii="Times New Roman" w:eastAsia="Times New Roman" w:hAnsi="Times New Roman" w:cs="Times New Roman"/>
          <w:color w:val="181818"/>
          <w:sz w:val="24"/>
          <w:szCs w:val="24"/>
          <w:lang w:eastAsia="ru-RU"/>
        </w:rPr>
        <w:t>Словесное поощрение</w:t>
      </w:r>
    </w:p>
    <w:p w:rsidR="00341FB2" w:rsidRPr="00341FB2" w:rsidRDefault="00341FB2" w:rsidP="00341FB2">
      <w:pPr>
        <w:shd w:val="clear" w:color="auto" w:fill="FFFFFF"/>
        <w:spacing w:after="0" w:line="240" w:lineRule="auto"/>
        <w:ind w:left="720"/>
        <w:jc w:val="both"/>
        <w:rPr>
          <w:rFonts w:ascii="Arial" w:eastAsia="Times New Roman" w:hAnsi="Arial" w:cs="Arial"/>
          <w:color w:val="181818"/>
          <w:sz w:val="21"/>
          <w:szCs w:val="21"/>
          <w:lang w:eastAsia="ru-RU"/>
        </w:rPr>
      </w:pPr>
      <w:r w:rsidRPr="00341FB2">
        <w:rPr>
          <w:rFonts w:ascii="Symbol" w:eastAsia="Times New Roman" w:hAnsi="Symbol" w:cs="Arial"/>
          <w:color w:val="181818"/>
          <w:sz w:val="24"/>
          <w:szCs w:val="24"/>
          <w:lang w:eastAsia="ru-RU"/>
        </w:rPr>
        <w:t></w:t>
      </w:r>
      <w:r w:rsidRPr="00341FB2">
        <w:rPr>
          <w:rFonts w:ascii="Times New Roman" w:eastAsia="Times New Roman" w:hAnsi="Times New Roman" w:cs="Times New Roman"/>
          <w:color w:val="181818"/>
          <w:sz w:val="14"/>
          <w:szCs w:val="14"/>
          <w:lang w:eastAsia="ru-RU"/>
        </w:rPr>
        <w:t>         </w:t>
      </w:r>
      <w:r w:rsidRPr="00341FB2">
        <w:rPr>
          <w:rFonts w:ascii="Times New Roman" w:eastAsia="Times New Roman" w:hAnsi="Times New Roman" w:cs="Times New Roman"/>
          <w:color w:val="181818"/>
          <w:sz w:val="24"/>
          <w:szCs w:val="24"/>
          <w:lang w:eastAsia="ru-RU"/>
        </w:rPr>
        <w:t>Групповая работа</w:t>
      </w:r>
    </w:p>
    <w:p w:rsidR="00341FB2" w:rsidRPr="00341FB2" w:rsidRDefault="00341FB2" w:rsidP="00341FB2">
      <w:pPr>
        <w:shd w:val="clear" w:color="auto" w:fill="FFFFFF"/>
        <w:spacing w:after="0" w:line="240" w:lineRule="auto"/>
        <w:ind w:left="720"/>
        <w:jc w:val="both"/>
        <w:rPr>
          <w:rFonts w:ascii="Arial" w:eastAsia="Times New Roman" w:hAnsi="Arial" w:cs="Arial"/>
          <w:color w:val="181818"/>
          <w:sz w:val="21"/>
          <w:szCs w:val="21"/>
          <w:lang w:eastAsia="ru-RU"/>
        </w:rPr>
      </w:pPr>
      <w:r w:rsidRPr="00341FB2">
        <w:rPr>
          <w:rFonts w:ascii="Symbol" w:eastAsia="Times New Roman" w:hAnsi="Symbol" w:cs="Arial"/>
          <w:color w:val="181818"/>
          <w:sz w:val="24"/>
          <w:szCs w:val="24"/>
          <w:lang w:eastAsia="ru-RU"/>
        </w:rPr>
        <w:t></w:t>
      </w:r>
      <w:r w:rsidRPr="00341FB2">
        <w:rPr>
          <w:rFonts w:ascii="Times New Roman" w:eastAsia="Times New Roman" w:hAnsi="Times New Roman" w:cs="Times New Roman"/>
          <w:color w:val="181818"/>
          <w:sz w:val="14"/>
          <w:szCs w:val="14"/>
          <w:lang w:eastAsia="ru-RU"/>
        </w:rPr>
        <w:t>         </w:t>
      </w:r>
      <w:r w:rsidRPr="00341FB2">
        <w:rPr>
          <w:rFonts w:ascii="Times New Roman" w:eastAsia="Times New Roman" w:hAnsi="Times New Roman" w:cs="Times New Roman"/>
          <w:color w:val="181818"/>
          <w:sz w:val="24"/>
          <w:szCs w:val="24"/>
          <w:lang w:eastAsia="ru-RU"/>
        </w:rPr>
        <w:t>Назначение консультантом</w:t>
      </w:r>
    </w:p>
    <w:p w:rsidR="00341FB2" w:rsidRPr="00341FB2" w:rsidRDefault="00341FB2" w:rsidP="00341FB2">
      <w:pPr>
        <w:shd w:val="clear" w:color="auto" w:fill="FFFFFF"/>
        <w:spacing w:after="0" w:line="240" w:lineRule="auto"/>
        <w:ind w:left="720"/>
        <w:jc w:val="both"/>
        <w:rPr>
          <w:rFonts w:ascii="Arial" w:eastAsia="Times New Roman" w:hAnsi="Arial" w:cs="Arial"/>
          <w:color w:val="181818"/>
          <w:sz w:val="21"/>
          <w:szCs w:val="21"/>
          <w:lang w:eastAsia="ru-RU"/>
        </w:rPr>
      </w:pPr>
      <w:r w:rsidRPr="00341FB2">
        <w:rPr>
          <w:rFonts w:ascii="Symbol" w:eastAsia="Times New Roman" w:hAnsi="Symbol" w:cs="Arial"/>
          <w:color w:val="181818"/>
          <w:sz w:val="24"/>
          <w:szCs w:val="24"/>
          <w:lang w:eastAsia="ru-RU"/>
        </w:rPr>
        <w:t></w:t>
      </w:r>
      <w:r w:rsidRPr="00341FB2">
        <w:rPr>
          <w:rFonts w:ascii="Times New Roman" w:eastAsia="Times New Roman" w:hAnsi="Times New Roman" w:cs="Times New Roman"/>
          <w:color w:val="181818"/>
          <w:sz w:val="14"/>
          <w:szCs w:val="14"/>
          <w:lang w:eastAsia="ru-RU"/>
        </w:rPr>
        <w:t>         </w:t>
      </w:r>
      <w:r w:rsidRPr="00341FB2">
        <w:rPr>
          <w:rFonts w:ascii="Times New Roman" w:eastAsia="Times New Roman" w:hAnsi="Times New Roman" w:cs="Times New Roman"/>
          <w:color w:val="181818"/>
          <w:sz w:val="24"/>
          <w:szCs w:val="24"/>
          <w:lang w:eastAsia="ru-RU"/>
        </w:rPr>
        <w:t>Выставка лучших работ</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b/>
          <w:bCs/>
          <w:color w:val="000000"/>
          <w:sz w:val="21"/>
          <w:szCs w:val="21"/>
          <w:lang w:eastAsia="ru-RU"/>
        </w:rPr>
        <w:t>Задание для I группы:</w:t>
      </w:r>
      <w:r w:rsidRPr="00341FB2">
        <w:rPr>
          <w:rFonts w:ascii="Arial" w:eastAsia="Times New Roman" w:hAnsi="Arial" w:cs="Arial"/>
          <w:color w:val="000000"/>
          <w:sz w:val="21"/>
          <w:szCs w:val="21"/>
          <w:lang w:eastAsia="ru-RU"/>
        </w:rPr>
        <w:t>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  Уважаемые коллеги! Предлагаем Вам на основе личного опыта из предложенных установок и действий учителя выбрать те, которые будут способствовать формированию компонента мотивационной сферы учения –</w:t>
      </w:r>
      <w:r w:rsidRPr="00341FB2">
        <w:rPr>
          <w:rFonts w:ascii="Arial" w:eastAsia="Times New Roman" w:hAnsi="Arial" w:cs="Arial"/>
          <w:b/>
          <w:bCs/>
          <w:color w:val="000000"/>
          <w:sz w:val="21"/>
          <w:szCs w:val="21"/>
          <w:u w:val="single"/>
          <w:lang w:eastAsia="ru-RU"/>
        </w:rPr>
        <w:t>мотив и</w:t>
      </w:r>
      <w:r w:rsidRPr="00341FB2">
        <w:rPr>
          <w:rFonts w:ascii="Arial" w:eastAsia="Times New Roman" w:hAnsi="Arial" w:cs="Arial"/>
          <w:color w:val="000000"/>
          <w:sz w:val="21"/>
          <w:szCs w:val="21"/>
          <w:lang w:eastAsia="ru-RU"/>
        </w:rPr>
        <w:t> </w:t>
      </w:r>
      <w:r w:rsidRPr="00341FB2">
        <w:rPr>
          <w:rFonts w:ascii="Arial" w:eastAsia="Times New Roman" w:hAnsi="Arial" w:cs="Arial"/>
          <w:b/>
          <w:bCs/>
          <w:color w:val="000000"/>
          <w:sz w:val="21"/>
          <w:szCs w:val="21"/>
          <w:u w:val="single"/>
          <w:lang w:eastAsia="ru-RU"/>
        </w:rPr>
        <w:t>смысл учения</w:t>
      </w:r>
      <w:r w:rsidRPr="00341FB2">
        <w:rPr>
          <w:rFonts w:ascii="Arial" w:eastAsia="Times New Roman" w:hAnsi="Arial" w:cs="Arial"/>
          <w:color w:val="000000"/>
          <w:sz w:val="21"/>
          <w:szCs w:val="21"/>
          <w:lang w:eastAsia="ru-RU"/>
        </w:rPr>
        <w:t>.</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b/>
          <w:bCs/>
          <w:i/>
          <w:iCs/>
          <w:color w:val="000000"/>
          <w:sz w:val="21"/>
          <w:szCs w:val="21"/>
          <w:lang w:eastAsia="ru-RU"/>
        </w:rPr>
        <w:t>Смысл учения</w:t>
      </w:r>
      <w:r w:rsidRPr="00341FB2">
        <w:rPr>
          <w:rFonts w:ascii="Arial" w:eastAsia="Times New Roman" w:hAnsi="Arial" w:cs="Arial"/>
          <w:i/>
          <w:iCs/>
          <w:color w:val="000000"/>
          <w:sz w:val="21"/>
          <w:szCs w:val="21"/>
          <w:lang w:eastAsia="ru-RU"/>
        </w:rPr>
        <w:t> – внутреннее отношение школьника к учению. Психологи отмечают, что смысл учения – это сложное личностное образование, которое включает два момента:</w:t>
      </w:r>
    </w:p>
    <w:p w:rsidR="00341FB2" w:rsidRPr="00341FB2" w:rsidRDefault="00341FB2" w:rsidP="00341FB2">
      <w:pPr>
        <w:shd w:val="clear" w:color="auto" w:fill="FFFFFF"/>
        <w:spacing w:after="0" w:line="240" w:lineRule="auto"/>
        <w:ind w:left="284"/>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i/>
          <w:iCs/>
          <w:color w:val="000000"/>
          <w:sz w:val="21"/>
          <w:szCs w:val="21"/>
          <w:lang w:eastAsia="ru-RU"/>
        </w:rPr>
        <w:t>осознание ребенком объективной значимости учения;</w:t>
      </w:r>
    </w:p>
    <w:p w:rsidR="00341FB2" w:rsidRPr="00341FB2" w:rsidRDefault="00341FB2" w:rsidP="00341FB2">
      <w:pPr>
        <w:shd w:val="clear" w:color="auto" w:fill="FFFFFF"/>
        <w:spacing w:after="0" w:line="240" w:lineRule="auto"/>
        <w:ind w:left="284"/>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i/>
          <w:iCs/>
          <w:color w:val="000000"/>
          <w:sz w:val="21"/>
          <w:szCs w:val="21"/>
          <w:lang w:eastAsia="ru-RU"/>
        </w:rPr>
        <w:t>понимание ребенком субъективной значимости учения.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b/>
          <w:bCs/>
          <w:i/>
          <w:iCs/>
          <w:color w:val="000000"/>
          <w:sz w:val="21"/>
          <w:szCs w:val="21"/>
          <w:lang w:eastAsia="ru-RU"/>
        </w:rPr>
        <w:t>Мотив учения</w:t>
      </w:r>
      <w:r w:rsidRPr="00341FB2">
        <w:rPr>
          <w:rFonts w:ascii="Arial" w:eastAsia="Times New Roman" w:hAnsi="Arial" w:cs="Arial"/>
          <w:i/>
          <w:iCs/>
          <w:color w:val="000000"/>
          <w:sz w:val="21"/>
          <w:szCs w:val="21"/>
          <w:lang w:eastAsia="ru-RU"/>
        </w:rPr>
        <w:t> – побудительная причина, внутреннее личностное побуждение к действию, осознанная заинтересованность в его совершении.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 </w:t>
      </w:r>
      <w:proofErr w:type="gramStart"/>
      <w:r w:rsidRPr="00341FB2">
        <w:rPr>
          <w:rFonts w:ascii="Arial" w:eastAsia="Times New Roman" w:hAnsi="Arial" w:cs="Arial"/>
          <w:color w:val="000000"/>
          <w:sz w:val="21"/>
          <w:szCs w:val="21"/>
          <w:lang w:eastAsia="ru-RU"/>
        </w:rPr>
        <w:t>В  задачу</w:t>
      </w:r>
      <w:proofErr w:type="gramEnd"/>
      <w:r w:rsidRPr="00341FB2">
        <w:rPr>
          <w:rFonts w:ascii="Arial" w:eastAsia="Times New Roman" w:hAnsi="Arial" w:cs="Arial"/>
          <w:color w:val="000000"/>
          <w:sz w:val="21"/>
          <w:szCs w:val="21"/>
          <w:lang w:eastAsia="ru-RU"/>
        </w:rPr>
        <w:t xml:space="preserve"> Вашей группы входит:</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1. Из предложенного списка выбрать только те действия и установки, которые будут работать на формирование смысла учения. Если Вы считаете, что каких-то установок и действий недостаточно в предложенном ниже списке, то можете добавить свои.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2. Выбранные Вами утверждения написать на отчетный лист.</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3. Подготовить защиту своего проекта (с примерами из практики).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b/>
          <w:bCs/>
          <w:color w:val="000000"/>
          <w:sz w:val="21"/>
          <w:szCs w:val="21"/>
          <w:lang w:eastAsia="ru-RU"/>
        </w:rPr>
        <w:t>  Установки и действия педагога: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совместная</w:t>
      </w:r>
      <w:proofErr w:type="gramEnd"/>
      <w:r w:rsidRPr="00341FB2">
        <w:rPr>
          <w:rFonts w:ascii="Arial" w:eastAsia="Times New Roman" w:hAnsi="Arial" w:cs="Arial"/>
          <w:color w:val="000000"/>
          <w:sz w:val="21"/>
          <w:szCs w:val="21"/>
          <w:lang w:eastAsia="ru-RU"/>
        </w:rPr>
        <w:t xml:space="preserve"> с детьми работа по осмыслению и принятию цели предстоящей деятельности и постановке учебных задач;</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выбор</w:t>
      </w:r>
      <w:proofErr w:type="gramEnd"/>
      <w:r w:rsidRPr="00341FB2">
        <w:rPr>
          <w:rFonts w:ascii="Arial" w:eastAsia="Times New Roman" w:hAnsi="Arial" w:cs="Arial"/>
          <w:color w:val="000000"/>
          <w:sz w:val="21"/>
          <w:szCs w:val="21"/>
          <w:lang w:eastAsia="ru-RU"/>
        </w:rPr>
        <w:t xml:space="preserve"> средств, адекватных цели;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учет</w:t>
      </w:r>
      <w:proofErr w:type="gramEnd"/>
      <w:r w:rsidRPr="00341FB2">
        <w:rPr>
          <w:rFonts w:ascii="Arial" w:eastAsia="Times New Roman" w:hAnsi="Arial" w:cs="Arial"/>
          <w:color w:val="000000"/>
          <w:sz w:val="21"/>
          <w:szCs w:val="21"/>
          <w:lang w:eastAsia="ru-RU"/>
        </w:rPr>
        <w:t xml:space="preserve"> возрастных особенностей школьников;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выбор</w:t>
      </w:r>
      <w:proofErr w:type="gramEnd"/>
      <w:r w:rsidRPr="00341FB2">
        <w:rPr>
          <w:rFonts w:ascii="Arial" w:eastAsia="Times New Roman" w:hAnsi="Arial" w:cs="Arial"/>
          <w:color w:val="000000"/>
          <w:sz w:val="21"/>
          <w:szCs w:val="21"/>
          <w:lang w:eastAsia="ru-RU"/>
        </w:rPr>
        <w:t xml:space="preserve"> действия в соответствии с возможностями ученика;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использование</w:t>
      </w:r>
      <w:proofErr w:type="gramEnd"/>
      <w:r w:rsidRPr="00341FB2">
        <w:rPr>
          <w:rFonts w:ascii="Arial" w:eastAsia="Times New Roman" w:hAnsi="Arial" w:cs="Arial"/>
          <w:color w:val="000000"/>
          <w:sz w:val="21"/>
          <w:szCs w:val="21"/>
          <w:lang w:eastAsia="ru-RU"/>
        </w:rPr>
        <w:t xml:space="preserve"> проблемных ситуаций, споров, дискуссий;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нестандартная</w:t>
      </w:r>
      <w:proofErr w:type="gramEnd"/>
      <w:r w:rsidRPr="00341FB2">
        <w:rPr>
          <w:rFonts w:ascii="Arial" w:eastAsia="Times New Roman" w:hAnsi="Arial" w:cs="Arial"/>
          <w:color w:val="000000"/>
          <w:sz w:val="21"/>
          <w:szCs w:val="21"/>
          <w:lang w:eastAsia="ru-RU"/>
        </w:rPr>
        <w:t xml:space="preserve"> форма проведения уроков;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создание</w:t>
      </w:r>
      <w:proofErr w:type="gramEnd"/>
      <w:r w:rsidRPr="00341FB2">
        <w:rPr>
          <w:rFonts w:ascii="Arial" w:eastAsia="Times New Roman" w:hAnsi="Arial" w:cs="Arial"/>
          <w:color w:val="000000"/>
          <w:sz w:val="21"/>
          <w:szCs w:val="21"/>
          <w:lang w:eastAsia="ru-RU"/>
        </w:rPr>
        <w:t xml:space="preserve"> ситуации успеха;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создание</w:t>
      </w:r>
      <w:proofErr w:type="gramEnd"/>
      <w:r w:rsidRPr="00341FB2">
        <w:rPr>
          <w:rFonts w:ascii="Arial" w:eastAsia="Times New Roman" w:hAnsi="Arial" w:cs="Arial"/>
          <w:color w:val="000000"/>
          <w:sz w:val="21"/>
          <w:szCs w:val="21"/>
          <w:lang w:eastAsia="ru-RU"/>
        </w:rPr>
        <w:t xml:space="preserve"> атмосферы взаимопонимания и сотрудничества на уроке;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использование</w:t>
      </w:r>
      <w:proofErr w:type="gramEnd"/>
      <w:r w:rsidRPr="00341FB2">
        <w:rPr>
          <w:rFonts w:ascii="Arial" w:eastAsia="Times New Roman" w:hAnsi="Arial" w:cs="Arial"/>
          <w:color w:val="000000"/>
          <w:sz w:val="21"/>
          <w:szCs w:val="21"/>
          <w:lang w:eastAsia="ru-RU"/>
        </w:rPr>
        <w:t xml:space="preserve"> групповых и индивидуальных форм организации учебной деятельности;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эмоциональная</w:t>
      </w:r>
      <w:proofErr w:type="gramEnd"/>
      <w:r w:rsidRPr="00341FB2">
        <w:rPr>
          <w:rFonts w:ascii="Arial" w:eastAsia="Times New Roman" w:hAnsi="Arial" w:cs="Arial"/>
          <w:color w:val="000000"/>
          <w:sz w:val="21"/>
          <w:szCs w:val="21"/>
          <w:lang w:eastAsia="ru-RU"/>
        </w:rPr>
        <w:t xml:space="preserve"> речь учителя;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использование</w:t>
      </w:r>
      <w:proofErr w:type="gramEnd"/>
      <w:r w:rsidRPr="00341FB2">
        <w:rPr>
          <w:rFonts w:ascii="Arial" w:eastAsia="Times New Roman" w:hAnsi="Arial" w:cs="Arial"/>
          <w:color w:val="000000"/>
          <w:sz w:val="21"/>
          <w:szCs w:val="21"/>
          <w:lang w:eastAsia="ru-RU"/>
        </w:rPr>
        <w:t xml:space="preserve"> познавательных и дидактических игр, игровых технологий;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применение</w:t>
      </w:r>
      <w:proofErr w:type="gramEnd"/>
      <w:r w:rsidRPr="00341FB2">
        <w:rPr>
          <w:rFonts w:ascii="Arial" w:eastAsia="Times New Roman" w:hAnsi="Arial" w:cs="Arial"/>
          <w:color w:val="000000"/>
          <w:sz w:val="21"/>
          <w:szCs w:val="21"/>
          <w:lang w:eastAsia="ru-RU"/>
        </w:rPr>
        <w:t xml:space="preserve"> поощрения и порицания;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вера</w:t>
      </w:r>
      <w:proofErr w:type="gramEnd"/>
      <w:r w:rsidRPr="00341FB2">
        <w:rPr>
          <w:rFonts w:ascii="Arial" w:eastAsia="Times New Roman" w:hAnsi="Arial" w:cs="Arial"/>
          <w:color w:val="000000"/>
          <w:sz w:val="21"/>
          <w:szCs w:val="21"/>
          <w:lang w:eastAsia="ru-RU"/>
        </w:rPr>
        <w:t xml:space="preserve"> учителя в возможности ученика;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формирование</w:t>
      </w:r>
      <w:proofErr w:type="gramEnd"/>
      <w:r w:rsidRPr="00341FB2">
        <w:rPr>
          <w:rFonts w:ascii="Arial" w:eastAsia="Times New Roman" w:hAnsi="Arial" w:cs="Arial"/>
          <w:color w:val="000000"/>
          <w:sz w:val="21"/>
          <w:szCs w:val="21"/>
          <w:lang w:eastAsia="ru-RU"/>
        </w:rPr>
        <w:t xml:space="preserve"> адекватной самооценки учащихся;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стимулирование</w:t>
      </w:r>
      <w:proofErr w:type="gramEnd"/>
      <w:r w:rsidRPr="00341FB2">
        <w:rPr>
          <w:rFonts w:ascii="Arial" w:eastAsia="Times New Roman" w:hAnsi="Arial" w:cs="Arial"/>
          <w:color w:val="000000"/>
          <w:sz w:val="21"/>
          <w:szCs w:val="21"/>
          <w:lang w:eastAsia="ru-RU"/>
        </w:rPr>
        <w:t xml:space="preserve"> учеников к выбору и самостоятельному использованию разных способов выполнения заданий без боязни ошибиться;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оценка</w:t>
      </w:r>
      <w:proofErr w:type="gramEnd"/>
      <w:r w:rsidRPr="00341FB2">
        <w:rPr>
          <w:rFonts w:ascii="Arial" w:eastAsia="Times New Roman" w:hAnsi="Arial" w:cs="Arial"/>
          <w:color w:val="000000"/>
          <w:sz w:val="21"/>
          <w:szCs w:val="21"/>
          <w:lang w:eastAsia="ru-RU"/>
        </w:rPr>
        <w:t xml:space="preserve"> деятельности ученика не только по конечному результату (правильно - неправильно), но и по процессу его достижения.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  </w:t>
      </w:r>
      <w:r w:rsidRPr="00341FB2">
        <w:rPr>
          <w:rFonts w:ascii="Arial" w:eastAsia="Times New Roman" w:hAnsi="Arial" w:cs="Arial"/>
          <w:b/>
          <w:bCs/>
          <w:color w:val="000000"/>
          <w:sz w:val="21"/>
          <w:szCs w:val="21"/>
          <w:lang w:eastAsia="ru-RU"/>
        </w:rPr>
        <w:t>Задание для II группы:</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 Уважаемые коллеги!  Предлагаем Вам на основе личного опыта из предложенных установок и действий учителя выбрать те, которые будут способствовать формированию компонента мотивационной сферы учения –</w:t>
      </w:r>
      <w:r w:rsidRPr="00341FB2">
        <w:rPr>
          <w:rFonts w:ascii="Arial" w:eastAsia="Times New Roman" w:hAnsi="Arial" w:cs="Arial"/>
          <w:b/>
          <w:bCs/>
          <w:color w:val="000000"/>
          <w:sz w:val="21"/>
          <w:szCs w:val="21"/>
          <w:u w:val="single"/>
          <w:lang w:eastAsia="ru-RU"/>
        </w:rPr>
        <w:t>постановка целей</w:t>
      </w:r>
      <w:r w:rsidRPr="00341FB2">
        <w:rPr>
          <w:rFonts w:ascii="Arial" w:eastAsia="Times New Roman" w:hAnsi="Arial" w:cs="Arial"/>
          <w:color w:val="000000"/>
          <w:sz w:val="21"/>
          <w:szCs w:val="21"/>
          <w:lang w:eastAsia="ru-RU"/>
        </w:rPr>
        <w:t>.</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lastRenderedPageBreak/>
        <w:t>  </w:t>
      </w:r>
      <w:r w:rsidRPr="00341FB2">
        <w:rPr>
          <w:rFonts w:ascii="Arial" w:eastAsia="Times New Roman" w:hAnsi="Arial" w:cs="Arial"/>
          <w:b/>
          <w:bCs/>
          <w:i/>
          <w:iCs/>
          <w:color w:val="000000"/>
          <w:sz w:val="21"/>
          <w:szCs w:val="21"/>
          <w:lang w:eastAsia="ru-RU"/>
        </w:rPr>
        <w:t>Постановка целей</w:t>
      </w:r>
      <w:r w:rsidRPr="00341FB2">
        <w:rPr>
          <w:rFonts w:ascii="Arial" w:eastAsia="Times New Roman" w:hAnsi="Arial" w:cs="Arial"/>
          <w:i/>
          <w:iCs/>
          <w:color w:val="000000"/>
          <w:sz w:val="21"/>
          <w:szCs w:val="21"/>
          <w:lang w:eastAsia="ru-RU"/>
        </w:rPr>
        <w:t> – это направленность ученика на выполнение отдельных действий, входящих в учебную деятельность. Через постановку целей воплощаются мотивы учения.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Arial" w:eastAsia="Times New Roman" w:hAnsi="Arial" w:cs="Arial"/>
          <w:color w:val="000000"/>
          <w:sz w:val="21"/>
          <w:szCs w:val="21"/>
          <w:lang w:eastAsia="ru-RU"/>
        </w:rPr>
        <w:t>В  задачу</w:t>
      </w:r>
      <w:proofErr w:type="gramEnd"/>
      <w:r w:rsidRPr="00341FB2">
        <w:rPr>
          <w:rFonts w:ascii="Arial" w:eastAsia="Times New Roman" w:hAnsi="Arial" w:cs="Arial"/>
          <w:color w:val="000000"/>
          <w:sz w:val="21"/>
          <w:szCs w:val="21"/>
          <w:lang w:eastAsia="ru-RU"/>
        </w:rPr>
        <w:t xml:space="preserve"> Вашей группы входит:</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1. Из предложенного списка выбрать только те действия и установки, которые будут работать на формирование постановки целей. Если Вы считаете, что каких-то установок и действий недостаточно в предложенном ниже списке, то можете добавить свои.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2. Выбранные Вами утверждения написать на отчетный лист.</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3. Подготовить защиту своего проекта (с примерами из практики).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b/>
          <w:bCs/>
          <w:color w:val="000000"/>
          <w:sz w:val="21"/>
          <w:szCs w:val="21"/>
          <w:lang w:eastAsia="ru-RU"/>
        </w:rPr>
        <w:t>Установки и действия педагога: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совместная с детьми работа по осмыслению и принятию цели предстоящей деятельности и постановке учебных задач;</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выбор средств, адекватных цели;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учет возрастных особенностей школьников;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выбор действия в соответствии с возможностями ученика;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использование проблемных ситуаций, споров, дискуссий;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нестандартная форма проведения уроков;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создание ситуации успеха;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создание атмосферы взаимопонимания и сотрудничества на уроке;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использование групповых и индивидуальных форм организации учебной деятельности;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эмоциональная речь учителя;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использование познавательных и дидактических игр, игровых технологий;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применение поощрения и порицания;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вера учителя в возможности ученика;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формирование адекватной самооценки учащихся;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стимулирование учеников к выбору и самостоятельному использованию разных способов выполнения заданий без боязни ошибиться;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оценка деятельности ученика не только по конечному результату (правильно - неправильно), но и по процессу его достижения.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 </w:t>
      </w:r>
      <w:r w:rsidRPr="00341FB2">
        <w:rPr>
          <w:rFonts w:ascii="Arial" w:eastAsia="Times New Roman" w:hAnsi="Arial" w:cs="Arial"/>
          <w:b/>
          <w:bCs/>
          <w:color w:val="000000"/>
          <w:sz w:val="21"/>
          <w:szCs w:val="21"/>
          <w:lang w:eastAsia="ru-RU"/>
        </w:rPr>
        <w:t>Задание для III группы:</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 Уважаемые коллеги! Предлагаем Вам на основе личного опыта из предложенных установок и действий учителя выбрать те, которые будут способствовать формированию компонента мотивационной сферы учения –</w:t>
      </w:r>
      <w:r w:rsidRPr="00341FB2">
        <w:rPr>
          <w:rFonts w:ascii="Arial" w:eastAsia="Times New Roman" w:hAnsi="Arial" w:cs="Arial"/>
          <w:b/>
          <w:bCs/>
          <w:color w:val="000000"/>
          <w:sz w:val="21"/>
          <w:szCs w:val="21"/>
          <w:u w:val="single"/>
          <w:lang w:eastAsia="ru-RU"/>
        </w:rPr>
        <w:t xml:space="preserve">эмоциональный </w:t>
      </w:r>
      <w:proofErr w:type="spellStart"/>
      <w:proofErr w:type="gramStart"/>
      <w:r w:rsidRPr="00341FB2">
        <w:rPr>
          <w:rFonts w:ascii="Arial" w:eastAsia="Times New Roman" w:hAnsi="Arial" w:cs="Arial"/>
          <w:b/>
          <w:bCs/>
          <w:color w:val="000000"/>
          <w:sz w:val="21"/>
          <w:szCs w:val="21"/>
          <w:u w:val="single"/>
          <w:lang w:eastAsia="ru-RU"/>
        </w:rPr>
        <w:t>настрой</w:t>
      </w:r>
      <w:r w:rsidRPr="00341FB2">
        <w:rPr>
          <w:rFonts w:ascii="Arial" w:eastAsia="Times New Roman" w:hAnsi="Arial" w:cs="Arial"/>
          <w:color w:val="000000"/>
          <w:sz w:val="21"/>
          <w:szCs w:val="21"/>
          <w:lang w:eastAsia="ru-RU"/>
        </w:rPr>
        <w:t>.и</w:t>
      </w:r>
      <w:proofErr w:type="spellEnd"/>
      <w:proofErr w:type="gramEnd"/>
      <w:r w:rsidRPr="00341FB2">
        <w:rPr>
          <w:rFonts w:ascii="Arial" w:eastAsia="Times New Roman" w:hAnsi="Arial" w:cs="Arial"/>
          <w:color w:val="000000"/>
          <w:sz w:val="21"/>
          <w:szCs w:val="21"/>
          <w:lang w:eastAsia="ru-RU"/>
        </w:rPr>
        <w:t> </w:t>
      </w:r>
      <w:r w:rsidRPr="00341FB2">
        <w:rPr>
          <w:rFonts w:ascii="Arial" w:eastAsia="Times New Roman" w:hAnsi="Arial" w:cs="Arial"/>
          <w:b/>
          <w:bCs/>
          <w:color w:val="000000"/>
          <w:sz w:val="21"/>
          <w:szCs w:val="21"/>
          <w:u w:val="single"/>
          <w:lang w:eastAsia="ru-RU"/>
        </w:rPr>
        <w:t>интерес к учению</w:t>
      </w:r>
      <w:r w:rsidRPr="00341FB2">
        <w:rPr>
          <w:rFonts w:ascii="Arial" w:eastAsia="Times New Roman" w:hAnsi="Arial" w:cs="Arial"/>
          <w:color w:val="000000"/>
          <w:sz w:val="21"/>
          <w:szCs w:val="21"/>
          <w:lang w:eastAsia="ru-RU"/>
        </w:rPr>
        <w:t>.</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b/>
          <w:bCs/>
          <w:i/>
          <w:iCs/>
          <w:color w:val="000000"/>
          <w:sz w:val="21"/>
          <w:szCs w:val="21"/>
          <w:lang w:eastAsia="ru-RU"/>
        </w:rPr>
        <w:t> Эмоции </w:t>
      </w:r>
      <w:r w:rsidRPr="00341FB2">
        <w:rPr>
          <w:rFonts w:ascii="Arial" w:eastAsia="Times New Roman" w:hAnsi="Arial" w:cs="Arial"/>
          <w:i/>
          <w:iCs/>
          <w:color w:val="000000"/>
          <w:sz w:val="21"/>
          <w:szCs w:val="21"/>
          <w:lang w:eastAsia="ru-RU"/>
        </w:rPr>
        <w:t>– реакция ребёнка на воздействие внутренних и внешних раздражителей. Эмоции зависят от особенностей учебной деятельности школьника, они сопровождают процесс учения и предшествуют ему. Деятельность, поддерживаемая эмоциями, протекает намного успешнее, чем деятельность, к которой человек принуждает себя холодными доводами рассудка.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  </w:t>
      </w:r>
      <w:r w:rsidRPr="00341FB2">
        <w:rPr>
          <w:rFonts w:ascii="Arial" w:eastAsia="Times New Roman" w:hAnsi="Arial" w:cs="Arial"/>
          <w:b/>
          <w:bCs/>
          <w:i/>
          <w:iCs/>
          <w:color w:val="000000"/>
          <w:sz w:val="21"/>
          <w:szCs w:val="21"/>
          <w:lang w:eastAsia="ru-RU"/>
        </w:rPr>
        <w:t>Интересы</w:t>
      </w:r>
      <w:r w:rsidRPr="00341FB2">
        <w:rPr>
          <w:rFonts w:ascii="Arial" w:eastAsia="Times New Roman" w:hAnsi="Arial" w:cs="Arial"/>
          <w:i/>
          <w:iCs/>
          <w:color w:val="000000"/>
          <w:sz w:val="21"/>
          <w:szCs w:val="21"/>
          <w:lang w:eastAsia="ru-RU"/>
        </w:rPr>
        <w:t> – познавательно-эмоциональное отношение школьника к учению. Для учителя это соотношение смысла учения, характера мотивов, зрелости целей и особенностей эмоций.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41FB2">
        <w:rPr>
          <w:rFonts w:ascii="Arial" w:eastAsia="Times New Roman" w:hAnsi="Arial" w:cs="Arial"/>
          <w:b/>
          <w:bCs/>
          <w:color w:val="000000"/>
          <w:sz w:val="21"/>
          <w:szCs w:val="21"/>
          <w:lang w:eastAsia="ru-RU"/>
        </w:rPr>
        <w:t>В  задачу</w:t>
      </w:r>
      <w:proofErr w:type="gramEnd"/>
      <w:r w:rsidRPr="00341FB2">
        <w:rPr>
          <w:rFonts w:ascii="Arial" w:eastAsia="Times New Roman" w:hAnsi="Arial" w:cs="Arial"/>
          <w:b/>
          <w:bCs/>
          <w:color w:val="000000"/>
          <w:sz w:val="21"/>
          <w:szCs w:val="21"/>
          <w:lang w:eastAsia="ru-RU"/>
        </w:rPr>
        <w:t xml:space="preserve"> Вашей группы входит:</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1. Из предложенного списка выбрать только те действия и установки, которые будут работать на формирование эмоционального настроя. Если Вы считаете, что каких-то установок и действий недостаточно в предложенном ниже списке, то можете добавить свои.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2. Выбранные Вами утверждения написать на отчетный лист.</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3. Подготовить защиту своего проекта (с примерами из практики).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000000"/>
          <w:sz w:val="21"/>
          <w:szCs w:val="21"/>
          <w:lang w:eastAsia="ru-RU"/>
        </w:rPr>
        <w:t> Установки и действия педагога: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совместная с детьми работа по осмыслению и принятию цели предстоящей деятельности и постановке учебных задач;</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выбор средств, адекватных цели;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учет возрастных особенностей школьников;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выбор действия в соответствии с возможностями ученика;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использование проблемных ситуаций, споров, дискуссий;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нестандартная форма проведения уроков;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создание ситуации успеха;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создание атмосферы взаимопонимания и сотрудничества на уроке;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использование групповых и индивидуальных форм организации учебной деятельности;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эмоциональная речь учителя;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использование познавательных и дидактических игр, игровых технологий;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применение поощрения и порицания;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lastRenderedPageBreak/>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вера учителя в возможности ученика;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формирование адекватной самооценки учащихся;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стимулирование учеников к выбору и самостоятельному использованию разных способов выполнения заданий без боязни ошибиться;</w:t>
      </w:r>
    </w:p>
    <w:p w:rsidR="00341FB2" w:rsidRDefault="00341FB2" w:rsidP="00341FB2">
      <w:pPr>
        <w:shd w:val="clear" w:color="auto" w:fill="FFFFFF"/>
        <w:spacing w:after="0" w:line="240" w:lineRule="auto"/>
        <w:jc w:val="both"/>
        <w:rPr>
          <w:rFonts w:ascii="Arial" w:eastAsia="Times New Roman" w:hAnsi="Arial" w:cs="Arial"/>
          <w:color w:val="000000"/>
          <w:sz w:val="21"/>
          <w:szCs w:val="21"/>
          <w:lang w:eastAsia="ru-RU"/>
        </w:rPr>
      </w:pPr>
      <w:r w:rsidRPr="00341FB2">
        <w:rPr>
          <w:rFonts w:ascii="Wingdings" w:eastAsia="Times New Roman" w:hAnsi="Wingdings" w:cs="Arial"/>
          <w:color w:val="000000"/>
          <w:sz w:val="21"/>
          <w:szCs w:val="21"/>
          <w:lang w:eastAsia="ru-RU"/>
        </w:rPr>
        <w:t></w:t>
      </w:r>
      <w:r w:rsidRPr="00341FB2">
        <w:rPr>
          <w:rFonts w:ascii="Times New Roman" w:eastAsia="Times New Roman" w:hAnsi="Times New Roman" w:cs="Times New Roman"/>
          <w:color w:val="000000"/>
          <w:sz w:val="14"/>
          <w:szCs w:val="14"/>
          <w:lang w:eastAsia="ru-RU"/>
        </w:rPr>
        <w:t> </w:t>
      </w:r>
      <w:r w:rsidRPr="00341FB2">
        <w:rPr>
          <w:rFonts w:ascii="Arial" w:eastAsia="Times New Roman" w:hAnsi="Arial" w:cs="Arial"/>
          <w:color w:val="000000"/>
          <w:sz w:val="21"/>
          <w:szCs w:val="21"/>
          <w:lang w:eastAsia="ru-RU"/>
        </w:rPr>
        <w:t>оценка деятельности ученика не только по конечному результату (правильно - неправильно), но и по процессу его достижения.</w:t>
      </w:r>
    </w:p>
    <w:p w:rsidR="004E01CC" w:rsidRPr="00341FB2" w:rsidRDefault="004E01CC" w:rsidP="00341FB2">
      <w:pPr>
        <w:shd w:val="clear" w:color="auto" w:fill="FFFFFF"/>
        <w:spacing w:after="0" w:line="240" w:lineRule="auto"/>
        <w:jc w:val="both"/>
        <w:rPr>
          <w:rFonts w:ascii="Arial" w:eastAsia="Times New Roman" w:hAnsi="Arial" w:cs="Arial"/>
          <w:color w:val="181818"/>
          <w:sz w:val="21"/>
          <w:szCs w:val="21"/>
          <w:lang w:eastAsia="ru-RU"/>
        </w:rPr>
      </w:pP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b/>
          <w:bCs/>
          <w:color w:val="000000"/>
          <w:sz w:val="21"/>
          <w:szCs w:val="21"/>
          <w:lang w:eastAsia="ru-RU"/>
        </w:rPr>
        <w:t>Проверка самостоятельной работы групп.</w:t>
      </w:r>
    </w:p>
    <w:tbl>
      <w:tblPr>
        <w:tblW w:w="10456" w:type="dxa"/>
        <w:shd w:val="clear" w:color="auto" w:fill="FFFFFF"/>
        <w:tblCellMar>
          <w:left w:w="0" w:type="dxa"/>
          <w:right w:w="0" w:type="dxa"/>
        </w:tblCellMar>
        <w:tblLook w:val="04A0" w:firstRow="1" w:lastRow="0" w:firstColumn="1" w:lastColumn="0" w:noHBand="0" w:noVBand="1"/>
      </w:tblPr>
      <w:tblGrid>
        <w:gridCol w:w="2376"/>
        <w:gridCol w:w="8080"/>
      </w:tblGrid>
      <w:tr w:rsidR="00341FB2" w:rsidRPr="00341FB2" w:rsidTr="00341FB2">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Компоненты мотивационной сферы</w:t>
            </w:r>
          </w:p>
        </w:tc>
        <w:tc>
          <w:tcPr>
            <w:tcW w:w="80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Установки педагога и методы обучения</w:t>
            </w:r>
          </w:p>
        </w:tc>
      </w:tr>
      <w:tr w:rsidR="00341FB2" w:rsidRPr="00341FB2" w:rsidTr="00341FB2">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Мотив учения</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Смысл учения</w:t>
            </w:r>
          </w:p>
        </w:tc>
        <w:tc>
          <w:tcPr>
            <w:tcW w:w="8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Совместная с детьми работа по осмыслению и принятию цели предстоящей деятельности и постановке учебных задач</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Учет возрастных особенностей школьников</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Создание ситуации успеха</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Вера учителя в возможности ученика (сравнение его самого сегодняшнего с ним вчерашним)</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Формирование адекватной самооценки учащихся</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Выбор действий в соответствии с возможностями ученика</w:t>
            </w:r>
          </w:p>
        </w:tc>
      </w:tr>
      <w:tr w:rsidR="00341FB2" w:rsidRPr="00341FB2" w:rsidTr="00341FB2">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Постановка целей</w:t>
            </w:r>
          </w:p>
        </w:tc>
        <w:tc>
          <w:tcPr>
            <w:tcW w:w="8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Совместная с детьми работа по осмыслению и принятию цели предстоящей деятельности и постановке учебных задач</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Выбор средств, адекватных цели</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Выбор действия в соответствии с возможностями ученика</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Использование проблемных ситуаций, споров, дискуссий</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Создание ситуации успеха</w:t>
            </w:r>
          </w:p>
        </w:tc>
      </w:tr>
      <w:tr w:rsidR="00341FB2" w:rsidRPr="00341FB2" w:rsidTr="00341FB2">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Эмоции, интерес</w:t>
            </w:r>
          </w:p>
        </w:tc>
        <w:tc>
          <w:tcPr>
            <w:tcW w:w="8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Создание атмосферы взаимопонимания и сотрудничества на уроке</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Использование групповых и коллективных форм организации учебной деятельности</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Эмоциональная речь учителя</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Использование проблемных ситуаций, споров, дискуссий</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Применение поощрения и порицания</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Использование проблемных ситуаций, споров, дискуссий</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Нестандартные форма проведения уроков</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Использование познавательных и дидактических игр, игровых технологий.</w:t>
            </w:r>
          </w:p>
        </w:tc>
      </w:tr>
    </w:tbl>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bl>
      <w:tblPr>
        <w:tblpPr w:leftFromText="180" w:rightFromText="180" w:vertAnchor="text"/>
        <w:tblW w:w="9900" w:type="dxa"/>
        <w:shd w:val="clear" w:color="auto" w:fill="FFFFFF"/>
        <w:tblCellMar>
          <w:left w:w="0" w:type="dxa"/>
          <w:right w:w="0" w:type="dxa"/>
        </w:tblCellMar>
        <w:tblLook w:val="04A0" w:firstRow="1" w:lastRow="0" w:firstColumn="1" w:lastColumn="0" w:noHBand="0" w:noVBand="1"/>
      </w:tblPr>
      <w:tblGrid>
        <w:gridCol w:w="5544"/>
        <w:gridCol w:w="1389"/>
        <w:gridCol w:w="1440"/>
        <w:gridCol w:w="1527"/>
      </w:tblGrid>
      <w:tr w:rsidR="00341FB2" w:rsidRPr="00341FB2" w:rsidTr="00341FB2">
        <w:trPr>
          <w:trHeight w:val="345"/>
        </w:trPr>
        <w:tc>
          <w:tcPr>
            <w:tcW w:w="609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rPr>
                <w:rFonts w:ascii="Arial" w:eastAsia="Times New Roman" w:hAnsi="Arial" w:cs="Arial"/>
                <w:color w:val="181818"/>
                <w:sz w:val="21"/>
                <w:szCs w:val="21"/>
                <w:lang w:eastAsia="ru-RU"/>
              </w:rPr>
            </w:pPr>
          </w:p>
        </w:tc>
        <w:tc>
          <w:tcPr>
            <w:tcW w:w="2977" w:type="dxa"/>
            <w:gridSpan w:val="2"/>
            <w:tcBorders>
              <w:top w:val="single" w:sz="8" w:space="0" w:color="000000"/>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Применяю</w:t>
            </w:r>
          </w:p>
        </w:tc>
        <w:tc>
          <w:tcPr>
            <w:tcW w:w="1586" w:type="dxa"/>
            <w:tcBorders>
              <w:top w:val="single" w:sz="8" w:space="0" w:color="000000"/>
              <w:left w:val="nil"/>
              <w:bottom w:val="single" w:sz="8" w:space="0" w:color="000000"/>
              <w:right w:val="single" w:sz="8" w:space="0" w:color="000000"/>
            </w:tcBorders>
            <w:shd w:val="clear" w:color="auto" w:fill="FFFFFF"/>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rPr>
          <w:trHeight w:val="31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1FB2" w:rsidRPr="00341FB2" w:rsidRDefault="00341FB2" w:rsidP="00341FB2">
            <w:pPr>
              <w:spacing w:after="0" w:line="240" w:lineRule="auto"/>
              <w:rPr>
                <w:rFonts w:ascii="Arial" w:eastAsia="Times New Roman" w:hAnsi="Arial" w:cs="Arial"/>
                <w:color w:val="181818"/>
                <w:sz w:val="21"/>
                <w:szCs w:val="21"/>
                <w:lang w:eastAsia="ru-RU"/>
              </w:rPr>
            </w:pP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регулярно</w:t>
            </w:r>
          </w:p>
        </w:tc>
        <w:tc>
          <w:tcPr>
            <w:tcW w:w="1559" w:type="dxa"/>
            <w:tcBorders>
              <w:top w:val="single" w:sz="8" w:space="0" w:color="000000"/>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иногда</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Не применяю</w:t>
            </w:r>
          </w:p>
        </w:tc>
      </w:tr>
      <w:tr w:rsidR="00341FB2" w:rsidRPr="00341FB2" w:rsidTr="00341FB2">
        <w:trPr>
          <w:trHeight w:val="243"/>
        </w:trPr>
        <w:tc>
          <w:tcPr>
            <w:tcW w:w="10658" w:type="dxa"/>
            <w:gridSpan w:val="4"/>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Эмоциональные методы мотивации</w:t>
            </w:r>
            <w:r w:rsidRPr="00341FB2">
              <w:rPr>
                <w:rFonts w:ascii="Times New Roman" w:eastAsia="Times New Roman" w:hAnsi="Times New Roman" w:cs="Times New Roman"/>
                <w:color w:val="000000"/>
                <w:sz w:val="24"/>
                <w:szCs w:val="24"/>
                <w:lang w:eastAsia="ru-RU"/>
              </w:rPr>
              <w:t>:</w:t>
            </w:r>
          </w:p>
        </w:tc>
      </w:tr>
      <w:tr w:rsidR="00341FB2" w:rsidRPr="00341FB2" w:rsidTr="00341FB2">
        <w:trPr>
          <w:trHeight w:val="253"/>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1 – поощрение</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10</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r>
      <w:tr w:rsidR="00341FB2" w:rsidRPr="00341FB2" w:rsidTr="00341FB2">
        <w:trPr>
          <w:trHeight w:val="214"/>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2 – порицание</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5</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5</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w:t>
            </w:r>
          </w:p>
        </w:tc>
      </w:tr>
      <w:tr w:rsidR="00341FB2" w:rsidRPr="00341FB2" w:rsidTr="00341FB2">
        <w:trPr>
          <w:trHeight w:val="319"/>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3 – учебно-познавательная игра</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7</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w:t>
            </w:r>
          </w:p>
        </w:tc>
      </w:tr>
      <w:tr w:rsidR="00341FB2" w:rsidRPr="00341FB2" w:rsidTr="00341FB2">
        <w:trPr>
          <w:trHeight w:val="252"/>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4 – создание ярких наглядно-образных представлений</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7</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4</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r>
      <w:tr w:rsidR="00341FB2" w:rsidRPr="00341FB2" w:rsidTr="00341FB2">
        <w:trPr>
          <w:trHeight w:val="228"/>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5 – создание ситуации успеха</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8</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3</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r>
      <w:tr w:rsidR="00341FB2" w:rsidRPr="00341FB2" w:rsidTr="00341FB2">
        <w:trPr>
          <w:trHeight w:val="205"/>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6 – стимулирующее оценивание</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6</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4</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w:t>
            </w:r>
          </w:p>
        </w:tc>
      </w:tr>
      <w:tr w:rsidR="00341FB2" w:rsidRPr="00341FB2" w:rsidTr="00341FB2">
        <w:trPr>
          <w:trHeight w:val="166"/>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7 – свободный выбор задания</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10</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tc>
      </w:tr>
      <w:tr w:rsidR="00341FB2" w:rsidRPr="00341FB2" w:rsidTr="00341FB2">
        <w:trPr>
          <w:trHeight w:val="277"/>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8 – удовлетворение желания быть значимой </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color w:val="000000"/>
                <w:sz w:val="24"/>
                <w:szCs w:val="24"/>
                <w:lang w:eastAsia="ru-RU"/>
              </w:rPr>
              <w:t>личностью</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6</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5</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rPr>
                <w:rFonts w:ascii="Arial" w:eastAsia="Times New Roman" w:hAnsi="Arial" w:cs="Arial"/>
                <w:color w:val="181818"/>
                <w:sz w:val="21"/>
                <w:szCs w:val="21"/>
                <w:lang w:eastAsia="ru-RU"/>
              </w:rPr>
            </w:pPr>
          </w:p>
        </w:tc>
      </w:tr>
      <w:tr w:rsidR="00341FB2" w:rsidRPr="00341FB2" w:rsidTr="00341FB2">
        <w:trPr>
          <w:trHeight w:val="237"/>
        </w:trPr>
        <w:tc>
          <w:tcPr>
            <w:tcW w:w="10658" w:type="dxa"/>
            <w:gridSpan w:val="4"/>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Познавательные методы мотивации: 0</w:t>
            </w:r>
          </w:p>
        </w:tc>
      </w:tr>
      <w:tr w:rsidR="00341FB2" w:rsidRPr="00341FB2" w:rsidTr="00341FB2">
        <w:trPr>
          <w:trHeight w:val="212"/>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1 – опора на жизненный опыт</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8</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3</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r>
      <w:tr w:rsidR="00341FB2" w:rsidRPr="00341FB2" w:rsidTr="00341FB2">
        <w:trPr>
          <w:trHeight w:val="239"/>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lastRenderedPageBreak/>
              <w:t>2 – создание проблемной ситуации</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3</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7</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1</w:t>
            </w:r>
          </w:p>
        </w:tc>
      </w:tr>
      <w:tr w:rsidR="00341FB2" w:rsidRPr="00341FB2" w:rsidTr="00341FB2">
        <w:trPr>
          <w:trHeight w:val="214"/>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3– побуждение к поиску альтернативных решений</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3</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8</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r>
      <w:tr w:rsidR="00341FB2" w:rsidRPr="00341FB2" w:rsidTr="00341FB2">
        <w:trPr>
          <w:trHeight w:val="191"/>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4 – выполнение творческих заданий</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6</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5</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r>
      <w:tr w:rsidR="00341FB2" w:rsidRPr="00341FB2" w:rsidTr="00341FB2">
        <w:trPr>
          <w:trHeight w:val="308"/>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5 – «мозговая атака»</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3</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6</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2</w:t>
            </w:r>
          </w:p>
        </w:tc>
      </w:tr>
      <w:tr w:rsidR="00341FB2" w:rsidRPr="00341FB2" w:rsidTr="00341FB2">
        <w:trPr>
          <w:trHeight w:val="243"/>
        </w:trPr>
        <w:tc>
          <w:tcPr>
            <w:tcW w:w="10658" w:type="dxa"/>
            <w:gridSpan w:val="4"/>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Волевые методы мотивации:</w:t>
            </w:r>
          </w:p>
        </w:tc>
      </w:tr>
      <w:tr w:rsidR="00341FB2" w:rsidRPr="00341FB2" w:rsidTr="00341FB2">
        <w:trPr>
          <w:trHeight w:val="205"/>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1 – предъявление учебных требований</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8</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3</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r>
      <w:tr w:rsidR="00341FB2" w:rsidRPr="00341FB2" w:rsidTr="00341FB2">
        <w:trPr>
          <w:trHeight w:val="194"/>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2– информирование об обязательных результатах  обучения</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9</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2</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r>
      <w:tr w:rsidR="00341FB2" w:rsidRPr="00341FB2" w:rsidTr="00341FB2">
        <w:trPr>
          <w:trHeight w:val="157"/>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3 – формирование ответственного отношения к</w:t>
            </w:r>
            <w:r w:rsidRPr="00341FB2">
              <w:rPr>
                <w:rFonts w:ascii="Times New Roman" w:eastAsia="Times New Roman" w:hAnsi="Times New Roman" w:cs="Times New Roman"/>
                <w:color w:val="181818"/>
                <w:sz w:val="24"/>
                <w:szCs w:val="24"/>
                <w:lang w:eastAsia="ru-RU"/>
              </w:rPr>
              <w:t>   </w:t>
            </w:r>
            <w:r w:rsidRPr="00341FB2">
              <w:rPr>
                <w:rFonts w:ascii="Times New Roman" w:eastAsia="Times New Roman" w:hAnsi="Times New Roman" w:cs="Times New Roman"/>
                <w:color w:val="000000"/>
                <w:sz w:val="24"/>
                <w:szCs w:val="24"/>
                <w:lang w:eastAsia="ru-RU"/>
              </w:rPr>
              <w:t>учению</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11</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r>
      <w:tr w:rsidR="00341FB2" w:rsidRPr="00341FB2" w:rsidTr="00341FB2">
        <w:trPr>
          <w:trHeight w:val="274"/>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 xml:space="preserve">4 – самооценка и </w:t>
            </w:r>
            <w:proofErr w:type="spellStart"/>
            <w:r w:rsidRPr="00341FB2">
              <w:rPr>
                <w:rFonts w:ascii="Times New Roman" w:eastAsia="Times New Roman" w:hAnsi="Times New Roman" w:cs="Times New Roman"/>
                <w:color w:val="000000"/>
                <w:sz w:val="24"/>
                <w:szCs w:val="24"/>
                <w:lang w:eastAsia="ru-RU"/>
              </w:rPr>
              <w:t>взаимооценка</w:t>
            </w:r>
            <w:proofErr w:type="spellEnd"/>
            <w:r w:rsidRPr="00341FB2">
              <w:rPr>
                <w:rFonts w:ascii="Times New Roman" w:eastAsia="Times New Roman" w:hAnsi="Times New Roman" w:cs="Times New Roman"/>
                <w:color w:val="000000"/>
                <w:sz w:val="24"/>
                <w:szCs w:val="24"/>
                <w:lang w:eastAsia="ru-RU"/>
              </w:rPr>
              <w:t>  деятельности</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6</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5</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r>
      <w:tr w:rsidR="00341FB2" w:rsidRPr="00341FB2" w:rsidTr="00341FB2">
        <w:trPr>
          <w:trHeight w:val="237"/>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5– рефлексия учебной деятельности</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8</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3</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r>
      <w:tr w:rsidR="00341FB2" w:rsidRPr="00341FB2" w:rsidTr="00341FB2">
        <w:trPr>
          <w:trHeight w:val="226"/>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6 – прогнозирование будущей деятельности</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3</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5</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3</w:t>
            </w:r>
          </w:p>
        </w:tc>
      </w:tr>
      <w:tr w:rsidR="00341FB2" w:rsidRPr="00341FB2" w:rsidTr="00341FB2">
        <w:trPr>
          <w:trHeight w:val="331"/>
        </w:trPr>
        <w:tc>
          <w:tcPr>
            <w:tcW w:w="10658" w:type="dxa"/>
            <w:gridSpan w:val="4"/>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Социальные методы мотивации:</w:t>
            </w:r>
          </w:p>
        </w:tc>
      </w:tr>
      <w:tr w:rsidR="00341FB2" w:rsidRPr="00341FB2" w:rsidTr="00341FB2">
        <w:trPr>
          <w:trHeight w:val="264"/>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1 – развитие желания быть полезным</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10</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1</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r>
      <w:tr w:rsidR="00341FB2" w:rsidRPr="00341FB2" w:rsidTr="00341FB2">
        <w:trPr>
          <w:trHeight w:val="226"/>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2 – побуждение подражать сильной личности</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7</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4</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r>
      <w:tr w:rsidR="00341FB2" w:rsidRPr="00341FB2" w:rsidTr="00341FB2">
        <w:trPr>
          <w:trHeight w:val="189"/>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3 – создание ситуаций взаимопомощи</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6</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5</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0</w:t>
            </w:r>
          </w:p>
        </w:tc>
      </w:tr>
      <w:tr w:rsidR="00341FB2" w:rsidRPr="00341FB2" w:rsidTr="00341FB2">
        <w:trPr>
          <w:trHeight w:val="164"/>
        </w:trPr>
        <w:tc>
          <w:tcPr>
            <w:tcW w:w="609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color w:val="000000"/>
                <w:sz w:val="24"/>
                <w:szCs w:val="24"/>
                <w:lang w:eastAsia="ru-RU"/>
              </w:rPr>
              <w:t>4 – заинтересованность в результатах коллективной работы</w:t>
            </w:r>
          </w:p>
        </w:tc>
        <w:tc>
          <w:tcPr>
            <w:tcW w:w="1418"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4</w:t>
            </w:r>
          </w:p>
        </w:tc>
        <w:tc>
          <w:tcPr>
            <w:tcW w:w="1559"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5</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341FB2" w:rsidRPr="00341FB2" w:rsidRDefault="00341FB2" w:rsidP="00341FB2">
            <w:pPr>
              <w:spacing w:after="0" w:line="240" w:lineRule="auto"/>
              <w:jc w:val="both"/>
              <w:textAlignment w:val="baseline"/>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000000"/>
                <w:sz w:val="24"/>
                <w:szCs w:val="24"/>
                <w:lang w:eastAsia="ru-RU"/>
              </w:rPr>
              <w:t>2</w:t>
            </w:r>
          </w:p>
        </w:tc>
      </w:tr>
    </w:tbl>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-Уважаемые коллеги, мы разбили вас на группы, которые будут выполнять данную практическую работу с точки зрения той категории, к которой вас отнесли. Пожалуйста, постарайтесь поставить себя на место этой категории людей и выполнить данную практическую работу с точки зрения данной категории.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Итак, групп у нас 6. Это - «Администрация», «Родители», «Учащиеся», «Учителя начальной школы», «Учителя среднего звена», «Учителя старшего звена». Работа пойдет по схеме кейс-технологий.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 xml:space="preserve">Кейс №1. Задание для учителей начальной </w:t>
      </w:r>
      <w:proofErr w:type="gramStart"/>
      <w:r w:rsidRPr="00341FB2">
        <w:rPr>
          <w:rFonts w:ascii="Times New Roman" w:eastAsia="Times New Roman" w:hAnsi="Times New Roman" w:cs="Times New Roman"/>
          <w:i/>
          <w:iCs/>
          <w:color w:val="181818"/>
          <w:sz w:val="24"/>
          <w:szCs w:val="24"/>
          <w:lang w:eastAsia="ru-RU"/>
        </w:rPr>
        <w:t>школы: </w:t>
      </w:r>
      <w:r w:rsidRPr="00341FB2">
        <w:rPr>
          <w:rFonts w:ascii="Times New Roman" w:eastAsia="Times New Roman" w:hAnsi="Times New Roman" w:cs="Times New Roman"/>
          <w:color w:val="181818"/>
          <w:sz w:val="24"/>
          <w:szCs w:val="24"/>
          <w:lang w:eastAsia="ru-RU"/>
        </w:rPr>
        <w:t> Дети</w:t>
      </w:r>
      <w:proofErr w:type="gramEnd"/>
      <w:r w:rsidRPr="00341FB2">
        <w:rPr>
          <w:rFonts w:ascii="Times New Roman" w:eastAsia="Times New Roman" w:hAnsi="Times New Roman" w:cs="Times New Roman"/>
          <w:color w:val="181818"/>
          <w:sz w:val="24"/>
          <w:szCs w:val="24"/>
          <w:lang w:eastAsia="ru-RU"/>
        </w:rPr>
        <w:t xml:space="preserve">  плохо владеют связной русской речью, не любят уроки русского языка. </w:t>
      </w:r>
      <w:proofErr w:type="spellStart"/>
      <w:r w:rsidRPr="00341FB2">
        <w:rPr>
          <w:rFonts w:ascii="Times New Roman" w:eastAsia="Times New Roman" w:hAnsi="Times New Roman" w:cs="Times New Roman"/>
          <w:color w:val="181818"/>
          <w:sz w:val="24"/>
          <w:szCs w:val="24"/>
          <w:lang w:eastAsia="ru-RU"/>
        </w:rPr>
        <w:t>Смотивируйте</w:t>
      </w:r>
      <w:proofErr w:type="spellEnd"/>
      <w:r w:rsidRPr="00341FB2">
        <w:rPr>
          <w:rFonts w:ascii="Times New Roman" w:eastAsia="Times New Roman" w:hAnsi="Times New Roman" w:cs="Times New Roman"/>
          <w:color w:val="181818"/>
          <w:sz w:val="24"/>
          <w:szCs w:val="24"/>
          <w:lang w:eastAsia="ru-RU"/>
        </w:rPr>
        <w:t xml:space="preserve"> их на то, чтобы они посещали ваши уроки с желанием хорошо </w:t>
      </w:r>
      <w:proofErr w:type="gramStart"/>
      <w:r w:rsidRPr="00341FB2">
        <w:rPr>
          <w:rFonts w:ascii="Times New Roman" w:eastAsia="Times New Roman" w:hAnsi="Times New Roman" w:cs="Times New Roman"/>
          <w:color w:val="181818"/>
          <w:sz w:val="24"/>
          <w:szCs w:val="24"/>
          <w:lang w:eastAsia="ru-RU"/>
        </w:rPr>
        <w:t>работать.(</w:t>
      </w:r>
      <w:proofErr w:type="gramEnd"/>
      <w:r w:rsidRPr="00341FB2">
        <w:rPr>
          <w:rFonts w:ascii="Times New Roman" w:eastAsia="Times New Roman" w:hAnsi="Times New Roman" w:cs="Times New Roman"/>
          <w:color w:val="181818"/>
          <w:sz w:val="24"/>
          <w:szCs w:val="24"/>
          <w:lang w:eastAsia="ru-RU"/>
        </w:rPr>
        <w:t xml:space="preserve">Серикова Л.А, </w:t>
      </w:r>
      <w:proofErr w:type="spellStart"/>
      <w:r w:rsidRPr="00341FB2">
        <w:rPr>
          <w:rFonts w:ascii="Times New Roman" w:eastAsia="Times New Roman" w:hAnsi="Times New Roman" w:cs="Times New Roman"/>
          <w:color w:val="181818"/>
          <w:sz w:val="24"/>
          <w:szCs w:val="24"/>
          <w:lang w:eastAsia="ru-RU"/>
        </w:rPr>
        <w:t>Скрипник</w:t>
      </w:r>
      <w:proofErr w:type="spellEnd"/>
      <w:r w:rsidRPr="00341FB2">
        <w:rPr>
          <w:rFonts w:ascii="Times New Roman" w:eastAsia="Times New Roman" w:hAnsi="Times New Roman" w:cs="Times New Roman"/>
          <w:color w:val="181818"/>
          <w:sz w:val="24"/>
          <w:szCs w:val="24"/>
          <w:lang w:eastAsia="ru-RU"/>
        </w:rPr>
        <w:t xml:space="preserve"> Ж.А, </w:t>
      </w:r>
      <w:proofErr w:type="spellStart"/>
      <w:r w:rsidRPr="00341FB2">
        <w:rPr>
          <w:rFonts w:ascii="Times New Roman" w:eastAsia="Times New Roman" w:hAnsi="Times New Roman" w:cs="Times New Roman"/>
          <w:color w:val="181818"/>
          <w:sz w:val="24"/>
          <w:szCs w:val="24"/>
          <w:lang w:eastAsia="ru-RU"/>
        </w:rPr>
        <w:t>Ваитова</w:t>
      </w:r>
      <w:proofErr w:type="spellEnd"/>
      <w:r w:rsidRPr="00341FB2">
        <w:rPr>
          <w:rFonts w:ascii="Times New Roman" w:eastAsia="Times New Roman" w:hAnsi="Times New Roman" w:cs="Times New Roman"/>
          <w:color w:val="181818"/>
          <w:sz w:val="24"/>
          <w:szCs w:val="24"/>
          <w:lang w:eastAsia="ru-RU"/>
        </w:rPr>
        <w:t xml:space="preserve"> Р.Н.</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Кейс №2. Задание для среднего звена</w:t>
      </w:r>
      <w:r w:rsidRPr="00341FB2">
        <w:rPr>
          <w:rFonts w:ascii="Times New Roman" w:eastAsia="Times New Roman" w:hAnsi="Times New Roman" w:cs="Times New Roman"/>
          <w:color w:val="181818"/>
          <w:sz w:val="24"/>
          <w:szCs w:val="24"/>
          <w:lang w:eastAsia="ru-RU"/>
        </w:rPr>
        <w:t xml:space="preserve">: Ученики </w:t>
      </w:r>
      <w:proofErr w:type="gramStart"/>
      <w:r w:rsidRPr="00341FB2">
        <w:rPr>
          <w:rFonts w:ascii="Times New Roman" w:eastAsia="Times New Roman" w:hAnsi="Times New Roman" w:cs="Times New Roman"/>
          <w:color w:val="181818"/>
          <w:sz w:val="24"/>
          <w:szCs w:val="24"/>
          <w:lang w:eastAsia="ru-RU"/>
        </w:rPr>
        <w:t>7  класса</w:t>
      </w:r>
      <w:proofErr w:type="gramEnd"/>
      <w:r w:rsidRPr="00341FB2">
        <w:rPr>
          <w:rFonts w:ascii="Times New Roman" w:eastAsia="Times New Roman" w:hAnsi="Times New Roman" w:cs="Times New Roman"/>
          <w:color w:val="181818"/>
          <w:sz w:val="24"/>
          <w:szCs w:val="24"/>
          <w:lang w:eastAsia="ru-RU"/>
        </w:rPr>
        <w:t xml:space="preserve">  не любят урок физики, посещают его вынужденно. Оценки за четверть практически у 89% «3». Попробуйте их </w:t>
      </w:r>
      <w:proofErr w:type="spellStart"/>
      <w:r w:rsidRPr="00341FB2">
        <w:rPr>
          <w:rFonts w:ascii="Times New Roman" w:eastAsia="Times New Roman" w:hAnsi="Times New Roman" w:cs="Times New Roman"/>
          <w:color w:val="181818"/>
          <w:sz w:val="24"/>
          <w:szCs w:val="24"/>
          <w:lang w:eastAsia="ru-RU"/>
        </w:rPr>
        <w:t>смотивировать</w:t>
      </w:r>
      <w:proofErr w:type="spellEnd"/>
      <w:r w:rsidRPr="00341FB2">
        <w:rPr>
          <w:rFonts w:ascii="Times New Roman" w:eastAsia="Times New Roman" w:hAnsi="Times New Roman" w:cs="Times New Roman"/>
          <w:color w:val="181818"/>
          <w:sz w:val="24"/>
          <w:szCs w:val="24"/>
          <w:lang w:eastAsia="ru-RU"/>
        </w:rPr>
        <w:t xml:space="preserve"> на то, чтобы они с интересом ходили на занятия и в дальнейшем могли повысить уровень качества своих знаний (</w:t>
      </w:r>
      <w:proofErr w:type="spellStart"/>
      <w:r w:rsidRPr="00341FB2">
        <w:rPr>
          <w:rFonts w:ascii="Times New Roman" w:eastAsia="Times New Roman" w:hAnsi="Times New Roman" w:cs="Times New Roman"/>
          <w:color w:val="181818"/>
          <w:sz w:val="24"/>
          <w:szCs w:val="24"/>
          <w:lang w:eastAsia="ru-RU"/>
        </w:rPr>
        <w:t>Куртсеитова</w:t>
      </w:r>
      <w:proofErr w:type="spellEnd"/>
      <w:r w:rsidRPr="00341FB2">
        <w:rPr>
          <w:rFonts w:ascii="Times New Roman" w:eastAsia="Times New Roman" w:hAnsi="Times New Roman" w:cs="Times New Roman"/>
          <w:color w:val="181818"/>
          <w:sz w:val="24"/>
          <w:szCs w:val="24"/>
          <w:lang w:eastAsia="ru-RU"/>
        </w:rPr>
        <w:t xml:space="preserve"> Э.Б., Яковлева Т.А.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Кейс №3. Задание для старшего звена:</w:t>
      </w:r>
      <w:r w:rsidRPr="00341FB2">
        <w:rPr>
          <w:rFonts w:ascii="Times New Roman" w:eastAsia="Times New Roman" w:hAnsi="Times New Roman" w:cs="Times New Roman"/>
          <w:color w:val="181818"/>
          <w:sz w:val="24"/>
          <w:szCs w:val="24"/>
          <w:lang w:eastAsia="ru-RU"/>
        </w:rPr>
        <w:t> Ученики 10 не любят урок алгебры. Учат его только потому, что надо сдавать ЕГЭ. Вам необходимо заинтересовать их так, чтобы они не ходили на этот урок как на повинность. (</w:t>
      </w:r>
      <w:proofErr w:type="spellStart"/>
      <w:r w:rsidRPr="00341FB2">
        <w:rPr>
          <w:rFonts w:ascii="Times New Roman" w:eastAsia="Times New Roman" w:hAnsi="Times New Roman" w:cs="Times New Roman"/>
          <w:color w:val="181818"/>
          <w:sz w:val="24"/>
          <w:szCs w:val="24"/>
          <w:lang w:eastAsia="ru-RU"/>
        </w:rPr>
        <w:t>Дидковская</w:t>
      </w:r>
      <w:proofErr w:type="spellEnd"/>
      <w:r w:rsidRPr="00341FB2">
        <w:rPr>
          <w:rFonts w:ascii="Times New Roman" w:eastAsia="Times New Roman" w:hAnsi="Times New Roman" w:cs="Times New Roman"/>
          <w:color w:val="181818"/>
          <w:sz w:val="24"/>
          <w:szCs w:val="24"/>
          <w:lang w:eastAsia="ru-RU"/>
        </w:rPr>
        <w:t xml:space="preserve"> </w:t>
      </w:r>
      <w:proofErr w:type="spellStart"/>
      <w:proofErr w:type="gramStart"/>
      <w:r w:rsidRPr="00341FB2">
        <w:rPr>
          <w:rFonts w:ascii="Times New Roman" w:eastAsia="Times New Roman" w:hAnsi="Times New Roman" w:cs="Times New Roman"/>
          <w:color w:val="181818"/>
          <w:sz w:val="24"/>
          <w:szCs w:val="24"/>
          <w:lang w:eastAsia="ru-RU"/>
        </w:rPr>
        <w:t>А.П.,Соловьёва</w:t>
      </w:r>
      <w:proofErr w:type="spellEnd"/>
      <w:proofErr w:type="gramEnd"/>
      <w:r w:rsidRPr="00341FB2">
        <w:rPr>
          <w:rFonts w:ascii="Times New Roman" w:eastAsia="Times New Roman" w:hAnsi="Times New Roman" w:cs="Times New Roman"/>
          <w:color w:val="181818"/>
          <w:sz w:val="24"/>
          <w:szCs w:val="24"/>
          <w:lang w:eastAsia="ru-RU"/>
        </w:rPr>
        <w:t xml:space="preserve"> Т.И, Козлова В.В.)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Кейс №4. Задание для родителей</w:t>
      </w:r>
      <w:r w:rsidRPr="00341FB2">
        <w:rPr>
          <w:rFonts w:ascii="Times New Roman" w:eastAsia="Times New Roman" w:hAnsi="Times New Roman" w:cs="Times New Roman"/>
          <w:color w:val="181818"/>
          <w:sz w:val="24"/>
          <w:szCs w:val="24"/>
          <w:lang w:eastAsia="ru-RU"/>
        </w:rPr>
        <w:t xml:space="preserve">: Ваш ребенок не хочет идти в школу, каждый раз придумывает причины, чтобы остаться дома. Заинтересуйте его так, чтобы он с удовольствием посещал школу каждый </w:t>
      </w:r>
      <w:proofErr w:type="gramStart"/>
      <w:r w:rsidRPr="00341FB2">
        <w:rPr>
          <w:rFonts w:ascii="Times New Roman" w:eastAsia="Times New Roman" w:hAnsi="Times New Roman" w:cs="Times New Roman"/>
          <w:color w:val="181818"/>
          <w:sz w:val="24"/>
          <w:szCs w:val="24"/>
          <w:lang w:eastAsia="ru-RU"/>
        </w:rPr>
        <w:t>день(</w:t>
      </w:r>
      <w:proofErr w:type="gramEnd"/>
      <w:r w:rsidRPr="00341FB2">
        <w:rPr>
          <w:rFonts w:ascii="Times New Roman" w:eastAsia="Times New Roman" w:hAnsi="Times New Roman" w:cs="Times New Roman"/>
          <w:color w:val="181818"/>
          <w:sz w:val="24"/>
          <w:szCs w:val="24"/>
          <w:lang w:eastAsia="ru-RU"/>
        </w:rPr>
        <w:t>Климова О.В.,</w:t>
      </w:r>
      <w:proofErr w:type="spellStart"/>
      <w:r w:rsidRPr="00341FB2">
        <w:rPr>
          <w:rFonts w:ascii="Times New Roman" w:eastAsia="Times New Roman" w:hAnsi="Times New Roman" w:cs="Times New Roman"/>
          <w:color w:val="181818"/>
          <w:sz w:val="24"/>
          <w:szCs w:val="24"/>
          <w:lang w:eastAsia="ru-RU"/>
        </w:rPr>
        <w:t>Ленивкина</w:t>
      </w:r>
      <w:proofErr w:type="spellEnd"/>
      <w:r w:rsidRPr="00341FB2">
        <w:rPr>
          <w:rFonts w:ascii="Times New Roman" w:eastAsia="Times New Roman" w:hAnsi="Times New Roman" w:cs="Times New Roman"/>
          <w:color w:val="181818"/>
          <w:sz w:val="24"/>
          <w:szCs w:val="24"/>
          <w:lang w:eastAsia="ru-RU"/>
        </w:rPr>
        <w:t xml:space="preserve"> Т.Н, Клименко Л.Р.</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Кейс №5. Задание для учащихся:</w:t>
      </w:r>
      <w:r w:rsidRPr="00341FB2">
        <w:rPr>
          <w:rFonts w:ascii="Times New Roman" w:eastAsia="Times New Roman" w:hAnsi="Times New Roman" w:cs="Times New Roman"/>
          <w:color w:val="181818"/>
          <w:sz w:val="24"/>
          <w:szCs w:val="24"/>
          <w:lang w:eastAsia="ru-RU"/>
        </w:rPr>
        <w:t xml:space="preserve"> Ваш одноклассник плохо учится, мешает вам на уроках, потому что ему неинтересно. Вас такая ситуация не устраивает. Пожалуйста, </w:t>
      </w:r>
      <w:proofErr w:type="spellStart"/>
      <w:r w:rsidRPr="00341FB2">
        <w:rPr>
          <w:rFonts w:ascii="Times New Roman" w:eastAsia="Times New Roman" w:hAnsi="Times New Roman" w:cs="Times New Roman"/>
          <w:color w:val="181818"/>
          <w:sz w:val="24"/>
          <w:szCs w:val="24"/>
          <w:lang w:eastAsia="ru-RU"/>
        </w:rPr>
        <w:t>смотивируйте</w:t>
      </w:r>
      <w:proofErr w:type="spellEnd"/>
      <w:r w:rsidRPr="00341FB2">
        <w:rPr>
          <w:rFonts w:ascii="Times New Roman" w:eastAsia="Times New Roman" w:hAnsi="Times New Roman" w:cs="Times New Roman"/>
          <w:color w:val="181818"/>
          <w:sz w:val="24"/>
          <w:szCs w:val="24"/>
          <w:lang w:eastAsia="ru-RU"/>
        </w:rPr>
        <w:t xml:space="preserve"> вашего одноклассника на успех. Сделайте так, чтобы он полюбил </w:t>
      </w:r>
      <w:proofErr w:type="gramStart"/>
      <w:r w:rsidRPr="00341FB2">
        <w:rPr>
          <w:rFonts w:ascii="Times New Roman" w:eastAsia="Times New Roman" w:hAnsi="Times New Roman" w:cs="Times New Roman"/>
          <w:color w:val="181818"/>
          <w:sz w:val="24"/>
          <w:szCs w:val="24"/>
          <w:lang w:eastAsia="ru-RU"/>
        </w:rPr>
        <w:t>учебу.(</w:t>
      </w:r>
      <w:proofErr w:type="gramEnd"/>
      <w:r w:rsidRPr="00341FB2">
        <w:rPr>
          <w:rFonts w:ascii="Times New Roman" w:eastAsia="Times New Roman" w:hAnsi="Times New Roman" w:cs="Times New Roman"/>
          <w:color w:val="181818"/>
          <w:sz w:val="24"/>
          <w:szCs w:val="24"/>
          <w:lang w:eastAsia="ru-RU"/>
        </w:rPr>
        <w:t>Кононова Н.А, Ситченко Е.А, Марченко Т.И.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Кейс №6. Задание для администрации</w:t>
      </w:r>
      <w:r w:rsidRPr="00341FB2">
        <w:rPr>
          <w:rFonts w:ascii="Times New Roman" w:eastAsia="Times New Roman" w:hAnsi="Times New Roman" w:cs="Times New Roman"/>
          <w:color w:val="181818"/>
          <w:sz w:val="24"/>
          <w:szCs w:val="24"/>
          <w:lang w:eastAsia="ru-RU"/>
        </w:rPr>
        <w:t xml:space="preserve">: Один из ваших учителей ходит на работу как на Голгофу. Попробуйте </w:t>
      </w:r>
      <w:proofErr w:type="spellStart"/>
      <w:r w:rsidRPr="00341FB2">
        <w:rPr>
          <w:rFonts w:ascii="Times New Roman" w:eastAsia="Times New Roman" w:hAnsi="Times New Roman" w:cs="Times New Roman"/>
          <w:color w:val="181818"/>
          <w:sz w:val="24"/>
          <w:szCs w:val="24"/>
          <w:lang w:eastAsia="ru-RU"/>
        </w:rPr>
        <w:t>смотивировать</w:t>
      </w:r>
      <w:proofErr w:type="spellEnd"/>
      <w:r w:rsidRPr="00341FB2">
        <w:rPr>
          <w:rFonts w:ascii="Times New Roman" w:eastAsia="Times New Roman" w:hAnsi="Times New Roman" w:cs="Times New Roman"/>
          <w:color w:val="181818"/>
          <w:sz w:val="24"/>
          <w:szCs w:val="24"/>
          <w:lang w:eastAsia="ru-RU"/>
        </w:rPr>
        <w:t xml:space="preserve"> его так, чтобы без привлечения дополнительных </w:t>
      </w:r>
      <w:r w:rsidRPr="00341FB2">
        <w:rPr>
          <w:rFonts w:ascii="Times New Roman" w:eastAsia="Times New Roman" w:hAnsi="Times New Roman" w:cs="Times New Roman"/>
          <w:color w:val="181818"/>
          <w:sz w:val="24"/>
          <w:szCs w:val="24"/>
          <w:lang w:eastAsia="ru-RU"/>
        </w:rPr>
        <w:lastRenderedPageBreak/>
        <w:t>денежных расходов с вашей стороны этот учитель начал работать с небывалым энтузиазмом.</w:t>
      </w:r>
      <w:r w:rsidR="004E01CC">
        <w:rPr>
          <w:rFonts w:ascii="Times New Roman" w:eastAsia="Times New Roman" w:hAnsi="Times New Roman" w:cs="Times New Roman"/>
          <w:color w:val="181818"/>
          <w:sz w:val="24"/>
          <w:szCs w:val="24"/>
          <w:lang w:eastAsia="ru-RU"/>
        </w:rPr>
        <w:t xml:space="preserve"> </w:t>
      </w:r>
      <w:r w:rsidRPr="00341FB2">
        <w:rPr>
          <w:rFonts w:ascii="Times New Roman" w:eastAsia="Times New Roman" w:hAnsi="Times New Roman" w:cs="Times New Roman"/>
          <w:color w:val="181818"/>
          <w:sz w:val="24"/>
          <w:szCs w:val="24"/>
          <w:lang w:eastAsia="ru-RU"/>
        </w:rPr>
        <w:t>(</w:t>
      </w:r>
      <w:proofErr w:type="spellStart"/>
      <w:r w:rsidRPr="00341FB2">
        <w:rPr>
          <w:rFonts w:ascii="Times New Roman" w:eastAsia="Times New Roman" w:hAnsi="Times New Roman" w:cs="Times New Roman"/>
          <w:color w:val="181818"/>
          <w:sz w:val="24"/>
          <w:szCs w:val="24"/>
          <w:lang w:eastAsia="ru-RU"/>
        </w:rPr>
        <w:t>Крепичев</w:t>
      </w:r>
      <w:proofErr w:type="spellEnd"/>
      <w:r w:rsidRPr="00341FB2">
        <w:rPr>
          <w:rFonts w:ascii="Times New Roman" w:eastAsia="Times New Roman" w:hAnsi="Times New Roman" w:cs="Times New Roman"/>
          <w:color w:val="181818"/>
          <w:sz w:val="24"/>
          <w:szCs w:val="24"/>
          <w:lang w:eastAsia="ru-RU"/>
        </w:rPr>
        <w:t xml:space="preserve"> А.А</w:t>
      </w:r>
      <w:r w:rsidR="004E01CC">
        <w:rPr>
          <w:rFonts w:ascii="Times New Roman" w:eastAsia="Times New Roman" w:hAnsi="Times New Roman" w:cs="Times New Roman"/>
          <w:color w:val="181818"/>
          <w:sz w:val="24"/>
          <w:szCs w:val="24"/>
          <w:lang w:eastAsia="ru-RU"/>
        </w:rPr>
        <w:t>)</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Таким образом, учитывая всё выше сказанное, именно от учителя, форм и приёмов его работы, содержания учебного материала зависит формирование мотивации учения.</w:t>
      </w:r>
    </w:p>
    <w:p w:rsidR="00341FB2" w:rsidRPr="00341FB2" w:rsidRDefault="004E01CC" w:rsidP="00341FB2">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 xml:space="preserve">Теперь я предлагаю </w:t>
      </w:r>
      <w:r w:rsidR="00341FB2" w:rsidRPr="00341FB2">
        <w:rPr>
          <w:rFonts w:ascii="Times New Roman" w:eastAsia="Times New Roman" w:hAnsi="Times New Roman" w:cs="Times New Roman"/>
          <w:b/>
          <w:bCs/>
          <w:color w:val="181818"/>
          <w:sz w:val="24"/>
          <w:szCs w:val="24"/>
          <w:lang w:eastAsia="ru-RU"/>
        </w:rPr>
        <w:t>алгоритм создания ситуации успеха.</w:t>
      </w:r>
    </w:p>
    <w:p w:rsidR="00341FB2" w:rsidRPr="00341FB2" w:rsidRDefault="00341FB2" w:rsidP="00341FB2">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На ф</w:t>
      </w:r>
      <w:r w:rsidR="004E01CC">
        <w:rPr>
          <w:rFonts w:ascii="Times New Roman" w:eastAsia="Times New Roman" w:hAnsi="Times New Roman" w:cs="Times New Roman"/>
          <w:color w:val="181818"/>
          <w:sz w:val="24"/>
          <w:szCs w:val="24"/>
          <w:lang w:eastAsia="ru-RU"/>
        </w:rPr>
        <w:t xml:space="preserve">оне эмоциональной комфортности </w:t>
      </w:r>
      <w:r w:rsidRPr="00341FB2">
        <w:rPr>
          <w:rFonts w:ascii="Times New Roman" w:eastAsia="Times New Roman" w:hAnsi="Times New Roman" w:cs="Times New Roman"/>
          <w:color w:val="181818"/>
          <w:sz w:val="24"/>
          <w:szCs w:val="24"/>
          <w:lang w:eastAsia="ru-RU"/>
        </w:rPr>
        <w:t>снятие страха через фразы «Мы все пробуем и ищем, только так может что-то получиться.</w:t>
      </w:r>
      <w:r w:rsidR="004E01CC">
        <w:rPr>
          <w:rFonts w:ascii="Times New Roman" w:eastAsia="Times New Roman" w:hAnsi="Times New Roman" w:cs="Times New Roman"/>
          <w:color w:val="181818"/>
          <w:sz w:val="24"/>
          <w:szCs w:val="24"/>
          <w:lang w:eastAsia="ru-RU"/>
        </w:rPr>
        <w:t xml:space="preserve"> Люди учатся на своих ошибках, </w:t>
      </w:r>
      <w:r w:rsidRPr="00341FB2">
        <w:rPr>
          <w:rFonts w:ascii="Times New Roman" w:eastAsia="Times New Roman" w:hAnsi="Times New Roman" w:cs="Times New Roman"/>
          <w:color w:val="181818"/>
          <w:sz w:val="24"/>
          <w:szCs w:val="24"/>
          <w:lang w:eastAsia="ru-RU"/>
        </w:rPr>
        <w:t>и находят способы решений».</w:t>
      </w:r>
    </w:p>
    <w:p w:rsidR="00341FB2" w:rsidRPr="00341FB2" w:rsidRDefault="00341FB2" w:rsidP="00341FB2">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Авансирование успешного результата. Учитель выражает свою твёрдую убеждённость в том, что ученик обязательно справится с поставленной задачей. «Я даже не сомневаюсь в успешном результате», </w:t>
      </w:r>
      <w:proofErr w:type="gramStart"/>
      <w:r w:rsidRPr="00341FB2">
        <w:rPr>
          <w:rFonts w:ascii="Times New Roman" w:eastAsia="Times New Roman" w:hAnsi="Times New Roman" w:cs="Times New Roman"/>
          <w:color w:val="181818"/>
          <w:sz w:val="24"/>
          <w:szCs w:val="24"/>
          <w:lang w:eastAsia="ru-RU"/>
        </w:rPr>
        <w:t>« у</w:t>
      </w:r>
      <w:proofErr w:type="gramEnd"/>
      <w:r w:rsidRPr="00341FB2">
        <w:rPr>
          <w:rFonts w:ascii="Times New Roman" w:eastAsia="Times New Roman" w:hAnsi="Times New Roman" w:cs="Times New Roman"/>
          <w:color w:val="181818"/>
          <w:sz w:val="24"/>
          <w:szCs w:val="24"/>
          <w:lang w:eastAsia="ru-RU"/>
        </w:rPr>
        <w:t xml:space="preserve"> вас обязательно получиться»</w:t>
      </w:r>
    </w:p>
    <w:p w:rsidR="00341FB2" w:rsidRPr="00341FB2" w:rsidRDefault="00341FB2" w:rsidP="00341FB2">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Скрытое инструктирование ребёнка в способах деятельности.  «Возможно, лучше всего начать с…», «Выполняя работу, не забудьте о…»</w:t>
      </w:r>
    </w:p>
    <w:p w:rsidR="00341FB2" w:rsidRPr="00341FB2" w:rsidRDefault="00341FB2" w:rsidP="00341FB2">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Внесение мотива (обозначить практическую зн</w:t>
      </w:r>
      <w:r w:rsidR="004E01CC">
        <w:rPr>
          <w:rFonts w:ascii="Times New Roman" w:eastAsia="Times New Roman" w:hAnsi="Times New Roman" w:cs="Times New Roman"/>
          <w:color w:val="181818"/>
          <w:sz w:val="24"/>
          <w:szCs w:val="24"/>
          <w:lang w:eastAsia="ru-RU"/>
        </w:rPr>
        <w:t xml:space="preserve">ачимость). Учитель показывает, </w:t>
      </w:r>
      <w:r w:rsidRPr="00341FB2">
        <w:rPr>
          <w:rFonts w:ascii="Times New Roman" w:eastAsia="Times New Roman" w:hAnsi="Times New Roman" w:cs="Times New Roman"/>
          <w:color w:val="181818"/>
          <w:sz w:val="24"/>
          <w:szCs w:val="24"/>
          <w:lang w:eastAsia="ru-RU"/>
        </w:rPr>
        <w:t>ради чего совершаетс</w:t>
      </w:r>
      <w:r w:rsidR="004E01CC">
        <w:rPr>
          <w:rFonts w:ascii="Times New Roman" w:eastAsia="Times New Roman" w:hAnsi="Times New Roman" w:cs="Times New Roman"/>
          <w:color w:val="181818"/>
          <w:sz w:val="24"/>
          <w:szCs w:val="24"/>
          <w:lang w:eastAsia="ru-RU"/>
        </w:rPr>
        <w:t xml:space="preserve">я эта деятельность.  Например, </w:t>
      </w:r>
      <w:r w:rsidRPr="00341FB2">
        <w:rPr>
          <w:rFonts w:ascii="Times New Roman" w:eastAsia="Times New Roman" w:hAnsi="Times New Roman" w:cs="Times New Roman"/>
          <w:color w:val="181818"/>
          <w:sz w:val="24"/>
          <w:szCs w:val="24"/>
          <w:lang w:eastAsia="ru-RU"/>
        </w:rPr>
        <w:t>в воспитательной</w:t>
      </w:r>
      <w:r w:rsidR="004E01CC">
        <w:rPr>
          <w:rFonts w:ascii="Times New Roman" w:eastAsia="Times New Roman" w:hAnsi="Times New Roman" w:cs="Times New Roman"/>
          <w:color w:val="181818"/>
          <w:sz w:val="24"/>
          <w:szCs w:val="24"/>
          <w:lang w:eastAsia="ru-RU"/>
        </w:rPr>
        <w:t xml:space="preserve"> работе «Без твоей помощи </w:t>
      </w:r>
      <w:r w:rsidRPr="00341FB2">
        <w:rPr>
          <w:rFonts w:ascii="Times New Roman" w:eastAsia="Times New Roman" w:hAnsi="Times New Roman" w:cs="Times New Roman"/>
          <w:color w:val="181818"/>
          <w:sz w:val="24"/>
          <w:szCs w:val="24"/>
          <w:lang w:eastAsia="ru-RU"/>
        </w:rPr>
        <w:t>твоим товарищам не справиться…»</w:t>
      </w:r>
    </w:p>
    <w:p w:rsidR="00341FB2" w:rsidRPr="00341FB2" w:rsidRDefault="00341FB2" w:rsidP="00341FB2">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Персональная исключительность. Обозначает важность усилий ребёнка. «Только ты и мог бы», «Только тебе, я могу доверить…», «Ни к кому, кроме тебя, я не могу обратиться с этой просьбой…»</w:t>
      </w:r>
    </w:p>
    <w:p w:rsidR="00341FB2" w:rsidRPr="00341FB2" w:rsidRDefault="00341FB2" w:rsidP="00341FB2">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Мобилизация активности, или педагогическое внушение. «Так хочется поскорее увидеть…»</w:t>
      </w:r>
    </w:p>
    <w:p w:rsidR="00341FB2" w:rsidRPr="00341FB2" w:rsidRDefault="00341FB2" w:rsidP="00341FB2">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Высокая оценка деталей «Тебе особенно удалось то объяснение…», «Больше всего мне в твоей работе понравилось…»</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Arial" w:eastAsia="Times New Roman" w:hAnsi="Arial" w:cs="Arial"/>
          <w:color w:val="181818"/>
          <w:sz w:val="24"/>
          <w:szCs w:val="24"/>
          <w:lang w:eastAsia="ru-RU"/>
        </w:rPr>
        <w:t>8.</w:t>
      </w:r>
      <w:r w:rsidRPr="00341FB2">
        <w:rPr>
          <w:rFonts w:ascii="Times New Roman" w:eastAsia="Times New Roman" w:hAnsi="Times New Roman" w:cs="Times New Roman"/>
          <w:color w:val="181818"/>
          <w:sz w:val="14"/>
          <w:szCs w:val="14"/>
          <w:lang w:eastAsia="ru-RU"/>
        </w:rPr>
        <w:t>      </w:t>
      </w:r>
      <w:r w:rsidRPr="00341FB2">
        <w:rPr>
          <w:rFonts w:ascii="Arial" w:eastAsia="Times New Roman" w:hAnsi="Arial" w:cs="Arial"/>
          <w:color w:val="181818"/>
          <w:sz w:val="24"/>
          <w:szCs w:val="24"/>
          <w:lang w:eastAsia="ru-RU"/>
        </w:rPr>
        <w:t>Житейский смысл тут подсказывает: «похвала ценится, когда её трудно заслужить».</w:t>
      </w:r>
    </w:p>
    <w:p w:rsidR="00341FB2" w:rsidRPr="00341FB2" w:rsidRDefault="00341FB2" w:rsidP="00341FB2">
      <w:pPr>
        <w:shd w:val="clear" w:color="auto" w:fill="FFFFFF"/>
        <w:spacing w:after="0" w:line="240" w:lineRule="auto"/>
        <w:ind w:left="360"/>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Похвала. Страшна ли она? Мы с вами знаем, каков, преобладающий тон школьных отношений. Что ребёнок слышит из уст учителя?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Давайте раз</w:t>
      </w:r>
      <w:r w:rsidR="004E01CC">
        <w:rPr>
          <w:rFonts w:ascii="Times New Roman" w:eastAsia="Times New Roman" w:hAnsi="Times New Roman" w:cs="Times New Roman"/>
          <w:color w:val="181818"/>
          <w:sz w:val="24"/>
          <w:szCs w:val="24"/>
          <w:lang w:eastAsia="ru-RU"/>
        </w:rPr>
        <w:t xml:space="preserve">берёмся: «Молодец!», «Умница», </w:t>
      </w:r>
      <w:r w:rsidRPr="00341FB2">
        <w:rPr>
          <w:rFonts w:ascii="Times New Roman" w:eastAsia="Times New Roman" w:hAnsi="Times New Roman" w:cs="Times New Roman"/>
          <w:color w:val="181818"/>
          <w:sz w:val="24"/>
          <w:szCs w:val="24"/>
          <w:lang w:eastAsia="ru-RU"/>
        </w:rPr>
        <w:t>– это что только похвала? А может это констатация факта? Может быть, ребёнок потому и старается, что поверил учителю, и стал принимать это, как само собой разумеющуюся оценку? Да, я молодец, да, я умница – я заслужил эти слова, и всё время буду доказывать, что я «молодец».</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  Здесь уместно провести аналогию, как мы начинаем стараться, когда нас похвалят на </w:t>
      </w:r>
      <w:proofErr w:type="gramStart"/>
      <w:r w:rsidRPr="00341FB2">
        <w:rPr>
          <w:rFonts w:ascii="Times New Roman" w:eastAsia="Times New Roman" w:hAnsi="Times New Roman" w:cs="Times New Roman"/>
          <w:color w:val="181818"/>
          <w:sz w:val="24"/>
          <w:szCs w:val="24"/>
          <w:lang w:eastAsia="ru-RU"/>
        </w:rPr>
        <w:t>работе  и</w:t>
      </w:r>
      <w:proofErr w:type="gramEnd"/>
      <w:r w:rsidRPr="00341FB2">
        <w:rPr>
          <w:rFonts w:ascii="Times New Roman" w:eastAsia="Times New Roman" w:hAnsi="Times New Roman" w:cs="Times New Roman"/>
          <w:color w:val="181818"/>
          <w:sz w:val="24"/>
          <w:szCs w:val="24"/>
          <w:lang w:eastAsia="ru-RU"/>
        </w:rPr>
        <w:t xml:space="preserve"> наоборот «опускаются руки, когда постоянно ругают – начинаем выполнять минимальные требования, только для того, чтобы «не досталось» (мотив избегания).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Методов много, важно искать пути их реализации.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Немаловажную роль в мотивации учения играет педагогическое общение.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Каждый из нас помногу лет осуществляя ежедневно свою профессиональную деятельность, в сущности, занимается творчеством.</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Творчество педагога неповторимо, это такое же искусство, как творчество композитора и художника – а может быть и куда более сложное.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Приложение 2</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Диагностика структуры учебной мот</w:t>
      </w:r>
      <w:r w:rsidR="004E01CC">
        <w:rPr>
          <w:rFonts w:ascii="Times New Roman" w:eastAsia="Times New Roman" w:hAnsi="Times New Roman" w:cs="Times New Roman"/>
          <w:b/>
          <w:bCs/>
          <w:color w:val="181818"/>
          <w:sz w:val="24"/>
          <w:szCs w:val="24"/>
          <w:lang w:eastAsia="ru-RU"/>
        </w:rPr>
        <w:t>ивации школьника 9-10 классы (5</w:t>
      </w:r>
      <w:r w:rsidRPr="00341FB2">
        <w:rPr>
          <w:rFonts w:ascii="Times New Roman" w:eastAsia="Times New Roman" w:hAnsi="Times New Roman" w:cs="Times New Roman"/>
          <w:b/>
          <w:bCs/>
          <w:color w:val="181818"/>
          <w:sz w:val="24"/>
          <w:szCs w:val="24"/>
          <w:lang w:eastAsia="ru-RU"/>
        </w:rPr>
        <w:t xml:space="preserve"> учащихся)</w:t>
      </w:r>
    </w:p>
    <w:tbl>
      <w:tblPr>
        <w:tblW w:w="9900" w:type="dxa"/>
        <w:tblInd w:w="108" w:type="dxa"/>
        <w:shd w:val="clear" w:color="auto" w:fill="FFFFFF"/>
        <w:tblCellMar>
          <w:left w:w="0" w:type="dxa"/>
          <w:right w:w="0" w:type="dxa"/>
        </w:tblCellMar>
        <w:tblLook w:val="04A0" w:firstRow="1" w:lastRow="0" w:firstColumn="1" w:lastColumn="0" w:noHBand="0" w:noVBand="1"/>
      </w:tblPr>
      <w:tblGrid>
        <w:gridCol w:w="4992"/>
        <w:gridCol w:w="1391"/>
        <w:gridCol w:w="1263"/>
        <w:gridCol w:w="1127"/>
        <w:gridCol w:w="1127"/>
      </w:tblGrid>
      <w:tr w:rsidR="00341FB2" w:rsidRPr="00341FB2" w:rsidTr="00341FB2">
        <w:trPr>
          <w:trHeight w:val="746"/>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Утверждения</w:t>
            </w:r>
          </w:p>
        </w:tc>
        <w:tc>
          <w:tcPr>
            <w:tcW w:w="14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почти не имеет значения</w:t>
            </w:r>
          </w:p>
        </w:tc>
        <w:tc>
          <w:tcPr>
            <w:tcW w:w="12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частично значимо</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заметно значимо</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очень значимо</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Чтобы я хорошо учил предмет, мне должен нравиться учитель.</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Мне очень нравится учиться, расширять свои знания о мире.</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4E01CC"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rPr>
          <w:trHeight w:val="70"/>
        </w:trPr>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Общаться с друзьями, с компанией в школе гораздо интереснее, чем сидеть на уроках, учиться.</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lastRenderedPageBreak/>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Для меня совсем немаловажно получить хорошую оценку.</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rPr>
          <w:trHeight w:val="284"/>
        </w:trPr>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Все, что я делаю, я делаю хорошо – это моя позиция.</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Знания помогают развить ум, сообразительность, смекалку.</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Если ты школьник, ты обязан учиться хорошо.</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Если на уроке царит обстановка недоброжелательности, излишней строгости, у меня пропадает всякое желание учиться.</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Я испытываю интерес только к отдельным предметам.</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rPr>
          <w:trHeight w:val="743"/>
        </w:trPr>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Считаю, что успех в учебе – немаловажная основа для уважения и признания среди одноклассников.</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Приходится учиться, чтобы избежать надоевших нравоучений и разносов о стороны родителей и учителей.</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Я испытываю чувство удовлетворения, подъема, когда сам решу трудную задачу, хорошо выучу правило и т.д.</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Хочу знать как можно больше, чтобы стать интересным, культурным человеком.</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Хорошо учиться, не пропускать уроки – моя гражданская обязанность на данном этапе моей жизни.</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На уроке не люблю болтать и отвлекаться, потому что для меня очень важно понять объяснение учителя, правильно ответить на его вопросы.</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Мне очень нравится, если на уроке организуют совместную с ребятами работу (в паре, бригаде, команде).</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Я очень чувствителен к похвале учителя, родителей за мои школьные успехи.</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4</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Учусь хорошо, так как всегда стремлюсь быть в числе лучших.</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Я много читаю книг, кроме учебников (по истории, спорту, природе и т.д.).</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Учеба в моем возрасте – самое главное дело.</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r w:rsidR="00341FB2" w:rsidRPr="00341FB2" w:rsidTr="00341FB2">
        <w:tc>
          <w:tcPr>
            <w:tcW w:w="52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В школе весело, интереснее, чем дома</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 </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lastRenderedPageBreak/>
              <w:t>3</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lastRenderedPageBreak/>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A36F90" w:rsidP="00341FB2">
            <w:pPr>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lastRenderedPageBreak/>
              <w:t>0</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 </w:t>
            </w:r>
          </w:p>
        </w:tc>
      </w:tr>
    </w:tbl>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lastRenderedPageBreak/>
        <w:t>-Спасибо всем участникам.</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4</w:t>
      </w:r>
      <w:r w:rsidRPr="00341FB2">
        <w:rPr>
          <w:rFonts w:ascii="Times New Roman" w:eastAsia="Times New Roman" w:hAnsi="Times New Roman" w:cs="Times New Roman"/>
          <w:color w:val="181818"/>
          <w:sz w:val="24"/>
          <w:szCs w:val="24"/>
          <w:lang w:eastAsia="ru-RU"/>
        </w:rPr>
        <w:t>.А сейчас мы проведем </w:t>
      </w:r>
      <w:r w:rsidRPr="00341FB2">
        <w:rPr>
          <w:rFonts w:ascii="Times New Roman" w:eastAsia="Times New Roman" w:hAnsi="Times New Roman" w:cs="Times New Roman"/>
          <w:b/>
          <w:bCs/>
          <w:color w:val="181818"/>
          <w:sz w:val="24"/>
          <w:szCs w:val="24"/>
          <w:lang w:eastAsia="ru-RU"/>
        </w:rPr>
        <w:t>закрепление</w:t>
      </w:r>
      <w:r w:rsidRPr="00341FB2">
        <w:rPr>
          <w:rFonts w:ascii="Times New Roman" w:eastAsia="Times New Roman" w:hAnsi="Times New Roman" w:cs="Times New Roman"/>
          <w:color w:val="181818"/>
          <w:sz w:val="24"/>
          <w:szCs w:val="24"/>
          <w:lang w:eastAsia="ru-RU"/>
        </w:rPr>
        <w:t> изученного нами на сегодняшнем уроке и для этого попросим наших коллег поучаствовать в сценках:</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1. </w:t>
      </w:r>
      <w:r w:rsidRPr="00341FB2">
        <w:rPr>
          <w:rFonts w:ascii="Times New Roman" w:eastAsia="Times New Roman" w:hAnsi="Times New Roman" w:cs="Times New Roman"/>
          <w:i/>
          <w:iCs/>
          <w:color w:val="181818"/>
          <w:sz w:val="24"/>
          <w:szCs w:val="24"/>
          <w:lang w:eastAsia="ru-RU"/>
        </w:rPr>
        <w:t xml:space="preserve">Ученик не хочет на урок информатики, а учитель должен его </w:t>
      </w:r>
      <w:proofErr w:type="spellStart"/>
      <w:r w:rsidRPr="00341FB2">
        <w:rPr>
          <w:rFonts w:ascii="Times New Roman" w:eastAsia="Times New Roman" w:hAnsi="Times New Roman" w:cs="Times New Roman"/>
          <w:i/>
          <w:iCs/>
          <w:color w:val="181818"/>
          <w:sz w:val="24"/>
          <w:szCs w:val="24"/>
          <w:lang w:eastAsia="ru-RU"/>
        </w:rPr>
        <w:t>смотивировать</w:t>
      </w:r>
      <w:proofErr w:type="spellEnd"/>
      <w:r w:rsidRPr="00341FB2">
        <w:rPr>
          <w:rFonts w:ascii="Times New Roman" w:eastAsia="Times New Roman" w:hAnsi="Times New Roman" w:cs="Times New Roman"/>
          <w:i/>
          <w:iCs/>
          <w:color w:val="181818"/>
          <w:sz w:val="24"/>
          <w:szCs w:val="24"/>
          <w:lang w:eastAsia="ru-RU"/>
        </w:rPr>
        <w:t>.</w:t>
      </w:r>
      <w:r w:rsidR="00A36F90">
        <w:rPr>
          <w:rFonts w:ascii="Times New Roman" w:eastAsia="Times New Roman" w:hAnsi="Times New Roman" w:cs="Times New Roman"/>
          <w:color w:val="181818"/>
          <w:sz w:val="24"/>
          <w:szCs w:val="24"/>
          <w:lang w:eastAsia="ru-RU"/>
        </w:rPr>
        <w:t xml:space="preserve"> </w:t>
      </w:r>
      <w:r w:rsidRPr="00341FB2">
        <w:rPr>
          <w:rFonts w:ascii="Times New Roman" w:eastAsia="Times New Roman" w:hAnsi="Times New Roman" w:cs="Times New Roman"/>
          <w:color w:val="181818"/>
          <w:sz w:val="24"/>
          <w:szCs w:val="24"/>
          <w:lang w:eastAsia="ru-RU"/>
        </w:rPr>
        <w:t>(</w:t>
      </w:r>
      <w:proofErr w:type="spellStart"/>
      <w:r w:rsidRPr="00341FB2">
        <w:rPr>
          <w:rFonts w:ascii="Times New Roman" w:eastAsia="Times New Roman" w:hAnsi="Times New Roman" w:cs="Times New Roman"/>
          <w:color w:val="181818"/>
          <w:sz w:val="24"/>
          <w:szCs w:val="24"/>
          <w:lang w:eastAsia="ru-RU"/>
        </w:rPr>
        <w:t>Крепичев</w:t>
      </w:r>
      <w:proofErr w:type="spellEnd"/>
      <w:r w:rsidRPr="00341FB2">
        <w:rPr>
          <w:rFonts w:ascii="Times New Roman" w:eastAsia="Times New Roman" w:hAnsi="Times New Roman" w:cs="Times New Roman"/>
          <w:color w:val="181818"/>
          <w:sz w:val="24"/>
          <w:szCs w:val="24"/>
          <w:lang w:eastAsia="ru-RU"/>
        </w:rPr>
        <w:t xml:space="preserve"> А.А, Яковлева Т.А.)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i/>
          <w:iCs/>
          <w:color w:val="181818"/>
          <w:sz w:val="24"/>
          <w:szCs w:val="24"/>
          <w:lang w:eastAsia="ru-RU"/>
        </w:rPr>
        <w:t>2.То же самое с уроком английского языка.</w:t>
      </w:r>
      <w:r w:rsidRPr="00341FB2">
        <w:rPr>
          <w:rFonts w:ascii="Times New Roman" w:eastAsia="Times New Roman" w:hAnsi="Times New Roman" w:cs="Times New Roman"/>
          <w:color w:val="181818"/>
          <w:sz w:val="24"/>
          <w:szCs w:val="24"/>
          <w:lang w:eastAsia="ru-RU"/>
        </w:rPr>
        <w:t> (Марченко Т.И., Ситченко Е.А.)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-Уважаемые коллеги, как вы считаете, кто из них лучше справился?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5. Рефлексия.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Коллег</w:t>
      </w:r>
      <w:r w:rsidR="00A36F90">
        <w:rPr>
          <w:rFonts w:ascii="Times New Roman" w:eastAsia="Times New Roman" w:hAnsi="Times New Roman" w:cs="Times New Roman"/>
          <w:color w:val="181818"/>
          <w:sz w:val="24"/>
          <w:szCs w:val="24"/>
          <w:lang w:eastAsia="ru-RU"/>
        </w:rPr>
        <w:t>и, полезным ли был сегодняшний </w:t>
      </w:r>
      <w:r w:rsidRPr="00341FB2">
        <w:rPr>
          <w:rFonts w:ascii="Times New Roman" w:eastAsia="Times New Roman" w:hAnsi="Times New Roman" w:cs="Times New Roman"/>
          <w:color w:val="181818"/>
          <w:sz w:val="24"/>
          <w:szCs w:val="24"/>
          <w:lang w:eastAsia="ru-RU"/>
        </w:rPr>
        <w:t>урок?</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Было ли вам интересно?</w:t>
      </w:r>
    </w:p>
    <w:p w:rsidR="00341FB2" w:rsidRDefault="00341FB2" w:rsidP="00341FB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41FB2">
        <w:rPr>
          <w:rFonts w:ascii="Times New Roman" w:eastAsia="Times New Roman" w:hAnsi="Times New Roman" w:cs="Times New Roman"/>
          <w:color w:val="181818"/>
          <w:sz w:val="24"/>
          <w:szCs w:val="24"/>
          <w:lang w:eastAsia="ru-RU"/>
        </w:rPr>
        <w:t>- Что бы вы хотели добавить к нашему уроку?</w:t>
      </w:r>
    </w:p>
    <w:p w:rsidR="00A36F90" w:rsidRPr="00341FB2" w:rsidRDefault="00A36F90" w:rsidP="00341FB2">
      <w:pPr>
        <w:shd w:val="clear" w:color="auto" w:fill="FFFFFF"/>
        <w:spacing w:after="0" w:line="240" w:lineRule="auto"/>
        <w:jc w:val="both"/>
        <w:rPr>
          <w:rFonts w:ascii="Arial" w:eastAsia="Times New Roman" w:hAnsi="Arial" w:cs="Arial"/>
          <w:color w:val="181818"/>
          <w:sz w:val="21"/>
          <w:szCs w:val="21"/>
          <w:lang w:eastAsia="ru-RU"/>
        </w:rPr>
      </w:pPr>
    </w:p>
    <w:tbl>
      <w:tblPr>
        <w:tblW w:w="10450" w:type="dxa"/>
        <w:shd w:val="clear" w:color="auto" w:fill="FFFFFF"/>
        <w:tblCellMar>
          <w:left w:w="0" w:type="dxa"/>
          <w:right w:w="0" w:type="dxa"/>
        </w:tblCellMar>
        <w:tblLook w:val="04A0" w:firstRow="1" w:lastRow="0" w:firstColumn="1" w:lastColumn="0" w:noHBand="0" w:noVBand="1"/>
      </w:tblPr>
      <w:tblGrid>
        <w:gridCol w:w="5194"/>
        <w:gridCol w:w="5256"/>
      </w:tblGrid>
      <w:tr w:rsidR="00341FB2" w:rsidRPr="00341FB2" w:rsidTr="00341FB2">
        <w:trPr>
          <w:trHeight w:val="1832"/>
        </w:trPr>
        <w:tc>
          <w:tcPr>
            <w:tcW w:w="5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Рефлексия</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Заполните анкету.</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1.Я сегодня был недоволен тем, что__________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_________________________________________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2.Мне понравилось, что____________________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_________________________________________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3.Я получил бы большую пользу, если бы_____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________________________________________</w:t>
            </w:r>
          </w:p>
          <w:p w:rsidR="00341FB2" w:rsidRPr="00341FB2" w:rsidRDefault="00341FB2" w:rsidP="00341FB2">
            <w:pPr>
              <w:spacing w:after="0" w:line="240" w:lineRule="auto"/>
              <w:ind w:left="1440"/>
              <w:jc w:val="both"/>
              <w:rPr>
                <w:rFonts w:ascii="Arial" w:eastAsia="Times New Roman" w:hAnsi="Arial" w:cs="Arial"/>
                <w:color w:val="181818"/>
                <w:sz w:val="21"/>
                <w:szCs w:val="21"/>
                <w:lang w:eastAsia="ru-RU"/>
              </w:rPr>
            </w:pPr>
            <w:r w:rsidRPr="00341FB2">
              <w:rPr>
                <w:rFonts w:ascii="Arial" w:eastAsia="Times New Roman" w:hAnsi="Arial" w:cs="Arial"/>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4.Самое важное для меня сегодня____________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_________________________________________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c>
          <w:tcPr>
            <w:tcW w:w="521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Рефлексия</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Заполните анкету.</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1.Я сегодня был недоволен тем, что___________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__________________________________________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2.Мне понравилось, что_____________________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__________________________________________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3.Я получил бы большую пользу, если бы______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________________________________________</w:t>
            </w:r>
          </w:p>
          <w:p w:rsidR="00341FB2" w:rsidRPr="00341FB2" w:rsidRDefault="00341FB2" w:rsidP="00341FB2">
            <w:pPr>
              <w:spacing w:after="0" w:line="240" w:lineRule="auto"/>
              <w:ind w:left="1440"/>
              <w:jc w:val="both"/>
              <w:rPr>
                <w:rFonts w:ascii="Arial" w:eastAsia="Times New Roman" w:hAnsi="Arial" w:cs="Arial"/>
                <w:color w:val="181818"/>
                <w:sz w:val="21"/>
                <w:szCs w:val="21"/>
                <w:lang w:eastAsia="ru-RU"/>
              </w:rPr>
            </w:pPr>
            <w:r w:rsidRPr="00341FB2">
              <w:rPr>
                <w:rFonts w:ascii="Arial" w:eastAsia="Times New Roman" w:hAnsi="Arial" w:cs="Arial"/>
                <w:color w:val="181818"/>
                <w:sz w:val="24"/>
                <w:szCs w:val="24"/>
                <w:lang w:eastAsia="ru-RU"/>
              </w:rPr>
              <w:t> </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4.Самое важное для меня сегодня_____________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_________________________________________</w:t>
            </w:r>
          </w:p>
          <w:p w:rsidR="00341FB2" w:rsidRPr="00341FB2" w:rsidRDefault="00341FB2" w:rsidP="00341FB2">
            <w:pPr>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tc>
      </w:tr>
    </w:tbl>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Наш сегодняшний педсовет окончен. Все вы хорошо и продуктивно поработали сегодня и за это вам большое спасибо! Оценки за сегодняшний урок</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6.Итог урока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Стремительно развивающиеся изменения в обществе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уметь налаживать эффективные коммуникации с разными людьми и при этом оставаться нравственным. Задача школы – подготовить выпускника, обладающего необходимым набором современных знаний, умений и качеств, позволяющих ему уверенно чувствовать себя в самостоятельной жизни. Увы, традиционное репродуктивное обучение, пассивная подчиненная роль ученика не могут решить такие задачи. Для их решения требуются новые педагогические технологии, эффективные формы организации образовательного процесса, активные методы обучения. Не меньшее значение имеет повышение интереса и </w:t>
      </w:r>
      <w:proofErr w:type="spellStart"/>
      <w:r w:rsidRPr="00341FB2">
        <w:rPr>
          <w:rFonts w:ascii="Times New Roman" w:eastAsia="Times New Roman" w:hAnsi="Times New Roman" w:cs="Times New Roman"/>
          <w:color w:val="181818"/>
          <w:sz w:val="24"/>
          <w:szCs w:val="24"/>
          <w:lang w:eastAsia="ru-RU"/>
        </w:rPr>
        <w:t>мотивированности</w:t>
      </w:r>
      <w:proofErr w:type="spellEnd"/>
      <w:r w:rsidRPr="00341FB2">
        <w:rPr>
          <w:rFonts w:ascii="Times New Roman" w:eastAsia="Times New Roman" w:hAnsi="Times New Roman" w:cs="Times New Roman"/>
          <w:color w:val="181818"/>
          <w:sz w:val="24"/>
          <w:szCs w:val="24"/>
          <w:lang w:eastAsia="ru-RU"/>
        </w:rPr>
        <w:t xml:space="preserve"> учителя и учащихся. Педагог должен более активно использовать свой творческий потенциал. При системном использовании активных методов роль учителя принципиально меняется. Он становится консультантом, наставником, старшим партнером, что принципиально меняет отношение к нему обучающихся – из «контролирующего органа» учитель превращается в более опытного товарища, играющего в одной команде с обучающимися. Растет доверие к учителю, растет его авторитет и уважение у обучающихся, а значит формировать и развивать мотивацию - значит не заложить готовые мотивы и цели в голову учащегося (это могло бы привести к манипулированию другим человеком), а поставить его в такие условия и ситуации развертывания активности, где бы желательные мотивы и цели складывались и развивались бы с учетом прошлого опыта, индивидуальности, внутренних устремлений самого ученика.</w:t>
      </w:r>
      <w:r w:rsidR="00A36F90">
        <w:rPr>
          <w:rFonts w:ascii="Times New Roman" w:eastAsia="Times New Roman" w:hAnsi="Times New Roman" w:cs="Times New Roman"/>
          <w:color w:val="181818"/>
          <w:sz w:val="24"/>
          <w:szCs w:val="24"/>
          <w:lang w:eastAsia="ru-RU"/>
        </w:rPr>
        <w:t xml:space="preserve"> </w:t>
      </w:r>
      <w:bookmarkStart w:id="0" w:name="_GoBack"/>
      <w:bookmarkEnd w:id="0"/>
      <w:r w:rsidRPr="00341FB2">
        <w:rPr>
          <w:rFonts w:ascii="Times New Roman" w:eastAsia="Times New Roman" w:hAnsi="Times New Roman" w:cs="Times New Roman"/>
          <w:color w:val="181818"/>
          <w:sz w:val="24"/>
          <w:szCs w:val="24"/>
          <w:lang w:eastAsia="ru-RU"/>
        </w:rPr>
        <w:t xml:space="preserve">Конечно, отдельные установки и действия педагогов можно отнести к разным компонентам </w:t>
      </w:r>
      <w:r w:rsidRPr="00341FB2">
        <w:rPr>
          <w:rFonts w:ascii="Times New Roman" w:eastAsia="Times New Roman" w:hAnsi="Times New Roman" w:cs="Times New Roman"/>
          <w:color w:val="181818"/>
          <w:sz w:val="24"/>
          <w:szCs w:val="24"/>
          <w:lang w:eastAsia="ru-RU"/>
        </w:rPr>
        <w:lastRenderedPageBreak/>
        <w:t>формирования мотивационной сферы. Совместная с детьми работа по осмыслению и принятию цели предстоящей деятельности и постановке учебны</w:t>
      </w:r>
      <w:r w:rsidR="00A36F90">
        <w:rPr>
          <w:rFonts w:ascii="Times New Roman" w:eastAsia="Times New Roman" w:hAnsi="Times New Roman" w:cs="Times New Roman"/>
          <w:color w:val="181818"/>
          <w:sz w:val="24"/>
          <w:szCs w:val="24"/>
          <w:lang w:eastAsia="ru-RU"/>
        </w:rPr>
        <w:t xml:space="preserve">х задач может быть отнесена и </w:t>
      </w:r>
      <w:proofErr w:type="gramStart"/>
      <w:r w:rsidR="00A36F90">
        <w:rPr>
          <w:rFonts w:ascii="Times New Roman" w:eastAsia="Times New Roman" w:hAnsi="Times New Roman" w:cs="Times New Roman"/>
          <w:color w:val="181818"/>
          <w:sz w:val="24"/>
          <w:szCs w:val="24"/>
          <w:lang w:eastAsia="ru-RU"/>
        </w:rPr>
        <w:t xml:space="preserve">к </w:t>
      </w:r>
      <w:r w:rsidRPr="00341FB2">
        <w:rPr>
          <w:rFonts w:ascii="Times New Roman" w:eastAsia="Times New Roman" w:hAnsi="Times New Roman" w:cs="Times New Roman"/>
          <w:color w:val="181818"/>
          <w:sz w:val="24"/>
          <w:szCs w:val="24"/>
          <w:lang w:eastAsia="ru-RU"/>
        </w:rPr>
        <w:t>мотивам</w:t>
      </w:r>
      <w:proofErr w:type="gramEnd"/>
      <w:r w:rsidRPr="00341FB2">
        <w:rPr>
          <w:rFonts w:ascii="Times New Roman" w:eastAsia="Times New Roman" w:hAnsi="Times New Roman" w:cs="Times New Roman"/>
          <w:color w:val="181818"/>
          <w:sz w:val="24"/>
          <w:szCs w:val="24"/>
          <w:lang w:eastAsia="ru-RU"/>
        </w:rPr>
        <w:t xml:space="preserve"> и к постановке целей. Изучая проблемы мотивации, мы убедились в том, что учителя с демократическим стилем управления учебной деятельностью стремятся создать для ребят ситуацию успеха, вызвать ощущение продвижения вперёд, переживание успеха в учебной деятельности. Для этого они правильно подбирают уровень сложности заданий, справедливо, “по заслугам” оценивают результат деятельности школьников. Они используют все возможности учебного материала, чтобы заинтересовать класс: создают проблемные ситуации, активизируют самостоятельное мышление, организуют сотрудничество учеников, выстраивают позитивные отношения с классом, проявляют искреннюю заинтересованность в успехах ребят. Необходимое условие для всего этого - знание индивидуальности каждого ученика, опора на имеющиеся у него возможности и мотивы.</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b/>
          <w:bCs/>
          <w:color w:val="181818"/>
          <w:sz w:val="24"/>
          <w:szCs w:val="24"/>
          <w:lang w:eastAsia="ru-RU"/>
        </w:rPr>
        <w:t>Проект постановления педсовета.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Учитывая актуальность данной темы для успешного обучения, систематизировав теоретические основы по проблеме мотивации учения, педагогический совет выносит следующее решение:</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1.Взять за основу в практической деятельности каждого учителя выработанную схему формирования мотивационной сферы учащегося: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учет возрастных особенностей школьников;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выбор действия в соответствии с возможностями ученика;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использование проблемных ситуаций, споров, дискуссий;</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нестандартная форма проведения уроков;</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создание ситуации успеха;</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использование групповых и индивидуальных форм организации учебной деятельности;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формирование адекватной самооценки учащихся;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стимулирование учеников к выбору и самостоятельному использованию разных способов выполнения заданий без боязни ошибиться;</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оценка деятельности ученика не только по конечному результату (правильно - неправильно), но и по процессу его достижения.</w:t>
      </w:r>
    </w:p>
    <w:p w:rsidR="00341FB2" w:rsidRPr="00341FB2" w:rsidRDefault="00341FB2" w:rsidP="00341FB2">
      <w:pPr>
        <w:shd w:val="clear" w:color="auto" w:fill="FFFFFF"/>
        <w:spacing w:after="0" w:line="240" w:lineRule="auto"/>
        <w:ind w:left="1440"/>
        <w:jc w:val="both"/>
        <w:rPr>
          <w:rFonts w:ascii="Arial" w:eastAsia="Times New Roman" w:hAnsi="Arial" w:cs="Arial"/>
          <w:color w:val="181818"/>
          <w:sz w:val="21"/>
          <w:szCs w:val="21"/>
          <w:lang w:eastAsia="ru-RU"/>
        </w:rPr>
      </w:pPr>
      <w:r w:rsidRPr="00341FB2">
        <w:rPr>
          <w:rFonts w:ascii="Arial" w:eastAsia="Times New Roman" w:hAnsi="Arial" w:cs="Arial"/>
          <w:color w:val="181818"/>
          <w:sz w:val="24"/>
          <w:szCs w:val="24"/>
          <w:lang w:eastAsia="ru-RU"/>
        </w:rPr>
        <w:t>отв. учителя, постоянно</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2. Использовать опыт учителей-предметников по применению наиболее эффективных форм работы, а также достижения современной науки по формированию мотивации</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hd w:val="clear" w:color="auto" w:fill="FFFFFF"/>
        <w:spacing w:after="0" w:line="240" w:lineRule="auto"/>
        <w:ind w:left="1440"/>
        <w:jc w:val="both"/>
        <w:rPr>
          <w:rFonts w:ascii="Arial" w:eastAsia="Times New Roman" w:hAnsi="Arial" w:cs="Arial"/>
          <w:color w:val="181818"/>
          <w:sz w:val="21"/>
          <w:szCs w:val="21"/>
          <w:lang w:eastAsia="ru-RU"/>
        </w:rPr>
      </w:pPr>
      <w:r w:rsidRPr="00341FB2">
        <w:rPr>
          <w:rFonts w:ascii="Arial" w:eastAsia="Times New Roman" w:hAnsi="Arial" w:cs="Arial"/>
          <w:color w:val="181818"/>
          <w:sz w:val="24"/>
          <w:szCs w:val="24"/>
          <w:lang w:eastAsia="ru-RU"/>
        </w:rPr>
        <w:t>отв. учителя, постоянно</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w:t>
      </w:r>
    </w:p>
    <w:p w:rsidR="00341FB2" w:rsidRPr="00341FB2" w:rsidRDefault="00341FB2" w:rsidP="00341FB2">
      <w:pPr>
        <w:shd w:val="clear" w:color="auto" w:fill="FFFFFF"/>
        <w:spacing w:after="0" w:line="240" w:lineRule="auto"/>
        <w:jc w:val="both"/>
        <w:rPr>
          <w:rFonts w:ascii="Arial" w:eastAsia="Times New Roman" w:hAnsi="Arial" w:cs="Arial"/>
          <w:color w:val="181818"/>
          <w:sz w:val="21"/>
          <w:szCs w:val="21"/>
          <w:lang w:eastAsia="ru-RU"/>
        </w:rPr>
      </w:pPr>
      <w:r w:rsidRPr="00341FB2">
        <w:rPr>
          <w:rFonts w:ascii="Times New Roman" w:eastAsia="Times New Roman" w:hAnsi="Times New Roman" w:cs="Times New Roman"/>
          <w:color w:val="181818"/>
          <w:sz w:val="24"/>
          <w:szCs w:val="24"/>
          <w:lang w:eastAsia="ru-RU"/>
        </w:rPr>
        <w:t xml:space="preserve">3.Рассмотреть на заседаниях ШМО инновационные технологии, способствующие повышению мотивации учения, такие как «технология учебного проектирования», «технология </w:t>
      </w:r>
      <w:proofErr w:type="spellStart"/>
      <w:r w:rsidRPr="00341FB2">
        <w:rPr>
          <w:rFonts w:ascii="Times New Roman" w:eastAsia="Times New Roman" w:hAnsi="Times New Roman" w:cs="Times New Roman"/>
          <w:color w:val="181818"/>
          <w:sz w:val="24"/>
          <w:szCs w:val="24"/>
          <w:lang w:eastAsia="ru-RU"/>
        </w:rPr>
        <w:t>деятельностного</w:t>
      </w:r>
      <w:proofErr w:type="spellEnd"/>
      <w:r w:rsidRPr="00341FB2">
        <w:rPr>
          <w:rFonts w:ascii="Times New Roman" w:eastAsia="Times New Roman" w:hAnsi="Times New Roman" w:cs="Times New Roman"/>
          <w:color w:val="181818"/>
          <w:sz w:val="24"/>
          <w:szCs w:val="24"/>
          <w:lang w:eastAsia="ru-RU"/>
        </w:rPr>
        <w:t xml:space="preserve"> метода», «технология портфолио ученика» и т.д.</w:t>
      </w:r>
    </w:p>
    <w:p w:rsidR="00341FB2" w:rsidRPr="00341FB2" w:rsidRDefault="00341FB2" w:rsidP="00341FB2">
      <w:pPr>
        <w:shd w:val="clear" w:color="auto" w:fill="FFFFFF"/>
        <w:spacing w:after="0" w:line="240" w:lineRule="auto"/>
        <w:ind w:left="1440"/>
        <w:jc w:val="both"/>
        <w:rPr>
          <w:rFonts w:ascii="Arial" w:eastAsia="Times New Roman" w:hAnsi="Arial" w:cs="Arial"/>
          <w:color w:val="181818"/>
          <w:sz w:val="21"/>
          <w:szCs w:val="21"/>
          <w:lang w:eastAsia="ru-RU"/>
        </w:rPr>
      </w:pPr>
      <w:r w:rsidRPr="00341FB2">
        <w:rPr>
          <w:rFonts w:ascii="Arial" w:eastAsia="Times New Roman" w:hAnsi="Arial" w:cs="Arial"/>
          <w:color w:val="181818"/>
          <w:sz w:val="24"/>
          <w:szCs w:val="24"/>
          <w:lang w:eastAsia="ru-RU"/>
        </w:rPr>
        <w:t>отв. учителя, постоянно</w:t>
      </w:r>
    </w:p>
    <w:p w:rsidR="004E1022" w:rsidRDefault="004E1022"/>
    <w:sectPr w:rsidR="004E1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0FBB"/>
    <w:multiLevelType w:val="multilevel"/>
    <w:tmpl w:val="4B2A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87D37"/>
    <w:multiLevelType w:val="multilevel"/>
    <w:tmpl w:val="F968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24B8F"/>
    <w:multiLevelType w:val="multilevel"/>
    <w:tmpl w:val="020E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A58D4"/>
    <w:multiLevelType w:val="multilevel"/>
    <w:tmpl w:val="FD86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2E396D"/>
    <w:multiLevelType w:val="multilevel"/>
    <w:tmpl w:val="7604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1C721B"/>
    <w:multiLevelType w:val="multilevel"/>
    <w:tmpl w:val="AFC6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A7ED7"/>
    <w:multiLevelType w:val="multilevel"/>
    <w:tmpl w:val="9844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012B72"/>
    <w:multiLevelType w:val="multilevel"/>
    <w:tmpl w:val="EBC0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1D79FC"/>
    <w:multiLevelType w:val="multilevel"/>
    <w:tmpl w:val="1984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154AD5"/>
    <w:multiLevelType w:val="multilevel"/>
    <w:tmpl w:val="3B9A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529ED"/>
    <w:multiLevelType w:val="multilevel"/>
    <w:tmpl w:val="3D7E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64C3B"/>
    <w:multiLevelType w:val="multilevel"/>
    <w:tmpl w:val="4D94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12366A"/>
    <w:multiLevelType w:val="multilevel"/>
    <w:tmpl w:val="8844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E46332"/>
    <w:multiLevelType w:val="multilevel"/>
    <w:tmpl w:val="6C08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8E40C3"/>
    <w:multiLevelType w:val="multilevel"/>
    <w:tmpl w:val="56DC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C54068"/>
    <w:multiLevelType w:val="multilevel"/>
    <w:tmpl w:val="4514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5E7124"/>
    <w:multiLevelType w:val="multilevel"/>
    <w:tmpl w:val="674E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356A62"/>
    <w:multiLevelType w:val="multilevel"/>
    <w:tmpl w:val="F332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2D7F5E"/>
    <w:multiLevelType w:val="multilevel"/>
    <w:tmpl w:val="1B98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C04B7D"/>
    <w:multiLevelType w:val="multilevel"/>
    <w:tmpl w:val="68B4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1"/>
  </w:num>
  <w:num w:numId="3">
    <w:abstractNumId w:val="15"/>
  </w:num>
  <w:num w:numId="4">
    <w:abstractNumId w:val="2"/>
  </w:num>
  <w:num w:numId="5">
    <w:abstractNumId w:val="8"/>
  </w:num>
  <w:num w:numId="6">
    <w:abstractNumId w:val="19"/>
  </w:num>
  <w:num w:numId="7">
    <w:abstractNumId w:val="0"/>
  </w:num>
  <w:num w:numId="8">
    <w:abstractNumId w:val="13"/>
  </w:num>
  <w:num w:numId="9">
    <w:abstractNumId w:val="6"/>
  </w:num>
  <w:num w:numId="10">
    <w:abstractNumId w:val="5"/>
  </w:num>
  <w:num w:numId="11">
    <w:abstractNumId w:val="9"/>
  </w:num>
  <w:num w:numId="12">
    <w:abstractNumId w:val="4"/>
  </w:num>
  <w:num w:numId="13">
    <w:abstractNumId w:val="7"/>
  </w:num>
  <w:num w:numId="14">
    <w:abstractNumId w:val="1"/>
  </w:num>
  <w:num w:numId="15">
    <w:abstractNumId w:val="12"/>
  </w:num>
  <w:num w:numId="16">
    <w:abstractNumId w:val="16"/>
  </w:num>
  <w:num w:numId="17">
    <w:abstractNumId w:val="3"/>
  </w:num>
  <w:num w:numId="18">
    <w:abstractNumId w:val="10"/>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16"/>
    <w:rsid w:val="00341FB2"/>
    <w:rsid w:val="004E01CC"/>
    <w:rsid w:val="004E1022"/>
    <w:rsid w:val="006C7B16"/>
    <w:rsid w:val="00A36F90"/>
    <w:rsid w:val="00EB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F333"/>
  <w15:chartTrackingRefBased/>
  <w15:docId w15:val="{13585280-F053-4E6A-85EE-028CEDBE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41FB2"/>
  </w:style>
  <w:style w:type="paragraph" w:customStyle="1" w:styleId="msonormal0">
    <w:name w:val="msonormal"/>
    <w:basedOn w:val="a"/>
    <w:rsid w:val="00341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41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41FB2"/>
    <w:rPr>
      <w:color w:val="0000FF"/>
      <w:u w:val="single"/>
    </w:rPr>
  </w:style>
  <w:style w:type="character" w:styleId="a5">
    <w:name w:val="FollowedHyperlink"/>
    <w:basedOn w:val="a0"/>
    <w:uiPriority w:val="99"/>
    <w:semiHidden/>
    <w:unhideWhenUsed/>
    <w:rsid w:val="00341FB2"/>
    <w:rPr>
      <w:color w:val="800080"/>
      <w:u w:val="single"/>
    </w:rPr>
  </w:style>
  <w:style w:type="character" w:styleId="a6">
    <w:name w:val="Strong"/>
    <w:basedOn w:val="a0"/>
    <w:uiPriority w:val="22"/>
    <w:qFormat/>
    <w:rsid w:val="00341FB2"/>
    <w:rPr>
      <w:b/>
      <w:bCs/>
    </w:rPr>
  </w:style>
  <w:style w:type="character" w:customStyle="1" w:styleId="apple-converted-space">
    <w:name w:val="apple-converted-space"/>
    <w:basedOn w:val="a0"/>
    <w:rsid w:val="00341FB2"/>
  </w:style>
  <w:style w:type="paragraph" w:styleId="a7">
    <w:name w:val="List Paragraph"/>
    <w:basedOn w:val="a"/>
    <w:uiPriority w:val="34"/>
    <w:qFormat/>
    <w:rsid w:val="00341F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5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D0%9A%D0%B0%D0%BA%20%D0%BE%D0%B1%D0%B5%D1%81%D0%BF%D0%B5%D1%87%D0%B8%D1%82%D1%8C%20%D1%81%D0%B8%D1%82%D1%83%D0%B0%D1%86%D0%B8%D1%8E%20%D1%83%D1%81%D0%BF%D0%B5%D1%85%D0%B0%20%D0%BD%D0%B0%20%D1%83%D1%80%D0%BE%D0%BA%D0%B5.ppt" TargetMode="External"/><Relationship Id="rId5" Type="http://schemas.openxmlformats.org/officeDocument/2006/relationships/hyperlink" Target="https://infourok.ru/%D0%9A%D0%B0%D0%BA%20%D0%BE%D0%B1%D0%B5%D1%81%D0%BF%D0%B5%D1%87%D0%B8%D1%82%D1%8C%20%D1%81%D0%B8%D1%82%D1%83%D0%B0%D1%86%D0%B8%D1%8E%20%D1%83%D1%81%D0%BF%D0%B5%D1%85%D0%B0%20%D0%BD%D0%B0%20%D1%83%D1%80%D0%BE%D0%BA%D0%B5.pp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1</Pages>
  <Words>8899</Words>
  <Characters>50730</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3</cp:revision>
  <dcterms:created xsi:type="dcterms:W3CDTF">2022-05-05T11:47:00Z</dcterms:created>
  <dcterms:modified xsi:type="dcterms:W3CDTF">2022-05-06T07:40:00Z</dcterms:modified>
</cp:coreProperties>
</file>