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</w:p>
    <w:p w:rsid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b/>
          <w:bCs/>
          <w:color w:val="223240"/>
          <w:sz w:val="28"/>
          <w:szCs w:val="28"/>
          <w:lang w:eastAsia="ru-RU"/>
        </w:rPr>
        <w:t>Профилактика суицидального поведения у детей и подростков</w:t>
      </w:r>
      <w:r>
        <w:rPr>
          <w:rFonts w:ascii="Times New Roman" w:eastAsia="Times New Roman" w:hAnsi="Times New Roman" w:cs="Times New Roman"/>
          <w:b/>
          <w:bCs/>
          <w:color w:val="223240"/>
          <w:sz w:val="28"/>
          <w:szCs w:val="28"/>
          <w:lang w:eastAsia="ru-RU"/>
        </w:rPr>
        <w:t>.</w:t>
      </w:r>
    </w:p>
    <w:p w:rsidR="00A0461A" w:rsidRP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32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3240"/>
          <w:sz w:val="28"/>
          <w:szCs w:val="28"/>
          <w:lang w:eastAsia="ru-RU"/>
        </w:rPr>
        <w:t>Материалы для использования педагогами и социальными психологами-педагогами.</w:t>
      </w:r>
    </w:p>
    <w:p w:rsidR="00A0461A" w:rsidRP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Суицид (самоубийство) – это осознанное лишение себя жизни. К суицидальному поведению относятся суицидальные мысли, замыслы, намерения, суицидальные попытки и завершенный суицид. По данным ВОЗ в классификации причин смертности у населения суицид занимает третье место (после сосудистых и онкологических заболеваний), а в подростковом возрасте - второе (после несчастных случаев). </w:t>
      </w:r>
    </w:p>
    <w:p w:rsidR="00A0461A" w:rsidRPr="00A0461A" w:rsidRDefault="00A0461A" w:rsidP="00A0461A">
      <w:pPr>
        <w:shd w:val="clear" w:color="auto" w:fill="FFFFFF"/>
        <w:spacing w:after="48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b/>
          <w:bCs/>
          <w:color w:val="223240"/>
          <w:sz w:val="28"/>
          <w:szCs w:val="28"/>
          <w:lang w:eastAsia="ru-RU"/>
        </w:rPr>
        <w:t>Особенности суицидального поведения детей и подростков</w:t>
      </w:r>
    </w:p>
    <w:p w:rsidR="00A0461A" w:rsidRP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Суицидальное поведение детей и подростков имеет ряд особенностей, свойственных растущему организму и личности. Случаи суицидального поведения у детей, например, суицидальные высказывания, могут отмечаться уже в 5-6-летнем возрасте, далее в 7-10-летнем возрасте и старше, наряду с суицидальными высказываниями, дети могут совершать и суицидальные попытки, которые иногда к несчастью, заканчиваются гибелью ребенка. Суицидальная активность резко возрастает в подростковом возрасте с 14-15 лет и достигает своего максимума в 16-19 лет.</w:t>
      </w:r>
    </w:p>
    <w:p w:rsidR="00A0461A" w:rsidRP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 xml:space="preserve">Одной из причин выбора суицидального способа решения проблем, является неадекватное отношение к смерти. У ребенка не сформировано представление, что смерть необратима. Свою «временную» гибель ребенок воспринимает как способ воздействия на значимых близких- вызвать сочувствие, наказать. Только к концу подросткового возраста формируется правильное представление о смерти как необратимом прекращении жизни. Ввиду незрелости суждений и отсутствии жизненного опыта даже незначительная конфликтная ситуация кажется безвыходной, а потому становится чрезвычайно </w:t>
      </w:r>
      <w:proofErr w:type="spellStart"/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суицидоопасной</w:t>
      </w:r>
      <w:proofErr w:type="spellEnd"/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.</w:t>
      </w:r>
    </w:p>
    <w:p w:rsidR="00A0461A" w:rsidRP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 xml:space="preserve">Считается, что половина суицидальных попыток в подростковом возрасте </w:t>
      </w:r>
      <w:proofErr w:type="gramStart"/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являются</w:t>
      </w:r>
      <w:proofErr w:type="gramEnd"/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 xml:space="preserve"> демонстративными, т.е. без настоящего намерения умереть. Тем не менее, различить истинные и демонстративные попытки не всегда легко. Отсутствие страха смерти лежит в основе выбора всевозможных опасных игр, </w:t>
      </w: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lastRenderedPageBreak/>
        <w:t>отсутствие жизненного опыта приводит к драматическим способам ухода из жизни. </w:t>
      </w:r>
    </w:p>
    <w:p w:rsidR="00A0461A" w:rsidRP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Анализируя чувства, стоящие за суицидальными действиями, выделяют 4 причины самоубийства:</w:t>
      </w:r>
    </w:p>
    <w:p w:rsidR="00A0461A" w:rsidRPr="00A0461A" w:rsidRDefault="00A0461A" w:rsidP="00A0461A">
      <w:pPr>
        <w:numPr>
          <w:ilvl w:val="0"/>
          <w:numId w:val="1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изоляция (чувство, что тебя никто не понимает, тобой не интересуется);</w:t>
      </w:r>
    </w:p>
    <w:p w:rsidR="00A0461A" w:rsidRPr="00A0461A" w:rsidRDefault="00A0461A" w:rsidP="00A0461A">
      <w:pPr>
        <w:numPr>
          <w:ilvl w:val="0"/>
          <w:numId w:val="1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беспомощность (ощущение, что ты не можешь контролировать свою жизнь, все зависит не от тебя),</w:t>
      </w:r>
    </w:p>
    <w:p w:rsidR="00A0461A" w:rsidRPr="00A0461A" w:rsidRDefault="00A0461A" w:rsidP="00A0461A">
      <w:pPr>
        <w:numPr>
          <w:ilvl w:val="0"/>
          <w:numId w:val="1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безнадежность (когда будущее не предвещает ничего хорошего);</w:t>
      </w:r>
    </w:p>
    <w:p w:rsidR="00A0461A" w:rsidRPr="00A0461A" w:rsidRDefault="00A0461A" w:rsidP="00A0461A">
      <w:pPr>
        <w:numPr>
          <w:ilvl w:val="0"/>
          <w:numId w:val="1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чувство собственной незначимости (уязвленное чувство собственного достоинства, низкая самооценка, переживание некомпетентности, стыд за себя).</w:t>
      </w:r>
    </w:p>
    <w:p w:rsidR="00A0461A" w:rsidRP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 xml:space="preserve">Причиной суицида подростка, чаще всего, является длительная конфликтная ситуация в семье, где преобладают: давящий стиль воспитания, а в форме наказаний используются унижающие высказывания, болезненные для самолюбия и снижающие самооценку подростка; кризисные </w:t>
      </w:r>
      <w:proofErr w:type="gramStart"/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ситуации ,</w:t>
      </w:r>
      <w:proofErr w:type="gramEnd"/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 xml:space="preserve"> как смерть близких, развод родителей или уход из семьи одного из родителей, такие стрессовые факторы как пережитое физическое или сексуальное насилие.</w:t>
      </w:r>
    </w:p>
    <w:p w:rsidR="00A0461A" w:rsidRP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Школьные причины суицидального поведения обычно связаны с отношениями с учителями, одноклассниками. Отношения со сверстниками (особенно противоположного пола) являются весьма значимым фактором суицидального поведения подростков. Одним из объяснений важности этих отношений служит чрезмерная зависимость от другого человека, возникающая обычно в качестве компенсации плохих отношений со своими родителями, из–за постоянных конфликтов и отсутствия контакта с ними. Бывает, что отношения с другом или подругой становятся столь значимыми, что любое охлаждение привязанности, а тем более, измена, уход к другому воспринимается как невосполнимая утрата, лишающая смысла дальнейшую жизнь.</w:t>
      </w:r>
    </w:p>
    <w:p w:rsidR="00A0461A" w:rsidRP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 xml:space="preserve">Покушение на жизнь может быть подражанием поведению, демонстрируемому с экранов телевидения или на деструктивных сайтах в </w:t>
      </w:r>
      <w:proofErr w:type="gramStart"/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интернете ,где</w:t>
      </w:r>
      <w:proofErr w:type="gramEnd"/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 xml:space="preserve"> поощряются депрессивные настрои и </w:t>
      </w:r>
      <w:proofErr w:type="spellStart"/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аутоагрессивное</w:t>
      </w:r>
      <w:proofErr w:type="spellEnd"/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 xml:space="preserve"> поведение. В подростковых компаниях наблюдается повышенный интерес к темам смерти и самоубийства, обсуждается их «тайна» и «красота». </w:t>
      </w:r>
      <w:proofErr w:type="gramStart"/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Помимо этого</w:t>
      </w:r>
      <w:proofErr w:type="gramEnd"/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 xml:space="preserve"> склонны к самоубийствам подростки, злоупотребляющие алкоголем и наркотиками, страдающие психическими и соматическими заболеваниями. </w:t>
      </w: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lastRenderedPageBreak/>
        <w:t>Среди психических заболеваний это прежде всего депрессивные состояния, психопатические наклонности и другие психические расстройства.</w:t>
      </w:r>
    </w:p>
    <w:p w:rsidR="00A0461A" w:rsidRP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Суицидологи отмечают во внешнем поведении детей и подростков ряд изменений, которые могут свидетельствовать о суицидальных намерениях:</w:t>
      </w:r>
    </w:p>
    <w:p w:rsidR="00A0461A" w:rsidRPr="00A0461A" w:rsidRDefault="00A0461A" w:rsidP="00A0461A">
      <w:pPr>
        <w:numPr>
          <w:ilvl w:val="0"/>
          <w:numId w:val="2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недостаток сна или повышенная сонливость; </w:t>
      </w:r>
    </w:p>
    <w:p w:rsidR="00A0461A" w:rsidRPr="00A0461A" w:rsidRDefault="00A0461A" w:rsidP="00A0461A">
      <w:pPr>
        <w:numPr>
          <w:ilvl w:val="0"/>
          <w:numId w:val="2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нарушение аппетита;</w:t>
      </w:r>
    </w:p>
    <w:p w:rsidR="00A0461A" w:rsidRPr="00A0461A" w:rsidRDefault="00A0461A" w:rsidP="00A0461A">
      <w:pPr>
        <w:numPr>
          <w:ilvl w:val="0"/>
          <w:numId w:val="2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признаки беспокойства, вспышки раздражительности;</w:t>
      </w:r>
    </w:p>
    <w:p w:rsidR="00A0461A" w:rsidRPr="00A0461A" w:rsidRDefault="00A0461A" w:rsidP="00A0461A">
      <w:pPr>
        <w:numPr>
          <w:ilvl w:val="0"/>
          <w:numId w:val="2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усиление чувства тревоги, печальное настроение;</w:t>
      </w:r>
    </w:p>
    <w:p w:rsidR="00A0461A" w:rsidRPr="00A0461A" w:rsidRDefault="00A0461A" w:rsidP="00A0461A">
      <w:pPr>
        <w:numPr>
          <w:ilvl w:val="0"/>
          <w:numId w:val="2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признаки вечной усталости, упадок сил, потеря свойственной детям энергии;</w:t>
      </w:r>
    </w:p>
    <w:p w:rsidR="00A0461A" w:rsidRPr="00A0461A" w:rsidRDefault="00A0461A" w:rsidP="00A0461A">
      <w:pPr>
        <w:numPr>
          <w:ilvl w:val="0"/>
          <w:numId w:val="2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неряшливый внешний вид;</w:t>
      </w:r>
    </w:p>
    <w:p w:rsidR="00A0461A" w:rsidRPr="00A0461A" w:rsidRDefault="00A0461A" w:rsidP="00A0461A">
      <w:pPr>
        <w:numPr>
          <w:ilvl w:val="0"/>
          <w:numId w:val="2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усиление жалоб на физическое недомогание;</w:t>
      </w:r>
    </w:p>
    <w:p w:rsidR="00A0461A" w:rsidRPr="00A0461A" w:rsidRDefault="00A0461A" w:rsidP="00A0461A">
      <w:pPr>
        <w:numPr>
          <w:ilvl w:val="0"/>
          <w:numId w:val="2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склонность к быстрой перемене настроения;</w:t>
      </w:r>
    </w:p>
    <w:p w:rsidR="00A0461A" w:rsidRPr="00A0461A" w:rsidRDefault="00A0461A" w:rsidP="00A0461A">
      <w:pPr>
        <w:numPr>
          <w:ilvl w:val="0"/>
          <w:numId w:val="2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отдаление от семьи и друзей;</w:t>
      </w:r>
    </w:p>
    <w:p w:rsidR="00A0461A" w:rsidRPr="00A0461A" w:rsidRDefault="00A0461A" w:rsidP="00A0461A">
      <w:pPr>
        <w:numPr>
          <w:ilvl w:val="0"/>
          <w:numId w:val="2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излишний риск в поступках; </w:t>
      </w:r>
    </w:p>
    <w:p w:rsidR="00A0461A" w:rsidRPr="00A0461A" w:rsidRDefault="00A0461A" w:rsidP="00A0461A">
      <w:pPr>
        <w:numPr>
          <w:ilvl w:val="0"/>
          <w:numId w:val="2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выражение безнадежности, поглощенность мыслями о смерти, разговоры о собственных похоронах;</w:t>
      </w:r>
    </w:p>
    <w:p w:rsidR="00A0461A" w:rsidRPr="00A0461A" w:rsidRDefault="00A0461A" w:rsidP="00A0461A">
      <w:pPr>
        <w:numPr>
          <w:ilvl w:val="0"/>
          <w:numId w:val="2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открытые заявления: "Ненавижу жизнь"; "Не могу больше этого выносить"; "Жить не хочется"; "Никому я не нужен".</w:t>
      </w:r>
    </w:p>
    <w:p w:rsidR="00A0461A" w:rsidRP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 xml:space="preserve">Иногда индикатором суицида могут быть поступки типа: </w:t>
      </w:r>
      <w:proofErr w:type="spellStart"/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раздаривание</w:t>
      </w:r>
      <w:proofErr w:type="spellEnd"/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 xml:space="preserve"> ценных личных вещей, предметов увлечений, улаживание конфликтов с родными и близкими.</w:t>
      </w:r>
    </w:p>
    <w:p w:rsidR="00A0461A" w:rsidRPr="00A0461A" w:rsidRDefault="00A0461A" w:rsidP="00A0461A">
      <w:pPr>
        <w:shd w:val="clear" w:color="auto" w:fill="FFFFFF"/>
        <w:spacing w:after="48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b/>
          <w:bCs/>
          <w:color w:val="223240"/>
          <w:sz w:val="28"/>
          <w:szCs w:val="28"/>
          <w:lang w:eastAsia="ru-RU"/>
        </w:rPr>
        <w:t>Профилактика суицидального поведения детей и подростков.</w:t>
      </w:r>
    </w:p>
    <w:p w:rsidR="00A0461A" w:rsidRP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 xml:space="preserve">Прежде всего необходимо </w:t>
      </w:r>
      <w:proofErr w:type="gramStart"/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помнить</w:t>
      </w:r>
      <w:proofErr w:type="gramEnd"/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 xml:space="preserve"> что за любое суицидальное поведение ребенка в ответе взрослые.</w:t>
      </w:r>
    </w:p>
    <w:p w:rsidR="00A0461A" w:rsidRP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При проведении беседы с подростком, размышляющем о самоубийстве, рекомендуется:</w:t>
      </w:r>
    </w:p>
    <w:p w:rsidR="00A0461A" w:rsidRPr="00A0461A" w:rsidRDefault="00A0461A" w:rsidP="00A0461A">
      <w:pPr>
        <w:numPr>
          <w:ilvl w:val="0"/>
          <w:numId w:val="3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внимательно слушать собеседника, т.к. подростки часто страдают от одиночества и невозможности излить душу;</w:t>
      </w:r>
    </w:p>
    <w:p w:rsidR="00A0461A" w:rsidRPr="00A0461A" w:rsidRDefault="00A0461A" w:rsidP="00A0461A">
      <w:pPr>
        <w:numPr>
          <w:ilvl w:val="0"/>
          <w:numId w:val="3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правильно формулировать вопросы, спокойно и доходчиво расспрашивая о сути тревожащей ситуации и о том, какая помощь необходима;</w:t>
      </w:r>
    </w:p>
    <w:p w:rsidR="00A0461A" w:rsidRPr="00A0461A" w:rsidRDefault="00A0461A" w:rsidP="00A0461A">
      <w:pPr>
        <w:numPr>
          <w:ilvl w:val="0"/>
          <w:numId w:val="3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не выражать удивления услышанным и не осуждать его за любые, даже самые шокирующие высказывания;</w:t>
      </w:r>
    </w:p>
    <w:p w:rsidR="00A0461A" w:rsidRPr="00A0461A" w:rsidRDefault="00A0461A" w:rsidP="00A0461A">
      <w:pPr>
        <w:numPr>
          <w:ilvl w:val="0"/>
          <w:numId w:val="3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lastRenderedPageBreak/>
        <w:t>не спорить и не настаивать на том, что его беда ничтожна, что ему живется лучше других; высказывания "у всех есть такие же проблемы" заставляют ребенка ощущать себя еще более ненужным и бесполезным;</w:t>
      </w:r>
    </w:p>
    <w:p w:rsidR="00A0461A" w:rsidRPr="00A0461A" w:rsidRDefault="00A0461A" w:rsidP="00A0461A">
      <w:pPr>
        <w:numPr>
          <w:ilvl w:val="0"/>
          <w:numId w:val="3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постараться развеять романтически-трагедийный ореол представлений подростка о собственной смерти;</w:t>
      </w:r>
    </w:p>
    <w:p w:rsidR="00A0461A" w:rsidRPr="00A0461A" w:rsidRDefault="00A0461A" w:rsidP="00A0461A">
      <w:pPr>
        <w:numPr>
          <w:ilvl w:val="0"/>
          <w:numId w:val="3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не предлагать неоправданных утешений, но подчеркнуть временный характер проблемы;</w:t>
      </w:r>
    </w:p>
    <w:p w:rsidR="00A0461A" w:rsidRPr="00A0461A" w:rsidRDefault="00A0461A" w:rsidP="00A0461A">
      <w:pPr>
        <w:numPr>
          <w:ilvl w:val="0"/>
          <w:numId w:val="3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стремиться вселить в подростка надежду; она должна быть реалистичной и направленной на укрепление его сил и возможностей,</w:t>
      </w:r>
    </w:p>
    <w:p w:rsidR="00A0461A" w:rsidRPr="00A0461A" w:rsidRDefault="00A0461A" w:rsidP="00A0461A">
      <w:pPr>
        <w:numPr>
          <w:ilvl w:val="0"/>
          <w:numId w:val="3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оцените серьезность намерений и чувств ребенка, если он уже имеет конкретный план самоубийства - ему срочно нужна помощь,</w:t>
      </w:r>
    </w:p>
    <w:p w:rsidR="00A0461A" w:rsidRPr="00A0461A" w:rsidRDefault="00A0461A" w:rsidP="00A0461A">
      <w:pPr>
        <w:numPr>
          <w:ilvl w:val="0"/>
          <w:numId w:val="3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оцените глубину эмоционального кризиса, замечайте детали, например, если человек, находившийся в состоянии депрессии, вдруг начинает проявлять бурную деятельность, - это может служить основанием для тревоги,</w:t>
      </w:r>
    </w:p>
    <w:p w:rsidR="00A0461A" w:rsidRPr="00A0461A" w:rsidRDefault="00A0461A" w:rsidP="00A0461A">
      <w:pPr>
        <w:numPr>
          <w:ilvl w:val="0"/>
          <w:numId w:val="3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внимательно отнеситесь ко всем, даже самым незначительным обидам и жалобам, подросток может не давать волю чувствам, скрывая свои проблемы, но в то же время находиться в состоянии глубокой депрессии,</w:t>
      </w:r>
    </w:p>
    <w:p w:rsidR="00A0461A" w:rsidRPr="00A0461A" w:rsidRDefault="00A0461A" w:rsidP="00A0461A">
      <w:pPr>
        <w:numPr>
          <w:ilvl w:val="0"/>
          <w:numId w:val="3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не бойтесь прямо спросить ребенка, не думает ли он (или она) о самоубийстве.</w:t>
      </w:r>
    </w:p>
    <w:p w:rsidR="00A0461A" w:rsidRDefault="00A0461A" w:rsidP="00A0461A">
      <w:pPr>
        <w:shd w:val="clear" w:color="auto" w:fill="FFFFFF"/>
        <w:spacing w:after="48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3240"/>
          <w:sz w:val="28"/>
          <w:szCs w:val="28"/>
          <w:lang w:eastAsia="ru-RU"/>
        </w:rPr>
      </w:pPr>
    </w:p>
    <w:p w:rsidR="00A0461A" w:rsidRPr="00A0461A" w:rsidRDefault="00A0461A" w:rsidP="00A0461A">
      <w:pPr>
        <w:shd w:val="clear" w:color="auto" w:fill="FFFFFF"/>
        <w:spacing w:after="48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3240"/>
          <w:sz w:val="28"/>
          <w:szCs w:val="28"/>
          <w:lang w:eastAsia="ru-RU"/>
        </w:rPr>
      </w:pPr>
      <w:bookmarkStart w:id="0" w:name="_GoBack"/>
      <w:bookmarkEnd w:id="0"/>
      <w:r w:rsidRPr="00A0461A">
        <w:rPr>
          <w:rFonts w:ascii="Times New Roman" w:eastAsia="Times New Roman" w:hAnsi="Times New Roman" w:cs="Times New Roman"/>
          <w:b/>
          <w:bCs/>
          <w:color w:val="223240"/>
          <w:sz w:val="28"/>
          <w:szCs w:val="28"/>
          <w:lang w:eastAsia="ru-RU"/>
        </w:rPr>
        <w:t>Рекомендации родителям</w:t>
      </w:r>
    </w:p>
    <w:p w:rsidR="00A0461A" w:rsidRP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Считается, что одним из сильных факторов, удерживающих молодых людей в жизни, являются отношения с родителями. Если отношения строятся на доверительной основе.</w:t>
      </w:r>
    </w:p>
    <w:p w:rsidR="00A0461A" w:rsidRP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Родитель относится к ребенку как к партнеру, тогда формируются защитные механизмы, предохраняющие подростка от суицидального поведения.</w:t>
      </w:r>
    </w:p>
    <w:p w:rsidR="00A0461A" w:rsidRP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Родителям можно рекомендовать:</w:t>
      </w:r>
    </w:p>
    <w:p w:rsidR="00A0461A" w:rsidRPr="00A0461A" w:rsidRDefault="00A0461A" w:rsidP="00A0461A">
      <w:pPr>
        <w:numPr>
          <w:ilvl w:val="0"/>
          <w:numId w:val="4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ни в коем случае не оставлять нерешенными проблемы, касающиеся сохранения физического и психического здоровья ребенка;</w:t>
      </w:r>
    </w:p>
    <w:p w:rsidR="00A0461A" w:rsidRPr="00A0461A" w:rsidRDefault="00A0461A" w:rsidP="00A0461A">
      <w:pPr>
        <w:numPr>
          <w:ilvl w:val="0"/>
          <w:numId w:val="4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анализировать вместе с сыном или дочерью каждую трудную ситуацию;</w:t>
      </w:r>
    </w:p>
    <w:p w:rsidR="00A0461A" w:rsidRPr="00A0461A" w:rsidRDefault="00A0461A" w:rsidP="00A0461A">
      <w:pPr>
        <w:numPr>
          <w:ilvl w:val="0"/>
          <w:numId w:val="4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учить ребенка с раннего детства принимать ответственность за свои поступки и решения, предвидеть последствия поступков. Сформируйте у него потребность задаваться вопросом: "Что будет, если...";</w:t>
      </w:r>
    </w:p>
    <w:p w:rsidR="00A0461A" w:rsidRPr="00A0461A" w:rsidRDefault="00A0461A" w:rsidP="00A0461A">
      <w:pPr>
        <w:numPr>
          <w:ilvl w:val="0"/>
          <w:numId w:val="4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воспитывать в ребенке привычку рассказывать родителям не только о своих достижениях, но и о тревогах, сомнениях, страхах;</w:t>
      </w:r>
    </w:p>
    <w:p w:rsidR="00A0461A" w:rsidRPr="00A0461A" w:rsidRDefault="00A0461A" w:rsidP="00A0461A">
      <w:pPr>
        <w:numPr>
          <w:ilvl w:val="0"/>
          <w:numId w:val="4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lastRenderedPageBreak/>
        <w:t>не опаздывать с ответами на его вопросы по различным проблемам физиологии;</w:t>
      </w:r>
    </w:p>
    <w:p w:rsidR="00A0461A" w:rsidRPr="00A0461A" w:rsidRDefault="00A0461A" w:rsidP="00A0461A">
      <w:pPr>
        <w:numPr>
          <w:ilvl w:val="0"/>
          <w:numId w:val="4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не иронизировать над ребенком, если в какой-то ситуации он оказался слабым физически и морально, помочь ему и поддержать его, указать возможные пути решения возникшей проблемы. </w:t>
      </w:r>
    </w:p>
    <w:p w:rsidR="00A0461A" w:rsidRP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Профилактика депрессий у подростков является важной для профилактики суицидов. В профилактике депрессий огромную роль играют родители. Как только у подростка отмечается сниженное настроение, и другие признаки депрессивного состояния – необходимо сразу же, принять меры для того, чтобы помочь ребенку выйти из этого состояния.</w:t>
      </w:r>
    </w:p>
    <w:p w:rsidR="00A0461A" w:rsidRP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Во-первых, необходимо разговаривать с ним, задавать вопросы о его состоянии, вести беседы о будущем, строить планы. Эти беседы обязательно должны быть позитивными. Нужно «внушить» ребенку оптимистический настрой, вселить уверенность, показать, что он способен добиваться поставленных целей. Не обвинять ребенка в «вечно недовольном виде», лучше показать ему позитивные стороны и ресурсы его личности. Не надо сравнивать его с другими ребятами – более успешными и добродушными. Эти сравнения усугубят и без того низкую самооценку подростка. Можно сравнить подростка-сегодняшнего с подростком-вчерашним и настроить на позитивный образ подростка-завтрашнего.</w:t>
      </w:r>
    </w:p>
    <w:p w:rsidR="00A0461A" w:rsidRP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Во-вторых, постараться как можно больше сблизиться с ним, заняться совместными делами, внести разнообразие в обыденную жизнь, ездить в выходные на увлекательные экскурсии, придумывать новые способы выполнения домашних обязанностей, посетить кинотеатр, выставки. Можно завести домашнее животное – забота о беззащитном существе может мобилизовать ребенка и настроить его на позитивный лад.</w:t>
      </w:r>
    </w:p>
    <w:p w:rsidR="00A0461A" w:rsidRP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В-третьих, подростку необходимо соблюдать режим дня. Проследить за тем, чтобы он хорошо высыпался, нормально питался, достаточно времени находился на свежем воздухе, занимался подвижными видами спорта.</w:t>
      </w:r>
    </w:p>
    <w:p w:rsidR="00A0461A" w:rsidRPr="00A0461A" w:rsidRDefault="00A0461A" w:rsidP="00A0461A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</w:pPr>
      <w:r w:rsidRPr="00A0461A">
        <w:rPr>
          <w:rFonts w:ascii="Times New Roman" w:eastAsia="Times New Roman" w:hAnsi="Times New Roman" w:cs="Times New Roman"/>
          <w:color w:val="223240"/>
          <w:sz w:val="28"/>
          <w:szCs w:val="28"/>
          <w:lang w:eastAsia="ru-RU"/>
        </w:rPr>
        <w:t>В-четвертых, обратиться за консультацией к специалисту – психологу, психиатру.</w:t>
      </w:r>
    </w:p>
    <w:p w:rsidR="004F1A61" w:rsidRDefault="004F1A61"/>
    <w:sectPr w:rsidR="004F1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B28D1"/>
    <w:multiLevelType w:val="multilevel"/>
    <w:tmpl w:val="450C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7A26F2"/>
    <w:multiLevelType w:val="multilevel"/>
    <w:tmpl w:val="B338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EE2933"/>
    <w:multiLevelType w:val="multilevel"/>
    <w:tmpl w:val="7ED6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C1507E"/>
    <w:multiLevelType w:val="multilevel"/>
    <w:tmpl w:val="5AE8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1A"/>
    <w:rsid w:val="004F1A61"/>
    <w:rsid w:val="00A0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BCDCF-BF19-439B-AEA5-1C38C434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1421</Words>
  <Characters>8101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2022-12-13T08:31:00Z</dcterms:created>
  <dcterms:modified xsi:type="dcterms:W3CDTF">2022-12-13T08:35:00Z</dcterms:modified>
</cp:coreProperties>
</file>