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BB0" w:rsidRPr="00B60BB0" w:rsidRDefault="00B60BB0" w:rsidP="00B60BB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60BB0">
        <w:rPr>
          <w:b/>
        </w:rPr>
        <w:t>МУНИЦИПАЛЬНОЕ БЮДЖЕТНОЕ ОБЩЕОБРАЗОВАТЕЛЬНОЕ УЧРЕЖДЕНИЕ</w:t>
      </w:r>
    </w:p>
    <w:p w:rsidR="00B60BB0" w:rsidRPr="00B60BB0" w:rsidRDefault="00344089" w:rsidP="00B60BB0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КАМЕННАЯ</w:t>
      </w:r>
      <w:r w:rsidR="00B60BB0" w:rsidRPr="00B60BB0">
        <w:rPr>
          <w:b/>
        </w:rPr>
        <w:t xml:space="preserve"> СОШ</w:t>
      </w:r>
    </w:p>
    <w:p w:rsidR="00B60BB0" w:rsidRPr="00B60BB0" w:rsidRDefault="00B60BB0" w:rsidP="00B60BB0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918"/>
      </w:tblGrid>
      <w:tr w:rsidR="00B60BB0" w:rsidRPr="00B60BB0" w:rsidTr="00EF1FFF">
        <w:tc>
          <w:tcPr>
            <w:tcW w:w="4503" w:type="dxa"/>
            <w:hideMark/>
          </w:tcPr>
          <w:p w:rsidR="00B60BB0" w:rsidRPr="00B60BB0" w:rsidRDefault="00B60BB0" w:rsidP="00B60BB0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B60BB0">
              <w:rPr>
                <w:b/>
                <w:sz w:val="20"/>
                <w:szCs w:val="20"/>
                <w:lang w:eastAsia="en-US"/>
              </w:rPr>
              <w:t xml:space="preserve">Принято </w:t>
            </w:r>
          </w:p>
          <w:p w:rsidR="00B60BB0" w:rsidRPr="00B60BB0" w:rsidRDefault="00B60BB0" w:rsidP="00B60BB0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B60BB0">
              <w:rPr>
                <w:b/>
                <w:sz w:val="20"/>
                <w:szCs w:val="20"/>
                <w:lang w:eastAsia="en-US"/>
              </w:rPr>
              <w:t>педагогическим Советом школы</w:t>
            </w:r>
          </w:p>
          <w:p w:rsidR="00B60BB0" w:rsidRPr="00B60BB0" w:rsidRDefault="00B60BB0" w:rsidP="00B60BB0">
            <w:pPr>
              <w:ind w:firstLine="284"/>
              <w:rPr>
                <w:b/>
                <w:sz w:val="20"/>
                <w:szCs w:val="20"/>
                <w:lang w:eastAsia="en-US"/>
              </w:rPr>
            </w:pPr>
            <w:r w:rsidRPr="00B60BB0">
              <w:rPr>
                <w:b/>
                <w:sz w:val="20"/>
                <w:szCs w:val="20"/>
                <w:lang w:eastAsia="en-US"/>
              </w:rPr>
              <w:t>Протокол от 10.01.2018 г. № 1</w:t>
            </w:r>
          </w:p>
        </w:tc>
        <w:tc>
          <w:tcPr>
            <w:tcW w:w="5918" w:type="dxa"/>
          </w:tcPr>
          <w:p w:rsidR="00B60BB0" w:rsidRPr="00B60BB0" w:rsidRDefault="00B60BB0" w:rsidP="00B60BB0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BB0">
              <w:rPr>
                <w:b/>
                <w:bCs/>
                <w:sz w:val="18"/>
                <w:szCs w:val="18"/>
                <w:lang w:eastAsia="en-US"/>
              </w:rPr>
              <w:t xml:space="preserve">Утверждено </w:t>
            </w:r>
          </w:p>
          <w:p w:rsidR="00B60BB0" w:rsidRPr="00B60BB0" w:rsidRDefault="00B60BB0" w:rsidP="00B60BB0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BB0">
              <w:rPr>
                <w:b/>
                <w:bCs/>
                <w:sz w:val="18"/>
                <w:szCs w:val="18"/>
                <w:lang w:eastAsia="en-US"/>
              </w:rPr>
              <w:t xml:space="preserve">приказом МБОУ СОШ </w:t>
            </w:r>
          </w:p>
          <w:p w:rsidR="00B60BB0" w:rsidRPr="00B60BB0" w:rsidRDefault="00B60BB0" w:rsidP="00B60BB0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BB0">
              <w:rPr>
                <w:b/>
                <w:bCs/>
                <w:sz w:val="18"/>
                <w:szCs w:val="18"/>
                <w:lang w:eastAsia="en-US"/>
              </w:rPr>
              <w:t>от 11.01.2018 г. № 3</w:t>
            </w:r>
          </w:p>
          <w:p w:rsidR="00B60BB0" w:rsidRPr="00B60BB0" w:rsidRDefault="00B60BB0" w:rsidP="00B60BB0">
            <w:pPr>
              <w:ind w:firstLine="284"/>
              <w:jc w:val="right"/>
              <w:rPr>
                <w:b/>
                <w:bCs/>
                <w:sz w:val="18"/>
                <w:szCs w:val="18"/>
                <w:lang w:eastAsia="en-US"/>
              </w:rPr>
            </w:pPr>
            <w:r w:rsidRPr="00B60BB0">
              <w:rPr>
                <w:b/>
                <w:bCs/>
                <w:sz w:val="18"/>
                <w:szCs w:val="18"/>
                <w:lang w:eastAsia="en-US"/>
              </w:rPr>
              <w:t>Директор МБОУ СОШ</w:t>
            </w:r>
          </w:p>
          <w:p w:rsidR="00B60BB0" w:rsidRPr="00B60BB0" w:rsidRDefault="00B60BB0" w:rsidP="00B60BB0">
            <w:pPr>
              <w:ind w:firstLine="284"/>
              <w:jc w:val="right"/>
              <w:rPr>
                <w:b/>
                <w:bCs/>
                <w:lang w:eastAsia="en-US"/>
              </w:rPr>
            </w:pPr>
            <w:r w:rsidRPr="00B60BB0">
              <w:rPr>
                <w:b/>
                <w:bCs/>
                <w:sz w:val="18"/>
                <w:szCs w:val="18"/>
                <w:lang w:eastAsia="en-US"/>
              </w:rPr>
              <w:t xml:space="preserve">                          </w:t>
            </w:r>
            <w:r w:rsidR="00344089">
              <w:rPr>
                <w:b/>
                <w:bCs/>
                <w:sz w:val="18"/>
                <w:szCs w:val="18"/>
                <w:lang w:eastAsia="en-US"/>
              </w:rPr>
              <w:t xml:space="preserve">          _________/</w:t>
            </w:r>
            <w:proofErr w:type="spellStart"/>
            <w:r w:rsidR="00344089">
              <w:rPr>
                <w:b/>
                <w:bCs/>
                <w:sz w:val="18"/>
                <w:szCs w:val="18"/>
                <w:lang w:eastAsia="en-US"/>
              </w:rPr>
              <w:t>Е.А.Акимова</w:t>
            </w:r>
            <w:proofErr w:type="spellEnd"/>
            <w:r w:rsidRPr="00B60BB0">
              <w:rPr>
                <w:b/>
                <w:bCs/>
                <w:sz w:val="18"/>
                <w:szCs w:val="18"/>
                <w:lang w:eastAsia="en-US"/>
              </w:rPr>
              <w:t>/</w:t>
            </w:r>
          </w:p>
        </w:tc>
      </w:tr>
    </w:tbl>
    <w:p w:rsidR="00B60BB0" w:rsidRDefault="00B60BB0" w:rsidP="00B60BB0">
      <w:pPr>
        <w:jc w:val="center"/>
        <w:rPr>
          <w:b/>
          <w:u w:val="single"/>
        </w:rPr>
      </w:pPr>
    </w:p>
    <w:p w:rsidR="00B60BB0" w:rsidRPr="00B60BB0" w:rsidRDefault="00B60BB0" w:rsidP="00B60BB0">
      <w:pPr>
        <w:jc w:val="center"/>
        <w:rPr>
          <w:b/>
          <w:sz w:val="32"/>
          <w:szCs w:val="32"/>
          <w:u w:val="single"/>
        </w:rPr>
      </w:pPr>
      <w:r w:rsidRPr="00B60BB0">
        <w:rPr>
          <w:b/>
          <w:sz w:val="32"/>
          <w:szCs w:val="32"/>
          <w:u w:val="single"/>
        </w:rPr>
        <w:t>Должностная инструкция кухонного работника</w:t>
      </w:r>
    </w:p>
    <w:p w:rsidR="00B60BB0" w:rsidRPr="00B60BB0" w:rsidRDefault="00B60BB0" w:rsidP="00B60BB0">
      <w:pPr>
        <w:jc w:val="right"/>
      </w:pPr>
    </w:p>
    <w:p w:rsidR="00B60BB0" w:rsidRPr="00B60BB0" w:rsidRDefault="00B60BB0" w:rsidP="00B60BB0">
      <w:pPr>
        <w:keepLines/>
        <w:suppressAutoHyphens/>
        <w:autoSpaceDE w:val="0"/>
        <w:autoSpaceDN w:val="0"/>
        <w:adjustRightInd w:val="0"/>
        <w:jc w:val="both"/>
        <w:rPr>
          <w:bCs/>
          <w:color w:val="000000"/>
          <w:lang w:eastAsia="ar-SA"/>
        </w:rPr>
      </w:pPr>
    </w:p>
    <w:p w:rsidR="00B60BB0" w:rsidRPr="00B60BB0" w:rsidRDefault="00B60BB0" w:rsidP="00B60BB0">
      <w:pPr>
        <w:keepLines/>
        <w:suppressAutoHyphens/>
        <w:autoSpaceDE w:val="0"/>
        <w:autoSpaceDN w:val="0"/>
        <w:adjustRightInd w:val="0"/>
        <w:ind w:firstLine="284"/>
        <w:jc w:val="both"/>
        <w:rPr>
          <w:bCs/>
          <w:color w:val="000000"/>
          <w:lang w:eastAsia="ar-SA"/>
        </w:rPr>
      </w:pPr>
      <w:r w:rsidRPr="00B60BB0">
        <w:rPr>
          <w:bCs/>
          <w:color w:val="000000"/>
          <w:lang w:eastAsia="ar-SA"/>
        </w:rPr>
        <w:t>Настоящая инструкция разработана в соответствии с разделом «Квалификационные характеристики должностей работников образования» Единого квалификационного справочника должностей руководителей, специалистов и служащих, утвержденного   приказом Министерства здравоохранения и социального развития Российской Федерации от 26 августа 2010 года №761н «Об утверждении Единого квалификационного справочника должностей руководителей, специалистов и служащих» и определяет основные требования к квалификации, уровню знаний, должностным обязанностям библиотекаря муниципального бюджетного общеобразовательного учреждения средней школы  (далее - общеобразовательное учреждение).</w:t>
      </w:r>
    </w:p>
    <w:p w:rsidR="00B60BB0" w:rsidRPr="00B60BB0" w:rsidRDefault="00B60BB0" w:rsidP="00B60BB0">
      <w:pPr>
        <w:jc w:val="center"/>
        <w:rPr>
          <w:b/>
          <w:sz w:val="26"/>
          <w:szCs w:val="26"/>
        </w:rPr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Общие положения</w:t>
      </w:r>
    </w:p>
    <w:p w:rsidR="00B60BB0" w:rsidRDefault="00B60BB0" w:rsidP="00B60BB0">
      <w:pPr>
        <w:jc w:val="both"/>
      </w:pPr>
      <w:r>
        <w:t>1.1.Кухонный работник назначается и освобождается от занимаемой должности директором Школы. 1.2.Кухонный работник непосредственно подчиняется руководителю подразделению.</w:t>
      </w:r>
    </w:p>
    <w:p w:rsidR="00B60BB0" w:rsidRDefault="00B60BB0" w:rsidP="00B60BB0">
      <w:pPr>
        <w:jc w:val="both"/>
      </w:pPr>
      <w:r>
        <w:t>1.3.В своей деятельности кухонный работник руководствуются правилами и нормами охраны труда, техники безопасности и противопожарной защиты, а также Уставом и локально-правовыми актами Школы, (в том числе Правилами внутреннего распорядка, приказами и распоряжениями директора, настоящей должностной инструкцией), трудовым договором (контрактом). Кухонный работник соблюдает Конвенцию о правах ребенка.</w:t>
      </w:r>
    </w:p>
    <w:p w:rsidR="00B60BB0" w:rsidRDefault="00B60BB0" w:rsidP="00B60BB0">
      <w:pPr>
        <w:jc w:val="both"/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Функции</w:t>
      </w:r>
    </w:p>
    <w:p w:rsidR="00B60BB0" w:rsidRDefault="00B60BB0" w:rsidP="00B60BB0">
      <w:pPr>
        <w:jc w:val="both"/>
      </w:pPr>
      <w:r>
        <w:t>2.1.Основными направлениями деятельности кухонного работника является содержание в чистоте и порядке кухонного инвентаря и оборудования.</w:t>
      </w:r>
    </w:p>
    <w:p w:rsidR="00B60BB0" w:rsidRDefault="00B60BB0" w:rsidP="00B60BB0">
      <w:pPr>
        <w:jc w:val="both"/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Должностные обязанности</w:t>
      </w:r>
    </w:p>
    <w:p w:rsidR="00B60BB0" w:rsidRDefault="00B60BB0" w:rsidP="00B60BB0">
      <w:pPr>
        <w:jc w:val="both"/>
      </w:pPr>
      <w:r>
        <w:t>Кухонный работник осуществляется:</w:t>
      </w:r>
    </w:p>
    <w:p w:rsidR="00B60BB0" w:rsidRDefault="00B60BB0" w:rsidP="00B60BB0">
      <w:pPr>
        <w:jc w:val="both"/>
      </w:pPr>
      <w:r>
        <w:t>3.</w:t>
      </w:r>
      <w:proofErr w:type="gramStart"/>
      <w:r>
        <w:t>1.Мойка</w:t>
      </w:r>
      <w:proofErr w:type="gramEnd"/>
      <w:r>
        <w:t xml:space="preserve"> бочков, поддонов, </w:t>
      </w:r>
      <w:proofErr w:type="spellStart"/>
      <w:r>
        <w:t>протвиней</w:t>
      </w:r>
      <w:proofErr w:type="spellEnd"/>
      <w:r>
        <w:t>, разделочных досок и кухонного инвентаря (ножи, половники, терки, чайники, кастрюли), с моющими средствами;</w:t>
      </w:r>
    </w:p>
    <w:p w:rsidR="00B60BB0" w:rsidRDefault="00B60BB0" w:rsidP="00B60BB0">
      <w:pPr>
        <w:jc w:val="both"/>
      </w:pPr>
      <w:r>
        <w:t>3.2.Содержание в чистоте ванну для мытья бочков;</w:t>
      </w:r>
    </w:p>
    <w:p w:rsidR="00B60BB0" w:rsidRDefault="00B60BB0" w:rsidP="00B60BB0">
      <w:pPr>
        <w:jc w:val="both"/>
      </w:pPr>
      <w:r>
        <w:t xml:space="preserve">3.3.Содержание в чистоте стеллажи для сушки бочков, поддонов, </w:t>
      </w:r>
      <w:proofErr w:type="spellStart"/>
      <w:r>
        <w:t>протвиней</w:t>
      </w:r>
      <w:proofErr w:type="spellEnd"/>
      <w:r>
        <w:t>, разделочных досок и кухонного инвентаря.</w:t>
      </w:r>
    </w:p>
    <w:p w:rsidR="00B60BB0" w:rsidRDefault="00B60BB0" w:rsidP="00B60BB0">
      <w:pPr>
        <w:jc w:val="both"/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Права</w:t>
      </w:r>
    </w:p>
    <w:p w:rsidR="00B60BB0" w:rsidRDefault="00B60BB0" w:rsidP="00B60BB0">
      <w:pPr>
        <w:jc w:val="both"/>
      </w:pPr>
      <w:r>
        <w:t>Кухонный работник имеет право в пределах своей компетенции:</w:t>
      </w:r>
    </w:p>
    <w:p w:rsidR="00B60BB0" w:rsidRDefault="00B60BB0" w:rsidP="00B60BB0">
      <w:pPr>
        <w:jc w:val="both"/>
      </w:pPr>
      <w:r>
        <w:t>4.1.Вносить предложения по совершенствованию своей работы;</w:t>
      </w:r>
    </w:p>
    <w:p w:rsidR="00B60BB0" w:rsidRDefault="00B60BB0" w:rsidP="00B60BB0">
      <w:pPr>
        <w:jc w:val="both"/>
      </w:pPr>
      <w:r>
        <w:t xml:space="preserve">4.2.Представлять к дисциплинарной ответственности заместителям директора по учебно-методической и воспитательной работе учащихся за проступки, </w:t>
      </w:r>
      <w:proofErr w:type="spellStart"/>
      <w:r>
        <w:t>дезорганизирующие</w:t>
      </w:r>
      <w:proofErr w:type="spellEnd"/>
      <w:r>
        <w:t xml:space="preserve"> учебно-воспитательный процесс, в порядке, установленном Правилами о поощрениях и взысканиях.</w:t>
      </w:r>
    </w:p>
    <w:p w:rsidR="00B60BB0" w:rsidRDefault="00B60BB0" w:rsidP="00B60BB0">
      <w:pPr>
        <w:jc w:val="both"/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Ответственность</w:t>
      </w:r>
    </w:p>
    <w:p w:rsidR="00B60BB0" w:rsidRDefault="00B60BB0" w:rsidP="00B60BB0">
      <w:pPr>
        <w:jc w:val="both"/>
      </w:pPr>
      <w:r>
        <w:t>5.</w:t>
      </w:r>
      <w:proofErr w:type="gramStart"/>
      <w:r>
        <w:t>1.За</w:t>
      </w:r>
      <w:proofErr w:type="gramEnd"/>
      <w:r>
        <w:t xml:space="preserve"> не использование или ненадлежащее использование без уважительных причин Устава и Правил внутреннего турового распорядка Школы, законных распоряжений директора Школы, его заместителей и иных локальных нормативных актов, должностных обязанностей, установленных настоящей инструкцией, в том числе за не использование предоставленных прав кухонный работник несет дисциплинарную ответственность в порядке, определенным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B60BB0" w:rsidRDefault="00B60BB0" w:rsidP="00B60BB0">
      <w:pPr>
        <w:jc w:val="both"/>
      </w:pPr>
      <w:r>
        <w:lastRenderedPageBreak/>
        <w:t>5.</w:t>
      </w:r>
      <w:proofErr w:type="gramStart"/>
      <w:r>
        <w:t>2.За</w:t>
      </w:r>
      <w:proofErr w:type="gramEnd"/>
      <w:r>
        <w:t xml:space="preserve"> применение, в том числе однократное, методов воспитания, связанных с психическим и (или) физическим насилием над личностью обучающегося, кухонный работник может быть освобожден от занимаемой должности в соответствии с трудовым законодательством и законом РФ «Об образовании». Увольнение за данный проступок не является мерой дисциплинарной ответственности.</w:t>
      </w:r>
    </w:p>
    <w:p w:rsidR="00B60BB0" w:rsidRDefault="00B60BB0" w:rsidP="00B60BB0">
      <w:pPr>
        <w:jc w:val="both"/>
      </w:pPr>
      <w:r>
        <w:t>5.3.За нарушение правил пожарной безопасности, охраны труда санитарно-гигиенических правил организации учебно-воспитательного процесса кухонный работник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B60BB0" w:rsidRDefault="00B60BB0" w:rsidP="00B60BB0">
      <w:pPr>
        <w:jc w:val="both"/>
      </w:pPr>
      <w:r>
        <w:t>5.4.За виновное причинение Школе или участникам образовательного процесса ущерба в связи с исполнением (неисполнением) своих должностных обязанностей кухонный работник несет материальную ответственность в порядке и в пределах, предусмотренных гражданским законодательством.</w:t>
      </w:r>
    </w:p>
    <w:p w:rsidR="00B60BB0" w:rsidRDefault="00B60BB0" w:rsidP="00B60BB0">
      <w:pPr>
        <w:tabs>
          <w:tab w:val="left" w:pos="960"/>
          <w:tab w:val="left" w:pos="1200"/>
        </w:tabs>
        <w:ind w:firstLine="284"/>
        <w:jc w:val="both"/>
      </w:pPr>
      <w:r>
        <w:t xml:space="preserve">5.5. Несет ответственность за: </w:t>
      </w:r>
    </w:p>
    <w:p w:rsidR="00B60BB0" w:rsidRDefault="00B60BB0" w:rsidP="00B60BB0">
      <w:pPr>
        <w:tabs>
          <w:tab w:val="left" w:pos="960"/>
          <w:tab w:val="left" w:pos="1200"/>
        </w:tabs>
        <w:ind w:firstLine="284"/>
        <w:jc w:val="both"/>
      </w:pPr>
      <w:r>
        <w:t>- неисполнение обязанностей, установленных Федеральным законом от 25.12.2008 № 273-ФЗ «О противодействии коррупции»;</w:t>
      </w:r>
    </w:p>
    <w:p w:rsidR="00B60BB0" w:rsidRDefault="00B60BB0" w:rsidP="00B60BB0">
      <w:pPr>
        <w:tabs>
          <w:tab w:val="left" w:pos="960"/>
          <w:tab w:val="left" w:pos="1200"/>
        </w:tabs>
        <w:ind w:firstLine="284"/>
        <w:jc w:val="both"/>
      </w:pPr>
      <w:r>
        <w:t>- нарушение положений Кодекса этики и служебного поведения</w:t>
      </w:r>
      <w:r w:rsidR="00344089">
        <w:t xml:space="preserve"> сотрудников МБОУ </w:t>
      </w:r>
      <w:proofErr w:type="gramStart"/>
      <w:r w:rsidR="00344089">
        <w:t xml:space="preserve">Каменная </w:t>
      </w:r>
      <w:bookmarkStart w:id="0" w:name="_GoBack"/>
      <w:bookmarkEnd w:id="0"/>
      <w:r>
        <w:t xml:space="preserve"> СОШ</w:t>
      </w:r>
      <w:proofErr w:type="gramEnd"/>
      <w:r>
        <w:t>;</w:t>
      </w:r>
    </w:p>
    <w:p w:rsidR="00B60BB0" w:rsidRDefault="00B60BB0" w:rsidP="00B60BB0">
      <w:pPr>
        <w:tabs>
          <w:tab w:val="left" w:pos="960"/>
          <w:tab w:val="left" w:pos="1200"/>
        </w:tabs>
        <w:ind w:firstLine="284"/>
        <w:jc w:val="both"/>
      </w:pPr>
      <w:r>
        <w:t>- иные нарушения действующего законодательства по противодействию коррупции.</w:t>
      </w:r>
    </w:p>
    <w:p w:rsidR="00B60BB0" w:rsidRPr="00335E8D" w:rsidRDefault="00B60BB0" w:rsidP="00B60BB0">
      <w:pPr>
        <w:jc w:val="both"/>
        <w:rPr>
          <w:b/>
        </w:rPr>
      </w:pPr>
    </w:p>
    <w:p w:rsidR="00B60BB0" w:rsidRPr="00335E8D" w:rsidRDefault="00B60BB0" w:rsidP="00B60BB0">
      <w:pPr>
        <w:jc w:val="both"/>
        <w:rPr>
          <w:b/>
        </w:rPr>
      </w:pPr>
      <w:r w:rsidRPr="00335E8D">
        <w:rPr>
          <w:b/>
        </w:rPr>
        <w:t>Взаимоотношения. Связи по должности</w:t>
      </w:r>
    </w:p>
    <w:p w:rsidR="00B60BB0" w:rsidRDefault="00B60BB0" w:rsidP="00B60BB0">
      <w:pPr>
        <w:jc w:val="both"/>
      </w:pPr>
      <w:r>
        <w:t>Кухонный работник:</w:t>
      </w:r>
    </w:p>
    <w:p w:rsidR="00B60BB0" w:rsidRDefault="00B60BB0" w:rsidP="00B60BB0">
      <w:pPr>
        <w:jc w:val="both"/>
      </w:pPr>
      <w:r>
        <w:t>6.1.Работает по графику, составленному исходя из 36-часовой рабочей недели и утвержденному директором школы.</w:t>
      </w:r>
    </w:p>
    <w:p w:rsidR="00B60BB0" w:rsidRDefault="00B60BB0" w:rsidP="00B60BB0">
      <w:pPr>
        <w:jc w:val="both"/>
      </w:pPr>
      <w:r>
        <w:t>6.2.Получать от директора школы или руководителя подразделения информацию нормативно-правового характера, знакомится под расписку с соответствующими документами;</w:t>
      </w:r>
    </w:p>
    <w:p w:rsidR="00B60BB0" w:rsidRDefault="00B60BB0" w:rsidP="00B60BB0">
      <w:pPr>
        <w:jc w:val="both"/>
      </w:pPr>
      <w:r>
        <w:t xml:space="preserve">6.4.Исполняет обязанности мойщицы посуды и технички по залу столовой в период их временного отсутствия (отпуск, болезнь и т.д.). </w:t>
      </w:r>
    </w:p>
    <w:p w:rsidR="00B60BB0" w:rsidRDefault="00B60BB0" w:rsidP="00B60BB0">
      <w:pPr>
        <w:jc w:val="both"/>
      </w:pPr>
    </w:p>
    <w:p w:rsidR="00B60BB0" w:rsidRDefault="00B60BB0" w:rsidP="00B60BB0">
      <w:pPr>
        <w:jc w:val="both"/>
      </w:pPr>
      <w:r>
        <w:t xml:space="preserve"> С инструкцией ознакомлена:</w:t>
      </w:r>
    </w:p>
    <w:p w:rsidR="000D6EA8" w:rsidRDefault="000D6EA8"/>
    <w:sectPr w:rsidR="000D6EA8" w:rsidSect="0023428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BB0"/>
    <w:rsid w:val="000D6EA8"/>
    <w:rsid w:val="00344089"/>
    <w:rsid w:val="00B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9285D"/>
  <w15:docId w15:val="{DA01EAA5-1B0C-4967-8E78-2E83FA5E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учитель</cp:lastModifiedBy>
  <cp:revision>3</cp:revision>
  <cp:lastPrinted>2018-02-08T09:02:00Z</cp:lastPrinted>
  <dcterms:created xsi:type="dcterms:W3CDTF">2018-02-08T09:00:00Z</dcterms:created>
  <dcterms:modified xsi:type="dcterms:W3CDTF">2023-11-29T08:48:00Z</dcterms:modified>
</cp:coreProperties>
</file>