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37" w:rsidRPr="00055951" w:rsidRDefault="00040BCB" w:rsidP="00055951">
      <w:pPr>
        <w:spacing w:after="0"/>
        <w:ind w:left="357"/>
        <w:jc w:val="center"/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055951">
        <w:rPr>
          <w:rFonts w:cstheme="minorHAnsi"/>
          <w:b/>
          <w:i/>
          <w:sz w:val="24"/>
          <w:szCs w:val="24"/>
        </w:rPr>
        <w:t xml:space="preserve">Отчет </w:t>
      </w:r>
      <w:proofErr w:type="gramStart"/>
      <w:r w:rsidR="004C6209" w:rsidRPr="00055951">
        <w:rPr>
          <w:rFonts w:cstheme="minorHAnsi"/>
          <w:b/>
          <w:i/>
          <w:sz w:val="24"/>
          <w:szCs w:val="24"/>
        </w:rPr>
        <w:t xml:space="preserve">( </w:t>
      </w:r>
      <w:proofErr w:type="gramEnd"/>
      <w:r w:rsidR="004C6209" w:rsidRPr="00055951">
        <w:rPr>
          <w:rFonts w:cstheme="minorHAnsi"/>
          <w:b/>
          <w:i/>
          <w:sz w:val="24"/>
          <w:szCs w:val="24"/>
        </w:rPr>
        <w:t>аналитический)</w:t>
      </w:r>
    </w:p>
    <w:p w:rsidR="00040BCB" w:rsidRPr="00055951" w:rsidRDefault="004C6209" w:rsidP="00055951">
      <w:pPr>
        <w:spacing w:after="0"/>
        <w:ind w:left="357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о реализации прог</w:t>
      </w:r>
      <w:r w:rsidR="006F2937" w:rsidRPr="00055951">
        <w:rPr>
          <w:rFonts w:cstheme="minorHAnsi"/>
          <w:b/>
          <w:i/>
          <w:sz w:val="24"/>
          <w:szCs w:val="24"/>
        </w:rPr>
        <w:t>р</w:t>
      </w:r>
      <w:r w:rsidRPr="00055951">
        <w:rPr>
          <w:rFonts w:cstheme="minorHAnsi"/>
          <w:b/>
          <w:i/>
          <w:sz w:val="24"/>
          <w:szCs w:val="24"/>
        </w:rPr>
        <w:t>аммы всеобуча для родителей в общеобразовательной организации)</w:t>
      </w:r>
    </w:p>
    <w:p w:rsidR="00040BCB" w:rsidRPr="00055951" w:rsidRDefault="00040BCB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 xml:space="preserve">Наименование общеобразовательной организации:    </w:t>
      </w:r>
      <w:r w:rsidRPr="00055951">
        <w:rPr>
          <w:rFonts w:cstheme="minorHAnsi"/>
          <w:b/>
          <w:i/>
          <w:sz w:val="24"/>
          <w:szCs w:val="24"/>
          <w:u w:val="single"/>
        </w:rPr>
        <w:t>МБОУ Каменная СОШ.</w:t>
      </w:r>
    </w:p>
    <w:p w:rsidR="006F2937" w:rsidRPr="00055951" w:rsidRDefault="004C6209" w:rsidP="00055951">
      <w:pPr>
        <w:pStyle w:val="a4"/>
        <w:numPr>
          <w:ilvl w:val="0"/>
          <w:numId w:val="2"/>
        </w:numPr>
        <w:spacing w:after="0"/>
        <w:rPr>
          <w:rStyle w:val="normaltextrun"/>
          <w:rFonts w:cstheme="minorHAnsi"/>
          <w:bCs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 xml:space="preserve">Формы и </w:t>
      </w:r>
      <w:r w:rsidR="006F2937" w:rsidRPr="00055951">
        <w:rPr>
          <w:rFonts w:cstheme="minorHAnsi"/>
          <w:b/>
          <w:i/>
          <w:sz w:val="24"/>
          <w:szCs w:val="24"/>
          <w:u w:val="single"/>
        </w:rPr>
        <w:t xml:space="preserve"> </w:t>
      </w:r>
      <w:proofErr w:type="gramStart"/>
      <w:r w:rsidRPr="00055951">
        <w:rPr>
          <w:rFonts w:cstheme="minorHAnsi"/>
          <w:b/>
          <w:i/>
          <w:sz w:val="24"/>
          <w:szCs w:val="24"/>
          <w:u w:val="single"/>
        </w:rPr>
        <w:t>методы</w:t>
      </w:r>
      <w:proofErr w:type="gramEnd"/>
      <w:r w:rsidRPr="00055951">
        <w:rPr>
          <w:rFonts w:cstheme="minorHAnsi"/>
          <w:b/>
          <w:i/>
          <w:sz w:val="24"/>
          <w:szCs w:val="24"/>
          <w:u w:val="single"/>
        </w:rPr>
        <w:t xml:space="preserve"> использованные при проведении занятий.</w:t>
      </w:r>
      <w:r w:rsidR="006F2937" w:rsidRPr="00055951">
        <w:rPr>
          <w:rStyle w:val="normaltextrun"/>
          <w:rFonts w:cstheme="minorHAnsi"/>
          <w:bCs/>
          <w:sz w:val="24"/>
          <w:szCs w:val="24"/>
        </w:rPr>
        <w:t xml:space="preserve"> </w:t>
      </w:r>
    </w:p>
    <w:p w:rsidR="00036CEE" w:rsidRPr="00055951" w:rsidRDefault="006F2937" w:rsidP="00055951">
      <w:pPr>
        <w:pStyle w:val="a4"/>
        <w:spacing w:after="0"/>
        <w:rPr>
          <w:rFonts w:cstheme="minorHAnsi"/>
          <w:b/>
          <w:bCs/>
          <w:sz w:val="24"/>
          <w:szCs w:val="24"/>
        </w:rPr>
      </w:pPr>
      <w:r w:rsidRPr="00055951">
        <w:rPr>
          <w:rStyle w:val="normaltextrun"/>
          <w:rFonts w:cstheme="minorHAnsi"/>
          <w:bCs/>
          <w:sz w:val="24"/>
          <w:szCs w:val="24"/>
        </w:rPr>
        <w:t>Систематичность и последовательность предполагает единство и преемственность всех звеньев программы;</w:t>
      </w:r>
      <w:r w:rsidRPr="00055951">
        <w:rPr>
          <w:rStyle w:val="normaltextrun"/>
          <w:rFonts w:cstheme="minorHAnsi"/>
          <w:b/>
          <w:bCs/>
          <w:sz w:val="24"/>
          <w:szCs w:val="24"/>
        </w:rPr>
        <w:t xml:space="preserve">  </w:t>
      </w:r>
    </w:p>
    <w:p w:rsidR="00036CEE" w:rsidRPr="00055951" w:rsidRDefault="003631F6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При проведении занятий использовали несколько форм и методов  проведения:</w:t>
      </w:r>
    </w:p>
    <w:p w:rsidR="00036CEE" w:rsidRPr="00055951" w:rsidRDefault="003631F6" w:rsidP="00055951">
      <w:pPr>
        <w:pStyle w:val="a4"/>
        <w:spacing w:after="0"/>
        <w:rPr>
          <w:rStyle w:val="normaltextrun"/>
          <w:rFonts w:cstheme="minorHAnsi"/>
          <w:b/>
          <w:bCs/>
          <w:sz w:val="24"/>
          <w:szCs w:val="24"/>
        </w:rPr>
      </w:pPr>
      <w:r w:rsidRPr="00055951">
        <w:rPr>
          <w:rStyle w:val="eop"/>
          <w:rFonts w:cstheme="minorHAnsi"/>
          <w:sz w:val="24"/>
          <w:szCs w:val="24"/>
        </w:rPr>
        <w:t> </w:t>
      </w:r>
      <w:r w:rsidR="00036CEE" w:rsidRPr="00055951">
        <w:rPr>
          <w:rStyle w:val="normaltextrun"/>
          <w:rFonts w:cstheme="minorHAnsi"/>
          <w:sz w:val="24"/>
          <w:szCs w:val="24"/>
        </w:rPr>
        <w:t xml:space="preserve">В работе с родителями  использовали </w:t>
      </w:r>
      <w:r w:rsidRPr="00055951">
        <w:rPr>
          <w:rStyle w:val="normaltextrun"/>
          <w:rFonts w:cstheme="minorHAnsi"/>
          <w:sz w:val="24"/>
          <w:szCs w:val="24"/>
        </w:rPr>
        <w:t>такие</w:t>
      </w:r>
      <w:r w:rsidRPr="00055951">
        <w:rPr>
          <w:rStyle w:val="normaltextrun"/>
          <w:rFonts w:cstheme="minorHAnsi"/>
          <w:b/>
          <w:bCs/>
          <w:sz w:val="24"/>
          <w:szCs w:val="24"/>
        </w:rPr>
        <w:t xml:space="preserve"> формы и методы: </w:t>
      </w:r>
    </w:p>
    <w:p w:rsidR="00036CEE" w:rsidRPr="00055951" w:rsidRDefault="003631F6" w:rsidP="00055951">
      <w:pPr>
        <w:pStyle w:val="a4"/>
        <w:numPr>
          <w:ilvl w:val="0"/>
          <w:numId w:val="13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sz w:val="24"/>
          <w:szCs w:val="24"/>
        </w:rPr>
        <w:t>круглый стол,</w:t>
      </w:r>
    </w:p>
    <w:p w:rsidR="00036CEE" w:rsidRPr="00055951" w:rsidRDefault="003631F6" w:rsidP="00055951">
      <w:pPr>
        <w:pStyle w:val="a4"/>
        <w:numPr>
          <w:ilvl w:val="0"/>
          <w:numId w:val="13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sz w:val="24"/>
          <w:szCs w:val="24"/>
        </w:rPr>
        <w:t>родительское собрание;</w:t>
      </w:r>
    </w:p>
    <w:p w:rsidR="003631F6" w:rsidRPr="00055951" w:rsidRDefault="003631F6" w:rsidP="00055951">
      <w:pPr>
        <w:pStyle w:val="a4"/>
        <w:numPr>
          <w:ilvl w:val="0"/>
          <w:numId w:val="13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sz w:val="24"/>
          <w:szCs w:val="24"/>
        </w:rPr>
        <w:t xml:space="preserve">интерактивные лекции, </w:t>
      </w:r>
    </w:p>
    <w:p w:rsidR="00036CEE" w:rsidRPr="00055951" w:rsidRDefault="00036CEE" w:rsidP="00055951">
      <w:pPr>
        <w:pStyle w:val="a4"/>
        <w:numPr>
          <w:ilvl w:val="0"/>
          <w:numId w:val="13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sz w:val="24"/>
          <w:szCs w:val="24"/>
        </w:rPr>
        <w:t>индивидуальные беседы</w:t>
      </w:r>
    </w:p>
    <w:p w:rsidR="003631F6" w:rsidRPr="00055951" w:rsidRDefault="003631F6" w:rsidP="00055951">
      <w:p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sz w:val="24"/>
          <w:szCs w:val="24"/>
        </w:rPr>
        <w:t xml:space="preserve">Помимо очной формы, в современных условиях рабочей загруженности родителей возникает необходимость  в дистанционных способах просвещения, связанных с использованием ИКТ: </w:t>
      </w:r>
      <w:r w:rsidRPr="00055951">
        <w:rPr>
          <w:rFonts w:cstheme="minorHAnsi"/>
          <w:sz w:val="24"/>
          <w:szCs w:val="24"/>
          <w:u w:val="single"/>
        </w:rPr>
        <w:t>электронные рассылки материалов;</w:t>
      </w:r>
    </w:p>
    <w:p w:rsidR="003631F6" w:rsidRPr="00055951" w:rsidRDefault="00323EEC" w:rsidP="00055951">
      <w:pPr>
        <w:pStyle w:val="paragraph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  <w:b/>
          <w:i/>
          <w:u w:val="single"/>
        </w:rPr>
        <w:t xml:space="preserve">Показатели </w:t>
      </w:r>
      <w:proofErr w:type="gramStart"/>
      <w:r w:rsidR="003631F6" w:rsidRPr="00055951">
        <w:rPr>
          <w:rFonts w:asciiTheme="minorHAnsi" w:hAnsiTheme="minorHAnsi" w:cstheme="minorHAnsi"/>
          <w:b/>
          <w:i/>
          <w:u w:val="single"/>
        </w:rPr>
        <w:t>эффективности достижения результатов</w:t>
      </w:r>
      <w:r w:rsidR="003631F6" w:rsidRPr="00055951">
        <w:rPr>
          <w:rFonts w:asciiTheme="minorHAnsi" w:hAnsiTheme="minorHAnsi" w:cstheme="minorHAnsi"/>
        </w:rPr>
        <w:t xml:space="preserve"> реализации Программы</w:t>
      </w:r>
      <w:proofErr w:type="gramEnd"/>
      <w:r w:rsidR="003631F6" w:rsidRPr="00055951">
        <w:rPr>
          <w:rFonts w:asciiTheme="minorHAnsi" w:hAnsiTheme="minorHAnsi" w:cstheme="minorHAnsi"/>
        </w:rPr>
        <w:t xml:space="preserve"> следующие: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>Родители знают виды, признаки жестокого обращения, понимают причины появления жестокого обращения  с детьми в семье.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>Знают приемы ненасильственного воспитания и применяют их.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>Владеют информацией об организациях и учреждениях, оказывающих специализированную помощь по вопросам воспитания.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 xml:space="preserve">Понимают свою роль в формировании безопасного поведения при использовании ребенком </w:t>
      </w:r>
      <w:proofErr w:type="spellStart"/>
      <w:r w:rsidRPr="00055951">
        <w:rPr>
          <w:rFonts w:asciiTheme="minorHAnsi" w:hAnsiTheme="minorHAnsi" w:cstheme="minorHAnsi"/>
        </w:rPr>
        <w:t>интернет-ресурсов</w:t>
      </w:r>
      <w:proofErr w:type="spellEnd"/>
      <w:r w:rsidRPr="00055951">
        <w:rPr>
          <w:rFonts w:asciiTheme="minorHAnsi" w:hAnsiTheme="minorHAnsi" w:cstheme="minorHAnsi"/>
        </w:rPr>
        <w:t>.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>Знают основы полового воспитания детей и подростков, понимают родительскую роль в формировании здорового образа жизни детей и подростков.</w:t>
      </w:r>
    </w:p>
    <w:p w:rsidR="003631F6" w:rsidRPr="00055951" w:rsidRDefault="003631F6" w:rsidP="00055951">
      <w:pPr>
        <w:pStyle w:val="2"/>
        <w:numPr>
          <w:ilvl w:val="0"/>
          <w:numId w:val="7"/>
        </w:numPr>
        <w:spacing w:line="100" w:lineRule="atLeast"/>
        <w:ind w:left="0" w:firstLine="709"/>
        <w:jc w:val="both"/>
        <w:rPr>
          <w:rFonts w:asciiTheme="minorHAnsi" w:hAnsiTheme="minorHAnsi" w:cstheme="minorHAnsi"/>
        </w:rPr>
      </w:pPr>
      <w:r w:rsidRPr="00055951">
        <w:rPr>
          <w:rFonts w:asciiTheme="minorHAnsi" w:hAnsiTheme="minorHAnsi" w:cstheme="minorHAnsi"/>
        </w:rPr>
        <w:t>Владеют информацией о влиянии семьи на формирование суицидального поведения у детей и подростков.</w:t>
      </w:r>
    </w:p>
    <w:p w:rsidR="00323EEC" w:rsidRPr="00055951" w:rsidRDefault="00323EEC" w:rsidP="00055951">
      <w:pPr>
        <w:pStyle w:val="2"/>
        <w:spacing w:line="100" w:lineRule="atLeast"/>
        <w:ind w:left="709"/>
        <w:jc w:val="both"/>
        <w:rPr>
          <w:rFonts w:asciiTheme="minorHAnsi" w:hAnsiTheme="minorHAnsi" w:cstheme="minorHAnsi"/>
        </w:rPr>
      </w:pPr>
    </w:p>
    <w:p w:rsidR="007720B8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Методы оценки эффективности занятий.</w:t>
      </w:r>
    </w:p>
    <w:p w:rsidR="007720B8" w:rsidRPr="00055951" w:rsidRDefault="003631F6" w:rsidP="00055951">
      <w:pPr>
        <w:pStyle w:val="a4"/>
        <w:spacing w:after="0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>Обязательным условием реализации программы всеобуча является оценка эффективности проводимых мероприятий</w:t>
      </w:r>
      <w:proofErr w:type="gramStart"/>
      <w:r w:rsidRPr="00055951">
        <w:rPr>
          <w:rFonts w:cstheme="minorHAnsi"/>
          <w:sz w:val="24"/>
          <w:szCs w:val="24"/>
        </w:rPr>
        <w:t xml:space="preserve"> .</w:t>
      </w:r>
      <w:proofErr w:type="gramEnd"/>
    </w:p>
    <w:p w:rsidR="004705E7" w:rsidRPr="00055951" w:rsidRDefault="004705E7" w:rsidP="00055951">
      <w:pPr>
        <w:pStyle w:val="a4"/>
        <w:numPr>
          <w:ilvl w:val="0"/>
          <w:numId w:val="9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Количественный анализ</w:t>
      </w:r>
      <w:proofErr w:type="gramStart"/>
      <w:r w:rsidRPr="00055951">
        <w:rPr>
          <w:rFonts w:cstheme="minorHAnsi"/>
          <w:i/>
          <w:sz w:val="24"/>
          <w:szCs w:val="24"/>
        </w:rPr>
        <w:t>.</w:t>
      </w:r>
      <w:r w:rsidR="00036CEE" w:rsidRPr="00055951">
        <w:rPr>
          <w:rFonts w:cstheme="minorHAnsi"/>
          <w:i/>
          <w:sz w:val="24"/>
          <w:szCs w:val="24"/>
        </w:rPr>
        <w:t>(</w:t>
      </w:r>
      <w:proofErr w:type="gramEnd"/>
      <w:r w:rsidR="00036CEE" w:rsidRPr="00055951">
        <w:rPr>
          <w:rFonts w:cstheme="minorHAnsi"/>
          <w:i/>
          <w:sz w:val="24"/>
          <w:szCs w:val="24"/>
        </w:rPr>
        <w:t xml:space="preserve"> тема </w:t>
      </w:r>
      <w:proofErr w:type="spellStart"/>
      <w:r w:rsidR="00036CEE" w:rsidRPr="00055951">
        <w:rPr>
          <w:rFonts w:cstheme="minorHAnsi"/>
          <w:i/>
          <w:sz w:val="24"/>
          <w:szCs w:val="24"/>
        </w:rPr>
        <w:t>занятия,сколько</w:t>
      </w:r>
      <w:proofErr w:type="spellEnd"/>
      <w:r w:rsidR="00036CEE" w:rsidRPr="00055951">
        <w:rPr>
          <w:rFonts w:cstheme="minorHAnsi"/>
          <w:i/>
          <w:sz w:val="24"/>
          <w:szCs w:val="24"/>
        </w:rPr>
        <w:t xml:space="preserve"> присутствовало родителей  в процентах, класс,)</w:t>
      </w:r>
    </w:p>
    <w:p w:rsidR="00C01253" w:rsidRPr="00055951" w:rsidRDefault="00C01253" w:rsidP="00055951">
      <w:pPr>
        <w:pStyle w:val="a4"/>
        <w:numPr>
          <w:ilvl w:val="0"/>
          <w:numId w:val="9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Качественный анализ:</w:t>
      </w:r>
      <w:r w:rsidRPr="00055951">
        <w:rPr>
          <w:rFonts w:cstheme="minorHAnsi"/>
          <w:sz w:val="24"/>
          <w:szCs w:val="24"/>
        </w:rPr>
        <w:t xml:space="preserve"> Оценка эффективности каждого занятия 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sz w:val="24"/>
          <w:szCs w:val="24"/>
        </w:rPr>
        <w:t xml:space="preserve">- степень активности, вовлеченности, заинтересованности </w:t>
      </w:r>
      <w:r w:rsidRPr="00055951">
        <w:rPr>
          <w:rFonts w:cstheme="minorHAnsi"/>
          <w:i/>
          <w:sz w:val="24"/>
          <w:szCs w:val="24"/>
        </w:rPr>
        <w:t>родителей (высказывали на занятии собственное мнение, предложения, спорили, задавали вопросы);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 xml:space="preserve">- формы проведения, использованные на занятии (лекционные, интерактивные); 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 xml:space="preserve"> -формы работы, вызвавшие наибольшую заинтересованность и включенность родителей;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3. Родители дают обратную связь</w:t>
      </w:r>
      <w:r w:rsidRPr="00055951">
        <w:rPr>
          <w:rFonts w:cstheme="minorHAnsi"/>
          <w:i/>
          <w:sz w:val="24"/>
          <w:szCs w:val="24"/>
        </w:rPr>
        <w:t xml:space="preserve"> </w:t>
      </w:r>
      <w:r w:rsidRPr="00055951">
        <w:rPr>
          <w:rFonts w:cstheme="minorHAnsi"/>
          <w:sz w:val="24"/>
          <w:szCs w:val="24"/>
        </w:rPr>
        <w:t>в письменной форме, оценивая следующие критерии: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>-значимость темы занятия;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>-готовность использовать полученную информацию в воспитании ребенка в семье;</w:t>
      </w:r>
    </w:p>
    <w:p w:rsidR="00C01253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lastRenderedPageBreak/>
        <w:t>-было ли интересно участвовать;</w:t>
      </w:r>
    </w:p>
    <w:p w:rsidR="004705E7" w:rsidRPr="00055951" w:rsidRDefault="00C01253" w:rsidP="00055951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055951">
        <w:rPr>
          <w:rFonts w:cstheme="minorHAnsi"/>
          <w:sz w:val="24"/>
          <w:szCs w:val="24"/>
        </w:rPr>
        <w:t>-атмосфера доброжелательности и безопасности на занятии.</w:t>
      </w:r>
    </w:p>
    <w:p w:rsidR="004C6209" w:rsidRPr="00055951" w:rsidRDefault="004C6209" w:rsidP="00055951">
      <w:pPr>
        <w:pStyle w:val="a4"/>
        <w:numPr>
          <w:ilvl w:val="0"/>
          <w:numId w:val="11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Показатели эффективности реализации занятий.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Уважаемые родители!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Просим вас оценить занятие родительского всеобуча по следующим параметрам и отметить подходящую цифру, которая соответствует Вашему мнению (при условии, что 1-параметр </w:t>
      </w:r>
      <w:proofErr w:type="gramStart"/>
      <w:r w:rsidRPr="00055951">
        <w:rPr>
          <w:rFonts w:cstheme="minorHAnsi"/>
          <w:i/>
          <w:sz w:val="24"/>
          <w:szCs w:val="24"/>
        </w:rPr>
        <w:t>выражен</w:t>
      </w:r>
      <w:proofErr w:type="gramEnd"/>
      <w:r w:rsidRPr="00055951">
        <w:rPr>
          <w:rFonts w:cstheme="minorHAnsi"/>
          <w:i/>
          <w:sz w:val="24"/>
          <w:szCs w:val="24"/>
        </w:rPr>
        <w:t xml:space="preserve"> минимально, 5-параметр выражен максимально): 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</w:t>
      </w:r>
      <w:r w:rsidRPr="00055951">
        <w:rPr>
          <w:rFonts w:cstheme="minorHAnsi"/>
          <w:i/>
          <w:sz w:val="24"/>
          <w:szCs w:val="24"/>
        </w:rPr>
        <w:tab/>
        <w:t>Значимость темы занятия.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ab/>
        <w:t>1 2 3 4 5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</w:t>
      </w:r>
      <w:r w:rsidRPr="00055951">
        <w:rPr>
          <w:rFonts w:cstheme="minorHAnsi"/>
          <w:i/>
          <w:sz w:val="24"/>
          <w:szCs w:val="24"/>
        </w:rPr>
        <w:tab/>
        <w:t>Готовность использовать полученную информацию в воспитании ребенка в семье.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.</w:t>
      </w:r>
      <w:r w:rsidRPr="00055951">
        <w:rPr>
          <w:rFonts w:cstheme="minorHAnsi"/>
          <w:i/>
          <w:sz w:val="24"/>
          <w:szCs w:val="24"/>
        </w:rPr>
        <w:tab/>
        <w:t>1 2 3 4 5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3.</w:t>
      </w:r>
      <w:r w:rsidRPr="00055951">
        <w:rPr>
          <w:rFonts w:cstheme="minorHAnsi"/>
          <w:i/>
          <w:sz w:val="24"/>
          <w:szCs w:val="24"/>
        </w:rPr>
        <w:tab/>
        <w:t>Было интересно участвовать.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ab/>
        <w:t>1 2 3 4 5</w:t>
      </w:r>
    </w:p>
    <w:p w:rsidR="00C01253" w:rsidRPr="00055951" w:rsidRDefault="00C01253" w:rsidP="00055951">
      <w:pPr>
        <w:pStyle w:val="a4"/>
        <w:spacing w:after="0"/>
        <w:ind w:left="1797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4.</w:t>
      </w:r>
      <w:r w:rsidRPr="00055951">
        <w:rPr>
          <w:rFonts w:cstheme="minorHAnsi"/>
          <w:i/>
          <w:sz w:val="24"/>
          <w:szCs w:val="24"/>
        </w:rPr>
        <w:tab/>
        <w:t xml:space="preserve">На занятии была атмосфера доброжелательности и безопасности. </w:t>
      </w:r>
      <w:r w:rsidRPr="00055951">
        <w:rPr>
          <w:rFonts w:cstheme="minorHAnsi"/>
          <w:i/>
          <w:sz w:val="24"/>
          <w:szCs w:val="24"/>
        </w:rPr>
        <w:tab/>
        <w:t xml:space="preserve">      1 2 3 4 5</w:t>
      </w:r>
    </w:p>
    <w:p w:rsidR="00C01253" w:rsidRPr="00055951" w:rsidRDefault="00C01253" w:rsidP="00055951">
      <w:pPr>
        <w:pStyle w:val="a4"/>
        <w:spacing w:after="0"/>
        <w:ind w:left="1800"/>
        <w:rPr>
          <w:rFonts w:cstheme="minorHAnsi"/>
          <w:b/>
          <w:i/>
          <w:sz w:val="24"/>
          <w:szCs w:val="24"/>
        </w:rPr>
      </w:pP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 xml:space="preserve">Формы </w:t>
      </w:r>
      <w:proofErr w:type="gramStart"/>
      <w:r w:rsidRPr="00055951">
        <w:rPr>
          <w:rFonts w:cstheme="minorHAnsi"/>
          <w:b/>
          <w:i/>
          <w:sz w:val="24"/>
          <w:szCs w:val="24"/>
          <w:u w:val="single"/>
        </w:rPr>
        <w:t>работы</w:t>
      </w:r>
      <w:proofErr w:type="gramEnd"/>
      <w:r w:rsidRPr="00055951">
        <w:rPr>
          <w:rFonts w:cstheme="minorHAnsi"/>
          <w:b/>
          <w:i/>
          <w:sz w:val="24"/>
          <w:szCs w:val="24"/>
          <w:u w:val="single"/>
        </w:rPr>
        <w:t xml:space="preserve"> вызвавшие наибольшую заинтересованность и включенность родителей.</w:t>
      </w:r>
    </w:p>
    <w:p w:rsidR="00036CEE" w:rsidRPr="00055951" w:rsidRDefault="006F2937" w:rsidP="00055951">
      <w:p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Родители   считают, что проведение всеобуча онлайн не совсем </w:t>
      </w:r>
      <w:proofErr w:type="gramStart"/>
      <w:r w:rsidRPr="00055951">
        <w:rPr>
          <w:rFonts w:cstheme="minorHAnsi"/>
          <w:i/>
          <w:sz w:val="24"/>
          <w:szCs w:val="24"/>
        </w:rPr>
        <w:t>эффективна</w:t>
      </w:r>
      <w:proofErr w:type="gramEnd"/>
      <w:r w:rsidRPr="00055951">
        <w:rPr>
          <w:rFonts w:cstheme="minorHAnsi"/>
          <w:i/>
          <w:sz w:val="24"/>
          <w:szCs w:val="24"/>
        </w:rPr>
        <w:t>. Нет живого общения, невозможность высказать собственное мнение по тому или иному вопросу. Однако соглашаются с тем, что статьи, пересылаемые им – это хорошо,</w:t>
      </w:r>
      <w:r w:rsidR="00055951" w:rsidRPr="00055951">
        <w:rPr>
          <w:rFonts w:cstheme="minorHAnsi"/>
          <w:i/>
          <w:sz w:val="24"/>
          <w:szCs w:val="24"/>
        </w:rPr>
        <w:t xml:space="preserve"> </w:t>
      </w:r>
      <w:r w:rsidRPr="00055951">
        <w:rPr>
          <w:rFonts w:cstheme="minorHAnsi"/>
          <w:i/>
          <w:sz w:val="24"/>
          <w:szCs w:val="24"/>
        </w:rPr>
        <w:t>но приходится читать не сразу, а спустя некоторое время. Основная масса родителей говорят об эффективности родите</w:t>
      </w:r>
      <w:r w:rsidR="007C3792" w:rsidRPr="00055951">
        <w:rPr>
          <w:rFonts w:cstheme="minorHAnsi"/>
          <w:i/>
          <w:sz w:val="24"/>
          <w:szCs w:val="24"/>
        </w:rPr>
        <w:t>льских собраний, круглых столов</w:t>
      </w: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Темы занятий вызвавшие наибольшую заинтересованность и включенность родителей.</w:t>
      </w:r>
    </w:p>
    <w:p w:rsidR="006F2937" w:rsidRPr="00055951" w:rsidRDefault="007720B8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Д</w:t>
      </w:r>
      <w:r w:rsidR="007C3792" w:rsidRPr="00055951">
        <w:rPr>
          <w:rFonts w:cstheme="minorHAnsi"/>
          <w:b/>
          <w:i/>
          <w:sz w:val="24"/>
          <w:szCs w:val="24"/>
        </w:rPr>
        <w:t>ля 1-4</w:t>
      </w:r>
      <w:r w:rsidRPr="00055951">
        <w:rPr>
          <w:rFonts w:cstheme="minorHAnsi"/>
          <w:b/>
          <w:i/>
          <w:sz w:val="24"/>
          <w:szCs w:val="24"/>
        </w:rPr>
        <w:t xml:space="preserve"> кл</w:t>
      </w:r>
      <w:r w:rsidR="006F2937" w:rsidRPr="00055951">
        <w:rPr>
          <w:rFonts w:cstheme="minorHAnsi"/>
          <w:b/>
          <w:i/>
          <w:sz w:val="24"/>
          <w:szCs w:val="24"/>
        </w:rPr>
        <w:t>асса самой актуальной стала темы:</w:t>
      </w:r>
    </w:p>
    <w:p w:rsidR="006F2937" w:rsidRPr="00055951" w:rsidRDefault="006F2937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1класс</w:t>
      </w:r>
    </w:p>
    <w:p w:rsidR="006F2937" w:rsidRPr="00055951" w:rsidRDefault="002C149D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 xml:space="preserve">  </w:t>
      </w:r>
      <w:r w:rsidR="006F2937" w:rsidRPr="00055951">
        <w:rPr>
          <w:rFonts w:cstheme="minorHAnsi"/>
          <w:i/>
          <w:sz w:val="24"/>
          <w:szCs w:val="24"/>
        </w:rPr>
        <w:t>1. Трудности адаптации первоклассников.</w:t>
      </w:r>
    </w:p>
    <w:p w:rsidR="00036CEE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 «Когда мир жесток»: понятие жестокого обращения с детьми в семье, виды, формы, последствия для здоровья  ребенка.</w:t>
      </w:r>
    </w:p>
    <w:p w:rsidR="007C3792" w:rsidRPr="00055951" w:rsidRDefault="007C3792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4 класс</w:t>
      </w:r>
    </w:p>
    <w:p w:rsidR="007C3792" w:rsidRPr="00055951" w:rsidRDefault="007C3792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 «Интернет общение в жизни ребенка - это хорошо или плохо?».</w:t>
      </w:r>
    </w:p>
    <w:p w:rsidR="007C3792" w:rsidRPr="00055951" w:rsidRDefault="007C3792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2.«Конфликты с ребенком: как их избежать?».</w:t>
      </w:r>
    </w:p>
    <w:p w:rsidR="007C3792" w:rsidRPr="00055951" w:rsidRDefault="007C3792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Для 2,3 класса самой актуальной стали темы:</w:t>
      </w:r>
    </w:p>
    <w:p w:rsidR="006F2937" w:rsidRPr="00055951" w:rsidRDefault="006F2937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2 класс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1. «Детская агрессия»: понятие, формы, причины. 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 «Детская агрессия»: как научить ребенка справляться с гневом.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(продолжение темы 1).</w:t>
      </w:r>
    </w:p>
    <w:p w:rsidR="006F2937" w:rsidRPr="00055951" w:rsidRDefault="006F2937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3 класс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 «</w:t>
      </w:r>
      <w:proofErr w:type="spellStart"/>
      <w:r w:rsidRPr="00055951">
        <w:rPr>
          <w:rFonts w:cstheme="minorHAnsi"/>
          <w:i/>
          <w:sz w:val="24"/>
          <w:szCs w:val="24"/>
        </w:rPr>
        <w:t>Буллинг</w:t>
      </w:r>
      <w:proofErr w:type="spellEnd"/>
      <w:r w:rsidRPr="00055951">
        <w:rPr>
          <w:rFonts w:cstheme="minorHAnsi"/>
          <w:i/>
          <w:sz w:val="24"/>
          <w:szCs w:val="24"/>
        </w:rPr>
        <w:t xml:space="preserve"> и насилие. Как вести себя, если ребенок рассказывает Вам о насилии в отношении него в группе сверстников?»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lastRenderedPageBreak/>
        <w:t>2. «Как защитить детей от информации, причиняющей вред их здоровью и развитию».</w:t>
      </w:r>
    </w:p>
    <w:p w:rsidR="007C3792" w:rsidRPr="00055951" w:rsidRDefault="007C3792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</w:p>
    <w:p w:rsidR="006F2937" w:rsidRPr="00055951" w:rsidRDefault="006F2937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5класс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 «Трудности адаптации в среднем звене».</w:t>
      </w:r>
    </w:p>
    <w:p w:rsidR="006F2937" w:rsidRPr="00055951" w:rsidRDefault="006F2937" w:rsidP="00055951">
      <w:pPr>
        <w:pStyle w:val="a4"/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 «Возрастные особенности младшего подросткового возраста. Актуальные потребности».</w:t>
      </w:r>
    </w:p>
    <w:p w:rsidR="007C3792" w:rsidRPr="00055951" w:rsidRDefault="007C3792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Для 6,8класса самой актуальной стали темы:</w:t>
      </w:r>
    </w:p>
    <w:p w:rsidR="006F2937" w:rsidRPr="00055951" w:rsidRDefault="006F2937" w:rsidP="00055951">
      <w:pPr>
        <w:pStyle w:val="a4"/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6класс</w:t>
      </w:r>
    </w:p>
    <w:p w:rsidR="007C3792" w:rsidRPr="00055951" w:rsidRDefault="00F46B5F" w:rsidP="00055951">
      <w:pPr>
        <w:pStyle w:val="a4"/>
        <w:numPr>
          <w:ilvl w:val="0"/>
          <w:numId w:val="18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eastAsia="Times New Roman" w:cs="Times New Roman"/>
          <w:i/>
          <w:color w:val="000000"/>
          <w:sz w:val="24"/>
          <w:szCs w:val="24"/>
          <w:lang w:eastAsia="ru-RU"/>
        </w:rPr>
        <w:t>«Интернет сообщества».</w:t>
      </w:r>
    </w:p>
    <w:p w:rsidR="007C3792" w:rsidRPr="00055951" w:rsidRDefault="007C3792" w:rsidP="00055951">
      <w:pPr>
        <w:pStyle w:val="a4"/>
        <w:numPr>
          <w:ilvl w:val="0"/>
          <w:numId w:val="18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.«Подростковый возраст – возраст кризисов».</w:t>
      </w:r>
    </w:p>
    <w:p w:rsidR="007C3792" w:rsidRPr="00055951" w:rsidRDefault="006F2937" w:rsidP="00055951">
      <w:pPr>
        <w:pStyle w:val="a4"/>
        <w:spacing w:after="0"/>
        <w:ind w:left="108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 </w:t>
      </w:r>
    </w:p>
    <w:p w:rsidR="007C3792" w:rsidRPr="00055951" w:rsidRDefault="007C3792" w:rsidP="00055951">
      <w:pPr>
        <w:pStyle w:val="a4"/>
        <w:spacing w:after="0"/>
        <w:ind w:left="108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 xml:space="preserve"> 8класс</w:t>
      </w:r>
    </w:p>
    <w:p w:rsidR="007C3792" w:rsidRPr="00055951" w:rsidRDefault="007C3792" w:rsidP="00055951">
      <w:pPr>
        <w:pStyle w:val="a4"/>
        <w:spacing w:after="0"/>
        <w:ind w:left="108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1.«Выбор профессии как один из основных жизненных выборов</w:t>
      </w:r>
    </w:p>
    <w:p w:rsidR="00036CEE" w:rsidRPr="00055951" w:rsidRDefault="007C3792" w:rsidP="00055951">
      <w:pPr>
        <w:pStyle w:val="a4"/>
        <w:spacing w:after="0"/>
        <w:ind w:left="108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2."Как относиться к детским влюбленностям?"</w:t>
      </w:r>
    </w:p>
    <w:p w:rsidR="006F2937" w:rsidRPr="00055951" w:rsidRDefault="006F2937" w:rsidP="00055951">
      <w:pPr>
        <w:spacing w:after="0"/>
        <w:ind w:left="72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7класс</w:t>
      </w:r>
    </w:p>
    <w:p w:rsidR="006F2937" w:rsidRPr="00055951" w:rsidRDefault="006F2937" w:rsidP="00055951">
      <w:pPr>
        <w:spacing w:after="0"/>
        <w:ind w:left="72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 «Трудное поведение подростков».</w:t>
      </w:r>
    </w:p>
    <w:p w:rsidR="006F2937" w:rsidRPr="00055951" w:rsidRDefault="006F2937" w:rsidP="00055951">
      <w:pPr>
        <w:spacing w:after="0"/>
        <w:ind w:left="72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2. «Преодоление трудного поведения. Стратегии взаимодействия с подростками».</w:t>
      </w:r>
    </w:p>
    <w:p w:rsidR="006F2937" w:rsidRPr="00055951" w:rsidRDefault="006F2937" w:rsidP="00055951">
      <w:pPr>
        <w:spacing w:after="0"/>
        <w:ind w:left="72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(продолжение темы 1)</w:t>
      </w:r>
    </w:p>
    <w:p w:rsidR="006F2937" w:rsidRPr="00055951" w:rsidRDefault="006F2937" w:rsidP="00055951">
      <w:pPr>
        <w:pStyle w:val="a4"/>
        <w:numPr>
          <w:ilvl w:val="0"/>
          <w:numId w:val="19"/>
        </w:num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класс</w:t>
      </w:r>
    </w:p>
    <w:p w:rsidR="007C3792" w:rsidRPr="00055951" w:rsidRDefault="007C3792" w:rsidP="00055951">
      <w:pPr>
        <w:spacing w:after="0"/>
        <w:ind w:left="1021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              </w:t>
      </w:r>
      <w:r w:rsidR="006F2937" w:rsidRPr="00055951">
        <w:rPr>
          <w:rFonts w:cstheme="minorHAnsi"/>
          <w:i/>
          <w:sz w:val="24"/>
          <w:szCs w:val="24"/>
        </w:rPr>
        <w:t>«Правила эффективной коммуникации с детьми  и подростками по вопросу начала сексуальных отношений».</w:t>
      </w:r>
      <w:r w:rsidR="002C149D" w:rsidRPr="00055951">
        <w:rPr>
          <w:rFonts w:cstheme="minorHAnsi"/>
          <w:i/>
          <w:sz w:val="24"/>
          <w:szCs w:val="24"/>
        </w:rPr>
        <w:t xml:space="preserve"> </w:t>
      </w:r>
    </w:p>
    <w:p w:rsidR="007C3792" w:rsidRPr="00055951" w:rsidRDefault="002C149D" w:rsidP="00055951">
      <w:pPr>
        <w:spacing w:after="0"/>
        <w:ind w:left="1021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  </w:t>
      </w:r>
      <w:r w:rsidR="007C3792" w:rsidRPr="00055951">
        <w:rPr>
          <w:rFonts w:cstheme="minorHAnsi"/>
          <w:i/>
          <w:sz w:val="24"/>
          <w:szCs w:val="24"/>
        </w:rPr>
        <w:t>2. «Возрастные Молодежные субкультуры».1 класс</w:t>
      </w:r>
    </w:p>
    <w:p w:rsidR="006F2937" w:rsidRPr="00055951" w:rsidRDefault="006F2937" w:rsidP="00055951">
      <w:pPr>
        <w:spacing w:after="0"/>
        <w:rPr>
          <w:rFonts w:cstheme="minorHAnsi"/>
          <w:i/>
          <w:sz w:val="24"/>
          <w:szCs w:val="24"/>
        </w:rPr>
      </w:pPr>
    </w:p>
    <w:p w:rsidR="006F2937" w:rsidRPr="00055951" w:rsidRDefault="007C3792" w:rsidP="00055951">
      <w:pPr>
        <w:spacing w:after="0"/>
        <w:ind w:left="102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10-</w:t>
      </w:r>
      <w:r w:rsidR="006F2937" w:rsidRPr="00055951">
        <w:rPr>
          <w:rFonts w:cstheme="minorHAnsi"/>
          <w:b/>
          <w:i/>
          <w:sz w:val="24"/>
          <w:szCs w:val="24"/>
        </w:rPr>
        <w:t>. класс</w:t>
      </w:r>
    </w:p>
    <w:p w:rsidR="006F2937" w:rsidRPr="00055951" w:rsidRDefault="006F2937" w:rsidP="00055951">
      <w:pPr>
        <w:spacing w:after="0"/>
        <w:ind w:left="1021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1. «Особенности юношества».</w:t>
      </w:r>
    </w:p>
    <w:p w:rsidR="007720B8" w:rsidRPr="00055951" w:rsidRDefault="002C149D" w:rsidP="00055951">
      <w:pPr>
        <w:spacing w:after="0"/>
        <w:ind w:left="102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Каким образом строится  взаимодействие с родителями не заинтересованными в посещении занятий.</w:t>
      </w:r>
    </w:p>
    <w:p w:rsidR="00036CEE" w:rsidRPr="00055951" w:rsidRDefault="00036CEE" w:rsidP="00055951">
      <w:pPr>
        <w:pStyle w:val="a4"/>
        <w:numPr>
          <w:ilvl w:val="0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Проводятся индивидуальные беседы.</w:t>
      </w:r>
    </w:p>
    <w:p w:rsidR="00036CEE" w:rsidRPr="00055951" w:rsidRDefault="00323EEC" w:rsidP="00055951">
      <w:pPr>
        <w:pStyle w:val="a4"/>
        <w:numPr>
          <w:ilvl w:val="0"/>
          <w:numId w:val="12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электронные рассылки материалов;</w:t>
      </w:r>
    </w:p>
    <w:p w:rsidR="00036CEE" w:rsidRPr="00055951" w:rsidRDefault="00036CEE" w:rsidP="00055951">
      <w:pPr>
        <w:pStyle w:val="a4"/>
        <w:spacing w:after="0"/>
        <w:ind w:left="1800"/>
        <w:rPr>
          <w:rFonts w:cstheme="minorHAnsi"/>
          <w:i/>
          <w:sz w:val="24"/>
          <w:szCs w:val="24"/>
          <w:u w:val="single"/>
        </w:rPr>
      </w:pPr>
    </w:p>
    <w:p w:rsidR="004C6209" w:rsidRPr="00055951" w:rsidRDefault="004C6209" w:rsidP="00055951">
      <w:pPr>
        <w:pStyle w:val="a4"/>
        <w:numPr>
          <w:ilvl w:val="0"/>
          <w:numId w:val="2"/>
        </w:numPr>
        <w:spacing w:after="0"/>
        <w:rPr>
          <w:rFonts w:cstheme="minorHAnsi"/>
          <w:b/>
          <w:i/>
          <w:sz w:val="24"/>
          <w:szCs w:val="24"/>
          <w:u w:val="single"/>
        </w:rPr>
      </w:pPr>
      <w:r w:rsidRPr="00055951">
        <w:rPr>
          <w:rFonts w:cstheme="minorHAnsi"/>
          <w:b/>
          <w:i/>
          <w:sz w:val="24"/>
          <w:szCs w:val="24"/>
          <w:u w:val="single"/>
        </w:rPr>
        <w:t>Основные трудности в реализации занятий.</w:t>
      </w:r>
    </w:p>
    <w:p w:rsidR="00323EEC" w:rsidRPr="00055951" w:rsidRDefault="00323EEC" w:rsidP="00055951">
      <w:pPr>
        <w:spacing w:after="0"/>
        <w:rPr>
          <w:rFonts w:cstheme="minorHAnsi"/>
          <w:b/>
          <w:i/>
          <w:sz w:val="24"/>
          <w:szCs w:val="24"/>
        </w:rPr>
      </w:pPr>
      <w:r w:rsidRPr="00055951">
        <w:rPr>
          <w:rFonts w:cstheme="minorHAnsi"/>
          <w:b/>
          <w:i/>
          <w:sz w:val="24"/>
          <w:szCs w:val="24"/>
        </w:rPr>
        <w:t>Основные трудности</w:t>
      </w:r>
      <w:proofErr w:type="gramStart"/>
      <w:r w:rsidRPr="00055951">
        <w:rPr>
          <w:rFonts w:cstheme="minorHAnsi"/>
          <w:b/>
          <w:i/>
          <w:sz w:val="24"/>
          <w:szCs w:val="24"/>
        </w:rPr>
        <w:t xml:space="preserve"> :</w:t>
      </w:r>
      <w:proofErr w:type="gramEnd"/>
      <w:r w:rsidRPr="00055951">
        <w:rPr>
          <w:rFonts w:cstheme="minorHAnsi"/>
          <w:b/>
          <w:i/>
          <w:sz w:val="24"/>
          <w:szCs w:val="24"/>
        </w:rPr>
        <w:t xml:space="preserve"> </w:t>
      </w:r>
    </w:p>
    <w:p w:rsidR="004C6209" w:rsidRPr="00055951" w:rsidRDefault="00323EEC" w:rsidP="00055951">
      <w:pPr>
        <w:pStyle w:val="a4"/>
        <w:numPr>
          <w:ilvl w:val="0"/>
          <w:numId w:val="14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невозможность некоторых родителей добираться в школу ( нет собственного транспорта</w:t>
      </w:r>
      <w:proofErr w:type="gramStart"/>
      <w:r w:rsidRPr="00055951">
        <w:rPr>
          <w:rFonts w:cstheme="minorHAnsi"/>
          <w:i/>
          <w:sz w:val="24"/>
          <w:szCs w:val="24"/>
        </w:rPr>
        <w:t>;(</w:t>
      </w:r>
      <w:proofErr w:type="gramEnd"/>
      <w:r w:rsidRPr="00055951">
        <w:rPr>
          <w:rFonts w:cstheme="minorHAnsi"/>
          <w:i/>
          <w:sz w:val="24"/>
          <w:szCs w:val="24"/>
        </w:rPr>
        <w:t xml:space="preserve"> на подвозе </w:t>
      </w:r>
      <w:r w:rsidR="007C3792" w:rsidRPr="00055951">
        <w:rPr>
          <w:rFonts w:cstheme="minorHAnsi"/>
          <w:i/>
          <w:sz w:val="24"/>
          <w:szCs w:val="24"/>
        </w:rPr>
        <w:t>18</w:t>
      </w:r>
      <w:r w:rsidR="006F2937" w:rsidRPr="00055951">
        <w:rPr>
          <w:rFonts w:cstheme="minorHAnsi"/>
          <w:i/>
          <w:sz w:val="24"/>
          <w:szCs w:val="24"/>
        </w:rPr>
        <w:t xml:space="preserve"> учеников)</w:t>
      </w:r>
    </w:p>
    <w:p w:rsidR="00323EEC" w:rsidRPr="00055951" w:rsidRDefault="00323EEC" w:rsidP="00055951">
      <w:pPr>
        <w:pStyle w:val="a4"/>
        <w:numPr>
          <w:ilvl w:val="0"/>
          <w:numId w:val="14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неадекватность некоторых родителей, которые считают всеобуч совершенно не нужным мероприятием, отвергают всевозможные опросы,</w:t>
      </w:r>
      <w:r w:rsidR="006F2937" w:rsidRPr="00055951">
        <w:rPr>
          <w:rFonts w:cstheme="minorHAnsi"/>
          <w:i/>
          <w:sz w:val="24"/>
          <w:szCs w:val="24"/>
        </w:rPr>
        <w:t xml:space="preserve"> анкеты</w:t>
      </w:r>
      <w:proofErr w:type="gramStart"/>
      <w:r w:rsidR="006F2937" w:rsidRPr="00055951">
        <w:rPr>
          <w:rFonts w:cstheme="minorHAnsi"/>
          <w:i/>
          <w:sz w:val="24"/>
          <w:szCs w:val="24"/>
        </w:rPr>
        <w:t>,.</w:t>
      </w:r>
      <w:proofErr w:type="gramEnd"/>
    </w:p>
    <w:p w:rsidR="004C6209" w:rsidRPr="00055951" w:rsidRDefault="006F2937" w:rsidP="00055951">
      <w:pPr>
        <w:pStyle w:val="a4"/>
        <w:numPr>
          <w:ilvl w:val="0"/>
          <w:numId w:val="14"/>
        </w:numPr>
        <w:spacing w:after="0"/>
        <w:rPr>
          <w:rFonts w:cstheme="minorHAnsi"/>
          <w:i/>
          <w:sz w:val="24"/>
          <w:szCs w:val="24"/>
        </w:rPr>
      </w:pPr>
      <w:r w:rsidRPr="00055951">
        <w:rPr>
          <w:rFonts w:cstheme="minorHAnsi"/>
          <w:i/>
          <w:sz w:val="24"/>
          <w:szCs w:val="24"/>
        </w:rPr>
        <w:t>Несоответствие действий родителей с рекомендациями лекций.</w:t>
      </w:r>
    </w:p>
    <w:p w:rsidR="006F2937" w:rsidRPr="00055951" w:rsidRDefault="006F2937" w:rsidP="00055951">
      <w:pPr>
        <w:spacing w:after="0"/>
        <w:rPr>
          <w:rFonts w:cstheme="minorHAnsi"/>
          <w:i/>
          <w:sz w:val="24"/>
          <w:szCs w:val="24"/>
        </w:rPr>
      </w:pPr>
    </w:p>
    <w:p w:rsidR="006F2937" w:rsidRPr="00055951" w:rsidRDefault="006F2937" w:rsidP="00055951">
      <w:pPr>
        <w:spacing w:after="0"/>
        <w:rPr>
          <w:rFonts w:cstheme="minorHAnsi"/>
          <w:i/>
          <w:sz w:val="24"/>
          <w:szCs w:val="24"/>
        </w:rPr>
      </w:pPr>
    </w:p>
    <w:p w:rsidR="006F2937" w:rsidRDefault="006F2937" w:rsidP="006F2937">
      <w:pPr>
        <w:spacing w:after="304"/>
        <w:rPr>
          <w:rFonts w:cstheme="minorHAnsi"/>
          <w:i/>
        </w:rPr>
      </w:pPr>
    </w:p>
    <w:p w:rsidR="006F2937" w:rsidRDefault="006F2937" w:rsidP="006F2937">
      <w:pPr>
        <w:spacing w:after="304"/>
        <w:rPr>
          <w:rFonts w:cstheme="minorHAnsi"/>
          <w:i/>
        </w:rPr>
      </w:pPr>
    </w:p>
    <w:p w:rsidR="006F2937" w:rsidRDefault="006F2937" w:rsidP="006F2937">
      <w:pPr>
        <w:spacing w:after="304"/>
        <w:rPr>
          <w:rFonts w:cstheme="minorHAnsi"/>
          <w:i/>
        </w:rPr>
      </w:pPr>
    </w:p>
    <w:p w:rsidR="006F2937" w:rsidRDefault="006F2937" w:rsidP="006F2937">
      <w:pPr>
        <w:spacing w:after="304"/>
        <w:rPr>
          <w:rFonts w:cstheme="minorHAnsi"/>
          <w:i/>
        </w:rPr>
      </w:pPr>
    </w:p>
    <w:p w:rsidR="00040BCB" w:rsidRPr="00036CEE" w:rsidRDefault="00040BCB" w:rsidP="00040BCB">
      <w:pPr>
        <w:spacing w:line="240" w:lineRule="exact"/>
        <w:rPr>
          <w:rFonts w:cstheme="minorHAnsi"/>
          <w:sz w:val="19"/>
          <w:szCs w:val="19"/>
        </w:rPr>
      </w:pPr>
    </w:p>
    <w:p w:rsidR="00040BCB" w:rsidRPr="00036CEE" w:rsidRDefault="00040BCB" w:rsidP="00040BCB">
      <w:pPr>
        <w:spacing w:before="53" w:after="53" w:line="240" w:lineRule="exact"/>
        <w:rPr>
          <w:rFonts w:cstheme="minorHAnsi"/>
          <w:sz w:val="19"/>
          <w:szCs w:val="19"/>
        </w:rPr>
      </w:pPr>
    </w:p>
    <w:p w:rsidR="00040BCB" w:rsidRPr="00036CEE" w:rsidRDefault="00040BCB" w:rsidP="00040BCB">
      <w:pPr>
        <w:rPr>
          <w:rFonts w:cstheme="minorHAnsi"/>
          <w:sz w:val="2"/>
          <w:szCs w:val="2"/>
        </w:rPr>
        <w:sectPr w:rsidR="00040BCB" w:rsidRPr="00036CEE" w:rsidSect="00036CEE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-565"/>
        <w:tblW w:w="10587" w:type="dxa"/>
        <w:tblLayout w:type="fixed"/>
        <w:tblLook w:val="04A0" w:firstRow="1" w:lastRow="0" w:firstColumn="1" w:lastColumn="0" w:noHBand="0" w:noVBand="1"/>
      </w:tblPr>
      <w:tblGrid>
        <w:gridCol w:w="1443"/>
        <w:gridCol w:w="763"/>
        <w:gridCol w:w="4319"/>
        <w:gridCol w:w="856"/>
        <w:gridCol w:w="1403"/>
        <w:gridCol w:w="1803"/>
      </w:tblGrid>
      <w:tr w:rsidR="00040BCB" w:rsidRPr="00036CEE" w:rsidTr="00055951">
        <w:trPr>
          <w:cantSplit/>
          <w:trHeight w:val="1266"/>
        </w:trPr>
        <w:tc>
          <w:tcPr>
            <w:tcW w:w="1443" w:type="dxa"/>
          </w:tcPr>
          <w:p w:rsidR="00040BCB" w:rsidRPr="00036CEE" w:rsidRDefault="00040BCB" w:rsidP="00055951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36CEE">
              <w:rPr>
                <w:rFonts w:cstheme="minorHAnsi"/>
                <w:b/>
                <w:i/>
                <w:sz w:val="18"/>
                <w:szCs w:val="18"/>
              </w:rPr>
              <w:lastRenderedPageBreak/>
              <w:t xml:space="preserve">Дата </w:t>
            </w:r>
          </w:p>
          <w:p w:rsidR="00040BCB" w:rsidRPr="00036CEE" w:rsidRDefault="00040BCB" w:rsidP="00055951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36CEE">
              <w:rPr>
                <w:rFonts w:cstheme="minorHAnsi"/>
                <w:b/>
                <w:i/>
                <w:sz w:val="18"/>
                <w:szCs w:val="18"/>
              </w:rPr>
              <w:t>проведения</w:t>
            </w:r>
          </w:p>
        </w:tc>
        <w:tc>
          <w:tcPr>
            <w:tcW w:w="763" w:type="dxa"/>
          </w:tcPr>
          <w:p w:rsidR="00040BCB" w:rsidRPr="00036CEE" w:rsidRDefault="00040BCB" w:rsidP="00055951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36CEE">
              <w:rPr>
                <w:rFonts w:cstheme="minorHAnsi"/>
                <w:b/>
                <w:i/>
                <w:sz w:val="18"/>
                <w:szCs w:val="18"/>
              </w:rPr>
              <w:t>класс</w:t>
            </w:r>
          </w:p>
        </w:tc>
        <w:tc>
          <w:tcPr>
            <w:tcW w:w="4319" w:type="dxa"/>
          </w:tcPr>
          <w:p w:rsidR="00040BCB" w:rsidRPr="00036CEE" w:rsidRDefault="00040BCB" w:rsidP="00055951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036CEE">
              <w:rPr>
                <w:rFonts w:cstheme="minorHAnsi"/>
                <w:b/>
                <w:i/>
                <w:sz w:val="18"/>
                <w:szCs w:val="18"/>
              </w:rPr>
              <w:t>Форма проведения ( лекционная, интерактивная</w:t>
            </w:r>
            <w:proofErr w:type="gramStart"/>
            <w:r w:rsidRPr="00036CEE">
              <w:rPr>
                <w:rFonts w:cstheme="minorHAnsi"/>
                <w:b/>
                <w:i/>
                <w:sz w:val="18"/>
                <w:szCs w:val="18"/>
              </w:rPr>
              <w:t>)и</w:t>
            </w:r>
            <w:proofErr w:type="gramEnd"/>
            <w:r w:rsidRPr="00036CEE">
              <w:rPr>
                <w:rFonts w:cstheme="minorHAnsi"/>
                <w:b/>
                <w:i/>
                <w:sz w:val="18"/>
                <w:szCs w:val="18"/>
              </w:rPr>
              <w:t xml:space="preserve"> название мероприятия</w:t>
            </w:r>
          </w:p>
        </w:tc>
        <w:tc>
          <w:tcPr>
            <w:tcW w:w="856" w:type="dxa"/>
          </w:tcPr>
          <w:p w:rsidR="00040BCB" w:rsidRDefault="000F54F2" w:rsidP="00055951">
            <w:pPr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кол-во </w:t>
            </w:r>
          </w:p>
          <w:p w:rsidR="000F54F2" w:rsidRDefault="000F54F2" w:rsidP="00055951">
            <w:pPr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 xml:space="preserve">детей </w:t>
            </w:r>
          </w:p>
          <w:p w:rsidR="000F54F2" w:rsidRPr="00036CEE" w:rsidRDefault="000F54F2" w:rsidP="00055951">
            <w:pPr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в классе</w:t>
            </w:r>
          </w:p>
        </w:tc>
        <w:tc>
          <w:tcPr>
            <w:tcW w:w="1403" w:type="dxa"/>
          </w:tcPr>
          <w:p w:rsidR="00930301" w:rsidRDefault="00930301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i/>
                <w:sz w:val="16"/>
                <w:szCs w:val="16"/>
              </w:rPr>
              <w:t xml:space="preserve">Количество </w:t>
            </w:r>
            <w:proofErr w:type="spellStart"/>
            <w:r>
              <w:rPr>
                <w:rFonts w:cstheme="minorHAnsi"/>
                <w:b/>
                <w:i/>
                <w:sz w:val="16"/>
                <w:szCs w:val="16"/>
              </w:rPr>
              <w:t>присутств</w:t>
            </w:r>
            <w:proofErr w:type="spellEnd"/>
            <w:r>
              <w:rPr>
                <w:rFonts w:cstheme="minorHAnsi"/>
                <w:b/>
                <w:i/>
                <w:sz w:val="16"/>
                <w:szCs w:val="16"/>
              </w:rPr>
              <w:t xml:space="preserve">. </w:t>
            </w:r>
            <w:r w:rsidR="00040BCB" w:rsidRPr="000F54F2">
              <w:rPr>
                <w:rFonts w:cstheme="minorHAnsi"/>
                <w:b/>
                <w:i/>
                <w:sz w:val="16"/>
                <w:szCs w:val="16"/>
              </w:rPr>
              <w:t>участвующих)</w:t>
            </w:r>
            <w:proofErr w:type="gramEnd"/>
          </w:p>
          <w:p w:rsidR="00040BCB" w:rsidRPr="000F54F2" w:rsidRDefault="00040BCB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F54F2">
              <w:rPr>
                <w:rFonts w:cstheme="minorHAnsi"/>
                <w:b/>
                <w:i/>
                <w:sz w:val="16"/>
                <w:szCs w:val="16"/>
              </w:rPr>
              <w:t xml:space="preserve">родителей с </w:t>
            </w:r>
            <w:r w:rsidRPr="000F54F2">
              <w:rPr>
                <w:rFonts w:cstheme="minorHAnsi"/>
                <w:b/>
                <w:i/>
                <w:sz w:val="12"/>
                <w:szCs w:val="12"/>
              </w:rPr>
              <w:t>указанием % от общего количества родителей в классе%</w:t>
            </w:r>
          </w:p>
        </w:tc>
        <w:tc>
          <w:tcPr>
            <w:tcW w:w="1803" w:type="dxa"/>
          </w:tcPr>
          <w:p w:rsidR="00040BCB" w:rsidRPr="00036CEE" w:rsidRDefault="00040BCB" w:rsidP="00055951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36CEE">
              <w:rPr>
                <w:rFonts w:cstheme="minorHAnsi"/>
                <w:b/>
                <w:i/>
                <w:sz w:val="18"/>
                <w:szCs w:val="18"/>
              </w:rPr>
              <w:t>Исполнитель мероприятия с указанием должности</w:t>
            </w:r>
          </w:p>
        </w:tc>
      </w:tr>
      <w:tr w:rsidR="00F3713B" w:rsidRPr="00036CEE" w:rsidTr="00055951">
        <w:trPr>
          <w:trHeight w:val="304"/>
        </w:trPr>
        <w:tc>
          <w:tcPr>
            <w:tcW w:w="1443" w:type="dxa"/>
            <w:vMerge w:val="restart"/>
          </w:tcPr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01.09.23</w:t>
            </w:r>
            <w:r w:rsidR="00F3713B">
              <w:rPr>
                <w:rFonts w:cstheme="minorHAnsi"/>
                <w:i/>
                <w:sz w:val="18"/>
                <w:szCs w:val="18"/>
              </w:rPr>
              <w:t>г</w:t>
            </w:r>
          </w:p>
        </w:tc>
        <w:tc>
          <w:tcPr>
            <w:tcW w:w="763" w:type="dxa"/>
          </w:tcPr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1,4</w:t>
            </w: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2,3</w:t>
            </w:r>
          </w:p>
        </w:tc>
        <w:tc>
          <w:tcPr>
            <w:tcW w:w="4319" w:type="dxa"/>
          </w:tcPr>
          <w:p w:rsidR="00F3713B" w:rsidRPr="00F3713B" w:rsidRDefault="00F3713B" w:rsidP="00055951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Лекция:</w:t>
            </w:r>
            <w:r w:rsidR="00526C9F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3713B">
              <w:rPr>
                <w:rFonts w:cstheme="minorHAnsi"/>
                <w:i/>
                <w:sz w:val="18"/>
                <w:szCs w:val="18"/>
              </w:rPr>
              <w:t>Трудности адаптации первоклассников.</w:t>
            </w:r>
          </w:p>
          <w:p w:rsidR="00F3713B" w:rsidRDefault="00F3713B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F3713B">
              <w:rPr>
                <w:rFonts w:cstheme="minorHAnsi"/>
                <w:i/>
                <w:sz w:val="18"/>
                <w:szCs w:val="18"/>
              </w:rPr>
              <w:t>.</w:t>
            </w:r>
            <w:r w:rsidR="00526C9F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26C9F">
              <w:rPr>
                <w:rFonts w:cstheme="minorHAnsi"/>
                <w:i/>
                <w:sz w:val="18"/>
                <w:szCs w:val="18"/>
              </w:rPr>
              <w:t>Лекция</w:t>
            </w:r>
            <w:proofErr w:type="gramStart"/>
            <w:r w:rsidR="00526C9F">
              <w:rPr>
                <w:rFonts w:cstheme="minorHAnsi"/>
                <w:i/>
                <w:sz w:val="18"/>
                <w:szCs w:val="18"/>
              </w:rPr>
              <w:t>:</w:t>
            </w:r>
            <w:r w:rsidR="00526C9F" w:rsidRPr="00F3713B">
              <w:rPr>
                <w:rFonts w:cstheme="minorHAnsi"/>
                <w:i/>
                <w:sz w:val="18"/>
                <w:szCs w:val="18"/>
              </w:rPr>
              <w:t>«</w:t>
            </w:r>
            <w:proofErr w:type="gramEnd"/>
            <w:r w:rsidR="00526C9F" w:rsidRPr="00F3713B">
              <w:rPr>
                <w:rFonts w:cstheme="minorHAnsi"/>
                <w:i/>
                <w:sz w:val="18"/>
                <w:szCs w:val="18"/>
              </w:rPr>
              <w:t>Интернет</w:t>
            </w:r>
            <w:proofErr w:type="spellEnd"/>
            <w:r w:rsidR="00526C9F" w:rsidRPr="00F3713B">
              <w:rPr>
                <w:rFonts w:cstheme="minorHAnsi"/>
                <w:i/>
                <w:sz w:val="18"/>
                <w:szCs w:val="18"/>
              </w:rPr>
              <w:t xml:space="preserve"> общение в жизни ребенка - это хорошо или плохо?».</w:t>
            </w:r>
          </w:p>
          <w:p w:rsidR="00F3713B" w:rsidRDefault="00526C9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F3713B">
              <w:rPr>
                <w:rFonts w:cstheme="minorHAnsi"/>
                <w:i/>
                <w:sz w:val="18"/>
                <w:szCs w:val="18"/>
              </w:rPr>
              <w:t xml:space="preserve">. </w:t>
            </w:r>
            <w:r>
              <w:rPr>
                <w:rFonts w:cstheme="minorHAnsi"/>
                <w:i/>
                <w:sz w:val="18"/>
                <w:szCs w:val="18"/>
              </w:rPr>
              <w:t xml:space="preserve">Лекция: </w:t>
            </w:r>
            <w:r w:rsidRPr="00F3713B">
              <w:rPr>
                <w:rFonts w:cstheme="minorHAnsi"/>
                <w:i/>
                <w:sz w:val="18"/>
                <w:szCs w:val="18"/>
              </w:rPr>
              <w:t>«Детская агрессия»: понятие, формы, причины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  <w:p w:rsidR="00F3713B" w:rsidRPr="00F3713B" w:rsidRDefault="00F3713B" w:rsidP="00055951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Лекция:</w:t>
            </w:r>
            <w:r w:rsidR="00526C9F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3713B">
              <w:rPr>
                <w:rFonts w:cstheme="minorHAnsi"/>
                <w:i/>
                <w:sz w:val="18"/>
                <w:szCs w:val="18"/>
              </w:rPr>
              <w:t>«Как защитить детей от информации, причиняющей вред их здоровью и развитию».</w:t>
            </w:r>
          </w:p>
        </w:tc>
        <w:tc>
          <w:tcPr>
            <w:tcW w:w="856" w:type="dxa"/>
          </w:tcPr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7</w:t>
            </w: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03" w:type="dxa"/>
          </w:tcPr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Pr="00036CEE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  <w:r w:rsidR="00F3713B">
              <w:rPr>
                <w:rFonts w:cstheme="minorHAnsi"/>
                <w:i/>
                <w:sz w:val="18"/>
                <w:szCs w:val="18"/>
              </w:rPr>
              <w:t xml:space="preserve"> (100</w:t>
            </w:r>
            <w:r w:rsidR="00F3713B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F3713B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F3713B" w:rsidRPr="00055951" w:rsidRDefault="00930301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Ильяшова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Т.Ю.</w:t>
            </w:r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>. руководитель 1-4</w:t>
            </w:r>
            <w:r w:rsidR="00F3713B" w:rsidRPr="00055951">
              <w:rPr>
                <w:rFonts w:cstheme="minorHAnsi"/>
                <w:i/>
                <w:sz w:val="16"/>
                <w:szCs w:val="16"/>
              </w:rPr>
              <w:t>кл</w:t>
            </w:r>
          </w:p>
          <w:p w:rsidR="00F3713B" w:rsidRPr="00055951" w:rsidRDefault="00F3713B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F3713B" w:rsidRPr="00055951" w:rsidRDefault="00F3713B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F3713B" w:rsidRPr="00055951" w:rsidRDefault="00F3713B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</w:p>
          <w:p w:rsidR="00930301" w:rsidRPr="00055951" w:rsidRDefault="00930301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Шеина В.В.</w:t>
            </w:r>
          </w:p>
          <w:p w:rsidR="00F3713B" w:rsidRPr="00055951" w:rsidRDefault="00F3713B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</w:t>
            </w:r>
            <w:r w:rsidR="00930301" w:rsidRPr="00055951">
              <w:rPr>
                <w:rFonts w:cstheme="minorHAnsi"/>
                <w:i/>
                <w:sz w:val="16"/>
                <w:szCs w:val="16"/>
              </w:rPr>
              <w:t>2,3,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</w:tc>
      </w:tr>
      <w:tr w:rsidR="00F3713B" w:rsidRPr="00036CEE" w:rsidTr="00055951">
        <w:trPr>
          <w:trHeight w:val="304"/>
        </w:trPr>
        <w:tc>
          <w:tcPr>
            <w:tcW w:w="1443" w:type="dxa"/>
            <w:vMerge/>
          </w:tcPr>
          <w:p w:rsidR="00F3713B" w:rsidRPr="00036CEE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5</w:t>
            </w:r>
          </w:p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4319" w:type="dxa"/>
          </w:tcPr>
          <w:p w:rsidR="00F3713B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7C3792">
              <w:rPr>
                <w:rFonts w:cstheme="minorHAnsi"/>
                <w:b/>
                <w:i/>
                <w:sz w:val="18"/>
                <w:szCs w:val="18"/>
              </w:rPr>
              <w:t>Лекция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46B5F">
              <w:rPr>
                <w:rFonts w:cstheme="minorHAnsi"/>
                <w:i/>
                <w:sz w:val="18"/>
                <w:szCs w:val="18"/>
              </w:rPr>
              <w:t>«Трудности адаптации в среднем звене».</w:t>
            </w:r>
          </w:p>
          <w:p w:rsid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</w:p>
          <w:p w:rsidR="00F46B5F" w:rsidRP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7C3792">
              <w:rPr>
                <w:rFonts w:eastAsia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Лекция.</w:t>
            </w:r>
            <w:r w:rsidRPr="00F46B5F">
              <w:rPr>
                <w:rFonts w:eastAsia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«Интернет сообщества».</w:t>
            </w:r>
          </w:p>
        </w:tc>
        <w:tc>
          <w:tcPr>
            <w:tcW w:w="856" w:type="dxa"/>
          </w:tcPr>
          <w:p w:rsidR="00555E63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</w:t>
            </w:r>
          </w:p>
          <w:p w:rsidR="00F3713B" w:rsidRDefault="00F3713B" w:rsidP="00055951">
            <w:pPr>
              <w:rPr>
                <w:rFonts w:cstheme="minorHAnsi"/>
                <w:i/>
                <w:sz w:val="18"/>
                <w:szCs w:val="18"/>
              </w:rPr>
            </w:pPr>
          </w:p>
          <w:p w:rsidR="00555E63" w:rsidRPr="00555E63" w:rsidRDefault="00555E63" w:rsidP="00055951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 5</w:t>
            </w:r>
          </w:p>
        </w:tc>
        <w:tc>
          <w:tcPr>
            <w:tcW w:w="1403" w:type="dxa"/>
          </w:tcPr>
          <w:p w:rsidR="00F3713B" w:rsidRPr="00036CEE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6(75</w:t>
            </w:r>
            <w:r w:rsidR="00F3713B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F3713B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555E63" w:rsidRPr="00055951" w:rsidRDefault="00555E63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Павлова Е.А.</w:t>
            </w:r>
          </w:p>
          <w:p w:rsidR="00F3713B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5кл.</w:t>
            </w:r>
          </w:p>
          <w:p w:rsidR="00555E63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Алексеева Е.Ю.</w:t>
            </w:r>
            <w:r w:rsidRPr="00055951">
              <w:rPr>
                <w:rFonts w:cstheme="minorHAnsi"/>
                <w:i/>
                <w:sz w:val="16"/>
                <w:szCs w:val="16"/>
              </w:rPr>
              <w:t xml:space="preserve"> А </w:t>
            </w:r>
          </w:p>
          <w:p w:rsidR="00F46B5F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</w:t>
            </w:r>
            <w:r w:rsidR="00555E63" w:rsidRPr="00055951">
              <w:rPr>
                <w:rFonts w:cstheme="minorHAnsi"/>
                <w:i/>
                <w:sz w:val="16"/>
                <w:szCs w:val="16"/>
              </w:rPr>
              <w:t>7к</w:t>
            </w:r>
            <w:r w:rsidRPr="00055951">
              <w:rPr>
                <w:rFonts w:cstheme="minorHAnsi"/>
                <w:i/>
                <w:sz w:val="16"/>
                <w:szCs w:val="16"/>
              </w:rPr>
              <w:t>л.</w:t>
            </w:r>
          </w:p>
        </w:tc>
      </w:tr>
      <w:tr w:rsidR="00F3713B" w:rsidRPr="00036CEE" w:rsidTr="00055951">
        <w:trPr>
          <w:trHeight w:val="304"/>
        </w:trPr>
        <w:tc>
          <w:tcPr>
            <w:tcW w:w="1443" w:type="dxa"/>
            <w:vMerge/>
          </w:tcPr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46B5F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6</w:t>
            </w:r>
          </w:p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4319" w:type="dxa"/>
          </w:tcPr>
          <w:p w:rsid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7C3792">
              <w:rPr>
                <w:rFonts w:cstheme="minorHAnsi"/>
                <w:b/>
                <w:i/>
                <w:sz w:val="18"/>
                <w:szCs w:val="18"/>
              </w:rPr>
              <w:t>Лекция:</w:t>
            </w:r>
            <w:r w:rsidR="0093030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46B5F">
              <w:rPr>
                <w:rFonts w:cstheme="minorHAnsi"/>
                <w:i/>
                <w:sz w:val="18"/>
                <w:szCs w:val="18"/>
              </w:rPr>
              <w:t>«Трудное поведение подростков».</w:t>
            </w:r>
          </w:p>
          <w:p w:rsid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</w:p>
          <w:p w:rsidR="00F46B5F" w:rsidRP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930301">
              <w:rPr>
                <w:rFonts w:cstheme="minorHAnsi"/>
                <w:b/>
                <w:i/>
                <w:sz w:val="18"/>
                <w:szCs w:val="18"/>
              </w:rPr>
              <w:t>Лекция:</w:t>
            </w:r>
            <w:r w:rsidRPr="00F46B5F">
              <w:rPr>
                <w:rFonts w:cstheme="minorHAnsi"/>
                <w:i/>
                <w:sz w:val="18"/>
                <w:szCs w:val="18"/>
              </w:rPr>
              <w:t xml:space="preserve"> «Подростковый возраст – возраст кризисов».</w:t>
            </w:r>
          </w:p>
          <w:p w:rsidR="00F46B5F" w:rsidRP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</w:p>
          <w:p w:rsidR="00F3713B" w:rsidRPr="00036CEE" w:rsidRDefault="00F3713B" w:rsidP="00055951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6" w:type="dxa"/>
          </w:tcPr>
          <w:p w:rsidR="00F46B5F" w:rsidRDefault="00555E63" w:rsidP="00055951">
            <w:pPr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</w:t>
            </w:r>
          </w:p>
          <w:p w:rsidR="00F46B5F" w:rsidRDefault="00F46B5F" w:rsidP="00055951">
            <w:pPr>
              <w:rPr>
                <w:rFonts w:cstheme="minorHAnsi"/>
                <w:sz w:val="18"/>
                <w:szCs w:val="18"/>
              </w:rPr>
            </w:pPr>
          </w:p>
          <w:p w:rsidR="00F3713B" w:rsidRPr="00F46B5F" w:rsidRDefault="00555E63" w:rsidP="0005595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3" w:type="dxa"/>
          </w:tcPr>
          <w:p w:rsidR="00F3713B" w:rsidRPr="00036CEE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7(70</w:t>
            </w:r>
            <w:r w:rsidR="00F46B5F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F46B5F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555E63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Акимова Е.А</w:t>
            </w:r>
            <w:r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:rsidR="00F3713B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</w:t>
            </w:r>
            <w:r w:rsidR="00555E63" w:rsidRPr="00055951">
              <w:rPr>
                <w:rFonts w:cstheme="minorHAnsi"/>
                <w:i/>
                <w:sz w:val="16"/>
                <w:szCs w:val="16"/>
              </w:rPr>
              <w:t>6,8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  <w:p w:rsidR="00F46B5F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F3713B" w:rsidRPr="00036CEE" w:rsidTr="00055951">
        <w:trPr>
          <w:trHeight w:val="304"/>
        </w:trPr>
        <w:tc>
          <w:tcPr>
            <w:tcW w:w="1443" w:type="dxa"/>
            <w:vMerge/>
          </w:tcPr>
          <w:p w:rsidR="00F3713B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9-10</w:t>
            </w:r>
          </w:p>
        </w:tc>
        <w:tc>
          <w:tcPr>
            <w:tcW w:w="4319" w:type="dxa"/>
          </w:tcPr>
          <w:p w:rsidR="00F3713B" w:rsidRPr="00F46B5F" w:rsidRDefault="00F46B5F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0F54F2">
              <w:rPr>
                <w:rFonts w:cstheme="minorHAnsi"/>
                <w:b/>
                <w:i/>
                <w:sz w:val="18"/>
                <w:szCs w:val="18"/>
              </w:rPr>
              <w:t>Лекция</w:t>
            </w:r>
            <w:proofErr w:type="gramStart"/>
            <w:r w:rsidRPr="00F46B5F">
              <w:rPr>
                <w:rFonts w:cstheme="minorHAnsi"/>
                <w:i/>
                <w:sz w:val="18"/>
                <w:szCs w:val="18"/>
              </w:rPr>
              <w:t xml:space="preserve"> :</w:t>
            </w:r>
            <w:proofErr w:type="gramEnd"/>
            <w:r w:rsidRPr="00F46B5F">
              <w:rPr>
                <w:rFonts w:cstheme="minorHAnsi"/>
                <w:i/>
                <w:sz w:val="18"/>
                <w:szCs w:val="18"/>
              </w:rPr>
              <w:t xml:space="preserve"> «Особенности юношества».</w:t>
            </w:r>
          </w:p>
        </w:tc>
        <w:tc>
          <w:tcPr>
            <w:tcW w:w="856" w:type="dxa"/>
          </w:tcPr>
          <w:p w:rsidR="00F3713B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1403" w:type="dxa"/>
          </w:tcPr>
          <w:p w:rsidR="00F3713B" w:rsidRPr="00036CEE" w:rsidRDefault="00930301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</w:t>
            </w:r>
            <w:r w:rsidR="00F46B5F">
              <w:rPr>
                <w:rFonts w:cstheme="minorHAnsi"/>
                <w:i/>
                <w:sz w:val="18"/>
                <w:szCs w:val="18"/>
              </w:rPr>
              <w:t>(72</w:t>
            </w:r>
            <w:r w:rsidR="00F46B5F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F46B5F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F46B5F" w:rsidRPr="00055951" w:rsidRDefault="00930301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Дериглазов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А.Н.</w:t>
            </w:r>
            <w:r w:rsidR="00F46B5F" w:rsidRPr="00055951">
              <w:rPr>
                <w:rFonts w:cstheme="minorHAnsi"/>
                <w:i/>
                <w:sz w:val="16"/>
                <w:szCs w:val="16"/>
              </w:rPr>
              <w:t xml:space="preserve">. </w:t>
            </w:r>
            <w:proofErr w:type="spellStart"/>
            <w:r w:rsidR="00F46B5F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F46B5F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9кл</w:t>
            </w:r>
          </w:p>
          <w:p w:rsidR="00F3713B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Алексеев А.С.</w:t>
            </w:r>
            <w:r w:rsidR="00526C9F"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526C9F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526C9F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10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</w:tc>
      </w:tr>
      <w:tr w:rsidR="00F46B5F" w:rsidRPr="00036CEE" w:rsidTr="00055951">
        <w:trPr>
          <w:trHeight w:val="304"/>
        </w:trPr>
        <w:tc>
          <w:tcPr>
            <w:tcW w:w="1443" w:type="dxa"/>
            <w:vMerge w:val="restart"/>
          </w:tcPr>
          <w:p w:rsidR="00F46B5F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="00F46B5F">
              <w:rPr>
                <w:rFonts w:cstheme="minorHAnsi"/>
                <w:i/>
                <w:sz w:val="18"/>
                <w:szCs w:val="18"/>
              </w:rPr>
              <w:t>.10</w:t>
            </w:r>
            <w:r>
              <w:rPr>
                <w:rFonts w:cstheme="minorHAnsi"/>
                <w:i/>
                <w:sz w:val="18"/>
                <w:szCs w:val="18"/>
              </w:rPr>
              <w:t>.23</w:t>
            </w:r>
            <w:r w:rsidR="00F46B5F" w:rsidRPr="00036CEE">
              <w:rPr>
                <w:rFonts w:cstheme="minorHAnsi"/>
                <w:i/>
                <w:sz w:val="18"/>
                <w:szCs w:val="18"/>
              </w:rPr>
              <w:t>г</w:t>
            </w:r>
          </w:p>
        </w:tc>
        <w:tc>
          <w:tcPr>
            <w:tcW w:w="763" w:type="dxa"/>
          </w:tcPr>
          <w:p w:rsidR="00F46B5F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1-4</w:t>
            </w:r>
          </w:p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46B5F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2,3</w:t>
            </w:r>
          </w:p>
        </w:tc>
        <w:tc>
          <w:tcPr>
            <w:tcW w:w="4319" w:type="dxa"/>
          </w:tcPr>
          <w:p w:rsidR="00526C9F" w:rsidRDefault="00526C9F" w:rsidP="00055951">
            <w:pPr>
              <w:spacing w:after="304"/>
              <w:rPr>
                <w:rFonts w:cstheme="minorHAnsi"/>
                <w:i/>
                <w:sz w:val="18"/>
                <w:szCs w:val="18"/>
              </w:rPr>
            </w:pPr>
            <w:r w:rsidRPr="00F46B5F">
              <w:rPr>
                <w:rFonts w:cstheme="minorHAnsi"/>
                <w:i/>
                <w:sz w:val="18"/>
                <w:szCs w:val="18"/>
              </w:rPr>
              <w:t xml:space="preserve">«Конфликты с ребенком: как их избежать?». </w:t>
            </w:r>
          </w:p>
          <w:p w:rsidR="00F46B5F" w:rsidRPr="00F46B5F" w:rsidRDefault="00F46B5F" w:rsidP="00055951">
            <w:pPr>
              <w:spacing w:after="304"/>
              <w:rPr>
                <w:rFonts w:cstheme="minorHAnsi"/>
                <w:i/>
                <w:sz w:val="18"/>
                <w:szCs w:val="18"/>
              </w:rPr>
            </w:pPr>
            <w:r w:rsidRPr="00F46B5F">
              <w:rPr>
                <w:rFonts w:cstheme="minorHAnsi"/>
                <w:i/>
                <w:sz w:val="18"/>
                <w:szCs w:val="18"/>
              </w:rPr>
              <w:t>«Детская агрессия»: как научить ребенка справляться с гневом</w:t>
            </w:r>
            <w:proofErr w:type="gramStart"/>
            <w:r w:rsidRPr="00F46B5F">
              <w:rPr>
                <w:rFonts w:cstheme="minorHAnsi"/>
                <w:i/>
                <w:sz w:val="18"/>
                <w:szCs w:val="18"/>
              </w:rPr>
              <w:t>.</w:t>
            </w:r>
            <w:proofErr w:type="gramEnd"/>
            <w:r w:rsidRPr="00F46B5F">
              <w:rPr>
                <w:rFonts w:cstheme="minorHAnsi"/>
                <w:i/>
                <w:sz w:val="18"/>
                <w:szCs w:val="18"/>
              </w:rPr>
              <w:t xml:space="preserve"> (</w:t>
            </w:r>
            <w:proofErr w:type="gramStart"/>
            <w:r w:rsidRPr="00F46B5F">
              <w:rPr>
                <w:rFonts w:cstheme="minorHAnsi"/>
                <w:i/>
                <w:sz w:val="18"/>
                <w:szCs w:val="18"/>
              </w:rPr>
              <w:t>п</w:t>
            </w:r>
            <w:proofErr w:type="gramEnd"/>
            <w:r w:rsidRPr="00F46B5F">
              <w:rPr>
                <w:rFonts w:cstheme="minorHAnsi"/>
                <w:i/>
                <w:sz w:val="18"/>
                <w:szCs w:val="18"/>
              </w:rPr>
              <w:t>родолжение темы 1).</w:t>
            </w:r>
          </w:p>
          <w:p w:rsidR="00F46B5F" w:rsidRPr="00F46B5F" w:rsidRDefault="00F46B5F" w:rsidP="00055951">
            <w:pPr>
              <w:spacing w:after="304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56" w:type="dxa"/>
          </w:tcPr>
          <w:p w:rsidR="00F46B5F" w:rsidRPr="00F46B5F" w:rsidRDefault="00526C9F" w:rsidP="000559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  <w:p w:rsidR="00F46B5F" w:rsidRPr="00F46B5F" w:rsidRDefault="00F46B5F" w:rsidP="0005595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6B5F" w:rsidRPr="00F46B5F" w:rsidRDefault="00F46B5F" w:rsidP="0005595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6B5F" w:rsidRPr="00F46B5F" w:rsidRDefault="00526C9F" w:rsidP="000559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3" w:type="dxa"/>
          </w:tcPr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 w:rsidR="00F46B5F" w:rsidRDefault="00F46B5F" w:rsidP="00055951">
            <w:pPr>
              <w:rPr>
                <w:rFonts w:cstheme="minorHAnsi"/>
                <w:sz w:val="18"/>
                <w:szCs w:val="18"/>
              </w:rPr>
            </w:pPr>
          </w:p>
          <w:p w:rsidR="00F46B5F" w:rsidRPr="00F46B5F" w:rsidRDefault="00526C9F" w:rsidP="0005595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F46B5F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76</w:t>
            </w:r>
            <w:r w:rsidR="002D6543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2D6543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526C9F" w:rsidRPr="00055951" w:rsidRDefault="00526C9F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Шеина В.</w:t>
            </w:r>
            <w:proofErr w:type="gram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В</w:t>
            </w:r>
            <w:proofErr w:type="gramEnd"/>
          </w:p>
          <w:p w:rsidR="000F54F2" w:rsidRPr="00055951" w:rsidRDefault="00526C9F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. руководитель 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2</w:t>
            </w:r>
            <w:r w:rsidRPr="00055951">
              <w:rPr>
                <w:rFonts w:cstheme="minorHAnsi"/>
                <w:i/>
                <w:sz w:val="16"/>
                <w:szCs w:val="16"/>
              </w:rPr>
              <w:t>,3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кл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</w:p>
          <w:p w:rsidR="00F46B5F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Ильяшова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Т.Ю.</w:t>
            </w:r>
            <w:r w:rsidR="00526C9F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526C9F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1,</w:t>
            </w:r>
            <w:r w:rsidRPr="00055951">
              <w:rPr>
                <w:rFonts w:cstheme="minorHAnsi"/>
                <w:i/>
                <w:sz w:val="16"/>
                <w:szCs w:val="16"/>
              </w:rPr>
              <w:t>4кл.</w:t>
            </w:r>
          </w:p>
        </w:tc>
      </w:tr>
      <w:tr w:rsidR="00F46B5F" w:rsidRPr="00036CEE" w:rsidTr="00055951">
        <w:trPr>
          <w:trHeight w:val="287"/>
        </w:trPr>
        <w:tc>
          <w:tcPr>
            <w:tcW w:w="1443" w:type="dxa"/>
            <w:vMerge/>
          </w:tcPr>
          <w:p w:rsidR="00F46B5F" w:rsidRPr="00036CEE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46B5F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5-7</w:t>
            </w:r>
          </w:p>
        </w:tc>
        <w:tc>
          <w:tcPr>
            <w:tcW w:w="4319" w:type="dxa"/>
          </w:tcPr>
          <w:p w:rsidR="00F46B5F" w:rsidRPr="002D6543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eastAsia="Times New Roman" w:cs="Times New Roman"/>
                <w:i/>
                <w:color w:val="000000"/>
                <w:sz w:val="18"/>
                <w:szCs w:val="18"/>
                <w:lang w:eastAsia="ru-RU"/>
              </w:rPr>
              <w:t>. «Родители меня не понимают» или как услышать подростка».</w:t>
            </w:r>
          </w:p>
        </w:tc>
        <w:tc>
          <w:tcPr>
            <w:tcW w:w="856" w:type="dxa"/>
          </w:tcPr>
          <w:p w:rsidR="00F46B5F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403" w:type="dxa"/>
          </w:tcPr>
          <w:p w:rsidR="00F46B5F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5(62,5</w:t>
            </w:r>
            <w:r w:rsidR="00F46B5F" w:rsidRPr="00036CEE">
              <w:rPr>
                <w:rFonts w:cstheme="minorHAnsi"/>
                <w:i/>
                <w:sz w:val="18"/>
                <w:szCs w:val="18"/>
              </w:rPr>
              <w:t>%)</w:t>
            </w:r>
          </w:p>
        </w:tc>
        <w:tc>
          <w:tcPr>
            <w:tcW w:w="1803" w:type="dxa"/>
          </w:tcPr>
          <w:p w:rsidR="00930301" w:rsidRPr="00055951" w:rsidRDefault="00930301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Павлова Е.А.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5кл.</w:t>
            </w:r>
          </w:p>
          <w:p w:rsidR="00F46B5F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Алексеева Е.Ю. </w:t>
            </w:r>
            <w:r w:rsidR="00930301" w:rsidRPr="00055951">
              <w:rPr>
                <w:rFonts w:cstheme="minorHAnsi"/>
                <w:i/>
                <w:sz w:val="16"/>
                <w:szCs w:val="16"/>
              </w:rPr>
              <w:t xml:space="preserve">А </w:t>
            </w:r>
            <w:proofErr w:type="spellStart"/>
            <w:r w:rsidR="00930301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930301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7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</w:tc>
      </w:tr>
      <w:tr w:rsidR="00F46B5F" w:rsidRPr="00036CEE" w:rsidTr="00055951">
        <w:trPr>
          <w:trHeight w:val="304"/>
        </w:trPr>
        <w:tc>
          <w:tcPr>
            <w:tcW w:w="1443" w:type="dxa"/>
            <w:vMerge/>
          </w:tcPr>
          <w:p w:rsidR="00F46B5F" w:rsidRPr="00036CEE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46B5F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6</w:t>
            </w:r>
            <w:r w:rsidR="00F46B5F">
              <w:rPr>
                <w:rFonts w:cstheme="minorHAnsi"/>
                <w:i/>
                <w:sz w:val="18"/>
                <w:szCs w:val="18"/>
              </w:rPr>
              <w:t>-8</w:t>
            </w:r>
          </w:p>
        </w:tc>
        <w:tc>
          <w:tcPr>
            <w:tcW w:w="4319" w:type="dxa"/>
          </w:tcPr>
          <w:p w:rsidR="002D6543" w:rsidRPr="002D6543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>«Преодоление трудного поведения. Стратегии взаимодействия с подростками».</w:t>
            </w:r>
          </w:p>
          <w:p w:rsidR="00F46B5F" w:rsidRPr="00036CEE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>(продолжение темы 1)</w:t>
            </w:r>
          </w:p>
        </w:tc>
        <w:tc>
          <w:tcPr>
            <w:tcW w:w="856" w:type="dxa"/>
          </w:tcPr>
          <w:p w:rsidR="00F46B5F" w:rsidRPr="00036CEE" w:rsidRDefault="002D654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1403" w:type="dxa"/>
          </w:tcPr>
          <w:p w:rsidR="00F46B5F" w:rsidRPr="00036CEE" w:rsidRDefault="002D654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8 (67</w:t>
            </w:r>
            <w:r w:rsidR="00F46B5F" w:rsidRPr="00036CEE">
              <w:rPr>
                <w:rFonts w:cstheme="minorHAnsi"/>
                <w:i/>
                <w:sz w:val="18"/>
                <w:szCs w:val="18"/>
              </w:rPr>
              <w:t>%)</w:t>
            </w:r>
          </w:p>
        </w:tc>
        <w:tc>
          <w:tcPr>
            <w:tcW w:w="1803" w:type="dxa"/>
          </w:tcPr>
          <w:p w:rsidR="00555E63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Акимова Е.А</w:t>
            </w:r>
            <w:r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:rsidR="000F54F2" w:rsidRPr="00055951" w:rsidRDefault="00555E63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</w:t>
            </w:r>
            <w:proofErr w:type="gramStart"/>
            <w:r w:rsidRPr="00055951">
              <w:rPr>
                <w:rFonts w:cstheme="minorHAnsi"/>
                <w:i/>
                <w:sz w:val="16"/>
                <w:szCs w:val="16"/>
              </w:rPr>
              <w:t>6</w:t>
            </w:r>
            <w:proofErr w:type="gramEnd"/>
            <w:r w:rsidRPr="00055951">
              <w:rPr>
                <w:rFonts w:cstheme="minorHAnsi"/>
                <w:i/>
                <w:sz w:val="16"/>
                <w:szCs w:val="16"/>
              </w:rPr>
              <w:t>, 8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  <w:p w:rsidR="00F46B5F" w:rsidRPr="00055951" w:rsidRDefault="00F46B5F" w:rsidP="00055951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F46B5F" w:rsidRPr="00036CEE" w:rsidTr="00055951">
        <w:trPr>
          <w:trHeight w:val="304"/>
        </w:trPr>
        <w:tc>
          <w:tcPr>
            <w:tcW w:w="1443" w:type="dxa"/>
            <w:vMerge/>
          </w:tcPr>
          <w:p w:rsidR="00F46B5F" w:rsidRPr="00036CEE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F46B5F" w:rsidRDefault="00F46B5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9-11</w:t>
            </w:r>
          </w:p>
        </w:tc>
        <w:tc>
          <w:tcPr>
            <w:tcW w:w="4319" w:type="dxa"/>
          </w:tcPr>
          <w:p w:rsidR="00F46B5F" w:rsidRPr="002D6543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>«Если в семье конфликт».</w:t>
            </w:r>
          </w:p>
          <w:p w:rsidR="002D6543" w:rsidRPr="002D6543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 xml:space="preserve"> «Молодежные субкультуры».</w:t>
            </w:r>
          </w:p>
        </w:tc>
        <w:tc>
          <w:tcPr>
            <w:tcW w:w="856" w:type="dxa"/>
          </w:tcPr>
          <w:p w:rsidR="00F46B5F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1403" w:type="dxa"/>
          </w:tcPr>
          <w:p w:rsidR="00F46B5F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7(63</w:t>
            </w:r>
            <w:r w:rsidR="002D6543" w:rsidRPr="00036CEE">
              <w:rPr>
                <w:rFonts w:cstheme="minorHAnsi"/>
                <w:i/>
                <w:sz w:val="18"/>
                <w:szCs w:val="18"/>
              </w:rPr>
              <w:t>%</w:t>
            </w:r>
            <w:r w:rsidR="002D6543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803" w:type="dxa"/>
          </w:tcPr>
          <w:p w:rsidR="00555E63" w:rsidRPr="00055951" w:rsidRDefault="00555E63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Дериглазов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А.Н.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9кл</w:t>
            </w:r>
          </w:p>
          <w:p w:rsidR="00F46B5F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Алексеев А.С.</w:t>
            </w:r>
            <w:r w:rsidR="00930301"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930301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930301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10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</w:tc>
      </w:tr>
      <w:tr w:rsidR="00040BCB" w:rsidRPr="00036CEE" w:rsidTr="00055951">
        <w:trPr>
          <w:trHeight w:val="304"/>
        </w:trPr>
        <w:tc>
          <w:tcPr>
            <w:tcW w:w="1443" w:type="dxa"/>
            <w:vMerge w:val="restart"/>
          </w:tcPr>
          <w:p w:rsidR="00040BCB" w:rsidRPr="00036CEE" w:rsidRDefault="00F3713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22.12.</w:t>
            </w:r>
            <w:r w:rsidR="00526C9F">
              <w:rPr>
                <w:rFonts w:cstheme="minorHAnsi"/>
                <w:i/>
                <w:sz w:val="18"/>
                <w:szCs w:val="18"/>
              </w:rPr>
              <w:t>23</w:t>
            </w:r>
            <w:r w:rsidR="00040BCB" w:rsidRPr="00036CEE">
              <w:rPr>
                <w:rFonts w:cstheme="minorHAnsi"/>
                <w:i/>
                <w:sz w:val="18"/>
                <w:szCs w:val="18"/>
              </w:rPr>
              <w:t>г</w:t>
            </w:r>
          </w:p>
        </w:tc>
        <w:tc>
          <w:tcPr>
            <w:tcW w:w="763" w:type="dxa"/>
          </w:tcPr>
          <w:p w:rsidR="00040BCB" w:rsidRPr="00036CEE" w:rsidRDefault="00040BC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36CEE">
              <w:rPr>
                <w:rFonts w:cstheme="minorHAnsi"/>
                <w:i/>
                <w:sz w:val="18"/>
                <w:szCs w:val="18"/>
              </w:rPr>
              <w:t>1-4</w:t>
            </w:r>
          </w:p>
        </w:tc>
        <w:tc>
          <w:tcPr>
            <w:tcW w:w="4319" w:type="dxa"/>
          </w:tcPr>
          <w:p w:rsidR="000F54F2" w:rsidRPr="00555E63" w:rsidRDefault="000F54F2" w:rsidP="00055951">
            <w:pPr>
              <w:rPr>
                <w:rFonts w:cstheme="minorHAnsi"/>
                <w:b/>
                <w:i/>
                <w:sz w:val="18"/>
                <w:szCs w:val="18"/>
                <w:u w:val="single"/>
              </w:rPr>
            </w:pPr>
            <w:r w:rsidRPr="00555E63">
              <w:rPr>
                <w:rFonts w:cstheme="minorHAnsi"/>
                <w:b/>
                <w:i/>
                <w:sz w:val="18"/>
                <w:szCs w:val="18"/>
                <w:u w:val="single"/>
              </w:rPr>
              <w:t>интерактивные лекции:</w:t>
            </w:r>
          </w:p>
          <w:p w:rsidR="002D6543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>«Когда мир жесток»: понятие жестокого обращения с детьми в семье, виды, формы, последствия для здоровья  ребенка.</w:t>
            </w:r>
          </w:p>
          <w:p w:rsidR="00040BCB" w:rsidRPr="00036CEE" w:rsidRDefault="002D6543" w:rsidP="00055951">
            <w:pPr>
              <w:rPr>
                <w:rFonts w:cstheme="minorHAnsi"/>
                <w:i/>
                <w:sz w:val="18"/>
                <w:szCs w:val="18"/>
              </w:rPr>
            </w:pPr>
            <w:r w:rsidRPr="002D6543">
              <w:rPr>
                <w:rFonts w:cstheme="minorHAnsi"/>
                <w:i/>
                <w:sz w:val="18"/>
                <w:szCs w:val="18"/>
              </w:rPr>
              <w:t>. «Как защитить детей от информации, причиняющей вред их здоровью и развитию».</w:t>
            </w:r>
          </w:p>
        </w:tc>
        <w:tc>
          <w:tcPr>
            <w:tcW w:w="856" w:type="dxa"/>
          </w:tcPr>
          <w:p w:rsidR="00040BCB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13</w:t>
            </w:r>
          </w:p>
        </w:tc>
        <w:tc>
          <w:tcPr>
            <w:tcW w:w="1403" w:type="dxa"/>
          </w:tcPr>
          <w:p w:rsidR="00040BCB" w:rsidRPr="00036CEE" w:rsidRDefault="00526C9F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13</w:t>
            </w:r>
            <w:r w:rsidR="000F54F2">
              <w:rPr>
                <w:rFonts w:cstheme="minorHAnsi"/>
                <w:i/>
                <w:sz w:val="18"/>
                <w:szCs w:val="18"/>
              </w:rPr>
              <w:t>(100</w:t>
            </w:r>
            <w:r w:rsidR="00040BCB" w:rsidRPr="00036CEE">
              <w:rPr>
                <w:rFonts w:cstheme="minorHAnsi"/>
                <w:i/>
                <w:sz w:val="18"/>
                <w:szCs w:val="18"/>
              </w:rPr>
              <w:t>%)</w:t>
            </w:r>
          </w:p>
        </w:tc>
        <w:tc>
          <w:tcPr>
            <w:tcW w:w="1803" w:type="dxa"/>
          </w:tcPr>
          <w:p w:rsidR="00526C9F" w:rsidRPr="00055951" w:rsidRDefault="00526C9F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Украинцева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С.В.</w:t>
            </w:r>
          </w:p>
          <w:p w:rsidR="000F54F2" w:rsidRPr="00055951" w:rsidRDefault="00526C9F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. руководитель 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2</w:t>
            </w:r>
            <w:r w:rsidRPr="00055951">
              <w:rPr>
                <w:rFonts w:cstheme="minorHAnsi"/>
                <w:i/>
                <w:sz w:val="16"/>
                <w:szCs w:val="16"/>
              </w:rPr>
              <w:t>,3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кл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</w:p>
          <w:p w:rsidR="00040BCB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Ильяшова</w:t>
            </w:r>
            <w:proofErr w:type="spellEnd"/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Т.Ю.</w:t>
            </w:r>
            <w:r w:rsidR="00526C9F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526C9F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1,</w:t>
            </w:r>
            <w:r w:rsidRPr="00055951">
              <w:rPr>
                <w:rFonts w:cstheme="minorHAnsi"/>
                <w:i/>
                <w:sz w:val="16"/>
                <w:szCs w:val="16"/>
              </w:rPr>
              <w:t>4кл.</w:t>
            </w:r>
          </w:p>
        </w:tc>
      </w:tr>
      <w:tr w:rsidR="00040BCB" w:rsidRPr="00036CEE" w:rsidTr="00055951">
        <w:trPr>
          <w:trHeight w:val="304"/>
        </w:trPr>
        <w:tc>
          <w:tcPr>
            <w:tcW w:w="1443" w:type="dxa"/>
            <w:vMerge/>
          </w:tcPr>
          <w:p w:rsidR="00040BCB" w:rsidRPr="00036CEE" w:rsidRDefault="00040BC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040BCB" w:rsidRPr="00036CEE" w:rsidRDefault="00040BC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36CEE">
              <w:rPr>
                <w:rFonts w:cstheme="minorHAnsi"/>
                <w:i/>
                <w:sz w:val="18"/>
                <w:szCs w:val="18"/>
              </w:rPr>
              <w:t>5-8</w:t>
            </w:r>
          </w:p>
        </w:tc>
        <w:tc>
          <w:tcPr>
            <w:tcW w:w="4319" w:type="dxa"/>
          </w:tcPr>
          <w:p w:rsidR="00040BCB" w:rsidRPr="000F54F2" w:rsidRDefault="000F54F2" w:rsidP="00055951">
            <w:pPr>
              <w:spacing w:after="304"/>
              <w:rPr>
                <w:rFonts w:cstheme="minorHAnsi"/>
                <w:i/>
                <w:sz w:val="18"/>
                <w:szCs w:val="18"/>
              </w:rPr>
            </w:pPr>
            <w:r w:rsidRPr="000F54F2">
              <w:rPr>
                <w:rFonts w:cstheme="minorHAnsi"/>
                <w:b/>
                <w:i/>
                <w:sz w:val="18"/>
                <w:szCs w:val="18"/>
              </w:rPr>
              <w:t>интерактивные лекции:</w:t>
            </w:r>
            <w:r w:rsidR="00555E63"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0F54F2">
              <w:rPr>
                <w:rFonts w:cstheme="minorHAnsi"/>
                <w:b/>
                <w:i/>
                <w:sz w:val="18"/>
                <w:szCs w:val="18"/>
              </w:rPr>
              <w:t>"</w:t>
            </w:r>
            <w:r w:rsidRPr="000F54F2">
              <w:rPr>
                <w:rFonts w:cstheme="minorHAnsi"/>
                <w:i/>
                <w:sz w:val="18"/>
                <w:szCs w:val="18"/>
              </w:rPr>
              <w:t>Как относиться к детским влюбленностям?"</w:t>
            </w:r>
          </w:p>
        </w:tc>
        <w:tc>
          <w:tcPr>
            <w:tcW w:w="856" w:type="dxa"/>
          </w:tcPr>
          <w:p w:rsidR="00040BCB" w:rsidRPr="00036CEE" w:rsidRDefault="007C3792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18</w:t>
            </w:r>
          </w:p>
        </w:tc>
        <w:tc>
          <w:tcPr>
            <w:tcW w:w="1403" w:type="dxa"/>
          </w:tcPr>
          <w:p w:rsidR="00040BCB" w:rsidRPr="00036CEE" w:rsidRDefault="007C3792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</w:t>
            </w:r>
            <w:r w:rsidR="00555E63">
              <w:rPr>
                <w:rFonts w:cstheme="minorHAnsi"/>
                <w:i/>
                <w:sz w:val="18"/>
                <w:szCs w:val="18"/>
              </w:rPr>
              <w:t>8</w:t>
            </w:r>
            <w:r w:rsidR="000F54F2">
              <w:rPr>
                <w:rFonts w:cstheme="minorHAnsi"/>
                <w:i/>
                <w:sz w:val="18"/>
                <w:szCs w:val="18"/>
              </w:rPr>
              <w:t>(100</w:t>
            </w:r>
            <w:r w:rsidR="00040BCB" w:rsidRPr="00036CEE">
              <w:rPr>
                <w:rFonts w:cstheme="minorHAnsi"/>
                <w:i/>
                <w:sz w:val="18"/>
                <w:szCs w:val="18"/>
              </w:rPr>
              <w:t>%)</w:t>
            </w:r>
          </w:p>
        </w:tc>
        <w:tc>
          <w:tcPr>
            <w:tcW w:w="1803" w:type="dxa"/>
          </w:tcPr>
          <w:p w:rsidR="00555E63" w:rsidRPr="00055951" w:rsidRDefault="00555E63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Павлова Е.А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5кл.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Алексеева Е.Ю.</w:t>
            </w:r>
            <w:r w:rsidR="00555E63"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="00555E63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555E63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7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  <w:p w:rsidR="00555E63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Акимова Е.А</w:t>
            </w:r>
            <w:r w:rsidR="00555E63" w:rsidRPr="00055951">
              <w:rPr>
                <w:rFonts w:cstheme="minorHAnsi"/>
                <w:i/>
                <w:sz w:val="16"/>
                <w:szCs w:val="16"/>
              </w:rPr>
              <w:t xml:space="preserve"> </w:t>
            </w:r>
          </w:p>
          <w:p w:rsidR="00555E63" w:rsidRPr="00055951" w:rsidRDefault="00555E63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6,8</w:t>
            </w:r>
            <w:r w:rsidR="000F54F2" w:rsidRPr="00055951">
              <w:rPr>
                <w:rFonts w:cstheme="minorHAnsi"/>
                <w:i/>
                <w:sz w:val="16"/>
                <w:szCs w:val="16"/>
              </w:rPr>
              <w:t>кл.</w:t>
            </w:r>
            <w:r w:rsidRPr="00055951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</w:p>
          <w:p w:rsidR="00040BCB" w:rsidRPr="00055951" w:rsidRDefault="00040BCB" w:rsidP="00055951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040BCB" w:rsidRPr="00036CEE" w:rsidTr="00055951">
        <w:trPr>
          <w:trHeight w:val="287"/>
        </w:trPr>
        <w:tc>
          <w:tcPr>
            <w:tcW w:w="1443" w:type="dxa"/>
            <w:vMerge/>
          </w:tcPr>
          <w:p w:rsidR="00040BCB" w:rsidRPr="00036CEE" w:rsidRDefault="00040BCB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63" w:type="dxa"/>
          </w:tcPr>
          <w:p w:rsidR="00040BCB" w:rsidRPr="00036CEE" w:rsidRDefault="007C3792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9-10</w:t>
            </w:r>
          </w:p>
        </w:tc>
        <w:tc>
          <w:tcPr>
            <w:tcW w:w="4319" w:type="dxa"/>
          </w:tcPr>
          <w:p w:rsidR="00040BCB" w:rsidRPr="00036CEE" w:rsidRDefault="000F54F2" w:rsidP="00055951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8"/>
                <w:szCs w:val="18"/>
                <w:lang w:eastAsia="ru-RU"/>
              </w:rPr>
              <w:t>интерактивные лекции:</w:t>
            </w:r>
            <w:r w:rsidRPr="000F54F2">
              <w:rPr>
                <w:rFonts w:eastAsia="Times New Roman" w:cstheme="minorHAnsi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D6543" w:rsidRPr="002D6543">
              <w:rPr>
                <w:rFonts w:eastAsia="Times New Roman" w:cstheme="minorHAnsi"/>
                <w:i/>
                <w:color w:val="000000"/>
                <w:sz w:val="18"/>
                <w:szCs w:val="18"/>
                <w:lang w:eastAsia="ru-RU"/>
              </w:rPr>
              <w:t>«Молодежный экстремизм в сети Интернет как социальная угроза».</w:t>
            </w:r>
          </w:p>
        </w:tc>
        <w:tc>
          <w:tcPr>
            <w:tcW w:w="856" w:type="dxa"/>
          </w:tcPr>
          <w:p w:rsidR="00040BCB" w:rsidRPr="00036CEE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1403" w:type="dxa"/>
          </w:tcPr>
          <w:p w:rsidR="00040BCB" w:rsidRPr="00036CEE" w:rsidRDefault="00555E63" w:rsidP="00055951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11</w:t>
            </w:r>
            <w:r w:rsidR="000F54F2">
              <w:rPr>
                <w:rFonts w:cstheme="minorHAnsi"/>
                <w:i/>
                <w:sz w:val="18"/>
                <w:szCs w:val="18"/>
              </w:rPr>
              <w:t>(10</w:t>
            </w:r>
            <w:r w:rsidR="00040BCB" w:rsidRPr="00036CEE">
              <w:rPr>
                <w:rFonts w:cstheme="minorHAnsi"/>
                <w:i/>
                <w:sz w:val="18"/>
                <w:szCs w:val="18"/>
              </w:rPr>
              <w:t>0%)</w:t>
            </w:r>
          </w:p>
        </w:tc>
        <w:tc>
          <w:tcPr>
            <w:tcW w:w="1803" w:type="dxa"/>
          </w:tcPr>
          <w:p w:rsidR="00555E63" w:rsidRPr="00055951" w:rsidRDefault="007C3792" w:rsidP="00055951">
            <w:pPr>
              <w:rPr>
                <w:rFonts w:cstheme="minorHAnsi"/>
                <w:b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b/>
                <w:i/>
                <w:sz w:val="16"/>
                <w:szCs w:val="16"/>
              </w:rPr>
              <w:t>Буя</w:t>
            </w:r>
            <w:r w:rsidR="00555E63" w:rsidRPr="00055951">
              <w:rPr>
                <w:rFonts w:cstheme="minorHAnsi"/>
                <w:b/>
                <w:i/>
                <w:sz w:val="16"/>
                <w:szCs w:val="16"/>
              </w:rPr>
              <w:t>нова</w:t>
            </w:r>
            <w:proofErr w:type="spellEnd"/>
            <w:r w:rsidR="00555E63" w:rsidRPr="00055951">
              <w:rPr>
                <w:rFonts w:cstheme="minorHAnsi"/>
                <w:b/>
                <w:i/>
                <w:sz w:val="16"/>
                <w:szCs w:val="16"/>
              </w:rPr>
              <w:t xml:space="preserve"> Т.В.</w:t>
            </w:r>
          </w:p>
          <w:p w:rsidR="000F54F2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proofErr w:type="spellStart"/>
            <w:r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9кл</w:t>
            </w:r>
          </w:p>
          <w:p w:rsidR="00040BCB" w:rsidRPr="00055951" w:rsidRDefault="000F54F2" w:rsidP="00055951">
            <w:pPr>
              <w:rPr>
                <w:rFonts w:cstheme="minorHAnsi"/>
                <w:i/>
                <w:sz w:val="16"/>
                <w:szCs w:val="16"/>
              </w:rPr>
            </w:pPr>
            <w:r w:rsidRPr="00055951">
              <w:rPr>
                <w:rFonts w:cstheme="minorHAnsi"/>
                <w:b/>
                <w:i/>
                <w:sz w:val="16"/>
                <w:szCs w:val="16"/>
              </w:rPr>
              <w:t>Алексеев А.С</w:t>
            </w:r>
            <w:r w:rsidR="00555E63" w:rsidRPr="00055951">
              <w:rPr>
                <w:rFonts w:cstheme="minorHAnsi"/>
                <w:i/>
                <w:sz w:val="16"/>
                <w:szCs w:val="16"/>
              </w:rPr>
              <w:t xml:space="preserve">. </w:t>
            </w:r>
            <w:proofErr w:type="spellStart"/>
            <w:r w:rsidR="00555E63" w:rsidRPr="00055951">
              <w:rPr>
                <w:rFonts w:cstheme="minorHAnsi"/>
                <w:i/>
                <w:sz w:val="16"/>
                <w:szCs w:val="16"/>
              </w:rPr>
              <w:t>кл</w:t>
            </w:r>
            <w:proofErr w:type="spellEnd"/>
            <w:r w:rsidR="00555E63" w:rsidRPr="00055951">
              <w:rPr>
                <w:rFonts w:cstheme="minorHAnsi"/>
                <w:i/>
                <w:sz w:val="16"/>
                <w:szCs w:val="16"/>
              </w:rPr>
              <w:t xml:space="preserve"> руководитель 10</w:t>
            </w:r>
            <w:r w:rsidRPr="00055951">
              <w:rPr>
                <w:rFonts w:cstheme="minorHAnsi"/>
                <w:i/>
                <w:sz w:val="16"/>
                <w:szCs w:val="16"/>
              </w:rPr>
              <w:t>кл.</w:t>
            </w:r>
          </w:p>
        </w:tc>
      </w:tr>
    </w:tbl>
    <w:p w:rsidR="00040BCB" w:rsidRPr="00036CEE" w:rsidRDefault="00040BCB" w:rsidP="00040BCB">
      <w:pPr>
        <w:jc w:val="center"/>
        <w:rPr>
          <w:rFonts w:cstheme="minorHAnsi"/>
        </w:rPr>
      </w:pPr>
    </w:p>
    <w:p w:rsidR="002C5F59" w:rsidRPr="000F54F2" w:rsidRDefault="000F54F2">
      <w:pPr>
        <w:rPr>
          <w:rFonts w:cstheme="minorHAnsi"/>
          <w:i/>
        </w:rPr>
      </w:pPr>
      <w:r w:rsidRPr="000F54F2">
        <w:rPr>
          <w:rFonts w:cstheme="minorHAnsi"/>
          <w:i/>
        </w:rPr>
        <w:t>Завуч по ВР</w:t>
      </w:r>
      <w:r>
        <w:rPr>
          <w:rFonts w:cstheme="minorHAnsi"/>
          <w:i/>
        </w:rPr>
        <w:t xml:space="preserve"> </w:t>
      </w:r>
      <w:r w:rsidRPr="000F54F2">
        <w:rPr>
          <w:rFonts w:cstheme="minorHAnsi"/>
          <w:i/>
        </w:rPr>
        <w:t>МБОУ Каменная СОШ</w:t>
      </w:r>
      <w:proofErr w:type="gramStart"/>
      <w:r w:rsidRPr="000F54F2">
        <w:rPr>
          <w:rFonts w:cstheme="minorHAnsi"/>
          <w:i/>
        </w:rPr>
        <w:t xml:space="preserve"> :</w:t>
      </w:r>
      <w:proofErr w:type="gramEnd"/>
      <w:r w:rsidRPr="000F54F2">
        <w:rPr>
          <w:rFonts w:cstheme="minorHAnsi"/>
          <w:i/>
        </w:rPr>
        <w:t xml:space="preserve">  </w:t>
      </w:r>
      <w:r>
        <w:rPr>
          <w:rFonts w:cstheme="minorHAnsi"/>
          <w:i/>
        </w:rPr>
        <w:t xml:space="preserve">_____________________________       </w:t>
      </w:r>
      <w:r w:rsidRPr="000F54F2">
        <w:rPr>
          <w:rFonts w:cstheme="minorHAnsi"/>
          <w:i/>
        </w:rPr>
        <w:t xml:space="preserve">  </w:t>
      </w:r>
      <w:proofErr w:type="spellStart"/>
      <w:r w:rsidRPr="000F54F2">
        <w:rPr>
          <w:rFonts w:cstheme="minorHAnsi"/>
          <w:i/>
        </w:rPr>
        <w:t>Ильяшова</w:t>
      </w:r>
      <w:proofErr w:type="spellEnd"/>
      <w:r w:rsidRPr="000F54F2">
        <w:rPr>
          <w:rFonts w:cstheme="minorHAnsi"/>
          <w:i/>
        </w:rPr>
        <w:t xml:space="preserve"> Т.Ю.</w:t>
      </w:r>
    </w:p>
    <w:p w:rsidR="000F54F2" w:rsidRPr="000F54F2" w:rsidRDefault="000F54F2">
      <w:pPr>
        <w:rPr>
          <w:rFonts w:cstheme="minorHAnsi"/>
          <w:i/>
        </w:rPr>
      </w:pPr>
      <w:r w:rsidRPr="000F54F2">
        <w:rPr>
          <w:rFonts w:cstheme="minorHAnsi"/>
          <w:i/>
        </w:rPr>
        <w:t xml:space="preserve">Директор МБОУ Каменная СОШ </w:t>
      </w:r>
      <w:r>
        <w:rPr>
          <w:rFonts w:cstheme="minorHAnsi"/>
          <w:i/>
        </w:rPr>
        <w:t>__________________</w:t>
      </w:r>
      <w:proofErr w:type="spellStart"/>
      <w:r w:rsidR="00555E63">
        <w:rPr>
          <w:rFonts w:cstheme="minorHAnsi"/>
          <w:i/>
        </w:rPr>
        <w:t>Украинцева</w:t>
      </w:r>
      <w:proofErr w:type="spellEnd"/>
      <w:r w:rsidR="00555E63">
        <w:rPr>
          <w:rFonts w:cstheme="minorHAnsi"/>
          <w:i/>
        </w:rPr>
        <w:t xml:space="preserve"> С.</w:t>
      </w:r>
      <w:proofErr w:type="gramStart"/>
      <w:r w:rsidR="00555E63">
        <w:rPr>
          <w:rFonts w:cstheme="minorHAnsi"/>
          <w:i/>
        </w:rPr>
        <w:t>В</w:t>
      </w:r>
      <w:proofErr w:type="gramEnd"/>
    </w:p>
    <w:sectPr w:rsidR="000F54F2" w:rsidRPr="000F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F93" w:rsidRDefault="00F55F93" w:rsidP="006F2937">
      <w:pPr>
        <w:spacing w:after="0" w:line="240" w:lineRule="auto"/>
      </w:pPr>
      <w:r>
        <w:separator/>
      </w:r>
    </w:p>
  </w:endnote>
  <w:endnote w:type="continuationSeparator" w:id="0">
    <w:p w:rsidR="00F55F93" w:rsidRDefault="00F55F93" w:rsidP="006F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F93" w:rsidRDefault="00F55F93" w:rsidP="006F2937">
      <w:pPr>
        <w:spacing w:after="0" w:line="240" w:lineRule="auto"/>
      </w:pPr>
      <w:r>
        <w:separator/>
      </w:r>
    </w:p>
  </w:footnote>
  <w:footnote w:type="continuationSeparator" w:id="0">
    <w:p w:rsidR="00F55F93" w:rsidRDefault="00F55F93" w:rsidP="006F2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E0F48"/>
    <w:multiLevelType w:val="hybridMultilevel"/>
    <w:tmpl w:val="1240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022FE"/>
    <w:multiLevelType w:val="hybridMultilevel"/>
    <w:tmpl w:val="74F0B278"/>
    <w:lvl w:ilvl="0" w:tplc="6804C9A6">
      <w:start w:val="1"/>
      <w:numFmt w:val="decimal"/>
      <w:lvlText w:val="%1"/>
      <w:lvlJc w:val="left"/>
      <w:pPr>
        <w:ind w:left="1080" w:hanging="360"/>
      </w:pPr>
      <w:rPr>
        <w:rFonts w:eastAsia="Times New Roman" w:cs="Times New Roman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17149"/>
    <w:multiLevelType w:val="hybridMultilevel"/>
    <w:tmpl w:val="8B58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C5152"/>
    <w:multiLevelType w:val="hybridMultilevel"/>
    <w:tmpl w:val="E3D872E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CB15FC8"/>
    <w:multiLevelType w:val="hybridMultilevel"/>
    <w:tmpl w:val="847AB07A"/>
    <w:lvl w:ilvl="0" w:tplc="E86E46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55D1E"/>
    <w:multiLevelType w:val="multilevel"/>
    <w:tmpl w:val="0FFA3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22358B"/>
    <w:multiLevelType w:val="hybridMultilevel"/>
    <w:tmpl w:val="AB706D5E"/>
    <w:lvl w:ilvl="0" w:tplc="FFCE4A2A">
      <w:start w:val="1"/>
      <w:numFmt w:val="decimal"/>
      <w:lvlText w:val="%1"/>
      <w:lvlJc w:val="left"/>
      <w:pPr>
        <w:ind w:left="1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208D0602"/>
    <w:multiLevelType w:val="hybridMultilevel"/>
    <w:tmpl w:val="176E1E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215EF"/>
    <w:multiLevelType w:val="hybridMultilevel"/>
    <w:tmpl w:val="6B82B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B93D46"/>
    <w:multiLevelType w:val="hybridMultilevel"/>
    <w:tmpl w:val="17743556"/>
    <w:lvl w:ilvl="0" w:tplc="CB3E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C06CA8"/>
    <w:multiLevelType w:val="hybridMultilevel"/>
    <w:tmpl w:val="60A4DC48"/>
    <w:lvl w:ilvl="0" w:tplc="E86E46BC">
      <w:start w:val="1"/>
      <w:numFmt w:val="bullet"/>
      <w:lvlText w:val="•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35D188D"/>
    <w:multiLevelType w:val="hybridMultilevel"/>
    <w:tmpl w:val="DB5E6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F4D8C"/>
    <w:multiLevelType w:val="hybridMultilevel"/>
    <w:tmpl w:val="6CFA1026"/>
    <w:lvl w:ilvl="0" w:tplc="FC0A9D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56F13"/>
    <w:multiLevelType w:val="hybridMultilevel"/>
    <w:tmpl w:val="7D1E6B7C"/>
    <w:lvl w:ilvl="0" w:tplc="6E20532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651BFD"/>
    <w:multiLevelType w:val="hybridMultilevel"/>
    <w:tmpl w:val="A0FC5AE0"/>
    <w:lvl w:ilvl="0" w:tplc="D7CC28BA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6A312F"/>
    <w:multiLevelType w:val="hybridMultilevel"/>
    <w:tmpl w:val="8E58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4787"/>
    <w:multiLevelType w:val="hybridMultilevel"/>
    <w:tmpl w:val="33465CE8"/>
    <w:lvl w:ilvl="0" w:tplc="D08C019C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6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</w:num>
  <w:num w:numId="13">
    <w:abstractNumId w:val="10"/>
  </w:num>
  <w:num w:numId="14">
    <w:abstractNumId w:val="4"/>
  </w:num>
  <w:num w:numId="15">
    <w:abstractNumId w:val="11"/>
  </w:num>
  <w:num w:numId="16">
    <w:abstractNumId w:val="8"/>
  </w:num>
  <w:num w:numId="17">
    <w:abstractNumId w:val="2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CB"/>
    <w:rsid w:val="00036CEE"/>
    <w:rsid w:val="00040BCB"/>
    <w:rsid w:val="00055951"/>
    <w:rsid w:val="000F54F2"/>
    <w:rsid w:val="002C149D"/>
    <w:rsid w:val="002C5F59"/>
    <w:rsid w:val="002D6543"/>
    <w:rsid w:val="00323EEC"/>
    <w:rsid w:val="003631F6"/>
    <w:rsid w:val="004273B4"/>
    <w:rsid w:val="004705E7"/>
    <w:rsid w:val="004C6209"/>
    <w:rsid w:val="00526C9F"/>
    <w:rsid w:val="00555E63"/>
    <w:rsid w:val="006F2937"/>
    <w:rsid w:val="007720B8"/>
    <w:rsid w:val="007C3792"/>
    <w:rsid w:val="00930301"/>
    <w:rsid w:val="009C4EB8"/>
    <w:rsid w:val="00A4536E"/>
    <w:rsid w:val="00C01253"/>
    <w:rsid w:val="00CF02A6"/>
    <w:rsid w:val="00D12FBD"/>
    <w:rsid w:val="00E657AD"/>
    <w:rsid w:val="00F01560"/>
    <w:rsid w:val="00F3713B"/>
    <w:rsid w:val="00F46B5F"/>
    <w:rsid w:val="00F5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040B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40BCB"/>
    <w:pPr>
      <w:ind w:left="720"/>
      <w:contextualSpacing/>
    </w:pPr>
  </w:style>
  <w:style w:type="paragraph" w:customStyle="1" w:styleId="1">
    <w:name w:val="Абзац списка1"/>
    <w:basedOn w:val="a"/>
    <w:rsid w:val="00040BCB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040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3631F6"/>
  </w:style>
  <w:style w:type="character" w:customStyle="1" w:styleId="eop">
    <w:name w:val="eop"/>
    <w:basedOn w:val="a0"/>
    <w:rsid w:val="003631F6"/>
  </w:style>
  <w:style w:type="paragraph" w:customStyle="1" w:styleId="paragraph">
    <w:name w:val="paragraph"/>
    <w:basedOn w:val="a"/>
    <w:rsid w:val="003631F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631F6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937"/>
  </w:style>
  <w:style w:type="paragraph" w:styleId="a7">
    <w:name w:val="footer"/>
    <w:basedOn w:val="a"/>
    <w:link w:val="a8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937"/>
  </w:style>
  <w:style w:type="paragraph" w:styleId="a9">
    <w:name w:val="Balloon Text"/>
    <w:basedOn w:val="a"/>
    <w:link w:val="aa"/>
    <w:uiPriority w:val="99"/>
    <w:semiHidden/>
    <w:unhideWhenUsed/>
    <w:rsid w:val="000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040B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40BCB"/>
    <w:pPr>
      <w:ind w:left="720"/>
      <w:contextualSpacing/>
    </w:pPr>
  </w:style>
  <w:style w:type="paragraph" w:customStyle="1" w:styleId="1">
    <w:name w:val="Абзац списка1"/>
    <w:basedOn w:val="a"/>
    <w:rsid w:val="00040BCB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040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textrun">
    <w:name w:val="normaltextrun"/>
    <w:basedOn w:val="a0"/>
    <w:rsid w:val="003631F6"/>
  </w:style>
  <w:style w:type="character" w:customStyle="1" w:styleId="eop">
    <w:name w:val="eop"/>
    <w:basedOn w:val="a0"/>
    <w:rsid w:val="003631F6"/>
  </w:style>
  <w:style w:type="paragraph" w:customStyle="1" w:styleId="paragraph">
    <w:name w:val="paragraph"/>
    <w:basedOn w:val="a"/>
    <w:rsid w:val="003631F6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3631F6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2937"/>
  </w:style>
  <w:style w:type="paragraph" w:styleId="a7">
    <w:name w:val="footer"/>
    <w:basedOn w:val="a"/>
    <w:link w:val="a8"/>
    <w:uiPriority w:val="99"/>
    <w:unhideWhenUsed/>
    <w:rsid w:val="006F2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937"/>
  </w:style>
  <w:style w:type="paragraph" w:styleId="a9">
    <w:name w:val="Balloon Text"/>
    <w:basedOn w:val="a"/>
    <w:link w:val="aa"/>
    <w:uiPriority w:val="99"/>
    <w:semiHidden/>
    <w:unhideWhenUsed/>
    <w:rsid w:val="0005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Пользователь</cp:lastModifiedBy>
  <cp:revision>1</cp:revision>
  <cp:lastPrinted>2024-01-17T20:55:00Z</cp:lastPrinted>
  <dcterms:created xsi:type="dcterms:W3CDTF">2022-12-22T16:50:00Z</dcterms:created>
  <dcterms:modified xsi:type="dcterms:W3CDTF">2024-01-29T18:54:00Z</dcterms:modified>
</cp:coreProperties>
</file>