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C0" w:rsidRPr="00BE72B3" w:rsidRDefault="00BE72B3" w:rsidP="00C679C0">
      <w:pPr>
        <w:spacing w:line="276" w:lineRule="auto"/>
        <w:jc w:val="center"/>
        <w:rPr>
          <w:sz w:val="28"/>
          <w:szCs w:val="28"/>
          <w:lang w:val="ru-RU"/>
        </w:rPr>
        <w:sectPr w:rsidR="00C679C0" w:rsidRPr="00BE72B3">
          <w:footerReference w:type="default" r:id="rId6"/>
          <w:pgSz w:w="11920" w:h="16838"/>
          <w:pgMar w:top="851" w:right="851" w:bottom="851" w:left="1418" w:header="0" w:footer="0" w:gutter="0"/>
          <w:cols w:space="720"/>
          <w:formProt w:val="0"/>
          <w:docGrid w:linePitch="299"/>
        </w:sect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515100" cy="9324975"/>
            <wp:effectExtent l="19050" t="0" r="0" b="0"/>
            <wp:docPr id="2" name="Рисунок 1" descr="C:\Users\art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\Desktop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64" cy="932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1F" w:rsidRPr="00AB0442" w:rsidRDefault="009A7E00" w:rsidP="00AB0442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AB0442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10"/>
        <w:gridCol w:w="6567"/>
      </w:tblGrid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C67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C67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C679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</w:t>
            </w:r>
            <w:r w:rsidR="00AB04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К</w:t>
            </w:r>
            <w:r w:rsidR="00C67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аменн</w:t>
            </w:r>
            <w:r w:rsidR="00AB04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 средняя общеобразовательная школа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FF3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Украинцева Светлана Владимировна</w:t>
            </w:r>
          </w:p>
        </w:tc>
      </w:tr>
      <w:tr w:rsidR="00AB0442" w:rsidRPr="009A7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="00C67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FF3302" w:rsidRDefault="00FF3302" w:rsidP="00FF3302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FF3302">
              <w:rPr>
                <w:rFonts w:eastAsia="Times New Roman"/>
                <w:bCs/>
                <w:iCs/>
                <w:sz w:val="24"/>
                <w:szCs w:val="24"/>
                <w:lang w:val="ru-RU"/>
              </w:rPr>
              <w:t xml:space="preserve">347126, </w:t>
            </w:r>
            <w:r w:rsidRPr="00FF3302">
              <w:rPr>
                <w:rFonts w:eastAsia="Times New Roman"/>
                <w:sz w:val="24"/>
                <w:szCs w:val="24"/>
                <w:lang w:val="ru-RU"/>
              </w:rPr>
              <w:t xml:space="preserve">Ростовская обл., </w:t>
            </w:r>
            <w:proofErr w:type="spellStart"/>
            <w:r w:rsidRPr="00FF3302">
              <w:rPr>
                <w:rFonts w:eastAsia="Times New Roman"/>
                <w:sz w:val="24"/>
                <w:szCs w:val="24"/>
                <w:lang w:val="ru-RU"/>
              </w:rPr>
              <w:t>Милютинский</w:t>
            </w:r>
            <w:proofErr w:type="spellEnd"/>
            <w:r w:rsidRPr="00FF3302">
              <w:rPr>
                <w:rFonts w:eastAsia="Times New Roman"/>
                <w:sz w:val="24"/>
                <w:szCs w:val="24"/>
                <w:lang w:val="ru-RU"/>
              </w:rPr>
              <w:t xml:space="preserve"> р-н, п. Доброполье, 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Солнечная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</w:t>
            </w:r>
          </w:p>
        </w:tc>
      </w:tr>
      <w:tr w:rsid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A135D3" w:rsidRDefault="00AB0442" w:rsidP="00BE5555">
            <w:pPr>
              <w:jc w:val="center"/>
              <w:rPr>
                <w:lang w:val="ru-RU"/>
              </w:rPr>
            </w:pPr>
            <w:r w:rsidRPr="00A13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BE555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8928</w:t>
            </w:r>
            <w:r w:rsidR="00FF3302" w:rsidRPr="00BE5555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2291565</w:t>
            </w:r>
            <w:r w:rsidRPr="00A13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</w:tr>
      <w:tr w:rsid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FF3302" w:rsidRDefault="00FF3302" w:rsidP="00FF3302">
            <w:pPr>
              <w:spacing w:before="0" w:beforeAutospacing="0" w:after="0" w:afterAutospacing="0"/>
              <w:ind w:left="360"/>
              <w:rPr>
                <w:rFonts w:ascii="Baskerville Old Face" w:hAnsi="Baskerville Old Face"/>
                <w:sz w:val="28"/>
                <w:szCs w:val="28"/>
              </w:rPr>
            </w:pPr>
            <w:hyperlink r:id="rId8" w:history="1">
              <w:r w:rsidRPr="00F73988">
                <w:rPr>
                  <w:rStyle w:val="a5"/>
                  <w:sz w:val="28"/>
                  <w:szCs w:val="28"/>
                </w:rPr>
                <w:t>kamennayasosh@yandex.ru</w:t>
              </w:r>
            </w:hyperlink>
          </w:p>
        </w:tc>
      </w:tr>
      <w:tr w:rsidR="00AB0442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A135D3" w:rsidRDefault="00AB0442" w:rsidP="00AB0442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образования Администрации                                        Милютинского района</w:t>
            </w:r>
            <w:r w:rsidRPr="00A135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</w:tr>
      <w:tr w:rsid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="00C679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FF330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FF3302" w:rsidRPr="00FF3302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01.09.19</w:t>
            </w:r>
            <w:r w:rsidR="00FF3302" w:rsidRPr="00FF3302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ru-RU"/>
              </w:rPr>
              <w:t>77</w:t>
            </w:r>
            <w:r w:rsidR="00FF3302" w:rsidRPr="00FF3302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F3302" w:rsidRPr="00FF3302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AB0442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FF3302" w:rsidRDefault="00FF3302" w:rsidP="00AB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302">
              <w:rPr>
                <w:rFonts w:eastAsia="Times New Roman"/>
                <w:sz w:val="24"/>
                <w:szCs w:val="24"/>
                <w:lang w:val="ru-RU"/>
              </w:rPr>
              <w:t>№ 4044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="00AB04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25.09.2014, выдана Региональной службой по надзору и контролю в сфере образования Ростовской области, </w:t>
            </w:r>
            <w:r w:rsidRPr="00FF3302">
              <w:rPr>
                <w:rFonts w:eastAsia="Times New Roman"/>
                <w:spacing w:val="-2"/>
                <w:sz w:val="24"/>
                <w:szCs w:val="24"/>
                <w:lang w:val="ru-RU"/>
              </w:rPr>
              <w:t>серия 61Л01 № 0001642</w:t>
            </w:r>
          </w:p>
        </w:tc>
      </w:tr>
      <w:tr w:rsidR="00AB0442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Default="00AB0442" w:rsidP="00AB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0442" w:rsidRPr="00FF3302" w:rsidRDefault="00AB0442" w:rsidP="00FF330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FF3302" w:rsidRPr="00FF3302">
              <w:rPr>
                <w:rFonts w:eastAsia="Times New Roman"/>
                <w:sz w:val="24"/>
                <w:szCs w:val="24"/>
                <w:lang w:val="ru-RU"/>
              </w:rPr>
              <w:t>2922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FF3302" w:rsidRPr="00FF3302">
              <w:rPr>
                <w:rFonts w:eastAsia="Times New Roman"/>
                <w:sz w:val="24"/>
                <w:szCs w:val="24"/>
                <w:lang w:val="ru-RU"/>
              </w:rPr>
              <w:t>28.01.2016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Региональной службой по надзору и контролю в сфере образования Ростовской области, </w:t>
            </w:r>
            <w:r w:rsidR="00FF3302" w:rsidRPr="00FF3302">
              <w:rPr>
                <w:rFonts w:eastAsia="Times New Roman"/>
                <w:sz w:val="24"/>
                <w:szCs w:val="24"/>
                <w:lang w:val="ru-RU"/>
              </w:rPr>
              <w:t>61А01 №0001044</w:t>
            </w:r>
            <w:r w:rsidR="00FF3302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FF3302" w:rsidRPr="00FF3302">
              <w:rPr>
                <w:rFonts w:eastAsia="Times New Roman"/>
                <w:sz w:val="24"/>
                <w:szCs w:val="24"/>
                <w:lang w:val="ru-RU"/>
              </w:rPr>
              <w:t>28января 2028 года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65510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F3302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655100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621B1F" w:rsidRPr="009A7E00" w:rsidRDefault="009A7E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621B1F" w:rsidRPr="009A7E00" w:rsidRDefault="009A7E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621B1F" w:rsidRPr="009A7E00" w:rsidRDefault="009A7E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Школа </w:t>
      </w:r>
      <w:r w:rsidR="0065510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C679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7187E">
        <w:rPr>
          <w:rFonts w:hAnsi="Times New Roman" w:cs="Times New Roman"/>
          <w:color w:val="000000"/>
          <w:sz w:val="24"/>
          <w:szCs w:val="24"/>
          <w:lang w:val="ru-RU"/>
        </w:rPr>
        <w:t>гражданско-патриотической и спортивно-оздоровительной направленностей.</w:t>
      </w:r>
      <w:proofErr w:type="gramEnd"/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7187E">
        <w:rPr>
          <w:rFonts w:hAnsi="Times New Roman" w:cs="Times New Roman"/>
          <w:color w:val="000000"/>
          <w:sz w:val="24"/>
          <w:szCs w:val="24"/>
          <w:lang w:val="ru-RU"/>
        </w:rPr>
        <w:t>сельской местности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Большинство семей обучающихся проживает в домах типовой застройки: </w:t>
      </w:r>
      <w:r w:rsidR="00FF3302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 − рядом со Школой, </w:t>
      </w:r>
      <w:r w:rsidR="00FF3302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в близлежащих поселках.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3"/>
        <w:gridCol w:w="687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 w:rsidR="00FF3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="00FF33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621B1F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21B1F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21B1F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21B1F" w:rsidRPr="009A7E00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621B1F" w:rsidRPr="009A7E00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21B1F" w:rsidRPr="009A7E00" w:rsidRDefault="009A7E00" w:rsidP="00ED5AE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621B1F" w:rsidRDefault="009A7E00" w:rsidP="00ED5AE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="00FF33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21B1F" w:rsidRPr="009A7E00" w:rsidRDefault="009A7E00" w:rsidP="00ED5AE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21B1F" w:rsidRPr="009A7E00" w:rsidRDefault="009A7E00" w:rsidP="00ED5AE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21B1F" w:rsidRPr="009A7E00" w:rsidRDefault="009A7E00" w:rsidP="00ED5AE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21B1F" w:rsidRPr="009A7E00" w:rsidRDefault="009A7E00" w:rsidP="00ED5AE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</w:t>
      </w:r>
      <w:r w:rsidR="00C15AF2">
        <w:rPr>
          <w:rFonts w:hAnsi="Times New Roman" w:cs="Times New Roman"/>
          <w:color w:val="000000"/>
          <w:sz w:val="24"/>
          <w:szCs w:val="24"/>
          <w:lang w:val="ru-RU"/>
        </w:rPr>
        <w:t>созданы предметныеметодические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объединения:</w:t>
      </w:r>
    </w:p>
    <w:p w:rsidR="009A7E00" w:rsidRDefault="009A7E00" w:rsidP="00C15A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учителей начальной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ШМО учителей  гуманитарного цикла</w:t>
      </w:r>
    </w:p>
    <w:p w:rsidR="00C15AF2" w:rsidRDefault="00C15AF2" w:rsidP="00C15A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учителей математики и технологии</w:t>
      </w:r>
    </w:p>
    <w:p w:rsidR="00C15AF2" w:rsidRPr="009A7E00" w:rsidRDefault="00C15AF2" w:rsidP="00C15AF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классных руководителей</w:t>
      </w:r>
    </w:p>
    <w:p w:rsidR="00621B1F" w:rsidRPr="00AB0442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B04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21B1F" w:rsidRPr="009A7E00" w:rsidRDefault="009A7E00" w:rsidP="00ED5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621B1F" w:rsidRDefault="009A7E00" w:rsidP="00ED5A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</w:t>
      </w:r>
    </w:p>
    <w:p w:rsid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5-7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Язык обучения: русский.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3"/>
        <w:gridCol w:w="203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="00BE55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BE55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BE55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1304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E5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1304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Всего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1304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41 </w:t>
      </w:r>
      <w:proofErr w:type="gramStart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="0013046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621B1F" w:rsidRPr="009A7E00" w:rsidRDefault="009A7E00" w:rsidP="00ED5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621B1F" w:rsidRPr="009A7E00" w:rsidRDefault="009A7E00" w:rsidP="00ED5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621B1F" w:rsidRPr="009A7E00" w:rsidRDefault="009A7E00" w:rsidP="00ED5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621B1F" w:rsidRPr="0013046A" w:rsidRDefault="009A7E00" w:rsidP="00ED5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621B1F" w:rsidRDefault="009A7E00" w:rsidP="00ED5AE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:rsid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федеральных образовательных программ начального, основного и среднего общего образования. МБОУ </w:t>
      </w:r>
      <w:proofErr w:type="spellStart"/>
      <w:r w:rsidR="00766E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аменная</w:t>
      </w:r>
      <w:r w:rsidR="00766EBD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766EB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переходу на обновленные ФГОС и внедрению ФОП можно оценить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  <w:proofErr w:type="gramEnd"/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МБОУ </w:t>
      </w:r>
      <w:r w:rsidR="00766EBD">
        <w:rPr>
          <w:rFonts w:hAnsi="Times New Roman" w:cs="Times New Roman"/>
          <w:color w:val="000000"/>
          <w:sz w:val="24"/>
          <w:szCs w:val="24"/>
          <w:lang w:val="ru-RU"/>
        </w:rPr>
        <w:t xml:space="preserve">Кутейниковская СОШ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ООП всех уровней образования в соответствии с ФОП. Школа разработала и  приняла на педагогическом совете 28.08.2023 (протокол № 1)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марте 2023 года МБОУ </w:t>
      </w:r>
      <w:proofErr w:type="gramStart"/>
      <w:r w:rsidR="00766E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766EBD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gramEnd"/>
      <w:r w:rsidR="00766EB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решение о переходе на обучение в соответствии с обновленными ФГОС НОО и ООО 3–4-х классов и 7-х классов в соответствии с планом-графиком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(письме от 15.02.2022 № АЗ-113/03).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:rsidR="00621B1F" w:rsidRDefault="009A7E00" w:rsidP="00ED5AE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Pr="009A7E00" w:rsidRDefault="009A7E00" w:rsidP="00ED5AE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 7-х классов.</w:t>
      </w:r>
    </w:p>
    <w:p w:rsidR="00621B1F" w:rsidRPr="009A7E00" w:rsidRDefault="009A7E00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осуществляется реализация ООП НОО и ООП ООО по обновленным </w:t>
      </w:r>
      <w:r w:rsidRPr="00766EBD">
        <w:rPr>
          <w:rFonts w:hAnsi="Times New Roman" w:cs="Times New Roman"/>
          <w:sz w:val="24"/>
          <w:szCs w:val="24"/>
          <w:lang w:val="ru-RU"/>
        </w:rPr>
        <w:t>ФГОС в 1-2  в 5-7-х</w:t>
      </w:r>
      <w:r w:rsidR="00766EBD">
        <w:rPr>
          <w:rFonts w:hAnsi="Times New Roman" w:cs="Times New Roman"/>
          <w:sz w:val="24"/>
          <w:szCs w:val="24"/>
          <w:lang w:val="ru-RU"/>
        </w:rPr>
        <w:t xml:space="preserve"> и 10-ом</w:t>
      </w:r>
      <w:r w:rsidRPr="00766EBD">
        <w:rPr>
          <w:rFonts w:hAnsi="Times New Roman" w:cs="Times New Roman"/>
          <w:sz w:val="24"/>
          <w:szCs w:val="24"/>
          <w:lang w:val="ru-RU"/>
        </w:rPr>
        <w:t xml:space="preserve"> классах на уровне</w:t>
      </w:r>
      <w:r w:rsidR="00766EBD">
        <w:rPr>
          <w:rFonts w:hAnsi="Times New Roman" w:cs="Times New Roman"/>
          <w:sz w:val="24"/>
          <w:szCs w:val="24"/>
          <w:lang w:val="ru-RU"/>
        </w:rPr>
        <w:t xml:space="preserve"> НОО,</w:t>
      </w:r>
      <w:r w:rsidRPr="00766EBD">
        <w:rPr>
          <w:rFonts w:hAnsi="Times New Roman" w:cs="Times New Roman"/>
          <w:sz w:val="24"/>
          <w:szCs w:val="24"/>
          <w:lang w:val="ru-RU"/>
        </w:rPr>
        <w:t xml:space="preserve"> ООО</w:t>
      </w:r>
      <w:r w:rsidR="00766EBD">
        <w:rPr>
          <w:rFonts w:hAnsi="Times New Roman" w:cs="Times New Roman"/>
          <w:sz w:val="24"/>
          <w:szCs w:val="24"/>
          <w:lang w:val="ru-RU"/>
        </w:rPr>
        <w:t xml:space="preserve"> и СОО.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1-2 классов – ООП НОО, разработанную в соответствии с ФГОС НОО,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3-4 классов – ООП НОО, разработанную в соответствии с ФГОС НОО, утвержденным приказа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 и ФОП НОО,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5-6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– ООП ООО, разработанную в соответствии с ФГОС ООО,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-9-х классов – ООП ООО, разработанную в соответствии с ФГОС ООО,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17.12.2010 № 1897 и ФОП ООО,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10-11-х классов – ООП СОО, разработанную в соответствии с ФГОС СОО,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4E21BA" w:rsidRPr="004E21BA" w:rsidRDefault="004E21BA" w:rsidP="004E2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 рамках дорожной карты школа утвердила к 2023/24 учебному году ООП НОО, ООО и СОО, в которых содержание и планируемые результаты не ниже тех, что указаны в ФОП НОО, ООО и СОО. При разработке ООП школа непосредственно использовала:</w:t>
      </w:r>
    </w:p>
    <w:p w:rsidR="004E21BA" w:rsidRPr="004E21BA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 учебным предметам «Русский язык», «Литературное чтение», «Окружающий мир» – для ООП НОО;</w:t>
      </w:r>
    </w:p>
    <w:p w:rsidR="004E21BA" w:rsidRPr="004E21BA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 учебным предметам «Русский язык», «Литература», «История», «Обществознание», «География» и «Основы безопасности жизнедеятельности» – для ООП ООО и ООП СОО;</w:t>
      </w:r>
    </w:p>
    <w:p w:rsidR="004E21BA" w:rsidRPr="004E21BA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 учащихся;</w:t>
      </w:r>
    </w:p>
    <w:p w:rsidR="004E21BA" w:rsidRPr="004E21BA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воспитания;</w:t>
      </w:r>
    </w:p>
    <w:p w:rsidR="004E21BA" w:rsidRPr="004E21BA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федеральные учебные планы;</w:t>
      </w:r>
    </w:p>
    <w:p w:rsidR="004E21BA" w:rsidRPr="0062565E" w:rsidRDefault="004E21BA" w:rsidP="00ED5AED">
      <w:pPr>
        <w:numPr>
          <w:ilvl w:val="0"/>
          <w:numId w:val="3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E21BA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Концепции информационной безопасности детей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</w:t>
      </w:r>
      <w:r w:rsidR="004B2A2D">
        <w:rPr>
          <w:rFonts w:hAnsi="Times New Roman" w:cs="Times New Roman"/>
          <w:color w:val="000000"/>
          <w:sz w:val="24"/>
          <w:szCs w:val="24"/>
          <w:lang w:val="ru-RU"/>
        </w:rPr>
        <w:t>МБОУ К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4B2A2D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Концепцию информационной безопасности детей.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</w:t>
      </w:r>
      <w:r w:rsidR="00BE5555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детеи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̆ навыкам ответственного поведения в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цифровои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̆ среде.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</w:t>
      </w:r>
      <w:r w:rsidR="004E21B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учебных предметов приведены в соответствие с Концепцией информационной безопасности детей.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4E21B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4E21BA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gramEnd"/>
      <w:r w:rsidR="004E21B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связи с этим в</w:t>
      </w:r>
      <w:r w:rsidR="004E21BA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 В ходе посещения уроков осуществлялся контроль использования ЭОР.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1B1F" w:rsidRPr="009A7E00" w:rsidRDefault="009A7E00" w:rsidP="00ED5A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621B1F" w:rsidRPr="009A7E00" w:rsidRDefault="009A7E00" w:rsidP="00ED5AE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738).</w:t>
      </w:r>
    </w:p>
    <w:p w:rsidR="00621B1F" w:rsidRPr="009A7E00" w:rsidRDefault="009A7E00" w:rsidP="00ED5AE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МБОУ 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Каменная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выполнены на 100 процентов. По состоянию на 31.12.2023 в МБОУ 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Каменная СОШ</w:t>
      </w:r>
      <w:r w:rsidR="00BE5555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обеспечено подключение к ФГИС «Моя школа»:</w:t>
      </w:r>
    </w:p>
    <w:p w:rsidR="00621B1F" w:rsidRDefault="009A7E00" w:rsidP="00ED5AE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родителей – 100 процентов;</w:t>
      </w:r>
    </w:p>
    <w:p w:rsidR="00621B1F" w:rsidRDefault="009A7E00" w:rsidP="00ED5AE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педагогических работников – 100 процентов.</w:t>
      </w:r>
    </w:p>
    <w:p w:rsidR="0062565E" w:rsidRP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во ФГИС «Моя школа» педагогические работники школы:</w:t>
      </w:r>
    </w:p>
    <w:p w:rsidR="0062565E" w:rsidRP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ab/>
        <w:t>используют сервисы электронных журналов и дневников – с доступом для учителей, родителей и учеников; пользуются библиотекой цифрового образовательного контента, в том числе презентациями, текстовыми документами, таблицами для образовательного процесса и совместной работы пользователей системы;</w:t>
      </w:r>
    </w:p>
    <w:p w:rsidR="0062565E" w:rsidRP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ab/>
        <w:t>организуют персональную и групповую онлайн-коммуникацию пользователей, включая чаты и видеоконференции, в том числе посредством иных информационных систем;</w:t>
      </w:r>
    </w:p>
    <w:p w:rsidR="0062565E" w:rsidRP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ab/>
        <w:t>разрабатывают КИМ, ключи правильных ответов, критерии проверки диагностических работ, проводят такие работы и экспертизу развернутых ответов;</w:t>
      </w:r>
    </w:p>
    <w:p w:rsidR="0062565E" w:rsidRP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транслируют в классах цифровые образовательные решения с использованием средств отображения информации и </w:t>
      </w:r>
      <w:proofErr w:type="spellStart"/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>мониторят</w:t>
      </w:r>
      <w:proofErr w:type="spellEnd"/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 xml:space="preserve"> их применение.</w:t>
      </w:r>
    </w:p>
    <w:p w:rsidR="0062565E" w:rsidRDefault="0062565E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отмечают, что им стало проще планировать уроки и контролировать усвоение учебного материала учащимися благодаря сервисам ФГИС «Моя школа». Мониторинг успеваемости показал, что с начала использования контента и сервисов </w:t>
      </w:r>
      <w:r w:rsidRPr="006256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ФГИС «Моя школа» успеваемость учеников 10–11-х классов выросла на 4 процента, в 6–9-х классах – на 1,5 процента. В остальных классах средний уровень успеваемости остался прежним.</w:t>
      </w:r>
    </w:p>
    <w:p w:rsidR="00621B1F" w:rsidRPr="009A7E00" w:rsidRDefault="009A7E00" w:rsidP="006256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Приняли участие в обучении по вопросам взаимодействия с ФГИС «Моя школа», проводимом ФГАНУ ФИЦТО и РЦОКО, – 100 процентов педагогических работников школы.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246230" w:rsidRDefault="009A7E00" w:rsidP="00246230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 xml:space="preserve"> 2022-20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для обучающихся 10-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6387">
        <w:rPr>
          <w:rFonts w:hAnsi="Times New Roman" w:cs="Times New Roman"/>
          <w:color w:val="000000"/>
          <w:sz w:val="24"/>
          <w:szCs w:val="24"/>
          <w:lang w:val="ru-RU"/>
        </w:rPr>
        <w:t xml:space="preserve">универсальный профиль с углубленным изучением </w:t>
      </w:r>
      <w:r w:rsidR="002C6387" w:rsidRPr="002C638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отдельных предметов: в 10 классе – обществознание, </w:t>
      </w:r>
      <w:r w:rsidR="00BE5555">
        <w:rPr>
          <w:rFonts w:hAnsi="Times New Roman" w:cs="Times New Roman"/>
          <w:bCs/>
          <w:color w:val="000000"/>
          <w:sz w:val="24"/>
          <w:szCs w:val="24"/>
          <w:lang w:val="ru-RU"/>
        </w:rPr>
        <w:t>литература</w:t>
      </w:r>
      <w:r w:rsidR="002C6387" w:rsidRPr="002C6387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621B1F" w:rsidRPr="009A7E00" w:rsidRDefault="009A7E00" w:rsidP="00B419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21B1F" w:rsidRPr="009A7E00" w:rsidRDefault="009A7E00" w:rsidP="00B419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621B1F" w:rsidRPr="009A7E00" w:rsidRDefault="009A7E00" w:rsidP="00B419E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</w:t>
      </w:r>
      <w:r w:rsidR="00BE555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619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летний лагерь.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  <w:r w:rsidR="004C69CF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понедельникам в рамках патриотического воспитание осуществляется церемония выноса флага  с исполнением гимна РФ.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B419E1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планы внеурочной деятельности ООП ООО и СОО включено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Занятия проводятся в 6–11-х классах по 1 часу в неделю.</w:t>
      </w:r>
      <w:r w:rsidR="004C69CF">
        <w:rPr>
          <w:rFonts w:hAnsi="Times New Roman" w:cs="Times New Roman"/>
          <w:color w:val="000000"/>
          <w:sz w:val="24"/>
          <w:szCs w:val="24"/>
          <w:lang w:val="ru-RU"/>
        </w:rPr>
        <w:t xml:space="preserve"> В 1-4 классах осуществляется проект «Орлята России».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по рабочим программам воспитания осуществляется по следующим модулям:</w:t>
      </w:r>
    </w:p>
    <w:p w:rsidR="00621B1F" w:rsidRPr="009A7E00" w:rsidRDefault="009A7E00" w:rsidP="00ED5AE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ФГОС-2021); «Школьный урок», «Внеурочная деятельность» (по ФГОС-2021); «Курсы внеурочной деятельности», «Взаимодействие с родителями» (по ФГОС-2021); «Работа с родителями», «Самоуправление», «Профориентация»;</w:t>
      </w:r>
    </w:p>
    <w:p w:rsidR="00621B1F" w:rsidRPr="009A7E00" w:rsidRDefault="009A7E00" w:rsidP="00ED5AE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«Ключевые общешкольные дела»,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«Военно-патриотический клуб "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621B1F" w:rsidRDefault="009A7E00" w:rsidP="00ED5A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 w:rsidR="001C0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 w:rsidR="001C0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:rsidR="00621B1F" w:rsidRPr="004C69CF" w:rsidRDefault="004C69CF" w:rsidP="00ED5AE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конференции, проекты и т.д.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621B1F" w:rsidRPr="009A7E00" w:rsidRDefault="009A7E00" w:rsidP="00ED5AE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621B1F" w:rsidRPr="009A7E00" w:rsidRDefault="009A7E00" w:rsidP="00ED5AE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F6799A" w:rsidRPr="00F6799A" w:rsidRDefault="009A7E00" w:rsidP="00ED5AE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-1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21B1F" w:rsidRPr="00ED3C26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МБОУ 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рамках реализации рабочей программы воспитания, в частности вариативного модуля «Военно-патриотический клуб "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". </w:t>
      </w:r>
      <w:r w:rsidRPr="00ED3C26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621B1F" w:rsidRDefault="009A7E00" w:rsidP="00ED5A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proofErr w:type="spellEnd"/>
      <w:r w:rsidR="001C01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Pr="009A7E00" w:rsidRDefault="009A7E00" w:rsidP="00ED5A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621B1F" w:rsidRPr="009A7E00" w:rsidRDefault="009A7E00" w:rsidP="00ED5AE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621B1F" w:rsidRPr="009A7E00" w:rsidRDefault="009A7E00" w:rsidP="00ED5AE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проведено 4 общешкольных мероприятия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, 15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часов, 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акц</w:t>
      </w:r>
      <w:r w:rsidR="00F6799A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гражданско-патриотической направленности.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321D16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создан военно-патриотический клуб «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». Обучающиеся, участники клуба, приняли участие во всероссийских акциях и просветительских проектах:</w:t>
      </w:r>
    </w:p>
    <w:p w:rsidR="00621B1F" w:rsidRPr="009A7E00" w:rsidRDefault="009A7E00" w:rsidP="00ED5AE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военно-</w:t>
      </w:r>
      <w:r w:rsidR="00321D16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спортивномсмотре песни и строя (члены отряда </w:t>
      </w:r>
      <w:proofErr w:type="spellStart"/>
      <w:r w:rsidR="00321D16">
        <w:rPr>
          <w:rFonts w:hAnsi="Times New Roman" w:cs="Times New Roman"/>
          <w:color w:val="000000"/>
          <w:sz w:val="24"/>
          <w:szCs w:val="24"/>
          <w:lang w:val="ru-RU"/>
        </w:rPr>
        <w:t>Юнармии</w:t>
      </w:r>
      <w:proofErr w:type="spellEnd"/>
      <w:r w:rsidR="00321D1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21D16" w:rsidRDefault="009A7E00" w:rsidP="00ED5AE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фестивале-конкурсе </w:t>
      </w:r>
      <w:r w:rsidR="00321D16">
        <w:rPr>
          <w:rFonts w:hAnsi="Times New Roman" w:cs="Times New Roman"/>
          <w:color w:val="000000"/>
          <w:sz w:val="24"/>
          <w:szCs w:val="24"/>
          <w:lang w:val="ru-RU"/>
        </w:rPr>
        <w:t xml:space="preserve">«Нам дороги эти позабыть нельзя» </w:t>
      </w:r>
    </w:p>
    <w:p w:rsidR="00621B1F" w:rsidRPr="009A7E00" w:rsidRDefault="009A7E00" w:rsidP="00321D16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создана первичная ячейка РДДМ «Движение первых» (приказ от 15.0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.2023). В состав ячейки вошли</w:t>
      </w:r>
      <w:r w:rsidR="00321D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5-10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классов.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работу первичного школьного отделения РДДМ назначен</w:t>
      </w:r>
      <w:r w:rsidR="00321D16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Педагог-организатор </w:t>
      </w:r>
      <w:proofErr w:type="spellStart"/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Буянова</w:t>
      </w:r>
      <w:proofErr w:type="spellEnd"/>
      <w:r w:rsidR="001C017C">
        <w:rPr>
          <w:rFonts w:hAnsi="Times New Roman" w:cs="Times New Roman"/>
          <w:color w:val="000000"/>
          <w:sz w:val="24"/>
          <w:szCs w:val="24"/>
          <w:lang w:val="ru-RU"/>
        </w:rPr>
        <w:t xml:space="preserve"> Т.В.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 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проекта «Хранители истории» школьная команда приняла участие в </w:t>
      </w:r>
      <w:r w:rsidR="00A863F8">
        <w:rPr>
          <w:rFonts w:hAnsi="Times New Roman" w:cs="Times New Roman"/>
          <w:color w:val="000000"/>
          <w:sz w:val="24"/>
          <w:szCs w:val="24"/>
          <w:lang w:val="ru-RU"/>
        </w:rPr>
        <w:t>конкурсе «Лучший школьный музей»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C0D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</w:t>
      </w:r>
      <w:r w:rsidR="00E66C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школа реализует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на базовом уровне. Школа реализует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</w:t>
      </w:r>
      <w:r w:rsidR="00E66C0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Кутейниковской СОШ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 в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созданы следующие организационные и методические условия:</w:t>
      </w:r>
    </w:p>
    <w:p w:rsidR="00621B1F" w:rsidRPr="009A7E00" w:rsidRDefault="009A7E00" w:rsidP="00ED5A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учитель Павлова Е.А.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1B1F" w:rsidRPr="009A7E00" w:rsidRDefault="009A7E00" w:rsidP="00ED5A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-х классов;</w:t>
      </w:r>
    </w:p>
    <w:p w:rsidR="00621B1F" w:rsidRPr="009A7E00" w:rsidRDefault="009A7E00" w:rsidP="00ED5A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по организации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прошли инструктаж по организации и проведению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объемом 6 академических часов;</w:t>
      </w:r>
    </w:p>
    <w:p w:rsidR="00621B1F" w:rsidRPr="009A7E00" w:rsidRDefault="009A7E00" w:rsidP="00ED5AE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-х классов;</w:t>
      </w:r>
    </w:p>
    <w:p w:rsidR="00621B1F" w:rsidRPr="009A7E00" w:rsidRDefault="009A7E00" w:rsidP="00ED5AE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621B1F" w:rsidRPr="00E66C0D" w:rsidRDefault="009A7E00" w:rsidP="00E66C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привлечены партнеры:</w:t>
      </w:r>
      <w:r w:rsidR="00E66C0D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C0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Каменное</w:t>
      </w:r>
      <w:r w:rsidR="00E66C0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Формат привлечения партнеров к реализации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минимума:</w:t>
      </w:r>
    </w:p>
    <w:p w:rsidR="00621B1F" w:rsidRPr="009A7E00" w:rsidRDefault="009A7E00" w:rsidP="00ED5A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621B1F" w:rsidRPr="009A7E00" w:rsidRDefault="009A7E00" w:rsidP="00ED5AE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Мероприятиями для реализации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охвачены 100 процентов обучающихся 6–1</w:t>
      </w:r>
      <w:r w:rsidR="001C017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  <w:proofErr w:type="gramEnd"/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01.09.2023 до 31.12.2023 в рамках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2"/>
        <w:gridCol w:w="5117"/>
        <w:gridCol w:w="2378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0E01A6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расписании занятий внеурочной деятельности 6–1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 предусмотрено проведение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0E01A6" w:rsidP="00ED3C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Павлова Е.А.</w:t>
            </w:r>
          </w:p>
        </w:tc>
      </w:tr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0E0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школы в проекте «Билет в будущее» – зарегистрировано</w:t>
            </w:r>
            <w:r w:rsidR="00A80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(100%) обучающихся 6–1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0E01A6" w:rsidP="00ED3C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Павлова Е.А.</w:t>
            </w:r>
          </w:p>
        </w:tc>
      </w:tr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E01A6" w:rsidRDefault="009A7E00" w:rsidP="000E0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Обеспечена возможность участия в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онлайн-диагностике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6–1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-х классов. </w:t>
            </w:r>
            <w:r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Приняли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диагностике</w:t>
            </w:r>
            <w:r w:rsidR="00A808C9"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 обучающихся 6–1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08C9" w:rsidRDefault="00A808C9" w:rsidP="000E01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</w:t>
            </w:r>
            <w:r w:rsid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Павлова Е.А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="009A7E00" w:rsidRPr="00A80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21B1F" w:rsidRPr="000E01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E01A6" w:rsidRDefault="009A7E00">
            <w:pPr>
              <w:rPr>
                <w:lang w:val="ru-RU"/>
              </w:rPr>
            </w:pPr>
            <w:r w:rsidRPr="000E0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21.09.2023–27.09.2023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A808C9" w:rsidP="00ED3C2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Волова В.Ю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2023 году составил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B608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 учебного года школа реализовывала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 xml:space="preserve"> 5-ти дополнительным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направленностям:</w:t>
      </w:r>
    </w:p>
    <w:p w:rsidR="00621B1F" w:rsidRPr="009A7E00" w:rsidRDefault="009A7E00" w:rsidP="00ED5A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ОПФ»)</w:t>
      </w:r>
    </w:p>
    <w:p w:rsidR="00621B1F" w:rsidRPr="00B60832" w:rsidRDefault="009A7E00" w:rsidP="00ED5A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 xml:space="preserve">«ЮИД», 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0E01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21B1F" w:rsidRDefault="009A7E00" w:rsidP="00ED5AE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B608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естественно-научное</w:t>
      </w:r>
      <w:proofErr w:type="spellEnd"/>
      <w:proofErr w:type="gramEnd"/>
      <w:r w:rsidRPr="00B6083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 xml:space="preserve">на базе центра «Точка Роста» </w:t>
      </w:r>
      <w:r w:rsidRPr="00B6083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01A6">
        <w:rPr>
          <w:rFonts w:hAnsi="Times New Roman" w:cs="Times New Roman"/>
          <w:color w:val="000000"/>
          <w:sz w:val="24"/>
          <w:szCs w:val="24"/>
          <w:lang w:val="ru-RU"/>
        </w:rPr>
        <w:t>Юный исследователь</w:t>
      </w:r>
      <w:r w:rsidR="00B60832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B60832" w:rsidRPr="00B60832" w:rsidRDefault="00B60832" w:rsidP="00B6083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B608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данного вида работы позволяет сделать вывод о том, что интерес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освоению программ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социально-гуманитарной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естественно-научной направленности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школа включилась в проект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с 1 сентября 2023 года организовано объединение дополнительного образования «</w:t>
      </w:r>
      <w:r w:rsidR="00F03878">
        <w:rPr>
          <w:rFonts w:hAnsi="Times New Roman" w:cs="Times New Roman"/>
          <w:color w:val="000000"/>
          <w:sz w:val="24"/>
          <w:szCs w:val="24"/>
          <w:lang w:val="ru-RU"/>
        </w:rPr>
        <w:t>Школьный театр «Светлячок»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». Разработана программа дополнительного образования</w:t>
      </w:r>
      <w:r w:rsidR="007B736E">
        <w:rPr>
          <w:rFonts w:hAnsi="Times New Roman" w:cs="Times New Roman"/>
          <w:color w:val="000000"/>
          <w:sz w:val="24"/>
          <w:szCs w:val="24"/>
          <w:lang w:val="ru-RU"/>
        </w:rPr>
        <w:t>, р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уководитель театральной студии – </w:t>
      </w:r>
      <w:r w:rsidR="00F03878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</w:t>
      </w:r>
      <w:proofErr w:type="spellStart"/>
      <w:r w:rsidR="00F03878">
        <w:rPr>
          <w:rFonts w:hAnsi="Times New Roman" w:cs="Times New Roman"/>
          <w:color w:val="000000"/>
          <w:sz w:val="24"/>
          <w:szCs w:val="24"/>
          <w:lang w:val="ru-RU"/>
        </w:rPr>
        <w:t>Ильяшова</w:t>
      </w:r>
      <w:proofErr w:type="spellEnd"/>
      <w:r w:rsidR="00F03878">
        <w:rPr>
          <w:rFonts w:hAnsi="Times New Roman" w:cs="Times New Roman"/>
          <w:color w:val="000000"/>
          <w:sz w:val="24"/>
          <w:szCs w:val="24"/>
          <w:lang w:val="ru-RU"/>
        </w:rPr>
        <w:t xml:space="preserve"> Т</w:t>
      </w:r>
      <w:r w:rsidR="007B736E">
        <w:rPr>
          <w:rFonts w:hAnsi="Times New Roman" w:cs="Times New Roman"/>
          <w:color w:val="000000"/>
          <w:sz w:val="24"/>
          <w:szCs w:val="24"/>
          <w:lang w:val="ru-RU"/>
        </w:rPr>
        <w:t>.Ю.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 имеет необходимую квалификацию, прошла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дополнительной профессиональной программе повышения квалификации в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онлайн-формате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r>
        <w:rPr>
          <w:rFonts w:hAnsi="Times New Roman" w:cs="Times New Roman"/>
          <w:color w:val="000000"/>
          <w:sz w:val="24"/>
          <w:szCs w:val="24"/>
        </w:rPr>
        <w:t>mp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3,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мультимедиапроектор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экран, компьютер с возможностью просмотра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выходом в интернет.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в театральной студии занимались</w:t>
      </w:r>
      <w:r w:rsidR="007B73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619C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B73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619C">
        <w:rPr>
          <w:rFonts w:hAnsi="Times New Roman" w:cs="Times New Roman"/>
          <w:color w:val="000000"/>
          <w:sz w:val="24"/>
          <w:szCs w:val="24"/>
          <w:lang w:val="ru-RU"/>
        </w:rPr>
        <w:t>4-9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классов. Это </w:t>
      </w:r>
      <w:r w:rsidR="00B0619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обучающихся школы. </w:t>
      </w:r>
    </w:p>
    <w:p w:rsidR="00621B1F" w:rsidRPr="007B736E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рамках дополнительного образования организован школьный спортивный клуб. </w:t>
      </w:r>
      <w:r w:rsidRPr="007B736E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621B1F" w:rsidRDefault="009A7E00" w:rsidP="00ED5A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волейбол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7B736E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B06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B736E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баскетбол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7B736E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B06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B736E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в первом полугодии занято</w:t>
      </w:r>
      <w:r w:rsidR="00157422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157422">
        <w:rPr>
          <w:rFonts w:hAnsi="Times New Roman" w:cs="Times New Roman"/>
          <w:color w:val="000000"/>
          <w:sz w:val="24"/>
          <w:szCs w:val="24"/>
          <w:lang w:val="ru-RU"/>
        </w:rPr>
        <w:t xml:space="preserve"> (71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% обучающихся школы).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621B1F" w:rsidRPr="009A7E00" w:rsidRDefault="009A7E00" w:rsidP="00ED5A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621B1F" w:rsidRPr="009A7E00" w:rsidRDefault="009A7E00" w:rsidP="00ED5AED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621B1F" w:rsidRPr="009A7E00" w:rsidRDefault="009A7E00" w:rsidP="00ED5AED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5"/>
        <w:gridCol w:w="2919"/>
        <w:gridCol w:w="1793"/>
        <w:gridCol w:w="1949"/>
        <w:gridCol w:w="1891"/>
      </w:tblGrid>
      <w:tr w:rsidR="00094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094A20" w:rsidRPr="009A7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094A20" w:rsidP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lang w:val="ru-RU"/>
              </w:rPr>
            </w:pPr>
            <w:r>
              <w:rPr>
                <w:lang w:val="ru-RU"/>
              </w:rPr>
              <w:t>Спортивный зал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09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</w:t>
            </w:r>
          </w:p>
        </w:tc>
      </w:tr>
      <w:tr w:rsidR="00094A20" w:rsidRPr="00094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Соревнования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Спортивный зал </w:t>
            </w:r>
            <w:r>
              <w:rPr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09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</w:t>
            </w:r>
          </w:p>
        </w:tc>
      </w:tr>
      <w:tr w:rsidR="00094A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094A20">
            <w:pPr>
              <w:rPr>
                <w:lang w:val="ru-RU"/>
              </w:rPr>
            </w:pPr>
            <w:r>
              <w:rPr>
                <w:lang w:val="ru-RU"/>
              </w:rPr>
              <w:t>Соревнования по баскетболу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lang w:val="ru-RU"/>
              </w:rPr>
            </w:pPr>
            <w:r>
              <w:rPr>
                <w:lang w:val="ru-RU"/>
              </w:rPr>
              <w:t>Спортивный зал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094A20">
            <w:pPr>
              <w:rPr>
                <w:lang w:val="ru-RU"/>
              </w:rPr>
            </w:pPr>
            <w:r>
              <w:rPr>
                <w:lang w:val="ru-RU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094A20" w:rsidRDefault="007158A5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="00094A20">
              <w:rPr>
                <w:lang w:val="ru-RU"/>
              </w:rPr>
              <w:t xml:space="preserve"> ч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2022 годом на 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8 процентов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621B1F" w:rsidRPr="00ED3C26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gramEnd"/>
      <w:r w:rsidR="00BB7BE9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2023 года продолжала профилактику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D3C26">
        <w:rPr>
          <w:rFonts w:hAnsi="Times New Roman" w:cs="Times New Roman"/>
          <w:color w:val="000000"/>
          <w:sz w:val="24"/>
          <w:szCs w:val="24"/>
          <w:lang w:val="ru-RU"/>
        </w:rPr>
        <w:t>Так, школа:</w:t>
      </w:r>
    </w:p>
    <w:p w:rsidR="00621B1F" w:rsidRPr="009A7E00" w:rsidRDefault="009A7E00" w:rsidP="00ED5A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тепловизор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–  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один стационарный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621B1F" w:rsidRPr="009A7E00" w:rsidRDefault="009A7E00" w:rsidP="00ED5A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621B1F" w:rsidRPr="009A7E00" w:rsidRDefault="009A7E00" w:rsidP="00ED5AED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621B1F" w:rsidRDefault="009A7E00" w:rsidP="00ED5AED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МБОУ 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BB7BE9">
        <w:rPr>
          <w:rFonts w:hAnsi="Times New Roman" w:cs="Times New Roman"/>
          <w:color w:val="000000"/>
          <w:sz w:val="24"/>
          <w:szCs w:val="24"/>
          <w:lang w:val="ru-RU"/>
        </w:rPr>
        <w:t xml:space="preserve">ой СОШ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необходимую информацию об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 w:rsidR="003C6268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</w:t>
      </w:r>
      <w:r w:rsidR="003C6268">
        <w:rPr>
          <w:rFonts w:hAnsi="Times New Roman" w:cs="Times New Roman"/>
          <w:color w:val="000000"/>
          <w:sz w:val="24"/>
          <w:szCs w:val="24"/>
          <w:lang w:val="ru-RU"/>
        </w:rPr>
        <w:t>: 1-й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626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6268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3C6268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</w:t>
      </w:r>
      <w:r w:rsidR="003C626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–1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классов. 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1"/>
        <w:gridCol w:w="1458"/>
        <w:gridCol w:w="2827"/>
        <w:gridCol w:w="1967"/>
        <w:gridCol w:w="1944"/>
      </w:tblGrid>
      <w:tr w:rsidR="00621B1F" w:rsidRPr="00C679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Продолжительность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учебных недель в году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621B1F" w:rsidRDefault="009A7E00" w:rsidP="00ED5AED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621B1F" w:rsidRDefault="009A7E00" w:rsidP="00ED5AED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158A5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</w:t>
            </w:r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3C62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</w:t>
      </w:r>
      <w:r w:rsidR="007158A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Статистика показателей за 2022/23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1"/>
        <w:gridCol w:w="6274"/>
        <w:gridCol w:w="2212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учебный год</w:t>
            </w:r>
          </w:p>
        </w:tc>
      </w:tr>
      <w:tr w:rsidR="00621B1F" w:rsidRPr="00AB04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 w:rsidP="007158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:rsidRPr="00AB04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21B1F" w:rsidRPr="00C679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62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="007158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07488B" w:rsidRDefault="0007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1"/>
        <w:gridCol w:w="1223"/>
        <w:gridCol w:w="941"/>
        <w:gridCol w:w="532"/>
        <w:gridCol w:w="513"/>
        <w:gridCol w:w="510"/>
        <w:gridCol w:w="511"/>
        <w:gridCol w:w="390"/>
        <w:gridCol w:w="660"/>
        <w:gridCol w:w="390"/>
        <w:gridCol w:w="660"/>
        <w:gridCol w:w="390"/>
        <w:gridCol w:w="986"/>
        <w:gridCol w:w="490"/>
      </w:tblGrid>
      <w:tr w:rsidR="0007488B" w:rsidTr="00ED6D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07488B" w:rsidTr="00ED6D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07488B" w:rsidTr="00ED6D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07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ED6DBA" w:rsidTr="00ED6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 w:rsidP="004561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6DBA" w:rsidTr="00ED6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 w:rsidP="004561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DBA" w:rsidTr="00ED6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 w:rsidP="004561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DBA" w:rsidTr="00ED6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 w:rsidP="004561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6DBA" w:rsidTr="00ED6D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Pr="0007488B" w:rsidRDefault="00ED6D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DBA" w:rsidRDefault="00ED6D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 2</w:t>
      </w:r>
      <w:r w:rsidR="009C599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,6 процента, процент учащихся, окончивших на «5», </w:t>
      </w:r>
      <w:r w:rsidR="009C599B">
        <w:rPr>
          <w:rFonts w:hAnsi="Times New Roman" w:cs="Times New Roman"/>
          <w:color w:val="000000"/>
          <w:sz w:val="24"/>
          <w:szCs w:val="24"/>
          <w:lang w:val="ru-RU"/>
        </w:rPr>
        <w:t>остался на прежнем уровне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1295"/>
        <w:gridCol w:w="721"/>
        <w:gridCol w:w="540"/>
        <w:gridCol w:w="597"/>
        <w:gridCol w:w="390"/>
        <w:gridCol w:w="535"/>
        <w:gridCol w:w="390"/>
        <w:gridCol w:w="687"/>
        <w:gridCol w:w="390"/>
        <w:gridCol w:w="687"/>
        <w:gridCol w:w="390"/>
        <w:gridCol w:w="1052"/>
        <w:gridCol w:w="523"/>
      </w:tblGrid>
      <w:tr w:rsidR="00501C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501C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501C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501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501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501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501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 w:rsidP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1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8A1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6DBA"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A868A1" w:rsidP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6DBA"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868A1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 w:rsidP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A868A1" w:rsidP="00A868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501C42" w:rsidRDefault="00501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процент учащихся, окончивших на «4» и «5», по</w:t>
      </w:r>
      <w:r w:rsidR="00A868A1">
        <w:rPr>
          <w:rFonts w:hAnsi="Times New Roman" w:cs="Times New Roman"/>
          <w:color w:val="000000"/>
          <w:sz w:val="24"/>
          <w:szCs w:val="24"/>
          <w:lang w:val="ru-RU"/>
        </w:rPr>
        <w:t>низ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ился на 1,7 </w:t>
      </w:r>
      <w:r w:rsidR="00D2269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, процент учащихся, окончивших на «5», </w:t>
      </w:r>
      <w:r w:rsidR="00D22692">
        <w:rPr>
          <w:rFonts w:hAnsi="Times New Roman" w:cs="Times New Roman"/>
          <w:color w:val="000000"/>
          <w:sz w:val="24"/>
          <w:szCs w:val="24"/>
          <w:lang w:val="ru-RU"/>
        </w:rPr>
        <w:t>понизился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D22692">
        <w:rPr>
          <w:rFonts w:hAnsi="Times New Roman" w:cs="Times New Roman"/>
          <w:color w:val="000000"/>
          <w:sz w:val="24"/>
          <w:szCs w:val="24"/>
          <w:lang w:val="ru-RU"/>
        </w:rPr>
        <w:t xml:space="preserve"> 1,2</w:t>
      </w:r>
      <w:r w:rsidR="00ED6D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269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2023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1274"/>
        <w:gridCol w:w="709"/>
        <w:gridCol w:w="526"/>
        <w:gridCol w:w="576"/>
        <w:gridCol w:w="510"/>
        <w:gridCol w:w="528"/>
        <w:gridCol w:w="390"/>
        <w:gridCol w:w="679"/>
        <w:gridCol w:w="390"/>
        <w:gridCol w:w="679"/>
        <w:gridCol w:w="390"/>
        <w:gridCol w:w="1033"/>
        <w:gridCol w:w="513"/>
      </w:tblGrid>
      <w:tr w:rsidR="00D871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D871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D871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</w:t>
            </w:r>
            <w:r w:rsid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871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D871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71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D871F0" w:rsidRDefault="00D871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учебном году стабилен.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ГИА-2023</w:t>
      </w:r>
    </w:p>
    <w:p w:rsidR="00621B1F" w:rsidRPr="009A7E00" w:rsidRDefault="009A7E00" w:rsidP="002903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ГИА прошла в обычном формате в соответствии с Порядками ГИА-9 . Девятиклассники сдавали ОГЭ по русскому языку и математике, а также по двум предметам на выбор.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9. </w:t>
      </w:r>
      <w:r w:rsidRPr="00702B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численность выпускников 2022/23</w:t>
      </w:r>
      <w:r w:rsidRPr="00702B2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2B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37"/>
        <w:gridCol w:w="1029"/>
        <w:gridCol w:w="1111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2903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 w:rsidR="00290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="00702B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03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="00A8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A868A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="00F073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 w:rsidR="00F073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A868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proofErr w:type="gramStart"/>
      <w:r w:rsidR="002903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D6DBA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2903C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proofErr w:type="gramEnd"/>
      <w:r w:rsidR="002903CF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2903CF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F073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03CF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ГИА в форме ОГЭ. Обучающиеся сдали ОГЭ по основным предметам – русскому языку и математике на достаточно высоком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процентов. Качество повысилось на 5 процентов по русскому языку, понизилось на 2 процента по математике.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2903CF">
        <w:rPr>
          <w:rFonts w:hAnsi="Times New Roman" w:cs="Times New Roman"/>
          <w:color w:val="000000"/>
          <w:sz w:val="24"/>
          <w:szCs w:val="24"/>
          <w:lang w:val="ru-RU"/>
        </w:rPr>
        <w:t xml:space="preserve"> все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="002903CF">
        <w:rPr>
          <w:rFonts w:hAnsi="Times New Roman" w:cs="Times New Roman"/>
          <w:color w:val="000000"/>
          <w:sz w:val="24"/>
          <w:szCs w:val="24"/>
          <w:lang w:val="ru-RU"/>
        </w:rPr>
        <w:t>гокласса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сдали ОГЭ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75"/>
        <w:gridCol w:w="2989"/>
        <w:gridCol w:w="1160"/>
        <w:gridCol w:w="1100"/>
        <w:gridCol w:w="1669"/>
      </w:tblGrid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702B2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2903C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F073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F073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F073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2903CF" w:rsidRDefault="00F073A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5B75D9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 девятиклассники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95"/>
        <w:gridCol w:w="764"/>
        <w:gridCol w:w="510"/>
        <w:gridCol w:w="764"/>
        <w:gridCol w:w="570"/>
        <w:gridCol w:w="764"/>
        <w:gridCol w:w="510"/>
      </w:tblGrid>
      <w:tr w:rsidR="00621B1F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621B1F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21B1F" w:rsidRPr="00AB044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621B1F" w:rsidRPr="00AB044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RPr="00AB044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21B1F" w:rsidRPr="00AB044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621B1F" w:rsidRPr="00AB044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5B75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21B1F" w:rsidRPr="00AB0442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04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:rsidR="00621B1F" w:rsidRPr="009A7E00" w:rsidRDefault="009A7E00" w:rsidP="00F74C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</w:t>
      </w:r>
      <w:r w:rsidR="00F74C37">
        <w:rPr>
          <w:rFonts w:hAnsi="Times New Roman" w:cs="Times New Roman"/>
          <w:color w:val="000000"/>
          <w:sz w:val="24"/>
          <w:szCs w:val="24"/>
          <w:lang w:val="ru-RU"/>
        </w:rPr>
        <w:t>выпускников 11 класса был</w:t>
      </w:r>
      <w:r w:rsidR="00BF6E3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F74C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49"/>
        <w:gridCol w:w="2728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AB0442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21B1F" w:rsidRPr="00F74C37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4C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723"/>
      </w:tblGrid>
      <w:tr w:rsidR="00F74C3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Default="00F74C3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Default="00F74C3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F74C3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Default="00F74C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F74C37" w:rsidRDefault="00F74C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74C37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9A7E00" w:rsidRDefault="00F7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AB0442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74C37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9A7E00" w:rsidRDefault="00F74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AB0442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74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Default="00F74C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74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Default="00F74C3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Среднийтестовыйбалл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C37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3"/>
        <w:gridCol w:w="1519"/>
        <w:gridCol w:w="1657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Результаты ЕГЭ в 2023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60"/>
        <w:gridCol w:w="2388"/>
        <w:gridCol w:w="1160"/>
        <w:gridCol w:w="1100"/>
        <w:gridCol w:w="1669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BF6E3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74C37" w:rsidRDefault="00F74C3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/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4"/>
        <w:gridCol w:w="834"/>
        <w:gridCol w:w="834"/>
        <w:gridCol w:w="834"/>
        <w:gridCol w:w="834"/>
      </w:tblGrid>
      <w:tr w:rsidR="00621B1F" w:rsidRPr="00C679C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BF6E3E" w:rsidRDefault="00BF6E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BF6E3E" w:rsidRDefault="00BF6E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BF6E3E" w:rsidRDefault="00BF6E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BF6E3E" w:rsidRDefault="00BF6E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F74C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621B1F" w:rsidRPr="009A7E00" w:rsidRDefault="009A7E00" w:rsidP="00ED5AE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Обучающиеся 9-х и 11-х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621B1F" w:rsidRPr="009A7E00" w:rsidRDefault="009A7E00" w:rsidP="00ED5AE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обязательным предметам и предметам по выбору.</w:t>
      </w:r>
    </w:p>
    <w:p w:rsidR="00C53DB2" w:rsidRDefault="00C53D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Проведенные весной 2023 года Всероссийские проверочные работы показали </w:t>
      </w:r>
      <w:r w:rsidR="00C53DB2"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 w:rsidR="00BF6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3DB2">
        <w:rPr>
          <w:rFonts w:hAnsi="Times New Roman" w:cs="Times New Roman"/>
          <w:color w:val="000000"/>
          <w:sz w:val="24"/>
          <w:szCs w:val="24"/>
          <w:lang w:val="ru-RU"/>
        </w:rPr>
        <w:t>результаты по всем предметам</w:t>
      </w:r>
      <w:r w:rsidR="00BF6E3E">
        <w:rPr>
          <w:rFonts w:hAnsi="Times New Roman" w:cs="Times New Roman"/>
          <w:color w:val="000000"/>
          <w:sz w:val="24"/>
          <w:szCs w:val="24"/>
          <w:lang w:val="ru-RU"/>
        </w:rPr>
        <w:t>. Р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езультат</w:t>
      </w:r>
      <w:r w:rsidR="00BF6E3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ВПР и отметок</w:t>
      </w:r>
      <w:r w:rsidR="00BF6E3E">
        <w:rPr>
          <w:rFonts w:hAnsi="Times New Roman" w:cs="Times New Roman"/>
          <w:color w:val="000000"/>
          <w:sz w:val="24"/>
          <w:szCs w:val="24"/>
          <w:lang w:val="ru-RU"/>
        </w:rPr>
        <w:t xml:space="preserve"> совпадают с результатами итоговой аттестации.</w:t>
      </w:r>
    </w:p>
    <w:p w:rsidR="00247B8B" w:rsidRDefault="00247B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рамках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621B1F" w:rsidRPr="00E245CA" w:rsidRDefault="00621B1F">
      <w:pPr>
        <w:rPr>
          <w:lang w:val="ru-RU"/>
        </w:r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="00D57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621B1F" w:rsidRPr="00C679C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702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247B8B" w:rsidRDefault="00247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2023 году</w:t>
      </w:r>
      <w:r w:rsidR="00247B8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</w:t>
      </w:r>
      <w:r w:rsidR="00247B8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D57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7B8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перешли в 5-й класс школы.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247B8B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2023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обучающимися. 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AC4F6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75BB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AC4F61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621B1F" w:rsidRPr="009A7E00" w:rsidRDefault="009A7E00" w:rsidP="00ED5AED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621B1F" w:rsidRPr="009A7E00" w:rsidRDefault="009A7E00" w:rsidP="00ED5AED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AC4F6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575BB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AC4F61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621B1F" w:rsidRPr="009A7E00" w:rsidRDefault="009A7E00" w:rsidP="00ED5AE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21B1F" w:rsidRPr="009A7E00" w:rsidRDefault="009A7E00" w:rsidP="00ED5AED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621B1F" w:rsidRPr="009A7E00" w:rsidRDefault="009A7E00" w:rsidP="00ED5AED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621B1F" w:rsidRDefault="009A7E00" w:rsidP="00ED5AE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 w:rsidR="00D575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621B1F" w:rsidRDefault="009A7E00" w:rsidP="00ED5AE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621B1F" w:rsidRPr="009A7E00" w:rsidRDefault="009A7E00" w:rsidP="00ED5AED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621B1F" w:rsidRPr="009A7E00" w:rsidRDefault="009A7E00" w:rsidP="00ED5AED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, внутришкольный мониторинг образовательных достижений, промежуточная и итоговая аттестацию обучающихся.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</w:t>
      </w:r>
      <w:r w:rsidR="00AC4F61">
        <w:rPr>
          <w:rFonts w:hAnsi="Times New Roman" w:cs="Times New Roman"/>
          <w:color w:val="000000"/>
          <w:sz w:val="24"/>
          <w:szCs w:val="24"/>
          <w:lang w:val="ru-RU"/>
        </w:rPr>
        <w:t xml:space="preserve"> 1, 5, 10-го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классов в период адаптации;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621B1F" w:rsidRPr="009A7E00" w:rsidRDefault="009A7E00" w:rsidP="00ED5AED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136466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 респондент</w:t>
      </w:r>
      <w:r w:rsidR="00136466">
        <w:rPr>
          <w:rFonts w:hAnsi="Times New Roman" w:cs="Times New Roman"/>
          <w:color w:val="000000"/>
          <w:sz w:val="24"/>
          <w:szCs w:val="24"/>
          <w:lang w:val="ru-RU"/>
        </w:rPr>
        <w:t xml:space="preserve"> (8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2% от общего числа родителей 1–1</w:t>
      </w:r>
      <w:r w:rsidR="00702B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-х классов).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1B1F" w:rsidRPr="009A7E00" w:rsidRDefault="009A7E00" w:rsidP="00ED5AE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 процентов.</w:t>
      </w:r>
    </w:p>
    <w:p w:rsidR="00621B1F" w:rsidRPr="009A7E00" w:rsidRDefault="009A7E00" w:rsidP="00ED5AE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 и оснащенность ОО – 78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621B1F" w:rsidRPr="009A7E00" w:rsidRDefault="009A7E00" w:rsidP="00ED5AED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Психологический комфорт в ОО – 92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621B1F" w:rsidRDefault="009A7E00" w:rsidP="00ED5AED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="00702B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81  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6466" w:rsidRPr="00E245CA" w:rsidRDefault="00136466">
      <w:pPr>
        <w:rPr>
          <w:lang w:val="ru-RU"/>
        </w:rPr>
      </w:pP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621B1F" w:rsidRPr="009A7E00" w:rsidRDefault="009A7E00" w:rsidP="00ED5AE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621B1F" w:rsidRPr="009A7E00" w:rsidRDefault="009A7E00" w:rsidP="00ED5AE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621B1F" w:rsidRDefault="009A7E00" w:rsidP="00ED5AED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="009A50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3E1F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8B479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479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высшее образование.</w:t>
      </w:r>
      <w:r w:rsidR="008B47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реднее специальное образование 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B4792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1. В 2022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</w:p>
    <w:p w:rsidR="00621B1F" w:rsidRPr="00073919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2023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ИКТ-компетенций, и только 5 процентов всех учителей считают, что им не хватает компетенций для реализации обновленных ФГОС и ФОП. 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ИКТ-компетенций.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F01A5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 xml:space="preserve">ой СОШ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 педагогов предметных и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073919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3. Анализ кадрового потенциала для внедрения требований обновленного ФГОС СОО в части обеспечения углубленного изучения учебных предметов и профильного обучения показывает, что 10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имеют 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преподавания предметов на углубленном уровне в рамках среднего общего образования. 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4. С целью реализации ФОП в план непрерывного профессионального образования педагогических и управленческих кадров в МБОУ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 w:rsidR="009A503B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073919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023E1F" w:rsidRPr="00023E1F" w:rsidRDefault="00023E1F" w:rsidP="00023E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С 01.09.2023 школа применяет новый </w:t>
      </w:r>
      <w:proofErr w:type="spellStart"/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 в области воспитания, который утвердили приказом Минтруда от 30.01.2023 № 53н. В школе введена должность советника директора по воспитанию и взаимодействию с детскими общественными объединениями, которому поручено:</w:t>
      </w:r>
    </w:p>
    <w:p w:rsidR="00023E1F" w:rsidRPr="00023E1F" w:rsidRDefault="00023E1F" w:rsidP="00ED5AED">
      <w:pPr>
        <w:numPr>
          <w:ilvl w:val="0"/>
          <w:numId w:val="3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воспитательную деятельность в школе –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 д.;</w:t>
      </w:r>
    </w:p>
    <w:p w:rsidR="00023E1F" w:rsidRPr="00023E1F" w:rsidRDefault="00023E1F" w:rsidP="00ED5AED">
      <w:pPr>
        <w:numPr>
          <w:ilvl w:val="0"/>
          <w:numId w:val="3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взаимодействие с детскими и молодежными общественными объединениями –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</w:t>
      </w:r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 благотворительную направленность, другими образовательными организациями, в том числе в рамках сетевого взаимодействия, местным бизнес-сообществом и социальными партнерами, в том числе по вопросам профессиональной ориентации обучающихся и т. д. С 01.09.2023 школа также применяет </w:t>
      </w:r>
      <w:proofErr w:type="spellStart"/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педагога-дефектолога, утвержденный приказом Минтруда от 13.03.2023 № 136н. В школе введены две новые должности учителя-дефектолога с профилями: нарушения слуха и задержка психического развития. Это позволяет оказывать более широкую и качественную поддержку учащимся с ОВЗ разных нозологий.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мероприятий к Году педагога и наставника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от 27.06.2022 № 401 «О проведении в Российской Федерации Года педагога и наставника», приказом от 17.01.2023 № 546 «Об утверждении плана основных мероприятий по проведению Года педагога и наставника в </w:t>
      </w:r>
      <w:proofErr w:type="spellStart"/>
      <w:r w:rsidR="00462ECE">
        <w:rPr>
          <w:rFonts w:hAnsi="Times New Roman" w:cs="Times New Roman"/>
          <w:color w:val="000000"/>
          <w:sz w:val="24"/>
          <w:szCs w:val="24"/>
          <w:lang w:val="ru-RU"/>
        </w:rPr>
        <w:t>Милютинском</w:t>
      </w:r>
      <w:proofErr w:type="spellEnd"/>
      <w:r w:rsidR="007A1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районе в 2023 году» и  в МБОУ </w:t>
      </w:r>
      <w:r w:rsidR="00462E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A1BDF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462ECE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был сформирован организационный комитет по проведению в 2023 году мероприятий в честь Года педагога и наставника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утвержден план мероприятий.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период с января по декабрь 2023 года в соответствии с планом в школе было проведено 26 мероприятий, в которых приняли участие обучающиеся, педагоги и родители.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r w:rsidR="007A1B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что 2023 году повысилась на 15 процентов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 по реализации плана мероприятий к Году педагога и наставника в 2023 году.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Информация</w:t>
      </w:r>
      <w:proofErr w:type="spellEnd"/>
      <w:r w:rsidR="007A1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 w:rsidR="00BE5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участии</w:t>
      </w:r>
      <w:proofErr w:type="spellEnd"/>
      <w:r w:rsidR="007A1B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таблице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7"/>
        <w:gridCol w:w="1663"/>
        <w:gridCol w:w="2769"/>
      </w:tblGrid>
      <w:tr w:rsidR="00621B1F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="007A1B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E59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E59AF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Pr="009A7E00" w:rsidRDefault="00BE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Региональный конкурс </w:t>
            </w:r>
            <w:r w:rsidRPr="00394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"Формируем экологическое сознание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младших </w:t>
            </w:r>
            <w:r w:rsidRPr="00394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на уроках окружающего мира"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 w:rsidP="00456170">
            <w:pPr>
              <w:rPr>
                <w:lang w:val="ru-RU"/>
              </w:rPr>
            </w:pPr>
            <w:r>
              <w:rPr>
                <w:lang w:val="ru-RU"/>
              </w:rPr>
              <w:t>Алексеева Е.Ю.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621B1F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442E" w:rsidRDefault="00394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</w:t>
            </w:r>
            <w:r w:rsidRPr="00394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"Преподавание основ финансовой </w:t>
            </w:r>
            <w:proofErr w:type="gramStart"/>
            <w:r w:rsidRPr="00394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proofErr w:type="gramEnd"/>
            <w:r w:rsidRPr="003944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обновленных ФГОС. Онлайн-уроки финансовой грамотности - инструмент для педагога."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442E" w:rsidRDefault="00BE59AF">
            <w:pPr>
              <w:rPr>
                <w:lang w:val="ru-RU"/>
              </w:rPr>
            </w:pPr>
            <w:r>
              <w:rPr>
                <w:lang w:val="ru-RU"/>
              </w:rPr>
              <w:t>Алексеев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Победитель</w:t>
            </w:r>
            <w:proofErr w:type="spellEnd"/>
          </w:p>
        </w:tc>
      </w:tr>
      <w:tr w:rsidR="00621B1F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39442E">
            <w:r>
              <w:rPr>
                <w:lang w:val="ru-RU"/>
              </w:rPr>
              <w:t xml:space="preserve">Всероссийский конкурс </w:t>
            </w:r>
            <w:r w:rsidRPr="0039442E">
              <w:t>"</w:t>
            </w:r>
            <w:proofErr w:type="spellStart"/>
            <w:r w:rsidRPr="0039442E">
              <w:t>Доброволец</w:t>
            </w:r>
            <w:proofErr w:type="spellEnd"/>
            <w:r w:rsidRPr="0039442E">
              <w:t xml:space="preserve"> ПРО"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442E" w:rsidRDefault="00BE59AF">
            <w:pPr>
              <w:rPr>
                <w:lang w:val="ru-RU"/>
              </w:rPr>
            </w:pPr>
            <w:r>
              <w:rPr>
                <w:lang w:val="ru-RU"/>
              </w:rPr>
              <w:t>Алексеева Е.Ю.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442E" w:rsidRDefault="0039442E">
            <w:pPr>
              <w:rPr>
                <w:lang w:val="ru-RU"/>
              </w:rPr>
            </w:pPr>
            <w:r>
              <w:rPr>
                <w:lang w:val="ru-RU"/>
              </w:rPr>
              <w:t xml:space="preserve">Призер </w:t>
            </w:r>
          </w:p>
        </w:tc>
      </w:tr>
      <w:tr w:rsidR="0039442E" w:rsidRPr="0039442E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42E" w:rsidRPr="0039442E" w:rsidRDefault="0039442E">
            <w:pPr>
              <w:rPr>
                <w:lang w:val="ru-RU"/>
              </w:rPr>
            </w:pPr>
            <w:r>
              <w:rPr>
                <w:lang w:val="ru-RU"/>
              </w:rPr>
              <w:t xml:space="preserve">Муниципальный конкурс </w:t>
            </w:r>
            <w:r w:rsidRPr="0039442E">
              <w:rPr>
                <w:lang w:val="ru-RU"/>
              </w:rPr>
              <w:t>"Центров детских инициатив"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42E" w:rsidRDefault="00BE59AF">
            <w:pPr>
              <w:rPr>
                <w:lang w:val="ru-RU"/>
              </w:rPr>
            </w:pPr>
            <w:r>
              <w:rPr>
                <w:lang w:val="ru-RU"/>
              </w:rPr>
              <w:t>Алексеева Е.Ю.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42E" w:rsidRDefault="00000023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9442E">
              <w:rPr>
                <w:lang w:val="ru-RU"/>
              </w:rPr>
              <w:t>ризер</w:t>
            </w:r>
          </w:p>
        </w:tc>
      </w:tr>
      <w:tr w:rsidR="00BE59AF" w:rsidRPr="0039442E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Pr="0039442E" w:rsidRDefault="00BE59AF">
            <w:pPr>
              <w:rPr>
                <w:lang w:val="ru-RU"/>
              </w:rPr>
            </w:pPr>
            <w:r>
              <w:rPr>
                <w:lang w:val="ru-RU"/>
              </w:rPr>
              <w:t xml:space="preserve">Всероссийский конкурс </w:t>
            </w:r>
            <w:r w:rsidRPr="00000023">
              <w:rPr>
                <w:lang w:val="ru-RU"/>
              </w:rPr>
              <w:t>"Учительская  мастерская"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Ильяшова</w:t>
            </w:r>
            <w:proofErr w:type="spellEnd"/>
            <w:r>
              <w:rPr>
                <w:lang w:val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r w:rsidRPr="007D1C37">
              <w:rPr>
                <w:lang w:val="ru-RU"/>
              </w:rPr>
              <w:t>Призер</w:t>
            </w:r>
          </w:p>
        </w:tc>
      </w:tr>
      <w:tr w:rsidR="00BE59AF" w:rsidRPr="0039442E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pPr>
              <w:rPr>
                <w:lang w:val="ru-RU"/>
              </w:rPr>
            </w:pPr>
            <w:r>
              <w:rPr>
                <w:lang w:val="ru-RU"/>
              </w:rPr>
              <w:t xml:space="preserve">Всероссийский конкурс </w:t>
            </w:r>
            <w:r w:rsidRPr="00000023">
              <w:rPr>
                <w:lang w:val="ru-RU"/>
              </w:rPr>
              <w:t>"Пишем вместе"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pPr>
              <w:rPr>
                <w:lang w:val="ru-RU"/>
              </w:rPr>
            </w:pPr>
            <w:r>
              <w:rPr>
                <w:lang w:val="ru-RU"/>
              </w:rPr>
              <w:t>Акимова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9AF" w:rsidRDefault="00BE59AF">
            <w:r w:rsidRPr="007D1C37">
              <w:rPr>
                <w:lang w:val="ru-RU"/>
              </w:rPr>
              <w:t>Призер</w:t>
            </w:r>
          </w:p>
        </w:tc>
      </w:tr>
      <w:tr w:rsidR="00000023" w:rsidRPr="0039442E" w:rsidTr="00BE59AF"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23" w:rsidRDefault="00000023">
            <w:pPr>
              <w:rPr>
                <w:lang w:val="ru-RU"/>
              </w:rPr>
            </w:pPr>
            <w:r w:rsidRPr="00000023">
              <w:rPr>
                <w:lang w:val="ru-RU"/>
              </w:rPr>
              <w:lastRenderedPageBreak/>
              <w:t xml:space="preserve">Всероссийский онлайн-зачет по финансовой грамотности 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23" w:rsidRDefault="00BE59AF">
            <w:pPr>
              <w:rPr>
                <w:lang w:val="ru-RU"/>
              </w:rPr>
            </w:pPr>
            <w:r>
              <w:rPr>
                <w:lang w:val="ru-RU"/>
              </w:rPr>
              <w:t>Алексеев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23" w:rsidRDefault="0000002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Призер </w:t>
            </w:r>
            <w:bookmarkStart w:id="0" w:name="_GoBack"/>
            <w:bookmarkEnd w:id="0"/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к Году педагога и наставника активизировали включение учителей в наставничество. Количество наставнических пар «учитель – учитель» увеличилось с 6 до 16, количество наставнических пар «ученик – ученик» выросло с </w:t>
      </w:r>
      <w:r w:rsidR="00BE59A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BE59AF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2023 году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МБОУ </w:t>
      </w:r>
      <w:r w:rsidR="008263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E59AF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82639D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621B1F" w:rsidRPr="009A7E00" w:rsidRDefault="009A7E00" w:rsidP="00ED5AED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621B1F" w:rsidRDefault="009A7E00" w:rsidP="00ED5AED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proofErr w:type="gramEnd"/>
      <w:r w:rsidR="00BE5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 w:rsidR="00BE5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 итогам 2023 учебного года имеют актуальные результаты прохождения аттестации:</w:t>
      </w:r>
      <w:r w:rsidR="00BE59A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имеют высшую  категорию, </w:t>
      </w:r>
      <w:r w:rsidR="00BE59A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23E1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первую.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МБОУ </w:t>
      </w:r>
      <w:r w:rsidR="006217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E315B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621788">
        <w:rPr>
          <w:rFonts w:hAnsi="Times New Roman" w:cs="Times New Roman"/>
          <w:color w:val="000000"/>
          <w:sz w:val="24"/>
          <w:szCs w:val="24"/>
          <w:lang w:val="ru-RU"/>
        </w:rPr>
        <w:t>ой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621B1F" w:rsidRPr="009A7E00" w:rsidRDefault="00621788" w:rsidP="00ED5AED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урочной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допускают одновременное применение обучающимися более двух устройств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согласно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санитарными правилами (п. 3.5.2 СП 2.4.3648-20);</w:t>
      </w:r>
    </w:p>
    <w:p w:rsidR="00621B1F" w:rsidRPr="009A7E00" w:rsidRDefault="00621788" w:rsidP="00ED5AED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используют мобильные средства связи для 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не нарушаю правила поведения учащихся и нормы санитарных правил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(п. 3.5.3 СП 2.4.3648-20).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</w:t>
      </w:r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</w:t>
      </w:r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 МБОУ </w:t>
      </w:r>
      <w:proofErr w:type="gramStart"/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E315B">
        <w:rPr>
          <w:rFonts w:hAnsi="Times New Roman" w:cs="Times New Roman"/>
          <w:color w:val="000000"/>
          <w:sz w:val="24"/>
          <w:szCs w:val="24"/>
          <w:lang w:val="ru-RU"/>
        </w:rPr>
        <w:t>аменн</w:t>
      </w:r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proofErr w:type="gramEnd"/>
      <w:r w:rsidR="000C429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своевременно проводится</w:t>
      </w:r>
      <w:r w:rsidR="000E31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разъяснительная</w:t>
      </w:r>
      <w:r w:rsidR="000E31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429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 педагогами по применению ЭСО в учебном процессе.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621B1F" w:rsidRDefault="009A7E00" w:rsidP="00ED5AED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 w:rsidR="000E31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="000E31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D73DB"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 xml:space="preserve">21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621B1F" w:rsidRDefault="009A7E00" w:rsidP="00ED5AED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D73DB">
        <w:rPr>
          <w:rFonts w:hAnsi="Times New Roman" w:cs="Times New Roman"/>
          <w:color w:val="000000"/>
          <w:sz w:val="24"/>
          <w:szCs w:val="24"/>
        </w:rPr>
        <w:t xml:space="preserve"> 35</w:t>
      </w:r>
      <w:r>
        <w:rPr>
          <w:rFonts w:hAnsi="Times New Roman" w:cs="Times New Roman"/>
          <w:color w:val="000000"/>
          <w:sz w:val="24"/>
          <w:szCs w:val="24"/>
        </w:rPr>
        <w:t xml:space="preserve">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9A7E00" w:rsidP="00ED5AED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D73DB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 xml:space="preserve">131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Фонд библиотеки формируется за счет  областного</w:t>
      </w:r>
      <w:r w:rsid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 уровень посещаемости библиотеки – </w:t>
      </w:r>
      <w:r w:rsidR="000E315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в день.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</w:t>
      </w:r>
      <w:r w:rsidR="008D73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73DB" w:rsidRPr="008D73DB" w:rsidRDefault="008D73DB" w:rsidP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 социальной сети «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) – с 15.01.2023. Работа 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Федеральным законом от 09.02.2009 № 8-ФЗ, </w:t>
      </w:r>
      <w:r w:rsidR="00D764A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остановлением Правительства от 31.12.2022 № 2560, рекомендациями 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Минцифры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и локальными актами школы.</w:t>
      </w:r>
    </w:p>
    <w:p w:rsidR="008D73DB" w:rsidRPr="008D73DB" w:rsidRDefault="008D73DB" w:rsidP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В 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8D73DB" w:rsidRPr="008D73DB" w:rsidRDefault="008D73DB" w:rsidP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школы; </w:t>
      </w:r>
    </w:p>
    <w:p w:rsidR="008D73DB" w:rsidRPr="008D73DB" w:rsidRDefault="008D73DB" w:rsidP="00ED5AED">
      <w:pPr>
        <w:numPr>
          <w:ilvl w:val="0"/>
          <w:numId w:val="3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 номера телефонов справочных служб школы;</w:t>
      </w:r>
    </w:p>
    <w:p w:rsidR="008D73DB" w:rsidRPr="008D73DB" w:rsidRDefault="008D73DB" w:rsidP="00ED5AED">
      <w:pPr>
        <w:numPr>
          <w:ilvl w:val="0"/>
          <w:numId w:val="3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информация об официальном сайте школы;</w:t>
      </w:r>
    </w:p>
    <w:p w:rsidR="008D73DB" w:rsidRPr="008D73DB" w:rsidRDefault="008D73DB" w:rsidP="00ED5AED">
      <w:pPr>
        <w:numPr>
          <w:ilvl w:val="0"/>
          <w:numId w:val="3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иная информация о школе и ее деятельности.</w:t>
      </w:r>
    </w:p>
    <w:p w:rsidR="008D73DB" w:rsidRPr="008D73DB" w:rsidRDefault="008D73DB" w:rsidP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Визуальное оформление 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включает:</w:t>
      </w:r>
    </w:p>
    <w:p w:rsidR="008D73DB" w:rsidRPr="008D73DB" w:rsidRDefault="008D73DB" w:rsidP="00ED5AED">
      <w:pPr>
        <w:numPr>
          <w:ilvl w:val="0"/>
          <w:numId w:val="3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 – основное изображение страницы, выполняющее функции визуальной идентификации;</w:t>
      </w:r>
    </w:p>
    <w:p w:rsidR="008D73DB" w:rsidRPr="008D73DB" w:rsidRDefault="008D73DB" w:rsidP="00ED5AED">
      <w:pPr>
        <w:numPr>
          <w:ilvl w:val="0"/>
          <w:numId w:val="3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обложку – широкоформатное изображение, размещаемое над основной информацией официальной страницы;</w:t>
      </w:r>
    </w:p>
    <w:p w:rsidR="008D73DB" w:rsidRPr="008D73DB" w:rsidRDefault="008D73DB" w:rsidP="00ED5AED">
      <w:pPr>
        <w:numPr>
          <w:ilvl w:val="0"/>
          <w:numId w:val="3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 школе;</w:t>
      </w:r>
    </w:p>
    <w:p w:rsidR="008D73DB" w:rsidRPr="008D73DB" w:rsidRDefault="008D73DB" w:rsidP="00ED5AED">
      <w:pPr>
        <w:numPr>
          <w:ilvl w:val="0"/>
          <w:numId w:val="3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 ссылками, описаниями и графическими изображениями для удобства навигации пользователей.</w:t>
      </w:r>
    </w:p>
    <w:p w:rsidR="008D73DB" w:rsidRPr="008D73DB" w:rsidRDefault="008D73DB" w:rsidP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:rsidR="008D73DB" w:rsidRPr="008D73DB" w:rsidRDefault="008D73DB" w:rsidP="00ED5AED">
      <w:pPr>
        <w:numPr>
          <w:ilvl w:val="0"/>
          <w:numId w:val="3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на электронную форму Платформы обратной связи (ПОС) для подачи пользователями сообщений и обращений и на ее обложку – в первом пункте меню;</w:t>
      </w:r>
    </w:p>
    <w:p w:rsidR="008D73DB" w:rsidRPr="008D73DB" w:rsidRDefault="008D73DB" w:rsidP="00ED5AED">
      <w:pPr>
        <w:numPr>
          <w:ilvl w:val="0"/>
          <w:numId w:val="3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ПОС для выявления мнения пользователей, в том числе путем опросов и голосований, и на ее обложку – во втором пункте меню;</w:t>
      </w:r>
    </w:p>
    <w:p w:rsidR="008D73DB" w:rsidRPr="008D73DB" w:rsidRDefault="008D73DB" w:rsidP="00ED5AED">
      <w:pPr>
        <w:numPr>
          <w:ilvl w:val="0"/>
          <w:numId w:val="3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 школе.</w:t>
      </w:r>
    </w:p>
    <w:p w:rsidR="008D73DB" w:rsidRPr="009A7E00" w:rsidRDefault="008D73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 </w:t>
      </w:r>
      <w:proofErr w:type="spellStart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t xml:space="preserve"> ежеквартально проводит опросы пользователей социальной сети по темам удовлетворенности контентом социальных сетей и работой </w:t>
      </w:r>
      <w:r w:rsidRPr="008D73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школы. Анализ опросов показал, что к концу 2023 года удовлетворенность родителей работой школы увеличилась на 12 процентов, обучающихся – на 16 процентов.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 w:rsidR="00E26A0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750D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proofErr w:type="gram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</w:t>
      </w:r>
      <w:r w:rsidR="00E26A0E">
        <w:rPr>
          <w:rFonts w:hAnsi="Times New Roman" w:cs="Times New Roman"/>
          <w:color w:val="000000"/>
          <w:sz w:val="24"/>
          <w:szCs w:val="24"/>
          <w:lang w:val="ru-RU"/>
        </w:rPr>
        <w:t>, все они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 оснащен</w:t>
      </w:r>
      <w:r w:rsidR="00E26A0E">
        <w:rPr>
          <w:rFonts w:hAnsi="Times New Roman" w:cs="Times New Roman"/>
          <w:color w:val="000000"/>
          <w:sz w:val="24"/>
          <w:szCs w:val="24"/>
          <w:lang w:val="ru-RU"/>
        </w:rPr>
        <w:t xml:space="preserve">ыкомпьютерной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техникой, в том числе:</w:t>
      </w:r>
    </w:p>
    <w:p w:rsidR="00621B1F" w:rsidRPr="00E26A0E" w:rsidRDefault="009A7E00" w:rsidP="00ED5AE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>лаборатория по физике</w:t>
      </w:r>
      <w:r w:rsidR="00E26A0E">
        <w:rPr>
          <w:rFonts w:hAnsi="Times New Roman" w:cs="Times New Roman"/>
          <w:color w:val="000000"/>
          <w:sz w:val="24"/>
          <w:szCs w:val="24"/>
          <w:lang w:val="ru-RU"/>
        </w:rPr>
        <w:t xml:space="preserve"> (по программе образования «Точка роста»</w:t>
      </w:r>
      <w:proofErr w:type="gramStart"/>
      <w:r w:rsidR="00E26A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21B1F" w:rsidRPr="00E26A0E" w:rsidRDefault="009A7E00" w:rsidP="00ED5AE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 xml:space="preserve">лаборатория по </w:t>
      </w:r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 и </w:t>
      </w:r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>хими</w:t>
      </w:r>
      <w:proofErr w:type="gramStart"/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26A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E26A0E">
        <w:rPr>
          <w:rFonts w:hAnsi="Times New Roman" w:cs="Times New Roman"/>
          <w:color w:val="000000"/>
          <w:sz w:val="24"/>
          <w:szCs w:val="24"/>
          <w:lang w:val="ru-RU"/>
        </w:rPr>
        <w:t>по программе образования «Точка роста»);</w:t>
      </w:r>
    </w:p>
    <w:p w:rsidR="00621B1F" w:rsidRDefault="00E26A0E" w:rsidP="00ED5AE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9A7E00"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Default="00E26A0E" w:rsidP="00ED5AE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9A7E00">
        <w:rPr>
          <w:rFonts w:hAnsi="Times New Roman" w:cs="Times New Roman"/>
          <w:color w:val="000000"/>
          <w:sz w:val="24"/>
          <w:szCs w:val="24"/>
        </w:rPr>
        <w:t>;</w:t>
      </w:r>
    </w:p>
    <w:p w:rsidR="00621B1F" w:rsidRPr="00E26A0E" w:rsidRDefault="00E26A0E" w:rsidP="00ED5AED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6A0E">
        <w:rPr>
          <w:rFonts w:hAnsi="Times New Roman" w:cs="Times New Roman"/>
          <w:color w:val="000000"/>
          <w:sz w:val="24"/>
          <w:szCs w:val="24"/>
          <w:lang w:val="ru-RU"/>
        </w:rPr>
        <w:t>спортивная площадка для занятий по мини футболу</w:t>
      </w:r>
      <w:r w:rsidR="009A7E00" w:rsidRPr="00E26A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1B1F" w:rsidRPr="009A7E00" w:rsidRDefault="00E26A0E" w:rsidP="00ED5AED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футбольное поле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621B1F" w:rsidRDefault="009A7E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 w:rsidR="00D764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1B1F" w:rsidRDefault="009A7E00" w:rsidP="00ED5AED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:rsidR="00621B1F" w:rsidRDefault="009A7E00" w:rsidP="00ED5AED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621B1F" w:rsidRDefault="009A7E00" w:rsidP="00ED5AED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621B1F" w:rsidRDefault="009A7E00" w:rsidP="00ED5AED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данных, полученных в результате опроса педагогов на конец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621B1F" w:rsidRPr="009A7E00" w:rsidRDefault="009A7E00" w:rsidP="00ED5AED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380BF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621B1F" w:rsidRPr="009A7E00" w:rsidRDefault="009A7E00" w:rsidP="00ED5AED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(вместо 65%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804, 100 процентов кабинетов (вместо 85%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техническими, электронными и демонстрационно-наглядными средствами обучения: персональный компьютер, </w:t>
      </w:r>
      <w:r w:rsidR="00380BF9">
        <w:rPr>
          <w:rFonts w:hAnsi="Times New Roman" w:cs="Times New Roman"/>
          <w:color w:val="000000"/>
          <w:sz w:val="24"/>
          <w:szCs w:val="24"/>
          <w:lang w:val="ru-RU"/>
        </w:rPr>
        <w:t>проектор.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</w:t>
      </w:r>
      <w:r w:rsidR="00380BF9">
        <w:rPr>
          <w:rFonts w:hAnsi="Times New Roman" w:cs="Times New Roman"/>
          <w:color w:val="000000"/>
          <w:sz w:val="24"/>
          <w:szCs w:val="24"/>
          <w:lang w:val="ru-RU"/>
        </w:rPr>
        <w:t>некоторым предметам требуется обновление наглядными и демонстрационными пособиями</w:t>
      </w:r>
      <w:r w:rsidR="00F06897">
        <w:rPr>
          <w:rFonts w:hAnsi="Times New Roman" w:cs="Times New Roman"/>
          <w:color w:val="000000"/>
          <w:sz w:val="24"/>
          <w:szCs w:val="24"/>
          <w:lang w:val="ru-RU"/>
        </w:rPr>
        <w:t xml:space="preserve"> (история, кабинет ОБЖ).</w:t>
      </w:r>
    </w:p>
    <w:p w:rsidR="00621B1F" w:rsidRPr="004758B0" w:rsidRDefault="009A7E00" w:rsidP="004758B0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4758B0">
        <w:rPr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1"/>
        <w:gridCol w:w="2003"/>
        <w:gridCol w:w="1433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21B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75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58,6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475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 w:rsidP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1/10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 w:rsidP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1/1</w:t>
            </w:r>
            <w:r w:rsidR="00475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3/30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D764AD" w:rsidP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3/30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758B0" w:rsidRDefault="0062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3/30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3/30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административно-хозяйственных работников, 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10/53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10/53</w:t>
            </w:r>
          </w:p>
        </w:tc>
      </w:tr>
      <w:tr w:rsidR="00621B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1,2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AB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B0442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="00D76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 w:rsidR="00D76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8A2C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D76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41/100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50D72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0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A2C46" w:rsidRDefault="00750D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МБОУ </w:t>
      </w:r>
      <w:r w:rsidR="008A2C46">
        <w:rPr>
          <w:rFonts w:hAnsi="Times New Roman" w:cs="Times New Roman"/>
          <w:color w:val="000000"/>
          <w:sz w:val="24"/>
          <w:szCs w:val="24"/>
          <w:lang w:val="ru-RU"/>
        </w:rPr>
        <w:t>Кутейниковская СОШ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</w:t>
      </w:r>
    </w:p>
    <w:sectPr w:rsidR="00621B1F" w:rsidRPr="009A7E00" w:rsidSect="00621B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9C0" w:rsidRDefault="00C679C0">
    <w:pPr>
      <w:pStyle w:val="a6"/>
    </w:pPr>
  </w:p>
  <w:p w:rsidR="00C679C0" w:rsidRDefault="00C679C0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02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56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76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807F3"/>
    <w:multiLevelType w:val="multilevel"/>
    <w:tmpl w:val="648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70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11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D2929"/>
    <w:multiLevelType w:val="multilevel"/>
    <w:tmpl w:val="791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FE3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12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65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DF7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0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8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9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848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94C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E0E0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5D6BAD"/>
    <w:multiLevelType w:val="multilevel"/>
    <w:tmpl w:val="3C3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EE2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2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647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8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74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2F5E8B"/>
    <w:multiLevelType w:val="multilevel"/>
    <w:tmpl w:val="A684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7E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FD4507"/>
    <w:multiLevelType w:val="multilevel"/>
    <w:tmpl w:val="E02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FC5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F12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53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A23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A1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2"/>
  </w:num>
  <w:num w:numId="5">
    <w:abstractNumId w:val="27"/>
  </w:num>
  <w:num w:numId="6">
    <w:abstractNumId w:val="25"/>
  </w:num>
  <w:num w:numId="7">
    <w:abstractNumId w:val="15"/>
  </w:num>
  <w:num w:numId="8">
    <w:abstractNumId w:val="18"/>
  </w:num>
  <w:num w:numId="9">
    <w:abstractNumId w:val="39"/>
  </w:num>
  <w:num w:numId="10">
    <w:abstractNumId w:val="31"/>
  </w:num>
  <w:num w:numId="11">
    <w:abstractNumId w:val="22"/>
  </w:num>
  <w:num w:numId="12">
    <w:abstractNumId w:val="13"/>
  </w:num>
  <w:num w:numId="13">
    <w:abstractNumId w:val="9"/>
  </w:num>
  <w:num w:numId="14">
    <w:abstractNumId w:val="1"/>
  </w:num>
  <w:num w:numId="15">
    <w:abstractNumId w:val="16"/>
  </w:num>
  <w:num w:numId="16">
    <w:abstractNumId w:val="17"/>
  </w:num>
  <w:num w:numId="17">
    <w:abstractNumId w:val="11"/>
  </w:num>
  <w:num w:numId="18">
    <w:abstractNumId w:val="33"/>
  </w:num>
  <w:num w:numId="19">
    <w:abstractNumId w:val="14"/>
  </w:num>
  <w:num w:numId="20">
    <w:abstractNumId w:val="35"/>
  </w:num>
  <w:num w:numId="21">
    <w:abstractNumId w:val="6"/>
  </w:num>
  <w:num w:numId="22">
    <w:abstractNumId w:val="12"/>
  </w:num>
  <w:num w:numId="23">
    <w:abstractNumId w:val="0"/>
  </w:num>
  <w:num w:numId="24">
    <w:abstractNumId w:val="21"/>
  </w:num>
  <w:num w:numId="25">
    <w:abstractNumId w:val="7"/>
  </w:num>
  <w:num w:numId="26">
    <w:abstractNumId w:val="8"/>
  </w:num>
  <w:num w:numId="27">
    <w:abstractNumId w:val="23"/>
  </w:num>
  <w:num w:numId="28">
    <w:abstractNumId w:val="20"/>
  </w:num>
  <w:num w:numId="29">
    <w:abstractNumId w:val="19"/>
  </w:num>
  <w:num w:numId="30">
    <w:abstractNumId w:val="29"/>
  </w:num>
  <w:num w:numId="31">
    <w:abstractNumId w:val="37"/>
  </w:num>
  <w:num w:numId="32">
    <w:abstractNumId w:val="28"/>
  </w:num>
  <w:num w:numId="33">
    <w:abstractNumId w:val="36"/>
  </w:num>
  <w:num w:numId="34">
    <w:abstractNumId w:val="38"/>
  </w:num>
  <w:num w:numId="35">
    <w:abstractNumId w:val="32"/>
  </w:num>
  <w:num w:numId="36">
    <w:abstractNumId w:val="10"/>
  </w:num>
  <w:num w:numId="37">
    <w:abstractNumId w:val="26"/>
  </w:num>
  <w:num w:numId="38">
    <w:abstractNumId w:val="5"/>
  </w:num>
  <w:num w:numId="39">
    <w:abstractNumId w:val="34"/>
  </w:num>
  <w:num w:numId="40">
    <w:abstractNumId w:val="2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023"/>
    <w:rsid w:val="00023E1F"/>
    <w:rsid w:val="00073919"/>
    <w:rsid w:val="0007488B"/>
    <w:rsid w:val="0008579C"/>
    <w:rsid w:val="00094A20"/>
    <w:rsid w:val="000C429F"/>
    <w:rsid w:val="000E01A6"/>
    <w:rsid w:val="000E315B"/>
    <w:rsid w:val="0013046A"/>
    <w:rsid w:val="00136466"/>
    <w:rsid w:val="00157422"/>
    <w:rsid w:val="001A69DC"/>
    <w:rsid w:val="001C017C"/>
    <w:rsid w:val="00246230"/>
    <w:rsid w:val="00247B8B"/>
    <w:rsid w:val="0027187E"/>
    <w:rsid w:val="002903CF"/>
    <w:rsid w:val="002C6387"/>
    <w:rsid w:val="002D33B1"/>
    <w:rsid w:val="002D3591"/>
    <w:rsid w:val="00321D16"/>
    <w:rsid w:val="003514A0"/>
    <w:rsid w:val="00380BF9"/>
    <w:rsid w:val="0039442E"/>
    <w:rsid w:val="003C6268"/>
    <w:rsid w:val="003E7685"/>
    <w:rsid w:val="004076D0"/>
    <w:rsid w:val="00462ECE"/>
    <w:rsid w:val="004758B0"/>
    <w:rsid w:val="004B2A2D"/>
    <w:rsid w:val="004C69CF"/>
    <w:rsid w:val="004E21BA"/>
    <w:rsid w:val="004F7E17"/>
    <w:rsid w:val="00501C42"/>
    <w:rsid w:val="005A05CE"/>
    <w:rsid w:val="005B75D9"/>
    <w:rsid w:val="005E6341"/>
    <w:rsid w:val="00621788"/>
    <w:rsid w:val="00621B1F"/>
    <w:rsid w:val="0062565E"/>
    <w:rsid w:val="00653AF6"/>
    <w:rsid w:val="00655100"/>
    <w:rsid w:val="006D3793"/>
    <w:rsid w:val="00702B2A"/>
    <w:rsid w:val="007158A5"/>
    <w:rsid w:val="00750D72"/>
    <w:rsid w:val="00766EBD"/>
    <w:rsid w:val="007A1BDF"/>
    <w:rsid w:val="007B736E"/>
    <w:rsid w:val="0082639D"/>
    <w:rsid w:val="008A2C46"/>
    <w:rsid w:val="008B4792"/>
    <w:rsid w:val="008D73DB"/>
    <w:rsid w:val="00900970"/>
    <w:rsid w:val="00961912"/>
    <w:rsid w:val="009A503B"/>
    <w:rsid w:val="009A7E00"/>
    <w:rsid w:val="009C599B"/>
    <w:rsid w:val="009F01A5"/>
    <w:rsid w:val="00A808C9"/>
    <w:rsid w:val="00A863F8"/>
    <w:rsid w:val="00A868A1"/>
    <w:rsid w:val="00AB0442"/>
    <w:rsid w:val="00AC4F61"/>
    <w:rsid w:val="00B0619C"/>
    <w:rsid w:val="00B2148C"/>
    <w:rsid w:val="00B419E1"/>
    <w:rsid w:val="00B60832"/>
    <w:rsid w:val="00B73A5A"/>
    <w:rsid w:val="00BB7BE9"/>
    <w:rsid w:val="00BE5555"/>
    <w:rsid w:val="00BE59AF"/>
    <w:rsid w:val="00BE72B3"/>
    <w:rsid w:val="00BF6E3E"/>
    <w:rsid w:val="00C15AF2"/>
    <w:rsid w:val="00C53B6E"/>
    <w:rsid w:val="00C53DB2"/>
    <w:rsid w:val="00C679C0"/>
    <w:rsid w:val="00D22692"/>
    <w:rsid w:val="00D575BB"/>
    <w:rsid w:val="00D764AD"/>
    <w:rsid w:val="00D871F0"/>
    <w:rsid w:val="00DA16CE"/>
    <w:rsid w:val="00E245CA"/>
    <w:rsid w:val="00E26A0E"/>
    <w:rsid w:val="00E438A1"/>
    <w:rsid w:val="00E66C0D"/>
    <w:rsid w:val="00ED3C26"/>
    <w:rsid w:val="00ED5AED"/>
    <w:rsid w:val="00ED6DBA"/>
    <w:rsid w:val="00F01E19"/>
    <w:rsid w:val="00F03878"/>
    <w:rsid w:val="00F06897"/>
    <w:rsid w:val="00F073AD"/>
    <w:rsid w:val="00F6799A"/>
    <w:rsid w:val="00F74C37"/>
    <w:rsid w:val="00FF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3C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26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AB044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C679C0"/>
    <w:pPr>
      <w:tabs>
        <w:tab w:val="center" w:pos="4677"/>
        <w:tab w:val="right" w:pos="9355"/>
      </w:tabs>
      <w:suppressAutoHyphens/>
      <w:spacing w:before="0" w:beforeAutospacing="0" w:after="0" w:afterAutospacing="0"/>
    </w:pPr>
    <w:rPr>
      <w:rFonts w:ascii="Times New Roman" w:eastAsiaTheme="minorEastAsia" w:hAnsi="Times New Roman" w:cs="Times New Roman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679C0"/>
    <w:rPr>
      <w:rFonts w:ascii="Times New Roman" w:eastAsiaTheme="minorEastAsia" w:hAnsi="Times New Roman" w:cs="Times New Roman"/>
      <w:lang w:val="ru-RU" w:eastAsia="ru-RU"/>
    </w:rPr>
  </w:style>
  <w:style w:type="character" w:styleId="a8">
    <w:name w:val="Strong"/>
    <w:basedOn w:val="a0"/>
    <w:uiPriority w:val="22"/>
    <w:qFormat/>
    <w:rsid w:val="00FF33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nayaso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A750-2072-476A-BA69-2F784D57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34</Pages>
  <Words>9421</Words>
  <Characters>53704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</cp:lastModifiedBy>
  <cp:revision>66</cp:revision>
  <cp:lastPrinted>2024-03-29T11:14:00Z</cp:lastPrinted>
  <dcterms:created xsi:type="dcterms:W3CDTF">2011-11-02T04:15:00Z</dcterms:created>
  <dcterms:modified xsi:type="dcterms:W3CDTF">2024-03-29T11:18:00Z</dcterms:modified>
</cp:coreProperties>
</file>