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4C1" w:rsidRPr="00214799" w:rsidRDefault="00556DC1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Аналитический о</w:t>
      </w:r>
      <w:r w:rsidR="00396A6F" w:rsidRPr="00214799">
        <w:rPr>
          <w:b/>
          <w:sz w:val="24"/>
          <w:szCs w:val="24"/>
        </w:rPr>
        <w:t>тчет о работе</w:t>
      </w:r>
      <w:r>
        <w:rPr>
          <w:b/>
          <w:sz w:val="24"/>
          <w:szCs w:val="24"/>
        </w:rPr>
        <w:t xml:space="preserve"> центра Точка Роста за  2024 год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рамках национального проекта «Обра</w:t>
      </w:r>
      <w:r w:rsidR="00CE6844"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зование» в школе с сентября 2021</w:t>
      </w: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года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открыл свою работу Центр «Точка роста» естественно</w:t>
      </w:r>
      <w:r w:rsidR="009956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</w:t>
      </w:r>
      <w:bookmarkStart w:id="0" w:name="_GoBack"/>
      <w:bookmarkEnd w:id="0"/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научной и технологической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направленностей. Региональным координатором мероприятий по созданию Центра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«Точка роста» образования является Министерство общего и профессионального</w:t>
      </w:r>
    </w:p>
    <w:p w:rsidR="00080A65" w:rsidRPr="00080A65" w:rsidRDefault="00995612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образования Ростовской области.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Цель центра: создание условий для внедрения на уровнях основного общего и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среднего общего образования новых методов обучения и воспитания, образовательных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технологий, обеспечивающих освоение обучающимися основных и дополнительных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общеобразовательных программ естественно-научного профиля.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Основные задачи центра: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2D"/>
      </w: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обновить содержание основных общеобразовательных программ по предметным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областям «Физика», «Биология», «Химия»;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обеспечить преподавание по основным общеобразовательным программам по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предметным областям «Физика», «Биология», «Химия» с использованием новейшего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оборудования;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2D"/>
      </w: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создать условия для реализации разноуровневых общеобразовательных программ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дополнительного образования естественно-научного профиля;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2D"/>
      </w: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создать целостную систему дополнительного образования в центре, основанную на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единстве учебных и воспитательных требований, преемственности содержания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основного и дополнительного образования, а также единстве методических подходов;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2D"/>
      </w: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формировать социальную культуру, опыт проектной деятельности, направленной не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только на расширение познавательных интересов школьников, но и на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стимулирование их активности, инициативности и исследовательской деятельности.</w:t>
      </w:r>
    </w:p>
    <w:p w:rsidR="00080A65" w:rsidRPr="00080A65" w:rsidRDefault="00CE6844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центре функционируют два</w:t>
      </w:r>
      <w:r w:rsidR="00080A65"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кабинета: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 Кабинет физики.</w:t>
      </w:r>
    </w:p>
    <w:p w:rsidR="00080A65" w:rsidRPr="00080A65" w:rsidRDefault="00CE6844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 Кабинет химии, биологии.</w:t>
      </w:r>
    </w:p>
    <w:p w:rsidR="00080A65" w:rsidRPr="00080A65" w:rsidRDefault="00080A65" w:rsidP="00080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0A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Кабинета оснащены современным оборудованием и техническими новинками.</w:t>
      </w:r>
    </w:p>
    <w:p w:rsidR="00CE6844" w:rsidRPr="00CE6844" w:rsidRDefault="00CE6844" w:rsidP="00CE6844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hAnsi="Times New Roman" w:cs="Times New Roman"/>
          <w:sz w:val="24"/>
          <w:szCs w:val="24"/>
        </w:rPr>
        <w:t xml:space="preserve"> В Центре работают две</w:t>
      </w:r>
      <w:r w:rsidR="00B037ED" w:rsidRPr="00CE6844">
        <w:rPr>
          <w:rFonts w:ascii="Times New Roman" w:hAnsi="Times New Roman" w:cs="Times New Roman"/>
          <w:sz w:val="24"/>
          <w:szCs w:val="24"/>
        </w:rPr>
        <w:t xml:space="preserve"> лаборатории: химико-биологическая лаборатор</w:t>
      </w:r>
      <w:r w:rsidRPr="00CE6844">
        <w:rPr>
          <w:rFonts w:ascii="Times New Roman" w:hAnsi="Times New Roman" w:cs="Times New Roman"/>
          <w:sz w:val="24"/>
          <w:szCs w:val="24"/>
        </w:rPr>
        <w:t>ия, физическая  лаборатория</w:t>
      </w:r>
      <w:r w:rsidR="00B037ED" w:rsidRPr="00CE6844">
        <w:rPr>
          <w:rFonts w:ascii="Times New Roman" w:hAnsi="Times New Roman" w:cs="Times New Roman"/>
          <w:sz w:val="24"/>
          <w:szCs w:val="24"/>
        </w:rPr>
        <w:t>. Кабинеты оснащены современным оборудованием и те</w:t>
      </w:r>
      <w:r w:rsidRPr="00CE6844">
        <w:rPr>
          <w:rFonts w:ascii="Times New Roman" w:hAnsi="Times New Roman" w:cs="Times New Roman"/>
          <w:sz w:val="24"/>
          <w:szCs w:val="24"/>
        </w:rPr>
        <w:t>хническими новинками:</w:t>
      </w:r>
      <w:r w:rsidR="00B037ED" w:rsidRPr="00CE6844">
        <w:rPr>
          <w:rFonts w:ascii="Times New Roman" w:hAnsi="Times New Roman" w:cs="Times New Roman"/>
          <w:sz w:val="24"/>
          <w:szCs w:val="24"/>
        </w:rPr>
        <w:t xml:space="preserve"> учебными наборами, цифровыми лабораториями, здесь имеется доступ к сети Интернет. Центр «Точка роста» помогает школьникам развиваться творчески и заниматься исследовательской и проектной деятельностью. Дополнительное обучение в центре позволяет выявлять и развивать способности школьников, а также помогает при работе с одаренными детьм</w:t>
      </w:r>
      <w:r w:rsidR="00CF2E45" w:rsidRPr="00CE6844">
        <w:rPr>
          <w:rFonts w:ascii="Times New Roman" w:hAnsi="Times New Roman" w:cs="Times New Roman"/>
          <w:sz w:val="24"/>
          <w:szCs w:val="24"/>
        </w:rPr>
        <w:t>и. В настоящее время  оборудование</w:t>
      </w:r>
      <w:r w:rsidR="00B037ED" w:rsidRPr="00CE6844">
        <w:rPr>
          <w:rFonts w:ascii="Times New Roman" w:hAnsi="Times New Roman" w:cs="Times New Roman"/>
          <w:sz w:val="24"/>
          <w:szCs w:val="24"/>
        </w:rPr>
        <w:t xml:space="preserve"> по биологии, химии, физи</w:t>
      </w:r>
      <w:r w:rsidR="00CF2E45" w:rsidRPr="00CE6844">
        <w:rPr>
          <w:rFonts w:ascii="Times New Roman" w:hAnsi="Times New Roman" w:cs="Times New Roman"/>
          <w:sz w:val="24"/>
          <w:szCs w:val="24"/>
        </w:rPr>
        <w:t>ке,</w:t>
      </w:r>
      <w:r w:rsidR="00B037ED" w:rsidRPr="00CE6844">
        <w:rPr>
          <w:rFonts w:ascii="Times New Roman" w:hAnsi="Times New Roman" w:cs="Times New Roman"/>
          <w:sz w:val="24"/>
          <w:szCs w:val="24"/>
        </w:rPr>
        <w:t xml:space="preserve"> используется</w:t>
      </w:r>
      <w:r w:rsidR="00CF2E45" w:rsidRPr="00CE6844">
        <w:rPr>
          <w:rFonts w:ascii="Times New Roman" w:hAnsi="Times New Roman" w:cs="Times New Roman"/>
          <w:sz w:val="24"/>
          <w:szCs w:val="24"/>
        </w:rPr>
        <w:t xml:space="preserve"> в учебном процессе, в освоении </w:t>
      </w:r>
      <w:r w:rsidR="00B037ED" w:rsidRPr="00CE6844">
        <w:rPr>
          <w:rFonts w:ascii="Times New Roman" w:hAnsi="Times New Roman" w:cs="Times New Roman"/>
          <w:sz w:val="24"/>
          <w:szCs w:val="24"/>
        </w:rPr>
        <w:t>обучающимися учебных предметов «Физика», «Химия», «Биология». Это открывает большие возможности для популяризации этих предметов среди обучающихся, для повышения эффективности учебного процесса</w:t>
      </w:r>
      <w:r w:rsidRPr="00CE6844">
        <w:rPr>
          <w:rFonts w:ascii="Times New Roman" w:hAnsi="Times New Roman" w:cs="Times New Roman"/>
          <w:sz w:val="24"/>
          <w:szCs w:val="24"/>
        </w:rPr>
        <w:t>.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Центра «Точка роста» естественнонаучной и технологической направленностей.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Центре «Точка роста» работают квалифицированные, подготовленные кадры,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которые освоили и продолжают осваивать новые современные технологии. Все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педагоги (3), работающие в Центре образования, прошли необходимую курсовую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переподготовку.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Учащиеся школы посещают занятия согласно расписанию и плану внеурочных и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дополнительных мероприятий, составленных администрацией школы на</w:t>
      </w:r>
      <w:r w:rsidRPr="00CE6844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2023-2024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CE6844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учебный год.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Педагогами разработаны образовательные программы по учебным предметам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«Физика», «Химия», «Биология», а также по внеурочной и дополнительной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деятельности.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Новое оборудование центра «Точка роста» позволяет реализовывать не только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общеобразовательные программы по предметам «Физика», «Химия», «Биология» с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обновленным содержанием и материально-технической базой, но и программы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дополнительного образования, проектную и внеурочную деятельность.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Обучаясь на базе центра «Точка роста», школьники приобретают навыки работы в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команде, готовятся к участию в различных конку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рсах и соревнованиях</w:t>
      </w: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В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Центре дети учатся общаться, работать в группах, совершенствуют коммуникативные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навыки, строят продуктивное сотрудничество со сверстниками и взрослыми.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Учащиеся углубляют знания по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учебным предметам, </w:t>
      </w: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занимаются исследовательской, экспериментальной и проектной</w:t>
      </w:r>
      <w:r w:rsidR="002147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деятельностью. Используя современное оборудование, учащиеся формируют и</w:t>
      </w:r>
      <w:r w:rsidR="002147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развивают навыки функциональной грамотности.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результате работы центра «Точка роста» школьники активнее участвуют в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конкурсах, олимпиадах, учебно-исследовательских конференциях, творческих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мероприятиях.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Современные цифровые микроскопы, «Цифровая лаборатория по биологии, химии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физике», оборудование для проведения опытов по химии, экспериментов и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практических работ по физике и биологии, используется как на уроках, так и для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подготовки сдачи ОГЭ и ЕГЭ. Цифровые микроскопы помогают и учителю, и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учащимся сэкономить время при подготовке и проведению лабораторных и</w:t>
      </w:r>
    </w:p>
    <w:p w:rsidR="00CE6844" w:rsidRPr="00CE6844" w:rsidRDefault="00CE6844" w:rsidP="00CE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E68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практических работ.</w:t>
      </w:r>
    </w:p>
    <w:p w:rsidR="00CF2E45" w:rsidRPr="00CE6844" w:rsidRDefault="00B037ED" w:rsidP="00B037ED">
      <w:pPr>
        <w:rPr>
          <w:rFonts w:ascii="Times New Roman" w:hAnsi="Times New Roman" w:cs="Times New Roman"/>
          <w:sz w:val="24"/>
          <w:szCs w:val="24"/>
        </w:rPr>
      </w:pPr>
      <w:r w:rsidRPr="00CE6844">
        <w:rPr>
          <w:rFonts w:ascii="Times New Roman" w:hAnsi="Times New Roman" w:cs="Times New Roman"/>
          <w:sz w:val="24"/>
          <w:szCs w:val="24"/>
        </w:rPr>
        <w:t xml:space="preserve"> В октя</w:t>
      </w:r>
      <w:r w:rsidR="00CF2E45" w:rsidRPr="00CE6844">
        <w:rPr>
          <w:rFonts w:ascii="Times New Roman" w:hAnsi="Times New Roman" w:cs="Times New Roman"/>
          <w:sz w:val="24"/>
          <w:szCs w:val="24"/>
        </w:rPr>
        <w:t>бре – декабре 2024</w:t>
      </w:r>
      <w:r w:rsidRPr="00CE6844">
        <w:rPr>
          <w:rFonts w:ascii="Times New Roman" w:hAnsi="Times New Roman" w:cs="Times New Roman"/>
          <w:sz w:val="24"/>
          <w:szCs w:val="24"/>
        </w:rPr>
        <w:t xml:space="preserve"> года на базе Центра реализовывались рабочие программы по предметам:</w:t>
      </w:r>
    </w:p>
    <w:p w:rsidR="00CF2E45" w:rsidRPr="00CE6844" w:rsidRDefault="00B037ED" w:rsidP="00B037ED">
      <w:pPr>
        <w:rPr>
          <w:rFonts w:ascii="Times New Roman" w:hAnsi="Times New Roman" w:cs="Times New Roman"/>
          <w:sz w:val="24"/>
          <w:szCs w:val="24"/>
        </w:rPr>
      </w:pPr>
      <w:r w:rsidRPr="00CE6844">
        <w:rPr>
          <w:rFonts w:ascii="Times New Roman" w:hAnsi="Times New Roman" w:cs="Times New Roman"/>
          <w:sz w:val="24"/>
          <w:szCs w:val="24"/>
        </w:rPr>
        <w:t xml:space="preserve"> - рабочие программы по предмету «Физика» (7-10 классы);</w:t>
      </w:r>
    </w:p>
    <w:p w:rsidR="00CF2E45" w:rsidRPr="00CE6844" w:rsidRDefault="00B037ED" w:rsidP="00B037ED">
      <w:pPr>
        <w:rPr>
          <w:rFonts w:ascii="Times New Roman" w:hAnsi="Times New Roman" w:cs="Times New Roman"/>
          <w:sz w:val="24"/>
          <w:szCs w:val="24"/>
        </w:rPr>
      </w:pPr>
      <w:r w:rsidRPr="00CE6844">
        <w:rPr>
          <w:rFonts w:ascii="Times New Roman" w:hAnsi="Times New Roman" w:cs="Times New Roman"/>
          <w:sz w:val="24"/>
          <w:szCs w:val="24"/>
        </w:rPr>
        <w:t xml:space="preserve"> -рабочие программы по предмету «Химия» (8-10 классы);</w:t>
      </w:r>
    </w:p>
    <w:p w:rsidR="00396A6F" w:rsidRPr="00CE6844" w:rsidRDefault="00B037ED" w:rsidP="00B037ED">
      <w:pPr>
        <w:rPr>
          <w:rFonts w:ascii="Times New Roman" w:hAnsi="Times New Roman" w:cs="Times New Roman"/>
          <w:sz w:val="24"/>
          <w:szCs w:val="24"/>
        </w:rPr>
      </w:pPr>
      <w:r w:rsidRPr="00CE6844">
        <w:rPr>
          <w:rFonts w:ascii="Times New Roman" w:hAnsi="Times New Roman" w:cs="Times New Roman"/>
          <w:sz w:val="24"/>
          <w:szCs w:val="24"/>
        </w:rPr>
        <w:t xml:space="preserve"> -рабочие программы по предмету «Биология» (8-10 классы).</w:t>
      </w:r>
    </w:p>
    <w:p w:rsidR="00CF2E45" w:rsidRPr="00CE6844" w:rsidRDefault="00CF2E45" w:rsidP="00B037ED">
      <w:pPr>
        <w:rPr>
          <w:rFonts w:ascii="Times New Roman" w:hAnsi="Times New Roman" w:cs="Times New Roman"/>
          <w:sz w:val="24"/>
          <w:szCs w:val="24"/>
        </w:rPr>
      </w:pPr>
      <w:r w:rsidRPr="00CE6844">
        <w:rPr>
          <w:rFonts w:ascii="Times New Roman" w:hAnsi="Times New Roman" w:cs="Times New Roman"/>
          <w:sz w:val="24"/>
          <w:szCs w:val="24"/>
        </w:rPr>
        <w:t>На базе центра «Точка роста» функционирует кружок «Юный исследователь». В кружке занимаются ребята 7-11 классов. Кружок работает 1 раз в неделю.</w:t>
      </w:r>
    </w:p>
    <w:p w:rsidR="00080A65" w:rsidRPr="00CE6844" w:rsidRDefault="00BB0DCC" w:rsidP="00B037ED">
      <w:pPr>
        <w:rPr>
          <w:rFonts w:ascii="Times New Roman" w:hAnsi="Times New Roman" w:cs="Times New Roman"/>
          <w:sz w:val="24"/>
          <w:szCs w:val="24"/>
        </w:rPr>
      </w:pPr>
      <w:r w:rsidRPr="00CE6844">
        <w:rPr>
          <w:rFonts w:ascii="Times New Roman" w:hAnsi="Times New Roman" w:cs="Times New Roman"/>
          <w:sz w:val="24"/>
          <w:szCs w:val="24"/>
        </w:rPr>
        <w:t>В 4 квартале на базе центра «Точка роста»</w:t>
      </w:r>
      <w:r w:rsidR="00B679FD" w:rsidRPr="00CE6844">
        <w:rPr>
          <w:rFonts w:ascii="Times New Roman" w:hAnsi="Times New Roman" w:cs="Times New Roman"/>
          <w:sz w:val="24"/>
          <w:szCs w:val="24"/>
        </w:rPr>
        <w:t xml:space="preserve"> были проведены</w:t>
      </w:r>
      <w:r w:rsidR="00080A65" w:rsidRPr="00CE6844">
        <w:rPr>
          <w:rFonts w:ascii="Times New Roman" w:hAnsi="Times New Roman" w:cs="Times New Roman"/>
          <w:sz w:val="24"/>
          <w:szCs w:val="24"/>
        </w:rPr>
        <w:t>:</w:t>
      </w:r>
    </w:p>
    <w:p w:rsidR="00BB0DCC" w:rsidRPr="00CE6844" w:rsidRDefault="00B679FD" w:rsidP="00B037ED">
      <w:pPr>
        <w:rPr>
          <w:rFonts w:ascii="Times New Roman" w:hAnsi="Times New Roman" w:cs="Times New Roman"/>
          <w:sz w:val="24"/>
          <w:szCs w:val="24"/>
        </w:rPr>
      </w:pPr>
      <w:r w:rsidRPr="00CE6844">
        <w:rPr>
          <w:rFonts w:ascii="Times New Roman" w:hAnsi="Times New Roman" w:cs="Times New Roman"/>
          <w:sz w:val="24"/>
          <w:szCs w:val="24"/>
        </w:rPr>
        <w:t>-</w:t>
      </w:r>
      <w:r w:rsidR="00BB0DCC" w:rsidRPr="00CE6844">
        <w:rPr>
          <w:rFonts w:ascii="Times New Roman" w:hAnsi="Times New Roman" w:cs="Times New Roman"/>
          <w:sz w:val="24"/>
          <w:szCs w:val="24"/>
        </w:rPr>
        <w:t xml:space="preserve"> «Физическая викторина» для учащихся </w:t>
      </w:r>
      <w:r w:rsidR="00214799">
        <w:rPr>
          <w:rFonts w:ascii="Times New Roman" w:hAnsi="Times New Roman" w:cs="Times New Roman"/>
          <w:sz w:val="24"/>
          <w:szCs w:val="24"/>
        </w:rPr>
        <w:t>8-</w:t>
      </w:r>
      <w:r w:rsidR="00BB0DCC" w:rsidRPr="00CE6844">
        <w:rPr>
          <w:rFonts w:ascii="Times New Roman" w:hAnsi="Times New Roman" w:cs="Times New Roman"/>
          <w:sz w:val="24"/>
          <w:szCs w:val="24"/>
        </w:rPr>
        <w:t>9 класса</w:t>
      </w:r>
      <w:r w:rsidR="00214799">
        <w:rPr>
          <w:rFonts w:ascii="Times New Roman" w:hAnsi="Times New Roman" w:cs="Times New Roman"/>
          <w:sz w:val="24"/>
          <w:szCs w:val="24"/>
        </w:rPr>
        <w:t xml:space="preserve"> ( 8 чел.)</w:t>
      </w:r>
      <w:r w:rsidR="00BB0DCC" w:rsidRPr="00CE6844">
        <w:rPr>
          <w:rFonts w:ascii="Times New Roman" w:hAnsi="Times New Roman" w:cs="Times New Roman"/>
          <w:sz w:val="24"/>
          <w:szCs w:val="24"/>
        </w:rPr>
        <w:t xml:space="preserve"> Победитель - Акимова Милана, 2 место – Волков Виктор.</w:t>
      </w:r>
    </w:p>
    <w:p w:rsidR="00B679FD" w:rsidRPr="00CE6844" w:rsidRDefault="00B679FD" w:rsidP="00B037ED">
      <w:pPr>
        <w:rPr>
          <w:rFonts w:ascii="Times New Roman" w:hAnsi="Times New Roman" w:cs="Times New Roman"/>
          <w:sz w:val="24"/>
          <w:szCs w:val="24"/>
        </w:rPr>
      </w:pPr>
      <w:r w:rsidRPr="00CE6844">
        <w:rPr>
          <w:rFonts w:ascii="Times New Roman" w:hAnsi="Times New Roman" w:cs="Times New Roman"/>
          <w:sz w:val="24"/>
          <w:szCs w:val="24"/>
        </w:rPr>
        <w:t>- Игра « Физические принципы работы бытовых приборов» для учащихся 9-11</w:t>
      </w:r>
      <w:r w:rsidR="00214799">
        <w:rPr>
          <w:rFonts w:ascii="Times New Roman" w:hAnsi="Times New Roman" w:cs="Times New Roman"/>
          <w:sz w:val="24"/>
          <w:szCs w:val="24"/>
        </w:rPr>
        <w:t>(8 чел.)</w:t>
      </w:r>
      <w:r w:rsidRPr="00CE6844">
        <w:rPr>
          <w:rFonts w:ascii="Times New Roman" w:hAnsi="Times New Roman" w:cs="Times New Roman"/>
          <w:sz w:val="24"/>
          <w:szCs w:val="24"/>
        </w:rPr>
        <w:t xml:space="preserve"> классов. Победитель Маркин Дмитрий (ученик 11 класса).</w:t>
      </w:r>
    </w:p>
    <w:p w:rsidR="00B679FD" w:rsidRPr="00CE6844" w:rsidRDefault="00B679FD" w:rsidP="00B037ED">
      <w:pPr>
        <w:rPr>
          <w:rFonts w:ascii="Times New Roman" w:hAnsi="Times New Roman" w:cs="Times New Roman"/>
          <w:sz w:val="24"/>
          <w:szCs w:val="24"/>
        </w:rPr>
      </w:pPr>
      <w:r w:rsidRPr="00CE6844">
        <w:rPr>
          <w:rFonts w:ascii="Times New Roman" w:hAnsi="Times New Roman" w:cs="Times New Roman"/>
          <w:sz w:val="24"/>
          <w:szCs w:val="24"/>
        </w:rPr>
        <w:t>- Конкурс « В мире веселых наук</w:t>
      </w:r>
      <w:r w:rsidR="00214799">
        <w:rPr>
          <w:rFonts w:ascii="Times New Roman" w:hAnsi="Times New Roman" w:cs="Times New Roman"/>
          <w:sz w:val="24"/>
          <w:szCs w:val="24"/>
        </w:rPr>
        <w:t>» для учащихся 5- 9 классов.( 15 чел.)</w:t>
      </w:r>
      <w:r w:rsidRPr="00CE6844">
        <w:rPr>
          <w:rFonts w:ascii="Times New Roman" w:hAnsi="Times New Roman" w:cs="Times New Roman"/>
          <w:sz w:val="24"/>
          <w:szCs w:val="24"/>
        </w:rPr>
        <w:t xml:space="preserve"> Победитель</w:t>
      </w:r>
      <w:r w:rsidR="00080A65" w:rsidRPr="00CE6844">
        <w:rPr>
          <w:rFonts w:ascii="Times New Roman" w:hAnsi="Times New Roman" w:cs="Times New Roman"/>
          <w:sz w:val="24"/>
          <w:szCs w:val="24"/>
        </w:rPr>
        <w:t>- Шибаев Илья (ученик 6 класса).</w:t>
      </w:r>
      <w:r w:rsidR="00214799">
        <w:rPr>
          <w:rFonts w:ascii="Times New Roman" w:hAnsi="Times New Roman" w:cs="Times New Roman"/>
          <w:sz w:val="24"/>
          <w:szCs w:val="24"/>
        </w:rPr>
        <w:t xml:space="preserve"> 2 место – Кривов Сергей ( ученик 5 класса), 3 место –Волков Виктор (ученик 9 класса).</w:t>
      </w:r>
    </w:p>
    <w:p w:rsidR="00080A65" w:rsidRPr="00CE6844" w:rsidRDefault="00080A65" w:rsidP="00080A65">
      <w:pPr>
        <w:rPr>
          <w:rFonts w:ascii="Times New Roman" w:hAnsi="Times New Roman" w:cs="Times New Roman"/>
          <w:sz w:val="24"/>
          <w:szCs w:val="24"/>
        </w:rPr>
      </w:pPr>
      <w:r w:rsidRPr="00CE6844">
        <w:rPr>
          <w:rFonts w:ascii="Times New Roman" w:hAnsi="Times New Roman" w:cs="Times New Roman"/>
          <w:sz w:val="24"/>
          <w:szCs w:val="24"/>
        </w:rPr>
        <w:t>Функционирование Центра «Точка роста» предполагает информационную открытость. Информационное сопровождение с участием детей, педагогов, осуществляется на сайте образовательной организации в разделе «Точка Роста» и в группе школы ВКонтакте. Прошло немного времени с открытия Центра «Точка роста», а он уже стал важным звеном образовательного процесса в нашей школе, в котором интересно участвовать и взрослым, и детям.</w:t>
      </w:r>
    </w:p>
    <w:p w:rsidR="00B679FD" w:rsidRPr="00CE6844" w:rsidRDefault="00B679FD" w:rsidP="00B037ED">
      <w:pPr>
        <w:rPr>
          <w:rFonts w:ascii="Times New Roman" w:hAnsi="Times New Roman" w:cs="Times New Roman"/>
          <w:sz w:val="24"/>
          <w:szCs w:val="24"/>
        </w:rPr>
      </w:pPr>
    </w:p>
    <w:p w:rsidR="00BB0DCC" w:rsidRPr="00CE6844" w:rsidRDefault="00BB0DCC" w:rsidP="00B037ED">
      <w:pPr>
        <w:rPr>
          <w:rFonts w:ascii="Times New Roman" w:hAnsi="Times New Roman" w:cs="Times New Roman"/>
          <w:sz w:val="24"/>
          <w:szCs w:val="24"/>
        </w:rPr>
      </w:pPr>
    </w:p>
    <w:p w:rsidR="00CF2E45" w:rsidRPr="00CE6844" w:rsidRDefault="00CF2E45" w:rsidP="00B037ED">
      <w:pPr>
        <w:rPr>
          <w:rFonts w:ascii="Times New Roman" w:hAnsi="Times New Roman" w:cs="Times New Roman"/>
          <w:sz w:val="24"/>
          <w:szCs w:val="24"/>
        </w:rPr>
      </w:pPr>
    </w:p>
    <w:p w:rsidR="00CF2E45" w:rsidRPr="00CE6844" w:rsidRDefault="00CF2E45" w:rsidP="00B037ED">
      <w:pPr>
        <w:rPr>
          <w:rFonts w:ascii="Times New Roman" w:hAnsi="Times New Roman" w:cs="Times New Roman"/>
          <w:sz w:val="24"/>
          <w:szCs w:val="24"/>
        </w:rPr>
      </w:pPr>
    </w:p>
    <w:sectPr w:rsidR="00CF2E45" w:rsidRPr="00CE6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E1D00"/>
    <w:multiLevelType w:val="hybridMultilevel"/>
    <w:tmpl w:val="64AA62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6F"/>
    <w:rsid w:val="00080A65"/>
    <w:rsid w:val="00214799"/>
    <w:rsid w:val="00396A6F"/>
    <w:rsid w:val="00556DC1"/>
    <w:rsid w:val="00995612"/>
    <w:rsid w:val="00B037ED"/>
    <w:rsid w:val="00B679FD"/>
    <w:rsid w:val="00BB0DCC"/>
    <w:rsid w:val="00CE6844"/>
    <w:rsid w:val="00CF2E45"/>
    <w:rsid w:val="00F0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BD5A"/>
  <w15:chartTrackingRefBased/>
  <w15:docId w15:val="{1B36CB53-4B93-4428-94FC-2A7422DE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2024-12-19T08:04:00Z</dcterms:created>
  <dcterms:modified xsi:type="dcterms:W3CDTF">2024-12-19T15:49:00Z</dcterms:modified>
</cp:coreProperties>
</file>