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0A" w:rsidRDefault="0024380A" w:rsidP="0024380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39407B">
        <w:rPr>
          <w:rFonts w:ascii="Times New Roman" w:hAnsi="Times New Roman" w:cs="Times New Roman"/>
          <w:b/>
          <w:i/>
          <w:sz w:val="28"/>
          <w:szCs w:val="28"/>
        </w:rPr>
        <w:t>Беседа для родителей обучающихся 7-11-х классов на тему «Профилактика вредных привычек у подростков»</w:t>
      </w:r>
    </w:p>
    <w:p w:rsidR="001B420E" w:rsidRDefault="0024380A" w:rsidP="0024380A">
      <w:r w:rsidRPr="003940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организации профилактической работы невозможно добиться позитивных результатов в решении проблемы вредных привычек. Сегодня профилактика вредных привычек среди подростков становится одной из важнейш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социальных задач общества.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 сентября 2024 года для родителей 7 -11 классов был проведена беседа </w:t>
      </w:r>
      <w:r w:rsidRPr="0039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профилактике вредных привычек, </w:t>
      </w:r>
      <w:r w:rsidRPr="0039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которой</w:t>
      </w:r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привлечение внимания родителей к проблеме распространения и употребления подрос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тками курительных смесей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снюс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спайсов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родителями Акимова Е.А.</w:t>
      </w:r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пояснила, что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потребление такого вида веществ</w:t>
      </w:r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быстро развивает никотиновую зависимость, которая со временем начинает подрывать жизненно важные системы организма. Потребление данных веществ пагубно влияет на здоровье человека, особенно подростков, что приводит не только к быстрому привыканию, но и к летальному исходу, независимо от того в каком виде и каким способом они употребляются.</w:t>
      </w:r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</w:t>
      </w:r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 рассказала о ещё одной так называемой «новой вредной привычке». С каждым годом дети становятся </w:t>
      </w:r>
      <w:proofErr w:type="gramStart"/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</w:t>
      </w:r>
      <w:proofErr w:type="gramEnd"/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стремительно осваивают взрослую жизнь не в самых лучших ее проявлениях. </w:t>
      </w:r>
      <w:proofErr w:type="spellStart"/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</w:t>
      </w:r>
      <w:proofErr w:type="spellEnd"/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электронная сигарета. Позиционируется как альтернатива курению. Никотин, потребляемый с «</w:t>
      </w:r>
      <w:proofErr w:type="spellStart"/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электронкой</w:t>
      </w:r>
      <w:proofErr w:type="spellEnd"/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неограниченных количествах, сильно перестраивает метаболизм человека. В связи с этим развивается стойкая зависимость. Те, кто заполучил тягу к никотину еще в детском или подростковом возрасте, избавляются от нее в дальнейшем с большим трудом. Люди, которые начали курить достаточно поздно, легче отказываются от губительного пристрастия. Пары </w:t>
      </w:r>
      <w:proofErr w:type="spellStart"/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пропиленгликоля</w:t>
      </w:r>
      <w:proofErr w:type="spellEnd"/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глицерина негативно сказываются на работе внутренних органов. Они токсичны и засоряют бронхолегочную систему. Данные жидкости могут быть поддельными. </w:t>
      </w:r>
      <w:proofErr w:type="spellStart"/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Ароматизаторы</w:t>
      </w:r>
      <w:proofErr w:type="spellEnd"/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зачастую содержатся в масляных заправках для электронных сигарет, при злоупотреблении провоцируют аллергические реакции. Мнимая польза от электронного прибора скорее является психологически выработанной реакцией, но не реальностью. Курение вредно и опасно, каким бы образом оно ни осуществлялось. Ни табачные изделия, ни кальян, ни электронные сигареты не принесут никакой пользы. Надо всегда помнить об этом.</w:t>
      </w:r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Акимова Е</w:t>
      </w:r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призвала родителей усилить </w:t>
      </w:r>
      <w:proofErr w:type="gramStart"/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детьми, проводить беседы о вреде наркотических веществ, формировать у детей навыки сопротивления негативным воз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 социума. Также Еле</w:t>
      </w:r>
      <w:r w:rsidRPr="006E76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Александровна посоветовала родителям беседовать с детьми на различные темы, контролировать времяпровождение своего ребенка, организовать досуг детей, изучать интересы и круг общения.</w:t>
      </w:r>
    </w:p>
    <w:sectPr w:rsidR="001B420E" w:rsidSect="0024380A">
      <w:type w:val="continuous"/>
      <w:pgSz w:w="11907" w:h="16839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5C9"/>
    <w:multiLevelType w:val="multilevel"/>
    <w:tmpl w:val="C6CC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5D"/>
    <w:rsid w:val="00034615"/>
    <w:rsid w:val="001B420E"/>
    <w:rsid w:val="0024380A"/>
    <w:rsid w:val="00C1645D"/>
    <w:rsid w:val="00E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8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8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2025-05-27T10:42:00Z</dcterms:created>
  <dcterms:modified xsi:type="dcterms:W3CDTF">2025-05-27T10:42:00Z</dcterms:modified>
</cp:coreProperties>
</file>