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44" w:rsidRPr="00A06EAD" w:rsidRDefault="00453B44" w:rsidP="00A06E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EAD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453B44" w:rsidRPr="00A06EAD" w:rsidRDefault="00453B44" w:rsidP="00A06E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EAD">
        <w:rPr>
          <w:rFonts w:ascii="Times New Roman" w:hAnsi="Times New Roman" w:cs="Times New Roman"/>
          <w:b/>
          <w:bCs/>
          <w:sz w:val="28"/>
          <w:szCs w:val="28"/>
        </w:rPr>
        <w:t xml:space="preserve">Кичкинская средняя общеобразовательная школа </w:t>
      </w:r>
    </w:p>
    <w:p w:rsidR="003F15D0" w:rsidRPr="00A06EAD" w:rsidRDefault="003F15D0" w:rsidP="00A06E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59" w:rsidRPr="002457AF" w:rsidRDefault="00BD0A59" w:rsidP="00BD0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7AF">
        <w:rPr>
          <w:rFonts w:ascii="Times New Roman" w:hAnsi="Times New Roman" w:cs="Times New Roman"/>
          <w:sz w:val="28"/>
          <w:szCs w:val="28"/>
        </w:rPr>
        <w:t>Утверждаю:</w:t>
      </w:r>
    </w:p>
    <w:p w:rsidR="00BD0A59" w:rsidRDefault="00BD0A59" w:rsidP="00BD0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7AF">
        <w:rPr>
          <w:rFonts w:ascii="Times New Roman" w:hAnsi="Times New Roman" w:cs="Times New Roman"/>
          <w:sz w:val="28"/>
          <w:szCs w:val="28"/>
        </w:rPr>
        <w:t xml:space="preserve">Директор МБОК Кичкинской СОШ:                    </w:t>
      </w:r>
    </w:p>
    <w:p w:rsidR="00BD0A59" w:rsidRPr="002457AF" w:rsidRDefault="00BD0A59" w:rsidP="00BD0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____________И.А.Решетников</w:t>
      </w:r>
      <w:proofErr w:type="spellEnd"/>
    </w:p>
    <w:p w:rsidR="00BD0A59" w:rsidRPr="002457AF" w:rsidRDefault="00BD0A59" w:rsidP="00BD0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D0A59" w:rsidRDefault="00BD0A59" w:rsidP="00BD0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D0A59" w:rsidRDefault="00BD0A59" w:rsidP="00BD0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 w:rsidRPr="0024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D0A59" w:rsidRDefault="00BD0A59" w:rsidP="00BD0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работы по профилактике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упоребления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ПАВ </w:t>
      </w:r>
    </w:p>
    <w:p w:rsidR="00BD0A59" w:rsidRPr="00BD0A59" w:rsidRDefault="00BD0A59" w:rsidP="00BD0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5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несовершеннолетних</w:t>
      </w:r>
    </w:p>
    <w:p w:rsidR="00BD0A59" w:rsidRPr="002457AF" w:rsidRDefault="00BD0A59" w:rsidP="00BD0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2021-2022 учебный год</w:t>
      </w:r>
    </w:p>
    <w:p w:rsidR="00BD0A59" w:rsidRPr="002457AF" w:rsidRDefault="00BD0A59" w:rsidP="00BD0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0A59" w:rsidRDefault="00BD0A59" w:rsidP="00BD0A5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61D6B" w:rsidRPr="00A06EAD" w:rsidRDefault="00461D6B" w:rsidP="00A06E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EAD">
        <w:rPr>
          <w:rFonts w:ascii="Times New Roman" w:hAnsi="Times New Roman" w:cs="Times New Roman"/>
          <w:bCs/>
          <w:i/>
          <w:sz w:val="28"/>
          <w:szCs w:val="28"/>
        </w:rPr>
        <w:t>Профилактическая программа включает в себя следующие направления деятельности</w:t>
      </w:r>
      <w:r w:rsidRPr="00A06EAD">
        <w:rPr>
          <w:rFonts w:ascii="Times New Roman" w:hAnsi="Times New Roman" w:cs="Times New Roman"/>
          <w:i/>
          <w:sz w:val="28"/>
          <w:szCs w:val="28"/>
        </w:rPr>
        <w:t>:</w:t>
      </w:r>
    </w:p>
    <w:p w:rsidR="00461D6B" w:rsidRPr="00A06EAD" w:rsidRDefault="00461D6B" w:rsidP="00A06EA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Информирование о причинах, формах и последствиях употребления ПАВ;</w:t>
      </w:r>
    </w:p>
    <w:p w:rsidR="00461D6B" w:rsidRPr="00A06EAD" w:rsidRDefault="00461D6B" w:rsidP="00A06EA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Формирование навыков анализа и критической оценки информации о ПАВ, навыков принятия правильных решений;</w:t>
      </w:r>
    </w:p>
    <w:p w:rsidR="00461D6B" w:rsidRPr="00A06EAD" w:rsidRDefault="00461D6B" w:rsidP="00A06EA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Предоставление альтернатив наркотизации (основная цель – коррекция социально-психологических особенностей личности);</w:t>
      </w:r>
    </w:p>
    <w:p w:rsidR="00461D6B" w:rsidRPr="00A06EAD" w:rsidRDefault="00461D6B" w:rsidP="00A06EA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Целевая работа по оказанию адекватной помощи в преодолении проблем, ведущих к появлению химической зависимости;</w:t>
      </w:r>
    </w:p>
    <w:p w:rsidR="00461D6B" w:rsidRPr="00A06EAD" w:rsidRDefault="00461D6B" w:rsidP="00A06EA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Взаимодействие с организациями и структурами, проводящими профилактическую работу;</w:t>
      </w:r>
    </w:p>
    <w:p w:rsidR="00461D6B" w:rsidRPr="00A06EAD" w:rsidRDefault="00461D6B" w:rsidP="00A06EA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A06EAD">
        <w:rPr>
          <w:rFonts w:ascii="Times New Roman" w:hAnsi="Times New Roman" w:cs="Times New Roman"/>
          <w:sz w:val="28"/>
          <w:szCs w:val="28"/>
        </w:rPr>
        <w:t>по изменению отношения общества к употребляющим ПАВ в направлении повышения гуманности при одновременном противостоянии любым попыткам распространения идей о легализации</w:t>
      </w:r>
      <w:proofErr w:type="gramEnd"/>
      <w:r w:rsidRPr="00A06EAD">
        <w:rPr>
          <w:rFonts w:ascii="Times New Roman" w:hAnsi="Times New Roman" w:cs="Times New Roman"/>
          <w:sz w:val="28"/>
          <w:szCs w:val="28"/>
        </w:rPr>
        <w:t xml:space="preserve"> наркотиков, правомочности их употребления и облегчения доступа к ним. </w:t>
      </w:r>
    </w:p>
    <w:p w:rsidR="00461D6B" w:rsidRPr="00A06EAD" w:rsidRDefault="00461D6B" w:rsidP="00A06EAD">
      <w:pPr>
        <w:spacing w:after="0" w:line="240" w:lineRule="auto"/>
        <w:ind w:firstLine="440"/>
        <w:rPr>
          <w:rFonts w:ascii="Times New Roman" w:hAnsi="Times New Roman" w:cs="Times New Roman"/>
          <w:b/>
          <w:i/>
          <w:sz w:val="28"/>
          <w:szCs w:val="28"/>
        </w:rPr>
      </w:pPr>
    </w:p>
    <w:p w:rsidR="00461D6B" w:rsidRPr="00A06EAD" w:rsidRDefault="00461D6B" w:rsidP="00A06EA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b/>
          <w:i/>
          <w:iCs/>
          <w:noProof/>
          <w:sz w:val="28"/>
          <w:szCs w:val="28"/>
        </w:rPr>
        <w:drawing>
          <wp:inline distT="0" distB="0" distL="0" distR="0">
            <wp:extent cx="6172200" cy="2181225"/>
            <wp:effectExtent l="0" t="19050" r="0" b="9525"/>
            <wp:docPr id="83" name="Организационная диаграмма 8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461D6B" w:rsidRPr="00A06EAD" w:rsidRDefault="00461D6B" w:rsidP="00A06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B44" w:rsidRPr="00A06EAD" w:rsidRDefault="00453B44" w:rsidP="00A06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D6B" w:rsidRPr="00A06EAD" w:rsidRDefault="00461D6B" w:rsidP="00A06EAD">
      <w:pPr>
        <w:pStyle w:val="2"/>
        <w:ind w:firstLine="360"/>
        <w:jc w:val="left"/>
        <w:rPr>
          <w:i/>
          <w:szCs w:val="28"/>
        </w:rPr>
      </w:pPr>
      <w:r w:rsidRPr="00A06EAD">
        <w:rPr>
          <w:i/>
          <w:szCs w:val="28"/>
        </w:rPr>
        <w:lastRenderedPageBreak/>
        <w:t>Приоритетная задача школы</w:t>
      </w:r>
    </w:p>
    <w:p w:rsidR="00461D6B" w:rsidRPr="00A06EAD" w:rsidRDefault="00461D6B" w:rsidP="00A06EAD">
      <w:pPr>
        <w:pStyle w:val="a3"/>
        <w:spacing w:after="0"/>
        <w:rPr>
          <w:sz w:val="28"/>
          <w:szCs w:val="28"/>
        </w:rPr>
      </w:pPr>
      <w:r w:rsidRPr="00A06EAD">
        <w:rPr>
          <w:sz w:val="28"/>
          <w:szCs w:val="28"/>
        </w:rPr>
        <w:tab/>
        <w:t>Сдвиг баланса в сторону увеличения доли школьных факторов защиты и уменьшения доли школьных факторов риска.</w:t>
      </w:r>
    </w:p>
    <w:p w:rsidR="00461D6B" w:rsidRPr="00A06EAD" w:rsidRDefault="00461D6B" w:rsidP="00A06EAD">
      <w:pPr>
        <w:pStyle w:val="2"/>
        <w:ind w:firstLine="360"/>
        <w:jc w:val="left"/>
        <w:rPr>
          <w:i/>
          <w:szCs w:val="28"/>
        </w:rPr>
      </w:pPr>
      <w:r w:rsidRPr="00A06EAD">
        <w:rPr>
          <w:i/>
          <w:szCs w:val="28"/>
        </w:rPr>
        <w:t>Основные задачи организации профилактической работы в школе</w:t>
      </w:r>
    </w:p>
    <w:p w:rsidR="00461D6B" w:rsidRPr="00A06EAD" w:rsidRDefault="00461D6B" w:rsidP="00A06E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Внедрение превентивных образовательных программ, направленных на снижение интереса к наркотикам и формирование форм активной                                                                                                                                                                          психологической защиты (противодействия) вовлечению в их употребление</w:t>
      </w:r>
    </w:p>
    <w:p w:rsidR="00461D6B" w:rsidRPr="00A06EAD" w:rsidRDefault="00461D6B" w:rsidP="00A06E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Подготовка кадров, способных реализовать превентивные программы из числа педагогов и специалистов</w:t>
      </w:r>
    </w:p>
    <w:p w:rsidR="00461D6B" w:rsidRPr="00A06EAD" w:rsidRDefault="00461D6B" w:rsidP="00A06E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Определение «группы риска» и организация выявления случаев употребления наркотиков с целью оказания помощи (просвещение родителей и работников школы, профилактическая работа с «группой риска»)</w:t>
      </w:r>
    </w:p>
    <w:p w:rsidR="00461D6B" w:rsidRPr="00A06EAD" w:rsidRDefault="00461D6B" w:rsidP="00A06EAD">
      <w:pPr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06EAD">
        <w:rPr>
          <w:rFonts w:ascii="Times New Roman" w:hAnsi="Times New Roman" w:cs="Times New Roman"/>
          <w:b/>
          <w:bCs/>
          <w:i/>
          <w:sz w:val="28"/>
          <w:szCs w:val="28"/>
        </w:rPr>
        <w:t>Приоритетные направления деятельности школы в области первичной профилактики</w:t>
      </w:r>
    </w:p>
    <w:p w:rsidR="00461D6B" w:rsidRPr="00A06EAD" w:rsidRDefault="00461D6B" w:rsidP="00A06EAD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A06EAD">
        <w:rPr>
          <w:sz w:val="28"/>
          <w:szCs w:val="28"/>
        </w:rPr>
        <w:t xml:space="preserve">Устранение неблагоприятных условий школьного окружения (дискриминация и подавление детей, негативные ожидания, </w:t>
      </w:r>
      <w:proofErr w:type="spellStart"/>
      <w:r w:rsidRPr="00A06EAD">
        <w:rPr>
          <w:sz w:val="28"/>
          <w:szCs w:val="28"/>
        </w:rPr>
        <w:t>аддиктивное</w:t>
      </w:r>
      <w:proofErr w:type="spellEnd"/>
      <w:r w:rsidRPr="00A06EAD">
        <w:rPr>
          <w:sz w:val="28"/>
          <w:szCs w:val="28"/>
        </w:rPr>
        <w:t xml:space="preserve"> окружение, оценочные отношения со стороны педагогов и т.д.);</w:t>
      </w:r>
    </w:p>
    <w:p w:rsidR="00461D6B" w:rsidRPr="00A06EAD" w:rsidRDefault="00461D6B" w:rsidP="00A06E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 xml:space="preserve">Создание благоприятных и безопасных условий для развития ребенка (уважение к праву голоса и естественным потребностям ребенка, безусловное принятие его самого, условия для самореализации, удовлетворения интересов, сотрудничество </w:t>
      </w:r>
      <w:proofErr w:type="gramStart"/>
      <w:r w:rsidRPr="00A06EA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06EAD">
        <w:rPr>
          <w:rFonts w:ascii="Times New Roman" w:hAnsi="Times New Roman" w:cs="Times New Roman"/>
          <w:sz w:val="28"/>
          <w:szCs w:val="28"/>
        </w:rPr>
        <w:t xml:space="preserve"> взрослыми, создание и укрепление школьных традиций, создание безопасных зон отдыха и т.п.);  </w:t>
      </w:r>
    </w:p>
    <w:p w:rsidR="00461D6B" w:rsidRPr="00A06EAD" w:rsidRDefault="00461D6B" w:rsidP="00A06E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Укрепление самооценки ребенка через позитивное подкрепление;</w:t>
      </w:r>
    </w:p>
    <w:p w:rsidR="00461D6B" w:rsidRPr="00A06EAD" w:rsidRDefault="00461D6B" w:rsidP="00A06E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Формирование осознанного отношения к ценности здоровья;</w:t>
      </w:r>
    </w:p>
    <w:p w:rsidR="00461D6B" w:rsidRPr="00A06EAD" w:rsidRDefault="00461D6B" w:rsidP="00A06E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Культивирование духовных ценностей и нравственных идеалов;</w:t>
      </w:r>
    </w:p>
    <w:p w:rsidR="00461D6B" w:rsidRPr="00A06EAD" w:rsidRDefault="00461D6B" w:rsidP="00A06EAD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A06EAD">
        <w:rPr>
          <w:sz w:val="28"/>
          <w:szCs w:val="28"/>
        </w:rPr>
        <w:t>Укрепление социальной компетентности учащихся (тренинги навыков, помогающих преодолевать стрессы, конфликты, эмоциональные трудности, кризисы; находить место в группе сверстников; реализовывать свое право голоса; принимать самостоятельные решения, нести ответственность за свое поведение и т.д.);</w:t>
      </w:r>
    </w:p>
    <w:p w:rsidR="00461D6B" w:rsidRPr="00A06EAD" w:rsidRDefault="00461D6B" w:rsidP="00A06E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Воспитание у учащихся критичного, основанного на правдивой информации, отношения к удовольствиям, средствам зависимости и потребительскому стилю жизни;</w:t>
      </w:r>
    </w:p>
    <w:p w:rsidR="00461D6B" w:rsidRPr="00A06EAD" w:rsidRDefault="00461D6B" w:rsidP="00A06E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>Реализация детьми права голоса через школьные органы самоуправления;</w:t>
      </w:r>
    </w:p>
    <w:p w:rsidR="00461D6B" w:rsidRPr="00A06EAD" w:rsidRDefault="00461D6B" w:rsidP="00A06E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 xml:space="preserve">Помощь семье в укреплении ее воспитательной функции. </w:t>
      </w:r>
    </w:p>
    <w:p w:rsidR="00461D6B" w:rsidRPr="00A06EAD" w:rsidRDefault="00461D6B" w:rsidP="00A06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b/>
          <w:i/>
          <w:sz w:val="28"/>
          <w:szCs w:val="28"/>
        </w:rPr>
        <w:t>Формирование социально-положительных навыков, ответственного отношения к здоровью, обучение здоровому жизненному стилю</w:t>
      </w:r>
    </w:p>
    <w:p w:rsidR="00461D6B" w:rsidRPr="00A06EAD" w:rsidRDefault="00461D6B" w:rsidP="00A06E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6EA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Успех профилактических мер зависит от их координации: ни одна из </w:t>
      </w:r>
      <w:proofErr w:type="gramStart"/>
      <w:r w:rsidRPr="00A06EAD">
        <w:rPr>
          <w:rFonts w:ascii="Times New Roman" w:hAnsi="Times New Roman" w:cs="Times New Roman"/>
          <w:b/>
          <w:i/>
          <w:sz w:val="28"/>
          <w:szCs w:val="28"/>
        </w:rPr>
        <w:t>предпринимаемых мер</w:t>
      </w:r>
      <w:proofErr w:type="gramEnd"/>
      <w:r w:rsidRPr="00A06EAD">
        <w:rPr>
          <w:rFonts w:ascii="Times New Roman" w:hAnsi="Times New Roman" w:cs="Times New Roman"/>
          <w:b/>
          <w:i/>
          <w:sz w:val="28"/>
          <w:szCs w:val="28"/>
        </w:rPr>
        <w:t xml:space="preserve"> не будет эффективной, если ее реализовывать отдельно от других. </w:t>
      </w:r>
    </w:p>
    <w:p w:rsidR="00461D6B" w:rsidRDefault="00461D6B" w:rsidP="00A06EA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53B44" w:rsidRPr="00A06EAD" w:rsidRDefault="00453B44" w:rsidP="00A06E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Программа </w:t>
      </w:r>
    </w:p>
    <w:p w:rsidR="00D51087" w:rsidRPr="00A06EAD" w:rsidRDefault="00D51087" w:rsidP="00A06E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по </w:t>
      </w:r>
      <w:r w:rsidR="00453B44" w:rsidRPr="00A06E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A06EAD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употребления ПАВ </w:t>
      </w:r>
      <w:proofErr w:type="gramStart"/>
      <w:r w:rsidRPr="00A06EAD">
        <w:rPr>
          <w:rFonts w:ascii="Times New Roman" w:hAnsi="Times New Roman" w:cs="Times New Roman"/>
          <w:b/>
          <w:bCs/>
          <w:sz w:val="28"/>
          <w:szCs w:val="28"/>
        </w:rPr>
        <w:t>среди</w:t>
      </w:r>
      <w:proofErr w:type="gramEnd"/>
      <w:r w:rsidRPr="00A06EAD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</w:t>
      </w:r>
    </w:p>
    <w:p w:rsidR="00453B44" w:rsidRPr="00A06EAD" w:rsidRDefault="00453B44" w:rsidP="00A06E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и формированию здорового образа жизни</w:t>
      </w:r>
    </w:p>
    <w:p w:rsidR="00453B44" w:rsidRPr="00A06EAD" w:rsidRDefault="00453B44" w:rsidP="00A06E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A06EAD">
        <w:rPr>
          <w:rFonts w:ascii="Times New Roman" w:eastAsia="Times New Roman" w:hAnsi="Times New Roman" w:cs="Times New Roman"/>
          <w:sz w:val="28"/>
          <w:szCs w:val="28"/>
        </w:rPr>
        <w:t>: осуществление профилактики наркотической зависимости и помощи детям, страдающим от вредных зависимостей, на основе реализации системы мероприятий, предусмотренных программой.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>1. Установить контингент наркозависимых детей и причины их вовлечения в употребление наркотиков и других психотропных веществ.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 xml:space="preserve">2. Определить основные методы работы по преодолению или профилактики </w:t>
      </w:r>
      <w:proofErr w:type="spellStart"/>
      <w:r w:rsidRPr="00A06EAD">
        <w:rPr>
          <w:rFonts w:ascii="Times New Roman" w:eastAsia="Times New Roman" w:hAnsi="Times New Roman" w:cs="Times New Roman"/>
          <w:sz w:val="28"/>
          <w:szCs w:val="28"/>
        </w:rPr>
        <w:t>наркозависимости</w:t>
      </w:r>
      <w:proofErr w:type="spellEnd"/>
      <w:r w:rsidRPr="00A06E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087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 xml:space="preserve">3. Разработать план совместных действий по профилактике и преодолению </w:t>
      </w:r>
      <w:proofErr w:type="spellStart"/>
      <w:r w:rsidRPr="00A06EAD">
        <w:rPr>
          <w:rFonts w:ascii="Times New Roman" w:eastAsia="Times New Roman" w:hAnsi="Times New Roman" w:cs="Times New Roman"/>
          <w:sz w:val="28"/>
          <w:szCs w:val="28"/>
        </w:rPr>
        <w:t>наркозависимости</w:t>
      </w:r>
      <w:proofErr w:type="spellEnd"/>
      <w:r w:rsidR="00D51087" w:rsidRPr="00A06EAD"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A06EAD">
        <w:rPr>
          <w:rFonts w:ascii="Times New Roman" w:eastAsia="Times New Roman" w:hAnsi="Times New Roman" w:cs="Times New Roman"/>
          <w:sz w:val="28"/>
          <w:szCs w:val="28"/>
        </w:rPr>
        <w:t>ристрастие к алког</w:t>
      </w:r>
      <w:r w:rsidR="00D51087" w:rsidRPr="00A06EAD">
        <w:rPr>
          <w:rFonts w:ascii="Times New Roman" w:eastAsia="Times New Roman" w:hAnsi="Times New Roman" w:cs="Times New Roman"/>
          <w:sz w:val="28"/>
          <w:szCs w:val="28"/>
        </w:rPr>
        <w:t xml:space="preserve">олю, токсикомания, </w:t>
      </w:r>
      <w:proofErr w:type="spellStart"/>
      <w:r w:rsidR="00D51087" w:rsidRPr="00A06EAD">
        <w:rPr>
          <w:rFonts w:ascii="Times New Roman" w:eastAsia="Times New Roman" w:hAnsi="Times New Roman" w:cs="Times New Roman"/>
          <w:sz w:val="28"/>
          <w:szCs w:val="28"/>
        </w:rPr>
        <w:t>табакокурению</w:t>
      </w:r>
      <w:proofErr w:type="spellEnd"/>
      <w:r w:rsidR="00D51087" w:rsidRPr="00A06E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программы:</w:t>
      </w:r>
    </w:p>
    <w:p w:rsidR="00453B44" w:rsidRPr="00A06EAD" w:rsidRDefault="00453B44" w:rsidP="00A06EAD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i/>
          <w:iCs/>
          <w:sz w:val="28"/>
          <w:szCs w:val="28"/>
        </w:rPr>
        <w:t>добровольность:</w:t>
      </w:r>
      <w:r w:rsidRPr="00A06EAD">
        <w:rPr>
          <w:rFonts w:ascii="Times New Roman" w:eastAsia="Times New Roman" w:hAnsi="Times New Roman" w:cs="Times New Roman"/>
          <w:sz w:val="28"/>
          <w:szCs w:val="28"/>
        </w:rPr>
        <w:t> отказ от системы принуждений в профилактической и лечебной работе;</w:t>
      </w:r>
    </w:p>
    <w:p w:rsidR="00453B44" w:rsidRPr="00A06EAD" w:rsidRDefault="00453B44" w:rsidP="00A06EAD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i/>
          <w:iCs/>
          <w:sz w:val="28"/>
          <w:szCs w:val="28"/>
        </w:rPr>
        <w:t>доступность: </w:t>
      </w:r>
      <w:r w:rsidRPr="00A06EAD">
        <w:rPr>
          <w:rFonts w:ascii="Times New Roman" w:eastAsia="Times New Roman" w:hAnsi="Times New Roman" w:cs="Times New Roman"/>
          <w:sz w:val="28"/>
          <w:szCs w:val="28"/>
        </w:rPr>
        <w:t>дети и их родители получают консультативную и отчасти лечебную помощь педагогов, психологов, врачей бесплатно;</w:t>
      </w:r>
    </w:p>
    <w:p w:rsidR="00453B44" w:rsidRPr="00A06EAD" w:rsidRDefault="00453B44" w:rsidP="00A06EAD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i/>
          <w:iCs/>
          <w:sz w:val="28"/>
          <w:szCs w:val="28"/>
        </w:rPr>
        <w:t>анонимность: </w:t>
      </w:r>
      <w:r w:rsidRPr="00A06EAD">
        <w:rPr>
          <w:rFonts w:ascii="Times New Roman" w:eastAsia="Times New Roman" w:hAnsi="Times New Roman" w:cs="Times New Roman"/>
          <w:sz w:val="28"/>
          <w:szCs w:val="28"/>
        </w:rPr>
        <w:t>любые виды помощи оказываются без фиксирования обратившихся, а тем более без оповещения каких-либо третьих лиц;</w:t>
      </w:r>
    </w:p>
    <w:p w:rsidR="00453B44" w:rsidRPr="00A06EAD" w:rsidRDefault="00453B44" w:rsidP="00A06EAD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i/>
          <w:iCs/>
          <w:sz w:val="28"/>
          <w:szCs w:val="28"/>
        </w:rPr>
        <w:t>опосредованность: </w:t>
      </w:r>
      <w:r w:rsidRPr="00A06EAD">
        <w:rPr>
          <w:rFonts w:ascii="Times New Roman" w:eastAsia="Times New Roman" w:hAnsi="Times New Roman" w:cs="Times New Roman"/>
          <w:sz w:val="28"/>
          <w:szCs w:val="28"/>
        </w:rPr>
        <w:t>работа по профилактике и преодолению зависимостей ведется без использования прямых мер по противодействию им.</w:t>
      </w:r>
    </w:p>
    <w:p w:rsidR="00453B44" w:rsidRPr="00A06EAD" w:rsidRDefault="00453B44" w:rsidP="00A06EAD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i/>
          <w:iCs/>
          <w:sz w:val="28"/>
          <w:szCs w:val="28"/>
        </w:rPr>
        <w:t>системность: </w:t>
      </w:r>
      <w:r w:rsidRPr="00A06EAD">
        <w:rPr>
          <w:rFonts w:ascii="Times New Roman" w:eastAsia="Times New Roman" w:hAnsi="Times New Roman" w:cs="Times New Roman"/>
          <w:sz w:val="28"/>
          <w:szCs w:val="28"/>
        </w:rPr>
        <w:t>системный подход к решению вопроса</w:t>
      </w:r>
      <w:r w:rsidRPr="00A06EA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06EAD">
        <w:rPr>
          <w:rFonts w:ascii="Times New Roman" w:eastAsia="Times New Roman" w:hAnsi="Times New Roman" w:cs="Times New Roman"/>
          <w:sz w:val="28"/>
          <w:szCs w:val="28"/>
        </w:rPr>
        <w:t>профилактики наркотической зависимости при взаимодействии с различными учреждениями системы профилактики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>При разработке плана действий необходимо четко уяснить причины, порождающие эти зависимости у ребенка.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>Основным контингентом наркозависимых детей являются подростки, так как именно в этом возрасте начинаются первые “пробы”. Они возникают в случаях появления конфликтных ситуаций в семье, школе, в окружении (</w:t>
      </w:r>
      <w:proofErr w:type="spellStart"/>
      <w:r w:rsidRPr="00A06EAD">
        <w:rPr>
          <w:rFonts w:ascii="Times New Roman" w:eastAsia="Times New Roman" w:hAnsi="Times New Roman" w:cs="Times New Roman"/>
          <w:sz w:val="28"/>
          <w:szCs w:val="28"/>
        </w:rPr>
        <w:t>микросоциуме</w:t>
      </w:r>
      <w:proofErr w:type="spellEnd"/>
      <w:r w:rsidRPr="00A06EAD">
        <w:rPr>
          <w:rFonts w:ascii="Times New Roman" w:eastAsia="Times New Roman" w:hAnsi="Times New Roman" w:cs="Times New Roman"/>
          <w:sz w:val="28"/>
          <w:szCs w:val="28"/>
        </w:rPr>
        <w:t>), при неправильном планировании досуга, свободной деятельности.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>“Клиентами” становятся или </w:t>
      </w:r>
      <w:r w:rsidRPr="00A06EAD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психологически слабые, </w:t>
      </w:r>
      <w:r w:rsidRPr="00A06EAD">
        <w:rPr>
          <w:rFonts w:ascii="Times New Roman" w:eastAsia="Times New Roman" w:hAnsi="Times New Roman" w:cs="Times New Roman"/>
          <w:sz w:val="28"/>
          <w:szCs w:val="28"/>
        </w:rPr>
        <w:t>или же, наоборот, </w:t>
      </w:r>
      <w:r w:rsidRPr="00A06EAD">
        <w:rPr>
          <w:rFonts w:ascii="Times New Roman" w:eastAsia="Times New Roman" w:hAnsi="Times New Roman" w:cs="Times New Roman"/>
          <w:i/>
          <w:iCs/>
          <w:sz w:val="28"/>
          <w:szCs w:val="28"/>
        </w:rPr>
        <w:t>слишком активные, пытающиеся проверить себя на прочность.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 xml:space="preserve">Основными причинами, порождающими зависимость в обществе, на наш взгляд, являются </w:t>
      </w:r>
      <w:proofErr w:type="gramStart"/>
      <w:r w:rsidRPr="00A06EA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proofErr w:type="gramEnd"/>
      <w:r w:rsidRPr="00A06E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>1. Уменьшение роли детских и молодежных организаций, создававших в прежние годы широкое поле для социально значимой деятельности.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Низкий уровень </w:t>
      </w:r>
      <w:proofErr w:type="spellStart"/>
      <w:r w:rsidRPr="00A06EAD">
        <w:rPr>
          <w:rFonts w:ascii="Times New Roman" w:eastAsia="Times New Roman" w:hAnsi="Times New Roman" w:cs="Times New Roman"/>
          <w:sz w:val="28"/>
          <w:szCs w:val="28"/>
        </w:rPr>
        <w:t>психологизации</w:t>
      </w:r>
      <w:proofErr w:type="spellEnd"/>
      <w:r w:rsidRPr="00A06EAD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процесса, ведущий к увеличению количества детей в состоянии </w:t>
      </w:r>
      <w:proofErr w:type="gramStart"/>
      <w:r w:rsidRPr="00A06EAD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proofErr w:type="gramEnd"/>
      <w:r w:rsidRPr="00A06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6EAD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A06EAD">
        <w:rPr>
          <w:rFonts w:ascii="Times New Roman" w:eastAsia="Times New Roman" w:hAnsi="Times New Roman" w:cs="Times New Roman"/>
          <w:sz w:val="28"/>
          <w:szCs w:val="28"/>
        </w:rPr>
        <w:t>, попадающих под влияние зависимостей.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 xml:space="preserve">3. Недостаточная, нередко некомпетентная работа с родителями детей, испытывающих состояние школьной </w:t>
      </w:r>
      <w:proofErr w:type="spellStart"/>
      <w:r w:rsidRPr="00A06EAD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A06EAD">
        <w:rPr>
          <w:rFonts w:ascii="Times New Roman" w:eastAsia="Times New Roman" w:hAnsi="Times New Roman" w:cs="Times New Roman"/>
          <w:sz w:val="28"/>
          <w:szCs w:val="28"/>
        </w:rPr>
        <w:t xml:space="preserve"> и находящихся в </w:t>
      </w:r>
      <w:proofErr w:type="spellStart"/>
      <w:r w:rsidRPr="00A06EAD">
        <w:rPr>
          <w:rFonts w:ascii="Times New Roman" w:eastAsia="Times New Roman" w:hAnsi="Times New Roman" w:cs="Times New Roman"/>
          <w:sz w:val="28"/>
          <w:szCs w:val="28"/>
        </w:rPr>
        <w:t>наркозависимости</w:t>
      </w:r>
      <w:proofErr w:type="spellEnd"/>
      <w:r w:rsidRPr="00A06E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 xml:space="preserve">4. Наличие в </w:t>
      </w:r>
      <w:proofErr w:type="spellStart"/>
      <w:r w:rsidRPr="00A06EAD">
        <w:rPr>
          <w:rFonts w:ascii="Times New Roman" w:eastAsia="Times New Roman" w:hAnsi="Times New Roman" w:cs="Times New Roman"/>
          <w:sz w:val="28"/>
          <w:szCs w:val="28"/>
        </w:rPr>
        <w:t>микросоциуме</w:t>
      </w:r>
      <w:proofErr w:type="spellEnd"/>
      <w:r w:rsidRPr="00A06EAD">
        <w:rPr>
          <w:rFonts w:ascii="Times New Roman" w:eastAsia="Times New Roman" w:hAnsi="Times New Roman" w:cs="Times New Roman"/>
          <w:sz w:val="28"/>
          <w:szCs w:val="28"/>
        </w:rPr>
        <w:t xml:space="preserve"> факторов (семья, </w:t>
      </w:r>
      <w:proofErr w:type="spellStart"/>
      <w:r w:rsidRPr="00A06EAD">
        <w:rPr>
          <w:rFonts w:ascii="Times New Roman" w:eastAsia="Times New Roman" w:hAnsi="Times New Roman" w:cs="Times New Roman"/>
          <w:sz w:val="28"/>
          <w:szCs w:val="28"/>
        </w:rPr>
        <w:t>микрогруппа</w:t>
      </w:r>
      <w:proofErr w:type="spellEnd"/>
      <w:r w:rsidRPr="00A06EAD">
        <w:rPr>
          <w:rFonts w:ascii="Times New Roman" w:eastAsia="Times New Roman" w:hAnsi="Times New Roman" w:cs="Times New Roman"/>
          <w:sz w:val="28"/>
          <w:szCs w:val="28"/>
        </w:rPr>
        <w:t xml:space="preserve"> двора и лестничной площадки, класса), затрудняющих вхождение в социум с более высоким уровнем норм и ценностей.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Формы, методы и приемы преодоления зависимости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 xml:space="preserve">5. Просвещение учащихся в области личной гигиены, антиалкогольная и антиникотиновая пропаганда, разъяснение последствий наркомании и </w:t>
      </w:r>
      <w:proofErr w:type="spellStart"/>
      <w:r w:rsidRPr="00A06EAD">
        <w:rPr>
          <w:rFonts w:ascii="Times New Roman" w:eastAsia="Times New Roman" w:hAnsi="Times New Roman" w:cs="Times New Roman"/>
          <w:sz w:val="28"/>
          <w:szCs w:val="28"/>
        </w:rPr>
        <w:t>СПИДа</w:t>
      </w:r>
      <w:proofErr w:type="spellEnd"/>
      <w:r w:rsidRPr="00A06EAD">
        <w:rPr>
          <w:rFonts w:ascii="Times New Roman" w:eastAsia="Times New Roman" w:hAnsi="Times New Roman" w:cs="Times New Roman"/>
          <w:sz w:val="28"/>
          <w:szCs w:val="28"/>
        </w:rPr>
        <w:t xml:space="preserve"> для человеческого организма.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>6. Организация активных форм развития и сохранения физического здоровья.</w:t>
      </w:r>
    </w:p>
    <w:p w:rsidR="00340FC1" w:rsidRPr="00A06EAD" w:rsidRDefault="00340FC1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0FC1" w:rsidRPr="00A06EAD" w:rsidRDefault="00340FC1" w:rsidP="00A06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</w:p>
    <w:tbl>
      <w:tblPr>
        <w:tblStyle w:val="a8"/>
        <w:tblW w:w="0" w:type="auto"/>
        <w:tblLook w:val="04A0"/>
      </w:tblPr>
      <w:tblGrid>
        <w:gridCol w:w="614"/>
        <w:gridCol w:w="3508"/>
        <w:gridCol w:w="1801"/>
        <w:gridCol w:w="1446"/>
        <w:gridCol w:w="2202"/>
      </w:tblGrid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jc w:val="center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b/>
                <w:bCs/>
                <w:color w:val="161908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6EAD">
              <w:rPr>
                <w:rFonts w:ascii="Times New Roman" w:eastAsia="Times New Roman" w:hAnsi="Times New Roman" w:cs="Times New Roman"/>
                <w:b/>
                <w:bCs/>
                <w:color w:val="161908"/>
                <w:sz w:val="28"/>
                <w:szCs w:val="28"/>
              </w:rPr>
              <w:t>п</w:t>
            </w:r>
            <w:proofErr w:type="spellEnd"/>
            <w:proofErr w:type="gramEnd"/>
            <w:r w:rsidRPr="00A06EAD">
              <w:rPr>
                <w:rFonts w:ascii="Times New Roman" w:eastAsia="Times New Roman" w:hAnsi="Times New Roman" w:cs="Times New Roman"/>
                <w:b/>
                <w:bCs/>
                <w:color w:val="161908"/>
                <w:sz w:val="28"/>
                <w:szCs w:val="28"/>
              </w:rPr>
              <w:t>/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b/>
                <w:bCs/>
                <w:color w:val="16190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jc w:val="center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b/>
                <w:bCs/>
                <w:color w:val="161908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jc w:val="center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b/>
                <w:bCs/>
                <w:color w:val="161908"/>
                <w:sz w:val="28"/>
                <w:szCs w:val="28"/>
              </w:rPr>
              <w:t>Участники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jc w:val="center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b/>
                <w:bCs/>
                <w:color w:val="161908"/>
                <w:sz w:val="28"/>
                <w:szCs w:val="28"/>
              </w:rPr>
              <w:t>Срок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jc w:val="center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b/>
                <w:bCs/>
                <w:color w:val="161908"/>
                <w:sz w:val="28"/>
                <w:szCs w:val="28"/>
              </w:rPr>
              <w:t>Ответственные</w:t>
            </w:r>
          </w:p>
        </w:tc>
      </w:tr>
      <w:tr w:rsidR="00340FC1" w:rsidRPr="00A06EAD" w:rsidTr="00A7358F">
        <w:tc>
          <w:tcPr>
            <w:tcW w:w="14580" w:type="dxa"/>
            <w:gridSpan w:val="5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 </w:t>
            </w:r>
          </w:p>
          <w:p w:rsidR="00340FC1" w:rsidRPr="00A06EAD" w:rsidRDefault="00340FC1" w:rsidP="00A06EAD">
            <w:pPr>
              <w:jc w:val="center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1908"/>
                <w:sz w:val="28"/>
                <w:szCs w:val="28"/>
              </w:rPr>
              <w:t>Профилактическая работа с учащимися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1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Вовлечение учащихся в  кружки и е секции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1-11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В течение года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р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уководители, руководители кружков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2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Встреча с участковым уполномоченным полиции. Профилактическая беседа с учащимися «Уголовный кодекс о наркотиках»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8-11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Ноябрь 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Зам. директора по ВР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3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Анкетирование старшеклассников «Твоё отношение к вредным привычкам»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8-11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Ноябрь </w:t>
            </w:r>
          </w:p>
        </w:tc>
        <w:tc>
          <w:tcPr>
            <w:tcW w:w="2760" w:type="dxa"/>
            <w:hideMark/>
          </w:tcPr>
          <w:p w:rsidR="00340FC1" w:rsidRPr="00A06EAD" w:rsidRDefault="00A06EAD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Кл. руководители, </w:t>
            </w:r>
            <w:r w:rsidR="00340FC1"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педаго</w:t>
            </w:r>
            <w:proofErr w:type="gramStart"/>
            <w:r w:rsidR="00340FC1"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психолог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4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Проведение тематических </w:t>
            </w: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lastRenderedPageBreak/>
              <w:t>классных часов по профилактике ПАВ и формированию навыков ЗОЖ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lastRenderedPageBreak/>
              <w:t xml:space="preserve">5-11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В течение </w:t>
            </w: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lastRenderedPageBreak/>
              <w:t>Кл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lastRenderedPageBreak/>
              <w:t>р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уководители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lastRenderedPageBreak/>
              <w:t>5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Декада предметов естественно-географического цикла — мероприятия по ЗОЖ и профилактике ПВА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5-11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Сентябрь 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учитель ОБЖ, учитель биологии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6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Встречи и беседы медиков по профилактике ПВА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5-11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Декабоь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,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Март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Зам. Директора по ВР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7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Информирование учащихся о темпах роста заболеваемости наркоманией и ВИЧ-инфекцией.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5-11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1 раз в полугодие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Библиотекарь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8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Индивидуальные беседы с учащимися группы «риска»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1-11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В течение года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Администрация</w:t>
            </w:r>
          </w:p>
          <w:p w:rsidR="00340FC1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р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ук.</w:t>
            </w:r>
          </w:p>
          <w:p w:rsidR="00A06EAD" w:rsidRPr="00A06EAD" w:rsidRDefault="00A06EAD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психолог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9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Участие в конкурсах, Акциях разных уровней, посвящённых профилактике употребления ПВА и пропаганде ЗОЖ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1-11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В течение года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Рук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ружков,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классные руководители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Зам  директора по ВР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10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Проведение  спортивных соревнований: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- соревнования по лёгкой атлетике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- мини-футбол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- пионербол, волейбол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- спортивный праздник, посвящённый Дню здоровья.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- «веселые старты»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- «неделя здоровья»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- соревнования по баскетболу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 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 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1-11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 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 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 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Сентябрь, 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Сентябрь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Октябрь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Ноябрь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Декабрь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 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Январь, март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 Февраль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 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учитель физкультуры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.р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уководители</w:t>
            </w:r>
            <w:proofErr w:type="spellEnd"/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зам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.д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иректора по ВР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11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Мероприятия  по пропаганде ЗОЖ во время </w:t>
            </w: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lastRenderedPageBreak/>
              <w:t>работы летнего оздоровительного лагеря (походы, конкурсы и т. д.)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lastRenderedPageBreak/>
              <w:t xml:space="preserve">1-11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Июнь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Нач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 лагеря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 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lastRenderedPageBreak/>
              <w:t>12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Библиотечные уроки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- «Не привыкай к плохому»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- «Я выбираю жизнь»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- «Курить не модно»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 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9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10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7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 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Февраль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Апрель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Ноябрь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Библиотекарь </w:t>
            </w:r>
          </w:p>
        </w:tc>
      </w:tr>
      <w:tr w:rsidR="00340FC1" w:rsidRPr="00A06EAD" w:rsidTr="00A7358F">
        <w:tc>
          <w:tcPr>
            <w:tcW w:w="14580" w:type="dxa"/>
            <w:gridSpan w:val="5"/>
            <w:hideMark/>
          </w:tcPr>
          <w:p w:rsidR="00340FC1" w:rsidRPr="00A06EAD" w:rsidRDefault="00340FC1" w:rsidP="00A06EAD">
            <w:pPr>
              <w:jc w:val="center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1908"/>
                <w:sz w:val="28"/>
                <w:szCs w:val="28"/>
              </w:rPr>
              <w:t> </w:t>
            </w:r>
          </w:p>
          <w:p w:rsidR="00340FC1" w:rsidRPr="00A06EAD" w:rsidRDefault="00340FC1" w:rsidP="00A06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1908"/>
                <w:sz w:val="28"/>
                <w:szCs w:val="28"/>
              </w:rPr>
            </w:pPr>
          </w:p>
          <w:p w:rsidR="00340FC1" w:rsidRPr="00A06EAD" w:rsidRDefault="00340FC1" w:rsidP="00A06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1908"/>
                <w:sz w:val="28"/>
                <w:szCs w:val="28"/>
              </w:rPr>
            </w:pPr>
          </w:p>
          <w:p w:rsidR="00340FC1" w:rsidRPr="00A06EAD" w:rsidRDefault="00340FC1" w:rsidP="00A06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1908"/>
                <w:sz w:val="28"/>
                <w:szCs w:val="28"/>
              </w:rPr>
              <w:t>Профилактическая работа с родителями учащихся</w:t>
            </w:r>
          </w:p>
          <w:p w:rsidR="00340FC1" w:rsidRPr="00A06EAD" w:rsidRDefault="00340FC1" w:rsidP="00A06EAD">
            <w:pPr>
              <w:jc w:val="center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1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Рейды в семьи  детей, находящиеся в трудной жизненной ситуации; детей,  состоящих на ВШК, КДН. ПДН 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иЗП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; детей находящихся на опеке.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Проблемные, опекунские семьи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В течение года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Администрация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р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ук.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2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Беседы  по привитию навыков ЗОЖ на классных родительских собраниях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Родители учащихся</w:t>
            </w:r>
          </w:p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1-11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В течение года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р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уководители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3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Беседы и лекции по профилактике ПАВ у подростков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Родители учащихся 7-11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В течение года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</w:t>
            </w:r>
            <w:proofErr w:type="gram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р</w:t>
            </w:r>
            <w:proofErr w:type="gram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уководители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4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Беседы участкового уполномоченного полиции и врача на общешкольных родительских собраниях по проблеме профилактики ПАВ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1-11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Сентябрь, апрель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Администрация</w:t>
            </w:r>
          </w:p>
        </w:tc>
      </w:tr>
      <w:tr w:rsidR="00340FC1" w:rsidRPr="00A06EAD" w:rsidTr="00A7358F">
        <w:tc>
          <w:tcPr>
            <w:tcW w:w="76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5</w:t>
            </w:r>
          </w:p>
        </w:tc>
        <w:tc>
          <w:tcPr>
            <w:tcW w:w="751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Индивидуальные консультации для родителей по проблеме  злоупотребления ПАВ</w:t>
            </w:r>
          </w:p>
        </w:tc>
        <w:tc>
          <w:tcPr>
            <w:tcW w:w="159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5-11 </w:t>
            </w:r>
            <w:proofErr w:type="spellStart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</w:t>
            </w:r>
            <w:proofErr w:type="spellEnd"/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.</w:t>
            </w:r>
          </w:p>
        </w:tc>
        <w:tc>
          <w:tcPr>
            <w:tcW w:w="1935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В течение года</w:t>
            </w:r>
          </w:p>
        </w:tc>
        <w:tc>
          <w:tcPr>
            <w:tcW w:w="2760" w:type="dxa"/>
            <w:hideMark/>
          </w:tcPr>
          <w:p w:rsidR="00340FC1" w:rsidRPr="00A06EAD" w:rsidRDefault="00340FC1" w:rsidP="00A06EAD">
            <w:pP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A06EAD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Классные руководители</w:t>
            </w:r>
          </w:p>
        </w:tc>
      </w:tr>
    </w:tbl>
    <w:p w:rsidR="00340FC1" w:rsidRPr="00A06EAD" w:rsidRDefault="00340FC1" w:rsidP="00A06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Прогнозируемый результат внедрения</w:t>
      </w:r>
      <w:r w:rsidRPr="00A06EAD">
        <w:rPr>
          <w:rFonts w:ascii="Times New Roman" w:eastAsia="Times New Roman" w:hAnsi="Times New Roman" w:cs="Times New Roman"/>
          <w:sz w:val="28"/>
          <w:szCs w:val="28"/>
        </w:rPr>
        <w:t> “Программы по профилактике наркотической зависимости и формированию здорового образа жизни”: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>1. Использование в воспитательном процессе “Программы” должно привести к овладению основными знаниями и понятиями о значение здорового образа жизни</w:t>
      </w:r>
      <w:r w:rsidRPr="00A06EAD">
        <w:rPr>
          <w:rFonts w:ascii="Times New Roman" w:eastAsia="Times New Roman" w:hAnsi="Times New Roman" w:cs="Times New Roman"/>
          <w:i/>
          <w:iCs/>
          <w:sz w:val="28"/>
          <w:szCs w:val="28"/>
        </w:rPr>
        <w:t>, </w:t>
      </w:r>
      <w:r w:rsidRPr="00A06EAD">
        <w:rPr>
          <w:rFonts w:ascii="Times New Roman" w:eastAsia="Times New Roman" w:hAnsi="Times New Roman" w:cs="Times New Roman"/>
          <w:sz w:val="28"/>
          <w:szCs w:val="28"/>
        </w:rPr>
        <w:t>о последствиях приёма наркотиков, алкоголя и никотина, их влиянии на организм, о</w:t>
      </w:r>
      <w:r w:rsidRPr="00A06EA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06EAD">
        <w:rPr>
          <w:rFonts w:ascii="Times New Roman" w:eastAsia="Times New Roman" w:hAnsi="Times New Roman" w:cs="Times New Roman"/>
          <w:sz w:val="28"/>
          <w:szCs w:val="28"/>
        </w:rPr>
        <w:t>роли досуга в формировании образа жизни, об основных правилах личной безопасности и сохранения здоровья.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lastRenderedPageBreak/>
        <w:t>2. В ходе реализации программы учащиеся должны овладеть следующими умениями: применять основные приёмы улучшения и сохранения здоровья, активно и доброжелательно контактировать с людьми, реализовывать свои способности в одном из видов спорта, проявлять творческие способности в коллективно-творческих делах.</w:t>
      </w:r>
    </w:p>
    <w:p w:rsidR="00453B44" w:rsidRPr="00A06EAD" w:rsidRDefault="00453B44" w:rsidP="00A06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AD">
        <w:rPr>
          <w:rFonts w:ascii="Times New Roman" w:eastAsia="Times New Roman" w:hAnsi="Times New Roman" w:cs="Times New Roman"/>
          <w:sz w:val="28"/>
          <w:szCs w:val="28"/>
        </w:rPr>
        <w:t>3. Использование спорта в качестве вывода человека из повышенного эмоционального состояния.</w:t>
      </w:r>
    </w:p>
    <w:p w:rsidR="00B4155D" w:rsidRDefault="00B4155D" w:rsidP="00A06EAD">
      <w:pPr>
        <w:spacing w:after="0" w:line="240" w:lineRule="auto"/>
        <w:rPr>
          <w:rFonts w:ascii="Times New Roman" w:hAnsi="Times New Roman" w:cs="Times New Roman"/>
        </w:rPr>
      </w:pPr>
    </w:p>
    <w:p w:rsidR="00A06EAD" w:rsidRPr="00A06EAD" w:rsidRDefault="00A06EAD" w:rsidP="00A06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EAD">
        <w:rPr>
          <w:rFonts w:ascii="Times New Roman" w:hAnsi="Times New Roman" w:cs="Times New Roman"/>
          <w:sz w:val="28"/>
          <w:szCs w:val="28"/>
        </w:rPr>
        <w:t xml:space="preserve">Зам.директора по ВР_____________ </w:t>
      </w:r>
      <w:r w:rsidR="00BD0A59">
        <w:rPr>
          <w:rFonts w:ascii="Times New Roman" w:hAnsi="Times New Roman" w:cs="Times New Roman"/>
          <w:sz w:val="28"/>
          <w:szCs w:val="28"/>
        </w:rPr>
        <w:t>О.С.Бабанская</w:t>
      </w:r>
    </w:p>
    <w:sectPr w:rsidR="00A06EAD" w:rsidRPr="00A06EAD" w:rsidSect="0066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443E"/>
    <w:multiLevelType w:val="multilevel"/>
    <w:tmpl w:val="6D78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45CB8"/>
    <w:multiLevelType w:val="hybridMultilevel"/>
    <w:tmpl w:val="A3161028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2C6551F4"/>
    <w:multiLevelType w:val="hybridMultilevel"/>
    <w:tmpl w:val="A02C33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72642"/>
    <w:multiLevelType w:val="hybridMultilevel"/>
    <w:tmpl w:val="DB807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D07E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8768D"/>
    <w:multiLevelType w:val="multilevel"/>
    <w:tmpl w:val="DBB8CF64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3"/>
        </w:tabs>
        <w:ind w:left="59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3"/>
        </w:tabs>
        <w:ind w:left="80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3"/>
        </w:tabs>
        <w:ind w:left="88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1D6B"/>
    <w:rsid w:val="0004455B"/>
    <w:rsid w:val="00340FC1"/>
    <w:rsid w:val="003F15D0"/>
    <w:rsid w:val="00453B44"/>
    <w:rsid w:val="00461D6B"/>
    <w:rsid w:val="0066145E"/>
    <w:rsid w:val="00782D88"/>
    <w:rsid w:val="00970A9C"/>
    <w:rsid w:val="009A6983"/>
    <w:rsid w:val="00A06EAD"/>
    <w:rsid w:val="00B3435C"/>
    <w:rsid w:val="00B4155D"/>
    <w:rsid w:val="00BD0A59"/>
    <w:rsid w:val="00D51087"/>
    <w:rsid w:val="00FF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5E"/>
  </w:style>
  <w:style w:type="paragraph" w:styleId="1">
    <w:name w:val="heading 1"/>
    <w:basedOn w:val="a"/>
    <w:next w:val="a"/>
    <w:link w:val="10"/>
    <w:qFormat/>
    <w:rsid w:val="00461D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2">
    <w:name w:val="heading 2"/>
    <w:basedOn w:val="a"/>
    <w:next w:val="a"/>
    <w:link w:val="20"/>
    <w:qFormat/>
    <w:rsid w:val="00461D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D6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rsid w:val="00461D6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"/>
    <w:basedOn w:val="a"/>
    <w:link w:val="a4"/>
    <w:rsid w:val="00461D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61D6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46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D6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40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BA52EA-52D3-4A45-8A11-5289EC14E74F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</dgm:pt>
    <dgm:pt modelId="{4BF1CFC6-FDC8-43F8-92F8-867F68DB8649}">
      <dgm:prSet custT="1"/>
      <dgm:spPr/>
      <dgm:t>
        <a:bodyPr/>
        <a:lstStyle/>
        <a:p>
          <a:pPr marR="0" algn="ctr" rtl="0"/>
          <a:endParaRPr lang="ru-RU" sz="800" b="1" baseline="0" smtClean="0">
            <a:latin typeface="Times New Roman"/>
          </a:endParaRPr>
        </a:p>
        <a:p>
          <a:pPr marR="0" algn="ctr" rtl="0"/>
          <a:r>
            <a:rPr lang="ru-RU" sz="1400" b="1" baseline="0" smtClean="0">
              <a:latin typeface="Calibri"/>
            </a:rPr>
            <a:t>Факторы</a:t>
          </a:r>
        </a:p>
        <a:p>
          <a:pPr marR="0" algn="ctr" rtl="0"/>
          <a:r>
            <a:rPr lang="ru-RU" sz="1400" b="1" baseline="0" smtClean="0">
              <a:latin typeface="Calibri"/>
            </a:rPr>
            <a:t>защиты</a:t>
          </a:r>
          <a:endParaRPr lang="ru-RU" sz="1400" smtClean="0"/>
        </a:p>
      </dgm:t>
    </dgm:pt>
    <dgm:pt modelId="{97FC97A4-3084-480B-95A6-871BB88DF713}" type="parTrans" cxnId="{150DD0E2-3A94-4A07-AF45-9191FBD8ABBC}">
      <dgm:prSet/>
      <dgm:spPr/>
      <dgm:t>
        <a:bodyPr/>
        <a:lstStyle/>
        <a:p>
          <a:endParaRPr lang="ru-RU"/>
        </a:p>
      </dgm:t>
    </dgm:pt>
    <dgm:pt modelId="{4FD8767A-8179-445D-9DF9-6DD9FEA5A579}" type="sibTrans" cxnId="{150DD0E2-3A94-4A07-AF45-9191FBD8ABBC}">
      <dgm:prSet/>
      <dgm:spPr/>
      <dgm:t>
        <a:bodyPr/>
        <a:lstStyle/>
        <a:p>
          <a:endParaRPr lang="ru-RU"/>
        </a:p>
      </dgm:t>
    </dgm:pt>
    <dgm:pt modelId="{93AF22E1-88EF-4A8B-9DBF-7ED6C3FF1F84}">
      <dgm:prSet/>
      <dgm:spPr/>
      <dgm:t>
        <a:bodyPr/>
        <a:lstStyle/>
        <a:p>
          <a:pPr marR="0" algn="ctr" rtl="0"/>
          <a:endParaRPr lang="ru-RU" b="1" baseline="0" smtClean="0">
            <a:latin typeface="Times New Roman"/>
          </a:endParaRPr>
        </a:p>
        <a:p>
          <a:pPr marR="0" algn="ctr" rtl="0"/>
          <a:r>
            <a:rPr lang="ru-RU" b="1" baseline="0" smtClean="0">
              <a:latin typeface="Calibri"/>
            </a:rPr>
            <a:t>благоприятный психоло</a:t>
          </a:r>
          <a:r>
            <a:rPr lang="ru-RU" b="1" baseline="0" smtClean="0">
              <a:latin typeface="Times New Roman"/>
            </a:rPr>
            <a:t>-</a:t>
          </a:r>
          <a:r>
            <a:rPr lang="ru-RU" b="1" baseline="0" smtClean="0">
              <a:latin typeface="Calibri"/>
            </a:rPr>
            <a:t>гический климат в школе</a:t>
          </a:r>
          <a:endParaRPr lang="ru-RU" smtClean="0"/>
        </a:p>
      </dgm:t>
    </dgm:pt>
    <dgm:pt modelId="{C2EC09DA-B3D3-46A9-8B88-9B26BF36FFE8}" type="parTrans" cxnId="{0F422DCD-C22A-4DA5-8B82-C94AE5DB4BD3}">
      <dgm:prSet/>
      <dgm:spPr/>
      <dgm:t>
        <a:bodyPr/>
        <a:lstStyle/>
        <a:p>
          <a:endParaRPr lang="ru-RU"/>
        </a:p>
      </dgm:t>
    </dgm:pt>
    <dgm:pt modelId="{EDE06637-8A64-48D6-B40F-86A8745B3619}" type="sibTrans" cxnId="{0F422DCD-C22A-4DA5-8B82-C94AE5DB4BD3}">
      <dgm:prSet/>
      <dgm:spPr/>
      <dgm:t>
        <a:bodyPr/>
        <a:lstStyle/>
        <a:p>
          <a:endParaRPr lang="ru-RU"/>
        </a:p>
      </dgm:t>
    </dgm:pt>
    <dgm:pt modelId="{269AD976-27F8-4A6D-B656-30E2665E606B}">
      <dgm:prSet/>
      <dgm:spPr/>
      <dgm:t>
        <a:bodyPr/>
        <a:lstStyle/>
        <a:p>
          <a:pPr marR="0" algn="ctr" rtl="0"/>
          <a:endParaRPr lang="ru-RU" b="1" baseline="0" smtClean="0">
            <a:latin typeface="Times New Roman"/>
          </a:endParaRPr>
        </a:p>
        <a:p>
          <a:pPr marR="0" algn="ctr" rtl="0"/>
          <a:r>
            <a:rPr lang="ru-RU" b="1" baseline="0" smtClean="0">
              <a:latin typeface="Calibri"/>
            </a:rPr>
            <a:t>хорошие социальные навыки</a:t>
          </a:r>
          <a:endParaRPr lang="ru-RU" smtClean="0"/>
        </a:p>
      </dgm:t>
    </dgm:pt>
    <dgm:pt modelId="{0AB1D715-0DB8-4B1F-8EAB-73ABBF555F8F}" type="parTrans" cxnId="{0EF5632B-8651-4364-AA73-018F299DFC7C}">
      <dgm:prSet/>
      <dgm:spPr/>
      <dgm:t>
        <a:bodyPr/>
        <a:lstStyle/>
        <a:p>
          <a:endParaRPr lang="ru-RU"/>
        </a:p>
      </dgm:t>
    </dgm:pt>
    <dgm:pt modelId="{DA22E525-8D58-4790-815C-513CA3489338}" type="sibTrans" cxnId="{0EF5632B-8651-4364-AA73-018F299DFC7C}">
      <dgm:prSet/>
      <dgm:spPr/>
      <dgm:t>
        <a:bodyPr/>
        <a:lstStyle/>
        <a:p>
          <a:endParaRPr lang="ru-RU"/>
        </a:p>
      </dgm:t>
    </dgm:pt>
    <dgm:pt modelId="{AE0A9235-EA92-4B7E-92F2-F5FF4C4CFD5A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сильные ресурсы (физическое здоровье, самооценка, чувство юмора)</a:t>
          </a:r>
          <a:endParaRPr lang="ru-RU" smtClean="0"/>
        </a:p>
      </dgm:t>
    </dgm:pt>
    <dgm:pt modelId="{093E6EB1-CBA7-49F5-B65D-9182A38020E8}" type="parTrans" cxnId="{BBD46629-3677-4C87-B1F9-AD258A027293}">
      <dgm:prSet/>
      <dgm:spPr/>
      <dgm:t>
        <a:bodyPr/>
        <a:lstStyle/>
        <a:p>
          <a:endParaRPr lang="ru-RU"/>
        </a:p>
      </dgm:t>
    </dgm:pt>
    <dgm:pt modelId="{45DBE52A-C018-40BC-8B4C-D9B12E495478}" type="sibTrans" cxnId="{BBD46629-3677-4C87-B1F9-AD258A027293}">
      <dgm:prSet/>
      <dgm:spPr/>
      <dgm:t>
        <a:bodyPr/>
        <a:lstStyle/>
        <a:p>
          <a:endParaRPr lang="ru-RU"/>
        </a:p>
      </dgm:t>
    </dgm:pt>
    <dgm:pt modelId="{A14CEB0A-3023-40CB-AA69-B2C494E5D5B5}">
      <dgm:prSet/>
      <dgm:spPr/>
      <dgm:t>
        <a:bodyPr/>
        <a:lstStyle/>
        <a:p>
          <a:pPr marR="0" algn="l" rtl="0"/>
          <a:endParaRPr lang="ru-RU" b="1" baseline="0" smtClean="0">
            <a:latin typeface="Times New Roman"/>
          </a:endParaRPr>
        </a:p>
        <a:p>
          <a:pPr marR="0" algn="ctr" rtl="0"/>
          <a:endParaRPr lang="ru-RU" b="1" baseline="0" smtClean="0">
            <a:latin typeface="Times New Roman"/>
          </a:endParaRPr>
        </a:p>
        <a:p>
          <a:pPr marR="0" algn="ctr" rtl="0"/>
          <a:r>
            <a:rPr lang="ru-RU" b="1" baseline="0" smtClean="0">
              <a:latin typeface="Calibri"/>
            </a:rPr>
            <a:t>ощущение                         успеха</a:t>
          </a:r>
          <a:endParaRPr lang="ru-RU" smtClean="0"/>
        </a:p>
      </dgm:t>
    </dgm:pt>
    <dgm:pt modelId="{5F6F47C7-D38E-4E48-B0F5-CF0709FCC5CA}" type="parTrans" cxnId="{DA22891B-ECB2-431D-AC36-3E25B14B872C}">
      <dgm:prSet/>
      <dgm:spPr/>
      <dgm:t>
        <a:bodyPr/>
        <a:lstStyle/>
        <a:p>
          <a:endParaRPr lang="ru-RU"/>
        </a:p>
      </dgm:t>
    </dgm:pt>
    <dgm:pt modelId="{37DC93C4-3FDD-43EE-A979-36A9C8C039D5}" type="sibTrans" cxnId="{DA22891B-ECB2-431D-AC36-3E25B14B872C}">
      <dgm:prSet/>
      <dgm:spPr/>
      <dgm:t>
        <a:bodyPr/>
        <a:lstStyle/>
        <a:p>
          <a:endParaRPr lang="ru-RU"/>
        </a:p>
      </dgm:t>
    </dgm:pt>
    <dgm:pt modelId="{39E063CF-03EC-4D11-9086-371D041CDD6B}">
      <dgm:prSet/>
      <dgm:spPr/>
      <dgm:t>
        <a:bodyPr/>
        <a:lstStyle/>
        <a:p>
          <a:pPr marR="0" algn="ctr" rtl="0"/>
          <a:endParaRPr lang="ru-RU" b="1" baseline="0" smtClean="0">
            <a:latin typeface="Times New Roman"/>
          </a:endParaRPr>
        </a:p>
        <a:p>
          <a:pPr marR="0" algn="ctr" rtl="0"/>
          <a:r>
            <a:rPr lang="ru-RU" b="1" baseline="0" smtClean="0">
              <a:latin typeface="Calibri"/>
            </a:rPr>
            <a:t>развитое детское</a:t>
          </a:r>
        </a:p>
        <a:p>
          <a:pPr marR="0" algn="ctr" rtl="0"/>
          <a:r>
            <a:rPr lang="ru-RU" b="1" baseline="0" smtClean="0">
              <a:latin typeface="Calibri"/>
            </a:rPr>
            <a:t>самоуправление</a:t>
          </a:r>
        </a:p>
      </dgm:t>
    </dgm:pt>
    <dgm:pt modelId="{E67313DA-58ED-4B70-9775-E7199CCF9A9C}" type="parTrans" cxnId="{A8F85CCF-8672-4F50-B8DF-BF083A0A47B3}">
      <dgm:prSet/>
      <dgm:spPr/>
      <dgm:t>
        <a:bodyPr/>
        <a:lstStyle/>
        <a:p>
          <a:endParaRPr lang="ru-RU"/>
        </a:p>
      </dgm:t>
    </dgm:pt>
    <dgm:pt modelId="{F3A4A032-241E-4EE9-9D6E-5FC17EA269CA}" type="sibTrans" cxnId="{A8F85CCF-8672-4F50-B8DF-BF083A0A47B3}">
      <dgm:prSet/>
      <dgm:spPr/>
      <dgm:t>
        <a:bodyPr/>
        <a:lstStyle/>
        <a:p>
          <a:endParaRPr lang="ru-RU"/>
        </a:p>
      </dgm:t>
    </dgm:pt>
    <dgm:pt modelId="{0340441A-73BC-4CCA-BDB0-D22B9D316D22}" type="pres">
      <dgm:prSet presAssocID="{49BA52EA-52D3-4A45-8A11-5289EC14E74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8029B4F-17BD-4D01-8469-5990666BFE82}" type="pres">
      <dgm:prSet presAssocID="{4BF1CFC6-FDC8-43F8-92F8-867F68DB8649}" presName="hierRoot1" presStyleCnt="0">
        <dgm:presLayoutVars>
          <dgm:hierBranch/>
        </dgm:presLayoutVars>
      </dgm:prSet>
      <dgm:spPr/>
    </dgm:pt>
    <dgm:pt modelId="{B4026B00-B93A-4490-B8CA-075C41D15EC5}" type="pres">
      <dgm:prSet presAssocID="{4BF1CFC6-FDC8-43F8-92F8-867F68DB8649}" presName="rootComposite1" presStyleCnt="0"/>
      <dgm:spPr/>
    </dgm:pt>
    <dgm:pt modelId="{F029BBFC-2DD1-4768-BB28-39FECF0F9B41}" type="pres">
      <dgm:prSet presAssocID="{4BF1CFC6-FDC8-43F8-92F8-867F68DB8649}" presName="rootText1" presStyleLbl="node0" presStyleIdx="0" presStyleCnt="1" custScaleX="146025" custScaleY="2059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BAF5D6-D6DC-4AD9-AA25-15C45BDA219E}" type="pres">
      <dgm:prSet presAssocID="{4BF1CFC6-FDC8-43F8-92F8-867F68DB8649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07C1B89-DBED-40A6-86DE-1A7780D5E59C}" type="pres">
      <dgm:prSet presAssocID="{4BF1CFC6-FDC8-43F8-92F8-867F68DB8649}" presName="hierChild2" presStyleCnt="0"/>
      <dgm:spPr/>
    </dgm:pt>
    <dgm:pt modelId="{63A75178-1B29-47C0-9DEE-8102C21CC2D8}" type="pres">
      <dgm:prSet presAssocID="{C2EC09DA-B3D3-46A9-8B88-9B26BF36FFE8}" presName="Name35" presStyleLbl="parChTrans1D2" presStyleIdx="0" presStyleCnt="5"/>
      <dgm:spPr/>
      <dgm:t>
        <a:bodyPr/>
        <a:lstStyle/>
        <a:p>
          <a:endParaRPr lang="ru-RU"/>
        </a:p>
      </dgm:t>
    </dgm:pt>
    <dgm:pt modelId="{DB39C171-78A2-4CDB-9232-1118D028A2C4}" type="pres">
      <dgm:prSet presAssocID="{93AF22E1-88EF-4A8B-9DBF-7ED6C3FF1F84}" presName="hierRoot2" presStyleCnt="0">
        <dgm:presLayoutVars>
          <dgm:hierBranch/>
        </dgm:presLayoutVars>
      </dgm:prSet>
      <dgm:spPr/>
    </dgm:pt>
    <dgm:pt modelId="{68B93441-A63C-4D22-8A94-45E0DD955FDF}" type="pres">
      <dgm:prSet presAssocID="{93AF22E1-88EF-4A8B-9DBF-7ED6C3FF1F84}" presName="rootComposite" presStyleCnt="0"/>
      <dgm:spPr/>
    </dgm:pt>
    <dgm:pt modelId="{A0DDFC43-E0A0-46FF-A030-A8C67DBD1A73}" type="pres">
      <dgm:prSet presAssocID="{93AF22E1-88EF-4A8B-9DBF-7ED6C3FF1F84}" presName="rootText" presStyleLbl="node2" presStyleIdx="0" presStyleCnt="5" custScaleX="123445" custScaleY="2298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83890D-4176-41EC-ABFF-A6685F34103D}" type="pres">
      <dgm:prSet presAssocID="{93AF22E1-88EF-4A8B-9DBF-7ED6C3FF1F84}" presName="rootConnector" presStyleLbl="node2" presStyleIdx="0" presStyleCnt="5"/>
      <dgm:spPr/>
      <dgm:t>
        <a:bodyPr/>
        <a:lstStyle/>
        <a:p>
          <a:endParaRPr lang="ru-RU"/>
        </a:p>
      </dgm:t>
    </dgm:pt>
    <dgm:pt modelId="{CD9AE006-9DD6-4B42-B7F4-065535D95384}" type="pres">
      <dgm:prSet presAssocID="{93AF22E1-88EF-4A8B-9DBF-7ED6C3FF1F84}" presName="hierChild4" presStyleCnt="0"/>
      <dgm:spPr/>
    </dgm:pt>
    <dgm:pt modelId="{A252D356-BF07-4C21-B168-453D289A4A28}" type="pres">
      <dgm:prSet presAssocID="{93AF22E1-88EF-4A8B-9DBF-7ED6C3FF1F84}" presName="hierChild5" presStyleCnt="0"/>
      <dgm:spPr/>
    </dgm:pt>
    <dgm:pt modelId="{19514501-56D0-4350-8618-2D1F93560DE8}" type="pres">
      <dgm:prSet presAssocID="{0AB1D715-0DB8-4B1F-8EAB-73ABBF555F8F}" presName="Name35" presStyleLbl="parChTrans1D2" presStyleIdx="1" presStyleCnt="5"/>
      <dgm:spPr/>
      <dgm:t>
        <a:bodyPr/>
        <a:lstStyle/>
        <a:p>
          <a:endParaRPr lang="ru-RU"/>
        </a:p>
      </dgm:t>
    </dgm:pt>
    <dgm:pt modelId="{B69623A5-0F31-44F7-8BB5-33F0E6F7E538}" type="pres">
      <dgm:prSet presAssocID="{269AD976-27F8-4A6D-B656-30E2665E606B}" presName="hierRoot2" presStyleCnt="0">
        <dgm:presLayoutVars>
          <dgm:hierBranch/>
        </dgm:presLayoutVars>
      </dgm:prSet>
      <dgm:spPr/>
    </dgm:pt>
    <dgm:pt modelId="{BB31FAF0-7599-4E6E-975A-FE5B3ABBFFEB}" type="pres">
      <dgm:prSet presAssocID="{269AD976-27F8-4A6D-B656-30E2665E606B}" presName="rootComposite" presStyleCnt="0"/>
      <dgm:spPr/>
    </dgm:pt>
    <dgm:pt modelId="{6114B6B5-586F-40AB-BDAA-98ADC54D9B8B}" type="pres">
      <dgm:prSet presAssocID="{269AD976-27F8-4A6D-B656-30E2665E606B}" presName="rootText" presStyleLbl="node2" presStyleIdx="1" presStyleCnt="5" custScaleX="118359" custScaleY="2384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E5BD27-72D1-41AF-9788-363B199DD79E}" type="pres">
      <dgm:prSet presAssocID="{269AD976-27F8-4A6D-B656-30E2665E606B}" presName="rootConnector" presStyleLbl="node2" presStyleIdx="1" presStyleCnt="5"/>
      <dgm:spPr/>
      <dgm:t>
        <a:bodyPr/>
        <a:lstStyle/>
        <a:p>
          <a:endParaRPr lang="ru-RU"/>
        </a:p>
      </dgm:t>
    </dgm:pt>
    <dgm:pt modelId="{112D9ACD-A9C9-48FC-A1B3-9775053F6A38}" type="pres">
      <dgm:prSet presAssocID="{269AD976-27F8-4A6D-B656-30E2665E606B}" presName="hierChild4" presStyleCnt="0"/>
      <dgm:spPr/>
    </dgm:pt>
    <dgm:pt modelId="{3435DE1E-399D-46E2-8133-DC523339D50F}" type="pres">
      <dgm:prSet presAssocID="{269AD976-27F8-4A6D-B656-30E2665E606B}" presName="hierChild5" presStyleCnt="0"/>
      <dgm:spPr/>
    </dgm:pt>
    <dgm:pt modelId="{415B8AF2-49B0-4FEE-A8FB-9F8918FBBA2B}" type="pres">
      <dgm:prSet presAssocID="{093E6EB1-CBA7-49F5-B65D-9182A38020E8}" presName="Name35" presStyleLbl="parChTrans1D2" presStyleIdx="2" presStyleCnt="5"/>
      <dgm:spPr/>
      <dgm:t>
        <a:bodyPr/>
        <a:lstStyle/>
        <a:p>
          <a:endParaRPr lang="ru-RU"/>
        </a:p>
      </dgm:t>
    </dgm:pt>
    <dgm:pt modelId="{CCEE5E38-8D53-4BE8-AC7C-50584B29DDC6}" type="pres">
      <dgm:prSet presAssocID="{AE0A9235-EA92-4B7E-92F2-F5FF4C4CFD5A}" presName="hierRoot2" presStyleCnt="0">
        <dgm:presLayoutVars>
          <dgm:hierBranch/>
        </dgm:presLayoutVars>
      </dgm:prSet>
      <dgm:spPr/>
    </dgm:pt>
    <dgm:pt modelId="{E3BA477E-DE88-4FED-B927-6CFC7FF1665A}" type="pres">
      <dgm:prSet presAssocID="{AE0A9235-EA92-4B7E-92F2-F5FF4C4CFD5A}" presName="rootComposite" presStyleCnt="0"/>
      <dgm:spPr/>
    </dgm:pt>
    <dgm:pt modelId="{6171207D-4849-4E65-913E-7013E0CDEDF5}" type="pres">
      <dgm:prSet presAssocID="{AE0A9235-EA92-4B7E-92F2-F5FF4C4CFD5A}" presName="rootText" presStyleLbl="node2" presStyleIdx="2" presStyleCnt="5" custScaleX="94177" custScaleY="2502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A2DEB1-E3E9-474A-ADBE-61898C26FFB2}" type="pres">
      <dgm:prSet presAssocID="{AE0A9235-EA92-4B7E-92F2-F5FF4C4CFD5A}" presName="rootConnector" presStyleLbl="node2" presStyleIdx="2" presStyleCnt="5"/>
      <dgm:spPr/>
      <dgm:t>
        <a:bodyPr/>
        <a:lstStyle/>
        <a:p>
          <a:endParaRPr lang="ru-RU"/>
        </a:p>
      </dgm:t>
    </dgm:pt>
    <dgm:pt modelId="{A827F750-8F3C-4B6A-AB50-9D14AE0CD041}" type="pres">
      <dgm:prSet presAssocID="{AE0A9235-EA92-4B7E-92F2-F5FF4C4CFD5A}" presName="hierChild4" presStyleCnt="0"/>
      <dgm:spPr/>
    </dgm:pt>
    <dgm:pt modelId="{3EC23E24-B73B-4C33-B744-E9B7DB7FC230}" type="pres">
      <dgm:prSet presAssocID="{AE0A9235-EA92-4B7E-92F2-F5FF4C4CFD5A}" presName="hierChild5" presStyleCnt="0"/>
      <dgm:spPr/>
    </dgm:pt>
    <dgm:pt modelId="{EFD5D928-44EE-4E45-BF69-EC10B43D30CE}" type="pres">
      <dgm:prSet presAssocID="{5F6F47C7-D38E-4E48-B0F5-CF0709FCC5CA}" presName="Name35" presStyleLbl="parChTrans1D2" presStyleIdx="3" presStyleCnt="5"/>
      <dgm:spPr/>
      <dgm:t>
        <a:bodyPr/>
        <a:lstStyle/>
        <a:p>
          <a:endParaRPr lang="ru-RU"/>
        </a:p>
      </dgm:t>
    </dgm:pt>
    <dgm:pt modelId="{A43CC967-3499-407E-84AB-406203A8FB91}" type="pres">
      <dgm:prSet presAssocID="{A14CEB0A-3023-40CB-AA69-B2C494E5D5B5}" presName="hierRoot2" presStyleCnt="0">
        <dgm:presLayoutVars>
          <dgm:hierBranch/>
        </dgm:presLayoutVars>
      </dgm:prSet>
      <dgm:spPr/>
    </dgm:pt>
    <dgm:pt modelId="{FA4274F4-E9F7-4E42-A084-4817D58C7C34}" type="pres">
      <dgm:prSet presAssocID="{A14CEB0A-3023-40CB-AA69-B2C494E5D5B5}" presName="rootComposite" presStyleCnt="0"/>
      <dgm:spPr/>
    </dgm:pt>
    <dgm:pt modelId="{4EF24D28-5EBA-452E-84CB-18793749AAE2}" type="pres">
      <dgm:prSet presAssocID="{A14CEB0A-3023-40CB-AA69-B2C494E5D5B5}" presName="rootText" presStyleLbl="node2" presStyleIdx="3" presStyleCnt="5" custScaleX="96516" custScaleY="2365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8C7F059-6E4F-43FE-8DC1-F8D1E203EA3A}" type="pres">
      <dgm:prSet presAssocID="{A14CEB0A-3023-40CB-AA69-B2C494E5D5B5}" presName="rootConnector" presStyleLbl="node2" presStyleIdx="3" presStyleCnt="5"/>
      <dgm:spPr/>
      <dgm:t>
        <a:bodyPr/>
        <a:lstStyle/>
        <a:p>
          <a:endParaRPr lang="ru-RU"/>
        </a:p>
      </dgm:t>
    </dgm:pt>
    <dgm:pt modelId="{B35BB836-3591-4FE8-B2D0-527C3340B8F0}" type="pres">
      <dgm:prSet presAssocID="{A14CEB0A-3023-40CB-AA69-B2C494E5D5B5}" presName="hierChild4" presStyleCnt="0"/>
      <dgm:spPr/>
    </dgm:pt>
    <dgm:pt modelId="{4ED9966A-D890-4394-A00F-1DBB14C4190F}" type="pres">
      <dgm:prSet presAssocID="{A14CEB0A-3023-40CB-AA69-B2C494E5D5B5}" presName="hierChild5" presStyleCnt="0"/>
      <dgm:spPr/>
    </dgm:pt>
    <dgm:pt modelId="{AB271C26-5D6E-4C92-8990-DBA46BB2D76B}" type="pres">
      <dgm:prSet presAssocID="{E67313DA-58ED-4B70-9775-E7199CCF9A9C}" presName="Name35" presStyleLbl="parChTrans1D2" presStyleIdx="4" presStyleCnt="5"/>
      <dgm:spPr/>
      <dgm:t>
        <a:bodyPr/>
        <a:lstStyle/>
        <a:p>
          <a:endParaRPr lang="ru-RU"/>
        </a:p>
      </dgm:t>
    </dgm:pt>
    <dgm:pt modelId="{7105D503-6F85-4B83-B3D0-7FADBE4CCB39}" type="pres">
      <dgm:prSet presAssocID="{39E063CF-03EC-4D11-9086-371D041CDD6B}" presName="hierRoot2" presStyleCnt="0">
        <dgm:presLayoutVars>
          <dgm:hierBranch/>
        </dgm:presLayoutVars>
      </dgm:prSet>
      <dgm:spPr/>
    </dgm:pt>
    <dgm:pt modelId="{BD84157A-C2BB-432E-8338-2782F1778FF0}" type="pres">
      <dgm:prSet presAssocID="{39E063CF-03EC-4D11-9086-371D041CDD6B}" presName="rootComposite" presStyleCnt="0"/>
      <dgm:spPr/>
    </dgm:pt>
    <dgm:pt modelId="{C55FC070-9BBF-4B18-AD1A-8205E36862FD}" type="pres">
      <dgm:prSet presAssocID="{39E063CF-03EC-4D11-9086-371D041CDD6B}" presName="rootText" presStyleLbl="node2" presStyleIdx="4" presStyleCnt="5" custScaleX="121454" custScaleY="2180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1CB0D04-6C5D-438E-89E7-6100A9B86376}" type="pres">
      <dgm:prSet presAssocID="{39E063CF-03EC-4D11-9086-371D041CDD6B}" presName="rootConnector" presStyleLbl="node2" presStyleIdx="4" presStyleCnt="5"/>
      <dgm:spPr/>
      <dgm:t>
        <a:bodyPr/>
        <a:lstStyle/>
        <a:p>
          <a:endParaRPr lang="ru-RU"/>
        </a:p>
      </dgm:t>
    </dgm:pt>
    <dgm:pt modelId="{B05A75CE-2C40-44DC-8475-40433638257D}" type="pres">
      <dgm:prSet presAssocID="{39E063CF-03EC-4D11-9086-371D041CDD6B}" presName="hierChild4" presStyleCnt="0"/>
      <dgm:spPr/>
    </dgm:pt>
    <dgm:pt modelId="{42771159-50D3-4B95-B725-1F73B1701D2E}" type="pres">
      <dgm:prSet presAssocID="{39E063CF-03EC-4D11-9086-371D041CDD6B}" presName="hierChild5" presStyleCnt="0"/>
      <dgm:spPr/>
    </dgm:pt>
    <dgm:pt modelId="{2BD9A6CA-38BB-4354-B0D9-92331DDB94F2}" type="pres">
      <dgm:prSet presAssocID="{4BF1CFC6-FDC8-43F8-92F8-867F68DB8649}" presName="hierChild3" presStyleCnt="0"/>
      <dgm:spPr/>
    </dgm:pt>
  </dgm:ptLst>
  <dgm:cxnLst>
    <dgm:cxn modelId="{C8851AE7-1EFB-4F91-B236-1CE6E1FB5FDD}" type="presOf" srcId="{269AD976-27F8-4A6D-B656-30E2665E606B}" destId="{C9E5BD27-72D1-41AF-9788-363B199DD79E}" srcOrd="1" destOrd="0" presId="urn:microsoft.com/office/officeart/2005/8/layout/orgChart1"/>
    <dgm:cxn modelId="{0F422DCD-C22A-4DA5-8B82-C94AE5DB4BD3}" srcId="{4BF1CFC6-FDC8-43F8-92F8-867F68DB8649}" destId="{93AF22E1-88EF-4A8B-9DBF-7ED6C3FF1F84}" srcOrd="0" destOrd="0" parTransId="{C2EC09DA-B3D3-46A9-8B88-9B26BF36FFE8}" sibTransId="{EDE06637-8A64-48D6-B40F-86A8745B3619}"/>
    <dgm:cxn modelId="{C8DB17E8-9D1E-404C-9E83-7BC8E6C79C16}" type="presOf" srcId="{49BA52EA-52D3-4A45-8A11-5289EC14E74F}" destId="{0340441A-73BC-4CCA-BDB0-D22B9D316D22}" srcOrd="0" destOrd="0" presId="urn:microsoft.com/office/officeart/2005/8/layout/orgChart1"/>
    <dgm:cxn modelId="{EF0D7CBF-EE47-4D05-929C-5632C1C37AD2}" type="presOf" srcId="{5F6F47C7-D38E-4E48-B0F5-CF0709FCC5CA}" destId="{EFD5D928-44EE-4E45-BF69-EC10B43D30CE}" srcOrd="0" destOrd="0" presId="urn:microsoft.com/office/officeart/2005/8/layout/orgChart1"/>
    <dgm:cxn modelId="{64B83942-36E3-4545-917D-F7FE133DA907}" type="presOf" srcId="{39E063CF-03EC-4D11-9086-371D041CDD6B}" destId="{C55FC070-9BBF-4B18-AD1A-8205E36862FD}" srcOrd="0" destOrd="0" presId="urn:microsoft.com/office/officeart/2005/8/layout/orgChart1"/>
    <dgm:cxn modelId="{6ADEC081-3D8D-4B18-8153-6DB9EC523761}" type="presOf" srcId="{4BF1CFC6-FDC8-43F8-92F8-867F68DB8649}" destId="{F029BBFC-2DD1-4768-BB28-39FECF0F9B41}" srcOrd="0" destOrd="0" presId="urn:microsoft.com/office/officeart/2005/8/layout/orgChart1"/>
    <dgm:cxn modelId="{956D2004-B894-4CCE-9A65-EC7262D12C06}" type="presOf" srcId="{AE0A9235-EA92-4B7E-92F2-F5FF4C4CFD5A}" destId="{6171207D-4849-4E65-913E-7013E0CDEDF5}" srcOrd="0" destOrd="0" presId="urn:microsoft.com/office/officeart/2005/8/layout/orgChart1"/>
    <dgm:cxn modelId="{054E0183-2D05-4004-8594-585F0422814F}" type="presOf" srcId="{E67313DA-58ED-4B70-9775-E7199CCF9A9C}" destId="{AB271C26-5D6E-4C92-8990-DBA46BB2D76B}" srcOrd="0" destOrd="0" presId="urn:microsoft.com/office/officeart/2005/8/layout/orgChart1"/>
    <dgm:cxn modelId="{DA510EBC-1F31-450E-AB3C-18590666088D}" type="presOf" srcId="{269AD976-27F8-4A6D-B656-30E2665E606B}" destId="{6114B6B5-586F-40AB-BDAA-98ADC54D9B8B}" srcOrd="0" destOrd="0" presId="urn:microsoft.com/office/officeart/2005/8/layout/orgChart1"/>
    <dgm:cxn modelId="{9B3A7100-EDA7-40E5-BAF6-96EE31929654}" type="presOf" srcId="{93AF22E1-88EF-4A8B-9DBF-7ED6C3FF1F84}" destId="{A0DDFC43-E0A0-46FF-A030-A8C67DBD1A73}" srcOrd="0" destOrd="0" presId="urn:microsoft.com/office/officeart/2005/8/layout/orgChart1"/>
    <dgm:cxn modelId="{BBD46629-3677-4C87-B1F9-AD258A027293}" srcId="{4BF1CFC6-FDC8-43F8-92F8-867F68DB8649}" destId="{AE0A9235-EA92-4B7E-92F2-F5FF4C4CFD5A}" srcOrd="2" destOrd="0" parTransId="{093E6EB1-CBA7-49F5-B65D-9182A38020E8}" sibTransId="{45DBE52A-C018-40BC-8B4C-D9B12E495478}"/>
    <dgm:cxn modelId="{61D204E4-88EA-45EF-927B-5405884ECD0D}" type="presOf" srcId="{A14CEB0A-3023-40CB-AA69-B2C494E5D5B5}" destId="{D8C7F059-6E4F-43FE-8DC1-F8D1E203EA3A}" srcOrd="1" destOrd="0" presId="urn:microsoft.com/office/officeart/2005/8/layout/orgChart1"/>
    <dgm:cxn modelId="{7407C046-E89A-402B-976A-F431C91FA888}" type="presOf" srcId="{4BF1CFC6-FDC8-43F8-92F8-867F68DB8649}" destId="{89BAF5D6-D6DC-4AD9-AA25-15C45BDA219E}" srcOrd="1" destOrd="0" presId="urn:microsoft.com/office/officeart/2005/8/layout/orgChart1"/>
    <dgm:cxn modelId="{F29CBAC5-ED11-4CD0-85BB-F41F0D63ED8E}" type="presOf" srcId="{AE0A9235-EA92-4B7E-92F2-F5FF4C4CFD5A}" destId="{D9A2DEB1-E3E9-474A-ADBE-61898C26FFB2}" srcOrd="1" destOrd="0" presId="urn:microsoft.com/office/officeart/2005/8/layout/orgChart1"/>
    <dgm:cxn modelId="{0EF5632B-8651-4364-AA73-018F299DFC7C}" srcId="{4BF1CFC6-FDC8-43F8-92F8-867F68DB8649}" destId="{269AD976-27F8-4A6D-B656-30E2665E606B}" srcOrd="1" destOrd="0" parTransId="{0AB1D715-0DB8-4B1F-8EAB-73ABBF555F8F}" sibTransId="{DA22E525-8D58-4790-815C-513CA3489338}"/>
    <dgm:cxn modelId="{FF992BCF-5F55-4B39-97CA-F68196BC9F57}" type="presOf" srcId="{93AF22E1-88EF-4A8B-9DBF-7ED6C3FF1F84}" destId="{2A83890D-4176-41EC-ABFF-A6685F34103D}" srcOrd="1" destOrd="0" presId="urn:microsoft.com/office/officeart/2005/8/layout/orgChart1"/>
    <dgm:cxn modelId="{A8F85CCF-8672-4F50-B8DF-BF083A0A47B3}" srcId="{4BF1CFC6-FDC8-43F8-92F8-867F68DB8649}" destId="{39E063CF-03EC-4D11-9086-371D041CDD6B}" srcOrd="4" destOrd="0" parTransId="{E67313DA-58ED-4B70-9775-E7199CCF9A9C}" sibTransId="{F3A4A032-241E-4EE9-9D6E-5FC17EA269CA}"/>
    <dgm:cxn modelId="{DA22891B-ECB2-431D-AC36-3E25B14B872C}" srcId="{4BF1CFC6-FDC8-43F8-92F8-867F68DB8649}" destId="{A14CEB0A-3023-40CB-AA69-B2C494E5D5B5}" srcOrd="3" destOrd="0" parTransId="{5F6F47C7-D38E-4E48-B0F5-CF0709FCC5CA}" sibTransId="{37DC93C4-3FDD-43EE-A979-36A9C8C039D5}"/>
    <dgm:cxn modelId="{4EBCDFFD-58C2-437B-85C5-45089937752E}" type="presOf" srcId="{C2EC09DA-B3D3-46A9-8B88-9B26BF36FFE8}" destId="{63A75178-1B29-47C0-9DEE-8102C21CC2D8}" srcOrd="0" destOrd="0" presId="urn:microsoft.com/office/officeart/2005/8/layout/orgChart1"/>
    <dgm:cxn modelId="{E7ACBA5B-1AF5-4CAD-8937-3E1851CF76BF}" type="presOf" srcId="{0AB1D715-0DB8-4B1F-8EAB-73ABBF555F8F}" destId="{19514501-56D0-4350-8618-2D1F93560DE8}" srcOrd="0" destOrd="0" presId="urn:microsoft.com/office/officeart/2005/8/layout/orgChart1"/>
    <dgm:cxn modelId="{02A63723-780A-47FA-AD7F-D3062817EFA5}" type="presOf" srcId="{A14CEB0A-3023-40CB-AA69-B2C494E5D5B5}" destId="{4EF24D28-5EBA-452E-84CB-18793749AAE2}" srcOrd="0" destOrd="0" presId="urn:microsoft.com/office/officeart/2005/8/layout/orgChart1"/>
    <dgm:cxn modelId="{150DD0E2-3A94-4A07-AF45-9191FBD8ABBC}" srcId="{49BA52EA-52D3-4A45-8A11-5289EC14E74F}" destId="{4BF1CFC6-FDC8-43F8-92F8-867F68DB8649}" srcOrd="0" destOrd="0" parTransId="{97FC97A4-3084-480B-95A6-871BB88DF713}" sibTransId="{4FD8767A-8179-445D-9DF9-6DD9FEA5A579}"/>
    <dgm:cxn modelId="{D701DD66-B758-410F-927E-1CD5C8E02FC8}" type="presOf" srcId="{39E063CF-03EC-4D11-9086-371D041CDD6B}" destId="{81CB0D04-6C5D-438E-89E7-6100A9B86376}" srcOrd="1" destOrd="0" presId="urn:microsoft.com/office/officeart/2005/8/layout/orgChart1"/>
    <dgm:cxn modelId="{FC0867C5-18FC-4481-91CC-D328D95761C5}" type="presOf" srcId="{093E6EB1-CBA7-49F5-B65D-9182A38020E8}" destId="{415B8AF2-49B0-4FEE-A8FB-9F8918FBBA2B}" srcOrd="0" destOrd="0" presId="urn:microsoft.com/office/officeart/2005/8/layout/orgChart1"/>
    <dgm:cxn modelId="{CC3786EC-AC8B-43AE-8D8D-BE50C4A94E41}" type="presParOf" srcId="{0340441A-73BC-4CCA-BDB0-D22B9D316D22}" destId="{38029B4F-17BD-4D01-8469-5990666BFE82}" srcOrd="0" destOrd="0" presId="urn:microsoft.com/office/officeart/2005/8/layout/orgChart1"/>
    <dgm:cxn modelId="{A2C79AC8-102C-4DDB-9419-9A580D60644A}" type="presParOf" srcId="{38029B4F-17BD-4D01-8469-5990666BFE82}" destId="{B4026B00-B93A-4490-B8CA-075C41D15EC5}" srcOrd="0" destOrd="0" presId="urn:microsoft.com/office/officeart/2005/8/layout/orgChart1"/>
    <dgm:cxn modelId="{93B8D710-BAF9-4B32-A7A7-29402E68B8F7}" type="presParOf" srcId="{B4026B00-B93A-4490-B8CA-075C41D15EC5}" destId="{F029BBFC-2DD1-4768-BB28-39FECF0F9B41}" srcOrd="0" destOrd="0" presId="urn:microsoft.com/office/officeart/2005/8/layout/orgChart1"/>
    <dgm:cxn modelId="{6F5467BF-3DCE-4085-A012-8DF19B27D4DD}" type="presParOf" srcId="{B4026B00-B93A-4490-B8CA-075C41D15EC5}" destId="{89BAF5D6-D6DC-4AD9-AA25-15C45BDA219E}" srcOrd="1" destOrd="0" presId="urn:microsoft.com/office/officeart/2005/8/layout/orgChart1"/>
    <dgm:cxn modelId="{34C55A21-0015-4F0C-B6B8-AF4FE305FAA7}" type="presParOf" srcId="{38029B4F-17BD-4D01-8469-5990666BFE82}" destId="{007C1B89-DBED-40A6-86DE-1A7780D5E59C}" srcOrd="1" destOrd="0" presId="urn:microsoft.com/office/officeart/2005/8/layout/orgChart1"/>
    <dgm:cxn modelId="{DF5986F6-D84D-4922-B36C-EB035528BBA3}" type="presParOf" srcId="{007C1B89-DBED-40A6-86DE-1A7780D5E59C}" destId="{63A75178-1B29-47C0-9DEE-8102C21CC2D8}" srcOrd="0" destOrd="0" presId="urn:microsoft.com/office/officeart/2005/8/layout/orgChart1"/>
    <dgm:cxn modelId="{A5FCE9DF-C003-481B-9848-5E6A2129877A}" type="presParOf" srcId="{007C1B89-DBED-40A6-86DE-1A7780D5E59C}" destId="{DB39C171-78A2-4CDB-9232-1118D028A2C4}" srcOrd="1" destOrd="0" presId="urn:microsoft.com/office/officeart/2005/8/layout/orgChart1"/>
    <dgm:cxn modelId="{2D78274E-22B2-4B47-B95C-8CCA929908B2}" type="presParOf" srcId="{DB39C171-78A2-4CDB-9232-1118D028A2C4}" destId="{68B93441-A63C-4D22-8A94-45E0DD955FDF}" srcOrd="0" destOrd="0" presId="urn:microsoft.com/office/officeart/2005/8/layout/orgChart1"/>
    <dgm:cxn modelId="{32E99B05-472B-4C19-A657-8A1082D82F7D}" type="presParOf" srcId="{68B93441-A63C-4D22-8A94-45E0DD955FDF}" destId="{A0DDFC43-E0A0-46FF-A030-A8C67DBD1A73}" srcOrd="0" destOrd="0" presId="urn:microsoft.com/office/officeart/2005/8/layout/orgChart1"/>
    <dgm:cxn modelId="{3109907C-41FC-43FE-8C17-FC3E0DF21A1F}" type="presParOf" srcId="{68B93441-A63C-4D22-8A94-45E0DD955FDF}" destId="{2A83890D-4176-41EC-ABFF-A6685F34103D}" srcOrd="1" destOrd="0" presId="urn:microsoft.com/office/officeart/2005/8/layout/orgChart1"/>
    <dgm:cxn modelId="{9A887D1B-E38C-48D0-8BC2-65BB023DD2E2}" type="presParOf" srcId="{DB39C171-78A2-4CDB-9232-1118D028A2C4}" destId="{CD9AE006-9DD6-4B42-B7F4-065535D95384}" srcOrd="1" destOrd="0" presId="urn:microsoft.com/office/officeart/2005/8/layout/orgChart1"/>
    <dgm:cxn modelId="{270ED533-DC8A-4355-B756-94F95A63B970}" type="presParOf" srcId="{DB39C171-78A2-4CDB-9232-1118D028A2C4}" destId="{A252D356-BF07-4C21-B168-453D289A4A28}" srcOrd="2" destOrd="0" presId="urn:microsoft.com/office/officeart/2005/8/layout/orgChart1"/>
    <dgm:cxn modelId="{4D3E0CD8-F365-4975-8C81-0E240B0F9E65}" type="presParOf" srcId="{007C1B89-DBED-40A6-86DE-1A7780D5E59C}" destId="{19514501-56D0-4350-8618-2D1F93560DE8}" srcOrd="2" destOrd="0" presId="urn:microsoft.com/office/officeart/2005/8/layout/orgChart1"/>
    <dgm:cxn modelId="{FEC8F9AA-0C8F-402F-8122-D01CDDD48F5C}" type="presParOf" srcId="{007C1B89-DBED-40A6-86DE-1A7780D5E59C}" destId="{B69623A5-0F31-44F7-8BB5-33F0E6F7E538}" srcOrd="3" destOrd="0" presId="urn:microsoft.com/office/officeart/2005/8/layout/orgChart1"/>
    <dgm:cxn modelId="{D2B91CAC-C3FD-4121-97DB-D7F00F714A36}" type="presParOf" srcId="{B69623A5-0F31-44F7-8BB5-33F0E6F7E538}" destId="{BB31FAF0-7599-4E6E-975A-FE5B3ABBFFEB}" srcOrd="0" destOrd="0" presId="urn:microsoft.com/office/officeart/2005/8/layout/orgChart1"/>
    <dgm:cxn modelId="{B997E23F-7FD5-43F7-A5F8-C44EA5B93CA6}" type="presParOf" srcId="{BB31FAF0-7599-4E6E-975A-FE5B3ABBFFEB}" destId="{6114B6B5-586F-40AB-BDAA-98ADC54D9B8B}" srcOrd="0" destOrd="0" presId="urn:microsoft.com/office/officeart/2005/8/layout/orgChart1"/>
    <dgm:cxn modelId="{2BAE0614-73C8-49D1-A043-FDD2B0FB13A5}" type="presParOf" srcId="{BB31FAF0-7599-4E6E-975A-FE5B3ABBFFEB}" destId="{C9E5BD27-72D1-41AF-9788-363B199DD79E}" srcOrd="1" destOrd="0" presId="urn:microsoft.com/office/officeart/2005/8/layout/orgChart1"/>
    <dgm:cxn modelId="{BE164AA9-FB32-4A98-BBCC-303EE887E85E}" type="presParOf" srcId="{B69623A5-0F31-44F7-8BB5-33F0E6F7E538}" destId="{112D9ACD-A9C9-48FC-A1B3-9775053F6A38}" srcOrd="1" destOrd="0" presId="urn:microsoft.com/office/officeart/2005/8/layout/orgChart1"/>
    <dgm:cxn modelId="{4546F539-7A24-476D-8AD1-C01009737A31}" type="presParOf" srcId="{B69623A5-0F31-44F7-8BB5-33F0E6F7E538}" destId="{3435DE1E-399D-46E2-8133-DC523339D50F}" srcOrd="2" destOrd="0" presId="urn:microsoft.com/office/officeart/2005/8/layout/orgChart1"/>
    <dgm:cxn modelId="{22989BC2-D4CF-4341-9744-B702BD8A501A}" type="presParOf" srcId="{007C1B89-DBED-40A6-86DE-1A7780D5E59C}" destId="{415B8AF2-49B0-4FEE-A8FB-9F8918FBBA2B}" srcOrd="4" destOrd="0" presId="urn:microsoft.com/office/officeart/2005/8/layout/orgChart1"/>
    <dgm:cxn modelId="{34411C3C-482A-487F-B4C8-6AD437805D36}" type="presParOf" srcId="{007C1B89-DBED-40A6-86DE-1A7780D5E59C}" destId="{CCEE5E38-8D53-4BE8-AC7C-50584B29DDC6}" srcOrd="5" destOrd="0" presId="urn:microsoft.com/office/officeart/2005/8/layout/orgChart1"/>
    <dgm:cxn modelId="{1EA00F0E-9898-4A74-AE22-C9A3ADBA21D4}" type="presParOf" srcId="{CCEE5E38-8D53-4BE8-AC7C-50584B29DDC6}" destId="{E3BA477E-DE88-4FED-B927-6CFC7FF1665A}" srcOrd="0" destOrd="0" presId="urn:microsoft.com/office/officeart/2005/8/layout/orgChart1"/>
    <dgm:cxn modelId="{EAD133AF-BDDC-41B9-9ABF-E93A8B0B2226}" type="presParOf" srcId="{E3BA477E-DE88-4FED-B927-6CFC7FF1665A}" destId="{6171207D-4849-4E65-913E-7013E0CDEDF5}" srcOrd="0" destOrd="0" presId="urn:microsoft.com/office/officeart/2005/8/layout/orgChart1"/>
    <dgm:cxn modelId="{8D4207F8-F6D4-4B24-8340-75ACE22C2B00}" type="presParOf" srcId="{E3BA477E-DE88-4FED-B927-6CFC7FF1665A}" destId="{D9A2DEB1-E3E9-474A-ADBE-61898C26FFB2}" srcOrd="1" destOrd="0" presId="urn:microsoft.com/office/officeart/2005/8/layout/orgChart1"/>
    <dgm:cxn modelId="{8F47B324-64BE-4AAD-A5A8-F86E43406479}" type="presParOf" srcId="{CCEE5E38-8D53-4BE8-AC7C-50584B29DDC6}" destId="{A827F750-8F3C-4B6A-AB50-9D14AE0CD041}" srcOrd="1" destOrd="0" presId="urn:microsoft.com/office/officeart/2005/8/layout/orgChart1"/>
    <dgm:cxn modelId="{A19C08CA-6BF9-4CE1-B288-00839789B7A5}" type="presParOf" srcId="{CCEE5E38-8D53-4BE8-AC7C-50584B29DDC6}" destId="{3EC23E24-B73B-4C33-B744-E9B7DB7FC230}" srcOrd="2" destOrd="0" presId="urn:microsoft.com/office/officeart/2005/8/layout/orgChart1"/>
    <dgm:cxn modelId="{09B3538C-8166-43AA-B338-EA2274764078}" type="presParOf" srcId="{007C1B89-DBED-40A6-86DE-1A7780D5E59C}" destId="{EFD5D928-44EE-4E45-BF69-EC10B43D30CE}" srcOrd="6" destOrd="0" presId="urn:microsoft.com/office/officeart/2005/8/layout/orgChart1"/>
    <dgm:cxn modelId="{040FD67B-763B-485A-B575-F7F4A9B60CAD}" type="presParOf" srcId="{007C1B89-DBED-40A6-86DE-1A7780D5E59C}" destId="{A43CC967-3499-407E-84AB-406203A8FB91}" srcOrd="7" destOrd="0" presId="urn:microsoft.com/office/officeart/2005/8/layout/orgChart1"/>
    <dgm:cxn modelId="{AE7EAA48-F9DF-45F6-9789-0C6C96365BBA}" type="presParOf" srcId="{A43CC967-3499-407E-84AB-406203A8FB91}" destId="{FA4274F4-E9F7-4E42-A084-4817D58C7C34}" srcOrd="0" destOrd="0" presId="urn:microsoft.com/office/officeart/2005/8/layout/orgChart1"/>
    <dgm:cxn modelId="{914AB63C-089B-436D-A595-987AF5405892}" type="presParOf" srcId="{FA4274F4-E9F7-4E42-A084-4817D58C7C34}" destId="{4EF24D28-5EBA-452E-84CB-18793749AAE2}" srcOrd="0" destOrd="0" presId="urn:microsoft.com/office/officeart/2005/8/layout/orgChart1"/>
    <dgm:cxn modelId="{BFAF25E2-83B7-47D6-953D-7A31CE34FF12}" type="presParOf" srcId="{FA4274F4-E9F7-4E42-A084-4817D58C7C34}" destId="{D8C7F059-6E4F-43FE-8DC1-F8D1E203EA3A}" srcOrd="1" destOrd="0" presId="urn:microsoft.com/office/officeart/2005/8/layout/orgChart1"/>
    <dgm:cxn modelId="{B70D9A88-FACA-488A-B4D7-5DD2A2C4B47F}" type="presParOf" srcId="{A43CC967-3499-407E-84AB-406203A8FB91}" destId="{B35BB836-3591-4FE8-B2D0-527C3340B8F0}" srcOrd="1" destOrd="0" presId="urn:microsoft.com/office/officeart/2005/8/layout/orgChart1"/>
    <dgm:cxn modelId="{F37EF0AE-28EC-483B-A2C5-692C85F6C9EB}" type="presParOf" srcId="{A43CC967-3499-407E-84AB-406203A8FB91}" destId="{4ED9966A-D890-4394-A00F-1DBB14C4190F}" srcOrd="2" destOrd="0" presId="urn:microsoft.com/office/officeart/2005/8/layout/orgChart1"/>
    <dgm:cxn modelId="{0D488731-3E72-4329-95F9-43B7D1E05233}" type="presParOf" srcId="{007C1B89-DBED-40A6-86DE-1A7780D5E59C}" destId="{AB271C26-5D6E-4C92-8990-DBA46BB2D76B}" srcOrd="8" destOrd="0" presId="urn:microsoft.com/office/officeart/2005/8/layout/orgChart1"/>
    <dgm:cxn modelId="{C72DF1C6-C4E6-4BE3-BCF6-ACDFC1885199}" type="presParOf" srcId="{007C1B89-DBED-40A6-86DE-1A7780D5E59C}" destId="{7105D503-6F85-4B83-B3D0-7FADBE4CCB39}" srcOrd="9" destOrd="0" presId="urn:microsoft.com/office/officeart/2005/8/layout/orgChart1"/>
    <dgm:cxn modelId="{4519C964-E686-4EBD-AB32-86A209D143F0}" type="presParOf" srcId="{7105D503-6F85-4B83-B3D0-7FADBE4CCB39}" destId="{BD84157A-C2BB-432E-8338-2782F1778FF0}" srcOrd="0" destOrd="0" presId="urn:microsoft.com/office/officeart/2005/8/layout/orgChart1"/>
    <dgm:cxn modelId="{B167DD28-2CA4-47F9-A0B9-D72102E7E05B}" type="presParOf" srcId="{BD84157A-C2BB-432E-8338-2782F1778FF0}" destId="{C55FC070-9BBF-4B18-AD1A-8205E36862FD}" srcOrd="0" destOrd="0" presId="urn:microsoft.com/office/officeart/2005/8/layout/orgChart1"/>
    <dgm:cxn modelId="{2011D507-2F00-4624-9EA2-9121436F939D}" type="presParOf" srcId="{BD84157A-C2BB-432E-8338-2782F1778FF0}" destId="{81CB0D04-6C5D-438E-89E7-6100A9B86376}" srcOrd="1" destOrd="0" presId="urn:microsoft.com/office/officeart/2005/8/layout/orgChart1"/>
    <dgm:cxn modelId="{54D58821-2C80-449B-9B46-31E17AFD659F}" type="presParOf" srcId="{7105D503-6F85-4B83-B3D0-7FADBE4CCB39}" destId="{B05A75CE-2C40-44DC-8475-40433638257D}" srcOrd="1" destOrd="0" presId="urn:microsoft.com/office/officeart/2005/8/layout/orgChart1"/>
    <dgm:cxn modelId="{6984E470-99C6-443C-9461-8D2408DF73E6}" type="presParOf" srcId="{7105D503-6F85-4B83-B3D0-7FADBE4CCB39}" destId="{42771159-50D3-4B95-B725-1F73B1701D2E}" srcOrd="2" destOrd="0" presId="urn:microsoft.com/office/officeart/2005/8/layout/orgChart1"/>
    <dgm:cxn modelId="{54DA17B7-D665-4682-A6DB-AC3881D56C61}" type="presParOf" srcId="{38029B4F-17BD-4D01-8469-5990666BFE82}" destId="{2BD9A6CA-38BB-4354-B0D9-92331DDB94F2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kichkinsosh</dc:creator>
  <cp:lastModifiedBy>Олька</cp:lastModifiedBy>
  <cp:revision>2</cp:revision>
  <cp:lastPrinted>2020-09-23T10:00:00Z</cp:lastPrinted>
  <dcterms:created xsi:type="dcterms:W3CDTF">2022-03-27T08:29:00Z</dcterms:created>
  <dcterms:modified xsi:type="dcterms:W3CDTF">2022-03-27T08:29:00Z</dcterms:modified>
</cp:coreProperties>
</file>