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Криворожская средняя общеобразовательная школа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№ 246 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03.09.2021 г                                                                               с. Криворожье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социально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психологического</w:t>
      </w:r>
      <w:proofErr w:type="gramEnd"/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тестирования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Криворожской СОШ 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rPr>
          <w:rStyle w:val="FontStyle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приказа МУ УО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Миллеровоского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03.09.2021 № 603 «О проведении социально – психологического тестирования обучающихся в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Style w:val="FontStyle19"/>
          <w:sz w:val="28"/>
          <w:szCs w:val="28"/>
        </w:rPr>
        <w:t>, в целях раннего выявления незаконного потребления наркотических средств и психотропных веществ</w:t>
      </w:r>
    </w:p>
    <w:p w:rsidR="000944DC" w:rsidRDefault="000944DC" w:rsidP="000944DC">
      <w:pPr>
        <w:pStyle w:val="a3"/>
        <w:rPr>
          <w:rStyle w:val="FontStyle19"/>
          <w:sz w:val="28"/>
          <w:szCs w:val="28"/>
        </w:rPr>
      </w:pPr>
    </w:p>
    <w:p w:rsidR="000944DC" w:rsidRDefault="000944DC" w:rsidP="000944DC">
      <w:pPr>
        <w:pStyle w:val="a3"/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подготовку и проведение социально- психологического тестирования педагога – психолога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944DC" w:rsidRDefault="000944DC" w:rsidP="00094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комиссии по проведению социально – психологического тестирования:</w:t>
      </w:r>
    </w:p>
    <w:p w:rsidR="000944DC" w:rsidRDefault="000944DC" w:rsidP="000944D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944DC" w:rsidRDefault="000944DC" w:rsidP="000944D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– Герасименко Л.В.</w:t>
      </w:r>
    </w:p>
    <w:p w:rsidR="000944DC" w:rsidRDefault="000944DC" w:rsidP="000944D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 – Матвеева И.В.</w:t>
      </w:r>
    </w:p>
    <w:p w:rsidR="000944DC" w:rsidRDefault="000944DC" w:rsidP="000944D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0944DC" w:rsidRDefault="000944DC" w:rsidP="000944D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Педагогу – психологу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организовать подготовку и проведение социально – педагогического тестирования обучающихся с 13 – летнего возраста (начиная с 7 класса) в период с 15.09.2020 г по 01.11.2021 г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 согласно Порядка проведения социально – психологического тестирования (Приложение 1);</w:t>
      </w: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проведение инструктажа с педагогическими работниками по вопросам подготовки и проведения тестирования обучающихся, проведения профилактических мероприятий с обучающимися, их родителями (лицами, их заменяющими);</w:t>
      </w: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максимальное достижение показателей результативности социально – психологического тестирования;</w:t>
      </w: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передачу данных о результатах социально – педагогического тестирования Муниципальному оператору МБУ ДПО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МиРЦ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сроки по электронному адресу;</w:t>
      </w: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конфиденциальность сведений о несовершеннолетних, отнесенных к группе риска по результатам тестирования, при организации с ними индивидуальной профилактической работы. </w:t>
      </w:r>
    </w:p>
    <w:p w:rsidR="000944DC" w:rsidRDefault="000944DC" w:rsidP="000944DC">
      <w:pPr>
        <w:pStyle w:val="a3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4.Утвердить календарный план проведения социально – педагогического тестирования (Приложение 2).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Яковенко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Ю.С.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Герасименко Л.В.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Матвеева И.В.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0944DC" w:rsidRDefault="000944DC" w:rsidP="000944D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приказу № 246 от 03.09.2021</w:t>
      </w: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Криворожская СОШ</w:t>
      </w: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проведения социально-психологического тестирования, обучающихся в общеобразовательных организациях расположенных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Миллеровского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  <w:proofErr w:type="gramEnd"/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44DC" w:rsidRDefault="000944DC" w:rsidP="000944D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Общие положения  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Настоящий Порядок проведения социально-психологического тестирования лиц, обучающихся в общеобразовательных организациях, профессиональных образовательных организациях, расположенных на территории Ростовской области, (далее – Порядок) разработан в соответствии со   </w:t>
      </w:r>
      <w:r>
        <w:rPr>
          <w:rFonts w:ascii="Times New Roman" w:eastAsia="Times-Roman" w:hAnsi="Times New Roman"/>
          <w:sz w:val="28"/>
          <w:szCs w:val="28"/>
        </w:rPr>
        <w:t xml:space="preserve">с п. 3 статьи 53.4 Федерального закона от 08 января 1998 г.  № 3-ФЗ «О наркотических средствах и психотропных веществах», п. 2.7 Протокола ГАК от 24 декабря 2018 № 39, </w:t>
      </w:r>
      <w:r>
        <w:rPr>
          <w:rFonts w:ascii="Times New Roman" w:hAnsi="Times New Roman"/>
          <w:sz w:val="28"/>
          <w:szCs w:val="28"/>
        </w:rPr>
        <w:t xml:space="preserve">во исполнение приказа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20 февраля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2020 № 39 «Об утверждении Порядка проведения социально-психологического тестирования обучающихся в общеобразовательных организациях и профессиональных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образовательных организациях», приказа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20 февраля       2020 г. № 239 «Об утверждении Порядка проведения социально-психологического тестирования обучающихся в образовательных организациях высшего образования», пунктов 1.1.2., 1.1.3. решения </w:t>
      </w:r>
      <w:proofErr w:type="spellStart"/>
      <w:r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 Ростовской области от 12.09.2018, «ДОРОЖНОЙ КАРТОЙ» по подготовке и проведения в образовательных организациях, расположенных в Ростовской области, тестирования обучающихся на предмет раннего выявления незаконного потребления наркотических средств и психотропных веществ с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использованием единой методики (на 2020-2021 годы) от 04.08.2020 года.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Социально-психологическое тестирование (далее – СПТ) проводится с целью раннего выявления факторов риска возможного вовлечения обучающихся в </w:t>
      </w:r>
      <w:proofErr w:type="spellStart"/>
      <w:r>
        <w:rPr>
          <w:rFonts w:ascii="Times New Roman" w:hAnsi="Times New Roman"/>
          <w:sz w:val="28"/>
          <w:szCs w:val="28"/>
        </w:rPr>
        <w:t>аддиктивное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поведение, формирования зависимости от наркотических и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Практическим результатом СПТ является принятие комплекса  своевременных психолого-педагогических, коррекционно-развивающих мер в отношении обучающихся с отклоняющимися формами поведения, нарушениями социализации, личностного развития, склонных к возможному потреблению наркотических и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веществ; определение конкретных направлений профилактической работы, направленной на сохранение и поддержание здоровых личностных установок у обучающихся, разработка индивидуальных коррекционных программ, адресных рекомендаций.</w:t>
      </w:r>
    </w:p>
    <w:p w:rsidR="000944DC" w:rsidRDefault="000944DC" w:rsidP="000944D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СПТ проводится образовательными организациями на основе единой методики социально-психологического тестирования (далее – ЕМ СПТ, методика), разработанной </w:t>
      </w:r>
      <w:proofErr w:type="spellStart"/>
      <w:r>
        <w:rPr>
          <w:rFonts w:ascii="Times New Roman" w:hAnsi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по трем формам:</w:t>
      </w:r>
    </w:p>
    <w:p w:rsidR="000944DC" w:rsidRDefault="000944DC" w:rsidP="000944D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bottomFromText="160" w:horzAnchor="margin" w:tblpY="510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8759"/>
      </w:tblGrid>
      <w:tr w:rsidR="000944DC" w:rsidTr="000944DC">
        <w:trPr>
          <w:trHeight w:val="1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DC" w:rsidRDefault="000944DC">
            <w:pPr>
              <w:pStyle w:val="Default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«А-110»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DC" w:rsidRDefault="000944DC">
            <w:pPr>
              <w:pStyle w:val="Default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110 утверждений, для тестирования обучающихся 7-9 классов </w:t>
            </w:r>
          </w:p>
        </w:tc>
      </w:tr>
      <w:tr w:rsidR="000944DC" w:rsidTr="000944DC">
        <w:trPr>
          <w:trHeight w:val="12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DC" w:rsidRDefault="000944DC">
            <w:pPr>
              <w:pStyle w:val="Default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«В-140»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DC" w:rsidRDefault="000944DC">
            <w:pPr>
              <w:pStyle w:val="Default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140 утверждений для тестирования обучающихся 10-11 классов </w:t>
            </w:r>
          </w:p>
        </w:tc>
      </w:tr>
      <w:tr w:rsidR="000944DC" w:rsidTr="000944DC">
        <w:trPr>
          <w:trHeight w:val="3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DC" w:rsidRDefault="000944DC">
            <w:pPr>
              <w:pStyle w:val="Default"/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«С-140» </w:t>
            </w: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DC" w:rsidRDefault="000944DC">
            <w:pPr>
              <w:pStyle w:val="Default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140 утверждений для тестирования студентов профессиональных образовательных организаций, образовательных организаций высшего образования </w:t>
            </w:r>
          </w:p>
        </w:tc>
      </w:tr>
    </w:tbl>
    <w:p w:rsidR="000944DC" w:rsidRDefault="000944DC" w:rsidP="000944DC">
      <w:pPr>
        <w:spacing w:after="0" w:line="240" w:lineRule="auto"/>
        <w:ind w:left="11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1.4.Организационно-консультационную и информационную поддержку при проведении тестирования осуществляет Муниципальный оператор МБУ ДПО «</w:t>
      </w:r>
      <w:proofErr w:type="spellStart"/>
      <w:r>
        <w:rPr>
          <w:rFonts w:ascii="Times New Roman" w:hAnsi="Times New Roman"/>
          <w:sz w:val="28"/>
          <w:szCs w:val="28"/>
        </w:rPr>
        <w:t>МиРЦ</w:t>
      </w:r>
      <w:proofErr w:type="spellEnd"/>
      <w:r>
        <w:rPr>
          <w:rFonts w:ascii="Times New Roman" w:hAnsi="Times New Roman"/>
          <w:sz w:val="28"/>
          <w:szCs w:val="28"/>
        </w:rPr>
        <w:t xml:space="preserve">»: +7 (86385) 29455,  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spellEnd"/>
      <w:r>
        <w:rPr>
          <w:rFonts w:ascii="Times New Roman" w:hAnsi="Times New Roman"/>
          <w:sz w:val="28"/>
          <w:szCs w:val="28"/>
        </w:rPr>
        <w:t>. почта: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svetlana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plavshudina</w:t>
      </w:r>
      <w:proofErr w:type="spellEnd"/>
      <w:r>
        <w:rPr>
          <w:rFonts w:ascii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СПТ проводится ежегодно в период с 15 сентября по 1 ноября.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1.6.СПТ подлежат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7, 8, 9, 10, 11 классов общеобразовательных организаций.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1.7.СПТ является добровольным. 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СПТ обучающихся, достигших возраста пятнадцати лет, проводится при наличии их информированных согласий в письменной форме об участии в СПТ (далее - информированное согласие). 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1.9.СПТ обучающихся, не достигших возраста пятнадцати лет, (13-ти лет, начиная с 7 класса) проводится при наличии информированного согласия одного из родителей или иного законного представителя (Приложение №1).</w:t>
      </w:r>
    </w:p>
    <w:p w:rsidR="000944DC" w:rsidRDefault="000944DC" w:rsidP="000944DC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 Сведения о несовершеннолетних, предоставленные в ходе СПТ, а также полученные по результатам СПТ являются строго конфиденциальными.</w:t>
      </w:r>
    </w:p>
    <w:p w:rsidR="000944DC" w:rsidRDefault="000944DC" w:rsidP="000944DC">
      <w:pPr>
        <w:ind w:firstLine="567"/>
        <w:jc w:val="both"/>
        <w:rPr>
          <w:sz w:val="28"/>
          <w:szCs w:val="28"/>
        </w:rPr>
      </w:pPr>
    </w:p>
    <w:p w:rsidR="000944DC" w:rsidRDefault="000944DC" w:rsidP="000944DC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СПТ</w:t>
      </w:r>
    </w:p>
    <w:p w:rsidR="000944DC" w:rsidRDefault="000944DC" w:rsidP="000944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СПТ осуществляется в соответствии с распорядительным актом руководителя образовательной организации, проводящей СПТ.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Для проведения СПТ руководитель образовательной организации, проводящей СПТ: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согласий;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создает комиссию, обеспечивающую организационно-техническое сопровождение тестирования (далее - Комиссия), и утверждает ее состав, не </w:t>
      </w:r>
      <w:r>
        <w:rPr>
          <w:rFonts w:ascii="Times New Roman" w:hAnsi="Times New Roman"/>
          <w:sz w:val="28"/>
          <w:szCs w:val="28"/>
        </w:rPr>
        <w:lastRenderedPageBreak/>
        <w:t>менее трёх работников из числа работников образовательной организации (лица, ответственные за оказание социально-педагогической и (или) психологической помощи обучающимся (приложение № 2);</w:t>
      </w:r>
      <w:proofErr w:type="gramEnd"/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расписание СПТ по классам (группам) и кабинетам (аудиториям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приложение № 3);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соблюдение конфиденциальности при проведении СПТ и хранении результатов тестирования.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 целях получения информированного согласия одного из родителей или иного законного представителя в образовательной организации проводится родительское собрание, на котором уполномоченный представитель образовательной организации доводит до сведения родителей (законных представителей) цели и задачи проводимого СПТ.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 </w:t>
      </w:r>
      <w:proofErr w:type="gramStart"/>
      <w:r>
        <w:rPr>
          <w:rFonts w:ascii="Times New Roman" w:hAnsi="Times New Roman"/>
          <w:sz w:val="28"/>
          <w:szCs w:val="28"/>
        </w:rPr>
        <w:t>целях получения информированного согласия, обучающихся в образовательной организации проводится</w:t>
      </w:r>
      <w:proofErr w:type="gramEnd"/>
      <w:r>
        <w:rPr>
          <w:rFonts w:ascii="Times New Roman" w:hAnsi="Times New Roman"/>
          <w:sz w:val="28"/>
          <w:szCs w:val="28"/>
        </w:rPr>
        <w:t xml:space="preserve"> собрание обучающихся, на котором уполномоченный представитель образовательной организации доводит до их сведения цели и задачи, проводимого СПТ.</w:t>
      </w:r>
    </w:p>
    <w:p w:rsidR="000944DC" w:rsidRDefault="000944DC" w:rsidP="000944DC">
      <w:pPr>
        <w:pStyle w:val="a4"/>
        <w:tabs>
          <w:tab w:val="left" w:pos="851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В ходе СПТ каждый обучающийся, заполняет анонимную анкету СПТ в режиме </w:t>
      </w:r>
      <w:proofErr w:type="spellStart"/>
      <w:r>
        <w:rPr>
          <w:rFonts w:ascii="Times New Roman" w:hAnsi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/>
          <w:sz w:val="28"/>
          <w:szCs w:val="28"/>
        </w:rPr>
        <w:t xml:space="preserve">, доступ на сеанс осуществляется по индивидуальному паролю, который сообщает сопровождающий процедуру педагог (психолог, 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>-специалист).</w:t>
      </w:r>
    </w:p>
    <w:p w:rsidR="000944DC" w:rsidRDefault="000944DC" w:rsidP="000944DC">
      <w:pPr>
        <w:pStyle w:val="a4"/>
        <w:tabs>
          <w:tab w:val="left" w:pos="851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При проведении СПТ в каждой аудитории присутствует член Комиссии.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При проведении СПТ допускается присутствие в аудитории в качестве наблюдателей родителей (законных представителей) обучающихся, участвующих в СПТ.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Перед началом проведения СПТ члены Комиссии проводят инструктаж обучающихся, участвующих в СПТ, в том числе информируют об условиях СПТ и его продолжительности.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 С целью обеспечения конфиденциальности результатов СПТ во время его проведения не допускается свободное общение между обучающимися, участвующими в СПТ, перемещение по аудитории. Каждый обучающийся, участвующий в СПТ, имеет право в любое время отказаться от СПТ, поставив об этом в известность члена Комиссии.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Руководитель образовательной организации, проводящей СПТ,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0944DC" w:rsidRDefault="000944DC" w:rsidP="000944DC">
      <w:pPr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0944DC" w:rsidRDefault="000944DC" w:rsidP="000944DC">
      <w:pPr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3.Обработка, анализ и направление результатов СПТ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3.1. Для подведения итогов СПТ </w:t>
      </w:r>
      <w:r>
        <w:rPr>
          <w:rFonts w:ascii="Times New Roman" w:hAnsi="Times New Roman"/>
          <w:b/>
          <w:sz w:val="28"/>
          <w:szCs w:val="28"/>
        </w:rPr>
        <w:t>в трехдневный срок с момента проведения тестирования, но не позднее 30 ноября</w:t>
      </w:r>
      <w:r>
        <w:rPr>
          <w:rFonts w:ascii="Times New Roman" w:hAnsi="Times New Roman"/>
          <w:sz w:val="28"/>
          <w:szCs w:val="28"/>
        </w:rPr>
        <w:t>, результаты СПТ направляются: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руководителями муниципальных образовательных организаций – в МУ Управление образовании </w:t>
      </w:r>
      <w:proofErr w:type="spellStart"/>
      <w:r>
        <w:rPr>
          <w:rFonts w:ascii="Times New Roman" w:hAnsi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а также Муниципальному оператору </w:t>
      </w:r>
      <w:r>
        <w:rPr>
          <w:rFonts w:ascii="Times New Roman" w:hAnsi="Times New Roman"/>
          <w:bCs/>
          <w:sz w:val="28"/>
          <w:szCs w:val="28"/>
        </w:rPr>
        <w:t>на электронный адрес: МБОУ «</w:t>
      </w:r>
      <w:proofErr w:type="spellStart"/>
      <w:r>
        <w:rPr>
          <w:rFonts w:ascii="Times New Roman" w:hAnsi="Times New Roman"/>
          <w:bCs/>
          <w:sz w:val="28"/>
          <w:szCs w:val="28"/>
        </w:rPr>
        <w:t>МиРЦ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bCs/>
          <w:sz w:val="28"/>
          <w:szCs w:val="28"/>
        </w:rPr>
        <w:t>Стецириной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С.Г. пометкой «ТЕСТИРОВАНИЕ».</w:t>
      </w:r>
      <w:r>
        <w:rPr>
          <w:rFonts w:ascii="Times New Roman" w:hAnsi="Times New Roman"/>
          <w:sz w:val="28"/>
          <w:szCs w:val="28"/>
        </w:rPr>
        <w:t xml:space="preserve"> Результаты СПТ передаются на основании акта передачи результатов СПТ (приложение № 4);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МБУ ДПО «</w:t>
      </w:r>
      <w:proofErr w:type="spellStart"/>
      <w:r>
        <w:rPr>
          <w:rFonts w:ascii="Times New Roman" w:hAnsi="Times New Roman"/>
          <w:sz w:val="28"/>
          <w:szCs w:val="28"/>
        </w:rPr>
        <w:t>МиРЦ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»о</w:t>
      </w:r>
      <w:proofErr w:type="gramEnd"/>
      <w:r>
        <w:rPr>
          <w:rFonts w:ascii="Times New Roman" w:hAnsi="Times New Roman"/>
          <w:sz w:val="28"/>
          <w:szCs w:val="28"/>
        </w:rPr>
        <w:t xml:space="preserve">беспечивает выполнение обработки и анализа результатов тестирования с момента их получения, но </w:t>
      </w:r>
      <w:r>
        <w:rPr>
          <w:rFonts w:ascii="Times New Roman" w:hAnsi="Times New Roman"/>
          <w:b/>
          <w:sz w:val="28"/>
          <w:szCs w:val="28"/>
        </w:rPr>
        <w:t>не позднее 30 ноября</w:t>
      </w:r>
      <w:r>
        <w:rPr>
          <w:rFonts w:ascii="Times New Roman" w:hAnsi="Times New Roman"/>
          <w:sz w:val="28"/>
          <w:szCs w:val="28"/>
        </w:rPr>
        <w:t xml:space="preserve">, от образовательных организаций,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проводящих СПТ. Обработанные и проанализированные данные о результатах СПТ направляются в министерство общего и профессионального образования Ростовской области, министерство здравоохранения Ростовской области, департамент по делам казачества и кадетских учебных заведений Ростовской области, министерство культуры Ростовской области, министерство по физической культуре и спорту Ростовской области, в Совет ректоров ВУЗов Ростовской области (приложение № 5).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 Обработка и анализ результатов СПТ осуществляется созданной на основании распорядительного документа МУ УО </w:t>
      </w:r>
      <w:proofErr w:type="spellStart"/>
      <w:r>
        <w:rPr>
          <w:rFonts w:ascii="Times New Roman" w:hAnsi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рабочей группой, в состав которой входят по одному члену от комиссий, обеспечивающих организационно-техническое сопровождение СПТ в каждой образовательной организации, проводящей тестирование, а также методисты МБУ ДПО «</w:t>
      </w:r>
      <w:proofErr w:type="spellStart"/>
      <w:r>
        <w:rPr>
          <w:rFonts w:ascii="Times New Roman" w:hAnsi="Times New Roman"/>
          <w:sz w:val="28"/>
          <w:szCs w:val="28"/>
        </w:rPr>
        <w:t>МиРЦ</w:t>
      </w:r>
      <w:proofErr w:type="spellEnd"/>
      <w:r>
        <w:rPr>
          <w:rFonts w:ascii="Times New Roman" w:hAnsi="Times New Roman"/>
          <w:sz w:val="28"/>
          <w:szCs w:val="28"/>
        </w:rPr>
        <w:t xml:space="preserve">». В случае необходимости к обработке и анализу результатов СПТ могут привлекаться специалисты иных образовательных организаций и учреждений системы образования, действующие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(организации дополнительного образования детей, центры психолого-педагогической, медицинской и социальной помощи и др.).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При обработке и анализе результатов СПТ допускается присутствие в качестве наблюдателей родителей (законных представителей) обучающихся, участвующих в СПТ.</w:t>
      </w:r>
    </w:p>
    <w:p w:rsidR="000944DC" w:rsidRDefault="000944DC" w:rsidP="000944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МБУ ДПО «</w:t>
      </w:r>
      <w:proofErr w:type="spellStart"/>
      <w:r>
        <w:rPr>
          <w:rFonts w:ascii="Times New Roman" w:hAnsi="Times New Roman"/>
          <w:sz w:val="28"/>
          <w:szCs w:val="28"/>
        </w:rPr>
        <w:t>МиРЦ</w:t>
      </w:r>
      <w:proofErr w:type="spellEnd"/>
      <w:r>
        <w:rPr>
          <w:rFonts w:ascii="Times New Roman" w:hAnsi="Times New Roman"/>
          <w:sz w:val="28"/>
          <w:szCs w:val="28"/>
        </w:rPr>
        <w:t xml:space="preserve">» определяет место хранения актов передачи результатов СПТ, результатов СПТ обучающихся общеобразовательных организаций, расположенных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и обеспечивают соблюдение конфиденциальности при их хранении и использовании. Указанные документы хранятся до момента отчисления обучающегося из образовательной организации, проводящей СПТ. </w:t>
      </w: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Порядку по проведению социально-психологического</w:t>
      </w:r>
      <w:proofErr w:type="gramEnd"/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тестирования, обучающихся в общеобразовательных организациях </w:t>
      </w:r>
      <w:proofErr w:type="gramEnd"/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Информированное согласие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обучающегося</w:t>
      </w:r>
      <w:proofErr w:type="gramEnd"/>
    </w:p>
    <w:p w:rsidR="000944DC" w:rsidRDefault="000944DC" w:rsidP="000944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Я, нижеподписавшийся (</w:t>
      </w:r>
      <w:proofErr w:type="spellStart"/>
      <w:r>
        <w:rPr>
          <w:rFonts w:ascii="Times New Roman" w:hAnsi="Times New Roman"/>
          <w:sz w:val="28"/>
          <w:szCs w:val="28"/>
        </w:rPr>
        <w:t>аяся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______________________________________________,</w:t>
      </w: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</w:t>
      </w:r>
    </w:p>
    <w:p w:rsidR="000944DC" w:rsidRDefault="000944DC" w:rsidP="00094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_________года</w:t>
      </w:r>
      <w:proofErr w:type="spellEnd"/>
      <w:r>
        <w:rPr>
          <w:rFonts w:ascii="Times New Roman" w:hAnsi="Times New Roman"/>
          <w:sz w:val="28"/>
          <w:szCs w:val="28"/>
        </w:rPr>
        <w:t xml:space="preserve"> рождения, добровольно даю согласие на участие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  <w:r>
        <w:rPr>
          <w:rFonts w:ascii="Times New Roman" w:hAnsi="Times New Roman"/>
          <w:sz w:val="28"/>
          <w:szCs w:val="28"/>
        </w:rPr>
        <w:br/>
      </w:r>
    </w:p>
    <w:p w:rsidR="000944DC" w:rsidRDefault="000944DC" w:rsidP="00094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получи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 полученными сведениями.</w:t>
      </w:r>
      <w:r>
        <w:rPr>
          <w:rFonts w:ascii="Times New Roman" w:hAnsi="Times New Roman"/>
          <w:sz w:val="28"/>
          <w:szCs w:val="28"/>
        </w:rPr>
        <w:br/>
        <w:t>Я согласе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на) выполнять инструкции, полученные от уполномоченного лица, проводящего тестирование.</w:t>
      </w:r>
    </w:p>
    <w:p w:rsidR="000944DC" w:rsidRDefault="000944DC" w:rsidP="00094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«___»____________20____г.                                             __________________________</w:t>
      </w:r>
      <w:r>
        <w:rPr>
          <w:rFonts w:ascii="Times New Roman" w:hAnsi="Times New Roman"/>
          <w:sz w:val="28"/>
          <w:szCs w:val="28"/>
        </w:rPr>
        <w:br/>
      </w: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4DC" w:rsidRDefault="000944DC" w:rsidP="00094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Информированное согласие родителей (законных представителей)</w:t>
      </w:r>
    </w:p>
    <w:p w:rsidR="000944DC" w:rsidRDefault="000944DC" w:rsidP="000944D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br/>
        <w:t>Я, нижеподписавшийс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аяся</w:t>
      </w:r>
      <w:proofErr w:type="spellEnd"/>
      <w:r>
        <w:rPr>
          <w:rFonts w:ascii="Times New Roman" w:hAnsi="Times New Roman"/>
          <w:sz w:val="28"/>
          <w:szCs w:val="28"/>
        </w:rPr>
        <w:t>) _____________________________________________</w:t>
      </w:r>
    </w:p>
    <w:p w:rsidR="000944DC" w:rsidRDefault="000944DC" w:rsidP="000944D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</w:t>
      </w:r>
    </w:p>
    <w:p w:rsidR="000944DC" w:rsidRDefault="000944DC" w:rsidP="000944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добровольно даю согласие на участие моего ребенка</w:t>
      </w:r>
      <w:proofErr w:type="gramStart"/>
      <w:r>
        <w:rPr>
          <w:rFonts w:ascii="Times New Roman" w:hAnsi="Times New Roman"/>
          <w:sz w:val="28"/>
          <w:szCs w:val="28"/>
        </w:rPr>
        <w:t>____________________ ________________________________________________________________________,</w:t>
      </w:r>
      <w:proofErr w:type="gramEnd"/>
      <w:r>
        <w:rPr>
          <w:rFonts w:ascii="Times New Roman" w:hAnsi="Times New Roman"/>
          <w:sz w:val="28"/>
          <w:szCs w:val="28"/>
        </w:rPr>
        <w:t>возраст ___________ полных лет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Я получи</w:t>
      </w:r>
      <w:proofErr w:type="gramStart"/>
      <w:r>
        <w:rPr>
          <w:rFonts w:ascii="Times New Roman" w:hAnsi="Times New Roman"/>
          <w:sz w:val="28"/>
          <w:szCs w:val="28"/>
        </w:rPr>
        <w:t>л(</w:t>
      </w:r>
      <w:proofErr w:type="gramEnd"/>
      <w:r>
        <w:rPr>
          <w:rFonts w:ascii="Times New Roman" w:hAnsi="Times New Roman"/>
          <w:sz w:val="28"/>
          <w:szCs w:val="28"/>
        </w:rPr>
        <w:t>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 полученными сведениями.</w:t>
      </w:r>
      <w:r>
        <w:rPr>
          <w:rFonts w:ascii="Times New Roman" w:hAnsi="Times New Roman"/>
          <w:sz w:val="28"/>
          <w:szCs w:val="28"/>
        </w:rPr>
        <w:br/>
      </w:r>
    </w:p>
    <w:p w:rsidR="000944DC" w:rsidRDefault="000944DC" w:rsidP="000944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«___»____________20____г.                                         __________________________</w:t>
      </w: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Порядку по проведению  социально-психологического</w:t>
      </w:r>
      <w:proofErr w:type="gramEnd"/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тестирования обучающихся  в общеобразовательных организациях </w:t>
      </w:r>
      <w:proofErr w:type="gramEnd"/>
    </w:p>
    <w:p w:rsidR="000944DC" w:rsidRDefault="000944DC" w:rsidP="000944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44DC" w:rsidRDefault="000944DC" w:rsidP="000944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0944DC" w:rsidRDefault="000944DC" w:rsidP="0009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«___»____________20____г.                                                                                  №_____</w:t>
      </w:r>
    </w:p>
    <w:p w:rsidR="000944DC" w:rsidRDefault="000944DC" w:rsidP="000944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создании комиссии по организации и проведению социально-психологического тестирования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В связи с организацией и проведением социально-психологического тестирования обучающихся в соответствии со статьей 53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Федерального закона от 08.01.1998 № 3-ФЗ «О наркотических  средствах  и психотропных веществах» приказываю:</w:t>
      </w:r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1. Создать комиссию по организации и проведению социально-психологического тестирования в 20_____ году.</w:t>
      </w:r>
    </w:p>
    <w:p w:rsidR="000944DC" w:rsidRDefault="000944DC" w:rsidP="00094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 комиссии:</w:t>
      </w:r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–</w:t>
      </w:r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 –</w:t>
      </w:r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секретарь –</w:t>
      </w:r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Руководитель образовательной организации __________________________________</w:t>
      </w:r>
    </w:p>
    <w:p w:rsidR="000944DC" w:rsidRDefault="000944DC" w:rsidP="000944DC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(ФИО)</w:t>
      </w:r>
    </w:p>
    <w:p w:rsidR="000944DC" w:rsidRDefault="000944DC" w:rsidP="000944DC">
      <w:pPr>
        <w:jc w:val="right"/>
      </w:pPr>
    </w:p>
    <w:p w:rsidR="000944DC" w:rsidRDefault="000944DC" w:rsidP="000944DC">
      <w:pPr>
        <w:tabs>
          <w:tab w:val="left" w:pos="9210"/>
        </w:tabs>
      </w:pPr>
      <w:r>
        <w:tab/>
      </w:r>
    </w:p>
    <w:p w:rsidR="000944DC" w:rsidRDefault="000944DC" w:rsidP="000944DC">
      <w:pPr>
        <w:tabs>
          <w:tab w:val="left" w:pos="9210"/>
        </w:tabs>
      </w:pPr>
    </w:p>
    <w:p w:rsidR="000944DC" w:rsidRDefault="000944DC" w:rsidP="000944DC">
      <w:pPr>
        <w:tabs>
          <w:tab w:val="left" w:pos="9210"/>
        </w:tabs>
      </w:pPr>
    </w:p>
    <w:p w:rsidR="000944DC" w:rsidRDefault="000944DC" w:rsidP="000944DC">
      <w:pPr>
        <w:tabs>
          <w:tab w:val="left" w:pos="9210"/>
        </w:tabs>
      </w:pPr>
    </w:p>
    <w:p w:rsidR="000944DC" w:rsidRDefault="000944DC" w:rsidP="000944DC">
      <w:pPr>
        <w:spacing w:after="0"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0944DC" w:rsidRDefault="000944DC" w:rsidP="000944DC">
      <w:pPr>
        <w:spacing w:after="0" w:line="240" w:lineRule="auto"/>
        <w:ind w:firstLine="708"/>
        <w:contextualSpacing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 Порядку  по проведению  социально-психологического</w:t>
      </w:r>
      <w:proofErr w:type="gramEnd"/>
    </w:p>
    <w:p w:rsidR="000944DC" w:rsidRDefault="000944DC" w:rsidP="000944DC">
      <w:pPr>
        <w:spacing w:after="0" w:line="240" w:lineRule="auto"/>
        <w:ind w:firstLine="708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тестирования обучающихся  в общеобразовательных организациях </w:t>
      </w:r>
      <w:proofErr w:type="gramEnd"/>
    </w:p>
    <w:p w:rsidR="000944DC" w:rsidRDefault="000944DC" w:rsidP="000944DC">
      <w:pPr>
        <w:tabs>
          <w:tab w:val="left" w:pos="8604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944DC" w:rsidRDefault="000944DC" w:rsidP="000944DC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br/>
        <w:t xml:space="preserve">Руководитель </w:t>
      </w:r>
      <w:r>
        <w:rPr>
          <w:rFonts w:ascii="Times New Roman" w:hAnsi="Times New Roman"/>
          <w:sz w:val="28"/>
          <w:szCs w:val="28"/>
        </w:rPr>
        <w:br/>
        <w:t>образовательной организации</w:t>
      </w:r>
    </w:p>
    <w:p w:rsidR="000944DC" w:rsidRDefault="000944DC" w:rsidP="000944D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«___»____________20____г.</w:t>
      </w:r>
    </w:p>
    <w:p w:rsidR="000944DC" w:rsidRDefault="000944DC" w:rsidP="000944D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Календарный план проведения социально-психологического тестирования</w:t>
      </w:r>
      <w:r>
        <w:rPr>
          <w:rFonts w:ascii="Times New Roman" w:hAnsi="Times New Roman"/>
          <w:b/>
          <w:bCs/>
          <w:sz w:val="28"/>
          <w:szCs w:val="28"/>
        </w:rPr>
        <w:br/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_______________________________________________________________________ </w:t>
      </w:r>
    </w:p>
    <w:p w:rsidR="000944DC" w:rsidRDefault="000944DC" w:rsidP="000944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образовательной организации)</w:t>
      </w:r>
    </w:p>
    <w:p w:rsidR="000944DC" w:rsidRDefault="000944DC" w:rsidP="000944D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"/>
        <w:gridCol w:w="2850"/>
        <w:gridCol w:w="1973"/>
        <w:gridCol w:w="1957"/>
        <w:gridCol w:w="2025"/>
      </w:tblGrid>
      <w:tr w:rsidR="000944DC" w:rsidTr="000944D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Класс, учебная группа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Аудитория №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Время начала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проведения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тестирования</w:t>
            </w:r>
          </w:p>
        </w:tc>
      </w:tr>
      <w:tr w:rsidR="000944DC" w:rsidTr="000944D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44DC" w:rsidTr="000944D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44DC" w:rsidTr="000944D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44DC" w:rsidTr="000944D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0944DC" w:rsidTr="000944D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0944DC" w:rsidRDefault="000944DC" w:rsidP="000944DC">
      <w:pPr>
        <w:jc w:val="right"/>
      </w:pPr>
    </w:p>
    <w:p w:rsidR="000944DC" w:rsidRDefault="000944DC" w:rsidP="000944DC">
      <w:pPr>
        <w:jc w:val="right"/>
      </w:pPr>
    </w:p>
    <w:p w:rsidR="000944DC" w:rsidRDefault="000944DC" w:rsidP="000944DC">
      <w:pPr>
        <w:jc w:val="right"/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4</w:t>
      </w: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 Порядку  по проведению  социально-психологического</w:t>
      </w:r>
      <w:proofErr w:type="gramEnd"/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тестирования обучающихся  в общеобразовательных организациях</w:t>
      </w:r>
      <w:proofErr w:type="gramEnd"/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В_______________________________________</w:t>
      </w:r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(наименование муниципального органа, </w:t>
      </w:r>
      <w:proofErr w:type="gramEnd"/>
    </w:p>
    <w:p w:rsidR="000944DC" w:rsidRDefault="000944DC" w:rsidP="000944D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осуществляющего управление в сфере образования)</w:t>
      </w:r>
    </w:p>
    <w:p w:rsidR="000944DC" w:rsidRDefault="000944DC" w:rsidP="00094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</w:t>
      </w:r>
      <w:r>
        <w:rPr>
          <w:rFonts w:ascii="Times New Roman" w:hAnsi="Times New Roman"/>
          <w:b/>
          <w:bCs/>
          <w:sz w:val="28"/>
          <w:szCs w:val="28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0944DC" w:rsidRDefault="000944DC" w:rsidP="00094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(наименование образовательной организации) </w:t>
      </w:r>
    </w:p>
    <w:p w:rsidR="000944DC" w:rsidRDefault="000944DC" w:rsidP="000944DC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__________________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.,</w:t>
      </w:r>
    </w:p>
    <w:p w:rsidR="000944DC" w:rsidRDefault="000944DC" w:rsidP="000944D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общего </w:t>
      </w:r>
      <w:proofErr w:type="spellStart"/>
      <w:r>
        <w:rPr>
          <w:rFonts w:ascii="Times New Roman" w:hAnsi="Times New Roman"/>
          <w:sz w:val="28"/>
          <w:szCs w:val="28"/>
        </w:rPr>
        <w:t>количества_________полученных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</w:t>
      </w:r>
      <w:proofErr w:type="gramStart"/>
      <w:r>
        <w:rPr>
          <w:rFonts w:ascii="Times New Roman" w:hAnsi="Times New Roman"/>
          <w:sz w:val="28"/>
          <w:szCs w:val="28"/>
        </w:rPr>
        <w:t xml:space="preserve"> ______ (_____%) </w:t>
      </w:r>
      <w:proofErr w:type="gramEnd"/>
      <w:r>
        <w:rPr>
          <w:rFonts w:ascii="Times New Roman" w:hAnsi="Times New Roman"/>
          <w:sz w:val="28"/>
          <w:szCs w:val="28"/>
        </w:rPr>
        <w:t>человек могут быть отнесены к группе риска по употреблению наркотических  средств и психотропных веществ и нуждаются в профилактическом медицинском осмотре с целью уточнения ситуации  по немедицинскому  потреблению  наркотических средств и психотропных веществ.</w:t>
      </w:r>
    </w:p>
    <w:tbl>
      <w:tblPr>
        <w:tblW w:w="1020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4"/>
        <w:gridCol w:w="2399"/>
        <w:gridCol w:w="993"/>
        <w:gridCol w:w="1449"/>
        <w:gridCol w:w="831"/>
        <w:gridCol w:w="20"/>
        <w:gridCol w:w="619"/>
        <w:gridCol w:w="1275"/>
        <w:gridCol w:w="1076"/>
        <w:gridCol w:w="1193"/>
      </w:tblGrid>
      <w:tr w:rsidR="000944DC" w:rsidTr="000944DC">
        <w:trPr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</w:t>
            </w:r>
            <w:r>
              <w:rPr>
                <w:rFonts w:ascii="Times New Roman" w:hAnsi="Times New Roman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lang w:eastAsia="en-US"/>
              </w:rPr>
              <w:t>п\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Класс, курс</w:t>
            </w:r>
          </w:p>
        </w:tc>
        <w:tc>
          <w:tcPr>
            <w:tcW w:w="14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обучающихся</w:t>
            </w:r>
            <w:proofErr w:type="gramEnd"/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не прошедших тестирование</w:t>
            </w:r>
          </w:p>
        </w:tc>
        <w:tc>
          <w:tcPr>
            <w:tcW w:w="2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lang w:eastAsia="en-US"/>
              </w:rPr>
              <w:t>, прошедших тестирование</w:t>
            </w:r>
          </w:p>
        </w:tc>
      </w:tr>
      <w:tr w:rsidR="000944DC" w:rsidTr="000944DC">
        <w:trPr>
          <w:trHeight w:val="9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болезни</w:t>
            </w:r>
          </w:p>
        </w:tc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отказ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другие причины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(%)</w:t>
            </w:r>
            <w:proofErr w:type="gramEnd"/>
          </w:p>
        </w:tc>
      </w:tr>
      <w:tr w:rsidR="000944DC" w:rsidTr="000944DC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общеобразовательной организации</w:t>
            </w:r>
          </w:p>
        </w:tc>
      </w:tr>
      <w:tr w:rsidR="000944DC" w:rsidTr="000944DC">
        <w:trPr>
          <w:trHeight w:val="318"/>
          <w:tblCellSpacing w:w="0" w:type="dxa"/>
          <w:jc w:val="center"/>
        </w:trPr>
        <w:tc>
          <w:tcPr>
            <w:tcW w:w="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23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44DC" w:rsidTr="000944DC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44DC" w:rsidTr="000944DC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 класс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 ГР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(%)</w:t>
            </w:r>
            <w:proofErr w:type="gramEnd"/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</w:tr>
    </w:tbl>
    <w:p w:rsidR="000944DC" w:rsidRDefault="000944DC" w:rsidP="0009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образовательной организации 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«___» ____________20____г. </w:t>
      </w:r>
    </w:p>
    <w:p w:rsidR="000944DC" w:rsidRDefault="000944DC" w:rsidP="000944DC">
      <w:pPr>
        <w:tabs>
          <w:tab w:val="left" w:pos="9225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5</w:t>
      </w:r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кПорядку</w:t>
      </w:r>
      <w:proofErr w:type="spellEnd"/>
      <w:r>
        <w:rPr>
          <w:rFonts w:ascii="Times New Roman" w:hAnsi="Times New Roman"/>
        </w:rPr>
        <w:t xml:space="preserve">  по проведению  </w:t>
      </w:r>
      <w:proofErr w:type="gramStart"/>
      <w:r>
        <w:rPr>
          <w:rFonts w:ascii="Times New Roman" w:hAnsi="Times New Roman"/>
        </w:rPr>
        <w:t>социально-психологического</w:t>
      </w:r>
      <w:proofErr w:type="gramEnd"/>
    </w:p>
    <w:p w:rsidR="000944DC" w:rsidRDefault="000944DC" w:rsidP="000944DC">
      <w:pPr>
        <w:spacing w:after="0" w:line="24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тестирования лиц, обучающихся  в общеобразовательных организациях</w:t>
      </w:r>
    </w:p>
    <w:p w:rsidR="000944DC" w:rsidRDefault="000944DC" w:rsidP="000944DC">
      <w:pPr>
        <w:jc w:val="right"/>
      </w:pPr>
    </w:p>
    <w:p w:rsidR="000944DC" w:rsidRDefault="000944DC" w:rsidP="000944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министерство общего и профессионального</w:t>
      </w:r>
    </w:p>
    <w:p w:rsidR="000944DC" w:rsidRDefault="000944DC" w:rsidP="000944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Ростовской области,</w:t>
      </w:r>
      <w:r>
        <w:rPr>
          <w:rFonts w:ascii="Times New Roman" w:hAnsi="Times New Roman"/>
          <w:sz w:val="28"/>
          <w:szCs w:val="28"/>
        </w:rPr>
        <w:br/>
        <w:t xml:space="preserve">департамент по делам казачества </w:t>
      </w:r>
      <w:r>
        <w:rPr>
          <w:rFonts w:ascii="Times New Roman" w:hAnsi="Times New Roman"/>
          <w:sz w:val="28"/>
          <w:szCs w:val="28"/>
        </w:rPr>
        <w:br/>
        <w:t xml:space="preserve">и кадетских учебных заведений Ростовской области, </w:t>
      </w:r>
      <w:r>
        <w:rPr>
          <w:rFonts w:ascii="Times New Roman" w:hAnsi="Times New Roman"/>
          <w:sz w:val="28"/>
          <w:szCs w:val="28"/>
        </w:rPr>
        <w:br/>
        <w:t xml:space="preserve">министерство по физической культуре </w:t>
      </w:r>
      <w:r>
        <w:rPr>
          <w:rFonts w:ascii="Times New Roman" w:hAnsi="Times New Roman"/>
          <w:sz w:val="28"/>
          <w:szCs w:val="28"/>
        </w:rPr>
        <w:br/>
        <w:t xml:space="preserve">и спорту Ростовской области, </w:t>
      </w:r>
    </w:p>
    <w:p w:rsidR="000944DC" w:rsidRDefault="000944DC" w:rsidP="000944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области,</w:t>
      </w:r>
      <w:r>
        <w:rPr>
          <w:rFonts w:ascii="Times New Roman" w:hAnsi="Times New Roman"/>
          <w:sz w:val="28"/>
          <w:szCs w:val="28"/>
        </w:rPr>
        <w:br/>
        <w:t>Совет ректоров ВУЗов Ростовской области</w:t>
      </w:r>
    </w:p>
    <w:p w:rsidR="000944DC" w:rsidRDefault="000944DC" w:rsidP="00094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</w:t>
      </w:r>
      <w:r>
        <w:rPr>
          <w:rFonts w:ascii="Times New Roman" w:hAnsi="Times New Roman"/>
          <w:b/>
          <w:bCs/>
          <w:sz w:val="28"/>
          <w:szCs w:val="28"/>
        </w:rPr>
        <w:br/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:rsidR="000944DC" w:rsidRDefault="000944DC" w:rsidP="000944D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(наименование муниципального образования)</w:t>
      </w:r>
    </w:p>
    <w:p w:rsidR="000944DC" w:rsidRDefault="000944DC" w:rsidP="0009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</w:rPr>
        <w:t>_____________________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.,</w:t>
      </w:r>
    </w:p>
    <w:p w:rsidR="000944DC" w:rsidRDefault="000944DC" w:rsidP="000944D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общего </w:t>
      </w:r>
      <w:proofErr w:type="spellStart"/>
      <w:r>
        <w:rPr>
          <w:rFonts w:ascii="Times New Roman" w:hAnsi="Times New Roman"/>
          <w:sz w:val="28"/>
          <w:szCs w:val="28"/>
        </w:rPr>
        <w:t>количества_________полученных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</w:t>
      </w:r>
      <w:proofErr w:type="gramStart"/>
      <w:r>
        <w:rPr>
          <w:rFonts w:ascii="Times New Roman" w:hAnsi="Times New Roman"/>
          <w:sz w:val="28"/>
          <w:szCs w:val="28"/>
        </w:rPr>
        <w:t xml:space="preserve"> ______ (_____%) </w:t>
      </w:r>
      <w:proofErr w:type="gramEnd"/>
      <w:r>
        <w:rPr>
          <w:rFonts w:ascii="Times New Roman" w:hAnsi="Times New Roman"/>
          <w:sz w:val="28"/>
          <w:szCs w:val="28"/>
        </w:rPr>
        <w:t>человек могут быть отнесены к группе риска по употреблению наркотических  средств и психотропных веществ и нуждаются в профилактическом медицинском осмотре с целью уточнения ситуации  по немедицинскому  потреблению  наркотических средств и психотропных веществ.</w:t>
      </w:r>
    </w:p>
    <w:tbl>
      <w:tblPr>
        <w:tblW w:w="99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6"/>
        <w:gridCol w:w="2219"/>
        <w:gridCol w:w="889"/>
        <w:gridCol w:w="1687"/>
        <w:gridCol w:w="962"/>
        <w:gridCol w:w="25"/>
        <w:gridCol w:w="664"/>
        <w:gridCol w:w="1099"/>
        <w:gridCol w:w="1178"/>
        <w:gridCol w:w="799"/>
      </w:tblGrid>
      <w:tr w:rsidR="000944DC" w:rsidTr="000944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№</w:t>
            </w:r>
            <w:r>
              <w:rPr>
                <w:rFonts w:ascii="Times New Roman" w:hAnsi="Times New Roman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п\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Образовательная организация (юридический адрес, контактная информация, Ф.И.О. представителя, ответственного за тестирование)</w:t>
            </w:r>
          </w:p>
        </w:tc>
        <w:tc>
          <w:tcPr>
            <w:tcW w:w="8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Класс, курс</w:t>
            </w:r>
          </w:p>
        </w:tc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2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 xml:space="preserve"> не прошедших тестирование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/>
                <w:szCs w:val="24"/>
                <w:lang w:eastAsia="en-US"/>
              </w:rPr>
              <w:t>, прошедших тестирование</w:t>
            </w: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по болезни</w:t>
            </w:r>
          </w:p>
        </w:tc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отказ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другие причины</w:t>
            </w: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Всего</w:t>
            </w: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ГР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 xml:space="preserve"> (%)</w:t>
            </w:r>
            <w:proofErr w:type="gramEnd"/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30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Наименование общеобразовательной организации</w:t>
            </w: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22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 класс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 класс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 класс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944DC" w:rsidTr="000944DC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 класс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944DC" w:rsidTr="000944DC">
        <w:trPr>
          <w:trHeight w:val="2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 класс</w:t>
            </w:r>
          </w:p>
        </w:tc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0944DC" w:rsidTr="000944D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56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всего ГР</w:t>
            </w:r>
            <w:proofErr w:type="gramStart"/>
            <w:r>
              <w:rPr>
                <w:rFonts w:ascii="Times New Roman" w:hAnsi="Times New Roman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4DC" w:rsidRDefault="000944DC">
            <w:pPr>
              <w:spacing w:after="0"/>
              <w:rPr>
                <w:rFonts w:cs="Times New Roman"/>
              </w:rPr>
            </w:pPr>
          </w:p>
        </w:tc>
      </w:tr>
    </w:tbl>
    <w:p w:rsidR="000944DC" w:rsidRDefault="000944DC" w:rsidP="0009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0944DC" w:rsidRDefault="000944DC" w:rsidP="0009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____________________________________</w:t>
      </w:r>
      <w:r>
        <w:rPr>
          <w:rFonts w:ascii="Times New Roman" w:hAnsi="Times New Roman"/>
          <w:sz w:val="28"/>
          <w:szCs w:val="28"/>
        </w:rPr>
        <w:br/>
      </w:r>
    </w:p>
    <w:p w:rsidR="000944DC" w:rsidRDefault="000944DC" w:rsidP="000944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____________20____г. </w:t>
      </w:r>
    </w:p>
    <w:p w:rsidR="000944DC" w:rsidRDefault="000944DC" w:rsidP="000944DC">
      <w:pPr>
        <w:rPr>
          <w:rFonts w:ascii="Times New Roman" w:hAnsi="Times New Roman"/>
          <w:sz w:val="28"/>
          <w:szCs w:val="28"/>
        </w:rPr>
      </w:pPr>
    </w:p>
    <w:p w:rsidR="000944DC" w:rsidRDefault="000944DC" w:rsidP="000944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0944DC" w:rsidRDefault="000944DC" w:rsidP="000944D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от 03.09.2021 № </w:t>
      </w:r>
    </w:p>
    <w:p w:rsidR="000944DC" w:rsidRDefault="000944DC" w:rsidP="0009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4DC" w:rsidRDefault="000944DC" w:rsidP="000944D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Календарный план проведения социально-психологического тестирования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МБОУ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Криворожской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СОШ</w:t>
      </w:r>
    </w:p>
    <w:p w:rsidR="000944DC" w:rsidRDefault="000944DC" w:rsidP="000944DC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6"/>
        <w:gridCol w:w="2689"/>
        <w:gridCol w:w="1952"/>
        <w:gridCol w:w="1934"/>
        <w:gridCol w:w="2014"/>
      </w:tblGrid>
      <w:tr w:rsidR="000944DC" w:rsidTr="000944D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Аудитория №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Время начала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проведения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тестирования</w:t>
            </w:r>
          </w:p>
        </w:tc>
      </w:tr>
      <w:tr w:rsidR="000944DC" w:rsidTr="000944D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Закрепленный за классом кабинет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13.50</w:t>
            </w:r>
          </w:p>
        </w:tc>
      </w:tr>
      <w:tr w:rsidR="000944DC" w:rsidTr="000944D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Закрепленный за классом кабинет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14.15</w:t>
            </w:r>
          </w:p>
        </w:tc>
      </w:tr>
      <w:tr w:rsidR="000944DC" w:rsidTr="000944D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Закрепленный за классом кабинет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13.50</w:t>
            </w:r>
          </w:p>
        </w:tc>
      </w:tr>
      <w:tr w:rsidR="000944DC" w:rsidTr="000944D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15.09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Закрепленный за классом кабинет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13.50</w:t>
            </w:r>
          </w:p>
        </w:tc>
      </w:tr>
      <w:tr w:rsidR="000944DC" w:rsidTr="000944D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24.09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Закрепленный за классом кабинет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13.50</w:t>
            </w:r>
          </w:p>
        </w:tc>
      </w:tr>
      <w:tr w:rsidR="000944DC" w:rsidTr="000944DC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9б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27.09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Закрепленный за классом кабинет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4DC" w:rsidRDefault="000944D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13.50</w:t>
            </w:r>
          </w:p>
        </w:tc>
      </w:tr>
    </w:tbl>
    <w:p w:rsidR="000944DC" w:rsidRDefault="000944DC" w:rsidP="000944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4DC" w:rsidRDefault="000944DC" w:rsidP="0009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CA5" w:rsidRDefault="000B6CA5"/>
    <w:sectPr w:rsidR="000B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F50D6"/>
    <w:multiLevelType w:val="hybridMultilevel"/>
    <w:tmpl w:val="2A0E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F69FD"/>
    <w:multiLevelType w:val="multilevel"/>
    <w:tmpl w:val="CE88C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458" w:hanging="750"/>
      </w:pPr>
    </w:lvl>
    <w:lvl w:ilvl="2">
      <w:start w:val="1"/>
      <w:numFmt w:val="decimal"/>
      <w:isLgl/>
      <w:lvlText w:val="%1.%2.%3."/>
      <w:lvlJc w:val="left"/>
      <w:pPr>
        <w:ind w:left="1806" w:hanging="75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>
    <w:nsid w:val="67DB0E91"/>
    <w:multiLevelType w:val="multilevel"/>
    <w:tmpl w:val="E1482832"/>
    <w:lvl w:ilvl="0">
      <w:start w:val="1"/>
      <w:numFmt w:val="decimal"/>
      <w:lvlText w:val="%1."/>
      <w:lvlJc w:val="left"/>
      <w:pPr>
        <w:ind w:left="1788" w:hanging="1080"/>
      </w:p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4DC"/>
    <w:rsid w:val="000944DC"/>
    <w:rsid w:val="000B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4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44D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944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uiPriority w:val="99"/>
    <w:rsid w:val="000944DC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2675</Words>
  <Characters>15252</Characters>
  <Application>Microsoft Office Word</Application>
  <DocSecurity>0</DocSecurity>
  <Lines>127</Lines>
  <Paragraphs>35</Paragraphs>
  <ScaleCrop>false</ScaleCrop>
  <Company/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2021-09-15T11:15:00Z</dcterms:created>
  <dcterms:modified xsi:type="dcterms:W3CDTF">2021-09-15T11:16:00Z</dcterms:modified>
</cp:coreProperties>
</file>