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F6" w:rsidRPr="00C42613" w:rsidRDefault="00735E02">
      <w:pPr>
        <w:pStyle w:val="30"/>
        <w:shd w:val="clear" w:color="auto" w:fill="auto"/>
        <w:ind w:left="6740"/>
        <w:rPr>
          <w:sz w:val="24"/>
          <w:szCs w:val="24"/>
        </w:rPr>
      </w:pPr>
      <w:proofErr w:type="gramStart"/>
      <w:r w:rsidRPr="00C42613">
        <w:rPr>
          <w:sz w:val="24"/>
          <w:szCs w:val="24"/>
        </w:rPr>
        <w:t>Утвержден</w:t>
      </w:r>
      <w:proofErr w:type="gramEnd"/>
      <w:r w:rsidRPr="00C42613">
        <w:rPr>
          <w:sz w:val="24"/>
          <w:szCs w:val="24"/>
        </w:rPr>
        <w:t xml:space="preserve"> приказом</w:t>
      </w:r>
    </w:p>
    <w:p w:rsidR="00381015" w:rsidRPr="00C42613" w:rsidRDefault="00735E02">
      <w:pPr>
        <w:pStyle w:val="30"/>
        <w:shd w:val="clear" w:color="auto" w:fill="auto"/>
        <w:ind w:left="6740"/>
        <w:rPr>
          <w:sz w:val="24"/>
          <w:szCs w:val="24"/>
        </w:rPr>
      </w:pPr>
      <w:r w:rsidRPr="00C42613">
        <w:rPr>
          <w:sz w:val="24"/>
          <w:szCs w:val="24"/>
        </w:rPr>
        <w:t xml:space="preserve"> №</w:t>
      </w:r>
      <w:r w:rsidR="002C72EA">
        <w:rPr>
          <w:sz w:val="24"/>
          <w:szCs w:val="24"/>
        </w:rPr>
        <w:t xml:space="preserve"> </w:t>
      </w:r>
      <w:r w:rsidR="00453AF6" w:rsidRPr="00C42613">
        <w:rPr>
          <w:sz w:val="24"/>
          <w:szCs w:val="24"/>
        </w:rPr>
        <w:t>2</w:t>
      </w:r>
      <w:r w:rsidR="002C72EA">
        <w:rPr>
          <w:sz w:val="24"/>
          <w:szCs w:val="24"/>
        </w:rPr>
        <w:t>3</w:t>
      </w:r>
      <w:r w:rsidR="00721148">
        <w:rPr>
          <w:sz w:val="24"/>
          <w:szCs w:val="24"/>
        </w:rPr>
        <w:t>7-А от 23</w:t>
      </w:r>
      <w:bookmarkStart w:id="0" w:name="_GoBack"/>
      <w:bookmarkEnd w:id="0"/>
      <w:r w:rsidR="002C72EA">
        <w:rPr>
          <w:sz w:val="24"/>
          <w:szCs w:val="24"/>
        </w:rPr>
        <w:t>.11</w:t>
      </w:r>
      <w:r w:rsidR="00453AF6" w:rsidRPr="00C42613">
        <w:rPr>
          <w:sz w:val="24"/>
          <w:szCs w:val="24"/>
        </w:rPr>
        <w:t>.202</w:t>
      </w:r>
      <w:r w:rsidR="002C72EA">
        <w:rPr>
          <w:sz w:val="24"/>
          <w:szCs w:val="24"/>
        </w:rPr>
        <w:t>2</w:t>
      </w:r>
    </w:p>
    <w:p w:rsidR="00381015" w:rsidRDefault="00735E02" w:rsidP="00453AF6">
      <w:pPr>
        <w:pStyle w:val="20"/>
        <w:shd w:val="clear" w:color="auto" w:fill="auto"/>
      </w:pPr>
      <w:r>
        <w:t xml:space="preserve">План работы Комиссии по противодействию коррупции в </w:t>
      </w:r>
      <w:r w:rsidR="00453AF6">
        <w:t xml:space="preserve">МКОУ </w:t>
      </w:r>
      <w:r>
        <w:t xml:space="preserve">СОШ № </w:t>
      </w:r>
      <w:r w:rsidR="00453AF6">
        <w:t xml:space="preserve">8 </w:t>
      </w:r>
      <w:proofErr w:type="spellStart"/>
      <w:r w:rsidR="00453AF6">
        <w:t>с</w:t>
      </w:r>
      <w:proofErr w:type="gramStart"/>
      <w:r w:rsidR="00453AF6">
        <w:t>.У</w:t>
      </w:r>
      <w:proofErr w:type="gramEnd"/>
      <w:r w:rsidR="00453AF6">
        <w:t>борка</w:t>
      </w:r>
      <w:proofErr w:type="spellEnd"/>
      <w:r>
        <w:t xml:space="preserve"> на</w:t>
      </w:r>
      <w:r w:rsidR="002C72EA">
        <w:t xml:space="preserve"> 2022-2023</w:t>
      </w:r>
      <w:r>
        <w:t xml:space="preserve"> учебный 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5669"/>
        <w:gridCol w:w="1882"/>
      </w:tblGrid>
      <w:tr w:rsidR="00381015">
        <w:trPr>
          <w:trHeight w:hRule="exact" w:val="566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№ заседания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Основные вопросы заседаний комиссии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Сроки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заседаний</w:t>
            </w:r>
          </w:p>
        </w:tc>
      </w:tr>
      <w:tr w:rsidR="00381015">
        <w:trPr>
          <w:trHeight w:hRule="exact" w:val="3322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1.Обзор федеральных и областных законов по противодействию коррупции.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25"/>
                <w:tab w:val="left" w:pos="1877"/>
                <w:tab w:val="left" w:pos="2534"/>
                <w:tab w:val="left" w:pos="4243"/>
              </w:tabs>
              <w:spacing w:line="274" w:lineRule="exact"/>
              <w:jc w:val="both"/>
            </w:pPr>
            <w:r>
              <w:rPr>
                <w:rStyle w:val="211pt"/>
              </w:rPr>
              <w:t>Отчет</w:t>
            </w:r>
            <w:r>
              <w:rPr>
                <w:rStyle w:val="211pt"/>
              </w:rPr>
              <w:tab/>
              <w:t>о</w:t>
            </w:r>
            <w:r>
              <w:rPr>
                <w:rStyle w:val="211pt"/>
              </w:rPr>
              <w:tab/>
              <w:t>реализации</w:t>
            </w:r>
            <w:r>
              <w:rPr>
                <w:rStyle w:val="211pt"/>
              </w:rPr>
              <w:tab/>
              <w:t>Программы</w:t>
            </w:r>
          </w:p>
          <w:p w:rsidR="00381015" w:rsidRDefault="00C95C45">
            <w:pPr>
              <w:pStyle w:val="20"/>
              <w:framePr w:w="914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«</w:t>
            </w:r>
            <w:proofErr w:type="spellStart"/>
            <w:r>
              <w:rPr>
                <w:rStyle w:val="211pt"/>
              </w:rPr>
              <w:t>Антикорупционная</w:t>
            </w:r>
            <w:proofErr w:type="spellEnd"/>
            <w:r>
              <w:rPr>
                <w:rStyle w:val="211pt"/>
              </w:rPr>
              <w:t xml:space="preserve"> политика в МК</w:t>
            </w:r>
            <w:r w:rsidR="00735E02">
              <w:rPr>
                <w:rStyle w:val="211pt"/>
              </w:rPr>
              <w:t xml:space="preserve">ОУ СОШ № </w:t>
            </w:r>
            <w:r>
              <w:rPr>
                <w:rStyle w:val="211pt"/>
              </w:rPr>
              <w:t>8 на 202</w:t>
            </w:r>
            <w:r w:rsidR="002C72EA">
              <w:rPr>
                <w:rStyle w:val="211pt"/>
              </w:rPr>
              <w:t>1</w:t>
            </w:r>
            <w:r>
              <w:rPr>
                <w:rStyle w:val="211pt"/>
              </w:rPr>
              <w:t>-202</w:t>
            </w:r>
            <w:r w:rsidR="002C72EA">
              <w:rPr>
                <w:rStyle w:val="211pt"/>
              </w:rPr>
              <w:t>2</w:t>
            </w:r>
            <w:r>
              <w:rPr>
                <w:rStyle w:val="211pt"/>
              </w:rPr>
              <w:t>год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line="274" w:lineRule="exact"/>
              <w:jc w:val="both"/>
            </w:pPr>
            <w:r>
              <w:rPr>
                <w:rStyle w:val="211pt"/>
              </w:rPr>
              <w:t>Итоги проведения Международного дня борьбы с коррупцией 9 декабря. Об итогах организации антикоррупционного воспитания обучающихся школ, о проведении мероприятий, приуроченных к Международному дню борьбы с коррупцией.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211pt"/>
              </w:rPr>
              <w:t>Разное.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015" w:rsidRDefault="002C72EA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Декабрь 2022</w:t>
            </w:r>
          </w:p>
        </w:tc>
      </w:tr>
      <w:tr w:rsidR="00381015">
        <w:trPr>
          <w:trHeight w:hRule="exact" w:val="5088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015" w:rsidRDefault="00C95C45">
            <w:pPr>
              <w:pStyle w:val="20"/>
              <w:framePr w:w="914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line="317" w:lineRule="exact"/>
              <w:jc w:val="both"/>
            </w:pPr>
            <w:r>
              <w:rPr>
                <w:rStyle w:val="211pt"/>
              </w:rPr>
              <w:t>Выбор секретаря комиссии на 202</w:t>
            </w:r>
            <w:r w:rsidR="002C72EA">
              <w:rPr>
                <w:rStyle w:val="211pt"/>
              </w:rPr>
              <w:t>3</w:t>
            </w:r>
            <w:r w:rsidR="00735E02">
              <w:rPr>
                <w:rStyle w:val="211pt"/>
              </w:rPr>
              <w:t xml:space="preserve"> год.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2"/>
              </w:tabs>
              <w:spacing w:line="317" w:lineRule="exact"/>
            </w:pPr>
            <w:r>
              <w:rPr>
                <w:rStyle w:val="211pt"/>
              </w:rPr>
              <w:t>Организация контроля, в том числе и общественного, за использованием средств местного бюджета, муниципального имущества, финансово</w:t>
            </w:r>
            <w:r>
              <w:rPr>
                <w:rStyle w:val="211pt"/>
              </w:rPr>
              <w:softHyphen/>
            </w:r>
            <w:r w:rsidR="00C95C45">
              <w:rPr>
                <w:rStyle w:val="211pt"/>
              </w:rPr>
              <w:t>-</w:t>
            </w:r>
            <w:r>
              <w:rPr>
                <w:rStyle w:val="211pt"/>
              </w:rPr>
              <w:t>хозяйственной деятельностью М</w:t>
            </w:r>
            <w:r w:rsidR="00C95C45">
              <w:rPr>
                <w:rStyle w:val="211pt"/>
              </w:rPr>
              <w:t xml:space="preserve">КОУ </w:t>
            </w:r>
            <w:r>
              <w:rPr>
                <w:rStyle w:val="211pt"/>
              </w:rPr>
              <w:t xml:space="preserve">СОШ № </w:t>
            </w:r>
            <w:r w:rsidR="00C95C45">
              <w:rPr>
                <w:rStyle w:val="211pt"/>
              </w:rPr>
              <w:t xml:space="preserve">8 </w:t>
            </w:r>
            <w:proofErr w:type="spellStart"/>
            <w:r w:rsidR="00C95C45">
              <w:rPr>
                <w:rStyle w:val="211pt"/>
              </w:rPr>
              <w:t>с</w:t>
            </w:r>
            <w:proofErr w:type="gramStart"/>
            <w:r w:rsidR="00C95C45">
              <w:rPr>
                <w:rStyle w:val="211pt"/>
              </w:rPr>
              <w:t>.У</w:t>
            </w:r>
            <w:proofErr w:type="gramEnd"/>
            <w:r w:rsidR="00C95C45">
              <w:rPr>
                <w:rStyle w:val="211pt"/>
              </w:rPr>
              <w:t>борка</w:t>
            </w:r>
            <w:proofErr w:type="spellEnd"/>
            <w:r>
              <w:rPr>
                <w:rStyle w:val="211pt"/>
              </w:rPr>
              <w:t>,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211pt"/>
              </w:rPr>
              <w:t>в том числе: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spacing w:line="317" w:lineRule="exact"/>
            </w:pPr>
            <w:r>
              <w:rPr>
                <w:rStyle w:val="211pt"/>
              </w:rPr>
              <w:t>законности</w:t>
            </w:r>
            <w:r w:rsidR="00C95C45">
              <w:rPr>
                <w:rStyle w:val="211pt"/>
              </w:rPr>
              <w:t xml:space="preserve"> формирования и расходования </w:t>
            </w:r>
            <w:r>
              <w:rPr>
                <w:rStyle w:val="211pt"/>
              </w:rPr>
              <w:t>бюджетных средств;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line="317" w:lineRule="exact"/>
              <w:jc w:val="both"/>
            </w:pPr>
            <w:r>
              <w:rPr>
                <w:rStyle w:val="211pt"/>
              </w:rPr>
              <w:t>распределения стимулирующей части фонда оплаты труда.</w:t>
            </w:r>
          </w:p>
          <w:p w:rsidR="00381015" w:rsidRDefault="00735E02" w:rsidP="002C72EA">
            <w:pPr>
              <w:pStyle w:val="20"/>
              <w:framePr w:w="914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line="317" w:lineRule="exact"/>
            </w:pPr>
            <w:r>
              <w:rPr>
                <w:rStyle w:val="211pt"/>
              </w:rPr>
              <w:t>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 с целью предотвращения коррупции при исполнен</w:t>
            </w:r>
            <w:r w:rsidR="002C72EA">
              <w:rPr>
                <w:rStyle w:val="211pt"/>
              </w:rPr>
              <w:t>ии № 44- ФЗ от 05.04.2013 в 2023</w:t>
            </w:r>
            <w:r>
              <w:rPr>
                <w:rStyle w:val="211pt"/>
              </w:rPr>
              <w:t xml:space="preserve"> году.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015" w:rsidRDefault="002C72EA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Январь 2023</w:t>
            </w:r>
          </w:p>
        </w:tc>
      </w:tr>
      <w:tr w:rsidR="00381015">
        <w:trPr>
          <w:trHeight w:hRule="exact" w:val="2467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line="274" w:lineRule="exact"/>
              <w:jc w:val="both"/>
            </w:pPr>
            <w:r>
              <w:rPr>
                <w:rStyle w:val="211pt"/>
              </w:rPr>
              <w:t xml:space="preserve">Рассмотрение действующего законодательства по вопросам </w:t>
            </w:r>
            <w:proofErr w:type="spellStart"/>
            <w:r>
              <w:rPr>
                <w:rStyle w:val="211pt"/>
              </w:rPr>
              <w:t>антикоррупции</w:t>
            </w:r>
            <w:proofErr w:type="spellEnd"/>
            <w:r>
              <w:rPr>
                <w:rStyle w:val="211pt"/>
              </w:rPr>
              <w:t>.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line="317" w:lineRule="exact"/>
            </w:pPr>
            <w:r>
              <w:rPr>
                <w:rStyle w:val="211pt"/>
              </w:rPr>
              <w:t>Рассмотрение результатов работы комиссии по противодействию коррупции за 1 квартал 202</w:t>
            </w:r>
            <w:r w:rsidR="00C42613">
              <w:rPr>
                <w:rStyle w:val="211pt"/>
              </w:rPr>
              <w:t>2 г. Отчет за 1 квартал 2022</w:t>
            </w:r>
            <w:r>
              <w:rPr>
                <w:rStyle w:val="211pt"/>
              </w:rPr>
              <w:t xml:space="preserve"> г.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line="317" w:lineRule="exact"/>
            </w:pPr>
            <w:r>
              <w:rPr>
                <w:rStyle w:val="211pt"/>
              </w:rPr>
              <w:t>Организация приема на работу, кадровый мониторинг выявление возможности возникновения конфликта интересов.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015" w:rsidRDefault="00C95C45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 xml:space="preserve">Март </w:t>
            </w:r>
            <w:r w:rsidR="002C72EA">
              <w:rPr>
                <w:rStyle w:val="211pt"/>
              </w:rPr>
              <w:t>2023</w:t>
            </w:r>
          </w:p>
        </w:tc>
      </w:tr>
      <w:tr w:rsidR="00381015">
        <w:trPr>
          <w:trHeight w:hRule="exact" w:val="57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1.Об осуществлении контроля за получением, учётом, хранением, заполнением и порядком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015" w:rsidRDefault="002C72EA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Июнь 2023</w:t>
            </w:r>
          </w:p>
        </w:tc>
      </w:tr>
    </w:tbl>
    <w:p w:rsidR="00381015" w:rsidRDefault="00381015">
      <w:pPr>
        <w:framePr w:w="9144" w:wrap="notBeside" w:vAnchor="text" w:hAnchor="text" w:xAlign="center" w:y="1"/>
        <w:rPr>
          <w:sz w:val="2"/>
          <w:szCs w:val="2"/>
        </w:rPr>
      </w:pPr>
    </w:p>
    <w:p w:rsidR="00381015" w:rsidRDefault="0038101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5669"/>
        <w:gridCol w:w="1882"/>
      </w:tblGrid>
      <w:tr w:rsidR="00381015">
        <w:trPr>
          <w:trHeight w:hRule="exact" w:val="4253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015" w:rsidRDefault="00381015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выдачи документов государственного образца об о</w:t>
            </w:r>
            <w:r w:rsidR="002C72EA">
              <w:rPr>
                <w:rStyle w:val="211pt"/>
              </w:rPr>
              <w:t>сновном общем образовании в 2023</w:t>
            </w:r>
            <w:r>
              <w:rPr>
                <w:rStyle w:val="211pt"/>
              </w:rPr>
              <w:t xml:space="preserve"> году.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2. Анализ работы комиссии с обращениями граждан и юридических лиц, содержащими сведения о коррупционной деятельности работников школы.</w:t>
            </w:r>
          </w:p>
          <w:p w:rsidR="00381015" w:rsidRDefault="00735E02" w:rsidP="00C42613">
            <w:pPr>
              <w:pStyle w:val="20"/>
              <w:framePr w:w="9144" w:wrap="notBeside" w:vAnchor="text" w:hAnchor="text" w:xAlign="center" w:y="1"/>
              <w:shd w:val="clear" w:color="auto" w:fill="auto"/>
              <w:tabs>
                <w:tab w:val="left" w:pos="1699"/>
                <w:tab w:val="left" w:pos="3758"/>
              </w:tabs>
              <w:spacing w:line="317" w:lineRule="exact"/>
              <w:jc w:val="both"/>
            </w:pPr>
            <w:r>
              <w:rPr>
                <w:rStyle w:val="211pt"/>
              </w:rPr>
              <w:t>3.О совершенствовании организации и проведения ГИА. Организация инфо</w:t>
            </w:r>
            <w:r w:rsidR="00C42613">
              <w:rPr>
                <w:rStyle w:val="211pt"/>
              </w:rPr>
              <w:t xml:space="preserve">рмирования участников процесса. </w:t>
            </w:r>
            <w:r>
              <w:rPr>
                <w:rStyle w:val="211pt"/>
              </w:rPr>
              <w:t>Определение</w:t>
            </w:r>
            <w:r>
              <w:rPr>
                <w:rStyle w:val="211pt"/>
              </w:rPr>
              <w:tab/>
              <w:t>ответственности</w:t>
            </w:r>
            <w:r w:rsidR="00C42613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должностных лиц, привлекаемых к подготовке и проведению ГИА за неисполнение, ненадлежащее выполнение обязанностей и злоупо</w:t>
            </w:r>
            <w:r w:rsidR="00C42613">
              <w:rPr>
                <w:rStyle w:val="211pt"/>
              </w:rPr>
              <w:t>требление служебным</w:t>
            </w:r>
            <w:r w:rsidR="00C42613">
              <w:rPr>
                <w:rStyle w:val="211pt"/>
              </w:rPr>
              <w:tab/>
              <w:t xml:space="preserve">положением. </w:t>
            </w:r>
            <w:r>
              <w:rPr>
                <w:rStyle w:val="211pt"/>
              </w:rPr>
              <w:t>Обеспечение</w:t>
            </w:r>
            <w:r w:rsidR="00C42613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ознакомления участников ГИА с полученными ими результатами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015" w:rsidRDefault="00381015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1015">
        <w:trPr>
          <w:trHeight w:hRule="exact" w:val="4205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line="317" w:lineRule="exact"/>
              <w:jc w:val="both"/>
            </w:pPr>
            <w:r>
              <w:rPr>
                <w:rStyle w:val="211pt"/>
              </w:rPr>
              <w:t>О</w:t>
            </w:r>
            <w:r w:rsidR="002C72EA">
              <w:rPr>
                <w:rStyle w:val="211pt"/>
              </w:rPr>
              <w:t>б итогах работы комиссии за 2022-2023</w:t>
            </w:r>
            <w:r>
              <w:rPr>
                <w:rStyle w:val="211pt"/>
              </w:rPr>
              <w:t xml:space="preserve"> учебный год. Анализ исполнения Плана мероприятий по </w:t>
            </w:r>
            <w:r w:rsidR="00C42613">
              <w:rPr>
                <w:rStyle w:val="211pt"/>
              </w:rPr>
              <w:t>противодействию коррупции в 202</w:t>
            </w:r>
            <w:r w:rsidR="002C72EA">
              <w:rPr>
                <w:rStyle w:val="211pt"/>
              </w:rPr>
              <w:t>2</w:t>
            </w:r>
            <w:r w:rsidR="00C42613">
              <w:rPr>
                <w:rStyle w:val="211pt"/>
              </w:rPr>
              <w:t>-202</w:t>
            </w:r>
            <w:r w:rsidR="002C72EA">
              <w:rPr>
                <w:rStyle w:val="211pt"/>
              </w:rPr>
              <w:t>3</w:t>
            </w:r>
            <w:r>
              <w:rPr>
                <w:rStyle w:val="211pt"/>
              </w:rPr>
              <w:t xml:space="preserve"> учебном году.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line="317" w:lineRule="exact"/>
            </w:pPr>
            <w:r>
              <w:rPr>
                <w:rStyle w:val="211pt"/>
              </w:rPr>
              <w:t xml:space="preserve">Принятие Плана профилактической работы по противодействию коррупции в </w:t>
            </w:r>
            <w:r w:rsidR="00C42613">
              <w:rPr>
                <w:rStyle w:val="211pt"/>
              </w:rPr>
              <w:t xml:space="preserve"> МКОУ СОШ № 8 </w:t>
            </w:r>
            <w:proofErr w:type="spellStart"/>
            <w:r w:rsidR="00C42613">
              <w:rPr>
                <w:rStyle w:val="211pt"/>
              </w:rPr>
              <w:t>с</w:t>
            </w:r>
            <w:proofErr w:type="gramStart"/>
            <w:r w:rsidR="00C42613">
              <w:rPr>
                <w:rStyle w:val="211pt"/>
              </w:rPr>
              <w:t>.У</w:t>
            </w:r>
            <w:proofErr w:type="gramEnd"/>
            <w:r w:rsidR="00C42613">
              <w:rPr>
                <w:rStyle w:val="211pt"/>
              </w:rPr>
              <w:t>борка</w:t>
            </w:r>
            <w:proofErr w:type="spellEnd"/>
            <w:r w:rsidR="00C42613">
              <w:rPr>
                <w:rStyle w:val="211pt"/>
              </w:rPr>
              <w:t xml:space="preserve"> на 202</w:t>
            </w:r>
            <w:r w:rsidR="002C72EA">
              <w:rPr>
                <w:rStyle w:val="211pt"/>
              </w:rPr>
              <w:t>3</w:t>
            </w:r>
            <w:r w:rsidR="00C42613">
              <w:rPr>
                <w:rStyle w:val="211pt"/>
              </w:rPr>
              <w:t>-202</w:t>
            </w:r>
            <w:r w:rsidR="002C72EA">
              <w:rPr>
                <w:rStyle w:val="211pt"/>
              </w:rPr>
              <w:t>4</w:t>
            </w:r>
            <w:r>
              <w:rPr>
                <w:rStyle w:val="211pt"/>
              </w:rPr>
              <w:t xml:space="preserve"> учебный год.</w:t>
            </w:r>
          </w:p>
          <w:p w:rsidR="00381015" w:rsidRDefault="00735E02">
            <w:pPr>
              <w:pStyle w:val="20"/>
              <w:framePr w:w="914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3"/>
              </w:tabs>
              <w:spacing w:line="274" w:lineRule="exact"/>
            </w:pPr>
            <w:r>
              <w:rPr>
                <w:rStyle w:val="211pt"/>
              </w:rPr>
              <w:t xml:space="preserve">Принятие Плана работы Комиссии по противодействию коррупции в </w:t>
            </w:r>
            <w:r w:rsidR="00C42613">
              <w:rPr>
                <w:rStyle w:val="211pt"/>
              </w:rPr>
              <w:t xml:space="preserve"> МКОУ СОШ № 8 </w:t>
            </w:r>
            <w:proofErr w:type="spellStart"/>
            <w:r w:rsidR="00C42613">
              <w:rPr>
                <w:rStyle w:val="211pt"/>
              </w:rPr>
              <w:t>с</w:t>
            </w:r>
            <w:proofErr w:type="gramStart"/>
            <w:r w:rsidR="00C42613">
              <w:rPr>
                <w:rStyle w:val="211pt"/>
              </w:rPr>
              <w:t>.У</w:t>
            </w:r>
            <w:proofErr w:type="gramEnd"/>
            <w:r w:rsidR="00C42613">
              <w:rPr>
                <w:rStyle w:val="211pt"/>
              </w:rPr>
              <w:t>борка</w:t>
            </w:r>
            <w:proofErr w:type="spellEnd"/>
            <w:r w:rsidR="00C42613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на 202</w:t>
            </w:r>
            <w:r w:rsidR="002C72EA">
              <w:rPr>
                <w:rStyle w:val="211pt"/>
              </w:rPr>
              <w:t>3</w:t>
            </w:r>
            <w:r>
              <w:rPr>
                <w:rStyle w:val="211pt"/>
              </w:rPr>
              <w:t>-202</w:t>
            </w:r>
            <w:r w:rsidR="002C72EA">
              <w:rPr>
                <w:rStyle w:val="211pt"/>
              </w:rPr>
              <w:t xml:space="preserve">4 </w:t>
            </w:r>
            <w:r>
              <w:rPr>
                <w:rStyle w:val="211pt"/>
              </w:rPr>
              <w:t>учебный год.</w:t>
            </w:r>
          </w:p>
          <w:p w:rsidR="00381015" w:rsidRDefault="00735E02" w:rsidP="002C72EA">
            <w:pPr>
              <w:pStyle w:val="20"/>
              <w:framePr w:w="914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Рассмотрение вопроса о принятии Программы «</w:t>
            </w:r>
            <w:proofErr w:type="spellStart"/>
            <w:r>
              <w:rPr>
                <w:rStyle w:val="211pt"/>
              </w:rPr>
              <w:t>Антикорупционная</w:t>
            </w:r>
            <w:proofErr w:type="spellEnd"/>
            <w:r>
              <w:rPr>
                <w:rStyle w:val="211pt"/>
              </w:rPr>
              <w:t xml:space="preserve"> политика в </w:t>
            </w:r>
            <w:r w:rsidR="00C42613">
              <w:rPr>
                <w:rStyle w:val="211pt"/>
              </w:rPr>
              <w:t xml:space="preserve"> МКОУ СОШ № 8 </w:t>
            </w:r>
            <w:proofErr w:type="spellStart"/>
            <w:r w:rsidR="00C42613">
              <w:rPr>
                <w:rStyle w:val="211pt"/>
              </w:rPr>
              <w:t>с</w:t>
            </w:r>
            <w:proofErr w:type="gramStart"/>
            <w:r w:rsidR="00C42613">
              <w:rPr>
                <w:rStyle w:val="211pt"/>
              </w:rPr>
              <w:t>.У</w:t>
            </w:r>
            <w:proofErr w:type="gramEnd"/>
            <w:r w:rsidR="00C42613">
              <w:rPr>
                <w:rStyle w:val="211pt"/>
              </w:rPr>
              <w:t>борка</w:t>
            </w:r>
            <w:proofErr w:type="spellEnd"/>
            <w:r w:rsidR="00C42613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 xml:space="preserve"> на 202</w:t>
            </w:r>
            <w:r w:rsidR="002C72EA">
              <w:rPr>
                <w:rStyle w:val="211pt"/>
              </w:rPr>
              <w:t>3</w:t>
            </w:r>
            <w:r>
              <w:rPr>
                <w:rStyle w:val="211pt"/>
              </w:rPr>
              <w:t>-2025 гг.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015" w:rsidRDefault="002C72EA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Сентябрь 2023</w:t>
            </w:r>
          </w:p>
        </w:tc>
      </w:tr>
      <w:tr w:rsidR="00381015">
        <w:trPr>
          <w:trHeight w:hRule="exact" w:val="1123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Внеплановые заседания комиссии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015" w:rsidRDefault="00735E02">
            <w:pPr>
              <w:pStyle w:val="20"/>
              <w:framePr w:w="914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По мере поступления уведомлений, обращений</w:t>
            </w:r>
          </w:p>
        </w:tc>
      </w:tr>
    </w:tbl>
    <w:p w:rsidR="00381015" w:rsidRDefault="00381015">
      <w:pPr>
        <w:framePr w:w="9144" w:wrap="notBeside" w:vAnchor="text" w:hAnchor="text" w:xAlign="center" w:y="1"/>
        <w:rPr>
          <w:sz w:val="2"/>
          <w:szCs w:val="2"/>
        </w:rPr>
      </w:pPr>
    </w:p>
    <w:p w:rsidR="00381015" w:rsidRDefault="00381015">
      <w:pPr>
        <w:rPr>
          <w:sz w:val="2"/>
          <w:szCs w:val="2"/>
        </w:rPr>
      </w:pPr>
    </w:p>
    <w:p w:rsidR="00381015" w:rsidRDefault="00381015">
      <w:pPr>
        <w:rPr>
          <w:sz w:val="2"/>
          <w:szCs w:val="2"/>
        </w:rPr>
      </w:pPr>
    </w:p>
    <w:sectPr w:rsidR="00381015">
      <w:pgSz w:w="11900" w:h="16840"/>
      <w:pgMar w:top="1083" w:right="790" w:bottom="1184" w:left="18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C0" w:rsidRDefault="005C3BC0">
      <w:r>
        <w:separator/>
      </w:r>
    </w:p>
  </w:endnote>
  <w:endnote w:type="continuationSeparator" w:id="0">
    <w:p w:rsidR="005C3BC0" w:rsidRDefault="005C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C0" w:rsidRDefault="005C3BC0"/>
  </w:footnote>
  <w:footnote w:type="continuationSeparator" w:id="0">
    <w:p w:rsidR="005C3BC0" w:rsidRDefault="005C3B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7257"/>
    <w:multiLevelType w:val="multilevel"/>
    <w:tmpl w:val="AAEA7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14FCF"/>
    <w:multiLevelType w:val="multilevel"/>
    <w:tmpl w:val="FEC68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B1E45"/>
    <w:multiLevelType w:val="multilevel"/>
    <w:tmpl w:val="D3727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D6BD3"/>
    <w:multiLevelType w:val="multilevel"/>
    <w:tmpl w:val="B71C20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6E6B36"/>
    <w:multiLevelType w:val="multilevel"/>
    <w:tmpl w:val="85A6A4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15"/>
    <w:rsid w:val="00037693"/>
    <w:rsid w:val="002C72EA"/>
    <w:rsid w:val="00381015"/>
    <w:rsid w:val="00453AF6"/>
    <w:rsid w:val="005C3BC0"/>
    <w:rsid w:val="0071108F"/>
    <w:rsid w:val="00721148"/>
    <w:rsid w:val="00735E02"/>
    <w:rsid w:val="00996D32"/>
    <w:rsid w:val="00C42613"/>
    <w:rsid w:val="00C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ZELECTRONIC</dc:creator>
  <cp:keywords/>
  <cp:lastModifiedBy>Пользователь Windows</cp:lastModifiedBy>
  <cp:revision>6</cp:revision>
  <dcterms:created xsi:type="dcterms:W3CDTF">2021-07-25T00:35:00Z</dcterms:created>
  <dcterms:modified xsi:type="dcterms:W3CDTF">2023-07-10T02:25:00Z</dcterms:modified>
</cp:coreProperties>
</file>