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DF4" w:rsidRDefault="00256DF4">
      <w:pPr>
        <w:shd w:val="clear" w:color="auto" w:fill="FFFFFF"/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0" w:name="bookmark0"/>
    </w:p>
    <w:p w:rsidR="00256DF4" w:rsidRDefault="00E22B1D">
      <w:pPr>
        <w:pStyle w:val="a9"/>
        <w:jc w:val="center"/>
        <w:rPr>
          <w:rFonts w:eastAsia="Times New Roman"/>
          <w:b/>
          <w:bCs/>
          <w:color w:val="000000"/>
          <w:sz w:val="40"/>
          <w:szCs w:val="40"/>
          <w:lang w:eastAsia="ru-RU" w:bidi="ru-RU"/>
        </w:rPr>
      </w:pPr>
      <w:bookmarkStart w:id="1" w:name="_GoBack"/>
      <w:bookmarkEnd w:id="1"/>
      <w:r>
        <w:rPr>
          <w:noProof/>
          <w:lang w:eastAsia="ru-RU"/>
        </w:rPr>
        <w:drawing>
          <wp:inline distT="0" distB="0" distL="0" distR="0" wp14:anchorId="27AF00FF" wp14:editId="56CB3E7F">
            <wp:extent cx="8101759" cy="573118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04237" cy="573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B1D" w:rsidRDefault="00E22B1D">
      <w:pPr>
        <w:widowControl w:val="0"/>
        <w:spacing w:after="0" w:line="240" w:lineRule="auto"/>
        <w:ind w:right="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E22B1D" w:rsidRDefault="00E22B1D">
      <w:pPr>
        <w:widowControl w:val="0"/>
        <w:spacing w:after="0" w:line="240" w:lineRule="auto"/>
        <w:ind w:right="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56DF4" w:rsidRDefault="00F92176">
      <w:pPr>
        <w:widowControl w:val="0"/>
        <w:spacing w:after="0" w:line="240" w:lineRule="auto"/>
        <w:ind w:right="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lastRenderedPageBreak/>
        <w:t>Пояснительная записка</w:t>
      </w:r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(НОО)</w:t>
      </w:r>
    </w:p>
    <w:p w:rsidR="00256DF4" w:rsidRDefault="00256DF4">
      <w:pPr>
        <w:widowControl w:val="0"/>
        <w:spacing w:after="0" w:line="240" w:lineRule="auto"/>
        <w:ind w:right="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bookmark1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Организация внеурочной деятельности для 1-4 классов в рамках реализации основной образовательной программы начального общего образования опирается на следующие нормативные документы: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MS UI Gothic" w:hAnsi="Times New Roman" w:cs="Times New Roman"/>
          <w:color w:val="000000"/>
          <w:sz w:val="24"/>
          <w:szCs w:val="24"/>
          <w:lang w:eastAsia="zh-CN" w:bidi="ar"/>
        </w:rPr>
        <w:t xml:space="preserve">➢ 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Федерального закона от 29.12.2012 №273 - ФЗ «Об образовании в Российской Федерации»;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MS UI Gothic" w:hAnsi="Times New Roman" w:cs="Times New Roman"/>
          <w:color w:val="000000"/>
          <w:sz w:val="24"/>
          <w:szCs w:val="24"/>
          <w:lang w:eastAsia="zh-CN" w:bidi="ar"/>
        </w:rPr>
        <w:t xml:space="preserve">➢ 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Федерального государственного образовательного стандарта начального общего образования,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утверждённого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приказом Министерства просвещения Российской Федерации от 31.05.2021 №286 «Об утверждении федерального государственного образовательного стандарта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начального общего образования», зарегистрированный в Минюсте России 05.07.2021, регистрационный номер 64100;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MS UI Gothic" w:hAnsi="Times New Roman" w:cs="Times New Roman"/>
          <w:color w:val="000000"/>
          <w:sz w:val="24"/>
          <w:szCs w:val="24"/>
          <w:lang w:eastAsia="zh-CN" w:bidi="ar"/>
        </w:rPr>
        <w:t xml:space="preserve">➢ 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Порядка организации и осуществления образовательной деятельности по основным общеобразовательным программам -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о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бразовательным программам начального общего, основного общего и среднего общего образования,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утверждённого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приказом Министерства просвещения Российской Федерации от 22.03.2021 № 115;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MS UI Gothic" w:hAnsi="Times New Roman" w:cs="Times New Roman"/>
          <w:color w:val="000000"/>
          <w:sz w:val="24"/>
          <w:szCs w:val="24"/>
          <w:lang w:eastAsia="zh-CN" w:bidi="ar"/>
        </w:rPr>
        <w:t>➢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Постановления Главного государственного санитарного врача Российской Федерации от 28.09.2020 № 28 «Об утверждении санитарных правил СП 2.4. 3648-20 «Санитарн</w:t>
      </w:r>
      <w:proofErr w:type="gramStart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о-</w:t>
      </w:r>
      <w:proofErr w:type="gramEnd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эпидемиологические требования к организациям воспитания и обучения, отдыха и оздоровления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детей и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молодёжи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»; </w:t>
      </w:r>
    </w:p>
    <w:p w:rsidR="00256DF4" w:rsidRPr="00154D1B" w:rsidRDefault="00F92176">
      <w:pPr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</w:pPr>
      <w:r w:rsidRPr="00154D1B">
        <w:rPr>
          <w:rFonts w:ascii="Times New Roman" w:eastAsia="MS UI Gothic" w:hAnsi="Times New Roman" w:cs="Times New Roman"/>
          <w:color w:val="000000"/>
          <w:sz w:val="24"/>
          <w:szCs w:val="24"/>
          <w:lang w:eastAsia="zh-CN" w:bidi="ar"/>
        </w:rPr>
        <w:t>➢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Постановления Главного государственного санитарного врача Российской Федерации от 28.01.2021 № 2 СанПиН 1.2.3685-21 «Об утверждении СанПиН 1.2.3685-21 «Гигиенические нормативы и требования к обеспечению безопасности и (или) безвредности для человека факторов среды обитания»;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MS UI Gothic" w:hAnsi="Times New Roman" w:cs="Times New Roman"/>
          <w:color w:val="000000"/>
          <w:sz w:val="24"/>
          <w:szCs w:val="24"/>
          <w:lang w:eastAsia="zh-CN" w:bidi="ar"/>
        </w:rPr>
        <w:t xml:space="preserve">➢ 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Примерной основной образовательной программы начального общего образования, одобренной решением федерального учебно-методического объединения по общему образованию,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утверждённой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протоколом ФУМО от 18.03.2023 № 1/22;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MS UI Gothic" w:hAnsi="Times New Roman" w:cs="Times New Roman"/>
          <w:color w:val="000000"/>
          <w:sz w:val="24"/>
          <w:szCs w:val="24"/>
          <w:lang w:eastAsia="zh-CN" w:bidi="ar"/>
        </w:rPr>
        <w:t xml:space="preserve">➢ 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Письма </w:t>
      </w:r>
      <w:proofErr w:type="spellStart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Минпросвещения</w:t>
      </w:r>
      <w:proofErr w:type="spellEnd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России от 05.07.2022 г. № ТВ-1290/03 «О направлении методических рекомендаций об организации внеурочной деятельности в рамках реализации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обновлённых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федеральных государственных образовательных стандартов начального общего и основного общего образования»; </w:t>
      </w:r>
    </w:p>
    <w:p w:rsidR="00256DF4" w:rsidRDefault="00F92176">
      <w:pPr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</w:pPr>
      <w:r w:rsidRPr="00154D1B">
        <w:rPr>
          <w:rFonts w:ascii="Times New Roman" w:eastAsia="MS UI Gothic" w:hAnsi="Times New Roman" w:cs="Times New Roman"/>
          <w:color w:val="000000"/>
          <w:sz w:val="24"/>
          <w:szCs w:val="24"/>
          <w:lang w:eastAsia="zh-CN" w:bidi="ar"/>
        </w:rPr>
        <w:t xml:space="preserve">➢ 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Письма Департамента государственной политики и управления в сфере общего образования </w:t>
      </w:r>
      <w:proofErr w:type="spellStart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Минпросвещения</w:t>
      </w:r>
      <w:proofErr w:type="spellEnd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России от 17.06.2022 № 03-871 «Об организации занятий «Разговоры о </w:t>
      </w:r>
      <w:proofErr w:type="gramStart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важном</w:t>
      </w:r>
      <w:proofErr w:type="gramEnd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»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.</w:t>
      </w:r>
    </w:p>
    <w:p w:rsidR="00256DF4" w:rsidRDefault="00F92176">
      <w:pPr>
        <w:numPr>
          <w:ilvl w:val="0"/>
          <w:numId w:val="1"/>
        </w:numPr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Программы внеурочной деятельности, ООП НОО и ООП ООО М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К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ОУ «С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О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Ш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№8» с. Уборка.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В соответствии с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обновлённым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федеральным государственным образовательным стандартом начального общего образования (ФГОС НОО), основная образовательная программа начального общего образования реализуется образовательным учреждением, в том числе и через внеурочную деятельность. Внеурочная деятельность является составной частью образовательных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отношений и одной из форм организации свободного времени обучающихся. </w:t>
      </w:r>
      <w:proofErr w:type="gramStart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Под внеурочной деятельностью, в рамках реализации ФГОС НОО следует понимать образовательную 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lastRenderedPageBreak/>
        <w:t>деятельность, осуществляемую в формах, отличных от классно-урочной, и направленную на достижение планируемых результатов освоения основной образовательной программы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начального общего образования. </w:t>
      </w:r>
      <w:proofErr w:type="gramEnd"/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Система внеурочной воспитательной работы представляет собой единство целей, задач, принципов, содержания, форм и методов деятельности.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TimesNewRomanPS-ItalicMT" w:hAnsi="Times New Roman" w:cs="Times New Roman"/>
          <w:b/>
          <w:bCs/>
          <w:i/>
          <w:iCs/>
          <w:color w:val="000000"/>
          <w:sz w:val="24"/>
          <w:szCs w:val="24"/>
          <w:lang w:eastAsia="zh-CN" w:bidi="ar"/>
        </w:rPr>
        <w:t xml:space="preserve">Цель 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внеурочной деятельности: создание условий для выявления и развития </w:t>
      </w:r>
      <w:proofErr w:type="gramStart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способностей</w:t>
      </w:r>
      <w:proofErr w:type="gramEnd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обучающихся на основе свободного выбора, постижения духовно-нравственных ценностей и культурных традиций.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TimesNewRomanPS-ItalicMT" w:hAnsi="Times New Roman" w:cs="Times New Roman"/>
          <w:b/>
          <w:bCs/>
          <w:i/>
          <w:iCs/>
          <w:color w:val="000000"/>
          <w:sz w:val="24"/>
          <w:szCs w:val="24"/>
          <w:lang w:eastAsia="zh-CN" w:bidi="ar"/>
        </w:rPr>
        <w:t>Основные задачи</w:t>
      </w:r>
      <w:r w:rsidRPr="00154D1B">
        <w:rPr>
          <w:rFonts w:ascii="Times New Roman" w:eastAsia="TimesNewRomanPS-ItalicMT" w:hAnsi="Times New Roman" w:cs="Times New Roman"/>
          <w:color w:val="000000"/>
          <w:sz w:val="24"/>
          <w:szCs w:val="24"/>
          <w:lang w:eastAsia="zh-CN" w:bidi="ar"/>
        </w:rPr>
        <w:t xml:space="preserve"> 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организации внеурочной деятельности при получении начального общего образования: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•выявить интересы, склонности, способности, возможности </w:t>
      </w:r>
      <w:proofErr w:type="gramStart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обучающихся</w:t>
      </w:r>
      <w:proofErr w:type="gramEnd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по отношению к различным видам деятельности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организовать общественно полезную и досуговую деятельность обучающихся совместно с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учреждениями дополнительного образования, культуры и спорта;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• создать условия для индивидуального развития </w:t>
      </w:r>
      <w:proofErr w:type="gramStart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обучающихся</w:t>
      </w:r>
      <w:proofErr w:type="gramEnd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в избранной сфере внеурочной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деятельности;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•сформировать систему знаний, умений, навыков в избранном направлении деятельности с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учётом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возрастных и индивидуальных особенностей обучающихся;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•обеспечить благоприятную адаптацию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ребёнка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в начальной школе;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•оптимизировать учебную нагрузку </w:t>
      </w:r>
      <w:proofErr w:type="gramStart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обучающихся</w:t>
      </w:r>
      <w:proofErr w:type="gramEnd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•развивать опыт творческой деятельности, творческих способностей, неформального </w:t>
      </w:r>
      <w:proofErr w:type="spellStart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общения</w:t>
      </w:r>
      <w:proofErr w:type="gramStart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,в</w:t>
      </w:r>
      <w:proofErr w:type="gramEnd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заимодействия</w:t>
      </w:r>
      <w:proofErr w:type="spellEnd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, сотрудничества; </w:t>
      </w:r>
    </w:p>
    <w:p w:rsidR="00256DF4" w:rsidRPr="00154D1B" w:rsidRDefault="00F92176">
      <w:pPr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•расширить рамки общения </w:t>
      </w:r>
      <w:proofErr w:type="gramStart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обучающихся</w:t>
      </w:r>
      <w:proofErr w:type="gramEnd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с социумом. </w:t>
      </w:r>
    </w:p>
    <w:p w:rsidR="00256DF4" w:rsidRPr="00154D1B" w:rsidRDefault="00256DF4">
      <w:pPr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</w:pPr>
    </w:p>
    <w:p w:rsidR="00256DF4" w:rsidRDefault="00F9217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bookmark3"/>
      <w:bookmarkEnd w:id="2"/>
      <w:r w:rsidRPr="00154D1B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 w:bidi="ar"/>
        </w:rPr>
        <w:t>Содержательное наполнение внеурочной деятельности.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В зависимости от интересов, способностей и </w:t>
      </w:r>
      <w:proofErr w:type="gramStart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запросов</w:t>
      </w:r>
      <w:proofErr w:type="gramEnd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обучающихся и их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семей, а также возможностей образовательных организаций данные часы можно использовать на социальное, творческое, интеллектуальное, общекультурное, физическое развитие школьников, создавая условия для их самореализации и осуществляя педагогическую поддержку в преодолении ими трудностей в обучении и социализации. Обязательным условием организации внеурочной деятельности является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её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воспитательная направленность, соотнесенность с рабочей программой воспитания школы.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Таким образом, часы внеурочной деятельности могут выделяться: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- на занятия школьников в социально ориентированных объединениях: экологических,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волонтёрских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, трудовых и т.п.;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lastRenderedPageBreak/>
        <w:t xml:space="preserve">- на занятия школьников с педагогами, сопровождающими деятельность детских общественных объединений и органов ученического самоуправления;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- на занятия школьников с педагогами, сопровождающими их проектно-исследовательскую деятельность;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- на занятия школьников в рамках циклов специально организованных внеурочных занятий,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посвящённых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актуальным социальным, нравственным проблемам современного мира;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- на </w:t>
      </w:r>
      <w:proofErr w:type="spellStart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профориентационные</w:t>
      </w:r>
      <w:proofErr w:type="spellEnd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занятия школьников;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- на занятия школьников в творческих объединениях: музыкальных, хоровых, театральных, художественных, журналистских и т.п.;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- на занятия школьников по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углублённому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изучению отдельных учебных предметов: физики, химии, биологии, информатики, математики, второго иностранного языка и т.п.;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- занятия школьников по формированию их функциональной грамотности;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- на дополнительные занятия школьников, испытывающих затруднения в освоении учебной программы;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- на дополнительные занятия школьников, испытывающих трудности в освоении языка преподавания;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- на специальные занятия школьников, испытывающих затруднения в социальной </w:t>
      </w:r>
      <w:proofErr w:type="gramStart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коммуникации</w:t>
      </w:r>
      <w:proofErr w:type="gramEnd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как в среде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с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верстников, так и в обществе в целом;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- на специальные занятия школьников с ограниченными возможностями здоровья; </w:t>
      </w:r>
    </w:p>
    <w:p w:rsidR="00256DF4" w:rsidRPr="00154D1B" w:rsidRDefault="00F92176">
      <w:pPr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- на занятия школьников в спортивных и туристских секциях и клубах, организацию турниров, соревнований, походов, экскурсий, </w:t>
      </w:r>
      <w:proofErr w:type="spellStart"/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слётов</w:t>
      </w:r>
      <w:proofErr w:type="gramStart"/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,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о</w:t>
      </w:r>
      <w:proofErr w:type="gramEnd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здоровительных</w:t>
      </w:r>
      <w:proofErr w:type="spellEnd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мероприятий и т.п.</w:t>
      </w:r>
    </w:p>
    <w:p w:rsidR="00256DF4" w:rsidRPr="00154D1B" w:rsidRDefault="00256DF4">
      <w:pPr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</w:pPr>
    </w:p>
    <w:p w:rsidR="00256DF4" w:rsidRDefault="00F9217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 w:bidi="ar"/>
        </w:rPr>
        <w:t>Основные направления внеурочной деятельности</w:t>
      </w:r>
    </w:p>
    <w:p w:rsidR="00256DF4" w:rsidRPr="00154D1B" w:rsidRDefault="00F92176">
      <w:pPr>
        <w:spacing w:line="240" w:lineRule="auto"/>
        <w:jc w:val="both"/>
        <w:rPr>
          <w:rFonts w:ascii="Times New Roman" w:eastAsia="SimSun" w:hAnsi="Times New Roman" w:cs="Times New Roman"/>
          <w:color w:val="FF0000"/>
          <w:sz w:val="24"/>
          <w:szCs w:val="24"/>
          <w:lang w:eastAsia="zh-CN" w:bidi="ar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Направления и цели внеурочной деятельности:</w:t>
      </w:r>
    </w:p>
    <w:p w:rsidR="00256DF4" w:rsidRDefault="00F92176">
      <w:pPr>
        <w:pStyle w:val="20"/>
        <w:shd w:val="clear" w:color="auto" w:fill="auto"/>
        <w:spacing w:line="240" w:lineRule="auto"/>
        <w:ind w:right="4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b/>
          <w:bCs/>
          <w:sz w:val="24"/>
          <w:szCs w:val="24"/>
        </w:rPr>
        <w:t>гражданское воспитание</w:t>
      </w:r>
      <w:r>
        <w:rPr>
          <w:sz w:val="24"/>
          <w:szCs w:val="24"/>
        </w:rPr>
        <w:t xml:space="preserve"> —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изучение и уважение прав, свобод и обязанностей гражданина России; </w:t>
      </w:r>
    </w:p>
    <w:p w:rsidR="00256DF4" w:rsidRDefault="00F92176">
      <w:pPr>
        <w:pStyle w:val="20"/>
        <w:shd w:val="clear" w:color="auto" w:fill="auto"/>
        <w:spacing w:line="240" w:lineRule="auto"/>
        <w:ind w:right="4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b/>
          <w:bCs/>
          <w:sz w:val="24"/>
          <w:szCs w:val="24"/>
        </w:rPr>
        <w:t>патриотическое воспитание</w:t>
      </w:r>
      <w:r>
        <w:rPr>
          <w:sz w:val="24"/>
          <w:szCs w:val="24"/>
        </w:rPr>
        <w:t xml:space="preserve"> —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256DF4" w:rsidRDefault="00F92176">
      <w:pPr>
        <w:pStyle w:val="20"/>
        <w:shd w:val="clear" w:color="auto" w:fill="auto"/>
        <w:spacing w:line="240" w:lineRule="auto"/>
        <w:ind w:right="4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>
        <w:rPr>
          <w:b/>
          <w:bCs/>
          <w:sz w:val="24"/>
          <w:szCs w:val="24"/>
        </w:rPr>
        <w:t>духовно-нравственное воспитание</w:t>
      </w:r>
      <w:r>
        <w:rPr>
          <w:sz w:val="24"/>
          <w:szCs w:val="24"/>
        </w:rPr>
        <w:t xml:space="preserve"> —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</w:t>
      </w:r>
      <w:r>
        <w:rPr>
          <w:sz w:val="24"/>
          <w:szCs w:val="24"/>
        </w:rPr>
        <w:lastRenderedPageBreak/>
        <w:t xml:space="preserve">сопереживания, справедливости, коллективизма, дружелюбия и взаимопомощи, уважения к старшим, к памяти предков, их вере и культурным традициям; </w:t>
      </w:r>
    </w:p>
    <w:p w:rsidR="00256DF4" w:rsidRDefault="00F92176">
      <w:pPr>
        <w:pStyle w:val="20"/>
        <w:shd w:val="clear" w:color="auto" w:fill="auto"/>
        <w:spacing w:line="240" w:lineRule="auto"/>
        <w:ind w:right="4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>
        <w:rPr>
          <w:b/>
          <w:bCs/>
          <w:sz w:val="24"/>
          <w:szCs w:val="24"/>
        </w:rPr>
        <w:t>эстетическое воспитание</w:t>
      </w:r>
      <w:r>
        <w:rPr>
          <w:sz w:val="24"/>
          <w:szCs w:val="24"/>
        </w:rPr>
        <w:t xml:space="preserve"> —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 </w:t>
      </w:r>
    </w:p>
    <w:p w:rsidR="00256DF4" w:rsidRDefault="00F92176">
      <w:pPr>
        <w:pStyle w:val="20"/>
        <w:shd w:val="clear" w:color="auto" w:fill="auto"/>
        <w:spacing w:line="240" w:lineRule="auto"/>
        <w:ind w:right="4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>
        <w:rPr>
          <w:b/>
          <w:bCs/>
          <w:sz w:val="24"/>
          <w:szCs w:val="24"/>
        </w:rPr>
        <w:t>физическое воспитание, формирование культуры здорового образа жизни и эмоционального благополучия</w:t>
      </w:r>
      <w:r>
        <w:rPr>
          <w:sz w:val="24"/>
          <w:szCs w:val="24"/>
        </w:rPr>
        <w:t xml:space="preserve"> —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 </w:t>
      </w:r>
    </w:p>
    <w:p w:rsidR="00256DF4" w:rsidRDefault="00F92176">
      <w:pPr>
        <w:pStyle w:val="20"/>
        <w:shd w:val="clear" w:color="auto" w:fill="auto"/>
        <w:spacing w:line="240" w:lineRule="auto"/>
        <w:ind w:right="4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>
        <w:rPr>
          <w:b/>
          <w:bCs/>
          <w:sz w:val="24"/>
          <w:szCs w:val="24"/>
        </w:rPr>
        <w:t>трудовое воспитание</w:t>
      </w:r>
      <w:r>
        <w:rPr>
          <w:sz w:val="24"/>
          <w:szCs w:val="24"/>
        </w:rPr>
        <w:t xml:space="preserve"> —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профессиональной деятельности; </w:t>
      </w:r>
    </w:p>
    <w:p w:rsidR="00256DF4" w:rsidRDefault="00F92176">
      <w:pPr>
        <w:pStyle w:val="20"/>
        <w:shd w:val="clear" w:color="auto" w:fill="auto"/>
        <w:spacing w:line="240" w:lineRule="auto"/>
        <w:ind w:right="4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>
        <w:rPr>
          <w:b/>
          <w:bCs/>
          <w:sz w:val="24"/>
          <w:szCs w:val="24"/>
        </w:rPr>
        <w:t>экологическое воспитание</w:t>
      </w:r>
      <w:r>
        <w:rPr>
          <w:sz w:val="24"/>
          <w:szCs w:val="24"/>
        </w:rPr>
        <w:t xml:space="preserve"> —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 </w:t>
      </w:r>
    </w:p>
    <w:p w:rsidR="00256DF4" w:rsidRDefault="00F92176">
      <w:pPr>
        <w:pStyle w:val="20"/>
        <w:shd w:val="clear" w:color="auto" w:fill="auto"/>
        <w:spacing w:line="240" w:lineRule="auto"/>
        <w:ind w:right="44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8. воспитание ценностей научного познания</w:t>
      </w:r>
      <w:r>
        <w:rPr>
          <w:sz w:val="24"/>
          <w:szCs w:val="24"/>
        </w:rPr>
        <w:t xml:space="preserve"> — воспитание стремления к познанию себя и других людей, природы и общества, к получению знаний, качественного образования с учётом личностных интересов и общественных потребностей.</w:t>
      </w:r>
    </w:p>
    <w:p w:rsidR="00256DF4" w:rsidRPr="00154D1B" w:rsidRDefault="00F92176">
      <w:pPr>
        <w:spacing w:line="240" w:lineRule="auto"/>
        <w:jc w:val="both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 w:bidi="ar"/>
        </w:rPr>
      </w:pPr>
      <w:r w:rsidRPr="00154D1B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 w:bidi="ar"/>
        </w:rPr>
        <w:t>Распределение часов на внеурочную деятельность.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Количество часов, выделяемых на внеурочную деятельность, составляет за 4 года обучения на уровне начального общего образования не более 1320 часов, в год — не более 330 часов.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Величина недельной образовательной нагрузки (количество занятий), реализуемой через внеурочную деятельность, определяется за пределами количества часов, </w:t>
      </w:r>
      <w:r>
        <w:rPr>
          <w:rFonts w:ascii="Times New Roman" w:eastAsia="SimSun" w:hAnsi="Times New Roman" w:cs="Times New Roman"/>
          <w:sz w:val="24"/>
          <w:szCs w:val="24"/>
          <w:lang w:eastAsia="zh-CN" w:bidi="ar"/>
        </w:rPr>
        <w:t>отведённых</w:t>
      </w: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 на освоение обучающимися учебного плана, до 10 часов в неделю на проведение занятий в каждом классе. </w:t>
      </w:r>
    </w:p>
    <w:p w:rsidR="00256DF4" w:rsidRDefault="00F9217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Продолжительность занятий внеурочной деятельности составляет 45 минут. Перерыв между занятиями внеурочной деятельности 10 минут.</w:t>
      </w:r>
    </w:p>
    <w:p w:rsidR="00256DF4" w:rsidRDefault="00F9217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Для обучающихся, посещающих занятия в организациях дополнительного образования (спортивных школах, музыкальных школах и др. организациях) количество часов внеурочной деятельности может быть сокращено.</w:t>
      </w:r>
      <w:proofErr w:type="gramEnd"/>
    </w:p>
    <w:p w:rsidR="00256DF4" w:rsidRDefault="00F9217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Расписание внеурочных занятий составляется отдельно от расписания уроков.</w:t>
      </w:r>
    </w:p>
    <w:p w:rsidR="00256DF4" w:rsidRDefault="00F92176">
      <w:pPr>
        <w:spacing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eastAsia="zh-CN" w:bidi="ar"/>
        </w:rPr>
      </w:pPr>
      <w:proofErr w:type="gramStart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Между началом внеурочной деятельности и последним уроком организуется перерыв не менее 1 часа для отдыха детей, что соответствует требованиям </w:t>
      </w:r>
      <w:proofErr w:type="spellStart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СанПин</w:t>
      </w:r>
      <w:proofErr w:type="spellEnd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Санитарно-эпидемиологические требования к условиям и организации обучения в общеобразовательных учреждениях (утверждены Постановлением Главного государственного санитарного врача РФ </w:t>
      </w:r>
      <w:r w:rsidRPr="00154D1B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 w:bidi="ar"/>
        </w:rPr>
        <w:t xml:space="preserve">от 29.09.2020 года № 28 </w:t>
      </w:r>
      <w:r w:rsidRPr="00154D1B"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eastAsia="zh-CN" w:bidi="ar"/>
        </w:rPr>
        <w:t xml:space="preserve">2.4.3648-20 «Санитарно-эпидемиологические требования к условиям и организации воспитания и обучения, отдыха и оздоровления детей и </w:t>
      </w:r>
      <w:r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eastAsia="zh-CN" w:bidi="ar"/>
        </w:rPr>
        <w:t>молодёжи</w:t>
      </w:r>
      <w:r w:rsidRPr="00154D1B"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eastAsia="zh-CN" w:bidi="ar"/>
        </w:rPr>
        <w:t>»</w:t>
      </w:r>
      <w:r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eastAsia="zh-CN" w:bidi="ar"/>
        </w:rPr>
        <w:t>.</w:t>
      </w:r>
      <w:proofErr w:type="gramEnd"/>
    </w:p>
    <w:p w:rsidR="00256DF4" w:rsidRPr="00154D1B" w:rsidRDefault="00F92176">
      <w:pPr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</w:pPr>
      <w:proofErr w:type="gramStart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Наполняемость групп осуществляется в зависимости от направлений и форм внеурочной деятельности (Занятия проводятся по группам в соответствии с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утверждённой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программой.</w:t>
      </w:r>
      <w:proofErr w:type="gramEnd"/>
    </w:p>
    <w:p w:rsidR="00256DF4" w:rsidRPr="00154D1B" w:rsidRDefault="00F92176">
      <w:pPr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Реализуя принцип единства образовательного пространства в сфере общего образования, Институт стратегии развития образования РАО предлагает следующий подход к эффективному использованию часов,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отведённых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на внеурочную деятельность. </w:t>
      </w:r>
    </w:p>
    <w:p w:rsidR="00256DF4" w:rsidRPr="00154D1B" w:rsidRDefault="00256DF4">
      <w:pPr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</w:pPr>
    </w:p>
    <w:p w:rsidR="00256DF4" w:rsidRDefault="00F92176">
      <w:pPr>
        <w:widowControl w:val="0"/>
        <w:spacing w:after="0" w:line="240" w:lineRule="auto"/>
        <w:ind w:right="160" w:firstLineChars="50" w:firstLine="12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Основное содержание занятий НОО внеурочной деятельностью отражено в таблице:</w:t>
      </w:r>
    </w:p>
    <w:tbl>
      <w:tblPr>
        <w:tblStyle w:val="a7"/>
        <w:tblW w:w="14772" w:type="dxa"/>
        <w:tblLook w:val="04A0" w:firstRow="1" w:lastRow="0" w:firstColumn="1" w:lastColumn="0" w:noHBand="0" w:noVBand="1"/>
      </w:tblPr>
      <w:tblGrid>
        <w:gridCol w:w="5008"/>
        <w:gridCol w:w="2642"/>
        <w:gridCol w:w="7122"/>
      </w:tblGrid>
      <w:tr w:rsidR="00256DF4">
        <w:tc>
          <w:tcPr>
            <w:tcW w:w="5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Направление внеурочной деятельности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Количество часов в неделю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ind w:right="16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Основное содержание занятий</w:t>
            </w:r>
          </w:p>
        </w:tc>
      </w:tr>
      <w:tr w:rsidR="00256DF4">
        <w:tc>
          <w:tcPr>
            <w:tcW w:w="14772" w:type="dxa"/>
            <w:gridSpan w:val="3"/>
          </w:tcPr>
          <w:p w:rsidR="00256DF4" w:rsidRDefault="00F92176">
            <w:pPr>
              <w:widowControl w:val="0"/>
              <w:spacing w:after="0" w:line="240" w:lineRule="auto"/>
              <w:ind w:right="16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 w:bidi="ru-RU"/>
              </w:rPr>
              <w:t>Часть, рекомендуемая для всех обучающихся</w:t>
            </w:r>
          </w:p>
        </w:tc>
      </w:tr>
      <w:tr w:rsidR="00256DF4">
        <w:tc>
          <w:tcPr>
            <w:tcW w:w="5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Информационно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softHyphen/>
              <w:t>-просветительские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Занятия патриотической, нравственной и экологической направленности «Разговоры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»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>Основная 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развитие ценностного отношения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к своей Родине - России, населяющим её людям, её уникальной истории, богатой природе и великой культуре.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 xml:space="preserve">Основная задача: 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формирование соответствующей внутренней позиции личности школьника, необходимой ему для конструктивного и ответственного поведения в обществе.</w:t>
            </w:r>
          </w:p>
          <w:p w:rsidR="00256DF4" w:rsidRDefault="00F92176">
            <w:pPr>
              <w:widowControl w:val="0"/>
              <w:spacing w:after="0"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>Основные 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  <w:p w:rsidR="00256DF4" w:rsidRDefault="00F92176">
            <w:pPr>
              <w:widowControl w:val="0"/>
              <w:spacing w:after="0"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</w:t>
            </w:r>
          </w:p>
        </w:tc>
      </w:tr>
      <w:tr w:rsidR="00256DF4">
        <w:tc>
          <w:tcPr>
            <w:tcW w:w="5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Занятия по формированию функциональной грамотности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реализуются через факультатив «Функциональная грамотность» факультатив «Весёлая грамматика»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DF4" w:rsidRDefault="00F92176">
            <w:pPr>
              <w:widowControl w:val="0"/>
              <w:tabs>
                <w:tab w:val="left" w:pos="2232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>Основная цель: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 w:bidi="ru-RU"/>
              </w:rPr>
              <w:t xml:space="preserve"> </w:t>
            </w:r>
          </w:p>
          <w:p w:rsidR="00256DF4" w:rsidRDefault="00F92176">
            <w:pPr>
              <w:widowControl w:val="0"/>
              <w:tabs>
                <w:tab w:val="left" w:pos="2232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Развитие способности обучающихся применять приобретённые знания, умения и навыки для решения задач в различных сферах жизнедеятельности, (обеспечение связи обучения с жизнью). 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>Основная задача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 w:bidi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формирование и развитие функциональной грамотности школьников: читательской, математической, естественно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softHyphen/>
              <w:t>научной, финансовой, направленной на развитие креативного мышления и глобальных компетенций.</w:t>
            </w:r>
          </w:p>
          <w:p w:rsidR="00256DF4" w:rsidRDefault="00F92176">
            <w:pPr>
              <w:widowControl w:val="0"/>
              <w:tabs>
                <w:tab w:val="left" w:pos="1622"/>
                <w:tab w:val="right" w:pos="48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>Основные организационные формы: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интегрированные курсы,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кружки или факультативы</w:t>
            </w:r>
          </w:p>
        </w:tc>
      </w:tr>
      <w:tr w:rsidR="00256DF4"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Занятия, направленные на удовлетворение профориентационных интересов и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lastRenderedPageBreak/>
              <w:t xml:space="preserve">потребностей обучающихся,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реализуются через классные часы, беседы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1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>Основная 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развитие ценностного отношения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к труду как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основному способу достижения жизненного благополучия и ощущения уверенности в жизни.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>Основная задача: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 w:bidi="ru-RU"/>
              </w:rPr>
              <w:t xml:space="preserve"> 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формирование готовности школьников к осознанному выбору направления продолжения своего образования и будущей профессии, осознание важности получаемых в школе знаний для дальнейшей профессиональной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внепрофессиональной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деятельности.</w:t>
            </w:r>
          </w:p>
          <w:p w:rsidR="00256DF4" w:rsidRDefault="00F92176">
            <w:pPr>
              <w:widowControl w:val="0"/>
              <w:tabs>
                <w:tab w:val="left" w:pos="2232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>Основные организационные формы:</w:t>
            </w:r>
          </w:p>
          <w:p w:rsidR="00256DF4" w:rsidRDefault="00F92176">
            <w:pPr>
              <w:widowControl w:val="0"/>
              <w:tabs>
                <w:tab w:val="left" w:pos="2232"/>
                <w:tab w:val="right" w:pos="4819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беседы, деловые игры,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решение кейсов, изучение специализированных цифровых ресурсов, профессиональные пробы, моделирующие профессиональную деятельность, экскурсии, посещение ярмарок профессий и профориентационных парков. </w:t>
            </w:r>
          </w:p>
          <w:p w:rsidR="00256DF4" w:rsidRDefault="00F92176">
            <w:pPr>
              <w:widowControl w:val="0"/>
              <w:tabs>
                <w:tab w:val="left" w:pos="2232"/>
                <w:tab w:val="right" w:pos="481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Основное содержание: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56DF4" w:rsidRDefault="00F92176">
            <w:pPr>
              <w:widowControl w:val="0"/>
              <w:tabs>
                <w:tab w:val="left" w:pos="2232"/>
                <w:tab w:val="right" w:pos="481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миром профессий и способами получения профессионального образования; создание условий для развития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надпрофессиональных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навыков (общения, работы в команде, поведения в конфликтной ситуации и т.п.); </w:t>
            </w:r>
          </w:p>
          <w:p w:rsidR="00256DF4" w:rsidRDefault="00F92176">
            <w:pPr>
              <w:widowControl w:val="0"/>
              <w:tabs>
                <w:tab w:val="left" w:pos="2232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познания обучающимся самого себя, своих мотивов, устремлений, склонностей как условий для формирования уверенности в себе, способности адекватно оценивать свои силы и возможности.</w:t>
            </w:r>
            <w:proofErr w:type="gramEnd"/>
          </w:p>
        </w:tc>
      </w:tr>
      <w:tr w:rsidR="00256DF4">
        <w:tc>
          <w:tcPr>
            <w:tcW w:w="14772" w:type="dxa"/>
            <w:gridSpan w:val="3"/>
          </w:tcPr>
          <w:p w:rsidR="00256DF4" w:rsidRDefault="00F92176">
            <w:pPr>
              <w:widowControl w:val="0"/>
              <w:spacing w:after="0"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 w:bidi="ru-RU"/>
              </w:rPr>
              <w:lastRenderedPageBreak/>
              <w:t>Вариативная часть</w:t>
            </w:r>
          </w:p>
        </w:tc>
      </w:tr>
      <w:tr w:rsidR="00256DF4"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ind w:right="160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Занятия, связанные с реализацией особых интеллектуальных и социокультурных потребностей обучающихся,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реализуется через  олимпиады исследовательскую и проектную деятельность  по различным предметам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>Основная цель: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Интеллектуальное и общекультурное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</w:r>
            <w:r w:rsidRPr="00154D1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развитие</w:t>
            </w:r>
            <w:r w:rsidRPr="00154D1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обучающихся, удовлетворение их особых познавательных, культурных, оздоровительных потребностей и интересов.</w:t>
            </w:r>
          </w:p>
          <w:p w:rsidR="00256DF4" w:rsidRDefault="00F92176">
            <w:pPr>
              <w:widowControl w:val="0"/>
              <w:tabs>
                <w:tab w:val="left" w:pos="141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>Основная задача: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 w:bidi="ru-RU"/>
              </w:rPr>
              <w:t xml:space="preserve"> </w:t>
            </w:r>
          </w:p>
          <w:p w:rsidR="00256DF4" w:rsidRDefault="00F92176">
            <w:pPr>
              <w:widowControl w:val="0"/>
              <w:tabs>
                <w:tab w:val="left" w:pos="141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формирование ценностного отношения обучающихся к знаниям, как залогу их собственного будущего, и к культуре в целом, как к духовному богатству общества, сохраняющему национальную самобытность народов России.</w:t>
            </w:r>
          </w:p>
          <w:p w:rsidR="00256DF4" w:rsidRDefault="00F92176">
            <w:pPr>
              <w:widowControl w:val="0"/>
              <w:tabs>
                <w:tab w:val="left" w:pos="1603"/>
                <w:tab w:val="right" w:pos="483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>Основные направления деятельности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 w:bidi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  <w:p w:rsidR="00256DF4" w:rsidRDefault="00F92176">
            <w:pPr>
              <w:widowControl w:val="0"/>
              <w:tabs>
                <w:tab w:val="left" w:pos="1603"/>
                <w:tab w:val="right" w:pos="483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занятия по дополнительному или углублённому изучению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 xml:space="preserve">учебных предметов или модулей; занятия в рамках исследовательской и проектной деятельности; </w:t>
            </w:r>
          </w:p>
          <w:p w:rsidR="00256DF4" w:rsidRDefault="00F92176">
            <w:pPr>
              <w:widowControl w:val="0"/>
              <w:tabs>
                <w:tab w:val="left" w:pos="1603"/>
                <w:tab w:val="right" w:pos="483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занятия, связанные с освоением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 xml:space="preserve">регионального компонента образования или особыми этнокультурными интересами участников образовательных отношений; </w:t>
            </w:r>
          </w:p>
          <w:p w:rsidR="00256DF4" w:rsidRDefault="00F92176">
            <w:pPr>
              <w:widowControl w:val="0"/>
              <w:tabs>
                <w:tab w:val="left" w:pos="1603"/>
                <w:tab w:val="right" w:pos="483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дополнительные занятия для школьников, испытывающих затруднения в освоении учебной программы или трудности в освоении языка обучения; </w:t>
            </w:r>
          </w:p>
          <w:p w:rsidR="00256DF4" w:rsidRDefault="00F92176">
            <w:pPr>
              <w:widowControl w:val="0"/>
              <w:tabs>
                <w:tab w:val="left" w:pos="1603"/>
                <w:tab w:val="right" w:pos="483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специальные занятия для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с ограниченными возможностями здоровья или испытывающими затруднения в социальной коммуникации</w:t>
            </w:r>
          </w:p>
        </w:tc>
      </w:tr>
      <w:tr w:rsidR="00256DF4"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lastRenderedPageBreak/>
              <w:t xml:space="preserve">Занятия, направленные на удовлетворение интересов 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потребностей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 обучающихся в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творческом и физическом развитии, помощь в самореализации, раскрытии и развитии способностей и талантов реализуются через кружки: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«Оригами» - 1-4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</w:t>
            </w:r>
            <w:proofErr w:type="spellEnd"/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«Мастерская чудес»- 1-2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«Сотворяшка»-3-4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</w:t>
            </w:r>
            <w:proofErr w:type="spellEnd"/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«ОФП»-1-4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Театральный кружок «Радуга» 3-4кл.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 w:bidi="ru-RU"/>
              </w:rPr>
              <w:t>Так же через различные  творческие конкурсы, спортивные соревнования.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>Основная цель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 w:bidi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удовлетворение интересов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потребностей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обучающихся в творческом и физическом развитии, помощь в самореализации, раскрытии и развитии способностей и талантов.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>Основные задачи: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раскрытие творческих способностей школьников, 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формирование у них чувства вкуса и умения ценить 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прекрасное, формирование ценностного отношения 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 культуре;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физическое развитие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, привитие им 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любви к спорту и побуждение к здоровому образу 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жизни, воспитание силы воли, ответственности, 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формирование установок на защиту слабых;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оздоровление школьников, привитие им любви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своему краю, его истории, культуре, природе, развитие их самостоятельности и ответственности, 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формирование навыков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самообслуживающего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труда.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>Основные организационные формы: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занятия школьников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различных творческих 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объединениях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(кружках художественного творчества, журналистских, поэтических или писательских клубах и т.п.);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занятия школьников в спортивных объединениях 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секциях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и клубах, организация спортивных турниров и соревнований);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занятия школьников в объединениях туристско</w:t>
            </w:r>
            <w:r w:rsidRPr="00154D1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краеведческой направленности (экскурсии).</w:t>
            </w:r>
          </w:p>
        </w:tc>
      </w:tr>
      <w:tr w:rsidR="00256DF4"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lastRenderedPageBreak/>
              <w:t xml:space="preserve">Занятия, направленные на удовлетворение  социальных интересов и потребностей обучающихся, на педагогическое сопровождение деятельности социально ориентированных ученических 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сообществ, детских общественных 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объединений, органов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ученического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 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самоуправления, на организацию 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совместно с обучающимися комплекса мероприятий воспитательной реализуются через актив класса,  РДДМ, «Орлята</w:t>
            </w:r>
            <w:r w:rsidRPr="00154D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 России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», «ЮИД», «ДЮП»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>Основная цель: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развитие важных для жизни подрастающего человека социальных умений – заботиться о других и организовывать свою собственную деятельность, лидировать и подчиняться, брать на себя инициативу и нести ответственность, отстаивать свою точку зрения и принимать другие точки зрения.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 xml:space="preserve"> Основная задача: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обеспечение психологического благополучия обучающихся в образовательном пространстве школы, создание условий для развития ответственности за формирование макро</w:t>
            </w:r>
            <w:r w:rsidRPr="00154D1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и микр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</w:t>
            </w:r>
            <w:r w:rsidRPr="00154D1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коммуникаций, складывающихся в образовательной организации, понимания зон личного влияния на уклад школьной жизни. 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>Основные организационные формы: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педагогическое сопровождение деятельности Российского движения школьников и Юнармейских отрядов; 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волонтёрских, трудовых, экологических отрядов, создаваемых для социально ориентированной работы;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выборного Совета обучающихся, создаваемого для учёта мнения школьников по вопросам управления образовательной организацией;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Совета старост, объединяющего старост классов для облегчения распространения значимой для школьников информации и получения обратной связи от классных коллективов; 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 капустников,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флешмобов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);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творческих советов, отвечающих за проведение тех или иных конкретных мероприятий, праздников, вечеров, акций; 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созданной из наиболее авторитетных старшеклассников группы по урегулированию конфликтных ситуаций в школе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.п</w:t>
            </w:r>
            <w:proofErr w:type="spellEnd"/>
            <w:proofErr w:type="gramEnd"/>
          </w:p>
        </w:tc>
      </w:tr>
    </w:tbl>
    <w:p w:rsidR="00256DF4" w:rsidRDefault="00256DF4">
      <w:pPr>
        <w:widowControl w:val="0"/>
        <w:spacing w:after="77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bookmarkStart w:id="4" w:name="bookmark9"/>
    </w:p>
    <w:p w:rsidR="00256DF4" w:rsidRDefault="00F92176">
      <w:pPr>
        <w:widowControl w:val="0"/>
        <w:spacing w:after="77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Школа несёт в установленном законодательством Российской Федерации порядке ответственность за качество образования, за его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соответствие федеральному государственному образовательному стандарту основного общего образования, за адекватность применяемых форм, методов и средств организации образовательного процесса возрастным психофизиологическим особенностям, склонностям, способностям, интересам обучающихся, требованиям охраны их жизни и здоровья.</w:t>
      </w:r>
      <w:bookmarkEnd w:id="4"/>
      <w:proofErr w:type="gramEnd"/>
    </w:p>
    <w:p w:rsidR="00256DF4" w:rsidRPr="00154D1B" w:rsidRDefault="00256DF4">
      <w:pPr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</w:pPr>
    </w:p>
    <w:p w:rsidR="00256DF4" w:rsidRPr="00154D1B" w:rsidRDefault="00F92176">
      <w:pPr>
        <w:spacing w:line="240" w:lineRule="auto"/>
        <w:jc w:val="center"/>
        <w:rPr>
          <w:rFonts w:ascii="Times New Roman" w:eastAsia="SimSun" w:hAnsi="Times New Roman" w:cs="Times New Roman"/>
          <w:color w:val="242021"/>
          <w:sz w:val="24"/>
          <w:szCs w:val="24"/>
          <w:lang w:eastAsia="zh-CN" w:bidi="ar"/>
        </w:rPr>
      </w:pPr>
      <w:r w:rsidRPr="00154D1B">
        <w:rPr>
          <w:rFonts w:ascii="Times New Roman" w:eastAsia="SimSun" w:hAnsi="Times New Roman" w:cs="Times New Roman"/>
          <w:b/>
          <w:bCs/>
          <w:color w:val="242021"/>
          <w:sz w:val="24"/>
          <w:szCs w:val="24"/>
          <w:lang w:eastAsia="zh-CN" w:bidi="ar"/>
        </w:rPr>
        <w:t>Принципы организации внеурочной деятельности</w:t>
      </w:r>
      <w:r w:rsidRPr="00154D1B">
        <w:rPr>
          <w:rFonts w:ascii="Times New Roman" w:eastAsia="SimSun" w:hAnsi="Times New Roman" w:cs="Times New Roman"/>
          <w:color w:val="242021"/>
          <w:sz w:val="24"/>
          <w:szCs w:val="24"/>
          <w:lang w:eastAsia="zh-CN" w:bidi="ar"/>
        </w:rPr>
        <w:t>.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color w:val="242021"/>
          <w:sz w:val="24"/>
          <w:szCs w:val="24"/>
          <w:lang w:eastAsia="zh-CN" w:bidi="ar"/>
        </w:rPr>
        <w:t xml:space="preserve"> Организуя</w:t>
      </w:r>
      <w:r>
        <w:rPr>
          <w:rFonts w:ascii="Times New Roman" w:eastAsia="SimSun" w:hAnsi="Times New Roman" w:cs="Times New Roman"/>
          <w:color w:val="242021"/>
          <w:sz w:val="24"/>
          <w:szCs w:val="24"/>
          <w:lang w:eastAsia="zh-CN" w:bidi="ar"/>
        </w:rPr>
        <w:t xml:space="preserve"> </w:t>
      </w:r>
      <w:r w:rsidRPr="00154D1B">
        <w:rPr>
          <w:rFonts w:ascii="Times New Roman" w:eastAsia="SimSun" w:hAnsi="Times New Roman" w:cs="Times New Roman"/>
          <w:color w:val="242021"/>
          <w:sz w:val="24"/>
          <w:szCs w:val="24"/>
          <w:lang w:eastAsia="zh-CN" w:bidi="ar"/>
        </w:rPr>
        <w:t xml:space="preserve">внеурочную деятельность школьников, педагогу рекомендуется придерживаться следующих принципов.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eastAsia="zh-CN" w:bidi="ar"/>
        </w:rPr>
        <w:t>Интерес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. Важно, чтобы педагог помог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ребёнку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найти в школе «свою» внеурочную деятельность, привлекательную именно для него. Это поможет укрепить контакты педагогов с детьми, будет способствовать формированию в глазах детей позитивного восприятия школы, уменьшит риск их вовлечения в нежелательные, антисоциальные виды деятельности. </w:t>
      </w:r>
    </w:p>
    <w:p w:rsidR="00256DF4" w:rsidRPr="00154D1B" w:rsidRDefault="00F92176">
      <w:pPr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</w:pPr>
      <w:r w:rsidRPr="00154D1B">
        <w:rPr>
          <w:rFonts w:ascii="Times New Roman" w:eastAsia="SimSun" w:hAnsi="Times New Roman" w:cs="Times New Roman"/>
          <w:i/>
          <w:iCs/>
          <w:color w:val="252525"/>
          <w:sz w:val="24"/>
          <w:szCs w:val="24"/>
          <w:lang w:eastAsia="zh-CN" w:bidi="ar"/>
        </w:rPr>
        <w:t>Сотрудничество</w:t>
      </w:r>
      <w:r w:rsidRPr="00154D1B">
        <w:rPr>
          <w:rFonts w:ascii="Times New Roman" w:eastAsia="SimSun" w:hAnsi="Times New Roman" w:cs="Times New Roman"/>
          <w:color w:val="252525"/>
          <w:sz w:val="24"/>
          <w:szCs w:val="24"/>
          <w:lang w:eastAsia="zh-CN" w:bidi="ar"/>
        </w:rPr>
        <w:t xml:space="preserve">. 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Важно, чтобы педагог организовывал внеурочную деятельность не столько для детей, сколько вместе с детьми. То есть давал им возможность взять на себя ответственность за отдельные фрагменты организации этих видов деятельности - сначала за фрагменты </w:t>
      </w:r>
      <w:proofErr w:type="gramStart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попроще</w:t>
      </w:r>
      <w:proofErr w:type="gramEnd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, затем посложнее. Это помогает детям взрослеть, преодолевая свою инфантильность и развивая самостоятельность и ответственность.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eastAsia="zh-CN" w:bidi="ar"/>
        </w:rPr>
        <w:t>Доверие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. Во внеурочной деятельности педагогу особенно важно стремиться к установлению доверительных и доброжелательных отношений со школьниками. </w:t>
      </w:r>
      <w:proofErr w:type="gramStart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Это поможет ему сплотить вокруг себя детей и стать для них значимым взрослым, к которому дети больше прислушиваются, чьи требования и просьбы воспринимаются позитивнее,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чьё 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поведение и жизненные принципы охотнее воспринимаются ими в качестве образцов для подражания. </w:t>
      </w:r>
      <w:proofErr w:type="gramEnd"/>
    </w:p>
    <w:p w:rsidR="00256DF4" w:rsidRPr="00154D1B" w:rsidRDefault="00F92176">
      <w:pPr>
        <w:spacing w:line="240" w:lineRule="auto"/>
        <w:jc w:val="both"/>
        <w:rPr>
          <w:rFonts w:ascii="Times New Roman" w:eastAsia="SimSun" w:hAnsi="Times New Roman" w:cs="Times New Roman"/>
          <w:color w:val="252525"/>
          <w:sz w:val="24"/>
          <w:szCs w:val="24"/>
          <w:lang w:eastAsia="zh-CN" w:bidi="ar"/>
        </w:rPr>
      </w:pPr>
      <w:proofErr w:type="spellStart"/>
      <w:r w:rsidRPr="00154D1B">
        <w:rPr>
          <w:rFonts w:ascii="Times New Roman" w:eastAsia="SimSun" w:hAnsi="Times New Roman" w:cs="Times New Roman"/>
          <w:i/>
          <w:iCs/>
          <w:color w:val="252525"/>
          <w:sz w:val="24"/>
          <w:szCs w:val="24"/>
          <w:lang w:eastAsia="zh-CN" w:bidi="ar"/>
        </w:rPr>
        <w:t>Неназидательность</w:t>
      </w:r>
      <w:proofErr w:type="spellEnd"/>
      <w:r w:rsidRPr="00154D1B">
        <w:rPr>
          <w:rFonts w:ascii="Times New Roman" w:eastAsia="SimSun" w:hAnsi="Times New Roman" w:cs="Times New Roman"/>
          <w:i/>
          <w:iCs/>
          <w:color w:val="252525"/>
          <w:sz w:val="24"/>
          <w:szCs w:val="24"/>
          <w:lang w:eastAsia="zh-CN" w:bidi="ar"/>
        </w:rPr>
        <w:t xml:space="preserve">. </w:t>
      </w:r>
      <w:r w:rsidRPr="00154D1B">
        <w:rPr>
          <w:rFonts w:ascii="Times New Roman" w:eastAsia="SimSun" w:hAnsi="Times New Roman" w:cs="Times New Roman"/>
          <w:color w:val="252525"/>
          <w:sz w:val="24"/>
          <w:szCs w:val="24"/>
          <w:lang w:eastAsia="zh-CN" w:bidi="ar"/>
        </w:rPr>
        <w:t xml:space="preserve">Содержание внеурочных занятий не должно преподноситься </w:t>
      </w:r>
      <w:r>
        <w:rPr>
          <w:rFonts w:ascii="Times New Roman" w:eastAsia="SimSun" w:hAnsi="Times New Roman" w:cs="Times New Roman"/>
          <w:color w:val="252525"/>
          <w:sz w:val="24"/>
          <w:szCs w:val="24"/>
          <w:lang w:eastAsia="zh-CN" w:bidi="ar"/>
        </w:rPr>
        <w:t>ребёнку</w:t>
      </w:r>
      <w:r w:rsidRPr="00154D1B">
        <w:rPr>
          <w:rFonts w:ascii="Times New Roman" w:eastAsia="SimSun" w:hAnsi="Times New Roman" w:cs="Times New Roman"/>
          <w:color w:val="252525"/>
          <w:sz w:val="24"/>
          <w:szCs w:val="24"/>
          <w:lang w:eastAsia="zh-CN" w:bidi="ar"/>
        </w:rPr>
        <w:t xml:space="preserve"> в форме назиданий. </w:t>
      </w:r>
      <w:r>
        <w:rPr>
          <w:rFonts w:ascii="Times New Roman" w:eastAsia="SimSun" w:hAnsi="Times New Roman" w:cs="Times New Roman"/>
          <w:color w:val="252525"/>
          <w:sz w:val="24"/>
          <w:szCs w:val="24"/>
          <w:lang w:eastAsia="zh-CN" w:bidi="ar"/>
        </w:rPr>
        <w:t>Ребёнок</w:t>
      </w:r>
      <w:r w:rsidRPr="00154D1B">
        <w:rPr>
          <w:rFonts w:ascii="Times New Roman" w:eastAsia="SimSun" w:hAnsi="Times New Roman" w:cs="Times New Roman"/>
          <w:color w:val="252525"/>
          <w:sz w:val="24"/>
          <w:szCs w:val="24"/>
          <w:lang w:eastAsia="zh-CN" w:bidi="ar"/>
        </w:rPr>
        <w:t xml:space="preserve"> не должен становиться пассивным потребителем информации. Важно дать ему самому делать выводы из увиденного и услышанного на занятиях: спорить, доказывать свою точку зрения, слышать мнения других. Только тогда будет формироваться его мировоззрение, его собственная жизненная позиция.</w:t>
      </w:r>
      <w:bookmarkEnd w:id="3"/>
    </w:p>
    <w:p w:rsidR="00256DF4" w:rsidRPr="00154D1B" w:rsidRDefault="00256DF4">
      <w:pPr>
        <w:spacing w:line="240" w:lineRule="auto"/>
        <w:jc w:val="both"/>
        <w:rPr>
          <w:rFonts w:ascii="Times New Roman" w:eastAsia="SimSun" w:hAnsi="Times New Roman" w:cs="Times New Roman"/>
          <w:color w:val="252525"/>
          <w:sz w:val="24"/>
          <w:szCs w:val="24"/>
          <w:lang w:eastAsia="ru-RU" w:bidi="ar"/>
        </w:rPr>
      </w:pPr>
    </w:p>
    <w:p w:rsidR="00256DF4" w:rsidRDefault="00F92176">
      <w:pPr>
        <w:keepNext/>
        <w:keepLines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5" w:name="bookmark10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Ожидаемые результаты</w:t>
      </w:r>
      <w:bookmarkEnd w:id="5"/>
    </w:p>
    <w:p w:rsidR="00256DF4" w:rsidRDefault="00F92176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Личностные:</w:t>
      </w:r>
      <w:r w:rsidRPr="00154D1B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готовность и способность к саморазвитию;</w:t>
      </w:r>
      <w:r w:rsidRPr="00154D1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мотивации к познанию, ценностно-смысловые установки, отражающие индивидуально-личностные позиции, социальные компетенции личностных качеств;</w:t>
      </w:r>
      <w:r w:rsidRPr="00154D1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основ гражданской идентичности.</w:t>
      </w:r>
    </w:p>
    <w:p w:rsidR="00256DF4" w:rsidRDefault="00F92176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Предметные:</w:t>
      </w:r>
      <w:r w:rsidRPr="00154D1B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получение нового знания и опыта его применения.</w:t>
      </w:r>
    </w:p>
    <w:p w:rsidR="00256DF4" w:rsidRDefault="00F92176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:</w:t>
      </w:r>
      <w:r w:rsidRPr="00154D1B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освоение универсальных учебных действий;</w:t>
      </w:r>
      <w:r w:rsidRPr="00154D1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овладение ключевыми компетенциями.</w:t>
      </w:r>
    </w:p>
    <w:p w:rsidR="00256DF4" w:rsidRDefault="00F92176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Воспитательный результат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внеурочной деятельности - непосредственное духовно-нравственное приобретение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благодаря его участию в том или ином виде деятельности.</w:t>
      </w:r>
    </w:p>
    <w:p w:rsidR="00256DF4" w:rsidRDefault="00F92176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Воспитательный эффект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внеурочной деятельности - влияние (последствие) того или иного духовно-нравственного приобретения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на процесс развития личности обучающегося.</w:t>
      </w:r>
    </w:p>
    <w:p w:rsidR="00256DF4" w:rsidRDefault="00F92176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Все виды внеурочной деятельности учащихся на уровне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оначальног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общего образования строго ориентированы на воспитательные результаты.</w:t>
      </w:r>
    </w:p>
    <w:p w:rsidR="00256DF4" w:rsidRDefault="00F92176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Внеурочная деятельность способствует тому, что школьник самостоятельно действует в общественной жизни, может приобрести опыт исследовательской деятельности; опыт публичного выступления; опыт самообслуживания, самоорганизации и организации совместной деятельности с другими детьми.</w:t>
      </w:r>
    </w:p>
    <w:p w:rsidR="00256DF4" w:rsidRDefault="00256DF4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56DF4" w:rsidRDefault="00F92176">
      <w:pPr>
        <w:keepNext/>
        <w:keepLines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6" w:name="bookmark11"/>
      <w:bookmarkStart w:id="7" w:name="bookmark12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Промежуточная аттестация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 и контроль за посещаемостью</w:t>
      </w:r>
      <w:bookmarkEnd w:id="6"/>
      <w:bookmarkEnd w:id="7"/>
    </w:p>
    <w:p w:rsidR="00256DF4" w:rsidRDefault="00F92176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Промежуточная аттестация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осваивающих программы внеурочной деятельности, как правило, не проводится. Вместе с тем, реализация программ внеурочной деятельности, направленных на углублённое изучение иностранных языков (японского и английского), проводится с балльным оцениванием результатов. Учёт результатов внеурочной деятельности осуществляется преподавателем в электронном журнале.</w:t>
      </w:r>
    </w:p>
    <w:p w:rsidR="00256DF4" w:rsidRDefault="00F92176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Результаты могут быть учтены в форме защиты проектной работы, выполнения норматива, выполнения индивидуальной или коллективной работы, отчёта о выполненной работе и т.п., в соответствии с рабочей программой учителя и с учётом особенностей реализуемой программы.</w:t>
      </w:r>
    </w:p>
    <w:p w:rsidR="00256DF4" w:rsidRDefault="00F92176">
      <w:pPr>
        <w:widowControl w:val="0"/>
        <w:spacing w:after="77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bookmarkStart w:id="8" w:name="bookmark13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Текущий контроль за посещением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занятий внеурочной деятельности в школе и учёт занятости обучающихся осуществляется классным руководителем и преподавателем, ведущим курс. Учёт занятости обучающихся в организациях дополнительного образования детей (спортивных школах, музыкальных школах и др. организациях) осуществляется классным руководителем.</w:t>
      </w:r>
      <w:bookmarkEnd w:id="8"/>
    </w:p>
    <w:p w:rsidR="00256DF4" w:rsidRDefault="00F92176">
      <w:pPr>
        <w:keepNext/>
        <w:keepLines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9" w:name="bookmark14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Формы внеурочной деятельности</w:t>
      </w:r>
      <w:bookmarkEnd w:id="9"/>
    </w:p>
    <w:p w:rsidR="00256DF4" w:rsidRDefault="00F92176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Внеурочная деятельность может быть организована в следующих формах:</w:t>
      </w:r>
    </w:p>
    <w:p w:rsidR="00256DF4" w:rsidRDefault="00F92176">
      <w:pPr>
        <w:widowControl w:val="0"/>
        <w:numPr>
          <w:ilvl w:val="0"/>
          <w:numId w:val="2"/>
        </w:numPr>
        <w:tabs>
          <w:tab w:val="left" w:pos="989"/>
        </w:tabs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экскурсии, посещения музеев, театров, кинотеатров</w:t>
      </w:r>
    </w:p>
    <w:p w:rsidR="00256DF4" w:rsidRDefault="00F92176">
      <w:pPr>
        <w:widowControl w:val="0"/>
        <w:numPr>
          <w:ilvl w:val="0"/>
          <w:numId w:val="2"/>
        </w:numPr>
        <w:tabs>
          <w:tab w:val="left" w:pos="989"/>
        </w:tabs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деятельность ученических сообществ,</w:t>
      </w:r>
    </w:p>
    <w:p w:rsidR="00256DF4" w:rsidRDefault="00F92176">
      <w:pPr>
        <w:widowControl w:val="0"/>
        <w:numPr>
          <w:ilvl w:val="0"/>
          <w:numId w:val="2"/>
        </w:numPr>
        <w:tabs>
          <w:tab w:val="left" w:pos="989"/>
        </w:tabs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клубы по интересам,</w:t>
      </w:r>
    </w:p>
    <w:p w:rsidR="00256DF4" w:rsidRDefault="00F92176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-встречи,</w:t>
      </w:r>
    </w:p>
    <w:p w:rsidR="00256DF4" w:rsidRDefault="00F92176">
      <w:pPr>
        <w:widowControl w:val="0"/>
        <w:numPr>
          <w:ilvl w:val="0"/>
          <w:numId w:val="2"/>
        </w:numPr>
        <w:tabs>
          <w:tab w:val="left" w:pos="989"/>
        </w:tabs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профессиональные пробы, ролевые игры,</w:t>
      </w:r>
    </w:p>
    <w:p w:rsidR="00256DF4" w:rsidRDefault="00F92176">
      <w:pPr>
        <w:widowControl w:val="0"/>
        <w:numPr>
          <w:ilvl w:val="0"/>
          <w:numId w:val="2"/>
        </w:numPr>
        <w:tabs>
          <w:tab w:val="left" w:pos="989"/>
        </w:tabs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реализация проектов,</w:t>
      </w:r>
    </w:p>
    <w:p w:rsidR="00256DF4" w:rsidRDefault="00F92176">
      <w:pPr>
        <w:widowControl w:val="0"/>
        <w:numPr>
          <w:ilvl w:val="0"/>
          <w:numId w:val="2"/>
        </w:numPr>
        <w:tabs>
          <w:tab w:val="left" w:pos="989"/>
        </w:tabs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кружки,</w:t>
      </w:r>
    </w:p>
    <w:p w:rsidR="00256DF4" w:rsidRDefault="00F92176">
      <w:pPr>
        <w:widowControl w:val="0"/>
        <w:numPr>
          <w:ilvl w:val="0"/>
          <w:numId w:val="2"/>
        </w:numPr>
        <w:tabs>
          <w:tab w:val="left" w:pos="989"/>
        </w:tabs>
        <w:spacing w:after="357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походы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т.п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.</w:t>
      </w:r>
    </w:p>
    <w:p w:rsidR="00256DF4" w:rsidRDefault="00F9217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План внеурочной деятельности НОО</w:t>
      </w:r>
      <w:r w:rsidRPr="00154D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(1-4 классы) на 2022-2023 учебный год</w:t>
      </w:r>
    </w:p>
    <w:tbl>
      <w:tblPr>
        <w:tblStyle w:val="a7"/>
        <w:tblW w:w="15021" w:type="dxa"/>
        <w:tblLayout w:type="fixed"/>
        <w:tblLook w:val="04A0" w:firstRow="1" w:lastRow="0" w:firstColumn="1" w:lastColumn="0" w:noHBand="0" w:noVBand="1"/>
      </w:tblPr>
      <w:tblGrid>
        <w:gridCol w:w="4390"/>
        <w:gridCol w:w="4819"/>
        <w:gridCol w:w="567"/>
        <w:gridCol w:w="851"/>
        <w:gridCol w:w="708"/>
        <w:gridCol w:w="851"/>
        <w:gridCol w:w="1276"/>
        <w:gridCol w:w="1559"/>
      </w:tblGrid>
      <w:tr w:rsidR="00256DF4">
        <w:tc>
          <w:tcPr>
            <w:tcW w:w="4390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Направления внеурочной деятельности</w:t>
            </w:r>
          </w:p>
        </w:tc>
        <w:tc>
          <w:tcPr>
            <w:tcW w:w="4819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Форма организации</w:t>
            </w:r>
          </w:p>
        </w:tc>
        <w:tc>
          <w:tcPr>
            <w:tcW w:w="567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1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708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851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276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Итого в неделю ВД НОО</w:t>
            </w:r>
          </w:p>
        </w:tc>
        <w:tc>
          <w:tcPr>
            <w:tcW w:w="1559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Итого в год</w:t>
            </w:r>
          </w:p>
        </w:tc>
      </w:tr>
      <w:tr w:rsidR="00256DF4">
        <w:tc>
          <w:tcPr>
            <w:tcW w:w="13462" w:type="dxa"/>
            <w:gridSpan w:val="7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Часть, рекомендуемая для всех обучающихся</w:t>
            </w:r>
          </w:p>
        </w:tc>
        <w:tc>
          <w:tcPr>
            <w:tcW w:w="1559" w:type="dxa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56DF4">
        <w:tc>
          <w:tcPr>
            <w:tcW w:w="4390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1. Информационно - просветительские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занятия патриотической, нравственной и экологической направленности</w:t>
            </w:r>
          </w:p>
        </w:tc>
        <w:tc>
          <w:tcPr>
            <w:tcW w:w="4819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lastRenderedPageBreak/>
              <w:t xml:space="preserve">Классный час «Разговор о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»</w:t>
            </w:r>
          </w:p>
        </w:tc>
        <w:tc>
          <w:tcPr>
            <w:tcW w:w="567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1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708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1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6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559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2</w:t>
            </w:r>
          </w:p>
        </w:tc>
      </w:tr>
      <w:tr w:rsidR="00256DF4">
        <w:tc>
          <w:tcPr>
            <w:tcW w:w="4390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2.Занятия по формированию функциональной грамотности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обучающихся</w:t>
            </w:r>
            <w:proofErr w:type="gramEnd"/>
          </w:p>
        </w:tc>
        <w:tc>
          <w:tcPr>
            <w:tcW w:w="4819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«Функциональная грамотность»</w:t>
            </w:r>
          </w:p>
        </w:tc>
        <w:tc>
          <w:tcPr>
            <w:tcW w:w="567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1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708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1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6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559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2</w:t>
            </w:r>
          </w:p>
        </w:tc>
      </w:tr>
      <w:tr w:rsidR="00256DF4">
        <w:tc>
          <w:tcPr>
            <w:tcW w:w="4390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3. Занятия, направленные на удовлетворение профориентационных интересов и потребностей обучающихся</w:t>
            </w:r>
          </w:p>
        </w:tc>
        <w:tc>
          <w:tcPr>
            <w:tcW w:w="4819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классные часы, беседы на тему профориентации</w:t>
            </w:r>
          </w:p>
        </w:tc>
        <w:tc>
          <w:tcPr>
            <w:tcW w:w="567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1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708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1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6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559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2</w:t>
            </w:r>
          </w:p>
        </w:tc>
      </w:tr>
      <w:tr w:rsidR="00256DF4">
        <w:tc>
          <w:tcPr>
            <w:tcW w:w="13462" w:type="dxa"/>
            <w:gridSpan w:val="7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Вариативная часть для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обучающихся</w:t>
            </w:r>
            <w:proofErr w:type="gramEnd"/>
          </w:p>
        </w:tc>
        <w:tc>
          <w:tcPr>
            <w:tcW w:w="1559" w:type="dxa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56DF4">
        <w:tc>
          <w:tcPr>
            <w:tcW w:w="4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4. Занятия, связанные с реализацией особых интеллектуальных и социокультурных потребностей обучающихся</w:t>
            </w:r>
          </w:p>
        </w:tc>
        <w:tc>
          <w:tcPr>
            <w:tcW w:w="4819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«Весёлая грамматика», олимпиады по исследовательскую и проектную деятельность  по различным предметам</w:t>
            </w:r>
          </w:p>
        </w:tc>
        <w:tc>
          <w:tcPr>
            <w:tcW w:w="567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851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708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851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276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1559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396</w:t>
            </w:r>
          </w:p>
        </w:tc>
      </w:tr>
      <w:tr w:rsidR="00256DF4">
        <w:trPr>
          <w:trHeight w:val="300"/>
        </w:trPr>
        <w:tc>
          <w:tcPr>
            <w:tcW w:w="43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Занятия, направленные на удовлетворение интересов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потребностей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обучающихся в творческом и физическом развитии, помощь в самореализации, раскрытии и развитии способностей и талантов</w:t>
            </w:r>
          </w:p>
        </w:tc>
        <w:tc>
          <w:tcPr>
            <w:tcW w:w="4819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«Оригами» - 1-2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567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0,5</w:t>
            </w:r>
          </w:p>
        </w:tc>
        <w:tc>
          <w:tcPr>
            <w:tcW w:w="851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0,5</w:t>
            </w:r>
          </w:p>
        </w:tc>
        <w:tc>
          <w:tcPr>
            <w:tcW w:w="708" w:type="dxa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51" w:type="dxa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276" w:type="dxa"/>
            <w:vMerge w:val="restart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559" w:type="dxa"/>
            <w:vMerge w:val="restart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64</w:t>
            </w:r>
          </w:p>
        </w:tc>
      </w:tr>
      <w:tr w:rsidR="00256DF4">
        <w:trPr>
          <w:trHeight w:val="252"/>
        </w:trPr>
        <w:tc>
          <w:tcPr>
            <w:tcW w:w="43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819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«Мастерская чудес»- 1-2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0,5</w:t>
            </w:r>
          </w:p>
        </w:tc>
        <w:tc>
          <w:tcPr>
            <w:tcW w:w="851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0,5</w:t>
            </w:r>
          </w:p>
        </w:tc>
        <w:tc>
          <w:tcPr>
            <w:tcW w:w="708" w:type="dxa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51" w:type="dxa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276" w:type="dxa"/>
            <w:vMerge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559" w:type="dxa"/>
            <w:vMerge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256DF4">
        <w:trPr>
          <w:trHeight w:val="372"/>
        </w:trPr>
        <w:tc>
          <w:tcPr>
            <w:tcW w:w="43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819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«ОФП»-1-2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1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708" w:type="dxa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51" w:type="dxa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276" w:type="dxa"/>
            <w:vMerge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559" w:type="dxa"/>
            <w:vMerge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256DF4">
        <w:trPr>
          <w:trHeight w:val="372"/>
        </w:trPr>
        <w:tc>
          <w:tcPr>
            <w:tcW w:w="43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819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«ОФП»-3-4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51" w:type="dxa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08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0,5</w:t>
            </w:r>
          </w:p>
        </w:tc>
        <w:tc>
          <w:tcPr>
            <w:tcW w:w="851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0,5</w:t>
            </w:r>
          </w:p>
        </w:tc>
        <w:tc>
          <w:tcPr>
            <w:tcW w:w="1276" w:type="dxa"/>
            <w:vMerge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559" w:type="dxa"/>
            <w:vMerge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256DF4">
        <w:trPr>
          <w:trHeight w:val="411"/>
        </w:trPr>
        <w:tc>
          <w:tcPr>
            <w:tcW w:w="43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819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«Сотворяша»-3-4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567" w:type="dxa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51" w:type="dxa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08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0,5</w:t>
            </w:r>
          </w:p>
        </w:tc>
        <w:tc>
          <w:tcPr>
            <w:tcW w:w="851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0,5</w:t>
            </w:r>
          </w:p>
        </w:tc>
        <w:tc>
          <w:tcPr>
            <w:tcW w:w="1276" w:type="dxa"/>
            <w:vMerge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559" w:type="dxa"/>
            <w:vMerge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256DF4">
        <w:trPr>
          <w:trHeight w:val="264"/>
        </w:trPr>
        <w:tc>
          <w:tcPr>
            <w:tcW w:w="43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819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«Оригами» - 3-4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567" w:type="dxa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51" w:type="dxa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08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0,5</w:t>
            </w:r>
          </w:p>
        </w:tc>
        <w:tc>
          <w:tcPr>
            <w:tcW w:w="851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0,5</w:t>
            </w:r>
          </w:p>
        </w:tc>
        <w:tc>
          <w:tcPr>
            <w:tcW w:w="1276" w:type="dxa"/>
            <w:vMerge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559" w:type="dxa"/>
            <w:vMerge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256DF4">
        <w:trPr>
          <w:trHeight w:val="264"/>
        </w:trPr>
        <w:tc>
          <w:tcPr>
            <w:tcW w:w="43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819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Театральный кружок «Радуга»</w:t>
            </w:r>
          </w:p>
        </w:tc>
        <w:tc>
          <w:tcPr>
            <w:tcW w:w="567" w:type="dxa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51" w:type="dxa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08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0,5</w:t>
            </w:r>
          </w:p>
        </w:tc>
        <w:tc>
          <w:tcPr>
            <w:tcW w:w="851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0,5</w:t>
            </w:r>
          </w:p>
        </w:tc>
        <w:tc>
          <w:tcPr>
            <w:tcW w:w="1276" w:type="dxa"/>
            <w:vMerge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559" w:type="dxa"/>
            <w:vMerge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256DF4">
        <w:tc>
          <w:tcPr>
            <w:tcW w:w="439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6.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Занятия, направленные на удовлетворение социальных интересов и потребностей обучающихся, на педагогическое сопровождение деятельности социально ориентированных ученических сообществ, детских общественных объединений, органов ученического самоуправления, на организацию совместно с обучающимися комплекса мероприятий воспитательной направленности</w:t>
            </w:r>
            <w:proofErr w:type="gramEnd"/>
          </w:p>
        </w:tc>
        <w:tc>
          <w:tcPr>
            <w:tcW w:w="4819" w:type="dxa"/>
          </w:tcPr>
          <w:p w:rsidR="00256DF4" w:rsidRPr="00154D1B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Актив класса,  РДДМ,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Юнармию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», «ЮИД», «ДЮП»</w:t>
            </w:r>
            <w:r w:rsidRPr="00154D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, Орлята России</w:t>
            </w:r>
          </w:p>
        </w:tc>
        <w:tc>
          <w:tcPr>
            <w:tcW w:w="567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851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708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851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6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559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264</w:t>
            </w:r>
          </w:p>
        </w:tc>
      </w:tr>
      <w:tr w:rsidR="00256DF4">
        <w:tc>
          <w:tcPr>
            <w:tcW w:w="439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819" w:type="dxa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5812" w:type="dxa"/>
            <w:gridSpan w:val="6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Итого за год ВД  НОО:       13</w:t>
            </w:r>
            <w:r w:rsidRPr="00154D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0 часов</w:t>
            </w:r>
          </w:p>
        </w:tc>
      </w:tr>
    </w:tbl>
    <w:p w:rsidR="00256DF4" w:rsidRDefault="00256DF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ectPr w:rsidR="00256DF4">
          <w:pgSz w:w="16840" w:h="11900" w:orient="landscape"/>
          <w:pgMar w:top="993" w:right="898" w:bottom="968" w:left="1422" w:header="0" w:footer="3" w:gutter="0"/>
          <w:cols w:space="720"/>
          <w:docGrid w:linePitch="360"/>
        </w:sectPr>
      </w:pPr>
    </w:p>
    <w:p w:rsidR="00256DF4" w:rsidRDefault="00F92176">
      <w:pPr>
        <w:widowControl w:val="0"/>
        <w:spacing w:after="0" w:line="240" w:lineRule="auto"/>
        <w:ind w:right="8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lastRenderedPageBreak/>
        <w:t>Пояснительная записка (ООО)</w:t>
      </w:r>
    </w:p>
    <w:p w:rsidR="00256DF4" w:rsidRPr="00154D1B" w:rsidRDefault="00F92176">
      <w:pPr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Под внеурочной деятельностью следует понимать образовательную деятельность, направленную на достижение планируемых результатов освоения основных образовательных программ (предметных, </w:t>
      </w:r>
      <w:proofErr w:type="spellStart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метапредметных</w:t>
      </w:r>
      <w:proofErr w:type="spellEnd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, личностных), осуществляемую в формах, отличных </w:t>
      </w:r>
      <w:proofErr w:type="gramStart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от</w:t>
      </w:r>
      <w:proofErr w:type="gramEnd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урочной.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План внеурочной деятельности образовательной организации является обязательной частью организационного раздела основной образовательной программы. Назначение плана внеурочной деятельности — психолого-педагогическое сопровождение обучающихся с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учётом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успешности их обучения, уровня социальной адаптации и развития, индивидуальных способностей и познавательных интересов.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План внеурочной деятельности формируется образовательной организацией с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учётом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предоставления права участникам образовательных отношений выбора направления и содержания учебных курсов. </w:t>
      </w:r>
    </w:p>
    <w:p w:rsidR="00256DF4" w:rsidRPr="00154D1B" w:rsidRDefault="00F92176">
      <w:pPr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При разработке Плана использовались следующие документы: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Организация внеурочной деятельности для 1-4 классов в рамках реализации основной образовательной программы начального общего образования опирается на следующие нормативные документы: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MS UI Gothic" w:hAnsi="Times New Roman" w:cs="Times New Roman"/>
          <w:color w:val="000000"/>
          <w:sz w:val="24"/>
          <w:szCs w:val="24"/>
          <w:lang w:eastAsia="zh-CN" w:bidi="ar"/>
        </w:rPr>
        <w:t xml:space="preserve">➢ 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Федерального закона от 29.12.2012 №273 - ФЗ «Об образовании в Российской Федерации»;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MS UI Gothic" w:hAnsi="Times New Roman" w:cs="Times New Roman"/>
          <w:color w:val="000000"/>
          <w:sz w:val="24"/>
          <w:szCs w:val="24"/>
          <w:lang w:eastAsia="zh-CN" w:bidi="ar"/>
        </w:rPr>
        <w:t xml:space="preserve">➢ 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Федерального государственного образовательного стандарта начального общего образования,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утверждённого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приказом Министерства просвещения Российской Федерации от 31.05.2021 №286 «Об утверждении федерального государственного образовательного стандарта начального общего образования», зарегистрированный в Минюсте России 05.07.2021, регистрационный номер 64100;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MS UI Gothic" w:hAnsi="Times New Roman" w:cs="Times New Roman"/>
          <w:color w:val="000000"/>
          <w:sz w:val="24"/>
          <w:szCs w:val="24"/>
          <w:lang w:eastAsia="zh-CN" w:bidi="ar"/>
        </w:rPr>
        <w:t xml:space="preserve">➢ 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Порядка организации и осуществления образовательной деятельности по основным общеобразовательным программам -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о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бразовательным программам начального общего, основного общего и среднего общего образования,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утверждённого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приказом Министерства просвещения Российской Федерации от 22.03.2021 № 115;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MS UI Gothic" w:hAnsi="Times New Roman" w:cs="Times New Roman"/>
          <w:color w:val="000000"/>
          <w:sz w:val="24"/>
          <w:szCs w:val="24"/>
          <w:lang w:eastAsia="zh-CN" w:bidi="ar"/>
        </w:rPr>
        <w:t>➢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Постановления Главного государственного санитарного врача Российской Федерации от 28.09.2020 № 28 «Об утверждении санитарных правил СП 2.4. 3648-20 «Санитарн</w:t>
      </w:r>
      <w:proofErr w:type="gramStart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о-</w:t>
      </w:r>
      <w:proofErr w:type="gramEnd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эпидемиологические требования к организациям воспитания и обучения, отдыха и оздоровления детей и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молодёжи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»; </w:t>
      </w:r>
    </w:p>
    <w:p w:rsidR="00256DF4" w:rsidRPr="00154D1B" w:rsidRDefault="00F92176">
      <w:pPr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</w:pPr>
      <w:r w:rsidRPr="00154D1B">
        <w:rPr>
          <w:rFonts w:ascii="Times New Roman" w:eastAsia="MS UI Gothic" w:hAnsi="Times New Roman" w:cs="Times New Roman"/>
          <w:color w:val="000000"/>
          <w:sz w:val="24"/>
          <w:szCs w:val="24"/>
          <w:lang w:eastAsia="zh-CN" w:bidi="ar"/>
        </w:rPr>
        <w:t>➢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Постановления Главного государственного санитарного врача Российской Федерации от 28.01.2021 № 2 СанПиН 1.2.3685-21 «Об утверждении СанПиН 1.2.3685-21 «Гигиенические нормативы и требования к обеспечению безопасности и (или) безвредности для человека факторов среды обитания»;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MS UI Gothic" w:hAnsi="Times New Roman" w:cs="Times New Roman"/>
          <w:color w:val="000000"/>
          <w:sz w:val="24"/>
          <w:szCs w:val="24"/>
          <w:lang w:eastAsia="zh-CN" w:bidi="ar"/>
        </w:rPr>
        <w:t xml:space="preserve">➢ 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Примерной основной образовательной программы начального общего образования, одобренной решением федерального учебно-методического объединения по общему образованию,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утверждённой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протоколом ФУМО от 18.03.2023 № 1/22;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MS UI Gothic" w:hAnsi="Times New Roman" w:cs="Times New Roman"/>
          <w:color w:val="000000"/>
          <w:sz w:val="24"/>
          <w:szCs w:val="24"/>
          <w:lang w:eastAsia="zh-CN" w:bidi="ar"/>
        </w:rPr>
        <w:lastRenderedPageBreak/>
        <w:t xml:space="preserve">➢ 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Письма </w:t>
      </w:r>
      <w:proofErr w:type="spellStart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Минпросвещения</w:t>
      </w:r>
      <w:proofErr w:type="spellEnd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России от 05.07.2022 г. № ТВ-1290/03 «О направлении методических рекомендаций об организации внеурочной деятельности в рамках реализации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обновлённых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федеральных государственных образовательных стандартов начального общего и основного общего образования»; </w:t>
      </w:r>
    </w:p>
    <w:p w:rsidR="00256DF4" w:rsidRDefault="00F92176">
      <w:pPr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</w:pPr>
      <w:r w:rsidRPr="00154D1B">
        <w:rPr>
          <w:rFonts w:ascii="Times New Roman" w:eastAsia="MS UI Gothic" w:hAnsi="Times New Roman" w:cs="Times New Roman"/>
          <w:color w:val="000000"/>
          <w:sz w:val="24"/>
          <w:szCs w:val="24"/>
          <w:lang w:eastAsia="zh-CN" w:bidi="ar"/>
        </w:rPr>
        <w:t xml:space="preserve">➢ 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Письма Департамента государственной политики и управления в сфере общего образования </w:t>
      </w:r>
      <w:proofErr w:type="spellStart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Минпросвещения</w:t>
      </w:r>
      <w:proofErr w:type="spellEnd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России от 17.06.2022 № 03-871 «Об организации занятий «Разговоры о </w:t>
      </w:r>
      <w:proofErr w:type="gramStart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важном</w:t>
      </w:r>
      <w:proofErr w:type="gramEnd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»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;</w:t>
      </w:r>
    </w:p>
    <w:p w:rsidR="00256DF4" w:rsidRDefault="00F92176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Программы внеурочной деятельности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ООП ООО М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К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ОУ «С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О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Ш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№8» с. Уборка.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 w:bidi="ar"/>
        </w:rPr>
        <w:t xml:space="preserve">Цель внеурочной деятельности 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- создание условий для проявления и развития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ребёнком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своих интересов на основе свободного выбора, постижения духовно-нравственных ценностей и культурных традиций.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Основными </w:t>
      </w:r>
      <w:r w:rsidRPr="00154D1B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 w:bidi="ar"/>
        </w:rPr>
        <w:t xml:space="preserve">задачами 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организации внеурочной деятельности являются следующие: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1) поддержка учебной деятельности обучающихся в достижении планируемых результатов освоения программы начального общего образования;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2) совершенствование навыков общения со сверстниками и коммуникативных умений в разновозрастной школьной среде;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3) формирование навыков организации своей жизнедеятельности с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учётом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правил безопасного образа жизни;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4) повышение общей культуры обучающихся, углубление их интереса к познавательной и проектно-исследовательской деятельности с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учётом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возрастных и индивидуальных особенностей участников;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5) развитие навыков совместной деятельности со сверстниками, становление качеств, обеспечивающих успешность участия в коллективном труде: умение договариваться, подчиняться, руководить, проявлять инициативу, ответственность; становление умений командной работы;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6) поддержка детских объединений, формирование умений ученического самоуправления; </w:t>
      </w:r>
    </w:p>
    <w:p w:rsidR="00256DF4" w:rsidRPr="00154D1B" w:rsidRDefault="00F92176">
      <w:pPr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7) формирование культуры поведения в информационной среде. </w:t>
      </w:r>
    </w:p>
    <w:p w:rsidR="00256DF4" w:rsidRPr="00154D1B" w:rsidRDefault="00256DF4">
      <w:pPr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</w:pPr>
    </w:p>
    <w:p w:rsidR="00256DF4" w:rsidRDefault="00F9217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 w:bidi="ar"/>
        </w:rPr>
        <w:t>Принципы организации внеурочной деятельности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.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Организуя внеурочную деятельность школьников, педагогу рекомендуется придерживаться следующих принципов.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b/>
          <w:bCs/>
          <w:i/>
          <w:iCs/>
          <w:color w:val="000000"/>
          <w:sz w:val="24"/>
          <w:szCs w:val="24"/>
          <w:lang w:eastAsia="zh-CN" w:bidi="ar"/>
        </w:rPr>
        <w:t xml:space="preserve">Интерес. 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Важно, чтобы педагог помог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ребёнку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найти в школе «свою» внеурочную деятельность, привлекательную именно для него. Это поможет укрепить контакты педагогов с детьми, будет способствовать формированию в глазах детей позитивного восприятия школы, уменьшит риск их вовлечения в нежелательные, антисоциальные виды деятельности.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b/>
          <w:bCs/>
          <w:i/>
          <w:iCs/>
          <w:color w:val="000000"/>
          <w:sz w:val="24"/>
          <w:szCs w:val="24"/>
          <w:lang w:eastAsia="zh-CN" w:bidi="ar"/>
        </w:rPr>
        <w:lastRenderedPageBreak/>
        <w:t>Сотрудничество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. Важно, чтобы педагог организовывал внеурочную деятельность не столько для детей, сколько вместе с детьми. То есть давал им возможность взять на себя ответственность за отдельные фрагменты организации этих видов деятельности - сначала за фрагменты </w:t>
      </w:r>
      <w:proofErr w:type="gramStart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попроще</w:t>
      </w:r>
      <w:proofErr w:type="gramEnd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, затем посложнее. Это помогает детям взрослеть, преодолевая свою инфантильность и развивая самостоятельность и ответственность.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b/>
          <w:bCs/>
          <w:i/>
          <w:iCs/>
          <w:color w:val="000000"/>
          <w:sz w:val="24"/>
          <w:szCs w:val="24"/>
          <w:lang w:eastAsia="zh-CN" w:bidi="ar"/>
        </w:rPr>
        <w:t xml:space="preserve">Доверие. 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Во внеурочной деятельности педагогу особенно важно стремиться к установлению доверительных и доброжелательных отношений со школьниками. </w:t>
      </w:r>
      <w:proofErr w:type="gramStart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Это поможет ему сплотить вокруг себя детей и стать для них значимым взрослым, к которому дети больше прислушиваются, чьи требования и просьбы воспринимаются позитивнее,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чьё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поведение и жизненные принципы охотнее воспринимаются ими в качестве образцов для подражания. </w:t>
      </w:r>
      <w:proofErr w:type="gramEnd"/>
    </w:p>
    <w:p w:rsidR="00256DF4" w:rsidRPr="00154D1B" w:rsidRDefault="00F92176">
      <w:pPr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</w:pPr>
      <w:proofErr w:type="spellStart"/>
      <w:r w:rsidRPr="00154D1B">
        <w:rPr>
          <w:rFonts w:ascii="Times New Roman" w:eastAsia="SimSun" w:hAnsi="Times New Roman" w:cs="Times New Roman"/>
          <w:b/>
          <w:bCs/>
          <w:i/>
          <w:iCs/>
          <w:color w:val="000000"/>
          <w:sz w:val="24"/>
          <w:szCs w:val="24"/>
          <w:lang w:eastAsia="zh-CN" w:bidi="ar"/>
        </w:rPr>
        <w:t>Неназидательность</w:t>
      </w:r>
      <w:proofErr w:type="spellEnd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. Содержание внеурочных занятий не должно преподноситься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ребёнку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в форме назиданий.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Ребёнок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не должен становиться пассивным потребителем информации. Важно дать ему самому делать выводы из увиденного и услышанного на занятиях: спорить, доказывать свою точку зрения, слышать мнения других. Только тогда будет формироваться его мировоззрение, его собственная жизненная позиция.</w:t>
      </w:r>
    </w:p>
    <w:p w:rsidR="00256DF4" w:rsidRDefault="00F9217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b/>
          <w:bCs/>
          <w:sz w:val="24"/>
          <w:szCs w:val="24"/>
          <w:lang w:eastAsia="zh-CN" w:bidi="ar"/>
        </w:rPr>
        <w:t>Содержательное наполнение внеурочной деятельности.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В зависимости от интересов, способностей и </w:t>
      </w:r>
      <w:proofErr w:type="gramStart"/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>запросов</w:t>
      </w:r>
      <w:proofErr w:type="gramEnd"/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 обучающихся и их</w:t>
      </w:r>
      <w:r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 </w:t>
      </w: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семей, а также возможностей образовательных организаций данные часы можно использовать на социальное, творческое, интеллектуальное, общекультурное, физическое развитие школьников, создавая условия для их самореализации и осуществляя педагогическую поддержку в преодолении ими трудностей в обучении и социализации. Обязательным условием организации внеурочной деятельности является </w:t>
      </w:r>
      <w:r>
        <w:rPr>
          <w:rFonts w:ascii="Times New Roman" w:eastAsia="SimSun" w:hAnsi="Times New Roman" w:cs="Times New Roman"/>
          <w:sz w:val="24"/>
          <w:szCs w:val="24"/>
          <w:lang w:eastAsia="zh-CN" w:bidi="ar"/>
        </w:rPr>
        <w:t>её</w:t>
      </w: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 воспитательная направленность, соотнесенность с рабочей программой воспитания школы.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Таким образом, часы внеурочной деятельности могут выделяться: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- на занятия школьников в социально ориентированных объединениях: экологических, </w:t>
      </w:r>
      <w:r>
        <w:rPr>
          <w:rFonts w:ascii="Times New Roman" w:eastAsia="SimSun" w:hAnsi="Times New Roman" w:cs="Times New Roman"/>
          <w:sz w:val="24"/>
          <w:szCs w:val="24"/>
          <w:lang w:eastAsia="zh-CN" w:bidi="ar"/>
        </w:rPr>
        <w:t>волонтёрских</w:t>
      </w: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, трудовых и т.п.;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- на занятия школьников с педагогами, сопровождающими деятельность детских общественных объединений и органов ученического самоуправления;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- на занятия школьников с педагогами, сопровождающими их проектно-исследовательскую деятельность;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- на занятия школьников в рамках циклов специально организованных внеурочных занятий, </w:t>
      </w:r>
      <w:r>
        <w:rPr>
          <w:rFonts w:ascii="Times New Roman" w:eastAsia="SimSun" w:hAnsi="Times New Roman" w:cs="Times New Roman"/>
          <w:sz w:val="24"/>
          <w:szCs w:val="24"/>
          <w:lang w:eastAsia="zh-CN" w:bidi="ar"/>
        </w:rPr>
        <w:t>посвящённых</w:t>
      </w: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 актуальным социальным, нравственным проблемам современного мира;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- на </w:t>
      </w:r>
      <w:proofErr w:type="spellStart"/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>профориентационные</w:t>
      </w:r>
      <w:proofErr w:type="spellEnd"/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 занятия школьников;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>- на занятия школьников в творческих объединениях: музыкальных, хоровых, театральных, художественных, журналистских и т.п.;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lastRenderedPageBreak/>
        <w:t xml:space="preserve">- на занятия школьников по </w:t>
      </w:r>
      <w:r>
        <w:rPr>
          <w:rFonts w:ascii="Times New Roman" w:eastAsia="SimSun" w:hAnsi="Times New Roman" w:cs="Times New Roman"/>
          <w:sz w:val="24"/>
          <w:szCs w:val="24"/>
          <w:lang w:eastAsia="zh-CN" w:bidi="ar"/>
        </w:rPr>
        <w:t>углублённому</w:t>
      </w: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 изучению отдельных учебных предметов: физики, химии, биологии, информатики, математики, второго иностранного языка и т.п.;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- занятия школьников по формированию их функциональной грамотности;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- на дополнительные занятия школьников, испытывающих затруднения в освоении учебной программы;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- на дополнительные занятия школьников, испытывающих трудности в освоении языка преподавания;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- на специальные занятия школьников, испытывающих затруднения в социальной </w:t>
      </w:r>
      <w:proofErr w:type="gramStart"/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>коммуникации</w:t>
      </w:r>
      <w:proofErr w:type="gramEnd"/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 как в среде </w:t>
      </w:r>
      <w:r>
        <w:rPr>
          <w:rFonts w:ascii="Times New Roman" w:eastAsia="SimSun" w:hAnsi="Times New Roman" w:cs="Times New Roman"/>
          <w:sz w:val="24"/>
          <w:szCs w:val="24"/>
          <w:lang w:eastAsia="zh-CN" w:bidi="ar"/>
        </w:rPr>
        <w:t>с</w:t>
      </w: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верстников, так и в обществе в целом;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- на специальные занятия школьников с ограниченными возможностями здоровья; </w:t>
      </w:r>
    </w:p>
    <w:p w:rsidR="00256DF4" w:rsidRPr="00154D1B" w:rsidRDefault="00F92176">
      <w:pPr>
        <w:spacing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ar"/>
        </w:rPr>
      </w:pP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- на занятия школьников в спортивных и туристских секциях и клубах, организацию турниров, соревнований, походов, экскурсий,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 w:bidi="ar"/>
        </w:rPr>
        <w:t>слётов</w:t>
      </w:r>
      <w:proofErr w:type="gramStart"/>
      <w:r>
        <w:rPr>
          <w:rFonts w:ascii="Times New Roman" w:eastAsia="SimSun" w:hAnsi="Times New Roman" w:cs="Times New Roman"/>
          <w:sz w:val="24"/>
          <w:szCs w:val="24"/>
          <w:lang w:eastAsia="zh-CN" w:bidi="ar"/>
        </w:rPr>
        <w:t>,</w:t>
      </w: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>о</w:t>
      </w:r>
      <w:proofErr w:type="gramEnd"/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>здоровительных</w:t>
      </w:r>
      <w:proofErr w:type="spellEnd"/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 мероприятий и т.п.</w:t>
      </w:r>
    </w:p>
    <w:p w:rsidR="00256DF4" w:rsidRDefault="00F9217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 w:bidi="ar"/>
        </w:rPr>
        <w:t>Основные направления внеурочной деятельности</w:t>
      </w:r>
    </w:p>
    <w:p w:rsidR="00256DF4" w:rsidRPr="00154D1B" w:rsidRDefault="00F92176">
      <w:pPr>
        <w:spacing w:line="240" w:lineRule="auto"/>
        <w:jc w:val="both"/>
        <w:rPr>
          <w:rFonts w:ascii="Times New Roman" w:eastAsia="SimSun" w:hAnsi="Times New Roman" w:cs="Times New Roman"/>
          <w:color w:val="FF0000"/>
          <w:sz w:val="24"/>
          <w:szCs w:val="24"/>
          <w:lang w:eastAsia="zh-CN" w:bidi="ar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Направления и цели внеурочной деятельности:</w:t>
      </w:r>
    </w:p>
    <w:p w:rsidR="00256DF4" w:rsidRDefault="00F92176">
      <w:pPr>
        <w:pStyle w:val="20"/>
        <w:shd w:val="clear" w:color="auto" w:fill="auto"/>
        <w:spacing w:line="240" w:lineRule="auto"/>
        <w:ind w:right="4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b/>
          <w:bCs/>
          <w:sz w:val="24"/>
          <w:szCs w:val="24"/>
        </w:rPr>
        <w:t>гражданское воспитание</w:t>
      </w:r>
      <w:r>
        <w:rPr>
          <w:sz w:val="24"/>
          <w:szCs w:val="24"/>
        </w:rPr>
        <w:t xml:space="preserve"> —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изучение и уважение прав, свобод и обязанностей гражданина России; </w:t>
      </w:r>
    </w:p>
    <w:p w:rsidR="00256DF4" w:rsidRDefault="00F92176">
      <w:pPr>
        <w:pStyle w:val="20"/>
        <w:shd w:val="clear" w:color="auto" w:fill="auto"/>
        <w:spacing w:line="240" w:lineRule="auto"/>
        <w:ind w:right="4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b/>
          <w:bCs/>
          <w:sz w:val="24"/>
          <w:szCs w:val="24"/>
        </w:rPr>
        <w:t>патриотическое воспитание</w:t>
      </w:r>
      <w:r>
        <w:rPr>
          <w:sz w:val="24"/>
          <w:szCs w:val="24"/>
        </w:rPr>
        <w:t xml:space="preserve"> —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256DF4" w:rsidRDefault="00F92176">
      <w:pPr>
        <w:pStyle w:val="20"/>
        <w:shd w:val="clear" w:color="auto" w:fill="auto"/>
        <w:spacing w:line="240" w:lineRule="auto"/>
        <w:ind w:right="4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>
        <w:rPr>
          <w:b/>
          <w:bCs/>
          <w:sz w:val="24"/>
          <w:szCs w:val="24"/>
        </w:rPr>
        <w:t>духовно-нравственное воспитание</w:t>
      </w:r>
      <w:r>
        <w:rPr>
          <w:sz w:val="24"/>
          <w:szCs w:val="24"/>
        </w:rPr>
        <w:t xml:space="preserve"> —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сопереживания, справедливости, коллективизма, дружелюбия и взаимопомощи, уважения к старшим, к памяти предков, их вере и культурным традициям; </w:t>
      </w:r>
    </w:p>
    <w:p w:rsidR="00256DF4" w:rsidRDefault="00F92176">
      <w:pPr>
        <w:pStyle w:val="20"/>
        <w:shd w:val="clear" w:color="auto" w:fill="auto"/>
        <w:spacing w:line="240" w:lineRule="auto"/>
        <w:ind w:right="4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>
        <w:rPr>
          <w:b/>
          <w:bCs/>
          <w:sz w:val="24"/>
          <w:szCs w:val="24"/>
        </w:rPr>
        <w:t>эстетическое воспитание</w:t>
      </w:r>
      <w:r>
        <w:rPr>
          <w:sz w:val="24"/>
          <w:szCs w:val="24"/>
        </w:rPr>
        <w:t xml:space="preserve"> —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 </w:t>
      </w:r>
    </w:p>
    <w:p w:rsidR="00256DF4" w:rsidRDefault="00F92176">
      <w:pPr>
        <w:pStyle w:val="20"/>
        <w:shd w:val="clear" w:color="auto" w:fill="auto"/>
        <w:spacing w:line="240" w:lineRule="auto"/>
        <w:ind w:right="4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>
        <w:rPr>
          <w:b/>
          <w:bCs/>
          <w:sz w:val="24"/>
          <w:szCs w:val="24"/>
        </w:rPr>
        <w:t>физическое воспитание, формирование культуры здорового образа жизни и эмоционального благополучия</w:t>
      </w:r>
      <w:r>
        <w:rPr>
          <w:sz w:val="24"/>
          <w:szCs w:val="24"/>
        </w:rPr>
        <w:t xml:space="preserve"> —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 </w:t>
      </w:r>
    </w:p>
    <w:p w:rsidR="00256DF4" w:rsidRDefault="00F92176">
      <w:pPr>
        <w:pStyle w:val="20"/>
        <w:shd w:val="clear" w:color="auto" w:fill="auto"/>
        <w:spacing w:line="240" w:lineRule="auto"/>
        <w:ind w:right="4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>
        <w:rPr>
          <w:b/>
          <w:bCs/>
          <w:sz w:val="24"/>
          <w:szCs w:val="24"/>
        </w:rPr>
        <w:t>трудовое воспитание</w:t>
      </w:r>
      <w:r>
        <w:rPr>
          <w:sz w:val="24"/>
          <w:szCs w:val="24"/>
        </w:rPr>
        <w:t xml:space="preserve"> —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профессиональной деятельности; </w:t>
      </w:r>
    </w:p>
    <w:p w:rsidR="00256DF4" w:rsidRDefault="00F92176">
      <w:pPr>
        <w:pStyle w:val="20"/>
        <w:shd w:val="clear" w:color="auto" w:fill="auto"/>
        <w:spacing w:line="240" w:lineRule="auto"/>
        <w:ind w:right="4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>
        <w:rPr>
          <w:b/>
          <w:bCs/>
          <w:sz w:val="24"/>
          <w:szCs w:val="24"/>
        </w:rPr>
        <w:t>экологическое воспитание</w:t>
      </w:r>
      <w:r>
        <w:rPr>
          <w:sz w:val="24"/>
          <w:szCs w:val="24"/>
        </w:rPr>
        <w:t xml:space="preserve"> — формирование экологической культуры, ответственного, бережного отношения к природе, </w:t>
      </w:r>
      <w:r>
        <w:rPr>
          <w:sz w:val="24"/>
          <w:szCs w:val="24"/>
        </w:rPr>
        <w:lastRenderedPageBreak/>
        <w:t xml:space="preserve">окружающей среде на основе российских традиционных духовных ценностей, навыков охраны, защиты, восстановления природы, окружающей среды; </w:t>
      </w:r>
    </w:p>
    <w:p w:rsidR="00256DF4" w:rsidRDefault="00F92176">
      <w:pPr>
        <w:pStyle w:val="20"/>
        <w:shd w:val="clear" w:color="auto" w:fill="auto"/>
        <w:spacing w:line="240" w:lineRule="auto"/>
        <w:ind w:right="44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8. воспитание ценностей научного познания</w:t>
      </w:r>
      <w:r>
        <w:rPr>
          <w:sz w:val="24"/>
          <w:szCs w:val="24"/>
        </w:rPr>
        <w:t xml:space="preserve"> — воспитание стремления к познанию себя и других людей, природы и общества, к получению знаний, качественного образования с учётом личностных интересов и общественных потребностей.</w:t>
      </w:r>
    </w:p>
    <w:p w:rsidR="00256DF4" w:rsidRDefault="00256DF4">
      <w:pPr>
        <w:pStyle w:val="20"/>
        <w:shd w:val="clear" w:color="auto" w:fill="auto"/>
        <w:spacing w:line="240" w:lineRule="auto"/>
        <w:ind w:right="440"/>
        <w:jc w:val="both"/>
        <w:rPr>
          <w:sz w:val="24"/>
          <w:szCs w:val="24"/>
        </w:rPr>
      </w:pPr>
    </w:p>
    <w:p w:rsidR="00256DF4" w:rsidRPr="00154D1B" w:rsidRDefault="00F92176">
      <w:pPr>
        <w:pStyle w:val="20"/>
        <w:shd w:val="clear" w:color="auto" w:fill="auto"/>
        <w:spacing w:line="240" w:lineRule="auto"/>
        <w:ind w:right="440"/>
        <w:jc w:val="center"/>
        <w:rPr>
          <w:rFonts w:eastAsia="SimSun"/>
          <w:b/>
          <w:bCs/>
          <w:sz w:val="24"/>
          <w:szCs w:val="24"/>
          <w:lang w:eastAsia="zh-CN" w:bidi="ar"/>
        </w:rPr>
      </w:pPr>
      <w:r w:rsidRPr="00154D1B">
        <w:rPr>
          <w:rFonts w:eastAsia="SimSun"/>
          <w:b/>
          <w:bCs/>
          <w:sz w:val="24"/>
          <w:szCs w:val="24"/>
          <w:lang w:eastAsia="zh-CN" w:bidi="ar"/>
        </w:rPr>
        <w:t>Распределение часов на внеурочную деятельность.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В соответствии с требованиями </w:t>
      </w:r>
      <w:r>
        <w:rPr>
          <w:rFonts w:ascii="Times New Roman" w:eastAsia="SimSun" w:hAnsi="Times New Roman" w:cs="Times New Roman"/>
          <w:sz w:val="24"/>
          <w:szCs w:val="24"/>
          <w:lang w:eastAsia="zh-CN" w:bidi="ar"/>
        </w:rPr>
        <w:t>обновлённых</w:t>
      </w: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 ФГОС ООО образовательная организация обеспечивает проведение до 10 часов еженедельных занятий внеурочной деятельности </w:t>
      </w:r>
      <w:proofErr w:type="gramStart"/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( </w:t>
      </w:r>
      <w:proofErr w:type="gramEnd"/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>до 1750 часов на уровне основного общего образования).</w:t>
      </w:r>
    </w:p>
    <w:p w:rsidR="00256DF4" w:rsidRDefault="00F9217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Продолжительность занятий внеурочной деятельности составляет 45 минут. Перерыв между занятиями внеурочной деятельности 10 минут.</w:t>
      </w:r>
    </w:p>
    <w:p w:rsidR="00256DF4" w:rsidRPr="00154D1B" w:rsidRDefault="00F92176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ar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Для обучающихся, посещающих занятия в организациях дополнительного образования (спортивных школах, музыкальных школах и др. организациях) количество часов внеурочной деятельности может быть сокращено.</w:t>
      </w:r>
      <w:proofErr w:type="gramEnd"/>
      <w:r w:rsidRPr="00154D1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Расписание внеурочных занятий составляется отдельно от расписания уроков.</w:t>
      </w:r>
    </w:p>
    <w:p w:rsidR="00256DF4" w:rsidRDefault="00F92176">
      <w:pPr>
        <w:spacing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eastAsia="zh-CN" w:bidi="ar"/>
        </w:rPr>
      </w:pPr>
      <w:proofErr w:type="gramStart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Между началом внеурочной деятельности и последним уроком организуется перерыв не менее 1 часа для отдыха детей, что соответствует требованиям </w:t>
      </w:r>
      <w:proofErr w:type="spellStart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СанПин</w:t>
      </w:r>
      <w:proofErr w:type="spellEnd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Санитарно-эпидемиологические требования к условиям и организации обучения в общеобразовательных учреждениях (утверждены Постановлением Главного государственного санитарного врача РФ </w:t>
      </w:r>
      <w:r w:rsidRPr="00154D1B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 w:bidi="ar"/>
        </w:rPr>
        <w:t xml:space="preserve">от 29.09.2020 года № 28 </w:t>
      </w:r>
      <w:r w:rsidRPr="00154D1B"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eastAsia="zh-CN" w:bidi="ar"/>
        </w:rPr>
        <w:t xml:space="preserve">2.4.3648-20 «Санитарно-эпидемиологические требования к условиям и организации воспитания и обучения, отдыха и оздоровления детей и </w:t>
      </w:r>
      <w:r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eastAsia="zh-CN" w:bidi="ar"/>
        </w:rPr>
        <w:t>молодёжи</w:t>
      </w:r>
      <w:r w:rsidRPr="00154D1B"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eastAsia="zh-CN" w:bidi="ar"/>
        </w:rPr>
        <w:t>»</w:t>
      </w:r>
      <w:r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eastAsia="zh-CN" w:bidi="ar"/>
        </w:rPr>
        <w:t>.</w:t>
      </w:r>
      <w:proofErr w:type="gramEnd"/>
    </w:p>
    <w:p w:rsidR="00256DF4" w:rsidRPr="00154D1B" w:rsidRDefault="00F92176">
      <w:pPr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Наполняемость групп осуществляется в зависимости от направлений и форм внеурочной деятельности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. 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Занятия проводятся по группам в соответствии с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утверждённой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программой.</w:t>
      </w:r>
    </w:p>
    <w:p w:rsidR="00256DF4" w:rsidRPr="00154D1B" w:rsidRDefault="00F92176">
      <w:pPr>
        <w:spacing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ar"/>
        </w:rPr>
      </w:pP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Реализуя принцип единства образовательного пространства в сфере общего образования, Институт стратегии развития образования РАО предлагает следующий подход к эффективному использованию часов, </w:t>
      </w:r>
      <w:r>
        <w:rPr>
          <w:rFonts w:ascii="Times New Roman" w:eastAsia="SimSun" w:hAnsi="Times New Roman" w:cs="Times New Roman"/>
          <w:sz w:val="24"/>
          <w:szCs w:val="24"/>
          <w:lang w:eastAsia="zh-CN" w:bidi="ar"/>
        </w:rPr>
        <w:t>отведённых</w:t>
      </w: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 на внеурочную деятельность. </w:t>
      </w:r>
    </w:p>
    <w:p w:rsidR="00256DF4" w:rsidRDefault="00F92176">
      <w:pPr>
        <w:widowControl w:val="0"/>
        <w:spacing w:after="0" w:line="240" w:lineRule="auto"/>
        <w:ind w:right="160" w:firstLineChars="50" w:firstLine="12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Основное содержание занятий ООО внеурочной деятельностью отражено в таблице:</w:t>
      </w:r>
    </w:p>
    <w:tbl>
      <w:tblPr>
        <w:tblStyle w:val="a7"/>
        <w:tblW w:w="14772" w:type="dxa"/>
        <w:tblLook w:val="04A0" w:firstRow="1" w:lastRow="0" w:firstColumn="1" w:lastColumn="0" w:noHBand="0" w:noVBand="1"/>
      </w:tblPr>
      <w:tblGrid>
        <w:gridCol w:w="5008"/>
        <w:gridCol w:w="2642"/>
        <w:gridCol w:w="7122"/>
      </w:tblGrid>
      <w:tr w:rsidR="00256DF4">
        <w:tc>
          <w:tcPr>
            <w:tcW w:w="5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Направление внеурочной деятельности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Количество часов в неделю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ind w:right="16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Основное содержание занятий</w:t>
            </w:r>
          </w:p>
        </w:tc>
      </w:tr>
      <w:tr w:rsidR="00256DF4">
        <w:tc>
          <w:tcPr>
            <w:tcW w:w="14772" w:type="dxa"/>
            <w:gridSpan w:val="3"/>
          </w:tcPr>
          <w:p w:rsidR="00256DF4" w:rsidRDefault="00F92176">
            <w:pPr>
              <w:widowControl w:val="0"/>
              <w:spacing w:after="0" w:line="240" w:lineRule="auto"/>
              <w:ind w:right="16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 w:bidi="ru-RU"/>
              </w:rPr>
              <w:t>Часть, рекомендуемая для всех обучающихся</w:t>
            </w:r>
          </w:p>
        </w:tc>
      </w:tr>
      <w:tr w:rsidR="00256DF4">
        <w:tc>
          <w:tcPr>
            <w:tcW w:w="5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Информационно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softHyphen/>
              <w:t>-просветительские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Занятия патриотической, нравственной и экологической направленности «Разговоры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»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>Основная 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развитие ценностного отношения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к своей Родине - России, населяющим её людям, её уникальной истории, богатой природе и великой культуре.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 xml:space="preserve">Основная задача: 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формирование соответствующей внутренней позиции личности школьника, необходимой ему для конструктивного и ответственного поведения в обществе.</w:t>
            </w:r>
          </w:p>
          <w:p w:rsidR="00256DF4" w:rsidRDefault="00F92176">
            <w:pPr>
              <w:widowControl w:val="0"/>
              <w:spacing w:after="0"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lastRenderedPageBreak/>
              <w:t>Основные 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  <w:p w:rsidR="00256DF4" w:rsidRDefault="00F92176">
            <w:pPr>
              <w:widowControl w:val="0"/>
              <w:spacing w:after="0"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</w:t>
            </w:r>
          </w:p>
        </w:tc>
      </w:tr>
      <w:tr w:rsidR="00256DF4">
        <w:tc>
          <w:tcPr>
            <w:tcW w:w="5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lastRenderedPageBreak/>
              <w:t xml:space="preserve">Занятия по формированию функциональной грамотности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реализуются через факультатив «Финансовая грамотность» 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DF4" w:rsidRDefault="00F92176">
            <w:pPr>
              <w:widowControl w:val="0"/>
              <w:tabs>
                <w:tab w:val="left" w:pos="2232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>Основная цель: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 w:bidi="ru-RU"/>
              </w:rPr>
              <w:t xml:space="preserve"> </w:t>
            </w:r>
          </w:p>
          <w:p w:rsidR="00256DF4" w:rsidRDefault="00F92176">
            <w:pPr>
              <w:widowControl w:val="0"/>
              <w:tabs>
                <w:tab w:val="left" w:pos="2232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Развитие способности обучающихся применять приобретённые знания, умения и навыки для решения задач в различных сферах жизнедеятельности, (обеспечение связи обучения с жизнью). 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>Основная задача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 w:bidi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формирование и развитие функциональной грамотности школьников: читательской, математической, естественно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softHyphen/>
              <w:t>научной, финансовой, направленной на развитие креативного мышления и глобальных компетенций.</w:t>
            </w:r>
          </w:p>
          <w:p w:rsidR="00256DF4" w:rsidRDefault="00F92176">
            <w:pPr>
              <w:widowControl w:val="0"/>
              <w:tabs>
                <w:tab w:val="left" w:pos="1622"/>
                <w:tab w:val="right" w:pos="48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>Основные организационные формы: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интегрированные курсы,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кружки или факультативы</w:t>
            </w:r>
          </w:p>
        </w:tc>
      </w:tr>
      <w:tr w:rsidR="00256DF4"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Занятия, направленные на удовлетворение профориентационных интересов и потребностей обучающихся,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реализуются через классные часы, беседы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>Основная 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развитие ценностного отношения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к труду как основному способу достижения жизненного благополучия и ощущения уверенности в жизни.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>Основная задача: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 w:bidi="ru-RU"/>
              </w:rPr>
              <w:t xml:space="preserve"> 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формирование готовности школьников к осознанному выбору направления продолжения своего образования и будущей профессии, осознание важности получаемых в школе знаний для дальнейшей профессиональной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внепрофессиональной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деятельности.</w:t>
            </w:r>
          </w:p>
          <w:p w:rsidR="00256DF4" w:rsidRDefault="00F92176">
            <w:pPr>
              <w:widowControl w:val="0"/>
              <w:tabs>
                <w:tab w:val="left" w:pos="2232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>Основные организационные формы:</w:t>
            </w:r>
          </w:p>
          <w:p w:rsidR="00256DF4" w:rsidRDefault="00F92176">
            <w:pPr>
              <w:widowControl w:val="0"/>
              <w:tabs>
                <w:tab w:val="left" w:pos="2232"/>
                <w:tab w:val="right" w:pos="4819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беседы, деловые игры,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решение кейсов, изучение специализированных цифровых ресурсов, профессиональные пробы, моделирующие профессиональную деятельность, экскурсии, посещение ярмарок профессий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профориентационных парков. </w:t>
            </w:r>
          </w:p>
          <w:p w:rsidR="00256DF4" w:rsidRDefault="00F92176">
            <w:pPr>
              <w:widowControl w:val="0"/>
              <w:tabs>
                <w:tab w:val="left" w:pos="2232"/>
                <w:tab w:val="right" w:pos="481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Основное содержание: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56DF4" w:rsidRDefault="00F92176">
            <w:pPr>
              <w:widowControl w:val="0"/>
              <w:tabs>
                <w:tab w:val="left" w:pos="2232"/>
                <w:tab w:val="right" w:pos="481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миром профессий и способами получения профессионального образования; создание условий для развития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надпрофессиональных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навыков (общения, работы в команде, поведения в конфликтной ситуации и т.п.); </w:t>
            </w:r>
          </w:p>
          <w:p w:rsidR="00256DF4" w:rsidRDefault="00F92176">
            <w:pPr>
              <w:widowControl w:val="0"/>
              <w:tabs>
                <w:tab w:val="left" w:pos="2232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познания обучающимся самого себя, своих мотивов, устремлений, склонностей как условий для формирования уверенности в себе, способности адекватно оценивать свои силы и возможности.</w:t>
            </w:r>
            <w:proofErr w:type="gramEnd"/>
          </w:p>
        </w:tc>
      </w:tr>
      <w:tr w:rsidR="00256DF4">
        <w:tc>
          <w:tcPr>
            <w:tcW w:w="14772" w:type="dxa"/>
            <w:gridSpan w:val="3"/>
          </w:tcPr>
          <w:p w:rsidR="00256DF4" w:rsidRDefault="00F92176">
            <w:pPr>
              <w:widowControl w:val="0"/>
              <w:spacing w:after="0"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 w:bidi="ru-RU"/>
              </w:rPr>
              <w:lastRenderedPageBreak/>
              <w:t>Вариативная часть</w:t>
            </w:r>
          </w:p>
        </w:tc>
      </w:tr>
      <w:tr w:rsidR="00256DF4"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ind w:right="16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Занятия, связанные с реализацией особых интеллектуальных и социокультурных потребностей обучающихся,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реализуется через  олимпиады исследовательскую и проектную деятельность  по различным предметам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>Основная цель: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Интеллектуальное и общекультурное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</w:r>
            <w:r w:rsidRPr="00154D1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развитие</w:t>
            </w:r>
            <w:r w:rsidRPr="00154D1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обучающихся, удовлетворение их особых познавательных, культурных, оздоровительных потребностей и интересов.</w:t>
            </w:r>
          </w:p>
          <w:p w:rsidR="00256DF4" w:rsidRDefault="00F92176">
            <w:pPr>
              <w:widowControl w:val="0"/>
              <w:tabs>
                <w:tab w:val="left" w:pos="141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>Основная задача: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 w:bidi="ru-RU"/>
              </w:rPr>
              <w:t xml:space="preserve"> </w:t>
            </w:r>
          </w:p>
          <w:p w:rsidR="00256DF4" w:rsidRDefault="00F92176">
            <w:pPr>
              <w:widowControl w:val="0"/>
              <w:tabs>
                <w:tab w:val="left" w:pos="141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формирование ценностного отношения обучающихся к знаниям, как залогу их собственного будущего, и к культуре в целом, как к духовному богатству общества, сохраняющему национальную самобытность народов России.</w:t>
            </w:r>
          </w:p>
          <w:p w:rsidR="00256DF4" w:rsidRDefault="00F92176">
            <w:pPr>
              <w:widowControl w:val="0"/>
              <w:tabs>
                <w:tab w:val="left" w:pos="1603"/>
                <w:tab w:val="right" w:pos="483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>Основные направления деятельности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 w:bidi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  <w:p w:rsidR="00256DF4" w:rsidRDefault="00F92176">
            <w:pPr>
              <w:widowControl w:val="0"/>
              <w:tabs>
                <w:tab w:val="left" w:pos="1603"/>
                <w:tab w:val="right" w:pos="483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занятия по дополнительному или углублённому изучению учебных предметов или модулей; занятия в рамках исследовательской и проектной деятельности; </w:t>
            </w:r>
          </w:p>
          <w:p w:rsidR="00256DF4" w:rsidRDefault="00F92176">
            <w:pPr>
              <w:widowControl w:val="0"/>
              <w:tabs>
                <w:tab w:val="left" w:pos="1603"/>
                <w:tab w:val="right" w:pos="483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занятия, связанные с освоением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 xml:space="preserve">регионального компонента образования или особыми этнокультурными интересами участников образовательных отношений; </w:t>
            </w:r>
          </w:p>
          <w:p w:rsidR="00256DF4" w:rsidRDefault="00F92176">
            <w:pPr>
              <w:widowControl w:val="0"/>
              <w:tabs>
                <w:tab w:val="left" w:pos="1603"/>
                <w:tab w:val="right" w:pos="483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дополнительные занятия для школьников, испытывающих затруднения в освоении учебной программы или трудности в освоении языка обучения; </w:t>
            </w:r>
          </w:p>
          <w:p w:rsidR="00256DF4" w:rsidRDefault="00F92176">
            <w:pPr>
              <w:widowControl w:val="0"/>
              <w:tabs>
                <w:tab w:val="left" w:pos="1603"/>
                <w:tab w:val="right" w:pos="483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специальные занятия для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с ограниченными возможностями здоровья или испытывающими затруднения в социальной коммуникации</w:t>
            </w:r>
          </w:p>
        </w:tc>
      </w:tr>
      <w:tr w:rsidR="00256DF4"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Занятия, направленные на удовлетворение интересов 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потребностей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 обучающихся в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творческом и физическом развитии, помощь в самореализации, раскрытии и развитии способностей и талантов реализуются через кружки: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«ОФП»-5-9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Театральный кружок «Радуга» 5-9кл.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 w:bidi="ru-RU"/>
              </w:rPr>
              <w:t>Так же через различные  творческие конкурсы, спортивные соревнования.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2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>Основная цель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 w:bidi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удовлетворение интересов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потребностей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обучающихся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творческом и физическом развитии, помощь в самореализации, раскрытии и развитии способностей и талантов.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>Основные задачи: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раскрытие творческих способностей школьников, 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формирование у них чувства вкуса и умения ценить 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прекрасное, формирование ценностного отношения 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 культуре;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физическое развитие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, привитие им 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любви к спорту и побуждение к здоровому образу 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жизни, воспитание силы воли, ответственности, 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формирование установок на защиту слабых;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оздоровление школьников, привитие им любви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своему краю, его истории, культуре, природе, развитие их самостоятельности и ответственности, 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формирование навыков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самообслуживающего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труда.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>Основные организационные формы: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занятия школьников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различных творческих 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объединениях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(кружках художественного творчества, журналистских, поэтических или писательских клубах и т.п.);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занятия школьников в спортивных объединениях 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секциях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и клубах, организация спортивных турниров и соревнований);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занятия школьников в объединениях туристско</w:t>
            </w:r>
            <w:r w:rsidRPr="00154D1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краеведческой направленности (экскурсии).</w:t>
            </w:r>
          </w:p>
        </w:tc>
      </w:tr>
      <w:tr w:rsidR="00256DF4"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lastRenderedPageBreak/>
              <w:t xml:space="preserve">Занятия, направленные на удовлетворение  социальных интересов и потребностей обучающихся, на педагогическое сопровождение деятельности социально ориентированных ученических 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сообществ, детских общественных 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объединений, органов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ученического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 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самоуправления, на организацию </w:t>
            </w:r>
          </w:p>
          <w:p w:rsidR="00256DF4" w:rsidRPr="00154D1B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совместно с обучающимися комплекса мероприятий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воспитательной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 реализуются через актив класса,  РДДМ,</w:t>
            </w:r>
            <w:r w:rsidRPr="00154D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 «</w:t>
            </w:r>
            <w:proofErr w:type="spellStart"/>
            <w:r w:rsidRPr="00154D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Юнармия</w:t>
            </w:r>
            <w:proofErr w:type="spellEnd"/>
            <w:r w:rsidRPr="00154D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»,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lastRenderedPageBreak/>
              <w:t>«ЮИД», «ДЮП»</w:t>
            </w:r>
            <w:r w:rsidRPr="00154D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, «Тимуровцы».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2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>Основная цель: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развитие важных для жизни подрастающего человека социальных умений – заботиться о других и организовывать свою собственную деятельность, лидировать и подчиняться, брать на себя инициативу и нести ответственность, отстаивать свою точку зрения и принимать другие точки зрения.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 xml:space="preserve"> Основная задача: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обеспечение психологического благополучия обучающихся в образовательном пространстве школы, создание условий для развития ответственности за формирование макро</w:t>
            </w:r>
            <w:r w:rsidRPr="00154D1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и микр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</w:t>
            </w:r>
            <w:r w:rsidRPr="00154D1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коммуникаций, складывающихся в образовательной организации,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 xml:space="preserve">понимания зон личного влияния на уклад школьной жизни. 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>Основные организационные формы: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педагогическое сопровождение деятельности Российского движения школьников и Юнармейских отрядов; 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волонтёрских, трудовых, экологических отрядов, создаваемых для социально ориентированной работы;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выборного Совета обучающихся, создаваемого для учёта мнения школьников по вопросам управления образовательной организацией;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Совета старост, объединяющего старост классов для облегчения распространения значимой для школьников информации и получения обратной связи от классных коллективов; 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 капустников,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флешмобов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);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творческих советов, отвечающих за проведение тех или иных конкретных мероприятий, праздников, вечеров, акций; 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созданной из наиболее авторитетных старшеклассников группы по урегулированию конфликтных ситуаций в школе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.п</w:t>
            </w:r>
            <w:proofErr w:type="spellEnd"/>
            <w:proofErr w:type="gramEnd"/>
          </w:p>
        </w:tc>
      </w:tr>
    </w:tbl>
    <w:p w:rsidR="00256DF4" w:rsidRDefault="00256DF4">
      <w:pPr>
        <w:widowControl w:val="0"/>
        <w:spacing w:after="77" w:line="240" w:lineRule="auto"/>
        <w:ind w:firstLineChars="10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56DF4" w:rsidRPr="00154D1B" w:rsidRDefault="00F92176">
      <w:pPr>
        <w:widowControl w:val="0"/>
        <w:spacing w:after="77" w:line="240" w:lineRule="auto"/>
        <w:ind w:firstLineChars="100" w:firstLine="240"/>
        <w:jc w:val="both"/>
        <w:rPr>
          <w:rFonts w:ascii="Times New Roman" w:eastAsia="SimSun" w:hAnsi="Times New Roman" w:cs="Times New Roman"/>
          <w:color w:val="FF0000"/>
          <w:sz w:val="24"/>
          <w:szCs w:val="24"/>
          <w:lang w:eastAsia="zh-CN" w:bidi="ar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Школа несёт в установленном законодательством Российской Федерации порядке ответственность за качество образования, за его соответствие федеральному государственному образовательному стандарту основного общего образования, за адекватность применяемых форм, методов и средств организации образовательного процесса возрастным психофизиологическим особенностям, склонностям, способностям, интересам обучающихся, требованиям охраны их жизни и здоровья.</w:t>
      </w:r>
      <w:proofErr w:type="gramEnd"/>
    </w:p>
    <w:p w:rsidR="00256DF4" w:rsidRPr="00154D1B" w:rsidRDefault="00F92176">
      <w:pPr>
        <w:spacing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 w:bidi="ar"/>
        </w:rPr>
      </w:pPr>
      <w:r w:rsidRPr="00154D1B">
        <w:rPr>
          <w:rFonts w:ascii="Times New Roman" w:eastAsia="SimSun" w:hAnsi="Times New Roman" w:cs="Times New Roman"/>
          <w:b/>
          <w:bCs/>
          <w:sz w:val="24"/>
          <w:szCs w:val="24"/>
          <w:lang w:eastAsia="zh-CN" w:bidi="ar"/>
        </w:rPr>
        <w:t>Принципы организации внеурочной деятельности</w:t>
      </w: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>.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 Организуя</w:t>
      </w:r>
      <w:r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 </w:t>
      </w: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внеурочную деятельность школьников, педагогу рекомендуется придерживаться следующих принципов.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i/>
          <w:iCs/>
          <w:sz w:val="24"/>
          <w:szCs w:val="24"/>
          <w:lang w:eastAsia="zh-CN" w:bidi="ar"/>
        </w:rPr>
        <w:t>Интерес</w:t>
      </w: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. Важно, чтобы педагог помог </w:t>
      </w:r>
      <w:r>
        <w:rPr>
          <w:rFonts w:ascii="Times New Roman" w:eastAsia="SimSun" w:hAnsi="Times New Roman" w:cs="Times New Roman"/>
          <w:sz w:val="24"/>
          <w:szCs w:val="24"/>
          <w:lang w:eastAsia="zh-CN" w:bidi="ar"/>
        </w:rPr>
        <w:t>ребёнку</w:t>
      </w: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 найти в школе «свою» внеурочную деятельность, привлекательную именно для него. Это поможет укрепить контакты педагогов с детьми, будет способствовать формированию в глазах детей позитивного восприятия школы, уменьшит риск их вовлечения в нежелательные, антисоциальные виды деятельности. </w:t>
      </w:r>
    </w:p>
    <w:p w:rsidR="00256DF4" w:rsidRPr="00154D1B" w:rsidRDefault="00F92176">
      <w:pPr>
        <w:spacing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ar"/>
        </w:rPr>
      </w:pPr>
      <w:r w:rsidRPr="00154D1B">
        <w:rPr>
          <w:rFonts w:ascii="Times New Roman" w:eastAsia="SimSun" w:hAnsi="Times New Roman" w:cs="Times New Roman"/>
          <w:i/>
          <w:iCs/>
          <w:sz w:val="24"/>
          <w:szCs w:val="24"/>
          <w:lang w:eastAsia="zh-CN" w:bidi="ar"/>
        </w:rPr>
        <w:t>Сотрудничество</w:t>
      </w: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. Важно, чтобы педагог организовывал внеурочную деятельность не столько для детей, сколько вместе с детьми. То есть давал им возможность взять на себя ответственность за отдельные фрагменты организации этих видов деятельности - сначала за фрагменты </w:t>
      </w:r>
      <w:proofErr w:type="gramStart"/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lastRenderedPageBreak/>
        <w:t>попроще</w:t>
      </w:r>
      <w:proofErr w:type="gramEnd"/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, затем посложнее. Это помогает детям взрослеть, преодолевая свою инфантильность и развивая самостоятельность и ответственность.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i/>
          <w:iCs/>
          <w:sz w:val="24"/>
          <w:szCs w:val="24"/>
          <w:lang w:eastAsia="zh-CN" w:bidi="ar"/>
        </w:rPr>
        <w:t>Доверие</w:t>
      </w: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. Во внеурочной деятельности педагогу особенно важно стремиться к установлению доверительных и доброжелательных отношений со школьниками. </w:t>
      </w:r>
      <w:proofErr w:type="gramStart"/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Это поможет ему сплотить вокруг себя детей и стать для них значимым взрослым, к которому дети больше прислушиваются, чьи требования и просьбы воспринимаются позитивнее, </w:t>
      </w:r>
      <w:r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чьё </w:t>
      </w: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поведение и жизненные принципы охотнее воспринимаются ими в качестве образцов для подражания. </w:t>
      </w:r>
      <w:proofErr w:type="gramEnd"/>
    </w:p>
    <w:p w:rsidR="00256DF4" w:rsidRPr="00154D1B" w:rsidRDefault="00F92176">
      <w:pPr>
        <w:spacing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 w:bidi="ar"/>
        </w:rPr>
      </w:pPr>
      <w:proofErr w:type="spellStart"/>
      <w:r w:rsidRPr="00154D1B">
        <w:rPr>
          <w:rFonts w:ascii="Times New Roman" w:eastAsia="SimSun" w:hAnsi="Times New Roman" w:cs="Times New Roman"/>
          <w:i/>
          <w:iCs/>
          <w:sz w:val="24"/>
          <w:szCs w:val="24"/>
          <w:lang w:eastAsia="zh-CN" w:bidi="ar"/>
        </w:rPr>
        <w:t>Неназидательность</w:t>
      </w:r>
      <w:proofErr w:type="spellEnd"/>
      <w:r w:rsidRPr="00154D1B">
        <w:rPr>
          <w:rFonts w:ascii="Times New Roman" w:eastAsia="SimSun" w:hAnsi="Times New Roman" w:cs="Times New Roman"/>
          <w:i/>
          <w:iCs/>
          <w:sz w:val="24"/>
          <w:szCs w:val="24"/>
          <w:lang w:eastAsia="zh-CN" w:bidi="ar"/>
        </w:rPr>
        <w:t xml:space="preserve">. </w:t>
      </w: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Содержание внеурочных занятий не должно преподноситься </w:t>
      </w:r>
      <w:r>
        <w:rPr>
          <w:rFonts w:ascii="Times New Roman" w:eastAsia="SimSun" w:hAnsi="Times New Roman" w:cs="Times New Roman"/>
          <w:sz w:val="24"/>
          <w:szCs w:val="24"/>
          <w:lang w:eastAsia="zh-CN" w:bidi="ar"/>
        </w:rPr>
        <w:t>ребёнку</w:t>
      </w: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 в форме назиданий. </w:t>
      </w:r>
      <w:r>
        <w:rPr>
          <w:rFonts w:ascii="Times New Roman" w:eastAsia="SimSun" w:hAnsi="Times New Roman" w:cs="Times New Roman"/>
          <w:sz w:val="24"/>
          <w:szCs w:val="24"/>
          <w:lang w:eastAsia="zh-CN" w:bidi="ar"/>
        </w:rPr>
        <w:t>Ребёнок</w:t>
      </w: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 не должен становиться пассивным потребителем информации. Важно дать ему самому делать выводы из увиденного и услышанного на занятиях: спорить, доказывать свою точку зрения, слышать мнения других. Только тогда будет формироваться его мировоззрение, его собственная жизненная позиция.</w:t>
      </w:r>
    </w:p>
    <w:p w:rsidR="00256DF4" w:rsidRDefault="00F92176">
      <w:pPr>
        <w:keepNext/>
        <w:keepLines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Ожидаемые результаты</w:t>
      </w:r>
    </w:p>
    <w:p w:rsidR="00256DF4" w:rsidRDefault="00F92176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Личностные:</w:t>
      </w:r>
      <w:r w:rsidRPr="00154D1B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готовность и способность к саморазвитию;</w:t>
      </w:r>
      <w:r w:rsidRPr="00154D1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мотивации к познанию, ценностно-смысловые установки, отражающие индивидуально-личностные позиции, социальные компетенции личностных качеств;</w:t>
      </w:r>
      <w:r w:rsidRPr="00154D1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основ гражданской идентичности.</w:t>
      </w:r>
    </w:p>
    <w:p w:rsidR="00256DF4" w:rsidRDefault="00F92176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Предметные:</w:t>
      </w:r>
      <w:r w:rsidRPr="00154D1B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получение нового знания и опыта его применения.</w:t>
      </w:r>
    </w:p>
    <w:p w:rsidR="00256DF4" w:rsidRDefault="00F92176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:</w:t>
      </w:r>
      <w:r w:rsidRPr="00154D1B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освоение универсальных учебных действий;</w:t>
      </w:r>
      <w:r w:rsidRPr="00154D1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овладение ключевыми компетенциями.</w:t>
      </w:r>
    </w:p>
    <w:p w:rsidR="00256DF4" w:rsidRDefault="00F92176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Воспитательный результат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внеурочной деятельности - непосредственное духовно-нравственное приобретение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благодаря его участию в том или ином виде деятельности.</w:t>
      </w:r>
    </w:p>
    <w:p w:rsidR="00256DF4" w:rsidRDefault="00F92176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Воспитательный эффект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внеурочной деятельности - влияние (последствие) того или иного духовно-нравственного приобретения на процесс развития личности обучающегося.</w:t>
      </w:r>
    </w:p>
    <w:p w:rsidR="00256DF4" w:rsidRDefault="00F92176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Все виды внеурочной деятельности учащихся на уровне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оначальног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общего образования строго ориентированы на воспитательные результаты.</w:t>
      </w:r>
    </w:p>
    <w:p w:rsidR="00256DF4" w:rsidRDefault="00F92176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Внеурочная деятельность способствует тому, что школьник самостоятельно действует в общественной жизни, может приобрести опыт исследовательской деятельности; опыт публичного выступления; опыт самообслуживания, самоорганизации и организации совместной деятельности с другими детьми.</w:t>
      </w:r>
    </w:p>
    <w:p w:rsidR="00256DF4" w:rsidRDefault="00F92176">
      <w:pPr>
        <w:keepNext/>
        <w:keepLines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Промежуточная аттестация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 и контроль за посещаемостью</w:t>
      </w:r>
    </w:p>
    <w:p w:rsidR="00256DF4" w:rsidRDefault="00F92176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Промежуточная аттестация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осваивающих программы внеурочной деятельности, как правило, не проводится. Вместе с тем, реализация программ внеурочной деятельности, направленных на углублённое изучение иностранных языков (японского и английского), проводится с балльным оцениванием результатов. Учёт результатов внеурочной деятельности осуществляется преподавателем в электронном журнале.</w:t>
      </w:r>
    </w:p>
    <w:p w:rsidR="00256DF4" w:rsidRDefault="00F92176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Результаты могут быть учтены в форме защиты проектной работы, выполнения норматива, выполнения индивидуальной или коллективной работы, отчёта о выполненной работе и т.п., в соответствии с рабочей программой учителя и с учётом особенностей реализуемой программы.</w:t>
      </w:r>
    </w:p>
    <w:p w:rsidR="00256DF4" w:rsidRDefault="00F92176">
      <w:pPr>
        <w:widowControl w:val="0"/>
        <w:spacing w:after="77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 xml:space="preserve">Текущий контроль за посещением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занятий внеурочной деятельности в школе и учёт занятости обучающихся осуществляется классным руководителем и преподавателем, ведущим курс. Учёт занятости обучающихся в организациях дополнительного образования детей (спортивных школах, музыкальных школах и др. организациях) осуществляется классным руководителем.</w:t>
      </w:r>
    </w:p>
    <w:p w:rsidR="00256DF4" w:rsidRDefault="00F92176">
      <w:pPr>
        <w:keepNext/>
        <w:keepLines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Формы внеурочной деятельности</w:t>
      </w:r>
    </w:p>
    <w:p w:rsidR="00256DF4" w:rsidRDefault="00F92176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Внеурочная деятельность может быть организована в следующих формах:</w:t>
      </w:r>
    </w:p>
    <w:p w:rsidR="00256DF4" w:rsidRDefault="00F92176">
      <w:pPr>
        <w:widowControl w:val="0"/>
        <w:numPr>
          <w:ilvl w:val="0"/>
          <w:numId w:val="2"/>
        </w:numPr>
        <w:tabs>
          <w:tab w:val="left" w:pos="989"/>
        </w:tabs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экскурсии, посещения музеев, театров, кинотеатров</w:t>
      </w:r>
    </w:p>
    <w:p w:rsidR="00256DF4" w:rsidRDefault="00F92176">
      <w:pPr>
        <w:widowControl w:val="0"/>
        <w:numPr>
          <w:ilvl w:val="0"/>
          <w:numId w:val="2"/>
        </w:numPr>
        <w:tabs>
          <w:tab w:val="left" w:pos="989"/>
        </w:tabs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деятельность ученических сообществ,</w:t>
      </w:r>
    </w:p>
    <w:p w:rsidR="00256DF4" w:rsidRDefault="00F92176">
      <w:pPr>
        <w:widowControl w:val="0"/>
        <w:numPr>
          <w:ilvl w:val="0"/>
          <w:numId w:val="2"/>
        </w:numPr>
        <w:tabs>
          <w:tab w:val="left" w:pos="989"/>
        </w:tabs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клубы по интересам,</w:t>
      </w:r>
    </w:p>
    <w:p w:rsidR="00256DF4" w:rsidRDefault="00F92176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-встречи,</w:t>
      </w:r>
    </w:p>
    <w:p w:rsidR="00256DF4" w:rsidRDefault="00F92176">
      <w:pPr>
        <w:widowControl w:val="0"/>
        <w:numPr>
          <w:ilvl w:val="0"/>
          <w:numId w:val="2"/>
        </w:numPr>
        <w:tabs>
          <w:tab w:val="left" w:pos="989"/>
        </w:tabs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профессиональные пробы, ролевые игры,</w:t>
      </w:r>
    </w:p>
    <w:p w:rsidR="00256DF4" w:rsidRDefault="00F92176">
      <w:pPr>
        <w:widowControl w:val="0"/>
        <w:numPr>
          <w:ilvl w:val="0"/>
          <w:numId w:val="2"/>
        </w:numPr>
        <w:tabs>
          <w:tab w:val="left" w:pos="989"/>
        </w:tabs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реализация проектов,</w:t>
      </w:r>
    </w:p>
    <w:p w:rsidR="00256DF4" w:rsidRDefault="00F92176">
      <w:pPr>
        <w:widowControl w:val="0"/>
        <w:numPr>
          <w:ilvl w:val="0"/>
          <w:numId w:val="2"/>
        </w:numPr>
        <w:tabs>
          <w:tab w:val="left" w:pos="989"/>
        </w:tabs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кружки,</w:t>
      </w:r>
    </w:p>
    <w:p w:rsidR="00256DF4" w:rsidRDefault="00F92176">
      <w:pPr>
        <w:widowControl w:val="0"/>
        <w:numPr>
          <w:ilvl w:val="0"/>
          <w:numId w:val="2"/>
        </w:numPr>
        <w:tabs>
          <w:tab w:val="left" w:pos="989"/>
        </w:tabs>
        <w:spacing w:after="357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походы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т.п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.</w:t>
      </w:r>
    </w:p>
    <w:p w:rsidR="00256DF4" w:rsidRDefault="00256DF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256DF4" w:rsidRDefault="00F9217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План внеурочной деятельност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и ООО</w:t>
      </w:r>
      <w:proofErr w:type="gramEnd"/>
      <w:r w:rsidRPr="00154D1B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(5-9 классы) на 202</w:t>
      </w:r>
      <w:r w:rsidRPr="00154D1B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-202</w:t>
      </w:r>
      <w:r w:rsidRPr="00154D1B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4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 учебный год</w:t>
      </w:r>
    </w:p>
    <w:tbl>
      <w:tblPr>
        <w:tblStyle w:val="a7"/>
        <w:tblW w:w="15021" w:type="dxa"/>
        <w:tblLayout w:type="fixed"/>
        <w:tblLook w:val="04A0" w:firstRow="1" w:lastRow="0" w:firstColumn="1" w:lastColumn="0" w:noHBand="0" w:noVBand="1"/>
      </w:tblPr>
      <w:tblGrid>
        <w:gridCol w:w="4390"/>
        <w:gridCol w:w="4819"/>
        <w:gridCol w:w="567"/>
        <w:gridCol w:w="567"/>
        <w:gridCol w:w="567"/>
        <w:gridCol w:w="567"/>
        <w:gridCol w:w="709"/>
        <w:gridCol w:w="1134"/>
        <w:gridCol w:w="1701"/>
      </w:tblGrid>
      <w:tr w:rsidR="00256DF4">
        <w:tc>
          <w:tcPr>
            <w:tcW w:w="4390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Направления внеурочной деятельности</w:t>
            </w:r>
          </w:p>
        </w:tc>
        <w:tc>
          <w:tcPr>
            <w:tcW w:w="4819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Форма организации</w:t>
            </w:r>
          </w:p>
        </w:tc>
        <w:tc>
          <w:tcPr>
            <w:tcW w:w="567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567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567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567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709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1134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Итого в неделю ВД ООО</w:t>
            </w:r>
          </w:p>
        </w:tc>
        <w:tc>
          <w:tcPr>
            <w:tcW w:w="1701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Итого в год</w:t>
            </w:r>
          </w:p>
        </w:tc>
      </w:tr>
      <w:tr w:rsidR="00256DF4">
        <w:tc>
          <w:tcPr>
            <w:tcW w:w="13320" w:type="dxa"/>
            <w:gridSpan w:val="8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Часть, рекомендуемая для всех обучающихся</w:t>
            </w:r>
          </w:p>
        </w:tc>
        <w:tc>
          <w:tcPr>
            <w:tcW w:w="1701" w:type="dxa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</w:p>
        </w:tc>
      </w:tr>
      <w:tr w:rsidR="00256DF4">
        <w:tc>
          <w:tcPr>
            <w:tcW w:w="4390" w:type="dxa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1. Информационно - просветительские занятия патриотической, нравственной и экологической направленности</w:t>
            </w:r>
          </w:p>
        </w:tc>
        <w:tc>
          <w:tcPr>
            <w:tcW w:w="4819" w:type="dxa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Классный час «Разговор о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»</w:t>
            </w:r>
          </w:p>
        </w:tc>
        <w:tc>
          <w:tcPr>
            <w:tcW w:w="567" w:type="dxa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567" w:type="dxa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567" w:type="dxa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567" w:type="dxa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709" w:type="dxa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vAlign w:val="center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701" w:type="dxa"/>
            <w:vAlign w:val="center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175</w:t>
            </w:r>
          </w:p>
        </w:tc>
      </w:tr>
      <w:tr w:rsidR="00256DF4">
        <w:trPr>
          <w:trHeight w:val="774"/>
        </w:trPr>
        <w:tc>
          <w:tcPr>
            <w:tcW w:w="4390" w:type="dxa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2.Занятия по формированию функциональной грамотности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обучающихся</w:t>
            </w:r>
            <w:proofErr w:type="gramEnd"/>
          </w:p>
        </w:tc>
        <w:tc>
          <w:tcPr>
            <w:tcW w:w="4819" w:type="dxa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«Функциональная грамотность »</w:t>
            </w:r>
          </w:p>
        </w:tc>
        <w:tc>
          <w:tcPr>
            <w:tcW w:w="567" w:type="dxa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567" w:type="dxa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1</w:t>
            </w:r>
          </w:p>
        </w:tc>
        <w:tc>
          <w:tcPr>
            <w:tcW w:w="567" w:type="dxa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1</w:t>
            </w:r>
          </w:p>
        </w:tc>
        <w:tc>
          <w:tcPr>
            <w:tcW w:w="567" w:type="dxa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1</w:t>
            </w:r>
          </w:p>
        </w:tc>
        <w:tc>
          <w:tcPr>
            <w:tcW w:w="709" w:type="dxa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1</w:t>
            </w:r>
          </w:p>
        </w:tc>
        <w:tc>
          <w:tcPr>
            <w:tcW w:w="1134" w:type="dxa"/>
            <w:vAlign w:val="center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5</w:t>
            </w:r>
          </w:p>
        </w:tc>
        <w:tc>
          <w:tcPr>
            <w:tcW w:w="1701" w:type="dxa"/>
            <w:vAlign w:val="center"/>
          </w:tcPr>
          <w:p w:rsidR="00256DF4" w:rsidRDefault="00F92176">
            <w:pPr>
              <w:widowControl w:val="0"/>
              <w:spacing w:after="0" w:line="240" w:lineRule="auto"/>
              <w:ind w:firstLineChars="350" w:firstLine="8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175</w:t>
            </w:r>
          </w:p>
        </w:tc>
      </w:tr>
      <w:tr w:rsidR="00256DF4">
        <w:tc>
          <w:tcPr>
            <w:tcW w:w="4390" w:type="dxa"/>
            <w:vMerge w:val="restart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3. Занятия, направленные на удовлетворение профориентационных интересов и потребностей обучающихся</w:t>
            </w:r>
          </w:p>
        </w:tc>
        <w:tc>
          <w:tcPr>
            <w:tcW w:w="4819" w:type="dxa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классные часы, беседы на тему профориентации</w:t>
            </w:r>
          </w:p>
        </w:tc>
        <w:tc>
          <w:tcPr>
            <w:tcW w:w="567" w:type="dxa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567" w:type="dxa"/>
          </w:tcPr>
          <w:p w:rsidR="00256DF4" w:rsidRDefault="00256D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567" w:type="dxa"/>
          </w:tcPr>
          <w:p w:rsidR="00256DF4" w:rsidRDefault="00256D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567" w:type="dxa"/>
          </w:tcPr>
          <w:p w:rsidR="00256DF4" w:rsidRDefault="00256D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09" w:type="dxa"/>
          </w:tcPr>
          <w:p w:rsidR="00256DF4" w:rsidRDefault="00256D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701" w:type="dxa"/>
            <w:vAlign w:val="center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75</w:t>
            </w:r>
          </w:p>
        </w:tc>
      </w:tr>
      <w:tr w:rsidR="00256DF4">
        <w:tc>
          <w:tcPr>
            <w:tcW w:w="4390" w:type="dxa"/>
            <w:vMerge/>
          </w:tcPr>
          <w:p w:rsidR="00256DF4" w:rsidRDefault="00256D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4819" w:type="dxa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«Билет в будущее»</w:t>
            </w:r>
          </w:p>
        </w:tc>
        <w:tc>
          <w:tcPr>
            <w:tcW w:w="567" w:type="dxa"/>
          </w:tcPr>
          <w:p w:rsidR="00256DF4" w:rsidRDefault="00256D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567" w:type="dxa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567" w:type="dxa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567" w:type="dxa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709" w:type="dxa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vMerge/>
            <w:vAlign w:val="center"/>
          </w:tcPr>
          <w:p w:rsidR="00256DF4" w:rsidRDefault="00256D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701" w:type="dxa"/>
            <w:vAlign w:val="center"/>
          </w:tcPr>
          <w:p w:rsidR="00256DF4" w:rsidRDefault="00256D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256DF4">
        <w:tc>
          <w:tcPr>
            <w:tcW w:w="13320" w:type="dxa"/>
            <w:gridSpan w:val="8"/>
            <w:vAlign w:val="center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Вариативная часть для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обучающихся</w:t>
            </w:r>
            <w:proofErr w:type="gramEnd"/>
          </w:p>
        </w:tc>
        <w:tc>
          <w:tcPr>
            <w:tcW w:w="1701" w:type="dxa"/>
            <w:vAlign w:val="center"/>
          </w:tcPr>
          <w:p w:rsidR="00256DF4" w:rsidRDefault="00256D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</w:p>
        </w:tc>
      </w:tr>
      <w:tr w:rsidR="00256DF4">
        <w:tc>
          <w:tcPr>
            <w:tcW w:w="43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4. Занятия, связанные с реализацией особых интеллектуальных и социокультурных потребностей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обучающихся</w:t>
            </w:r>
          </w:p>
        </w:tc>
        <w:tc>
          <w:tcPr>
            <w:tcW w:w="4819" w:type="dxa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«Занимательная арифметика»</w:t>
            </w:r>
          </w:p>
        </w:tc>
        <w:tc>
          <w:tcPr>
            <w:tcW w:w="567" w:type="dxa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567" w:type="dxa"/>
          </w:tcPr>
          <w:p w:rsidR="00256DF4" w:rsidRDefault="00256D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567" w:type="dxa"/>
          </w:tcPr>
          <w:p w:rsidR="00256DF4" w:rsidRDefault="00256D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567" w:type="dxa"/>
          </w:tcPr>
          <w:p w:rsidR="00256DF4" w:rsidRDefault="00256D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09" w:type="dxa"/>
          </w:tcPr>
          <w:p w:rsidR="00256DF4" w:rsidRDefault="00256D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256DF4" w:rsidRDefault="00256D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1701" w:type="dxa"/>
            <w:vMerge w:val="restart"/>
            <w:vAlign w:val="center"/>
          </w:tcPr>
          <w:p w:rsidR="00256DF4" w:rsidRDefault="00256D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525</w:t>
            </w:r>
          </w:p>
        </w:tc>
      </w:tr>
      <w:tr w:rsidR="00256DF4">
        <w:tc>
          <w:tcPr>
            <w:tcW w:w="4390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4819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«Реальная математика»</w:t>
            </w:r>
          </w:p>
        </w:tc>
        <w:tc>
          <w:tcPr>
            <w:tcW w:w="567" w:type="dxa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567" w:type="dxa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567" w:type="dxa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567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709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vMerge/>
            <w:vAlign w:val="center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701" w:type="dxa"/>
            <w:vMerge/>
            <w:vAlign w:val="center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256DF4">
        <w:tc>
          <w:tcPr>
            <w:tcW w:w="439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4819" w:type="dxa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bookmarkStart w:id="10" w:name="_Hlk111220568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олимпиады, исследовательская 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проектная деятельность  по учебным предметам</w:t>
            </w:r>
            <w:bookmarkEnd w:id="10"/>
          </w:p>
        </w:tc>
        <w:tc>
          <w:tcPr>
            <w:tcW w:w="567" w:type="dxa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2</w:t>
            </w:r>
          </w:p>
        </w:tc>
        <w:tc>
          <w:tcPr>
            <w:tcW w:w="567" w:type="dxa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567" w:type="dxa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567" w:type="dxa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709" w:type="dxa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4" w:type="dxa"/>
            <w:vMerge/>
            <w:vAlign w:val="center"/>
          </w:tcPr>
          <w:p w:rsidR="00256DF4" w:rsidRDefault="00256D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701" w:type="dxa"/>
            <w:vMerge/>
            <w:vAlign w:val="center"/>
          </w:tcPr>
          <w:p w:rsidR="00256DF4" w:rsidRDefault="00256D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256DF4">
        <w:trPr>
          <w:trHeight w:val="300"/>
        </w:trPr>
        <w:tc>
          <w:tcPr>
            <w:tcW w:w="43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 xml:space="preserve">5 Занятия, направленные на удовлетворение интересов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потребностей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обучающихся в творческом и физическом развитии, помощь в самореализации, раскрытии и развитии способностей и талантов</w:t>
            </w:r>
          </w:p>
        </w:tc>
        <w:tc>
          <w:tcPr>
            <w:tcW w:w="4819" w:type="dxa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Театральный кружок</w:t>
            </w:r>
          </w:p>
        </w:tc>
        <w:tc>
          <w:tcPr>
            <w:tcW w:w="567" w:type="dxa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567" w:type="dxa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567" w:type="dxa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567" w:type="dxa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709" w:type="dxa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vMerge w:val="restart"/>
            <w:vAlign w:val="center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701" w:type="dxa"/>
            <w:vMerge w:val="restart"/>
            <w:vAlign w:val="center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50</w:t>
            </w:r>
          </w:p>
        </w:tc>
      </w:tr>
      <w:tr w:rsidR="00256DF4">
        <w:trPr>
          <w:trHeight w:val="312"/>
        </w:trPr>
        <w:tc>
          <w:tcPr>
            <w:tcW w:w="43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4819" w:type="dxa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«ОФП»- 5-9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567" w:type="dxa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567" w:type="dxa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567" w:type="dxa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709" w:type="dxa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vMerge/>
          </w:tcPr>
          <w:p w:rsidR="00256DF4" w:rsidRDefault="00256D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701" w:type="dxa"/>
            <w:vMerge/>
          </w:tcPr>
          <w:p w:rsidR="00256DF4" w:rsidRDefault="00256D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256DF4">
        <w:tc>
          <w:tcPr>
            <w:tcW w:w="439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6.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Занятия, направленные на удовлетворение социальных интересов и потребностей обучающихся, на педагогическое сопровождение деятельности социально ориентированных ученических сообществ, детских общественных объединений, органов ученического самоуправления, на организацию совместно с обучающимися комплекса мероприятий воспитательной направленности</w:t>
            </w:r>
            <w:proofErr w:type="gramEnd"/>
          </w:p>
        </w:tc>
        <w:tc>
          <w:tcPr>
            <w:tcW w:w="4819" w:type="dxa"/>
          </w:tcPr>
          <w:p w:rsidR="00256DF4" w:rsidRPr="00154D1B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Актив класса и школы,  РДШ,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Юнармию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», «ЮИД», «ДЮП»</w:t>
            </w:r>
            <w:r w:rsidRPr="00154D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, «Служба медиации»</w:t>
            </w:r>
          </w:p>
        </w:tc>
        <w:tc>
          <w:tcPr>
            <w:tcW w:w="567" w:type="dxa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567" w:type="dxa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567" w:type="dxa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567" w:type="dxa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709" w:type="dxa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4" w:type="dxa"/>
          </w:tcPr>
          <w:p w:rsidR="00256DF4" w:rsidRDefault="00F921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701" w:type="dxa"/>
          </w:tcPr>
          <w:p w:rsidR="00256DF4" w:rsidRDefault="00F92176">
            <w:pPr>
              <w:widowControl w:val="0"/>
              <w:spacing w:after="0" w:line="240" w:lineRule="auto"/>
              <w:ind w:firstLineChars="150"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50</w:t>
            </w:r>
          </w:p>
        </w:tc>
      </w:tr>
      <w:tr w:rsidR="00256DF4">
        <w:tc>
          <w:tcPr>
            <w:tcW w:w="439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4819" w:type="dxa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5812" w:type="dxa"/>
            <w:gridSpan w:val="7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Итого за год ВД  ООО:   17</w:t>
            </w:r>
            <w:r w:rsidRPr="00154D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0     часов</w:t>
            </w:r>
          </w:p>
        </w:tc>
      </w:tr>
    </w:tbl>
    <w:p w:rsidR="00256DF4" w:rsidRDefault="00256DF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ectPr w:rsidR="00256DF4">
          <w:pgSz w:w="16840" w:h="11900" w:orient="landscape"/>
          <w:pgMar w:top="1198" w:right="1058" w:bottom="968" w:left="1202" w:header="0" w:footer="3" w:gutter="0"/>
          <w:cols w:space="720"/>
          <w:docGrid w:linePitch="360"/>
        </w:sectPr>
      </w:pPr>
    </w:p>
    <w:p w:rsidR="00256DF4" w:rsidRDefault="00F92176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="Courier New" w:hAnsi="Times New Roman" w:cs="Times New Roman"/>
          <w:b/>
          <w:bCs/>
          <w:sz w:val="24"/>
          <w:szCs w:val="24"/>
          <w:lang w:eastAsia="ru-RU" w:bidi="ru-RU"/>
        </w:rPr>
        <w:lastRenderedPageBreak/>
        <w:t>Об управленческих механизмах организации внеурочной деятельности</w:t>
      </w:r>
    </w:p>
    <w:p w:rsidR="00256DF4" w:rsidRDefault="00F9217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Courier New" w:hAnsi="Times New Roman" w:cs="Times New Roman"/>
          <w:b/>
          <w:bCs/>
          <w:i/>
          <w:iCs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Реализация основных образовательных программ начального общего и основного общего образования, в том числе в рамках внеурочной деятельности, должна опираться на комплекс организационно-управленческих мероприятий.</w:t>
      </w:r>
    </w:p>
    <w:p w:rsidR="00256DF4" w:rsidRDefault="00F9217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К числу организационно-управленческих мероприятий относятся: внесение изменений в локальные акты общеобразовательной организации; планирование и реализация мероприятий по обеспечению условий для организации внеурочной деятельности (кадровых, материально-технических, финансовых, информационных и т.п.);</w:t>
      </w:r>
    </w:p>
    <w:p w:rsidR="00256DF4" w:rsidRDefault="00F9217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организация работы методических служб на федеральном, региональном, муниципальном </w:t>
      </w:r>
      <w:proofErr w:type="gramStart"/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уровнях</w:t>
      </w:r>
      <w:proofErr w:type="gramEnd"/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уровне образовательной организации.</w:t>
      </w:r>
    </w:p>
    <w:p w:rsidR="00256DF4" w:rsidRDefault="00F9217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В организации внеурочной деятельности могут принимать участие участники образовательных отношений соответствующей квалификации: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ab/>
        <w:t>заместители директора, учителя, педагоги дополнительного образования, советники директора по воспитанию, воспитатели, педагоги-организаторы, педагоги-психологи, учителя-логопеды, педагоги-библиотекари и т.д.</w:t>
      </w:r>
    </w:p>
    <w:p w:rsidR="00256DF4" w:rsidRDefault="00F9217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Организацию работы по проведению информационно-просветительских занятий патриотической, нравственной и экологической направленности «Разговоры о </w:t>
      </w:r>
      <w:proofErr w:type="gramStart"/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важном</w:t>
      </w:r>
      <w:proofErr w:type="gramEnd"/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» целесообразно возложить на классных руководителей (кураторов), учителей истории, обществознания, руководителей школьных музеев и т.д.</w:t>
      </w:r>
    </w:p>
    <w:p w:rsidR="00256DF4" w:rsidRDefault="00F9217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На подготовительном этапе к введению обновленных ФГОС НОО </w:t>
      </w:r>
      <w:proofErr w:type="gramStart"/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 ООО</w:t>
      </w:r>
      <w:proofErr w:type="gramEnd"/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целесообразно провести самодиагностику готовности образовательной организации к реализации внеурочной деятельности (примерный чек-лист для проведения самодиагностики приведен в приложении к настоящему письму).</w:t>
      </w:r>
    </w:p>
    <w:p w:rsidR="00256DF4" w:rsidRDefault="00256DF4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</w:p>
    <w:p w:rsidR="00256DF4" w:rsidRDefault="00256DF4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</w:p>
    <w:p w:rsidR="00256DF4" w:rsidRDefault="00256DF4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</w:p>
    <w:p w:rsidR="00256DF4" w:rsidRDefault="00256DF4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</w:p>
    <w:p w:rsidR="00256DF4" w:rsidRDefault="00256DF4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</w:p>
    <w:p w:rsidR="00256DF4" w:rsidRDefault="00256DF4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</w:p>
    <w:p w:rsidR="00256DF4" w:rsidRDefault="00256DF4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</w:p>
    <w:p w:rsidR="00256DF4" w:rsidRDefault="00256DF4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</w:p>
    <w:p w:rsidR="00256DF4" w:rsidRDefault="00256DF4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</w:p>
    <w:p w:rsidR="00256DF4" w:rsidRDefault="00256DF4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</w:p>
    <w:p w:rsidR="00256DF4" w:rsidRDefault="00256DF4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</w:p>
    <w:p w:rsidR="00256DF4" w:rsidRDefault="00256DF4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</w:p>
    <w:p w:rsidR="00256DF4" w:rsidRDefault="00256DF4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</w:p>
    <w:p w:rsidR="00256DF4" w:rsidRDefault="00256DF4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</w:p>
    <w:p w:rsidR="00256DF4" w:rsidRDefault="00256DF4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</w:p>
    <w:p w:rsidR="00256DF4" w:rsidRDefault="00256DF4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</w:p>
    <w:p w:rsidR="00256DF4" w:rsidRDefault="00256DF4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</w:p>
    <w:p w:rsidR="00256DF4" w:rsidRDefault="00256DF4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</w:p>
    <w:p w:rsidR="00256DF4" w:rsidRDefault="00F92176">
      <w:pPr>
        <w:widowControl w:val="0"/>
        <w:spacing w:after="0" w:line="240" w:lineRule="auto"/>
        <w:jc w:val="right"/>
        <w:rPr>
          <w:rFonts w:ascii="Times New Roman" w:eastAsia="Courier New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="Courier New" w:hAnsi="Times New Roman" w:cs="Times New Roman"/>
          <w:b/>
          <w:bCs/>
          <w:sz w:val="24"/>
          <w:szCs w:val="24"/>
          <w:lang w:eastAsia="ru-RU" w:bidi="ru-RU"/>
        </w:rPr>
        <w:lastRenderedPageBreak/>
        <w:t>Приложение</w:t>
      </w:r>
    </w:p>
    <w:p w:rsidR="00256DF4" w:rsidRDefault="00F92176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="Courier New" w:hAnsi="Times New Roman" w:cs="Times New Roman"/>
          <w:b/>
          <w:bCs/>
          <w:sz w:val="24"/>
          <w:szCs w:val="24"/>
          <w:lang w:eastAsia="ru-RU" w:bidi="ru-RU"/>
        </w:rPr>
        <w:t>ЧЕК-ЛИСТ</w:t>
      </w:r>
    </w:p>
    <w:p w:rsidR="00256DF4" w:rsidRDefault="00F92176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="Courier New" w:hAnsi="Times New Roman" w:cs="Times New Roman"/>
          <w:b/>
          <w:bCs/>
          <w:sz w:val="24"/>
          <w:szCs w:val="24"/>
          <w:lang w:eastAsia="ru-RU" w:bidi="ru-RU"/>
        </w:rPr>
        <w:t>самодиагностики готовности образовательной организации к реализации</w:t>
      </w:r>
      <w:r>
        <w:rPr>
          <w:rFonts w:ascii="Times New Roman" w:eastAsia="Courier New" w:hAnsi="Times New Roman" w:cs="Times New Roman"/>
          <w:b/>
          <w:bCs/>
          <w:sz w:val="24"/>
          <w:szCs w:val="24"/>
          <w:lang w:eastAsia="ru-RU" w:bidi="ru-RU"/>
        </w:rPr>
        <w:br/>
        <w:t xml:space="preserve">внеурочной деятельности в рамках обновленных ФГОС НОО </w:t>
      </w:r>
      <w:proofErr w:type="gramStart"/>
      <w:r>
        <w:rPr>
          <w:rFonts w:ascii="Times New Roman" w:eastAsia="Courier New" w:hAnsi="Times New Roman" w:cs="Times New Roman"/>
          <w:b/>
          <w:bCs/>
          <w:sz w:val="24"/>
          <w:szCs w:val="24"/>
          <w:lang w:eastAsia="ru-RU" w:bidi="ru-RU"/>
        </w:rPr>
        <w:t>и ООО</w:t>
      </w:r>
      <w:proofErr w:type="gramEnd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04"/>
        <w:gridCol w:w="11483"/>
        <w:gridCol w:w="1947"/>
      </w:tblGrid>
      <w:tr w:rsidR="00256DF4"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  <w:lang w:eastAsia="ru-RU" w:bidi="ru-RU"/>
              </w:rPr>
              <w:t>№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proofErr w:type="gramStart"/>
            <w:r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  <w:lang w:eastAsia="ru-RU" w:bidi="ru-RU"/>
              </w:rPr>
              <w:t>п</w:t>
            </w:r>
            <w:proofErr w:type="gramEnd"/>
            <w:r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  <w:lang w:eastAsia="ru-RU" w:bidi="ru-RU"/>
              </w:rPr>
              <w:t>/п</w:t>
            </w:r>
          </w:p>
        </w:tc>
        <w:tc>
          <w:tcPr>
            <w:tcW w:w="1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  <w:lang w:eastAsia="ru-RU" w:bidi="ru-RU"/>
              </w:rPr>
              <w:t>Мероприятие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  <w:lang w:eastAsia="ru-RU" w:bidi="ru-RU"/>
              </w:rPr>
              <w:t>Отметка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  <w:lang w:eastAsia="ru-RU" w:bidi="ru-RU"/>
              </w:rPr>
              <w:t>об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proofErr w:type="gramStart"/>
            <w:r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  <w:lang w:eastAsia="ru-RU" w:bidi="ru-RU"/>
              </w:rPr>
              <w:t>исполнении</w:t>
            </w:r>
            <w:proofErr w:type="gramEnd"/>
          </w:p>
        </w:tc>
      </w:tr>
      <w:tr w:rsidR="00256DF4"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1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>Организационный раздел основной образовательной программы включает в себя план внеурочной деятельности</w:t>
            </w:r>
          </w:p>
        </w:tc>
        <w:tc>
          <w:tcPr>
            <w:tcW w:w="1947" w:type="dxa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256DF4"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1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>Содержательный раздел основной образовательной программы включает в</w:t>
            </w: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ab/>
              <w:t>себя рабочие программы внеурочной деятельности</w:t>
            </w:r>
          </w:p>
        </w:tc>
        <w:tc>
          <w:tcPr>
            <w:tcW w:w="1947" w:type="dxa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256DF4"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1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>В локальных актах образовательной организации отражены особенности организации внеурочной деятельности:</w:t>
            </w:r>
          </w:p>
        </w:tc>
        <w:tc>
          <w:tcPr>
            <w:tcW w:w="1947" w:type="dxa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256DF4">
        <w:tc>
          <w:tcPr>
            <w:tcW w:w="704" w:type="dxa"/>
            <w:tcBorders>
              <w:left w:val="single" w:sz="4" w:space="0" w:color="auto"/>
            </w:tcBorders>
            <w:shd w:val="clear" w:color="auto" w:fill="FFFFFF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>- в Положении, регламентирующем режим занятий обучающихся;</w:t>
            </w:r>
          </w:p>
        </w:tc>
        <w:tc>
          <w:tcPr>
            <w:tcW w:w="1947" w:type="dxa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256DF4">
        <w:tc>
          <w:tcPr>
            <w:tcW w:w="704" w:type="dxa"/>
            <w:tcBorders>
              <w:left w:val="single" w:sz="4" w:space="0" w:color="auto"/>
            </w:tcBorders>
            <w:shd w:val="clear" w:color="auto" w:fill="FFFFFF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>- в Положении о деятельности в образовательной организации общественных (в том числе детских и молодежных) организаций (объединений);</w:t>
            </w:r>
          </w:p>
        </w:tc>
        <w:tc>
          <w:tcPr>
            <w:tcW w:w="1947" w:type="dxa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256DF4">
        <w:tc>
          <w:tcPr>
            <w:tcW w:w="704" w:type="dxa"/>
            <w:tcBorders>
              <w:left w:val="single" w:sz="4" w:space="0" w:color="auto"/>
            </w:tcBorders>
            <w:shd w:val="clear" w:color="auto" w:fill="FFFFFF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>- в Положении о формах самоуправления в образовательной организации;</w:t>
            </w:r>
          </w:p>
        </w:tc>
        <w:tc>
          <w:tcPr>
            <w:tcW w:w="1947" w:type="dxa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256DF4">
        <w:tc>
          <w:tcPr>
            <w:tcW w:w="704" w:type="dxa"/>
            <w:tcBorders>
              <w:left w:val="single" w:sz="4" w:space="0" w:color="auto"/>
            </w:tcBorders>
            <w:shd w:val="clear" w:color="auto" w:fill="FFFFFF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>- в Договоре о сотрудничестве образовательной организации и организаций дополнительного образования (при необходимости);</w:t>
            </w:r>
          </w:p>
        </w:tc>
        <w:tc>
          <w:tcPr>
            <w:tcW w:w="1947" w:type="dxa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256DF4">
        <w:tc>
          <w:tcPr>
            <w:tcW w:w="704" w:type="dxa"/>
            <w:tcBorders>
              <w:left w:val="single" w:sz="4" w:space="0" w:color="auto"/>
            </w:tcBorders>
            <w:shd w:val="clear" w:color="auto" w:fill="FFFFFF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>- в штатном расписании образовательной организации;</w:t>
            </w:r>
          </w:p>
        </w:tc>
        <w:tc>
          <w:tcPr>
            <w:tcW w:w="1947" w:type="dxa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256DF4">
        <w:tc>
          <w:tcPr>
            <w:tcW w:w="704" w:type="dxa"/>
            <w:tcBorders>
              <w:left w:val="single" w:sz="4" w:space="0" w:color="auto"/>
            </w:tcBorders>
            <w:shd w:val="clear" w:color="auto" w:fill="FFFFFF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>- в должностных инструкциях педагогических и иных работников образовательной организации</w:t>
            </w:r>
          </w:p>
        </w:tc>
        <w:tc>
          <w:tcPr>
            <w:tcW w:w="1947" w:type="dxa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256DF4"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>4.</w:t>
            </w:r>
          </w:p>
        </w:tc>
        <w:tc>
          <w:tcPr>
            <w:tcW w:w="1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>Определен список учебных пособий, информационно цифровых ресурсов, используемых при реализации внеурочной деятельности; обеспечена доступность использования информационно-методических ресурсов для участников образовательных отношений</w:t>
            </w:r>
          </w:p>
        </w:tc>
        <w:tc>
          <w:tcPr>
            <w:tcW w:w="1947" w:type="dxa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256DF4"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>5.</w:t>
            </w:r>
          </w:p>
        </w:tc>
        <w:tc>
          <w:tcPr>
            <w:tcW w:w="1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>Определена модель реализации сетевых</w:t>
            </w: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ab/>
              <w:t>форм взаимодействия</w:t>
            </w: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ab/>
              <w:t>общеобразовательной организации с организациями</w:t>
            </w: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ab/>
              <w:t>дополнительного</w:t>
            </w: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ab/>
              <w:t>образования, учреждениями культуры и спорта в рамках реализации внеурочной деятельности (при необходимости)</w:t>
            </w:r>
          </w:p>
        </w:tc>
        <w:tc>
          <w:tcPr>
            <w:tcW w:w="1947" w:type="dxa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256DF4"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>6.</w:t>
            </w:r>
          </w:p>
        </w:tc>
        <w:tc>
          <w:tcPr>
            <w:tcW w:w="1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 xml:space="preserve">Разработан план работы </w:t>
            </w:r>
            <w:proofErr w:type="spellStart"/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>внутришкольных</w:t>
            </w:r>
            <w:proofErr w:type="spellEnd"/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 xml:space="preserve"> методических объединений</w:t>
            </w: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ab/>
              <w:t>с ориентацией на рассмотрение и методическую помощь педагогическим работникам в вопросах реализации внеурочной деятельности</w:t>
            </w:r>
          </w:p>
        </w:tc>
        <w:tc>
          <w:tcPr>
            <w:tcW w:w="1947" w:type="dxa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256DF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>7.</w:t>
            </w:r>
          </w:p>
        </w:tc>
        <w:tc>
          <w:tcPr>
            <w:tcW w:w="1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 xml:space="preserve">Определен путь педагогических работников для реализации проекта «Разговоры о </w:t>
            </w:r>
            <w:proofErr w:type="gramStart"/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>важном</w:t>
            </w:r>
            <w:proofErr w:type="gramEnd"/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>» (занятия включены в расписание, определена нагрузка учителя)</w:t>
            </w:r>
          </w:p>
        </w:tc>
        <w:tc>
          <w:tcPr>
            <w:tcW w:w="1947" w:type="dxa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256DF4"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>8.</w:t>
            </w:r>
          </w:p>
        </w:tc>
        <w:tc>
          <w:tcPr>
            <w:tcW w:w="1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>Сформированы</w:t>
            </w: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ab/>
              <w:t>методические группы</w:t>
            </w: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ab/>
              <w:t>по всем направлениям функциональной грамотности</w:t>
            </w:r>
          </w:p>
        </w:tc>
        <w:tc>
          <w:tcPr>
            <w:tcW w:w="1947" w:type="dxa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256DF4"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>9.</w:t>
            </w:r>
          </w:p>
        </w:tc>
        <w:tc>
          <w:tcPr>
            <w:tcW w:w="1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>Определены способы организации профориентационных занятий</w:t>
            </w:r>
          </w:p>
        </w:tc>
        <w:tc>
          <w:tcPr>
            <w:tcW w:w="1947" w:type="dxa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256DF4"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>10.</w:t>
            </w:r>
          </w:p>
        </w:tc>
        <w:tc>
          <w:tcPr>
            <w:tcW w:w="1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>Обеспечены кадровые,</w:t>
            </w: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ab/>
              <w:t>финансовые, материально</w:t>
            </w: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softHyphen/>
              <w:t xml:space="preserve"> технические и иные условия реализации внеурочной деятельности</w:t>
            </w:r>
          </w:p>
        </w:tc>
        <w:tc>
          <w:tcPr>
            <w:tcW w:w="1947" w:type="dxa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256DF4"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lastRenderedPageBreak/>
              <w:t>11.</w:t>
            </w:r>
          </w:p>
        </w:tc>
        <w:tc>
          <w:tcPr>
            <w:tcW w:w="1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>Приняты решения по развитию воспитательной среды образовательной организации:</w:t>
            </w:r>
          </w:p>
        </w:tc>
        <w:tc>
          <w:tcPr>
            <w:tcW w:w="1947" w:type="dxa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256DF4">
        <w:tc>
          <w:tcPr>
            <w:tcW w:w="704" w:type="dxa"/>
            <w:tcBorders>
              <w:left w:val="single" w:sz="4" w:space="0" w:color="auto"/>
            </w:tcBorders>
            <w:shd w:val="clear" w:color="auto" w:fill="FFFFFF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>- будет реализовываться программа развития социальной активности учащихся начальных классов;</w:t>
            </w:r>
          </w:p>
        </w:tc>
        <w:tc>
          <w:tcPr>
            <w:tcW w:w="1947" w:type="dxa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256DF4">
        <w:tc>
          <w:tcPr>
            <w:tcW w:w="704" w:type="dxa"/>
            <w:tcBorders>
              <w:left w:val="single" w:sz="4" w:space="0" w:color="auto"/>
            </w:tcBorders>
            <w:shd w:val="clear" w:color="auto" w:fill="FFFFFF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>- в образовательной организации создан (функционирует) школьный музей</w:t>
            </w:r>
          </w:p>
        </w:tc>
        <w:tc>
          <w:tcPr>
            <w:tcW w:w="1947" w:type="dxa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256DF4">
        <w:tc>
          <w:tcPr>
            <w:tcW w:w="704" w:type="dxa"/>
            <w:tcBorders>
              <w:left w:val="single" w:sz="4" w:space="0" w:color="auto"/>
            </w:tcBorders>
            <w:shd w:val="clear" w:color="auto" w:fill="FFFFFF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>- в образовательной организации создан (функционирует) школьный спортивный клуб;</w:t>
            </w:r>
          </w:p>
        </w:tc>
        <w:tc>
          <w:tcPr>
            <w:tcW w:w="1947" w:type="dxa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256DF4">
        <w:tc>
          <w:tcPr>
            <w:tcW w:w="70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>- в образовательной организации создан (функционирует) школьный театр</w:t>
            </w:r>
          </w:p>
        </w:tc>
        <w:tc>
          <w:tcPr>
            <w:tcW w:w="1947" w:type="dxa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</w:tbl>
    <w:p w:rsidR="00256DF4" w:rsidRDefault="00256D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DF4" w:rsidRDefault="00256D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DF4" w:rsidRDefault="00256D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DF4" w:rsidRDefault="00256D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DF4" w:rsidRDefault="00256DF4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56DF4" w:rsidRDefault="00256DF4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56DF4" w:rsidRDefault="00256DF4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56DF4" w:rsidRDefault="00256DF4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56DF4" w:rsidRDefault="00256DF4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56DF4" w:rsidRDefault="00256DF4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56DF4" w:rsidRDefault="00256DF4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56DF4" w:rsidRDefault="00256DF4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56DF4" w:rsidRDefault="00256DF4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56DF4" w:rsidRDefault="00256DF4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56DF4" w:rsidRDefault="00256DF4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56DF4" w:rsidRDefault="00256DF4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56DF4" w:rsidRDefault="00256DF4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56DF4" w:rsidRDefault="00256DF4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56DF4" w:rsidRDefault="00256DF4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56DF4" w:rsidRDefault="00F9217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lastRenderedPageBreak/>
        <w:t>Пояснительная записка</w:t>
      </w:r>
      <w:bookmarkStart w:id="11" w:name="bookmark20"/>
      <w:r w:rsidRPr="00154D1B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>к плану внеурочной деятельности 10 - 11 классо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>в</w:t>
      </w:r>
      <w:bookmarkEnd w:id="11"/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>(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>СОО)</w:t>
      </w:r>
    </w:p>
    <w:p w:rsidR="00256DF4" w:rsidRDefault="00F921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План внеурочной деятельности МКОУ СОШ №8 с. Уборка обеспечивает введение в действие и реализацию требований Федерального государственного образовательного стандарта среднего общего образования в соответствии с федеральным государственным образовательным стандартом (далее - ФГОС), утверждённым приказом Министерства образования и науки Российской Федерации от 17.12.2010 № 1897, среднего общего образования, утверждённого приказом Министерства образования и науки Российской Федерации от 17.05.2012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№413, основные образовательные программы среднего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общего образования реализуются образовательной организацией через организацию урочной и внеурочной деятельности с соблюдением требований государственных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санитарно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эпидемиологических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правил и нормативов.</w:t>
      </w:r>
    </w:p>
    <w:p w:rsidR="00256DF4" w:rsidRDefault="00F92176">
      <w:pPr>
        <w:widowControl w:val="0"/>
        <w:tabs>
          <w:tab w:val="left" w:pos="12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Под внеурочной деятельностью при реализации ФГОС среднего общего образования понимается образовательная деятельность, осуществляемая в формах, отличных от урочной, и направленная на достижение планируемых результатов освоения основных образовательных программ начального общего, основного общего и среднего общего образования.</w:t>
      </w:r>
      <w:proofErr w:type="gramEnd"/>
    </w:p>
    <w:p w:rsidR="00256DF4" w:rsidRDefault="00F92176">
      <w:pPr>
        <w:widowControl w:val="0"/>
        <w:tabs>
          <w:tab w:val="left" w:pos="9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     При разработке плана использовались следующие документы:</w:t>
      </w:r>
    </w:p>
    <w:p w:rsidR="00256DF4" w:rsidRDefault="00F92176">
      <w:pPr>
        <w:widowControl w:val="0"/>
        <w:numPr>
          <w:ilvl w:val="0"/>
          <w:numId w:val="5"/>
        </w:numPr>
        <w:tabs>
          <w:tab w:val="clear" w:pos="420"/>
          <w:tab w:val="left" w:pos="25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-Закон Российской Федерации «Об образовании в Российской Федерации»;</w:t>
      </w:r>
    </w:p>
    <w:p w:rsidR="00256DF4" w:rsidRDefault="00F92176">
      <w:pPr>
        <w:widowControl w:val="0"/>
        <w:numPr>
          <w:ilvl w:val="0"/>
          <w:numId w:val="5"/>
        </w:numPr>
        <w:tabs>
          <w:tab w:val="clear" w:pos="420"/>
          <w:tab w:val="left" w:pos="25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Федеральный государственный образовательный стандарт среднего общего образования (приказ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Минобрнауки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России от 17.05.2012 № 413 "Об утверждении федерального государственного образовательного стандарта среднего общего образования");</w:t>
      </w:r>
    </w:p>
    <w:p w:rsidR="00256DF4" w:rsidRDefault="00F92176">
      <w:pPr>
        <w:widowControl w:val="0"/>
        <w:numPr>
          <w:ilvl w:val="0"/>
          <w:numId w:val="5"/>
        </w:numPr>
        <w:tabs>
          <w:tab w:val="clear" w:pos="420"/>
          <w:tab w:val="left" w:pos="25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Федеральные требования к образовательным учреждениям в части минимальной оснащённости учебного процесса и оборудования учебных помещений (утверждены приказом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Минобрнауки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России от 4 октября 2010 г. № 986);</w:t>
      </w:r>
    </w:p>
    <w:p w:rsidR="00256DF4" w:rsidRDefault="00F92176">
      <w:pPr>
        <w:widowControl w:val="0"/>
        <w:numPr>
          <w:ilvl w:val="0"/>
          <w:numId w:val="5"/>
        </w:numPr>
        <w:tabs>
          <w:tab w:val="clear" w:pos="420"/>
          <w:tab w:val="left" w:pos="25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СанПиН 2.4.2. 2821 - 10 «Санитарно-эпидемиологические требования к условиям и организации обучения в общеобразовательных учреждениях» (утверждены постановлением Главного государственного санитарного врача Российской Федерации от 29 декабря 2010 г. № 189);</w:t>
      </w:r>
    </w:p>
    <w:p w:rsidR="00256DF4" w:rsidRDefault="00F92176">
      <w:pPr>
        <w:widowControl w:val="0"/>
        <w:numPr>
          <w:ilvl w:val="0"/>
          <w:numId w:val="5"/>
        </w:numPr>
        <w:tabs>
          <w:tab w:val="clear" w:pos="420"/>
          <w:tab w:val="left" w:pos="25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Федеральные требования к образовательным учреждениям в части охраны здоровья обучающихся, воспитанников (утверждены приказом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Минобрнауки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России от 28 декабря 2010 г. № 2106, зарегистрированы в Минюсте России 2 февраля 2011 г.);</w:t>
      </w:r>
    </w:p>
    <w:p w:rsidR="00256DF4" w:rsidRDefault="00F92176">
      <w:pPr>
        <w:widowControl w:val="0"/>
        <w:numPr>
          <w:ilvl w:val="0"/>
          <w:numId w:val="5"/>
        </w:numPr>
        <w:tabs>
          <w:tab w:val="clear" w:pos="420"/>
          <w:tab w:val="left" w:pos="25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Письмо Министерства образования и науки РФ «Об организации внеурочной деятельности при введении федерального государственного образовательного стандарта общего образования» от 12 мая 2011 г. № 03-2960.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MS UI Gothic" w:hAnsi="Times New Roman" w:cs="Times New Roman"/>
          <w:color w:val="000000"/>
          <w:sz w:val="24"/>
          <w:szCs w:val="24"/>
          <w:lang w:eastAsia="zh-CN" w:bidi="ar"/>
        </w:rPr>
        <w:t>➢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Постановления Главного государственного санитарного врача Российской Федерации от 28.09.2020 № 28 «Об утверждении санитарных правил СП 2.4. 3648-20 «Санитарн</w:t>
      </w:r>
      <w:proofErr w:type="gramStart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о-</w:t>
      </w:r>
      <w:proofErr w:type="gramEnd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эпидемиологические требования к организациям воспитания и обучения, отдыха и оздоровления детей и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молодёжи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»;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MS UI Gothic" w:hAnsi="Times New Roman" w:cs="Times New Roman"/>
          <w:color w:val="000000"/>
          <w:sz w:val="24"/>
          <w:szCs w:val="24"/>
          <w:lang w:eastAsia="zh-CN" w:bidi="ar"/>
        </w:rPr>
        <w:t>➢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Постановления Главного государственного санитарного врача Российской Федерации от 28.01.2021 № 2 СанПиН 1.2.3685-21 «Об утверждении СанПиН 1.2.3685-21 «Гигиенические нормативы и требования к обеспечению безопасности и (или) безвредности для человека факторов среды обитания»; </w:t>
      </w:r>
    </w:p>
    <w:p w:rsidR="00256DF4" w:rsidRDefault="00F92176">
      <w:pPr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</w:pPr>
      <w:r w:rsidRPr="00154D1B">
        <w:rPr>
          <w:rFonts w:ascii="Times New Roman" w:eastAsia="MS UI Gothic" w:hAnsi="Times New Roman" w:cs="Times New Roman"/>
          <w:color w:val="000000"/>
          <w:sz w:val="24"/>
          <w:szCs w:val="24"/>
          <w:lang w:eastAsia="zh-CN" w:bidi="ar"/>
        </w:rPr>
        <w:t xml:space="preserve">➢ 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Письма Департамента государственной политики и управления в сфере общего образования </w:t>
      </w:r>
      <w:proofErr w:type="spellStart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Минпросвещения</w:t>
      </w:r>
      <w:proofErr w:type="spellEnd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России от 17.06.2022 № 03-871 «Об организации занятий «Разговоры о </w:t>
      </w:r>
      <w:proofErr w:type="gramStart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важном</w:t>
      </w:r>
      <w:proofErr w:type="gramEnd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»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;</w:t>
      </w:r>
    </w:p>
    <w:p w:rsidR="00256DF4" w:rsidRDefault="00F92176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Программы внеурочной деятельности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ООП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С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ОО М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К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ОУ «С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О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Ш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№8» с. Уборка.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 w:bidi="ar"/>
        </w:rPr>
        <w:lastRenderedPageBreak/>
        <w:t xml:space="preserve">Цель внеурочной деятельности 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- создание условий для проявления и развития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ребёнком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своих интересов на основе свободного выбора, постижения духовно-нравственных ценностей и культурных традиций.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Основными </w:t>
      </w:r>
      <w:r w:rsidRPr="00154D1B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 w:bidi="ar"/>
        </w:rPr>
        <w:t xml:space="preserve">задачами 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организации внеурочной деятельности являются следующие: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1) поддержка учебной деятельности обучающихся в достижении планируемых результатов освоения программы начального общего образования;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2) совершенствование навыков общения со сверстниками и коммуникативных умений в разновозрастной школьной среде;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3) формирование навыков организации своей жизнедеятельности с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учётом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правил безопасного образа жизни;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4) повышение общей культуры обучающихся, углубление их интереса к познавательной и проектно-исследовательской деятельности с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учётом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возрастных и индивидуальных особенностей участников;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5) развитие навыков совместной деятельности со сверстниками, становление качеств, обеспечивающих успешность участия в коллективном труде: умение договариваться, подчиняться, руководить, проявлять инициативу, ответственность; становление умений командной работы;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6) поддержка детских объединений, формирование умений ученического самоуправления; </w:t>
      </w:r>
    </w:p>
    <w:p w:rsidR="00256DF4" w:rsidRPr="00154D1B" w:rsidRDefault="00F92176">
      <w:pPr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7) формирование культуры поведения в информационной среде. </w:t>
      </w:r>
    </w:p>
    <w:p w:rsidR="00256DF4" w:rsidRDefault="00F9217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 w:bidi="ar"/>
        </w:rPr>
        <w:t>Принципы организации внеурочной деятельности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.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Организуя внеурочную деятельность школьников, педагогу рекомендуется придерживаться следующих принципов.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b/>
          <w:bCs/>
          <w:i/>
          <w:iCs/>
          <w:color w:val="000000"/>
          <w:sz w:val="24"/>
          <w:szCs w:val="24"/>
          <w:lang w:eastAsia="zh-CN" w:bidi="ar"/>
        </w:rPr>
        <w:t xml:space="preserve">Интерес. 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Важно, чтобы педагог помог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ребёнку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найти в школе «свою» внеурочную деятельность, привлекательную именно для него. Это поможет укрепить контакты педагогов с детьми, будет способствовать формированию в глазах детей позитивного восприятия школы, уменьшит риск их вовлечения в нежелательные, антисоциальные виды деятельности.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b/>
          <w:bCs/>
          <w:i/>
          <w:iCs/>
          <w:color w:val="000000"/>
          <w:sz w:val="24"/>
          <w:szCs w:val="24"/>
          <w:lang w:eastAsia="zh-CN" w:bidi="ar"/>
        </w:rPr>
        <w:t>Сотрудничество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. Важно, чтобы педагог организовывал внеурочную деятельность не столько для детей, сколько вместе с детьми. То есть давал им возможность взять на себя ответственность за отдельные фрагменты организации этих видов деятельности - сначала за фрагменты </w:t>
      </w:r>
      <w:proofErr w:type="gramStart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попроще</w:t>
      </w:r>
      <w:proofErr w:type="gramEnd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, затем посложнее. Это помогает детям взрослеть, преодолевая свою инфантильность и развивая самостоятельность и ответственность.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b/>
          <w:bCs/>
          <w:i/>
          <w:iCs/>
          <w:color w:val="000000"/>
          <w:sz w:val="24"/>
          <w:szCs w:val="24"/>
          <w:lang w:eastAsia="zh-CN" w:bidi="ar"/>
        </w:rPr>
        <w:t xml:space="preserve">Доверие. 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Во внеурочной деятельности педагогу особенно важно стремиться к установлению доверительных и доброжелательных отношений со школьниками. </w:t>
      </w:r>
      <w:proofErr w:type="gramStart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Это поможет ему сплотить вокруг себя детей и стать для них значимым взрослым, к которому дети больше прислушиваются, чьи требования и просьбы воспринимаются позитивнее,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чьё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поведение и жизненные принципы охотнее воспринимаются ими в качестве образцов для подражания. </w:t>
      </w:r>
      <w:proofErr w:type="gramEnd"/>
    </w:p>
    <w:p w:rsidR="00256DF4" w:rsidRPr="00154D1B" w:rsidRDefault="00F92176">
      <w:pPr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</w:pPr>
      <w:proofErr w:type="spellStart"/>
      <w:r w:rsidRPr="00154D1B">
        <w:rPr>
          <w:rFonts w:ascii="Times New Roman" w:eastAsia="SimSun" w:hAnsi="Times New Roman" w:cs="Times New Roman"/>
          <w:b/>
          <w:bCs/>
          <w:i/>
          <w:iCs/>
          <w:color w:val="000000"/>
          <w:sz w:val="24"/>
          <w:szCs w:val="24"/>
          <w:lang w:eastAsia="zh-CN" w:bidi="ar"/>
        </w:rPr>
        <w:lastRenderedPageBreak/>
        <w:t>Неназидательность</w:t>
      </w:r>
      <w:proofErr w:type="spellEnd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. Содержание внеурочных занятий не должно преподноситься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ребёнку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в форме назиданий.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Ребёнок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не должен становиться пассивным потребителем информации. Важно дать ему самому делать выводы из увиденного и услышанного на занятиях: спорить, доказывать свою точку зрения, слышать мнения других. Только тогда будет формироваться его мировоззрение, его собственная жизненная позиция.</w:t>
      </w:r>
    </w:p>
    <w:p w:rsidR="00256DF4" w:rsidRDefault="00F9217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b/>
          <w:bCs/>
          <w:sz w:val="24"/>
          <w:szCs w:val="24"/>
          <w:lang w:eastAsia="zh-CN" w:bidi="ar"/>
        </w:rPr>
        <w:t>Содержательное наполнение внеурочной деятельности.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В зависимости от интересов, способностей и </w:t>
      </w:r>
      <w:proofErr w:type="gramStart"/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>запросов</w:t>
      </w:r>
      <w:proofErr w:type="gramEnd"/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 обучающихся и их</w:t>
      </w:r>
      <w:r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 </w:t>
      </w: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семей, а также возможностей образовательных организаций данные часы можно использовать на социальное, творческое, интеллектуальное, общекультурное, физическое развитие школьников, создавая условия для их самореализации и осуществляя педагогическую поддержку в преодолении ими трудностей в обучении и социализации. Обязательным условием организации внеурочной деятельности является </w:t>
      </w:r>
      <w:r>
        <w:rPr>
          <w:rFonts w:ascii="Times New Roman" w:eastAsia="SimSun" w:hAnsi="Times New Roman" w:cs="Times New Roman"/>
          <w:sz w:val="24"/>
          <w:szCs w:val="24"/>
          <w:lang w:eastAsia="zh-CN" w:bidi="ar"/>
        </w:rPr>
        <w:t>её</w:t>
      </w: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 воспитательная направленность, соотнесенность с рабочей программой воспитания школы.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Таким образом, часы внеурочной деятельности могут выделяться: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- на занятия школьников в социально ориентированных объединениях: экологических, </w:t>
      </w:r>
      <w:r>
        <w:rPr>
          <w:rFonts w:ascii="Times New Roman" w:eastAsia="SimSun" w:hAnsi="Times New Roman" w:cs="Times New Roman"/>
          <w:sz w:val="24"/>
          <w:szCs w:val="24"/>
          <w:lang w:eastAsia="zh-CN" w:bidi="ar"/>
        </w:rPr>
        <w:t>волонтёрских</w:t>
      </w: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, трудовых и т.п.;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- на занятия школьников с педагогами, сопровождающими деятельность детских общественных объединений и органов ученического самоуправления;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- на занятия школьников с педагогами, сопровождающими их проектно-исследовательскую деятельность;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- на занятия школьников в рамках циклов специально организованных внеурочных занятий, </w:t>
      </w:r>
      <w:r>
        <w:rPr>
          <w:rFonts w:ascii="Times New Roman" w:eastAsia="SimSun" w:hAnsi="Times New Roman" w:cs="Times New Roman"/>
          <w:sz w:val="24"/>
          <w:szCs w:val="24"/>
          <w:lang w:eastAsia="zh-CN" w:bidi="ar"/>
        </w:rPr>
        <w:t>посвящённых</w:t>
      </w: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 актуальным социальным, нравственным проблемам современного мира;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- на </w:t>
      </w:r>
      <w:proofErr w:type="spellStart"/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>профориентационные</w:t>
      </w:r>
      <w:proofErr w:type="spellEnd"/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 занятия школьников;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>- на занятия школьников в творческих объединениях: музыкальных, хоровых, театральных, художественных, журналистских и т.п.;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- на занятия школьников по </w:t>
      </w:r>
      <w:r>
        <w:rPr>
          <w:rFonts w:ascii="Times New Roman" w:eastAsia="SimSun" w:hAnsi="Times New Roman" w:cs="Times New Roman"/>
          <w:sz w:val="24"/>
          <w:szCs w:val="24"/>
          <w:lang w:eastAsia="zh-CN" w:bidi="ar"/>
        </w:rPr>
        <w:t>углублённому</w:t>
      </w: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 изучению отдельных учебных предметов: физики, химии, биологии, информатики, математики, второго иностранного языка и т.п.;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- занятия школьников по формированию их функциональной грамотности;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- на дополнительные занятия школьников, испытывающих затруднения в освоении учебной программы;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- на дополнительные занятия школьников, испытывающих трудности в освоении языка преподавания;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- на специальные занятия школьников, испытывающих затруднения в социальной </w:t>
      </w:r>
      <w:proofErr w:type="gramStart"/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>коммуникации</w:t>
      </w:r>
      <w:proofErr w:type="gramEnd"/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 как в среде </w:t>
      </w:r>
      <w:r>
        <w:rPr>
          <w:rFonts w:ascii="Times New Roman" w:eastAsia="SimSun" w:hAnsi="Times New Roman" w:cs="Times New Roman"/>
          <w:sz w:val="24"/>
          <w:szCs w:val="24"/>
          <w:lang w:eastAsia="zh-CN" w:bidi="ar"/>
        </w:rPr>
        <w:t>с</w:t>
      </w: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верстников, так и в обществе в целом;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- на специальные занятия школьников с ограниченными возможностями здоровья; </w:t>
      </w:r>
    </w:p>
    <w:p w:rsidR="00256DF4" w:rsidRPr="00154D1B" w:rsidRDefault="00F92176">
      <w:pPr>
        <w:spacing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ar"/>
        </w:rPr>
      </w:pP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lastRenderedPageBreak/>
        <w:t xml:space="preserve">- на занятия школьников в спортивных и туристских секциях и клубах, организацию турниров, соревнований, походов, экскурсий,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 w:bidi="ar"/>
        </w:rPr>
        <w:t>слётов</w:t>
      </w:r>
      <w:proofErr w:type="gramStart"/>
      <w:r>
        <w:rPr>
          <w:rFonts w:ascii="Times New Roman" w:eastAsia="SimSun" w:hAnsi="Times New Roman" w:cs="Times New Roman"/>
          <w:sz w:val="24"/>
          <w:szCs w:val="24"/>
          <w:lang w:eastAsia="zh-CN" w:bidi="ar"/>
        </w:rPr>
        <w:t>,</w:t>
      </w: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>о</w:t>
      </w:r>
      <w:proofErr w:type="gramEnd"/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>здоровительных</w:t>
      </w:r>
      <w:proofErr w:type="spellEnd"/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 мероприятий и т.п.</w:t>
      </w:r>
    </w:p>
    <w:p w:rsidR="00256DF4" w:rsidRDefault="00F9217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 w:bidi="ar"/>
        </w:rPr>
        <w:t>Основные направления внеурочной деятельности</w:t>
      </w:r>
    </w:p>
    <w:p w:rsidR="00256DF4" w:rsidRPr="00154D1B" w:rsidRDefault="00F92176">
      <w:pPr>
        <w:spacing w:line="240" w:lineRule="auto"/>
        <w:jc w:val="both"/>
        <w:rPr>
          <w:rFonts w:ascii="Times New Roman" w:eastAsia="SimSun" w:hAnsi="Times New Roman" w:cs="Times New Roman"/>
          <w:color w:val="FF0000"/>
          <w:sz w:val="24"/>
          <w:szCs w:val="24"/>
          <w:lang w:eastAsia="zh-CN" w:bidi="ar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Направления и цели внеурочной деятельности:</w:t>
      </w:r>
    </w:p>
    <w:p w:rsidR="00256DF4" w:rsidRDefault="00F92176">
      <w:pPr>
        <w:pStyle w:val="20"/>
        <w:shd w:val="clear" w:color="auto" w:fill="auto"/>
        <w:spacing w:line="240" w:lineRule="auto"/>
        <w:ind w:right="4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b/>
          <w:bCs/>
          <w:sz w:val="24"/>
          <w:szCs w:val="24"/>
        </w:rPr>
        <w:t>гражданское воспитание</w:t>
      </w:r>
      <w:r>
        <w:rPr>
          <w:sz w:val="24"/>
          <w:szCs w:val="24"/>
        </w:rPr>
        <w:t xml:space="preserve"> —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изучение и уважение прав, свобод и обязанностей гражданина России; </w:t>
      </w:r>
    </w:p>
    <w:p w:rsidR="00256DF4" w:rsidRDefault="00F92176">
      <w:pPr>
        <w:pStyle w:val="20"/>
        <w:shd w:val="clear" w:color="auto" w:fill="auto"/>
        <w:spacing w:line="240" w:lineRule="auto"/>
        <w:ind w:right="4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b/>
          <w:bCs/>
          <w:sz w:val="24"/>
          <w:szCs w:val="24"/>
        </w:rPr>
        <w:t>патриотическое воспитание</w:t>
      </w:r>
      <w:r>
        <w:rPr>
          <w:sz w:val="24"/>
          <w:szCs w:val="24"/>
        </w:rPr>
        <w:t xml:space="preserve"> —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256DF4" w:rsidRDefault="00F92176">
      <w:pPr>
        <w:pStyle w:val="20"/>
        <w:shd w:val="clear" w:color="auto" w:fill="auto"/>
        <w:spacing w:line="240" w:lineRule="auto"/>
        <w:ind w:right="4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>
        <w:rPr>
          <w:b/>
          <w:bCs/>
          <w:sz w:val="24"/>
          <w:szCs w:val="24"/>
        </w:rPr>
        <w:t>духовно-нравственное воспитание</w:t>
      </w:r>
      <w:r>
        <w:rPr>
          <w:sz w:val="24"/>
          <w:szCs w:val="24"/>
        </w:rPr>
        <w:t xml:space="preserve"> —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сопереживания, справедливости, коллективизма, дружелюбия и взаимопомощи, уважения к старшим, к памяти предков, их вере и культурным традициям; </w:t>
      </w:r>
    </w:p>
    <w:p w:rsidR="00256DF4" w:rsidRDefault="00F92176">
      <w:pPr>
        <w:pStyle w:val="20"/>
        <w:shd w:val="clear" w:color="auto" w:fill="auto"/>
        <w:spacing w:line="240" w:lineRule="auto"/>
        <w:ind w:right="4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>
        <w:rPr>
          <w:b/>
          <w:bCs/>
          <w:sz w:val="24"/>
          <w:szCs w:val="24"/>
        </w:rPr>
        <w:t>эстетическое воспитание</w:t>
      </w:r>
      <w:r>
        <w:rPr>
          <w:sz w:val="24"/>
          <w:szCs w:val="24"/>
        </w:rPr>
        <w:t xml:space="preserve"> —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 </w:t>
      </w:r>
    </w:p>
    <w:p w:rsidR="00256DF4" w:rsidRDefault="00F92176">
      <w:pPr>
        <w:pStyle w:val="20"/>
        <w:shd w:val="clear" w:color="auto" w:fill="auto"/>
        <w:spacing w:line="240" w:lineRule="auto"/>
        <w:ind w:right="4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>
        <w:rPr>
          <w:b/>
          <w:bCs/>
          <w:sz w:val="24"/>
          <w:szCs w:val="24"/>
        </w:rPr>
        <w:t>физическое воспитание, формирование культуры здорового образа жизни и эмоционального благополучия</w:t>
      </w:r>
      <w:r>
        <w:rPr>
          <w:sz w:val="24"/>
          <w:szCs w:val="24"/>
        </w:rPr>
        <w:t xml:space="preserve"> —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 </w:t>
      </w:r>
    </w:p>
    <w:p w:rsidR="00256DF4" w:rsidRDefault="00F92176">
      <w:pPr>
        <w:pStyle w:val="20"/>
        <w:shd w:val="clear" w:color="auto" w:fill="auto"/>
        <w:spacing w:line="240" w:lineRule="auto"/>
        <w:ind w:right="4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>
        <w:rPr>
          <w:b/>
          <w:bCs/>
          <w:sz w:val="24"/>
          <w:szCs w:val="24"/>
        </w:rPr>
        <w:t>трудовое воспитание</w:t>
      </w:r>
      <w:r>
        <w:rPr>
          <w:sz w:val="24"/>
          <w:szCs w:val="24"/>
        </w:rPr>
        <w:t xml:space="preserve"> —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профессиональной деятельности; </w:t>
      </w:r>
    </w:p>
    <w:p w:rsidR="00256DF4" w:rsidRDefault="00F92176">
      <w:pPr>
        <w:pStyle w:val="20"/>
        <w:shd w:val="clear" w:color="auto" w:fill="auto"/>
        <w:spacing w:line="240" w:lineRule="auto"/>
        <w:ind w:right="4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>
        <w:rPr>
          <w:b/>
          <w:bCs/>
          <w:sz w:val="24"/>
          <w:szCs w:val="24"/>
        </w:rPr>
        <w:t>экологическое воспитание</w:t>
      </w:r>
      <w:r>
        <w:rPr>
          <w:sz w:val="24"/>
          <w:szCs w:val="24"/>
        </w:rPr>
        <w:t xml:space="preserve"> —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 </w:t>
      </w:r>
    </w:p>
    <w:p w:rsidR="00256DF4" w:rsidRDefault="00F92176">
      <w:pPr>
        <w:pStyle w:val="20"/>
        <w:shd w:val="clear" w:color="auto" w:fill="auto"/>
        <w:spacing w:line="240" w:lineRule="auto"/>
        <w:ind w:right="44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8. воспитание ценностей научного познания</w:t>
      </w:r>
      <w:r>
        <w:rPr>
          <w:sz w:val="24"/>
          <w:szCs w:val="24"/>
        </w:rPr>
        <w:t xml:space="preserve"> — воспитание стремления к познанию себя и других людей, природы и общества, к получению знаний, качественного образования с учётом личностных интересов и общественных потребностей</w:t>
      </w:r>
    </w:p>
    <w:p w:rsidR="00256DF4" w:rsidRPr="00154D1B" w:rsidRDefault="00F92176">
      <w:pPr>
        <w:pStyle w:val="20"/>
        <w:shd w:val="clear" w:color="auto" w:fill="auto"/>
        <w:spacing w:line="240" w:lineRule="auto"/>
        <w:ind w:right="440"/>
        <w:jc w:val="center"/>
        <w:rPr>
          <w:rFonts w:eastAsia="SimSun"/>
          <w:b/>
          <w:bCs/>
          <w:sz w:val="24"/>
          <w:szCs w:val="24"/>
          <w:lang w:eastAsia="zh-CN" w:bidi="ar"/>
        </w:rPr>
      </w:pPr>
      <w:r w:rsidRPr="00154D1B">
        <w:rPr>
          <w:rFonts w:eastAsia="SimSun"/>
          <w:b/>
          <w:bCs/>
          <w:sz w:val="24"/>
          <w:szCs w:val="24"/>
          <w:lang w:eastAsia="zh-CN" w:bidi="ar"/>
        </w:rPr>
        <w:t>Распределение часов на внеурочную деятельность.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В соответствии с требованиями </w:t>
      </w:r>
      <w:r>
        <w:rPr>
          <w:rFonts w:ascii="Times New Roman" w:eastAsia="SimSun" w:hAnsi="Times New Roman" w:cs="Times New Roman"/>
          <w:sz w:val="24"/>
          <w:szCs w:val="24"/>
          <w:lang w:eastAsia="zh-CN" w:bidi="ar"/>
        </w:rPr>
        <w:t>обновлённых</w:t>
      </w: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 ФГОС </w:t>
      </w:r>
      <w:r>
        <w:rPr>
          <w:rFonts w:ascii="Times New Roman" w:eastAsia="SimSun" w:hAnsi="Times New Roman" w:cs="Times New Roman"/>
          <w:sz w:val="24"/>
          <w:szCs w:val="24"/>
          <w:lang w:eastAsia="zh-CN" w:bidi="ar"/>
        </w:rPr>
        <w:t>С</w:t>
      </w: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ОО образовательная организация обеспечивает проведение до 10 часов еженедельных занятий внеурочной деятельности </w:t>
      </w:r>
      <w:proofErr w:type="gramStart"/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( </w:t>
      </w:r>
      <w:proofErr w:type="gramEnd"/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до </w:t>
      </w:r>
      <w:r>
        <w:rPr>
          <w:rFonts w:ascii="Times New Roman" w:eastAsia="SimSun" w:hAnsi="Times New Roman" w:cs="Times New Roman"/>
          <w:sz w:val="24"/>
          <w:szCs w:val="24"/>
          <w:lang w:eastAsia="zh-CN" w:bidi="ar"/>
        </w:rPr>
        <w:t>680</w:t>
      </w: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 часов на уровне основного общего образования).</w:t>
      </w:r>
    </w:p>
    <w:p w:rsidR="00256DF4" w:rsidRDefault="00F9217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Продолжительность занятий внеурочной деятельности составляет 45 минут. Перерыв между занятиями внеурочной деятельности 10 минут.</w:t>
      </w:r>
    </w:p>
    <w:p w:rsidR="00256DF4" w:rsidRPr="00154D1B" w:rsidRDefault="00F92176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ar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Для обучающихся, посещающих занятия в организациях дополнительного образования (спортивных школах, музыкальных школах и др.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организациях) количество часов внеурочной деятельности может быть сокращено.</w:t>
      </w:r>
      <w:proofErr w:type="gramEnd"/>
      <w:r w:rsidRPr="00154D1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Расписание внеурочных занятий составляется отдельно от расписания уроков.</w:t>
      </w:r>
    </w:p>
    <w:p w:rsidR="00256DF4" w:rsidRDefault="00F92176">
      <w:pPr>
        <w:spacing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eastAsia="zh-CN" w:bidi="ar"/>
        </w:rPr>
      </w:pPr>
      <w:proofErr w:type="gramStart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Между началом внеурочной деятельности и последним уроком организуется перерыв не менее 1 часа для отдыха детей, что соответствует требованиям </w:t>
      </w:r>
      <w:proofErr w:type="spellStart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СанПин</w:t>
      </w:r>
      <w:proofErr w:type="spellEnd"/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Санитарно-эпидемиологические требования к условиям и организации обучения в общеобразовательных учреждениях (утверждены Постановлением Главного государственного санитарного врача РФ </w:t>
      </w:r>
      <w:r w:rsidRPr="00154D1B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 w:bidi="ar"/>
        </w:rPr>
        <w:t xml:space="preserve">от 29.09.2020 года № 28 </w:t>
      </w:r>
      <w:r w:rsidRPr="00154D1B"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eastAsia="zh-CN" w:bidi="ar"/>
        </w:rPr>
        <w:t xml:space="preserve">2.4.3648-20 «Санитарно-эпидемиологические требования к условиям и организации воспитания и обучения, отдыха и оздоровления детей и </w:t>
      </w:r>
      <w:r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eastAsia="zh-CN" w:bidi="ar"/>
        </w:rPr>
        <w:t>молодёжи</w:t>
      </w:r>
      <w:r w:rsidRPr="00154D1B"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eastAsia="zh-CN" w:bidi="ar"/>
        </w:rPr>
        <w:t>»</w:t>
      </w:r>
      <w:r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eastAsia="zh-CN" w:bidi="ar"/>
        </w:rPr>
        <w:t>.</w:t>
      </w:r>
      <w:proofErr w:type="gramEnd"/>
    </w:p>
    <w:p w:rsidR="00256DF4" w:rsidRPr="00154D1B" w:rsidRDefault="00F92176">
      <w:pPr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</w:pP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Наполняемость групп осуществляется в зависимости от направлений и форм внеурочной деятельности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. 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Занятия проводятся по группам в соответствии с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утверждённой</w:t>
      </w:r>
      <w:r w:rsidRPr="00154D1B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программой.</w:t>
      </w:r>
    </w:p>
    <w:p w:rsidR="00256DF4" w:rsidRPr="00154D1B" w:rsidRDefault="00F92176">
      <w:pPr>
        <w:spacing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ar"/>
        </w:rPr>
      </w:pP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Реализуя принцип единства образовательного пространства в сфере общего образования, Институт стратегии развития образования РАО предлагает следующий подход к эффективному использованию часов, </w:t>
      </w:r>
      <w:r>
        <w:rPr>
          <w:rFonts w:ascii="Times New Roman" w:eastAsia="SimSun" w:hAnsi="Times New Roman" w:cs="Times New Roman"/>
          <w:sz w:val="24"/>
          <w:szCs w:val="24"/>
          <w:lang w:eastAsia="zh-CN" w:bidi="ar"/>
        </w:rPr>
        <w:t>отведённых</w:t>
      </w: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 на внеурочную деятельность. </w:t>
      </w:r>
    </w:p>
    <w:p w:rsidR="00256DF4" w:rsidRDefault="00F92176">
      <w:pPr>
        <w:widowControl w:val="0"/>
        <w:spacing w:after="0" w:line="240" w:lineRule="auto"/>
        <w:ind w:right="160" w:firstLineChars="50" w:firstLine="12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Основное содержание занятий СОО внеурочной деятельностью отражено в таблице:</w:t>
      </w:r>
    </w:p>
    <w:tbl>
      <w:tblPr>
        <w:tblStyle w:val="a7"/>
        <w:tblW w:w="14772" w:type="dxa"/>
        <w:tblLook w:val="04A0" w:firstRow="1" w:lastRow="0" w:firstColumn="1" w:lastColumn="0" w:noHBand="0" w:noVBand="1"/>
      </w:tblPr>
      <w:tblGrid>
        <w:gridCol w:w="5008"/>
        <w:gridCol w:w="2642"/>
        <w:gridCol w:w="7122"/>
      </w:tblGrid>
      <w:tr w:rsidR="00256DF4">
        <w:tc>
          <w:tcPr>
            <w:tcW w:w="5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Направление внеурочной деятельности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Количество часов в неделю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ind w:right="16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Основное содержание занятий</w:t>
            </w:r>
          </w:p>
        </w:tc>
      </w:tr>
      <w:tr w:rsidR="00256DF4">
        <w:tc>
          <w:tcPr>
            <w:tcW w:w="14772" w:type="dxa"/>
            <w:gridSpan w:val="3"/>
          </w:tcPr>
          <w:p w:rsidR="00256DF4" w:rsidRDefault="00F92176">
            <w:pPr>
              <w:widowControl w:val="0"/>
              <w:spacing w:after="0" w:line="240" w:lineRule="auto"/>
              <w:ind w:right="16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 w:bidi="ru-RU"/>
              </w:rPr>
              <w:t>Часть, рекомендуемая для всех обучающихся</w:t>
            </w:r>
          </w:p>
        </w:tc>
      </w:tr>
      <w:tr w:rsidR="00256DF4">
        <w:tc>
          <w:tcPr>
            <w:tcW w:w="5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Информационно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softHyphen/>
              <w:t>-просветительские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Занятия патриотической, нравственной и экологической направленности «Разговоры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»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>Основная 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развитие ценностного отношения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к своей Родине - России, населяющим её людям, её уникальной истории, богатой природе и великой культуре.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 xml:space="preserve">Основная задача: 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формирование соответствующей внутренней позиции личности школьника, необходимой ему для конструктивного и ответственного поведения в обществе.</w:t>
            </w:r>
          </w:p>
          <w:p w:rsidR="00256DF4" w:rsidRDefault="00F92176">
            <w:pPr>
              <w:widowControl w:val="0"/>
              <w:spacing w:after="0"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>Основные 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  <w:p w:rsidR="00256DF4" w:rsidRDefault="00F92176">
            <w:pPr>
              <w:widowControl w:val="0"/>
              <w:spacing w:after="0"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</w:t>
            </w:r>
          </w:p>
        </w:tc>
      </w:tr>
      <w:tr w:rsidR="00256DF4">
        <w:tc>
          <w:tcPr>
            <w:tcW w:w="5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Занятия по формированию функциональной грамотности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реализуются через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факультатив «Финансовая грамотность» 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1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DF4" w:rsidRDefault="00F92176">
            <w:pPr>
              <w:widowControl w:val="0"/>
              <w:tabs>
                <w:tab w:val="left" w:pos="2232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>Основная цель: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 w:bidi="ru-RU"/>
              </w:rPr>
              <w:t xml:space="preserve"> </w:t>
            </w:r>
          </w:p>
          <w:p w:rsidR="00256DF4" w:rsidRDefault="00F92176">
            <w:pPr>
              <w:widowControl w:val="0"/>
              <w:tabs>
                <w:tab w:val="left" w:pos="2232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Развитие способности обучающихся применять приобретённые знания, умения и навыки для решения задач в различных сферах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 xml:space="preserve">жизнедеятельности, (обеспечение связи обучения с жизнью). 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>Основная задача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 w:bidi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формирование и развитие функциональной грамотности школьников: читательской, математической, естественно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softHyphen/>
              <w:t>научной, финансовой, направленной на развитие креативного мышления и глобальных компетенций.</w:t>
            </w:r>
          </w:p>
          <w:p w:rsidR="00256DF4" w:rsidRDefault="00F92176">
            <w:pPr>
              <w:widowControl w:val="0"/>
              <w:tabs>
                <w:tab w:val="left" w:pos="1622"/>
                <w:tab w:val="right" w:pos="48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>Основные организационные формы: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интегрированные курсы,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кружки или факультативы</w:t>
            </w:r>
          </w:p>
        </w:tc>
      </w:tr>
      <w:tr w:rsidR="00256DF4"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lastRenderedPageBreak/>
              <w:t xml:space="preserve">Занятия, направленные на удовлетворение профориентационных интересов и потребностей обучающихся,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реализуются через классные часы, беседы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>Основная 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развитие ценностного отношения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к труду как основному способу достижения жизненного благополучия и ощущения уверенности в жизни.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>Основная задача: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 w:bidi="ru-RU"/>
              </w:rPr>
              <w:t xml:space="preserve"> 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формирование готовности школьников к осознанному выбору направления продолжения своего образования и будущей профессии, осознание важности получаемых в школе знаний для дальнейшей профессиональной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внепрофессиональной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деятельности.</w:t>
            </w:r>
          </w:p>
          <w:p w:rsidR="00256DF4" w:rsidRDefault="00F92176">
            <w:pPr>
              <w:widowControl w:val="0"/>
              <w:tabs>
                <w:tab w:val="left" w:pos="2232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>Основные организационные формы:</w:t>
            </w:r>
          </w:p>
          <w:p w:rsidR="00256DF4" w:rsidRDefault="00F92176">
            <w:pPr>
              <w:widowControl w:val="0"/>
              <w:tabs>
                <w:tab w:val="left" w:pos="2232"/>
                <w:tab w:val="right" w:pos="4819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беседы, деловые игры,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решение кейсов, изучение специализированных цифровых ресурсов, профессиональные пробы, моделирующие профессиональную деятельность, экскурсии, посещение ярмарок профессий и профориентационных парков. </w:t>
            </w:r>
          </w:p>
          <w:p w:rsidR="00256DF4" w:rsidRDefault="00F92176">
            <w:pPr>
              <w:widowControl w:val="0"/>
              <w:tabs>
                <w:tab w:val="left" w:pos="2232"/>
                <w:tab w:val="right" w:pos="481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Основное содержание: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56DF4" w:rsidRDefault="00F92176">
            <w:pPr>
              <w:widowControl w:val="0"/>
              <w:tabs>
                <w:tab w:val="left" w:pos="2232"/>
                <w:tab w:val="right" w:pos="481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миром профессий и способами получения профессионального образования; создание условий для развития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надпрофессиональных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навыков (общения, работы в команде, поведения в конфликтной ситуации и т.п.); </w:t>
            </w:r>
          </w:p>
          <w:p w:rsidR="00256DF4" w:rsidRDefault="00F92176">
            <w:pPr>
              <w:widowControl w:val="0"/>
              <w:tabs>
                <w:tab w:val="left" w:pos="2232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познания обучающимся самого себя, своих мотивов, устремлений, склонностей как условий для формирования уверенности в себе, способности адекватно оценивать свои силы и возможности.</w:t>
            </w:r>
            <w:proofErr w:type="gramEnd"/>
          </w:p>
        </w:tc>
      </w:tr>
      <w:tr w:rsidR="00256DF4">
        <w:tc>
          <w:tcPr>
            <w:tcW w:w="14772" w:type="dxa"/>
            <w:gridSpan w:val="3"/>
          </w:tcPr>
          <w:p w:rsidR="00256DF4" w:rsidRDefault="00F92176">
            <w:pPr>
              <w:widowControl w:val="0"/>
              <w:spacing w:after="0"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 w:bidi="ru-RU"/>
              </w:rPr>
              <w:t>Вариативная часть</w:t>
            </w:r>
          </w:p>
        </w:tc>
      </w:tr>
      <w:tr w:rsidR="00256DF4"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ind w:right="16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lastRenderedPageBreak/>
              <w:t xml:space="preserve">Занятия, связанные с реализацией особых интеллектуальных и социокультурных потребностей обучающихся,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реализуется через  олимпиады исследовательскую и проектную деятельность  по различным предметам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>Основная цель: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Интеллектуальное и общекультурное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</w:r>
            <w:r w:rsidRPr="00154D1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развитие</w:t>
            </w:r>
            <w:r w:rsidRPr="00154D1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обучающихся, удовлетворение их особых познавательных, культурных, оздоровительных потребностей и интересов.</w:t>
            </w:r>
          </w:p>
          <w:p w:rsidR="00256DF4" w:rsidRDefault="00F92176">
            <w:pPr>
              <w:widowControl w:val="0"/>
              <w:tabs>
                <w:tab w:val="left" w:pos="141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>Основная задача: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 w:bidi="ru-RU"/>
              </w:rPr>
              <w:t xml:space="preserve"> </w:t>
            </w:r>
          </w:p>
          <w:p w:rsidR="00256DF4" w:rsidRDefault="00F92176">
            <w:pPr>
              <w:widowControl w:val="0"/>
              <w:tabs>
                <w:tab w:val="left" w:pos="141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формирование ценностного отношения обучающихся к знаниям, как залогу их собственного будущего, и к культуре в целом, как к духовному богатству общества, сохраняющему национальную самобытность народов России.</w:t>
            </w:r>
          </w:p>
          <w:p w:rsidR="00256DF4" w:rsidRDefault="00F92176">
            <w:pPr>
              <w:widowControl w:val="0"/>
              <w:tabs>
                <w:tab w:val="left" w:pos="1603"/>
                <w:tab w:val="right" w:pos="483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>Основные направления деятельности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 w:bidi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  <w:p w:rsidR="00256DF4" w:rsidRDefault="00F92176">
            <w:pPr>
              <w:widowControl w:val="0"/>
              <w:tabs>
                <w:tab w:val="left" w:pos="1603"/>
                <w:tab w:val="right" w:pos="483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занятия по дополнительному или углублённому изучению учебных предметов или модулей; занятия в рамках исследовательской и проектной деятельности; </w:t>
            </w:r>
          </w:p>
          <w:p w:rsidR="00256DF4" w:rsidRDefault="00F92176">
            <w:pPr>
              <w:widowControl w:val="0"/>
              <w:tabs>
                <w:tab w:val="left" w:pos="1603"/>
                <w:tab w:val="right" w:pos="483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занятия, связанные с освоением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 xml:space="preserve">регионального компонента образования или особыми этнокультурными интересами участников образовательных отношений; </w:t>
            </w:r>
          </w:p>
          <w:p w:rsidR="00256DF4" w:rsidRDefault="00F92176">
            <w:pPr>
              <w:widowControl w:val="0"/>
              <w:tabs>
                <w:tab w:val="left" w:pos="1603"/>
                <w:tab w:val="right" w:pos="483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дополнительные занятия для школьников, испытывающих затруднения в освоении учебной программы или трудности в освоении языка обучения; </w:t>
            </w:r>
          </w:p>
          <w:p w:rsidR="00256DF4" w:rsidRDefault="00F92176">
            <w:pPr>
              <w:widowControl w:val="0"/>
              <w:tabs>
                <w:tab w:val="left" w:pos="1603"/>
                <w:tab w:val="right" w:pos="483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специальные занятия для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с ограниченными возможностями здоровья или испытывающими затруднения в социальной коммуникации</w:t>
            </w:r>
          </w:p>
        </w:tc>
      </w:tr>
      <w:tr w:rsidR="00256DF4"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Занятия, направленные на удовлетворение интересов 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потребностей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 обучающихся в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творческом и физическом развитии, помощь в самореализации, раскрытии и развитии способностей и талантов реализуются через кружки: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«ОФП»-5-9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Театральный кружок «Радуга» 5-9кл.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 w:bidi="ru-RU"/>
              </w:rPr>
              <w:t>Так же через различные  творческие конкурсы, спортивные соревнования.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>Основная цель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 w:bidi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удовлетворение интересов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потребностей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обучающихся в творческом и физическом развитии, помощь в самореализации, раскрытии и развитии способностей и талантов.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>Основные задачи: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раскрытие творческих способностей школьников, 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формирование у них чувства вкуса и умения ценить 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прекрасное, формирование ценностного отношения 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 культуре;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физическое развитие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, привитие им 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любви к спорту и побуждение к здоровому образу 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жизни, воспитание силы воли, ответственности, 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формирование установок на защиту слабых;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 xml:space="preserve">оздоровление школьников, привитие им любви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своему краю, его истории, культуре, природе, развитие их самостоятельности и ответственности, 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формирование навыков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самообслуживающего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труда.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>Основные организационные формы: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занятия школьников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различных творческих 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объединениях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(кружках художественного творчества, журналистских, поэтических или писательских клубах и т.п.);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занятия школьников в спортивных объединениях 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секциях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и клубах, организация спортивных турниров и соревнований);</w:t>
            </w:r>
          </w:p>
          <w:p w:rsidR="00256DF4" w:rsidRDefault="00F92176">
            <w:pPr>
              <w:widowControl w:val="0"/>
              <w:tabs>
                <w:tab w:val="left" w:pos="1416"/>
                <w:tab w:val="left" w:pos="2400"/>
                <w:tab w:val="right" w:pos="48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занятия школьников в объединениях туристско</w:t>
            </w:r>
            <w:r w:rsidRPr="00154D1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краеведческой направленности (экскурсии).</w:t>
            </w:r>
          </w:p>
        </w:tc>
      </w:tr>
      <w:tr w:rsidR="00256DF4"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lastRenderedPageBreak/>
              <w:t xml:space="preserve">Занятия, направленные на удовлетворение  социальных интересов и потребностей обучающихся, на педагогическое сопровождение деятельности социально ориентированных ученических 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сообществ, детских общественных 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объединений, органов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ученического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 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самоуправления, на организацию </w:t>
            </w:r>
          </w:p>
          <w:p w:rsidR="00256DF4" w:rsidRPr="00154D1B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совместно с обучающимися комплекса мероприятий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воспитательной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 реализуются через актив класса,  РДДМ,</w:t>
            </w:r>
            <w:r w:rsidRPr="00154D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 «</w:t>
            </w:r>
            <w:proofErr w:type="spellStart"/>
            <w:r w:rsidRPr="00154D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Юнармия</w:t>
            </w:r>
            <w:proofErr w:type="spellEnd"/>
            <w:r w:rsidRPr="00154D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»,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 «ЮИД», «ДЮП»</w:t>
            </w:r>
            <w:r w:rsidRPr="00154D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, «Тимуровцы».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>Основная цель: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развитие важных для жизни подрастающего человека социальных умений – заботиться о других и организовывать свою собственную деятельность, лидировать и подчиняться, брать на себя инициативу и нести ответственность, отстаивать свою точку зрения и принимать другие точки зрения.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 xml:space="preserve"> Основная задача: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обеспечение психологического благополучия обучающихся в образовательном пространстве школы, создание условий для развития ответственности за формирование макро</w:t>
            </w:r>
            <w:r w:rsidRPr="00154D1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и микр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</w:t>
            </w:r>
            <w:r w:rsidRPr="00154D1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коммуникаций, складывающихся в образовательной организации, понимания зон личного влияния на уклад школьной жизни. 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>Основные организационные формы: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педагогическое сопровождение деятельности Российского движения школьников и Юнармейских отрядов; 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волонтёрских, трудовых, экологических отрядов, создаваемых для социально ориентированной работы;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выборного Совета обучающихся, создаваемого для учёта мнения школьников по вопросам управления образовательной организацией;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Совета старост, объединяющего старост классов для облегчения распространения значимой для школьников информации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 xml:space="preserve">получения обратной связи от классных коллективов; 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 капустников,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флешмобов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);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творческих советов, отвечающих за проведение тех или иных конкретных мероприятий, праздников, вечеров, акций; </w:t>
            </w:r>
          </w:p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созданной из наиболее авторитетных старшеклассников группы по урегулированию конфликтных ситуаций в школе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.п</w:t>
            </w:r>
            <w:proofErr w:type="spellEnd"/>
            <w:proofErr w:type="gramEnd"/>
          </w:p>
        </w:tc>
      </w:tr>
    </w:tbl>
    <w:p w:rsidR="00256DF4" w:rsidRDefault="00256DF4">
      <w:pPr>
        <w:widowControl w:val="0"/>
        <w:spacing w:after="77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 w:bidi="ru-RU"/>
        </w:rPr>
      </w:pPr>
    </w:p>
    <w:p w:rsidR="00256DF4" w:rsidRPr="00154D1B" w:rsidRDefault="00F92176">
      <w:pPr>
        <w:widowControl w:val="0"/>
        <w:spacing w:after="77" w:line="240" w:lineRule="auto"/>
        <w:ind w:firstLine="760"/>
        <w:jc w:val="both"/>
        <w:rPr>
          <w:rFonts w:ascii="Times New Roman" w:eastAsia="SimSun" w:hAnsi="Times New Roman" w:cs="Times New Roman"/>
          <w:color w:val="FF0000"/>
          <w:sz w:val="24"/>
          <w:szCs w:val="24"/>
          <w:lang w:eastAsia="zh-CN" w:bidi="ar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Школа несёт в установленном законодательством Российской Федерации порядке ответственность за качество образования, за его соответствие федеральному государственному образовательному стандарту основного общего образования, за адекватность применяемых форм, методов и средств организации образовательного процесса возрастным психофизиологическим особенностям, склонностям, способностям, интересам обучающихся, требованиям охраны их жизни и здоровья.</w:t>
      </w:r>
      <w:proofErr w:type="gramEnd"/>
    </w:p>
    <w:p w:rsidR="00256DF4" w:rsidRPr="00154D1B" w:rsidRDefault="00F92176">
      <w:pPr>
        <w:spacing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 w:bidi="ar"/>
        </w:rPr>
      </w:pPr>
      <w:r w:rsidRPr="00154D1B">
        <w:rPr>
          <w:rFonts w:ascii="Times New Roman" w:eastAsia="SimSun" w:hAnsi="Times New Roman" w:cs="Times New Roman"/>
          <w:b/>
          <w:bCs/>
          <w:sz w:val="24"/>
          <w:szCs w:val="24"/>
          <w:lang w:eastAsia="zh-CN" w:bidi="ar"/>
        </w:rPr>
        <w:t>Принципы организации внеурочной деятельности</w:t>
      </w: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>.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 Организуя</w:t>
      </w:r>
      <w:r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 </w:t>
      </w: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внеурочную деятельность школьников, педагогу рекомендуется придерживаться следующих принципов.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i/>
          <w:iCs/>
          <w:sz w:val="24"/>
          <w:szCs w:val="24"/>
          <w:lang w:eastAsia="zh-CN" w:bidi="ar"/>
        </w:rPr>
        <w:t>Интерес</w:t>
      </w: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. Важно, чтобы педагог помог </w:t>
      </w:r>
      <w:r>
        <w:rPr>
          <w:rFonts w:ascii="Times New Roman" w:eastAsia="SimSun" w:hAnsi="Times New Roman" w:cs="Times New Roman"/>
          <w:sz w:val="24"/>
          <w:szCs w:val="24"/>
          <w:lang w:eastAsia="zh-CN" w:bidi="ar"/>
        </w:rPr>
        <w:t>ребёнку</w:t>
      </w: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 найти в школе «свою» внеурочную деятельность, привлекательную именно для него. Это поможет укрепить контакты педагогов с детьми, будет способствовать формированию в глазах детей позитивного восприятия школы, уменьшит риск их вовлечения в нежелательные, антисоциальные виды деятельности. </w:t>
      </w:r>
    </w:p>
    <w:p w:rsidR="00256DF4" w:rsidRPr="00154D1B" w:rsidRDefault="00F92176">
      <w:pPr>
        <w:spacing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ar"/>
        </w:rPr>
      </w:pPr>
      <w:r w:rsidRPr="00154D1B">
        <w:rPr>
          <w:rFonts w:ascii="Times New Roman" w:eastAsia="SimSun" w:hAnsi="Times New Roman" w:cs="Times New Roman"/>
          <w:i/>
          <w:iCs/>
          <w:sz w:val="24"/>
          <w:szCs w:val="24"/>
          <w:lang w:eastAsia="zh-CN" w:bidi="ar"/>
        </w:rPr>
        <w:t>Сотрудничество</w:t>
      </w: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. Важно, чтобы педагог организовывал внеурочную деятельность не столько для детей, сколько вместе с детьми. То есть давал им возможность взять на себя ответственность за отдельные фрагменты организации этих видов деятельности - сначала за фрагменты </w:t>
      </w:r>
      <w:proofErr w:type="gramStart"/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>попроще</w:t>
      </w:r>
      <w:proofErr w:type="gramEnd"/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, затем посложнее. Это помогает детям взрослеть, преодолевая свою инфантильность и развивая самостоятельность и ответственность. </w:t>
      </w:r>
    </w:p>
    <w:p w:rsidR="00256DF4" w:rsidRDefault="00F921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1B">
        <w:rPr>
          <w:rFonts w:ascii="Times New Roman" w:eastAsia="SimSun" w:hAnsi="Times New Roman" w:cs="Times New Roman"/>
          <w:i/>
          <w:iCs/>
          <w:sz w:val="24"/>
          <w:szCs w:val="24"/>
          <w:lang w:eastAsia="zh-CN" w:bidi="ar"/>
        </w:rPr>
        <w:t>Доверие</w:t>
      </w: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. Во внеурочной деятельности педагогу особенно важно стремиться к установлению доверительных и доброжелательных отношений со школьниками. </w:t>
      </w:r>
      <w:proofErr w:type="gramStart"/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Это поможет ему сплотить вокруг себя детей и стать для них значимым взрослым, к которому дети больше прислушиваются, чьи требования и просьбы воспринимаются позитивнее, </w:t>
      </w:r>
      <w:r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чьё </w:t>
      </w: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поведение и жизненные принципы охотнее воспринимаются ими в качестве образцов для подражания. </w:t>
      </w:r>
      <w:proofErr w:type="gramEnd"/>
    </w:p>
    <w:p w:rsidR="00256DF4" w:rsidRPr="00154D1B" w:rsidRDefault="00F92176">
      <w:pPr>
        <w:spacing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 w:bidi="ar"/>
        </w:rPr>
      </w:pPr>
      <w:proofErr w:type="spellStart"/>
      <w:r w:rsidRPr="00154D1B">
        <w:rPr>
          <w:rFonts w:ascii="Times New Roman" w:eastAsia="SimSun" w:hAnsi="Times New Roman" w:cs="Times New Roman"/>
          <w:i/>
          <w:iCs/>
          <w:sz w:val="24"/>
          <w:szCs w:val="24"/>
          <w:lang w:eastAsia="zh-CN" w:bidi="ar"/>
        </w:rPr>
        <w:t>Неназидательность</w:t>
      </w:r>
      <w:proofErr w:type="spellEnd"/>
      <w:r w:rsidRPr="00154D1B">
        <w:rPr>
          <w:rFonts w:ascii="Times New Roman" w:eastAsia="SimSun" w:hAnsi="Times New Roman" w:cs="Times New Roman"/>
          <w:i/>
          <w:iCs/>
          <w:sz w:val="24"/>
          <w:szCs w:val="24"/>
          <w:lang w:eastAsia="zh-CN" w:bidi="ar"/>
        </w:rPr>
        <w:t xml:space="preserve">. </w:t>
      </w: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Содержание внеурочных занятий не должно преподноситься </w:t>
      </w:r>
      <w:r>
        <w:rPr>
          <w:rFonts w:ascii="Times New Roman" w:eastAsia="SimSun" w:hAnsi="Times New Roman" w:cs="Times New Roman"/>
          <w:sz w:val="24"/>
          <w:szCs w:val="24"/>
          <w:lang w:eastAsia="zh-CN" w:bidi="ar"/>
        </w:rPr>
        <w:t>ребёнку</w:t>
      </w: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 в форме назиданий. </w:t>
      </w:r>
      <w:r>
        <w:rPr>
          <w:rFonts w:ascii="Times New Roman" w:eastAsia="SimSun" w:hAnsi="Times New Roman" w:cs="Times New Roman"/>
          <w:sz w:val="24"/>
          <w:szCs w:val="24"/>
          <w:lang w:eastAsia="zh-CN" w:bidi="ar"/>
        </w:rPr>
        <w:t>Ребёнок</w:t>
      </w:r>
      <w:r w:rsidRPr="00154D1B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 не должен становиться пассивным потребителем информации. Важно дать ему самому делать выводы из увиденного и услышанного на занятиях: спорить, доказывать свою точку зрения, слышать мнения других. Только тогда будет формироваться его мировоззрение, его собственная жизненная позиция.</w:t>
      </w:r>
    </w:p>
    <w:p w:rsidR="00256DF4" w:rsidRDefault="00F92176">
      <w:pPr>
        <w:keepNext/>
        <w:keepLines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lastRenderedPageBreak/>
        <w:t>Ожидаемые результаты</w:t>
      </w:r>
    </w:p>
    <w:p w:rsidR="00256DF4" w:rsidRDefault="00F92176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Личностные:</w:t>
      </w:r>
      <w:r w:rsidRPr="00154D1B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готовность и способность к саморазвитию;</w:t>
      </w:r>
      <w:r w:rsidRPr="00154D1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мотивации к познанию, ценностно-смысловые установки, отражающие индивидуально-личностные позиции, социальные компетенции личностных качеств;</w:t>
      </w:r>
      <w:r w:rsidRPr="00154D1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основ гражданской идентичности.</w:t>
      </w:r>
    </w:p>
    <w:p w:rsidR="00256DF4" w:rsidRDefault="00F92176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Предметные:</w:t>
      </w:r>
      <w:r w:rsidRPr="00154D1B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получение нового знания и опыта его применения.</w:t>
      </w:r>
    </w:p>
    <w:p w:rsidR="00256DF4" w:rsidRDefault="00F92176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:</w:t>
      </w:r>
      <w:r w:rsidRPr="00154D1B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освоение универсальных учебных действий;</w:t>
      </w:r>
      <w:r w:rsidRPr="00154D1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овладение ключевыми компетенциями.</w:t>
      </w:r>
    </w:p>
    <w:p w:rsidR="00256DF4" w:rsidRDefault="00F92176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Воспитательный результат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внеурочной деятельности - непосредственное духовно-нравственное приобретение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благодаря его участию в том или ином виде деятельности.</w:t>
      </w:r>
    </w:p>
    <w:p w:rsidR="00256DF4" w:rsidRDefault="00F92176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Воспитательный эффект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внеурочной деятельности - влияние (последствие) того или иного духовно-нравственного приобретения на процесс развития личности обучающегося.</w:t>
      </w:r>
    </w:p>
    <w:p w:rsidR="00256DF4" w:rsidRDefault="00F92176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Внеурочная деятельность способствует тому, что школьник самостоятельно действует в общественной жизни, может приобрести опыт исследовательской деятельности; опыт публичного выступления; опыт самообслуживания, самоорганизации и организации совместной деятельности с другими детьми.</w:t>
      </w:r>
    </w:p>
    <w:p w:rsidR="00256DF4" w:rsidRDefault="00F92176">
      <w:pPr>
        <w:keepNext/>
        <w:keepLines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Промежуточная аттестация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 и контроль за посещаемостью</w:t>
      </w:r>
    </w:p>
    <w:p w:rsidR="00256DF4" w:rsidRDefault="00F92176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Промежуточная аттестация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осваивающих программы внеурочной деятельности, как правило, не проводится. Вместе с тем, реализация программ внеурочной деятельности, направленных на углублённое изучение иностранных языков (японского и английского), проводится с балльным оцениванием результатов. Учёт результатов внеурочной деятельности осуществляется преподавателем в электронном журнале.</w:t>
      </w:r>
    </w:p>
    <w:p w:rsidR="00256DF4" w:rsidRDefault="00F92176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Результаты могут быть учтены в форме защиты проектной работы, выполнения норматива, выполнения индивидуальной или коллективной работы, отчёта о выполненной работе и т.п., в соответствии с рабочей программой учителя и с учётом особенностей реализуемой программы.</w:t>
      </w:r>
    </w:p>
    <w:p w:rsidR="00256DF4" w:rsidRDefault="00F92176">
      <w:pPr>
        <w:widowControl w:val="0"/>
        <w:spacing w:after="77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Текущий контроль за посещением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занятий внеурочной деятельности в школе и учёт занятости обучающихся осуществляется классным руководителем и преподавателем, ведущим курс. Учёт занятости обучающихся в организациях дополнительного образования детей (спортивных школах, музыкальных школах и др. организациях) осуществляется классным руководителем.</w:t>
      </w:r>
    </w:p>
    <w:p w:rsidR="00256DF4" w:rsidRDefault="00F92176">
      <w:pPr>
        <w:keepNext/>
        <w:keepLines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Формы внеурочной деятельности</w:t>
      </w:r>
    </w:p>
    <w:p w:rsidR="00256DF4" w:rsidRDefault="00F92176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Внеурочная деятельность может быть организована в следующих формах:</w:t>
      </w:r>
    </w:p>
    <w:p w:rsidR="00256DF4" w:rsidRDefault="00F92176">
      <w:pPr>
        <w:widowControl w:val="0"/>
        <w:numPr>
          <w:ilvl w:val="0"/>
          <w:numId w:val="2"/>
        </w:numPr>
        <w:tabs>
          <w:tab w:val="left" w:pos="989"/>
        </w:tabs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экскурсии, посещения музеев, театров, кинотеатров</w:t>
      </w:r>
    </w:p>
    <w:p w:rsidR="00256DF4" w:rsidRDefault="00F92176">
      <w:pPr>
        <w:widowControl w:val="0"/>
        <w:numPr>
          <w:ilvl w:val="0"/>
          <w:numId w:val="2"/>
        </w:numPr>
        <w:tabs>
          <w:tab w:val="left" w:pos="989"/>
        </w:tabs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деятельность ученических сообществ,</w:t>
      </w:r>
    </w:p>
    <w:p w:rsidR="00256DF4" w:rsidRDefault="00F92176">
      <w:pPr>
        <w:widowControl w:val="0"/>
        <w:numPr>
          <w:ilvl w:val="0"/>
          <w:numId w:val="2"/>
        </w:numPr>
        <w:tabs>
          <w:tab w:val="left" w:pos="989"/>
        </w:tabs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клубы по интересам,</w:t>
      </w:r>
    </w:p>
    <w:p w:rsidR="00256DF4" w:rsidRDefault="00F92176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-встречи,</w:t>
      </w:r>
    </w:p>
    <w:p w:rsidR="00256DF4" w:rsidRDefault="00F92176">
      <w:pPr>
        <w:widowControl w:val="0"/>
        <w:numPr>
          <w:ilvl w:val="0"/>
          <w:numId w:val="2"/>
        </w:numPr>
        <w:tabs>
          <w:tab w:val="left" w:pos="989"/>
        </w:tabs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профессиональные пробы, ролевые игры,</w:t>
      </w:r>
    </w:p>
    <w:p w:rsidR="00256DF4" w:rsidRDefault="00F92176">
      <w:pPr>
        <w:widowControl w:val="0"/>
        <w:numPr>
          <w:ilvl w:val="0"/>
          <w:numId w:val="2"/>
        </w:numPr>
        <w:tabs>
          <w:tab w:val="left" w:pos="989"/>
        </w:tabs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реализация проектов,</w:t>
      </w:r>
    </w:p>
    <w:p w:rsidR="00256DF4" w:rsidRDefault="00F92176">
      <w:pPr>
        <w:widowControl w:val="0"/>
        <w:numPr>
          <w:ilvl w:val="0"/>
          <w:numId w:val="2"/>
        </w:numPr>
        <w:tabs>
          <w:tab w:val="left" w:pos="989"/>
        </w:tabs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кружки,</w:t>
      </w:r>
    </w:p>
    <w:p w:rsidR="00256DF4" w:rsidRDefault="00F92176">
      <w:pPr>
        <w:widowControl w:val="0"/>
        <w:numPr>
          <w:ilvl w:val="0"/>
          <w:numId w:val="2"/>
        </w:numPr>
        <w:tabs>
          <w:tab w:val="left" w:pos="989"/>
        </w:tabs>
        <w:spacing w:after="357" w:line="240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походы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.п</w:t>
      </w:r>
      <w:bookmarkStart w:id="12" w:name="bookmark21"/>
      <w:proofErr w:type="spellEnd"/>
      <w:proofErr w:type="gramEnd"/>
    </w:p>
    <w:p w:rsidR="00256DF4" w:rsidRDefault="00F9217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lastRenderedPageBreak/>
        <w:t xml:space="preserve">План внеурочной деятельности 10-11 классов </w:t>
      </w:r>
      <w:r w:rsidRPr="00154D1B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>202</w:t>
      </w:r>
      <w:r w:rsidRPr="00154D1B">
        <w:rPr>
          <w:rFonts w:ascii="Times New Roman" w:hAnsi="Times New Roman" w:cs="Times New Roman"/>
          <w:b/>
          <w:bCs/>
          <w:sz w:val="24"/>
          <w:szCs w:val="24"/>
          <w:lang w:bidi="ru-RU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>- 202</w:t>
      </w:r>
      <w:r w:rsidRPr="00154D1B">
        <w:rPr>
          <w:rFonts w:ascii="Times New Roman" w:hAnsi="Times New Roman" w:cs="Times New Roman"/>
          <w:b/>
          <w:bCs/>
          <w:sz w:val="24"/>
          <w:szCs w:val="24"/>
          <w:lang w:bidi="ru-RU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 учебный год</w:t>
      </w:r>
      <w:bookmarkEnd w:id="12"/>
    </w:p>
    <w:tbl>
      <w:tblPr>
        <w:tblStyle w:val="a7"/>
        <w:tblW w:w="14917" w:type="dxa"/>
        <w:tblLayout w:type="fixed"/>
        <w:tblLook w:val="04A0" w:firstRow="1" w:lastRow="0" w:firstColumn="1" w:lastColumn="0" w:noHBand="0" w:noVBand="1"/>
      </w:tblPr>
      <w:tblGrid>
        <w:gridCol w:w="4918"/>
        <w:gridCol w:w="5399"/>
        <w:gridCol w:w="634"/>
        <w:gridCol w:w="792"/>
        <w:gridCol w:w="1269"/>
        <w:gridCol w:w="1905"/>
      </w:tblGrid>
      <w:tr w:rsidR="00256DF4">
        <w:trPr>
          <w:trHeight w:val="916"/>
        </w:trPr>
        <w:tc>
          <w:tcPr>
            <w:tcW w:w="4918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Направления внеурочной деятельности</w:t>
            </w:r>
          </w:p>
        </w:tc>
        <w:tc>
          <w:tcPr>
            <w:tcW w:w="5399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Форма организации</w:t>
            </w:r>
          </w:p>
        </w:tc>
        <w:tc>
          <w:tcPr>
            <w:tcW w:w="634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 w:bidi="ru-RU"/>
              </w:rPr>
              <w:t>10</w:t>
            </w:r>
          </w:p>
        </w:tc>
        <w:tc>
          <w:tcPr>
            <w:tcW w:w="792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 w:bidi="ru-RU"/>
              </w:rPr>
              <w:t>11</w:t>
            </w:r>
          </w:p>
        </w:tc>
        <w:tc>
          <w:tcPr>
            <w:tcW w:w="1269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Итого в неделю ВД СОО</w:t>
            </w:r>
          </w:p>
        </w:tc>
        <w:tc>
          <w:tcPr>
            <w:tcW w:w="1905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Итого в год</w:t>
            </w:r>
          </w:p>
        </w:tc>
      </w:tr>
      <w:tr w:rsidR="00256DF4">
        <w:trPr>
          <w:trHeight w:val="352"/>
        </w:trPr>
        <w:tc>
          <w:tcPr>
            <w:tcW w:w="14917" w:type="dxa"/>
            <w:gridSpan w:val="6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Часть, рекомендуемая для всех обучающихся</w:t>
            </w:r>
          </w:p>
        </w:tc>
      </w:tr>
      <w:tr w:rsidR="00256DF4">
        <w:trPr>
          <w:trHeight w:val="885"/>
        </w:trPr>
        <w:tc>
          <w:tcPr>
            <w:tcW w:w="4918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1. Информационно - просветительские занятия патриотической, нравственной и экологической направленности</w:t>
            </w:r>
          </w:p>
        </w:tc>
        <w:tc>
          <w:tcPr>
            <w:tcW w:w="5399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Классный час «Разговор о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»</w:t>
            </w:r>
          </w:p>
        </w:tc>
        <w:tc>
          <w:tcPr>
            <w:tcW w:w="634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792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69" w:type="dxa"/>
            <w:vAlign w:val="center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2</w:t>
            </w:r>
          </w:p>
        </w:tc>
        <w:tc>
          <w:tcPr>
            <w:tcW w:w="1905" w:type="dxa"/>
            <w:vAlign w:val="center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68</w:t>
            </w:r>
          </w:p>
        </w:tc>
      </w:tr>
      <w:tr w:rsidR="00256DF4">
        <w:trPr>
          <w:trHeight w:val="571"/>
        </w:trPr>
        <w:tc>
          <w:tcPr>
            <w:tcW w:w="4918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2.Занятия по формированию функциональной грамотности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обучающихся</w:t>
            </w:r>
            <w:proofErr w:type="gramEnd"/>
          </w:p>
        </w:tc>
        <w:tc>
          <w:tcPr>
            <w:tcW w:w="5399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«Функциональная грамотность »</w:t>
            </w:r>
          </w:p>
        </w:tc>
        <w:tc>
          <w:tcPr>
            <w:tcW w:w="634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1</w:t>
            </w:r>
          </w:p>
        </w:tc>
        <w:tc>
          <w:tcPr>
            <w:tcW w:w="792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1</w:t>
            </w:r>
          </w:p>
        </w:tc>
        <w:tc>
          <w:tcPr>
            <w:tcW w:w="1269" w:type="dxa"/>
            <w:vAlign w:val="center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2</w:t>
            </w:r>
          </w:p>
        </w:tc>
        <w:tc>
          <w:tcPr>
            <w:tcW w:w="1905" w:type="dxa"/>
            <w:vAlign w:val="center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68</w:t>
            </w:r>
          </w:p>
        </w:tc>
      </w:tr>
      <w:tr w:rsidR="00256DF4">
        <w:trPr>
          <w:trHeight w:val="673"/>
        </w:trPr>
        <w:tc>
          <w:tcPr>
            <w:tcW w:w="4918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3. Занятия, направленные на удовлетворение профориентационных интересов и потребностей обучающихся</w:t>
            </w:r>
          </w:p>
        </w:tc>
        <w:tc>
          <w:tcPr>
            <w:tcW w:w="5399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«Билет в будущее»</w:t>
            </w:r>
          </w:p>
        </w:tc>
        <w:tc>
          <w:tcPr>
            <w:tcW w:w="634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1</w:t>
            </w:r>
          </w:p>
        </w:tc>
        <w:tc>
          <w:tcPr>
            <w:tcW w:w="792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1</w:t>
            </w:r>
          </w:p>
        </w:tc>
        <w:tc>
          <w:tcPr>
            <w:tcW w:w="1269" w:type="dxa"/>
            <w:vAlign w:val="center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2</w:t>
            </w:r>
          </w:p>
        </w:tc>
        <w:tc>
          <w:tcPr>
            <w:tcW w:w="1905" w:type="dxa"/>
            <w:vAlign w:val="center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68</w:t>
            </w:r>
          </w:p>
        </w:tc>
      </w:tr>
      <w:tr w:rsidR="00256DF4">
        <w:trPr>
          <w:trHeight w:val="352"/>
        </w:trPr>
        <w:tc>
          <w:tcPr>
            <w:tcW w:w="14917" w:type="dxa"/>
            <w:gridSpan w:val="6"/>
            <w:vAlign w:val="center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Вариативная часть для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обучающихся</w:t>
            </w:r>
            <w:proofErr w:type="gramEnd"/>
          </w:p>
        </w:tc>
      </w:tr>
      <w:tr w:rsidR="00256DF4">
        <w:trPr>
          <w:trHeight w:val="986"/>
        </w:trPr>
        <w:tc>
          <w:tcPr>
            <w:tcW w:w="49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4. Занятия, связанные с реализацией особых интеллектуальных и социокультурных потребностей обучающихся</w:t>
            </w:r>
          </w:p>
        </w:tc>
        <w:tc>
          <w:tcPr>
            <w:tcW w:w="5399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олимпиады, исследовательская и проектная деятельность  по учебным предметам, консультации по предметам</w:t>
            </w:r>
          </w:p>
        </w:tc>
        <w:tc>
          <w:tcPr>
            <w:tcW w:w="634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3</w:t>
            </w:r>
          </w:p>
        </w:tc>
        <w:tc>
          <w:tcPr>
            <w:tcW w:w="792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3</w:t>
            </w:r>
          </w:p>
        </w:tc>
        <w:tc>
          <w:tcPr>
            <w:tcW w:w="1269" w:type="dxa"/>
            <w:vMerge w:val="restart"/>
            <w:vAlign w:val="center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6</w:t>
            </w:r>
          </w:p>
        </w:tc>
        <w:tc>
          <w:tcPr>
            <w:tcW w:w="1905" w:type="dxa"/>
            <w:vMerge w:val="restart"/>
            <w:vAlign w:val="center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204</w:t>
            </w:r>
          </w:p>
        </w:tc>
      </w:tr>
      <w:tr w:rsidR="00256DF4">
        <w:trPr>
          <w:trHeight w:val="450"/>
        </w:trPr>
        <w:tc>
          <w:tcPr>
            <w:tcW w:w="49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5 Занятия, направленные на удовлетворение интересов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потребностей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обучающихся в творческом и физическом развитии, помощь в самореализации, раскрытии и развитии способностей и талантов</w:t>
            </w:r>
          </w:p>
        </w:tc>
        <w:tc>
          <w:tcPr>
            <w:tcW w:w="5399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Театральный кружок</w:t>
            </w:r>
          </w:p>
        </w:tc>
        <w:tc>
          <w:tcPr>
            <w:tcW w:w="634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1</w:t>
            </w:r>
          </w:p>
        </w:tc>
        <w:tc>
          <w:tcPr>
            <w:tcW w:w="792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1</w:t>
            </w:r>
          </w:p>
        </w:tc>
        <w:tc>
          <w:tcPr>
            <w:tcW w:w="1269" w:type="dxa"/>
            <w:vMerge w:val="restart"/>
            <w:vAlign w:val="center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4</w:t>
            </w:r>
          </w:p>
        </w:tc>
        <w:tc>
          <w:tcPr>
            <w:tcW w:w="1905" w:type="dxa"/>
            <w:vMerge w:val="restart"/>
            <w:vAlign w:val="center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136</w:t>
            </w:r>
          </w:p>
        </w:tc>
      </w:tr>
      <w:tr w:rsidR="00256DF4">
        <w:trPr>
          <w:trHeight w:val="1170"/>
        </w:trPr>
        <w:tc>
          <w:tcPr>
            <w:tcW w:w="49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5399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«ОФП»- 10-11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34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792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69" w:type="dxa"/>
            <w:vMerge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905" w:type="dxa"/>
            <w:vMerge/>
          </w:tcPr>
          <w:p w:rsidR="00256DF4" w:rsidRDefault="00256D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256DF4">
        <w:trPr>
          <w:trHeight w:val="2755"/>
        </w:trPr>
        <w:tc>
          <w:tcPr>
            <w:tcW w:w="4918" w:type="dxa"/>
            <w:tcBorders>
              <w:left w:val="single" w:sz="4" w:space="0" w:color="auto"/>
            </w:tcBorders>
            <w:shd w:val="clear" w:color="auto" w:fill="FFFFFF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6.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Занятия, направленные на удовлетворение социальных интересов и потребностей обучающихся, на педагогическое сопровождение деятельности социально ориентированных ученических сообществ, детских общественных объединений, органов ученического самоуправления, на организацию совместно с обучающимися комплекса мероприятий воспитательной направленности</w:t>
            </w:r>
            <w:proofErr w:type="gramEnd"/>
          </w:p>
        </w:tc>
        <w:tc>
          <w:tcPr>
            <w:tcW w:w="5399" w:type="dxa"/>
          </w:tcPr>
          <w:p w:rsidR="00256DF4" w:rsidRPr="00154D1B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Актив класса и школы,  РДШ,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Юнармию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», «ЮИД», «ДЮП»</w:t>
            </w:r>
            <w:r w:rsidRPr="00154D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, «Служба медиации»</w:t>
            </w:r>
          </w:p>
        </w:tc>
        <w:tc>
          <w:tcPr>
            <w:tcW w:w="634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2</w:t>
            </w:r>
          </w:p>
        </w:tc>
        <w:tc>
          <w:tcPr>
            <w:tcW w:w="792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2</w:t>
            </w:r>
          </w:p>
        </w:tc>
        <w:tc>
          <w:tcPr>
            <w:tcW w:w="1269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4</w:t>
            </w:r>
          </w:p>
        </w:tc>
        <w:tc>
          <w:tcPr>
            <w:tcW w:w="1905" w:type="dxa"/>
          </w:tcPr>
          <w:p w:rsidR="00256DF4" w:rsidRDefault="00F921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136</w:t>
            </w:r>
          </w:p>
        </w:tc>
      </w:tr>
      <w:tr w:rsidR="00256DF4">
        <w:trPr>
          <w:trHeight w:val="238"/>
        </w:trPr>
        <w:tc>
          <w:tcPr>
            <w:tcW w:w="14917" w:type="dxa"/>
            <w:gridSpan w:val="6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56DF4" w:rsidRDefault="00F92176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lastRenderedPageBreak/>
              <w:t xml:space="preserve">Итого за год ВД  СОО:   </w:t>
            </w:r>
            <w:r w:rsidRPr="00154D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680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     часов</w:t>
            </w:r>
          </w:p>
        </w:tc>
      </w:tr>
    </w:tbl>
    <w:p w:rsidR="00256DF4" w:rsidRDefault="00256DF4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:rsidR="00256DF4" w:rsidRDefault="00256DF4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:rsidR="00256DF4" w:rsidRDefault="00256DF4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:rsidR="00256DF4" w:rsidRDefault="00256DF4">
      <w:pPr>
        <w:spacing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lang w:bidi="ru-RU"/>
        </w:rPr>
      </w:pPr>
    </w:p>
    <w:sectPr w:rsidR="00256DF4">
      <w:pgSz w:w="16838" w:h="11906" w:orient="landscape"/>
      <w:pgMar w:top="1135" w:right="1134" w:bottom="851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5656" w:rsidRDefault="000C5656">
      <w:pPr>
        <w:spacing w:line="240" w:lineRule="auto"/>
      </w:pPr>
      <w:r>
        <w:separator/>
      </w:r>
    </w:p>
  </w:endnote>
  <w:endnote w:type="continuationSeparator" w:id="0">
    <w:p w:rsidR="000C5656" w:rsidRDefault="000C56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NewRomanPS-ItalicMT">
    <w:altName w:val="Segoe Print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5656" w:rsidRDefault="000C5656">
      <w:pPr>
        <w:spacing w:after="0"/>
      </w:pPr>
      <w:r>
        <w:separator/>
      </w:r>
    </w:p>
  </w:footnote>
  <w:footnote w:type="continuationSeparator" w:id="0">
    <w:p w:rsidR="000C5656" w:rsidRDefault="000C565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D8E4D9B"/>
    <w:multiLevelType w:val="singleLevel"/>
    <w:tmpl w:val="CD8E4D9B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D292E3F9"/>
    <w:multiLevelType w:val="singleLevel"/>
    <w:tmpl w:val="D292E3F9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>
    <w:nsid w:val="2B297B5D"/>
    <w:multiLevelType w:val="singleLevel"/>
    <w:tmpl w:val="2B297B5D"/>
    <w:lvl w:ilvl="0">
      <w:start w:val="5"/>
      <w:numFmt w:val="decimal"/>
      <w:suff w:val="space"/>
      <w:lvlText w:val="%1."/>
      <w:lvlJc w:val="left"/>
    </w:lvl>
  </w:abstractNum>
  <w:abstractNum w:abstractNumId="3">
    <w:nsid w:val="32D97C10"/>
    <w:multiLevelType w:val="multilevel"/>
    <w:tmpl w:val="32D97C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A121C53"/>
    <w:multiLevelType w:val="singleLevel"/>
    <w:tmpl w:val="6A121C53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1CE"/>
    <w:rsid w:val="000143B5"/>
    <w:rsid w:val="0008277C"/>
    <w:rsid w:val="0009311F"/>
    <w:rsid w:val="000C3710"/>
    <w:rsid w:val="000C5656"/>
    <w:rsid w:val="000F4199"/>
    <w:rsid w:val="00133846"/>
    <w:rsid w:val="0014782D"/>
    <w:rsid w:val="00154D1B"/>
    <w:rsid w:val="001C05E3"/>
    <w:rsid w:val="001E06DD"/>
    <w:rsid w:val="00221ED7"/>
    <w:rsid w:val="00256DF4"/>
    <w:rsid w:val="002A76B1"/>
    <w:rsid w:val="00344DCE"/>
    <w:rsid w:val="00346935"/>
    <w:rsid w:val="0035782E"/>
    <w:rsid w:val="00381EC2"/>
    <w:rsid w:val="003875E2"/>
    <w:rsid w:val="003F7DB6"/>
    <w:rsid w:val="004002CE"/>
    <w:rsid w:val="004118E6"/>
    <w:rsid w:val="004B76E5"/>
    <w:rsid w:val="00515216"/>
    <w:rsid w:val="005E41D2"/>
    <w:rsid w:val="006147BA"/>
    <w:rsid w:val="006359C3"/>
    <w:rsid w:val="0065099D"/>
    <w:rsid w:val="0069554D"/>
    <w:rsid w:val="006C6DE8"/>
    <w:rsid w:val="006F5EDF"/>
    <w:rsid w:val="0074048F"/>
    <w:rsid w:val="00751C89"/>
    <w:rsid w:val="007C64FF"/>
    <w:rsid w:val="00833263"/>
    <w:rsid w:val="008334B2"/>
    <w:rsid w:val="00880D09"/>
    <w:rsid w:val="00950664"/>
    <w:rsid w:val="0095762D"/>
    <w:rsid w:val="009E1D0F"/>
    <w:rsid w:val="009F5B24"/>
    <w:rsid w:val="00A165FA"/>
    <w:rsid w:val="00AA243D"/>
    <w:rsid w:val="00AE3D00"/>
    <w:rsid w:val="00AE5F77"/>
    <w:rsid w:val="00B1285D"/>
    <w:rsid w:val="00B37B77"/>
    <w:rsid w:val="00B87C62"/>
    <w:rsid w:val="00B91F29"/>
    <w:rsid w:val="00C0043B"/>
    <w:rsid w:val="00C133B6"/>
    <w:rsid w:val="00C324E2"/>
    <w:rsid w:val="00DC68CB"/>
    <w:rsid w:val="00DC68E1"/>
    <w:rsid w:val="00E04D45"/>
    <w:rsid w:val="00E06901"/>
    <w:rsid w:val="00E22B1D"/>
    <w:rsid w:val="00E931CE"/>
    <w:rsid w:val="00EF2C05"/>
    <w:rsid w:val="00EF442E"/>
    <w:rsid w:val="00F13D5C"/>
    <w:rsid w:val="00F34D3C"/>
    <w:rsid w:val="00F87371"/>
    <w:rsid w:val="00F92176"/>
    <w:rsid w:val="00F93B85"/>
    <w:rsid w:val="00FE3BFD"/>
    <w:rsid w:val="0C8E4429"/>
    <w:rsid w:val="0F3F1624"/>
    <w:rsid w:val="1C0806D3"/>
    <w:rsid w:val="23D66EBC"/>
    <w:rsid w:val="2C190DE3"/>
    <w:rsid w:val="2CCA474C"/>
    <w:rsid w:val="322D01F5"/>
    <w:rsid w:val="35555B13"/>
    <w:rsid w:val="39AF5BA4"/>
    <w:rsid w:val="4C935081"/>
    <w:rsid w:val="4F467C09"/>
    <w:rsid w:val="63D62592"/>
    <w:rsid w:val="76B21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table" w:styleId="a7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sz w:val="22"/>
      <w:szCs w:val="22"/>
      <w:u w:val="none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/>
      <w:bCs/>
      <w:i/>
      <w:iCs/>
      <w:sz w:val="22"/>
      <w:szCs w:val="22"/>
      <w:u w:val="none"/>
    </w:rPr>
  </w:style>
  <w:style w:type="character" w:customStyle="1" w:styleId="3Exact0">
    <w:name w:val="Основной текст (3) + Не полужирный;Не курсив Exact"/>
    <w:basedOn w:val="3"/>
    <w:qFormat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3">
    <w:name w:val="Основной текст (3)_"/>
    <w:basedOn w:val="a0"/>
    <w:link w:val="30"/>
    <w:qFormat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30">
    <w:name w:val="Основной текст (3)"/>
    <w:basedOn w:val="a"/>
    <w:link w:val="3"/>
    <w:qFormat/>
    <w:pPr>
      <w:widowControl w:val="0"/>
      <w:shd w:val="clear" w:color="auto" w:fill="FFFFFF"/>
      <w:spacing w:after="260" w:line="250" w:lineRule="exact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7Exact">
    <w:name w:val="Основной текст (7) Exact"/>
    <w:basedOn w:val="a0"/>
    <w:link w:val="7"/>
    <w:qFormat/>
    <w:rPr>
      <w:rFonts w:ascii="Segoe UI" w:eastAsia="Segoe UI" w:hAnsi="Segoe UI" w:cs="Segoe UI"/>
      <w:sz w:val="14"/>
      <w:szCs w:val="14"/>
      <w:shd w:val="clear" w:color="auto" w:fill="FFFFFF"/>
    </w:rPr>
  </w:style>
  <w:style w:type="paragraph" w:customStyle="1" w:styleId="7">
    <w:name w:val="Основной текст (7)"/>
    <w:basedOn w:val="a"/>
    <w:link w:val="7Exact"/>
    <w:qFormat/>
    <w:pPr>
      <w:widowControl w:val="0"/>
      <w:shd w:val="clear" w:color="auto" w:fill="FFFFFF"/>
      <w:spacing w:after="0" w:line="182" w:lineRule="exact"/>
    </w:pPr>
    <w:rPr>
      <w:rFonts w:ascii="Segoe UI" w:eastAsia="Segoe UI" w:hAnsi="Segoe UI" w:cs="Segoe UI"/>
      <w:sz w:val="14"/>
      <w:szCs w:val="14"/>
    </w:rPr>
  </w:style>
  <w:style w:type="character" w:customStyle="1" w:styleId="8Exact">
    <w:name w:val="Основной текст (8) Exact"/>
    <w:basedOn w:val="a0"/>
    <w:link w:val="8"/>
    <w:qFormat/>
    <w:rPr>
      <w:rFonts w:ascii="Segoe UI" w:eastAsia="Segoe UI" w:hAnsi="Segoe UI" w:cs="Segoe UI"/>
      <w:sz w:val="12"/>
      <w:szCs w:val="12"/>
      <w:shd w:val="clear" w:color="auto" w:fill="FFFFFF"/>
    </w:rPr>
  </w:style>
  <w:style w:type="paragraph" w:customStyle="1" w:styleId="8">
    <w:name w:val="Основной текст (8)"/>
    <w:basedOn w:val="a"/>
    <w:link w:val="8Exact"/>
    <w:qFormat/>
    <w:pPr>
      <w:widowControl w:val="0"/>
      <w:shd w:val="clear" w:color="auto" w:fill="FFFFFF"/>
      <w:spacing w:after="0" w:line="182" w:lineRule="exact"/>
    </w:pPr>
    <w:rPr>
      <w:rFonts w:ascii="Segoe UI" w:eastAsia="Segoe UI" w:hAnsi="Segoe UI" w:cs="Segoe UI"/>
      <w:sz w:val="12"/>
      <w:szCs w:val="12"/>
    </w:rPr>
  </w:style>
  <w:style w:type="character" w:customStyle="1" w:styleId="9Exact">
    <w:name w:val="Основной текст (9) Exact"/>
    <w:basedOn w:val="a0"/>
    <w:link w:val="9"/>
    <w:qFormat/>
    <w:rPr>
      <w:rFonts w:ascii="Segoe UI" w:eastAsia="Segoe UI" w:hAnsi="Segoe UI" w:cs="Segoe UI"/>
      <w:shd w:val="clear" w:color="auto" w:fill="FFFFFF"/>
    </w:rPr>
  </w:style>
  <w:style w:type="paragraph" w:customStyle="1" w:styleId="9">
    <w:name w:val="Основной текст (9)"/>
    <w:basedOn w:val="a"/>
    <w:link w:val="9Exact"/>
    <w:qFormat/>
    <w:pPr>
      <w:widowControl w:val="0"/>
      <w:shd w:val="clear" w:color="auto" w:fill="FFFFFF"/>
      <w:spacing w:after="0" w:line="322" w:lineRule="exact"/>
      <w:jc w:val="both"/>
    </w:pPr>
    <w:rPr>
      <w:rFonts w:ascii="Segoe UI" w:eastAsia="Segoe UI" w:hAnsi="Segoe UI" w:cs="Segoe UI"/>
    </w:rPr>
  </w:style>
  <w:style w:type="character" w:customStyle="1" w:styleId="2">
    <w:name w:val="Основной текст (2)_"/>
    <w:basedOn w:val="a0"/>
    <w:link w:val="20"/>
    <w:qFormat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qFormat/>
    <w:pPr>
      <w:widowControl w:val="0"/>
      <w:shd w:val="clear" w:color="auto" w:fill="FFFFFF"/>
      <w:spacing w:after="0" w:line="250" w:lineRule="exact"/>
    </w:pPr>
    <w:rPr>
      <w:rFonts w:ascii="Times New Roman" w:eastAsia="Times New Roman" w:hAnsi="Times New Roman" w:cs="Times New Roman"/>
    </w:rPr>
  </w:style>
  <w:style w:type="character" w:customStyle="1" w:styleId="4">
    <w:name w:val="Основной текст (4)_"/>
    <w:basedOn w:val="a0"/>
    <w:link w:val="40"/>
    <w:qFormat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paragraph" w:customStyle="1" w:styleId="40">
    <w:name w:val="Основной текст (4)"/>
    <w:basedOn w:val="a"/>
    <w:link w:val="4"/>
    <w:qFormat/>
    <w:pPr>
      <w:widowControl w:val="0"/>
      <w:shd w:val="clear" w:color="auto" w:fill="FFFFFF"/>
      <w:spacing w:before="520" w:after="0" w:line="552" w:lineRule="exact"/>
      <w:jc w:val="center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4Exact">
    <w:name w:val="Основной текст (4) Exact"/>
    <w:basedOn w:val="a0"/>
    <w:qFormat/>
    <w:rPr>
      <w:rFonts w:ascii="Times New Roman" w:eastAsia="Times New Roman" w:hAnsi="Times New Roman" w:cs="Times New Roman"/>
      <w:b/>
      <w:bCs/>
      <w:i/>
      <w:iCs/>
      <w:sz w:val="26"/>
      <w:szCs w:val="26"/>
      <w:u w:val="none"/>
    </w:rPr>
  </w:style>
  <w:style w:type="character" w:customStyle="1" w:styleId="31">
    <w:name w:val="Заголовок №3 + Не полужирный"/>
    <w:basedOn w:val="a0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qFormat/>
  </w:style>
  <w:style w:type="character" w:customStyle="1" w:styleId="a6">
    <w:name w:val="Нижний колонтитул Знак"/>
    <w:basedOn w:val="a0"/>
    <w:link w:val="a5"/>
    <w:uiPriority w:val="99"/>
    <w:qFormat/>
  </w:style>
  <w:style w:type="character" w:customStyle="1" w:styleId="32">
    <w:name w:val="Заголовок №3_"/>
    <w:basedOn w:val="a0"/>
    <w:link w:val="33"/>
    <w:qFormat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3">
    <w:name w:val="Заголовок №3"/>
    <w:basedOn w:val="a"/>
    <w:link w:val="32"/>
    <w:qFormat/>
    <w:pPr>
      <w:widowControl w:val="0"/>
      <w:shd w:val="clear" w:color="auto" w:fill="FFFFFF"/>
      <w:spacing w:after="800" w:line="310" w:lineRule="exact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CharAttribute484">
    <w:name w:val="CharAttribute484"/>
    <w:uiPriority w:val="99"/>
    <w:qFormat/>
    <w:rPr>
      <w:rFonts w:ascii="Times New Roman" w:eastAsia="Times New Roman"/>
      <w:i/>
      <w:sz w:val="28"/>
    </w:rPr>
  </w:style>
  <w:style w:type="paragraph" w:styleId="a9">
    <w:name w:val="No Spacing"/>
    <w:uiPriority w:val="1"/>
    <w:qFormat/>
    <w:rPr>
      <w:rFonts w:eastAsiaTheme="minorHAnsi"/>
      <w:sz w:val="28"/>
      <w:szCs w:val="28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154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54D1B"/>
    <w:rPr>
      <w:rFonts w:ascii="Tahoma" w:eastAsiaTheme="minorHAns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table" w:styleId="a7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sz w:val="22"/>
      <w:szCs w:val="22"/>
      <w:u w:val="none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/>
      <w:bCs/>
      <w:i/>
      <w:iCs/>
      <w:sz w:val="22"/>
      <w:szCs w:val="22"/>
      <w:u w:val="none"/>
    </w:rPr>
  </w:style>
  <w:style w:type="character" w:customStyle="1" w:styleId="3Exact0">
    <w:name w:val="Основной текст (3) + Не полужирный;Не курсив Exact"/>
    <w:basedOn w:val="3"/>
    <w:qFormat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3">
    <w:name w:val="Основной текст (3)_"/>
    <w:basedOn w:val="a0"/>
    <w:link w:val="30"/>
    <w:qFormat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30">
    <w:name w:val="Основной текст (3)"/>
    <w:basedOn w:val="a"/>
    <w:link w:val="3"/>
    <w:qFormat/>
    <w:pPr>
      <w:widowControl w:val="0"/>
      <w:shd w:val="clear" w:color="auto" w:fill="FFFFFF"/>
      <w:spacing w:after="260" w:line="250" w:lineRule="exact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7Exact">
    <w:name w:val="Основной текст (7) Exact"/>
    <w:basedOn w:val="a0"/>
    <w:link w:val="7"/>
    <w:qFormat/>
    <w:rPr>
      <w:rFonts w:ascii="Segoe UI" w:eastAsia="Segoe UI" w:hAnsi="Segoe UI" w:cs="Segoe UI"/>
      <w:sz w:val="14"/>
      <w:szCs w:val="14"/>
      <w:shd w:val="clear" w:color="auto" w:fill="FFFFFF"/>
    </w:rPr>
  </w:style>
  <w:style w:type="paragraph" w:customStyle="1" w:styleId="7">
    <w:name w:val="Основной текст (7)"/>
    <w:basedOn w:val="a"/>
    <w:link w:val="7Exact"/>
    <w:qFormat/>
    <w:pPr>
      <w:widowControl w:val="0"/>
      <w:shd w:val="clear" w:color="auto" w:fill="FFFFFF"/>
      <w:spacing w:after="0" w:line="182" w:lineRule="exact"/>
    </w:pPr>
    <w:rPr>
      <w:rFonts w:ascii="Segoe UI" w:eastAsia="Segoe UI" w:hAnsi="Segoe UI" w:cs="Segoe UI"/>
      <w:sz w:val="14"/>
      <w:szCs w:val="14"/>
    </w:rPr>
  </w:style>
  <w:style w:type="character" w:customStyle="1" w:styleId="8Exact">
    <w:name w:val="Основной текст (8) Exact"/>
    <w:basedOn w:val="a0"/>
    <w:link w:val="8"/>
    <w:qFormat/>
    <w:rPr>
      <w:rFonts w:ascii="Segoe UI" w:eastAsia="Segoe UI" w:hAnsi="Segoe UI" w:cs="Segoe UI"/>
      <w:sz w:val="12"/>
      <w:szCs w:val="12"/>
      <w:shd w:val="clear" w:color="auto" w:fill="FFFFFF"/>
    </w:rPr>
  </w:style>
  <w:style w:type="paragraph" w:customStyle="1" w:styleId="8">
    <w:name w:val="Основной текст (8)"/>
    <w:basedOn w:val="a"/>
    <w:link w:val="8Exact"/>
    <w:qFormat/>
    <w:pPr>
      <w:widowControl w:val="0"/>
      <w:shd w:val="clear" w:color="auto" w:fill="FFFFFF"/>
      <w:spacing w:after="0" w:line="182" w:lineRule="exact"/>
    </w:pPr>
    <w:rPr>
      <w:rFonts w:ascii="Segoe UI" w:eastAsia="Segoe UI" w:hAnsi="Segoe UI" w:cs="Segoe UI"/>
      <w:sz w:val="12"/>
      <w:szCs w:val="12"/>
    </w:rPr>
  </w:style>
  <w:style w:type="character" w:customStyle="1" w:styleId="9Exact">
    <w:name w:val="Основной текст (9) Exact"/>
    <w:basedOn w:val="a0"/>
    <w:link w:val="9"/>
    <w:qFormat/>
    <w:rPr>
      <w:rFonts w:ascii="Segoe UI" w:eastAsia="Segoe UI" w:hAnsi="Segoe UI" w:cs="Segoe UI"/>
      <w:shd w:val="clear" w:color="auto" w:fill="FFFFFF"/>
    </w:rPr>
  </w:style>
  <w:style w:type="paragraph" w:customStyle="1" w:styleId="9">
    <w:name w:val="Основной текст (9)"/>
    <w:basedOn w:val="a"/>
    <w:link w:val="9Exact"/>
    <w:qFormat/>
    <w:pPr>
      <w:widowControl w:val="0"/>
      <w:shd w:val="clear" w:color="auto" w:fill="FFFFFF"/>
      <w:spacing w:after="0" w:line="322" w:lineRule="exact"/>
      <w:jc w:val="both"/>
    </w:pPr>
    <w:rPr>
      <w:rFonts w:ascii="Segoe UI" w:eastAsia="Segoe UI" w:hAnsi="Segoe UI" w:cs="Segoe UI"/>
    </w:rPr>
  </w:style>
  <w:style w:type="character" w:customStyle="1" w:styleId="2">
    <w:name w:val="Основной текст (2)_"/>
    <w:basedOn w:val="a0"/>
    <w:link w:val="20"/>
    <w:qFormat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qFormat/>
    <w:pPr>
      <w:widowControl w:val="0"/>
      <w:shd w:val="clear" w:color="auto" w:fill="FFFFFF"/>
      <w:spacing w:after="0" w:line="250" w:lineRule="exact"/>
    </w:pPr>
    <w:rPr>
      <w:rFonts w:ascii="Times New Roman" w:eastAsia="Times New Roman" w:hAnsi="Times New Roman" w:cs="Times New Roman"/>
    </w:rPr>
  </w:style>
  <w:style w:type="character" w:customStyle="1" w:styleId="4">
    <w:name w:val="Основной текст (4)_"/>
    <w:basedOn w:val="a0"/>
    <w:link w:val="40"/>
    <w:qFormat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paragraph" w:customStyle="1" w:styleId="40">
    <w:name w:val="Основной текст (4)"/>
    <w:basedOn w:val="a"/>
    <w:link w:val="4"/>
    <w:qFormat/>
    <w:pPr>
      <w:widowControl w:val="0"/>
      <w:shd w:val="clear" w:color="auto" w:fill="FFFFFF"/>
      <w:spacing w:before="520" w:after="0" w:line="552" w:lineRule="exact"/>
      <w:jc w:val="center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4Exact">
    <w:name w:val="Основной текст (4) Exact"/>
    <w:basedOn w:val="a0"/>
    <w:qFormat/>
    <w:rPr>
      <w:rFonts w:ascii="Times New Roman" w:eastAsia="Times New Roman" w:hAnsi="Times New Roman" w:cs="Times New Roman"/>
      <w:b/>
      <w:bCs/>
      <w:i/>
      <w:iCs/>
      <w:sz w:val="26"/>
      <w:szCs w:val="26"/>
      <w:u w:val="none"/>
    </w:rPr>
  </w:style>
  <w:style w:type="character" w:customStyle="1" w:styleId="31">
    <w:name w:val="Заголовок №3 + Не полужирный"/>
    <w:basedOn w:val="a0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qFormat/>
  </w:style>
  <w:style w:type="character" w:customStyle="1" w:styleId="a6">
    <w:name w:val="Нижний колонтитул Знак"/>
    <w:basedOn w:val="a0"/>
    <w:link w:val="a5"/>
    <w:uiPriority w:val="99"/>
    <w:qFormat/>
  </w:style>
  <w:style w:type="character" w:customStyle="1" w:styleId="32">
    <w:name w:val="Заголовок №3_"/>
    <w:basedOn w:val="a0"/>
    <w:link w:val="33"/>
    <w:qFormat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3">
    <w:name w:val="Заголовок №3"/>
    <w:basedOn w:val="a"/>
    <w:link w:val="32"/>
    <w:qFormat/>
    <w:pPr>
      <w:widowControl w:val="0"/>
      <w:shd w:val="clear" w:color="auto" w:fill="FFFFFF"/>
      <w:spacing w:after="800" w:line="310" w:lineRule="exact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CharAttribute484">
    <w:name w:val="CharAttribute484"/>
    <w:uiPriority w:val="99"/>
    <w:qFormat/>
    <w:rPr>
      <w:rFonts w:ascii="Times New Roman" w:eastAsia="Times New Roman"/>
      <w:i/>
      <w:sz w:val="28"/>
    </w:rPr>
  </w:style>
  <w:style w:type="paragraph" w:styleId="a9">
    <w:name w:val="No Spacing"/>
    <w:uiPriority w:val="1"/>
    <w:qFormat/>
    <w:rPr>
      <w:rFonts w:eastAsiaTheme="minorHAnsi"/>
      <w:sz w:val="28"/>
      <w:szCs w:val="28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154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54D1B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11997</Words>
  <Characters>68389</Characters>
  <Application>Microsoft Office Word</Application>
  <DocSecurity>0</DocSecurity>
  <Lines>569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Кравченко Юлия Викторовна</dc:creator>
  <cp:lastModifiedBy>Пользователь Windows</cp:lastModifiedBy>
  <cp:revision>28</cp:revision>
  <cp:lastPrinted>2023-09-15T01:41:00Z</cp:lastPrinted>
  <dcterms:created xsi:type="dcterms:W3CDTF">2022-08-11T15:01:00Z</dcterms:created>
  <dcterms:modified xsi:type="dcterms:W3CDTF">2023-09-15T01:48:00Z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712C4F4B7C16446883017AF645A5118D</vt:lpwstr>
  </property>
</Properties>
</file>