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54579" w14:textId="77777777" w:rsidR="00A71E8E" w:rsidRDefault="00A71E8E" w:rsidP="009A6EC7">
      <w:pPr>
        <w:jc w:val="both"/>
        <w:rPr>
          <w:sz w:val="26"/>
          <w:szCs w:val="26"/>
        </w:rPr>
      </w:pPr>
    </w:p>
    <w:p w14:paraId="3D86F3D8" w14:textId="77777777" w:rsidR="00A71E8E" w:rsidRDefault="00A71E8E" w:rsidP="009A6EC7">
      <w:pPr>
        <w:jc w:val="both"/>
        <w:rPr>
          <w:sz w:val="26"/>
          <w:szCs w:val="26"/>
        </w:rPr>
      </w:pPr>
    </w:p>
    <w:p w14:paraId="5BB57482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5B43883C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48CE3AB1" w14:textId="77777777" w:rsidR="001D2524" w:rsidRPr="00A71E8E" w:rsidRDefault="001D2524" w:rsidP="001D2524">
      <w:pPr>
        <w:pStyle w:val="Default"/>
        <w:jc w:val="right"/>
      </w:pPr>
      <w:r w:rsidRPr="00A71E8E">
        <w:t xml:space="preserve">Приложение № </w:t>
      </w:r>
      <w:r>
        <w:t>2</w:t>
      </w:r>
    </w:p>
    <w:p w14:paraId="2AAE6A6C" w14:textId="77777777" w:rsidR="001D2524" w:rsidRPr="00A71E8E" w:rsidRDefault="001D2524" w:rsidP="001D2524">
      <w:pPr>
        <w:pStyle w:val="Default"/>
        <w:jc w:val="right"/>
      </w:pPr>
      <w:r w:rsidRPr="00A71E8E">
        <w:t>к письму управления образования</w:t>
      </w:r>
    </w:p>
    <w:p w14:paraId="00358E13" w14:textId="77777777" w:rsidR="001D2524" w:rsidRPr="00A71E8E" w:rsidRDefault="001D2524" w:rsidP="001D2524">
      <w:pPr>
        <w:pStyle w:val="Default"/>
        <w:jc w:val="right"/>
      </w:pPr>
      <w:r w:rsidRPr="00A71E8E">
        <w:t>Чугуевского муниципального округа</w:t>
      </w:r>
    </w:p>
    <w:p w14:paraId="21982467" w14:textId="5DA67A30" w:rsidR="001D2524" w:rsidRPr="000817F9" w:rsidRDefault="001D2524" w:rsidP="001D2524">
      <w:pPr>
        <w:spacing w:line="360" w:lineRule="auto"/>
        <w:jc w:val="right"/>
        <w:rPr>
          <w:sz w:val="26"/>
          <w:szCs w:val="26"/>
          <w:lang w:eastAsia="en-US"/>
        </w:rPr>
      </w:pPr>
      <w:r w:rsidRPr="00531B02">
        <w:t>от «15» марта  2024 г. №</w:t>
      </w:r>
      <w:r w:rsidR="00531B02">
        <w:t xml:space="preserve"> 561</w:t>
      </w:r>
    </w:p>
    <w:p w14:paraId="64B9516B" w14:textId="77777777" w:rsidR="00A642E6" w:rsidRPr="00A642E6" w:rsidRDefault="00A642E6" w:rsidP="00EB7927">
      <w:pPr>
        <w:tabs>
          <w:tab w:val="left" w:pos="3736"/>
        </w:tabs>
        <w:jc w:val="center"/>
        <w:rPr>
          <w:b/>
          <w:sz w:val="26"/>
          <w:szCs w:val="26"/>
          <w:lang w:eastAsia="en-US"/>
        </w:rPr>
      </w:pPr>
      <w:r w:rsidRPr="00A642E6">
        <w:rPr>
          <w:b/>
          <w:sz w:val="26"/>
          <w:szCs w:val="26"/>
          <w:lang w:eastAsia="en-US"/>
        </w:rPr>
        <w:t>Рекомендации</w:t>
      </w:r>
    </w:p>
    <w:p w14:paraId="34756178" w14:textId="77777777" w:rsidR="00A642E6" w:rsidRPr="00A642E6" w:rsidRDefault="00A642E6" w:rsidP="00EB7927">
      <w:pPr>
        <w:tabs>
          <w:tab w:val="left" w:pos="3736"/>
        </w:tabs>
        <w:jc w:val="center"/>
        <w:rPr>
          <w:b/>
          <w:sz w:val="26"/>
          <w:szCs w:val="26"/>
          <w:lang w:eastAsia="en-US"/>
        </w:rPr>
      </w:pPr>
      <w:r w:rsidRPr="00A642E6">
        <w:rPr>
          <w:b/>
          <w:sz w:val="26"/>
          <w:szCs w:val="26"/>
          <w:lang w:eastAsia="en-US"/>
        </w:rPr>
        <w:t xml:space="preserve">для общественных наблюдателей при проведении Всероссийских проверочных работ в </w:t>
      </w:r>
      <w:r w:rsidR="00EB7927">
        <w:rPr>
          <w:b/>
          <w:sz w:val="26"/>
          <w:szCs w:val="26"/>
          <w:lang w:eastAsia="en-US"/>
        </w:rPr>
        <w:t xml:space="preserve">Чугуевском муниципальном округе </w:t>
      </w:r>
      <w:r w:rsidRPr="00A642E6">
        <w:rPr>
          <w:b/>
          <w:sz w:val="26"/>
          <w:szCs w:val="26"/>
          <w:lang w:eastAsia="en-US"/>
        </w:rPr>
        <w:t xml:space="preserve"> в 202</w:t>
      </w:r>
      <w:r w:rsidR="008F1823">
        <w:rPr>
          <w:b/>
          <w:sz w:val="26"/>
          <w:szCs w:val="26"/>
          <w:lang w:eastAsia="en-US"/>
        </w:rPr>
        <w:t>4</w:t>
      </w:r>
      <w:r w:rsidRPr="00A642E6">
        <w:rPr>
          <w:b/>
          <w:sz w:val="26"/>
          <w:szCs w:val="26"/>
          <w:lang w:eastAsia="en-US"/>
        </w:rPr>
        <w:t xml:space="preserve"> году</w:t>
      </w:r>
    </w:p>
    <w:p w14:paraId="16290C24" w14:textId="77777777" w:rsidR="00A642E6" w:rsidRPr="00A642E6" w:rsidRDefault="00A642E6" w:rsidP="00A642E6">
      <w:pPr>
        <w:tabs>
          <w:tab w:val="left" w:pos="3736"/>
        </w:tabs>
        <w:spacing w:line="360" w:lineRule="auto"/>
        <w:jc w:val="center"/>
        <w:rPr>
          <w:b/>
          <w:sz w:val="26"/>
          <w:szCs w:val="26"/>
          <w:lang w:eastAsia="en-US"/>
        </w:rPr>
      </w:pPr>
    </w:p>
    <w:p w14:paraId="3FC388DC" w14:textId="77777777" w:rsidR="00A642E6" w:rsidRPr="00A642E6" w:rsidRDefault="00A642E6" w:rsidP="00A642E6">
      <w:pPr>
        <w:tabs>
          <w:tab w:val="left" w:pos="3736"/>
        </w:tabs>
        <w:spacing w:line="360" w:lineRule="auto"/>
        <w:jc w:val="center"/>
        <w:rPr>
          <w:b/>
          <w:sz w:val="26"/>
          <w:szCs w:val="26"/>
          <w:lang w:eastAsia="en-US"/>
        </w:rPr>
      </w:pPr>
      <w:r w:rsidRPr="00A642E6">
        <w:rPr>
          <w:b/>
          <w:sz w:val="26"/>
          <w:szCs w:val="26"/>
          <w:lang w:eastAsia="en-US"/>
        </w:rPr>
        <w:t>Общие положения</w:t>
      </w:r>
    </w:p>
    <w:p w14:paraId="4B663A36" w14:textId="77777777" w:rsidR="00A642E6" w:rsidRPr="00A642E6" w:rsidRDefault="00A642E6" w:rsidP="00EB7927">
      <w:pPr>
        <w:spacing w:line="360" w:lineRule="auto"/>
        <w:ind w:firstLine="567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 xml:space="preserve">Общественные наблюдатели привлекаются </w:t>
      </w:r>
      <w:r w:rsidR="00EB7927">
        <w:rPr>
          <w:sz w:val="26"/>
          <w:szCs w:val="26"/>
          <w:lang w:eastAsia="en-US"/>
        </w:rPr>
        <w:t xml:space="preserve">для осуществления наблюдения за </w:t>
      </w:r>
      <w:r w:rsidRPr="00A642E6">
        <w:rPr>
          <w:sz w:val="26"/>
          <w:szCs w:val="26"/>
          <w:lang w:eastAsia="en-US"/>
        </w:rPr>
        <w:t xml:space="preserve">ходом проведения Всероссийских проверочных работ (далее – ВПР) в </w:t>
      </w:r>
      <w:r w:rsidR="00EB7927">
        <w:rPr>
          <w:sz w:val="26"/>
          <w:szCs w:val="26"/>
          <w:lang w:eastAsia="en-US"/>
        </w:rPr>
        <w:t xml:space="preserve"> </w:t>
      </w:r>
      <w:r w:rsidRPr="00A642E6">
        <w:rPr>
          <w:sz w:val="26"/>
          <w:szCs w:val="26"/>
          <w:lang w:eastAsia="en-US"/>
        </w:rPr>
        <w:t xml:space="preserve">общеобразовательных организациях (далее – ОО), в аудиториях ОО с целью обеспечения открытости и прозрачности процедуры ВПР. </w:t>
      </w:r>
    </w:p>
    <w:p w14:paraId="2BD3FEBD" w14:textId="77777777" w:rsidR="00A642E6" w:rsidRPr="00A642E6" w:rsidRDefault="00A642E6" w:rsidP="000F4AD6">
      <w:pPr>
        <w:spacing w:line="360" w:lineRule="auto"/>
        <w:ind w:firstLine="567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Общественными наблюдателями могут быть:</w:t>
      </w:r>
    </w:p>
    <w:p w14:paraId="7EE05952" w14:textId="05DE48AA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 xml:space="preserve">- педагогические работники сторонних ОО (учителя, библиотекари, руководители кружков и др.), </w:t>
      </w:r>
    </w:p>
    <w:p w14:paraId="7FCF959F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- представители родительской общественности,</w:t>
      </w:r>
    </w:p>
    <w:p w14:paraId="59ABF842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 xml:space="preserve">- представители профессиональных сообществ, коллегиальных органов управления образования, </w:t>
      </w:r>
    </w:p>
    <w:p w14:paraId="355FF3CA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947937">
        <w:rPr>
          <w:sz w:val="26"/>
          <w:szCs w:val="26"/>
          <w:lang w:eastAsia="en-US"/>
        </w:rPr>
        <w:t>- студенты ВУЗов, училищ, колледжей и др.</w:t>
      </w:r>
      <w:r w:rsidRPr="00A642E6">
        <w:rPr>
          <w:sz w:val="26"/>
          <w:szCs w:val="26"/>
          <w:lang w:eastAsia="en-US"/>
        </w:rPr>
        <w:t xml:space="preserve"> </w:t>
      </w:r>
    </w:p>
    <w:p w14:paraId="3D1850DE" w14:textId="77777777" w:rsidR="00A642E6" w:rsidRPr="00A642E6" w:rsidRDefault="00A642E6" w:rsidP="00EB7927">
      <w:pPr>
        <w:spacing w:line="360" w:lineRule="auto"/>
        <w:ind w:firstLine="567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 xml:space="preserve">Не могут являться общественными наблюдателями: </w:t>
      </w:r>
    </w:p>
    <w:p w14:paraId="68E32F3C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 xml:space="preserve">- родители обучающихся класса, которые принимают участие в оценочной процедуре, </w:t>
      </w:r>
    </w:p>
    <w:p w14:paraId="6E9801C9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 xml:space="preserve">- педагогические работники ОО, в которой проводится ВПР. </w:t>
      </w:r>
    </w:p>
    <w:p w14:paraId="588978EC" w14:textId="77777777" w:rsidR="00A642E6" w:rsidRPr="00A642E6" w:rsidRDefault="00A642E6" w:rsidP="00EB7927">
      <w:pPr>
        <w:spacing w:line="360" w:lineRule="auto"/>
        <w:ind w:firstLine="567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Списки общественных наблюдателей для ОО муниципального подчинения формиру</w:t>
      </w:r>
      <w:r w:rsidR="00EB7927">
        <w:rPr>
          <w:sz w:val="26"/>
          <w:szCs w:val="26"/>
          <w:lang w:eastAsia="en-US"/>
        </w:rPr>
        <w:t>е</w:t>
      </w:r>
      <w:r w:rsidRPr="00A642E6">
        <w:rPr>
          <w:sz w:val="26"/>
          <w:szCs w:val="26"/>
          <w:lang w:eastAsia="en-US"/>
        </w:rPr>
        <w:t>т муниципальны</w:t>
      </w:r>
      <w:r w:rsidR="00EB7927">
        <w:rPr>
          <w:sz w:val="26"/>
          <w:szCs w:val="26"/>
          <w:lang w:eastAsia="en-US"/>
        </w:rPr>
        <w:t>й</w:t>
      </w:r>
      <w:r w:rsidRPr="00A642E6">
        <w:rPr>
          <w:sz w:val="26"/>
          <w:szCs w:val="26"/>
          <w:lang w:eastAsia="en-US"/>
        </w:rPr>
        <w:t xml:space="preserve"> координатор ВПР.</w:t>
      </w:r>
    </w:p>
    <w:p w14:paraId="2CF0EE25" w14:textId="77777777" w:rsidR="00A642E6" w:rsidRPr="00A642E6" w:rsidRDefault="00A642E6" w:rsidP="00EB7927">
      <w:pPr>
        <w:spacing w:line="360" w:lineRule="auto"/>
        <w:ind w:firstLine="567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Списочный состав общественных наблюдателей для ОО утверждается приказом управления</w:t>
      </w:r>
      <w:r w:rsidR="00EB7927">
        <w:rPr>
          <w:sz w:val="26"/>
          <w:szCs w:val="26"/>
          <w:lang w:eastAsia="en-US"/>
        </w:rPr>
        <w:t xml:space="preserve"> образования Чугуевского муниципального округа. </w:t>
      </w:r>
    </w:p>
    <w:p w14:paraId="31ECD74F" w14:textId="77777777" w:rsidR="00A642E6" w:rsidRPr="00A642E6" w:rsidRDefault="00A642E6" w:rsidP="00EB7927">
      <w:pPr>
        <w:spacing w:line="360" w:lineRule="auto"/>
        <w:ind w:firstLine="567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 xml:space="preserve">Не позднее, чем за два дня до проведения ВПР муниципальный (региональный)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ОО может присутствовать один или более общественных наблюдателей (один наблюдатель на одну аудиторию). </w:t>
      </w:r>
    </w:p>
    <w:p w14:paraId="660CD1AE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Общественный наблюдатель имеет право присутствовать:</w:t>
      </w:r>
    </w:p>
    <w:p w14:paraId="14D4F434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lastRenderedPageBreak/>
        <w:t>- при проведении ВПР,</w:t>
      </w:r>
    </w:p>
    <w:p w14:paraId="48A92942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- при сканировании работ участников в ОО в день проведения ВПР и передаче сканированных образов работ для проверки,</w:t>
      </w:r>
    </w:p>
    <w:p w14:paraId="1CA0B5ED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 xml:space="preserve">- при проверке экспертами работ участников,  </w:t>
      </w:r>
    </w:p>
    <w:p w14:paraId="5C6FFC9E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- при заполнении электронного протокола техническим специалистом (по согласованию с муниципальным (региональным) координатором).</w:t>
      </w:r>
    </w:p>
    <w:p w14:paraId="4F3B2A17" w14:textId="77777777" w:rsidR="00A642E6" w:rsidRPr="00A642E6" w:rsidRDefault="00DB3CE5" w:rsidP="00DB3CE5">
      <w:pPr>
        <w:tabs>
          <w:tab w:val="left" w:pos="567"/>
        </w:tabs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</w:t>
      </w:r>
      <w:r w:rsidR="00A642E6" w:rsidRPr="00A642E6">
        <w:rPr>
          <w:sz w:val="26"/>
          <w:szCs w:val="26"/>
          <w:lang w:eastAsia="en-US"/>
        </w:rPr>
        <w:t>До начала проведения оценочной процедуры общественный наблюдатель обязан:</w:t>
      </w:r>
    </w:p>
    <w:p w14:paraId="2BCA9564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>ознакомиться с нормативными, инструктивно – методическими документами, регламентирующими проведение ВПР;</w:t>
      </w:r>
    </w:p>
    <w:p w14:paraId="15D1D96C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 xml:space="preserve">пройти инструктаж по порядку проведения ВПР (инструктаж проводит муниципальный (региональный) координатор). </w:t>
      </w:r>
    </w:p>
    <w:p w14:paraId="2E8ED1A3" w14:textId="77777777" w:rsidR="00A642E6" w:rsidRPr="00A642E6" w:rsidRDefault="00DB3CE5" w:rsidP="00DB3CE5">
      <w:pPr>
        <w:tabs>
          <w:tab w:val="left" w:pos="426"/>
        </w:tabs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</w:t>
      </w:r>
      <w:r w:rsidR="00A642E6" w:rsidRPr="00A642E6">
        <w:rPr>
          <w:sz w:val="26"/>
          <w:szCs w:val="26"/>
          <w:lang w:eastAsia="en-US"/>
        </w:rPr>
        <w:t>Общественный наблюдатель должен:</w:t>
      </w:r>
    </w:p>
    <w:p w14:paraId="380D260B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- прибыть в ОО не позднее, чем за 30 минут до начала процедуры;</w:t>
      </w:r>
    </w:p>
    <w:p w14:paraId="6B7946F0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- иметь при себе паспорт и направление от МОУО или регионального координатора.</w:t>
      </w:r>
    </w:p>
    <w:p w14:paraId="26A36850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- до начала работы встретиться со школьным координатором и организатором в аудитории, получить информацию о распределении по кабинетам;</w:t>
      </w:r>
    </w:p>
    <w:p w14:paraId="65E59A1B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- за 15 минут до начала работы пройти в аудиторию и занять отведенное для него место.</w:t>
      </w:r>
    </w:p>
    <w:p w14:paraId="3455DDDE" w14:textId="77777777" w:rsidR="00A642E6" w:rsidRPr="00A642E6" w:rsidRDefault="00A642E6" w:rsidP="00DB3CE5">
      <w:pPr>
        <w:spacing w:line="360" w:lineRule="auto"/>
        <w:ind w:firstLine="426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 xml:space="preserve">Общественный наблюдатель обязан: </w:t>
      </w:r>
    </w:p>
    <w:p w14:paraId="5D2D623E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>соблюдать установленный порядок проведения ВПР, режим информационной безопасности, требования муниципального (регионального) и школьного координаторов и организаторов в ОО;</w:t>
      </w:r>
    </w:p>
    <w:p w14:paraId="03E422AD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 xml:space="preserve">по итогам проведения процедуры ВПР составить протокол наблюдения по форме согласно приложению № 2 и передать его муниципальному (региональному) координатору; </w:t>
      </w:r>
    </w:p>
    <w:p w14:paraId="6212FAD9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 xml:space="preserve">выполнять требования данных рекомендаций. </w:t>
      </w:r>
    </w:p>
    <w:p w14:paraId="0D2E32EC" w14:textId="77777777" w:rsidR="00A642E6" w:rsidRPr="00A642E6" w:rsidRDefault="00A642E6" w:rsidP="00DB3CE5">
      <w:pPr>
        <w:spacing w:line="360" w:lineRule="auto"/>
        <w:ind w:firstLine="426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Общественный наблюдатель не вправе:</w:t>
      </w:r>
    </w:p>
    <w:p w14:paraId="40644447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>вмешиваться в ход подготовки и проведения ВПР;</w:t>
      </w:r>
    </w:p>
    <w:p w14:paraId="619C28A4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>входить или выходить из аудитории во время проведения диагностической работы;</w:t>
      </w:r>
    </w:p>
    <w:p w14:paraId="3ECFF50B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14:paraId="4AF87C30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 xml:space="preserve">пользоваться в аудиториях средствами мобильной связи, фото и видеоаппаратурой, читать книги. </w:t>
      </w:r>
    </w:p>
    <w:p w14:paraId="39C12B6F" w14:textId="77777777" w:rsidR="00A642E6" w:rsidRPr="00A642E6" w:rsidRDefault="00DB3CE5" w:rsidP="00DB3CE5">
      <w:pPr>
        <w:spacing w:line="360" w:lineRule="auto"/>
        <w:ind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="00A642E6" w:rsidRPr="00A642E6">
        <w:rPr>
          <w:sz w:val="26"/>
          <w:szCs w:val="26"/>
          <w:lang w:eastAsia="en-US"/>
        </w:rPr>
        <w:t xml:space="preserve">При нарушении настоящей инструкции организатор в аудитории проведения ВПР обязан по окончании диагностической работы проинформировать школьного координатора, а тот, в свою очередь, муниципального координатора. </w:t>
      </w:r>
    </w:p>
    <w:p w14:paraId="42AC0DAD" w14:textId="77777777" w:rsidR="00A642E6" w:rsidRPr="00A642E6" w:rsidRDefault="00DB3CE5" w:rsidP="00731522">
      <w:pPr>
        <w:tabs>
          <w:tab w:val="left" w:pos="426"/>
        </w:tabs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        </w:t>
      </w:r>
      <w:r w:rsidR="00A642E6" w:rsidRPr="00A642E6">
        <w:rPr>
          <w:sz w:val="26"/>
          <w:szCs w:val="26"/>
          <w:lang w:eastAsia="en-US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14:paraId="5D958335" w14:textId="77777777" w:rsidR="00A642E6" w:rsidRPr="00731522" w:rsidRDefault="00A642E6" w:rsidP="00EB7927">
      <w:pPr>
        <w:spacing w:line="360" w:lineRule="auto"/>
        <w:jc w:val="both"/>
        <w:rPr>
          <w:b/>
          <w:sz w:val="26"/>
          <w:szCs w:val="26"/>
          <w:lang w:eastAsia="en-US"/>
        </w:rPr>
      </w:pPr>
      <w:r w:rsidRPr="00731522">
        <w:rPr>
          <w:b/>
          <w:sz w:val="26"/>
          <w:szCs w:val="26"/>
          <w:lang w:eastAsia="en-US"/>
        </w:rPr>
        <w:t>Порядок действий общественного наблюдателя при проведении ВПР</w:t>
      </w:r>
      <w:r w:rsidR="00731522">
        <w:rPr>
          <w:b/>
          <w:sz w:val="26"/>
          <w:szCs w:val="26"/>
          <w:lang w:eastAsia="en-US"/>
        </w:rPr>
        <w:t>:</w:t>
      </w:r>
    </w:p>
    <w:p w14:paraId="4BD76E88" w14:textId="2896D130" w:rsidR="00A642E6" w:rsidRPr="00947937" w:rsidRDefault="00947937" w:rsidP="00731522">
      <w:pPr>
        <w:tabs>
          <w:tab w:val="left" w:pos="567"/>
        </w:tabs>
        <w:spacing w:line="360" w:lineRule="auto"/>
        <w:jc w:val="both"/>
        <w:rPr>
          <w:sz w:val="26"/>
          <w:szCs w:val="26"/>
          <w:lang w:eastAsia="en-US"/>
        </w:rPr>
      </w:pPr>
      <w:r w:rsidRPr="00947937">
        <w:rPr>
          <w:sz w:val="26"/>
          <w:szCs w:val="26"/>
          <w:lang w:eastAsia="en-US"/>
        </w:rPr>
        <w:t xml:space="preserve">       </w:t>
      </w:r>
      <w:r w:rsidR="00A642E6" w:rsidRPr="00947937">
        <w:rPr>
          <w:sz w:val="26"/>
          <w:szCs w:val="26"/>
          <w:lang w:eastAsia="en-US"/>
        </w:rPr>
        <w:t>Во время проведения ВПР общественный наблюдатель следит за соблюдением порядка проведения ВПР участниками и организаторами</w:t>
      </w:r>
      <w:r w:rsidRPr="00947937">
        <w:rPr>
          <w:sz w:val="26"/>
          <w:szCs w:val="26"/>
          <w:lang w:eastAsia="en-US"/>
        </w:rPr>
        <w:t>.</w:t>
      </w:r>
    </w:p>
    <w:p w14:paraId="22B82EED" w14:textId="77777777" w:rsidR="00A642E6" w:rsidRPr="00A642E6" w:rsidRDefault="00A642E6" w:rsidP="00731522">
      <w:pPr>
        <w:spacing w:line="360" w:lineRule="auto"/>
        <w:ind w:firstLine="567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По завершении написания, сканирования и передачи работ общественный наблюдатель:</w:t>
      </w:r>
    </w:p>
    <w:p w14:paraId="0EECF392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>составляет протокол общественного наблюдения (приложение № 2), с которым знакомит организатора в аудитории, школьного координатора и руководителя ОО;</w:t>
      </w:r>
    </w:p>
    <w:p w14:paraId="3348E7BB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>завершает исполнение своих обязанностей и покидает ОО по согласованию со школьным координатором;</w:t>
      </w:r>
    </w:p>
    <w:p w14:paraId="0EEEB38C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>передает протокол общественного наблюдения муниципальному координатору;</w:t>
      </w:r>
    </w:p>
    <w:p w14:paraId="766AC7B1" w14:textId="77777777" w:rsidR="00A642E6" w:rsidRP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 xml:space="preserve">контролирует порядок проведения проверки ответов участников экспертами; </w:t>
      </w:r>
    </w:p>
    <w:p w14:paraId="797BB63A" w14:textId="77777777" w:rsidR="00A642E6" w:rsidRDefault="00A642E6" w:rsidP="00EB7927">
      <w:pPr>
        <w:spacing w:line="360" w:lineRule="auto"/>
        <w:jc w:val="both"/>
        <w:rPr>
          <w:sz w:val="26"/>
          <w:szCs w:val="26"/>
          <w:lang w:eastAsia="en-US"/>
        </w:rPr>
      </w:pPr>
      <w:r w:rsidRPr="00A642E6">
        <w:rPr>
          <w:sz w:val="26"/>
          <w:szCs w:val="26"/>
          <w:lang w:eastAsia="en-US"/>
        </w:rPr>
        <w:t>‒</w:t>
      </w:r>
      <w:r w:rsidRPr="00A642E6">
        <w:rPr>
          <w:sz w:val="26"/>
          <w:szCs w:val="26"/>
          <w:lang w:eastAsia="en-US"/>
        </w:rPr>
        <w:tab/>
        <w:t>контролирует порядок загрузки результатов проверки ответов участников техническим специалистом.</w:t>
      </w:r>
    </w:p>
    <w:p w14:paraId="1A0AC2B0" w14:textId="77777777" w:rsidR="00A71E8E" w:rsidRDefault="00A71E8E" w:rsidP="00EB7927">
      <w:pPr>
        <w:spacing w:line="360" w:lineRule="auto"/>
        <w:jc w:val="both"/>
        <w:rPr>
          <w:sz w:val="26"/>
          <w:szCs w:val="26"/>
          <w:lang w:eastAsia="en-US"/>
        </w:rPr>
      </w:pPr>
    </w:p>
    <w:p w14:paraId="29DB97E8" w14:textId="77777777" w:rsidR="00A71E8E" w:rsidRDefault="00A71E8E" w:rsidP="00EB7927">
      <w:pPr>
        <w:spacing w:line="360" w:lineRule="auto"/>
        <w:jc w:val="both"/>
        <w:rPr>
          <w:sz w:val="26"/>
          <w:szCs w:val="26"/>
          <w:lang w:eastAsia="en-US"/>
        </w:rPr>
      </w:pPr>
    </w:p>
    <w:p w14:paraId="685F5B12" w14:textId="77777777" w:rsidR="00A71E8E" w:rsidRDefault="00A71E8E" w:rsidP="00EB7927">
      <w:pPr>
        <w:spacing w:line="360" w:lineRule="auto"/>
        <w:jc w:val="both"/>
        <w:rPr>
          <w:sz w:val="26"/>
          <w:szCs w:val="26"/>
          <w:lang w:eastAsia="en-US"/>
        </w:rPr>
      </w:pPr>
    </w:p>
    <w:p w14:paraId="2D35BFCB" w14:textId="77777777" w:rsidR="00A71E8E" w:rsidRDefault="00A71E8E" w:rsidP="00EB7927">
      <w:pPr>
        <w:spacing w:line="360" w:lineRule="auto"/>
        <w:jc w:val="both"/>
        <w:rPr>
          <w:sz w:val="26"/>
          <w:szCs w:val="26"/>
          <w:lang w:eastAsia="en-US"/>
        </w:rPr>
      </w:pPr>
    </w:p>
    <w:p w14:paraId="020BAB10" w14:textId="77777777" w:rsidR="00A71E8E" w:rsidRDefault="00A71E8E" w:rsidP="00EB7927">
      <w:pPr>
        <w:spacing w:line="360" w:lineRule="auto"/>
        <w:jc w:val="both"/>
        <w:rPr>
          <w:sz w:val="26"/>
          <w:szCs w:val="26"/>
          <w:lang w:eastAsia="en-US"/>
        </w:rPr>
      </w:pPr>
    </w:p>
    <w:p w14:paraId="14AE2FE6" w14:textId="77777777" w:rsidR="00A71E8E" w:rsidRDefault="00A71E8E" w:rsidP="00EB7927">
      <w:pPr>
        <w:spacing w:line="360" w:lineRule="auto"/>
        <w:jc w:val="both"/>
        <w:rPr>
          <w:sz w:val="26"/>
          <w:szCs w:val="26"/>
          <w:lang w:eastAsia="en-US"/>
        </w:rPr>
      </w:pPr>
    </w:p>
    <w:p w14:paraId="79704F0A" w14:textId="77777777" w:rsidR="00A71E8E" w:rsidRDefault="00A71E8E" w:rsidP="00EB7927">
      <w:pPr>
        <w:spacing w:line="360" w:lineRule="auto"/>
        <w:jc w:val="both"/>
        <w:rPr>
          <w:sz w:val="26"/>
          <w:szCs w:val="26"/>
          <w:lang w:eastAsia="en-US"/>
        </w:rPr>
      </w:pPr>
    </w:p>
    <w:p w14:paraId="64952439" w14:textId="77777777" w:rsidR="00A71E8E" w:rsidRDefault="00A71E8E" w:rsidP="00EB7927">
      <w:pPr>
        <w:spacing w:line="360" w:lineRule="auto"/>
        <w:jc w:val="both"/>
        <w:rPr>
          <w:sz w:val="26"/>
          <w:szCs w:val="26"/>
          <w:lang w:eastAsia="en-US"/>
        </w:rPr>
      </w:pPr>
    </w:p>
    <w:p w14:paraId="60DB1032" w14:textId="77777777" w:rsidR="004A38E9" w:rsidRDefault="004A38E9" w:rsidP="00A71E8E">
      <w:pPr>
        <w:pStyle w:val="Default"/>
        <w:jc w:val="right"/>
      </w:pPr>
    </w:p>
    <w:p w14:paraId="2DB23BA4" w14:textId="77777777" w:rsidR="004A38E9" w:rsidRDefault="004A38E9" w:rsidP="00A71E8E">
      <w:pPr>
        <w:pStyle w:val="Default"/>
        <w:jc w:val="right"/>
      </w:pPr>
    </w:p>
    <w:p w14:paraId="7D917283" w14:textId="77777777" w:rsidR="004A38E9" w:rsidRDefault="004A38E9" w:rsidP="00A71E8E">
      <w:pPr>
        <w:pStyle w:val="Default"/>
        <w:jc w:val="right"/>
      </w:pPr>
    </w:p>
    <w:p w14:paraId="51799CD3" w14:textId="77777777" w:rsidR="004A38E9" w:rsidRDefault="004A38E9" w:rsidP="00A71E8E">
      <w:pPr>
        <w:pStyle w:val="Default"/>
        <w:jc w:val="right"/>
      </w:pPr>
    </w:p>
    <w:p w14:paraId="38E425C4" w14:textId="1B18A932" w:rsidR="004A38E9" w:rsidRDefault="004A38E9" w:rsidP="00A71E8E">
      <w:pPr>
        <w:pStyle w:val="Default"/>
        <w:jc w:val="right"/>
      </w:pPr>
    </w:p>
    <w:p w14:paraId="1C1FA0D5" w14:textId="0469D1AA" w:rsidR="00947937" w:rsidRDefault="00947937" w:rsidP="00A71E8E">
      <w:pPr>
        <w:pStyle w:val="Default"/>
        <w:jc w:val="right"/>
      </w:pPr>
    </w:p>
    <w:p w14:paraId="6A9D28C4" w14:textId="2A31E862" w:rsidR="00947937" w:rsidRDefault="00947937" w:rsidP="00A71E8E">
      <w:pPr>
        <w:pStyle w:val="Default"/>
        <w:jc w:val="right"/>
      </w:pPr>
    </w:p>
    <w:p w14:paraId="7B51B3C2" w14:textId="77777777" w:rsidR="00582770" w:rsidRPr="00A642E6" w:rsidRDefault="00582770" w:rsidP="001D2524">
      <w:pPr>
        <w:spacing w:line="360" w:lineRule="auto"/>
        <w:jc w:val="right"/>
        <w:rPr>
          <w:sz w:val="26"/>
          <w:szCs w:val="26"/>
          <w:lang w:eastAsia="en-US"/>
        </w:rPr>
      </w:pPr>
      <w:bookmarkStart w:id="0" w:name="_GoBack"/>
      <w:bookmarkEnd w:id="0"/>
    </w:p>
    <w:sectPr w:rsidR="00582770" w:rsidRPr="00A642E6" w:rsidSect="001D2524">
      <w:pgSz w:w="11906" w:h="16838"/>
      <w:pgMar w:top="709" w:right="851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E61"/>
    <w:multiLevelType w:val="multilevel"/>
    <w:tmpl w:val="501A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878CA"/>
    <w:multiLevelType w:val="multilevel"/>
    <w:tmpl w:val="512C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554DB"/>
    <w:multiLevelType w:val="multilevel"/>
    <w:tmpl w:val="4BAC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F6C87"/>
    <w:multiLevelType w:val="multilevel"/>
    <w:tmpl w:val="84A29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18"/>
    <w:rsid w:val="00054166"/>
    <w:rsid w:val="00061781"/>
    <w:rsid w:val="000731EB"/>
    <w:rsid w:val="000817F9"/>
    <w:rsid w:val="000906B4"/>
    <w:rsid w:val="000A177B"/>
    <w:rsid w:val="000D18EC"/>
    <w:rsid w:val="000D4216"/>
    <w:rsid w:val="000F4AD6"/>
    <w:rsid w:val="00145E13"/>
    <w:rsid w:val="00150E78"/>
    <w:rsid w:val="00183268"/>
    <w:rsid w:val="00185D77"/>
    <w:rsid w:val="001C129E"/>
    <w:rsid w:val="001D2524"/>
    <w:rsid w:val="001D689E"/>
    <w:rsid w:val="001E5F56"/>
    <w:rsid w:val="00212D74"/>
    <w:rsid w:val="00263E4F"/>
    <w:rsid w:val="002649FA"/>
    <w:rsid w:val="00265EFB"/>
    <w:rsid w:val="002A32AB"/>
    <w:rsid w:val="002C45B9"/>
    <w:rsid w:val="00312755"/>
    <w:rsid w:val="003273D0"/>
    <w:rsid w:val="00372F9F"/>
    <w:rsid w:val="003A7207"/>
    <w:rsid w:val="003A79E5"/>
    <w:rsid w:val="003D7C58"/>
    <w:rsid w:val="003E3E24"/>
    <w:rsid w:val="003E4846"/>
    <w:rsid w:val="003E52CC"/>
    <w:rsid w:val="003F4D35"/>
    <w:rsid w:val="00413D71"/>
    <w:rsid w:val="00430104"/>
    <w:rsid w:val="00453B82"/>
    <w:rsid w:val="00471ECA"/>
    <w:rsid w:val="004760C9"/>
    <w:rsid w:val="004770B1"/>
    <w:rsid w:val="004A1C35"/>
    <w:rsid w:val="004A38E9"/>
    <w:rsid w:val="004B26A4"/>
    <w:rsid w:val="004B2945"/>
    <w:rsid w:val="004B3EB6"/>
    <w:rsid w:val="004B6886"/>
    <w:rsid w:val="004E0FCD"/>
    <w:rsid w:val="004E1FDD"/>
    <w:rsid w:val="004E514D"/>
    <w:rsid w:val="00531B02"/>
    <w:rsid w:val="00532FBF"/>
    <w:rsid w:val="00541A58"/>
    <w:rsid w:val="00561D13"/>
    <w:rsid w:val="00582770"/>
    <w:rsid w:val="00594D30"/>
    <w:rsid w:val="005A47B3"/>
    <w:rsid w:val="005B2CCA"/>
    <w:rsid w:val="005E1B34"/>
    <w:rsid w:val="005E3C94"/>
    <w:rsid w:val="005F2A07"/>
    <w:rsid w:val="00601D20"/>
    <w:rsid w:val="00612A2B"/>
    <w:rsid w:val="00614EC6"/>
    <w:rsid w:val="00636788"/>
    <w:rsid w:val="0064438D"/>
    <w:rsid w:val="00673269"/>
    <w:rsid w:val="006926CD"/>
    <w:rsid w:val="006B152F"/>
    <w:rsid w:val="006B1AE0"/>
    <w:rsid w:val="00705A2D"/>
    <w:rsid w:val="007102F4"/>
    <w:rsid w:val="00731522"/>
    <w:rsid w:val="00735DEF"/>
    <w:rsid w:val="00744174"/>
    <w:rsid w:val="00746D8C"/>
    <w:rsid w:val="007869BE"/>
    <w:rsid w:val="00792E16"/>
    <w:rsid w:val="007B1D45"/>
    <w:rsid w:val="007C0173"/>
    <w:rsid w:val="007E17DA"/>
    <w:rsid w:val="007F5DAE"/>
    <w:rsid w:val="0080641E"/>
    <w:rsid w:val="00835E98"/>
    <w:rsid w:val="00845680"/>
    <w:rsid w:val="008B6FEA"/>
    <w:rsid w:val="008F1823"/>
    <w:rsid w:val="00913ABB"/>
    <w:rsid w:val="009258DF"/>
    <w:rsid w:val="00947937"/>
    <w:rsid w:val="00950328"/>
    <w:rsid w:val="00972A1D"/>
    <w:rsid w:val="00972ABC"/>
    <w:rsid w:val="00975A5E"/>
    <w:rsid w:val="009A6EC7"/>
    <w:rsid w:val="009C380A"/>
    <w:rsid w:val="009C6F4D"/>
    <w:rsid w:val="009F22B9"/>
    <w:rsid w:val="00A04658"/>
    <w:rsid w:val="00A04753"/>
    <w:rsid w:val="00A17D89"/>
    <w:rsid w:val="00A21238"/>
    <w:rsid w:val="00A21D9E"/>
    <w:rsid w:val="00A22A3F"/>
    <w:rsid w:val="00A37533"/>
    <w:rsid w:val="00A40B13"/>
    <w:rsid w:val="00A53792"/>
    <w:rsid w:val="00A57EFC"/>
    <w:rsid w:val="00A60B80"/>
    <w:rsid w:val="00A642E6"/>
    <w:rsid w:val="00A71D5D"/>
    <w:rsid w:val="00A71E8E"/>
    <w:rsid w:val="00AA0AB2"/>
    <w:rsid w:val="00AA1FC5"/>
    <w:rsid w:val="00AB75D7"/>
    <w:rsid w:val="00AC6679"/>
    <w:rsid w:val="00AC760F"/>
    <w:rsid w:val="00AF01EF"/>
    <w:rsid w:val="00B12A52"/>
    <w:rsid w:val="00B25818"/>
    <w:rsid w:val="00B54A3C"/>
    <w:rsid w:val="00B96A7E"/>
    <w:rsid w:val="00B97FCB"/>
    <w:rsid w:val="00BA3D6C"/>
    <w:rsid w:val="00BC7990"/>
    <w:rsid w:val="00BD2666"/>
    <w:rsid w:val="00BD448D"/>
    <w:rsid w:val="00BE1C51"/>
    <w:rsid w:val="00C270F9"/>
    <w:rsid w:val="00C31F9F"/>
    <w:rsid w:val="00C33A69"/>
    <w:rsid w:val="00C34298"/>
    <w:rsid w:val="00C354EC"/>
    <w:rsid w:val="00C4003A"/>
    <w:rsid w:val="00C72EE3"/>
    <w:rsid w:val="00C80573"/>
    <w:rsid w:val="00C83067"/>
    <w:rsid w:val="00C90790"/>
    <w:rsid w:val="00C92CB3"/>
    <w:rsid w:val="00CA3B59"/>
    <w:rsid w:val="00CC047B"/>
    <w:rsid w:val="00CF158D"/>
    <w:rsid w:val="00CF6D80"/>
    <w:rsid w:val="00D16944"/>
    <w:rsid w:val="00D20CC2"/>
    <w:rsid w:val="00D22E51"/>
    <w:rsid w:val="00D2320C"/>
    <w:rsid w:val="00D45531"/>
    <w:rsid w:val="00D4553A"/>
    <w:rsid w:val="00D702A9"/>
    <w:rsid w:val="00D71F9E"/>
    <w:rsid w:val="00D7431F"/>
    <w:rsid w:val="00D80B75"/>
    <w:rsid w:val="00D84C36"/>
    <w:rsid w:val="00DA14DA"/>
    <w:rsid w:val="00DA764F"/>
    <w:rsid w:val="00DB3CE5"/>
    <w:rsid w:val="00DF077C"/>
    <w:rsid w:val="00DF5C56"/>
    <w:rsid w:val="00E16485"/>
    <w:rsid w:val="00E21ECE"/>
    <w:rsid w:val="00E5013A"/>
    <w:rsid w:val="00E81AD7"/>
    <w:rsid w:val="00E8415E"/>
    <w:rsid w:val="00EB2439"/>
    <w:rsid w:val="00EB7927"/>
    <w:rsid w:val="00F15894"/>
    <w:rsid w:val="00F41185"/>
    <w:rsid w:val="00F546FE"/>
    <w:rsid w:val="00F54DAD"/>
    <w:rsid w:val="00F6236D"/>
    <w:rsid w:val="00F6303B"/>
    <w:rsid w:val="00F73EC7"/>
    <w:rsid w:val="00FD2537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69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553A"/>
    <w:pPr>
      <w:keepNext/>
      <w:tabs>
        <w:tab w:val="left" w:pos="2977"/>
      </w:tabs>
      <w:spacing w:line="280" w:lineRule="exact"/>
      <w:jc w:val="center"/>
      <w:outlineLvl w:val="1"/>
    </w:pPr>
    <w:rPr>
      <w:rFonts w:ascii="Arial Narrow" w:hAnsi="Arial Narro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6EC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A6EC7"/>
    <w:pPr>
      <w:spacing w:line="200" w:lineRule="exact"/>
      <w:ind w:right="1542"/>
      <w:jc w:val="center"/>
    </w:pPr>
    <w:rPr>
      <w:rFonts w:ascii="Arial Narrow" w:hAnsi="Arial Narrow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A6EC7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73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5D77"/>
  </w:style>
  <w:style w:type="paragraph" w:styleId="a7">
    <w:name w:val="Normal (Web)"/>
    <w:basedOn w:val="a"/>
    <w:uiPriority w:val="99"/>
    <w:unhideWhenUsed/>
    <w:rsid w:val="00185D77"/>
    <w:pPr>
      <w:spacing w:after="200" w:line="276" w:lineRule="auto"/>
    </w:pPr>
    <w:rPr>
      <w:rFonts w:eastAsiaTheme="minorHAnsi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185D77"/>
  </w:style>
  <w:style w:type="paragraph" w:styleId="a8">
    <w:name w:val="Balloon Text"/>
    <w:basedOn w:val="a"/>
    <w:link w:val="a9"/>
    <w:uiPriority w:val="99"/>
    <w:semiHidden/>
    <w:unhideWhenUsed/>
    <w:rsid w:val="00185D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85D7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85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85D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4553A"/>
    <w:rPr>
      <w:rFonts w:ascii="Arial Narrow" w:eastAsia="Times New Roman" w:hAnsi="Arial Narrow" w:cs="Times New Roman"/>
      <w:b/>
      <w:sz w:val="24"/>
      <w:szCs w:val="20"/>
      <w:lang w:eastAsia="ru-RU"/>
    </w:rPr>
  </w:style>
  <w:style w:type="paragraph" w:customStyle="1" w:styleId="Default">
    <w:name w:val="Default"/>
    <w:rsid w:val="007E1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"/>
    <w:basedOn w:val="a"/>
    <w:uiPriority w:val="99"/>
    <w:semiHidden/>
    <w:unhideWhenUsed/>
    <w:rsid w:val="00A642E6"/>
    <w:pPr>
      <w:ind w:left="283" w:hanging="283"/>
      <w:contextualSpacing/>
    </w:pPr>
  </w:style>
  <w:style w:type="table" w:customStyle="1" w:styleId="10">
    <w:name w:val="Сетка таблицы1"/>
    <w:basedOn w:val="a1"/>
    <w:next w:val="aa"/>
    <w:uiPriority w:val="59"/>
    <w:rsid w:val="0005416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553A"/>
    <w:pPr>
      <w:keepNext/>
      <w:tabs>
        <w:tab w:val="left" w:pos="2977"/>
      </w:tabs>
      <w:spacing w:line="280" w:lineRule="exact"/>
      <w:jc w:val="center"/>
      <w:outlineLvl w:val="1"/>
    </w:pPr>
    <w:rPr>
      <w:rFonts w:ascii="Arial Narrow" w:hAnsi="Arial Narro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6EC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A6EC7"/>
    <w:pPr>
      <w:spacing w:line="200" w:lineRule="exact"/>
      <w:ind w:right="1542"/>
      <w:jc w:val="center"/>
    </w:pPr>
    <w:rPr>
      <w:rFonts w:ascii="Arial Narrow" w:hAnsi="Arial Narrow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A6EC7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73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5D77"/>
  </w:style>
  <w:style w:type="paragraph" w:styleId="a7">
    <w:name w:val="Normal (Web)"/>
    <w:basedOn w:val="a"/>
    <w:uiPriority w:val="99"/>
    <w:unhideWhenUsed/>
    <w:rsid w:val="00185D77"/>
    <w:pPr>
      <w:spacing w:after="200" w:line="276" w:lineRule="auto"/>
    </w:pPr>
    <w:rPr>
      <w:rFonts w:eastAsiaTheme="minorHAnsi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185D77"/>
  </w:style>
  <w:style w:type="paragraph" w:styleId="a8">
    <w:name w:val="Balloon Text"/>
    <w:basedOn w:val="a"/>
    <w:link w:val="a9"/>
    <w:uiPriority w:val="99"/>
    <w:semiHidden/>
    <w:unhideWhenUsed/>
    <w:rsid w:val="00185D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85D7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85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85D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4553A"/>
    <w:rPr>
      <w:rFonts w:ascii="Arial Narrow" w:eastAsia="Times New Roman" w:hAnsi="Arial Narrow" w:cs="Times New Roman"/>
      <w:b/>
      <w:sz w:val="24"/>
      <w:szCs w:val="20"/>
      <w:lang w:eastAsia="ru-RU"/>
    </w:rPr>
  </w:style>
  <w:style w:type="paragraph" w:customStyle="1" w:styleId="Default">
    <w:name w:val="Default"/>
    <w:rsid w:val="007E1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"/>
    <w:basedOn w:val="a"/>
    <w:uiPriority w:val="99"/>
    <w:semiHidden/>
    <w:unhideWhenUsed/>
    <w:rsid w:val="00A642E6"/>
    <w:pPr>
      <w:ind w:left="283" w:hanging="283"/>
      <w:contextualSpacing/>
    </w:pPr>
  </w:style>
  <w:style w:type="table" w:customStyle="1" w:styleId="10">
    <w:name w:val="Сетка таблицы1"/>
    <w:basedOn w:val="a1"/>
    <w:next w:val="aa"/>
    <w:uiPriority w:val="59"/>
    <w:rsid w:val="0005416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Andronnikova</dc:creator>
  <cp:lastModifiedBy>Пользователь Windows</cp:lastModifiedBy>
  <cp:revision>2</cp:revision>
  <cp:lastPrinted>2022-07-07T04:44:00Z</cp:lastPrinted>
  <dcterms:created xsi:type="dcterms:W3CDTF">2024-03-28T05:27:00Z</dcterms:created>
  <dcterms:modified xsi:type="dcterms:W3CDTF">2024-03-28T05:27:00Z</dcterms:modified>
</cp:coreProperties>
</file>